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jc w:val="center"/>
        <w:tblLayout w:type="fixed"/>
        <w:tblLook w:val="00A0"/>
      </w:tblPr>
      <w:tblGrid>
        <w:gridCol w:w="1685"/>
        <w:gridCol w:w="3543"/>
        <w:gridCol w:w="284"/>
        <w:gridCol w:w="4456"/>
      </w:tblGrid>
      <w:tr w:rsidR="00B45B81" w:rsidRPr="00FC7B74">
        <w:trPr>
          <w:jc w:val="center"/>
        </w:trPr>
        <w:tc>
          <w:tcPr>
            <w:tcW w:w="9968" w:type="dxa"/>
            <w:gridSpan w:val="4"/>
            <w:tcMar>
              <w:top w:w="142" w:type="dxa"/>
              <w:bottom w:w="142" w:type="dxa"/>
            </w:tcMar>
          </w:tcPr>
          <w:p w:rsidR="00B45B81" w:rsidRPr="00FC7B74" w:rsidRDefault="00873C27">
            <w:pPr>
              <w:pStyle w:val="BDTLogo"/>
              <w:rPr>
                <w:rFonts w:cs="Times New Roman"/>
                <w:noProof/>
                <w:lang w:val="ru-RU" w:eastAsia="fr-CH"/>
              </w:rPr>
            </w:pPr>
            <w:r>
              <w:rPr>
                <w:rFonts w:cs="Times New Roman"/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B81" w:rsidRPr="00FC7B74">
        <w:trPr>
          <w:jc w:val="center"/>
        </w:trPr>
        <w:tc>
          <w:tcPr>
            <w:tcW w:w="9968" w:type="dxa"/>
            <w:gridSpan w:val="4"/>
          </w:tcPr>
          <w:p w:rsidR="00B45B81" w:rsidRPr="00581026" w:rsidRDefault="00B45B81" w:rsidP="00581026">
            <w:pPr>
              <w:spacing w:before="0" w:line="240" w:lineRule="exact"/>
              <w:rPr>
                <w:b/>
                <w:bCs/>
                <w:noProof/>
                <w:color w:val="808080"/>
                <w:sz w:val="28"/>
                <w:szCs w:val="28"/>
                <w:lang w:eastAsia="fr-CH"/>
              </w:rPr>
            </w:pPr>
            <w:r w:rsidRPr="00581026">
              <w:rPr>
                <w:b/>
                <w:bCs/>
                <w:noProof/>
                <w:color w:val="808080"/>
                <w:sz w:val="28"/>
                <w:szCs w:val="28"/>
                <w:lang w:eastAsia="fr-CH"/>
              </w:rPr>
              <w:t xml:space="preserve">Telecommunication </w:t>
            </w:r>
          </w:p>
          <w:p w:rsidR="00B45B81" w:rsidRPr="00581026" w:rsidRDefault="00B45B81" w:rsidP="00581026">
            <w:pPr>
              <w:spacing w:before="0" w:line="240" w:lineRule="exact"/>
              <w:rPr>
                <w:rFonts w:cs="Times New Roman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81026">
              <w:rPr>
                <w:b/>
                <w:bCs/>
                <w:noProof/>
                <w:color w:val="808080"/>
                <w:sz w:val="28"/>
                <w:szCs w:val="28"/>
                <w:lang w:eastAsia="fr-CH"/>
              </w:rPr>
              <w:t>Development Bureau (BDT)</w:t>
            </w: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Default="00B45B81" w:rsidP="00AF1EA8">
            <w:pPr>
              <w:pStyle w:val="BDTRef"/>
              <w:tabs>
                <w:tab w:val="clear" w:pos="794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Times New Roman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B45B81" w:rsidRDefault="00B45B81" w:rsidP="00210F5E">
            <w:pPr>
              <w:pStyle w:val="BDTRef-Details"/>
              <w:rPr>
                <w:rFonts w:cs="Times New Roman"/>
              </w:rPr>
            </w:pPr>
          </w:p>
        </w:tc>
        <w:tc>
          <w:tcPr>
            <w:tcW w:w="4456" w:type="dxa"/>
          </w:tcPr>
          <w:p w:rsidR="00B45B81" w:rsidRDefault="00B45B81" w:rsidP="006355FE">
            <w:pPr>
              <w:pStyle w:val="BDTDat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Times New Roman"/>
              </w:rPr>
            </w:pP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Pr="00AC2EF4" w:rsidRDefault="00B45B81" w:rsidP="00AF1EA8">
            <w:pPr>
              <w:pStyle w:val="BDTRef"/>
              <w:tabs>
                <w:tab w:val="clear" w:pos="794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lang w:val="ru-RU"/>
              </w:rPr>
            </w:pPr>
            <w:r>
              <w:rPr>
                <w:lang w:val="en-US"/>
              </w:rPr>
              <w:t>Ref</w:t>
            </w:r>
            <w:r w:rsidRPr="00AC2EF4">
              <w:rPr>
                <w:lang w:val="ru-RU"/>
              </w:rPr>
              <w:t>.:</w:t>
            </w:r>
          </w:p>
        </w:tc>
        <w:tc>
          <w:tcPr>
            <w:tcW w:w="3827" w:type="dxa"/>
            <w:gridSpan w:val="2"/>
          </w:tcPr>
          <w:p w:rsidR="00B45B81" w:rsidRPr="003C46F2" w:rsidRDefault="007167F2" w:rsidP="00210F5E">
            <w:pPr>
              <w:pStyle w:val="BDTRef-Details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BDT/EUR DM-426</w:t>
            </w:r>
          </w:p>
        </w:tc>
        <w:tc>
          <w:tcPr>
            <w:tcW w:w="4456" w:type="dxa"/>
          </w:tcPr>
          <w:p w:rsidR="00B45B81" w:rsidRPr="00E81703" w:rsidRDefault="00B45B81" w:rsidP="008B3B12">
            <w:pPr>
              <w:pStyle w:val="BDTDat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Times New Roman"/>
              </w:rPr>
            </w:pPr>
            <w:r>
              <w:t>Geneva</w:t>
            </w:r>
            <w:r w:rsidR="003369F8">
              <w:rPr>
                <w:lang w:val="fr-CH"/>
              </w:rPr>
              <w:t xml:space="preserve">, </w:t>
            </w:r>
            <w:r w:rsidR="007167F2">
              <w:t>22</w:t>
            </w:r>
            <w:r w:rsidR="008B3B12">
              <w:t xml:space="preserve"> </w:t>
            </w:r>
            <w:r w:rsidR="0081359C">
              <w:t xml:space="preserve">April </w:t>
            </w:r>
            <w:r w:rsidRPr="00AC2EF4">
              <w:rPr>
                <w:lang w:val="ru-RU"/>
              </w:rPr>
              <w:t>201</w:t>
            </w:r>
            <w:r w:rsidR="00FB4624">
              <w:t>4</w:t>
            </w: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Pr="00AC2EF4" w:rsidRDefault="00B45B81">
            <w:pPr>
              <w:pStyle w:val="BDTSeparator"/>
              <w:rPr>
                <w:rFonts w:cs="Times New Roman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B45B81" w:rsidRPr="00AC2EF4" w:rsidRDefault="00B45B81">
            <w:pPr>
              <w:pStyle w:val="BDTSeparator"/>
              <w:rPr>
                <w:rFonts w:cs="Times New Roman"/>
                <w:lang w:val="ru-RU"/>
              </w:rPr>
            </w:pPr>
          </w:p>
        </w:tc>
        <w:tc>
          <w:tcPr>
            <w:tcW w:w="4456" w:type="dxa"/>
          </w:tcPr>
          <w:p w:rsidR="00B45B81" w:rsidRPr="00AC2EF4" w:rsidRDefault="00B45B81">
            <w:pPr>
              <w:pStyle w:val="BDTSeparator"/>
              <w:rPr>
                <w:rFonts w:cs="Times New Roman"/>
                <w:lang w:val="ru-RU"/>
              </w:rPr>
            </w:pPr>
          </w:p>
        </w:tc>
      </w:tr>
      <w:tr w:rsidR="00B45B81" w:rsidRPr="00300389">
        <w:trPr>
          <w:jc w:val="center"/>
        </w:trPr>
        <w:tc>
          <w:tcPr>
            <w:tcW w:w="1685" w:type="dxa"/>
          </w:tcPr>
          <w:p w:rsidR="00B45B81" w:rsidRPr="003369F8" w:rsidRDefault="003369F8" w:rsidP="003369F8">
            <w:pPr>
              <w:pStyle w:val="BDTContact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To:</w:t>
            </w:r>
          </w:p>
        </w:tc>
        <w:tc>
          <w:tcPr>
            <w:tcW w:w="3543" w:type="dxa"/>
          </w:tcPr>
          <w:p w:rsidR="00B45B81" w:rsidRPr="00AC2EF4" w:rsidRDefault="00B45B81" w:rsidP="009F6A97">
            <w:pPr>
              <w:pStyle w:val="BDTContactDetails-Data"/>
              <w:rPr>
                <w:rFonts w:cs="Times New Roman"/>
                <w:lang w:val="ru-RU"/>
              </w:rPr>
            </w:pPr>
            <w:bookmarkStart w:id="0" w:name="Contact"/>
            <w:bookmarkEnd w:id="0"/>
          </w:p>
        </w:tc>
        <w:tc>
          <w:tcPr>
            <w:tcW w:w="284" w:type="dxa"/>
          </w:tcPr>
          <w:p w:rsidR="00B45B81" w:rsidRPr="00AC2EF4" w:rsidRDefault="00B45B81">
            <w:pPr>
              <w:spacing w:before="0"/>
              <w:rPr>
                <w:rFonts w:cs="Times New Roman"/>
                <w:lang w:val="ru-RU"/>
              </w:rPr>
            </w:pPr>
          </w:p>
        </w:tc>
        <w:tc>
          <w:tcPr>
            <w:tcW w:w="4456" w:type="dxa"/>
            <w:vMerge w:val="restart"/>
          </w:tcPr>
          <w:p w:rsidR="00B45B81" w:rsidRPr="00D058F0" w:rsidRDefault="003369F8" w:rsidP="003F1E1F">
            <w:pPr>
              <w:pStyle w:val="BDTAddressee"/>
              <w:rPr>
                <w:rFonts w:cs="Times New Roman"/>
              </w:rPr>
            </w:pPr>
            <w:r>
              <w:t xml:space="preserve">Administrations of ITU Member States, regulators and </w:t>
            </w:r>
            <w:r w:rsidR="00B45B81" w:rsidRPr="00D058F0">
              <w:t>ITU</w:t>
            </w:r>
            <w:r>
              <w:t>-D</w:t>
            </w:r>
            <w:r w:rsidR="00B45B81" w:rsidRPr="00D058F0">
              <w:t xml:space="preserve"> Sector Members and Associates</w:t>
            </w:r>
            <w:r w:rsidR="00CC4318">
              <w:rPr>
                <w:lang w:val="en-US"/>
              </w:rPr>
              <w:t xml:space="preserve">, </w:t>
            </w:r>
            <w:r w:rsidR="00B45B81" w:rsidRPr="00D058F0">
              <w:t xml:space="preserve">Regional organizations </w:t>
            </w:r>
            <w:r w:rsidR="008D6D7D">
              <w:t xml:space="preserve">of CIS </w:t>
            </w:r>
            <w:r w:rsidR="00CC4318">
              <w:t>and Europe</w:t>
            </w: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Pr="00300389" w:rsidRDefault="00B45B81" w:rsidP="00AF1EA8">
            <w:pPr>
              <w:pStyle w:val="BDTContact"/>
              <w:rPr>
                <w:rFonts w:cs="Times New Roman"/>
              </w:rPr>
            </w:pPr>
          </w:p>
        </w:tc>
        <w:tc>
          <w:tcPr>
            <w:tcW w:w="3543" w:type="dxa"/>
          </w:tcPr>
          <w:p w:rsidR="00B45B81" w:rsidRPr="00300389" w:rsidRDefault="00B45B81" w:rsidP="009F6A97">
            <w:pPr>
              <w:pStyle w:val="BDTContact"/>
              <w:rPr>
                <w:rFonts w:cs="Times New Roman"/>
              </w:rPr>
            </w:pPr>
          </w:p>
        </w:tc>
        <w:tc>
          <w:tcPr>
            <w:tcW w:w="284" w:type="dxa"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  <w:tc>
          <w:tcPr>
            <w:tcW w:w="4456" w:type="dxa"/>
            <w:vMerge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Pr="00300389" w:rsidRDefault="00B45B81" w:rsidP="00AF1EA8">
            <w:pPr>
              <w:pStyle w:val="BDTContact"/>
              <w:rPr>
                <w:rFonts w:cs="Times New Roman"/>
              </w:rPr>
            </w:pPr>
          </w:p>
        </w:tc>
        <w:tc>
          <w:tcPr>
            <w:tcW w:w="3543" w:type="dxa"/>
          </w:tcPr>
          <w:p w:rsidR="00B45B81" w:rsidRPr="00300389" w:rsidRDefault="00B45B81" w:rsidP="009F6A97">
            <w:pPr>
              <w:pStyle w:val="BDTContact"/>
              <w:rPr>
                <w:rFonts w:cs="Times New Roman"/>
              </w:rPr>
            </w:pPr>
          </w:p>
        </w:tc>
        <w:tc>
          <w:tcPr>
            <w:tcW w:w="284" w:type="dxa"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  <w:tc>
          <w:tcPr>
            <w:tcW w:w="4456" w:type="dxa"/>
            <w:vMerge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</w:tr>
      <w:tr w:rsidR="00B45B81" w:rsidRPr="00AC2EF4">
        <w:trPr>
          <w:jc w:val="center"/>
        </w:trPr>
        <w:tc>
          <w:tcPr>
            <w:tcW w:w="1685" w:type="dxa"/>
          </w:tcPr>
          <w:p w:rsidR="00B45B81" w:rsidRPr="00300389" w:rsidRDefault="00B45B81" w:rsidP="00AF1EA8">
            <w:pPr>
              <w:pStyle w:val="BDTContact"/>
              <w:rPr>
                <w:rFonts w:cs="Times New Roman"/>
              </w:rPr>
            </w:pPr>
          </w:p>
        </w:tc>
        <w:tc>
          <w:tcPr>
            <w:tcW w:w="3543" w:type="dxa"/>
          </w:tcPr>
          <w:p w:rsidR="00B45B81" w:rsidRPr="00300389" w:rsidRDefault="00B45B81" w:rsidP="009F6A97">
            <w:pPr>
              <w:pStyle w:val="BDTContactDetails-Data"/>
              <w:rPr>
                <w:rFonts w:cs="Times New Roman"/>
              </w:rPr>
            </w:pPr>
          </w:p>
        </w:tc>
        <w:tc>
          <w:tcPr>
            <w:tcW w:w="284" w:type="dxa"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  <w:tc>
          <w:tcPr>
            <w:tcW w:w="4456" w:type="dxa"/>
            <w:vMerge/>
          </w:tcPr>
          <w:p w:rsidR="00B45B81" w:rsidRPr="00300389" w:rsidRDefault="00B45B81">
            <w:pPr>
              <w:spacing w:before="0"/>
              <w:rPr>
                <w:rFonts w:cs="Times New Roman"/>
                <w:lang w:val="en-GB"/>
              </w:rPr>
            </w:pPr>
          </w:p>
        </w:tc>
      </w:tr>
      <w:tr w:rsidR="00B45B81" w:rsidRPr="00FD7E65">
        <w:trPr>
          <w:jc w:val="center"/>
        </w:trPr>
        <w:tc>
          <w:tcPr>
            <w:tcW w:w="1685" w:type="dxa"/>
          </w:tcPr>
          <w:p w:rsidR="00B45B81" w:rsidRPr="00FB4624" w:rsidRDefault="00B45B81" w:rsidP="00AF1EA8">
            <w:pPr>
              <w:pStyle w:val="BDTSubject"/>
              <w:rPr>
                <w:lang w:val="ru-RU"/>
              </w:rPr>
            </w:pPr>
            <w:r w:rsidRPr="00FB4624">
              <w:rPr>
                <w:b/>
                <w:bCs/>
                <w:lang w:val="en-US" w:eastAsia="zh-CN"/>
              </w:rPr>
              <w:t>Subject</w:t>
            </w:r>
            <w:r w:rsidRPr="00FB4624">
              <w:rPr>
                <w:lang w:val="ru-RU"/>
              </w:rPr>
              <w:t>:</w:t>
            </w:r>
          </w:p>
        </w:tc>
        <w:tc>
          <w:tcPr>
            <w:tcW w:w="8283" w:type="dxa"/>
            <w:gridSpan w:val="3"/>
          </w:tcPr>
          <w:p w:rsidR="00FB4624" w:rsidRPr="0081359C" w:rsidRDefault="0081359C" w:rsidP="00CC4318">
            <w:pPr>
              <w:spacing w:before="0"/>
              <w:jc w:val="both"/>
              <w:rPr>
                <w:b/>
                <w:bCs/>
                <w:lang w:eastAsia="zh-CN"/>
              </w:rPr>
            </w:pPr>
            <w:bookmarkStart w:id="1" w:name="Subject"/>
            <w:bookmarkEnd w:id="1"/>
            <w:r w:rsidRPr="00C96DE4">
              <w:rPr>
                <w:rFonts w:asciiTheme="minorHAnsi" w:hAnsiTheme="minorHAnsi"/>
                <w:b/>
                <w:bCs/>
              </w:rPr>
              <w:t xml:space="preserve">Regional Forum for CIS </w:t>
            </w:r>
            <w:r w:rsidR="00CC4318">
              <w:rPr>
                <w:rFonts w:asciiTheme="minorHAnsi" w:hAnsiTheme="minorHAnsi"/>
                <w:b/>
                <w:bCs/>
              </w:rPr>
              <w:t xml:space="preserve">and Europe </w:t>
            </w:r>
            <w:r w:rsidRPr="00C96DE4">
              <w:rPr>
                <w:rFonts w:asciiTheme="minorHAnsi" w:hAnsiTheme="minorHAnsi"/>
                <w:b/>
                <w:bCs/>
              </w:rPr>
              <w:t xml:space="preserve">on </w:t>
            </w:r>
            <w:r w:rsidRPr="00C96DE4">
              <w:rPr>
                <w:rFonts w:asciiTheme="minorHAnsi" w:hAnsiTheme="minorHAnsi"/>
                <w:b/>
                <w:bCs/>
                <w:i/>
                <w:iCs/>
              </w:rPr>
              <w:t>Shared Use of Infrastructure as a Tool to Promote Development of Broadband Networks</w:t>
            </w:r>
            <w:r w:rsidRPr="00C96DE4">
              <w:rPr>
                <w:rFonts w:asciiTheme="minorHAnsi" w:hAnsiTheme="minorHAnsi"/>
                <w:b/>
                <w:bCs/>
              </w:rPr>
              <w:t>, Chisinau, Republic of Moldova, 20-22 May 2014</w:t>
            </w:r>
          </w:p>
        </w:tc>
      </w:tr>
      <w:tr w:rsidR="00B45B81" w:rsidRPr="00FD7E65">
        <w:trPr>
          <w:jc w:val="center"/>
        </w:trPr>
        <w:tc>
          <w:tcPr>
            <w:tcW w:w="9968" w:type="dxa"/>
            <w:gridSpan w:val="4"/>
          </w:tcPr>
          <w:p w:rsidR="00B45B81" w:rsidRPr="00FD7E65" w:rsidRDefault="00B45B81" w:rsidP="006355FE">
            <w:pPr>
              <w:tabs>
                <w:tab w:val="clear" w:pos="794"/>
                <w:tab w:val="left" w:pos="0"/>
              </w:tabs>
              <w:spacing w:before="120" w:after="120"/>
              <w:jc w:val="both"/>
              <w:rPr>
                <w:rFonts w:cs="Times New Roman"/>
                <w:color w:val="000000"/>
              </w:rPr>
            </w:pPr>
          </w:p>
        </w:tc>
      </w:tr>
      <w:tr w:rsidR="00B45B81" w:rsidRPr="00147C1D">
        <w:trPr>
          <w:jc w:val="center"/>
        </w:trPr>
        <w:tc>
          <w:tcPr>
            <w:tcW w:w="9968" w:type="dxa"/>
            <w:gridSpan w:val="4"/>
          </w:tcPr>
          <w:p w:rsidR="00B45B81" w:rsidRPr="00147C1D" w:rsidRDefault="00B45B81" w:rsidP="003369F8">
            <w:pPr>
              <w:tabs>
                <w:tab w:val="clear" w:pos="794"/>
                <w:tab w:val="left" w:pos="0"/>
              </w:tabs>
              <w:spacing w:before="120" w:after="120"/>
              <w:jc w:val="both"/>
              <w:rPr>
                <w:color w:val="000000"/>
                <w:lang w:val="en-GB" w:eastAsia="zh-CN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147C1D">
              <w:rPr>
                <w:color w:val="000000"/>
                <w:lang w:val="en-GB"/>
              </w:rPr>
              <w:t xml:space="preserve">Dear </w:t>
            </w:r>
            <w:r>
              <w:rPr>
                <w:color w:val="000000"/>
                <w:lang w:val="en-GB"/>
              </w:rPr>
              <w:t>Sir</w:t>
            </w:r>
            <w:r>
              <w:rPr>
                <w:color w:val="000000"/>
                <w:lang w:val="en-GB" w:eastAsia="zh-CN"/>
              </w:rPr>
              <w:t>/Madam</w:t>
            </w:r>
            <w:r w:rsidRPr="00147C1D">
              <w:rPr>
                <w:rFonts w:cs="SimSun" w:hint="eastAsia"/>
                <w:color w:val="000000"/>
                <w:lang w:val="en-GB" w:eastAsia="zh-CN"/>
              </w:rPr>
              <w:t>，</w:t>
            </w:r>
          </w:p>
          <w:p w:rsidR="00670FC6" w:rsidRPr="00670FC6" w:rsidRDefault="00B45B81" w:rsidP="009C7405">
            <w:pPr>
              <w:pStyle w:val="BDTSubject"/>
              <w:jc w:val="both"/>
              <w:rPr>
                <w:lang w:val="en-US"/>
              </w:rPr>
            </w:pPr>
            <w:r w:rsidRPr="00670FC6">
              <w:t xml:space="preserve">On behalf of the International Telecommunication Union (ITU), I am pleased to invite you to </w:t>
            </w:r>
            <w:r w:rsidR="003369F8">
              <w:t xml:space="preserve">participate in </w:t>
            </w:r>
            <w:r w:rsidRPr="00670FC6">
              <w:t>the</w:t>
            </w:r>
            <w:r w:rsidR="0081359C">
              <w:t xml:space="preserve"> </w:t>
            </w:r>
            <w:r w:rsidR="0081359C" w:rsidRPr="0081359C">
              <w:rPr>
                <w:rFonts w:asciiTheme="minorHAnsi" w:hAnsiTheme="minorHAnsi"/>
                <w:b/>
                <w:bCs/>
                <w:lang w:val="en-US"/>
              </w:rPr>
              <w:t>ITU Regional Forum for CIS</w:t>
            </w:r>
            <w:r w:rsidR="009C7405">
              <w:rPr>
                <w:rFonts w:asciiTheme="minorHAnsi" w:hAnsiTheme="minorHAnsi"/>
                <w:b/>
                <w:bCs/>
                <w:lang w:val="en-US"/>
              </w:rPr>
              <w:t xml:space="preserve"> and Europe</w:t>
            </w:r>
            <w:r w:rsidR="0081359C" w:rsidRPr="0081359C">
              <w:rPr>
                <w:rFonts w:asciiTheme="minorHAnsi" w:hAnsiTheme="minorHAnsi"/>
                <w:b/>
                <w:bCs/>
                <w:lang w:val="en-US"/>
              </w:rPr>
              <w:t xml:space="preserve"> on</w:t>
            </w:r>
            <w:r w:rsidR="0081359C" w:rsidRPr="0081359C">
              <w:rPr>
                <w:rFonts w:asciiTheme="minorHAnsi" w:hAnsiTheme="minorHAnsi"/>
                <w:b/>
                <w:bCs/>
              </w:rPr>
              <w:t xml:space="preserve"> </w:t>
            </w:r>
            <w:r w:rsidR="0081359C" w:rsidRPr="0081359C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Shared Use of Infrastructure as a Tool to Promote Development of Broadband Networks</w:t>
            </w:r>
            <w:r w:rsidR="0081359C" w:rsidRPr="0081359C">
              <w:rPr>
                <w:rFonts w:asciiTheme="minorHAnsi" w:hAnsiTheme="minorHAnsi"/>
                <w:b/>
                <w:bCs/>
              </w:rPr>
              <w:t>,</w:t>
            </w:r>
            <w:r w:rsidR="0081359C" w:rsidRPr="0081359C">
              <w:rPr>
                <w:rFonts w:asciiTheme="minorHAnsi" w:hAnsiTheme="minorHAnsi"/>
              </w:rPr>
              <w:t xml:space="preserve"> </w:t>
            </w:r>
            <w:r w:rsidR="0081359C" w:rsidRPr="0081359C">
              <w:rPr>
                <w:rFonts w:asciiTheme="minorHAnsi" w:hAnsiTheme="minorHAnsi"/>
                <w:lang w:val="en-US"/>
              </w:rPr>
              <w:t xml:space="preserve">which </w:t>
            </w:r>
            <w:r w:rsidR="00CC4318">
              <w:rPr>
                <w:rFonts w:asciiTheme="minorHAnsi" w:hAnsiTheme="minorHAnsi"/>
                <w:lang w:val="en-US"/>
              </w:rPr>
              <w:t>i</w:t>
            </w:r>
            <w:r w:rsidR="00CC4318">
              <w:rPr>
                <w:lang w:val="en-US" w:eastAsia="zh-CN"/>
              </w:rPr>
              <w:t xml:space="preserve">s </w:t>
            </w:r>
            <w:r w:rsidR="00CC4318" w:rsidRPr="00670FC6">
              <w:t xml:space="preserve">organized by the Telecommunication Development Bureau in cooperation with </w:t>
            </w:r>
            <w:r w:rsidR="00CC4318">
              <w:t xml:space="preserve">the </w:t>
            </w:r>
            <w:r w:rsidR="00CC4318" w:rsidRPr="00670FC6">
              <w:rPr>
                <w:iCs/>
                <w:lang w:val="en-US"/>
              </w:rPr>
              <w:t>Ministry of</w:t>
            </w:r>
            <w:r w:rsidR="00CC4318">
              <w:rPr>
                <w:iCs/>
                <w:lang w:val="en-US"/>
              </w:rPr>
              <w:t xml:space="preserve"> Information Technology and</w:t>
            </w:r>
            <w:r w:rsidR="00CC4318" w:rsidRPr="00670FC6">
              <w:rPr>
                <w:iCs/>
                <w:lang w:val="en-US"/>
              </w:rPr>
              <w:t xml:space="preserve"> Communications</w:t>
            </w:r>
            <w:r w:rsidR="00CC4318">
              <w:rPr>
                <w:iCs/>
                <w:lang w:val="en-US"/>
              </w:rPr>
              <w:t xml:space="preserve"> of the Republic of Moldova and </w:t>
            </w:r>
            <w:r w:rsidR="0081359C" w:rsidRPr="0081359C">
              <w:rPr>
                <w:rFonts w:asciiTheme="minorHAnsi" w:hAnsiTheme="minorHAnsi"/>
                <w:lang w:val="en-US"/>
              </w:rPr>
              <w:t xml:space="preserve">will be held in </w:t>
            </w:r>
            <w:r w:rsidR="0081359C" w:rsidRPr="0081359C">
              <w:rPr>
                <w:rFonts w:asciiTheme="minorHAnsi" w:hAnsiTheme="minorHAnsi"/>
                <w:b/>
                <w:bCs/>
                <w:lang w:val="en-US"/>
              </w:rPr>
              <w:t xml:space="preserve">Chisinau, Republic of Moldova, </w:t>
            </w:r>
            <w:r w:rsidR="0081359C">
              <w:rPr>
                <w:rFonts w:asciiTheme="minorHAnsi" w:hAnsiTheme="minorHAnsi"/>
                <w:b/>
                <w:bCs/>
                <w:lang w:val="en-US"/>
              </w:rPr>
              <w:t xml:space="preserve">from </w:t>
            </w:r>
            <w:r w:rsidR="0081359C" w:rsidRPr="0081359C">
              <w:rPr>
                <w:rFonts w:asciiTheme="minorHAnsi" w:hAnsiTheme="minorHAnsi"/>
                <w:b/>
                <w:bCs/>
                <w:lang w:val="en-US"/>
              </w:rPr>
              <w:t>20</w:t>
            </w:r>
            <w:r w:rsidR="0081359C">
              <w:rPr>
                <w:rFonts w:asciiTheme="minorHAnsi" w:hAnsiTheme="minorHAnsi"/>
                <w:b/>
                <w:bCs/>
                <w:lang w:val="en-US"/>
              </w:rPr>
              <w:t xml:space="preserve"> to</w:t>
            </w:r>
            <w:r w:rsidR="0081359C" w:rsidRPr="0081359C">
              <w:rPr>
                <w:rFonts w:asciiTheme="minorHAnsi" w:hAnsiTheme="minorHAnsi"/>
                <w:b/>
                <w:bCs/>
                <w:lang w:val="en-US"/>
              </w:rPr>
              <w:t>22 May 201</w:t>
            </w:r>
            <w:r w:rsidR="00CC4318">
              <w:rPr>
                <w:rFonts w:asciiTheme="minorHAnsi" w:hAnsiTheme="minorHAnsi"/>
                <w:b/>
                <w:bCs/>
                <w:lang w:val="en-US"/>
              </w:rPr>
              <w:t>4.</w:t>
            </w:r>
          </w:p>
          <w:p w:rsidR="004822A2" w:rsidRDefault="004822A2" w:rsidP="00903227">
            <w:pPr>
              <w:tabs>
                <w:tab w:val="left" w:pos="10340"/>
              </w:tabs>
              <w:spacing w:before="120" w:after="120"/>
              <w:jc w:val="both"/>
            </w:pPr>
            <w:r w:rsidRPr="00A224C3">
              <w:t>This</w:t>
            </w:r>
            <w:r w:rsidR="00903227">
              <w:t xml:space="preserve"> Forum </w:t>
            </w:r>
            <w:r w:rsidRPr="00A224C3">
              <w:t xml:space="preserve">is </w:t>
            </w:r>
            <w:r w:rsidR="0001406F">
              <w:t>addressed to</w:t>
            </w:r>
            <w:r w:rsidRPr="00A224C3">
              <w:t xml:space="preserve"> representatives </w:t>
            </w:r>
            <w:r w:rsidR="0040166B">
              <w:t xml:space="preserve">of </w:t>
            </w:r>
            <w:r w:rsidRPr="00A224C3">
              <w:t>ministries, regulators, research and development organizations, telecommunication operators, universities and other interested stakeholders of the ITU Member States, Sector Members and Ass</w:t>
            </w:r>
            <w:r w:rsidR="006C7F0F">
              <w:t>ociates from the CIS and Europe</w:t>
            </w:r>
            <w:r w:rsidRPr="00A224C3">
              <w:t>.</w:t>
            </w:r>
          </w:p>
          <w:p w:rsidR="00280A52" w:rsidRDefault="007E08D2" w:rsidP="00280A52">
            <w:pPr>
              <w:jc w:val="both"/>
              <w:rPr>
                <w:rFonts w:asciiTheme="minorHAnsi" w:hAnsiTheme="minorHAnsi"/>
              </w:rPr>
            </w:pPr>
            <w:r w:rsidRPr="00CD1876">
              <w:t xml:space="preserve">This </w:t>
            </w:r>
            <w:r w:rsidR="00903227">
              <w:t xml:space="preserve">Forum </w:t>
            </w:r>
            <w:r w:rsidR="00B45B81" w:rsidRPr="00CD1876">
              <w:t xml:space="preserve">is </w:t>
            </w:r>
            <w:r w:rsidR="00BD5D10" w:rsidRPr="00CD1876">
              <w:t>aimed at sharing</w:t>
            </w:r>
            <w:r w:rsidR="00B45B81" w:rsidRPr="00CD1876">
              <w:t xml:space="preserve"> practical experience </w:t>
            </w:r>
            <w:r w:rsidR="00BD5D10" w:rsidRPr="00CD1876">
              <w:t>i</w:t>
            </w:r>
            <w:r w:rsidR="00B45B81" w:rsidRPr="00CD1876">
              <w:t>n</w:t>
            </w:r>
            <w:r w:rsidR="00D833DE">
              <w:t xml:space="preserve"> in the field of shared u</w:t>
            </w:r>
            <w:r w:rsidR="00280A52">
              <w:t xml:space="preserve">se of infrastructure to promote </w:t>
            </w:r>
            <w:r w:rsidR="00280A52">
              <w:rPr>
                <w:rFonts w:asciiTheme="minorHAnsi" w:hAnsiTheme="minorHAnsi"/>
              </w:rPr>
              <w:t>d</w:t>
            </w:r>
            <w:r w:rsidR="00280A52" w:rsidRPr="00280A52">
              <w:rPr>
                <w:rFonts w:asciiTheme="minorHAnsi" w:hAnsiTheme="minorHAnsi"/>
              </w:rPr>
              <w:t xml:space="preserve">evelopment of </w:t>
            </w:r>
            <w:r w:rsidR="00280A52">
              <w:rPr>
                <w:rFonts w:asciiTheme="minorHAnsi" w:hAnsiTheme="minorHAnsi"/>
              </w:rPr>
              <w:t>broadband n</w:t>
            </w:r>
            <w:r w:rsidR="00280A52" w:rsidRPr="00280A52">
              <w:rPr>
                <w:rFonts w:asciiTheme="minorHAnsi" w:hAnsiTheme="minorHAnsi"/>
              </w:rPr>
              <w:t>etworks</w:t>
            </w:r>
            <w:r w:rsidR="00280A52">
              <w:rPr>
                <w:rFonts w:asciiTheme="minorHAnsi" w:hAnsiTheme="minorHAnsi"/>
              </w:rPr>
              <w:t xml:space="preserve">. In particular, the Forum will cover the issues, such as: </w:t>
            </w:r>
            <w:r w:rsidR="00280A52" w:rsidRPr="00280A52">
              <w:rPr>
                <w:rFonts w:asciiTheme="minorHAnsi" w:hAnsiTheme="minorHAnsi"/>
              </w:rPr>
              <w:t xml:space="preserve"> </w:t>
            </w:r>
          </w:p>
          <w:p w:rsidR="00C96DE4" w:rsidRPr="00D30F87" w:rsidRDefault="00C96DE4" w:rsidP="00280A52">
            <w:pPr>
              <w:jc w:val="both"/>
              <w:rPr>
                <w:rFonts w:asciiTheme="minorHAnsi" w:hAnsiTheme="minorHAnsi"/>
                <w:i/>
                <w:iCs/>
              </w:rPr>
            </w:pPr>
          </w:p>
          <w:p w:rsidR="000A2F49" w:rsidRPr="00D30F87" w:rsidRDefault="00C96DE4" w:rsidP="00C96DE4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i/>
                <w:iCs/>
              </w:rPr>
              <w:t xml:space="preserve">best practices in creation of enabling environment; </w:t>
            </w:r>
          </w:p>
          <w:p w:rsidR="000A2F49" w:rsidRPr="00D30F87" w:rsidRDefault="00C96DE4" w:rsidP="00C96DE4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right="120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rFonts w:cs="Times New Roman"/>
                <w:i/>
                <w:iCs/>
              </w:rPr>
              <w:t>s</w:t>
            </w:r>
            <w:r w:rsidRPr="00D30F87">
              <w:rPr>
                <w:i/>
                <w:iCs/>
              </w:rPr>
              <w:t>hared use of infrastructure by different market players; by enterprises of ICT and other industries</w:t>
            </w:r>
            <w:r w:rsidR="000A2F49" w:rsidRPr="00D30F87">
              <w:rPr>
                <w:i/>
                <w:iCs/>
              </w:rPr>
              <w:t>;</w:t>
            </w:r>
          </w:p>
          <w:p w:rsidR="000A2F49" w:rsidRPr="00D30F87" w:rsidRDefault="00C96DE4" w:rsidP="00981B32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i/>
                <w:iCs/>
              </w:rPr>
              <w:t>broadband access development enabling framework</w:t>
            </w:r>
            <w:r w:rsidR="000A2F49" w:rsidRPr="00D30F87">
              <w:rPr>
                <w:i/>
                <w:iCs/>
              </w:rPr>
              <w:t>;</w:t>
            </w:r>
          </w:p>
          <w:p w:rsidR="00D30F87" w:rsidRPr="00D30F87" w:rsidRDefault="00D30F87" w:rsidP="00D30F87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i/>
                <w:iCs/>
              </w:rPr>
              <w:t>r</w:t>
            </w:r>
            <w:r w:rsidR="00C96DE4" w:rsidRPr="00D30F87">
              <w:rPr>
                <w:i/>
                <w:iCs/>
              </w:rPr>
              <w:t>egulatory measures enabling shared use of infrastructure</w:t>
            </w:r>
            <w:r w:rsidRPr="00D30F87">
              <w:rPr>
                <w:i/>
                <w:iCs/>
              </w:rPr>
              <w:t>;</w:t>
            </w:r>
          </w:p>
          <w:p w:rsidR="00D30F87" w:rsidRPr="00D30F87" w:rsidRDefault="00D30F87" w:rsidP="00D30F87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i/>
                <w:iCs/>
              </w:rPr>
              <w:t>conditions of shared use of infrastructure;</w:t>
            </w:r>
          </w:p>
          <w:p w:rsidR="00D30F87" w:rsidRPr="00D30F87" w:rsidRDefault="00D30F87" w:rsidP="00D30F87">
            <w:pPr>
              <w:widowControl w:val="0"/>
              <w:numPr>
                <w:ilvl w:val="3"/>
                <w:numId w:val="3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kinsoku w:val="0"/>
              <w:spacing w:before="0" w:line="240" w:lineRule="auto"/>
              <w:ind w:left="483" w:hanging="426"/>
              <w:jc w:val="both"/>
              <w:textAlignment w:val="auto"/>
              <w:rPr>
                <w:i/>
                <w:iCs/>
              </w:rPr>
            </w:pPr>
            <w:r w:rsidRPr="00D30F87">
              <w:rPr>
                <w:i/>
                <w:iCs/>
              </w:rPr>
              <w:t>creation of universal mechanism of shared use of infrastructure .</w:t>
            </w:r>
          </w:p>
          <w:p w:rsidR="00A06966" w:rsidRDefault="00A06966" w:rsidP="007B181A">
            <w:pPr>
              <w:tabs>
                <w:tab w:val="left" w:pos="1034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draft Agenda of the </w:t>
            </w:r>
            <w:r w:rsidR="007B181A">
              <w:rPr>
                <w:lang w:val="en-GB"/>
              </w:rPr>
              <w:t>Forum</w:t>
            </w:r>
            <w:r w:rsidR="00E3169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is attached </w:t>
            </w:r>
            <w:r w:rsidR="00634391">
              <w:rPr>
                <w:lang w:val="en-GB"/>
              </w:rPr>
              <w:t>herewith (Annex 1).</w:t>
            </w:r>
          </w:p>
          <w:p w:rsidR="00D30F87" w:rsidRDefault="00D30F87" w:rsidP="00CC4318">
            <w:pPr>
              <w:tabs>
                <w:tab w:val="left" w:pos="1034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The Forum will be</w:t>
            </w:r>
            <w:r w:rsidR="00CC4318">
              <w:rPr>
                <w:lang w:val="en-GB"/>
              </w:rPr>
              <w:t xml:space="preserve"> conducted </w:t>
            </w:r>
            <w:r>
              <w:rPr>
                <w:lang w:val="en-GB"/>
              </w:rPr>
              <w:t xml:space="preserve"> in Russian </w:t>
            </w:r>
            <w:r w:rsidR="00CC4318">
              <w:rPr>
                <w:lang w:val="en-GB"/>
              </w:rPr>
              <w:t xml:space="preserve">and English </w:t>
            </w:r>
            <w:r>
              <w:rPr>
                <w:lang w:val="en-GB"/>
              </w:rPr>
              <w:t>with simultaneous interpretation.</w:t>
            </w:r>
          </w:p>
          <w:p w:rsidR="00634391" w:rsidRPr="00634391" w:rsidRDefault="00166DE1" w:rsidP="00B53E2F">
            <w:pPr>
              <w:spacing w:before="120" w:after="120"/>
              <w:jc w:val="both"/>
            </w:pPr>
            <w:r>
              <w:t xml:space="preserve">The Forum will be paperless. </w:t>
            </w:r>
            <w:bookmarkStart w:id="5" w:name="_GoBack"/>
            <w:bookmarkEnd w:id="5"/>
            <w:r w:rsidR="00634391" w:rsidRPr="006355FE">
              <w:t xml:space="preserve">All </w:t>
            </w:r>
            <w:r w:rsidR="00D30F87">
              <w:t xml:space="preserve">the Form </w:t>
            </w:r>
            <w:r w:rsidR="00634391" w:rsidRPr="006355FE">
              <w:t>materials, including</w:t>
            </w:r>
            <w:r w:rsidR="00634391">
              <w:t xml:space="preserve"> </w:t>
            </w:r>
            <w:r w:rsidR="00634391" w:rsidRPr="006355FE">
              <w:t>presentations</w:t>
            </w:r>
            <w:r w:rsidR="00634391">
              <w:t>,</w:t>
            </w:r>
            <w:r w:rsidR="00634391" w:rsidRPr="006355FE">
              <w:t xml:space="preserve"> will be available on the ITU </w:t>
            </w:r>
            <w:r w:rsidR="00634391">
              <w:t>website</w:t>
            </w:r>
            <w:r w:rsidR="00634391" w:rsidRPr="00D20D72">
              <w:t xml:space="preserve"> (link </w:t>
            </w:r>
            <w:r w:rsidR="00B53E2F">
              <w:t xml:space="preserve">will </w:t>
            </w:r>
            <w:r w:rsidR="00634391" w:rsidRPr="00D20D72">
              <w:t xml:space="preserve">be communicated to registered participants </w:t>
            </w:r>
            <w:r w:rsidR="00634391">
              <w:t>additionally</w:t>
            </w:r>
            <w:r w:rsidR="00634391" w:rsidRPr="00D20D72">
              <w:t>).</w:t>
            </w:r>
          </w:p>
          <w:p w:rsidR="00DE0869" w:rsidRPr="004B1084" w:rsidRDefault="00DE0869" w:rsidP="00307AF9">
            <w:pPr>
              <w:tabs>
                <w:tab w:val="clear" w:pos="794"/>
                <w:tab w:val="left" w:pos="0"/>
              </w:tabs>
              <w:spacing w:before="120" w:after="120"/>
              <w:jc w:val="both"/>
              <w:rPr>
                <w:rFonts w:cs="Times New Roman"/>
              </w:rPr>
            </w:pPr>
            <w:r w:rsidRPr="00D96C8B">
              <w:t>Please note that there is no participation fee for this event. However, all expenses related to the travel, accommodation and insurance of participants should be covered by your Administration/Organization</w:t>
            </w:r>
            <w:r>
              <w:t>.</w:t>
            </w:r>
          </w:p>
          <w:p w:rsidR="00307AF9" w:rsidRDefault="00307AF9" w:rsidP="00CD1C1B">
            <w:pPr>
              <w:tabs>
                <w:tab w:val="left" w:pos="1034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7C1D">
              <w:rPr>
                <w:lang w:val="en-GB"/>
              </w:rPr>
              <w:t xml:space="preserve">If you </w:t>
            </w:r>
            <w:r>
              <w:rPr>
                <w:lang w:val="en-GB"/>
              </w:rPr>
              <w:t>wish</w:t>
            </w:r>
            <w:r w:rsidRPr="00147C1D">
              <w:rPr>
                <w:lang w:val="en-GB"/>
              </w:rPr>
              <w:t xml:space="preserve"> to parti</w:t>
            </w:r>
            <w:r w:rsidR="00CD1C1B">
              <w:rPr>
                <w:lang w:val="en-GB"/>
              </w:rPr>
              <w:t xml:space="preserve">cipate in </w:t>
            </w:r>
            <w:proofErr w:type="spellStart"/>
            <w:r w:rsidR="00CD1C1B">
              <w:rPr>
                <w:lang w:val="en-GB"/>
              </w:rPr>
              <w:t>th</w:t>
            </w:r>
            <w:proofErr w:type="spellEnd"/>
            <w:r w:rsidR="00CD1C1B">
              <w:t>e Forum</w:t>
            </w:r>
            <w:r>
              <w:rPr>
                <w:lang w:val="en-GB"/>
              </w:rPr>
              <w:t>, you are</w:t>
            </w:r>
            <w:r w:rsidRPr="000A7FA3">
              <w:rPr>
                <w:lang w:val="en-GB"/>
              </w:rPr>
              <w:t xml:space="preserve"> </w:t>
            </w:r>
            <w:r w:rsidR="00A06966">
              <w:rPr>
                <w:lang w:val="en-GB"/>
              </w:rPr>
              <w:t xml:space="preserve">kindly </w:t>
            </w:r>
            <w:r w:rsidRPr="00147C1D">
              <w:rPr>
                <w:lang w:val="en-GB"/>
              </w:rPr>
              <w:t>requested to</w:t>
            </w:r>
            <w:r>
              <w:rPr>
                <w:lang w:val="en-GB"/>
              </w:rPr>
              <w:t xml:space="preserve"> </w:t>
            </w:r>
            <w:r w:rsidRPr="00147C1D">
              <w:rPr>
                <w:lang w:val="en-GB"/>
              </w:rPr>
              <w:t xml:space="preserve">fill out the Registration Form </w:t>
            </w:r>
            <w:r w:rsidR="00E3169B">
              <w:rPr>
                <w:lang w:val="en-GB"/>
              </w:rPr>
              <w:t xml:space="preserve">(Annex 2) </w:t>
            </w:r>
            <w:r w:rsidRPr="00147C1D">
              <w:rPr>
                <w:lang w:val="en-GB"/>
              </w:rPr>
              <w:t xml:space="preserve">and send it </w:t>
            </w:r>
            <w:r w:rsidR="00A06966">
              <w:rPr>
                <w:lang w:val="en-GB"/>
              </w:rPr>
              <w:t>as</w:t>
            </w:r>
            <w:r>
              <w:rPr>
                <w:lang w:val="en-GB"/>
              </w:rPr>
              <w:t xml:space="preserve"> </w:t>
            </w:r>
            <w:r w:rsidRPr="00147C1D">
              <w:rPr>
                <w:lang w:val="en-GB"/>
              </w:rPr>
              <w:t xml:space="preserve">indicated in the </w:t>
            </w:r>
            <w:r>
              <w:rPr>
                <w:lang w:val="en-GB"/>
              </w:rPr>
              <w:t>f</w:t>
            </w:r>
            <w:r w:rsidRPr="00147C1D">
              <w:rPr>
                <w:lang w:val="en-GB"/>
              </w:rPr>
              <w:t xml:space="preserve">orm </w:t>
            </w:r>
            <w:r w:rsidRPr="00157386">
              <w:rPr>
                <w:b/>
                <w:bCs/>
                <w:lang w:val="en-GB"/>
              </w:rPr>
              <w:t xml:space="preserve">by </w:t>
            </w:r>
            <w:r w:rsidR="00D30F87" w:rsidRPr="00D30F87">
              <w:rPr>
                <w:b/>
                <w:bCs/>
              </w:rPr>
              <w:t xml:space="preserve">5 </w:t>
            </w:r>
            <w:r w:rsidR="00D30F87">
              <w:rPr>
                <w:b/>
                <w:bCs/>
              </w:rPr>
              <w:t xml:space="preserve">May </w:t>
            </w:r>
            <w:r w:rsidRPr="00157386">
              <w:rPr>
                <w:b/>
                <w:bCs/>
                <w:lang w:val="en-GB"/>
              </w:rPr>
              <w:t>201</w:t>
            </w:r>
            <w:r w:rsidR="002951A5">
              <w:rPr>
                <w:b/>
                <w:bCs/>
                <w:lang w:val="en-GB"/>
              </w:rPr>
              <w:t>4</w:t>
            </w:r>
            <w:r w:rsidRPr="00157386">
              <w:rPr>
                <w:b/>
                <w:bCs/>
                <w:lang w:val="en-GB"/>
              </w:rPr>
              <w:t>.</w:t>
            </w:r>
            <w:r w:rsidRPr="00C94F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C23DB" w:rsidRPr="00E41833" w:rsidRDefault="004C23DB" w:rsidP="004C23DB">
            <w:pPr>
              <w:tabs>
                <w:tab w:val="clear" w:pos="794"/>
                <w:tab w:val="left" w:pos="142"/>
              </w:tabs>
              <w:spacing w:before="120" w:after="120" w:line="240" w:lineRule="auto"/>
              <w:ind w:right="-108"/>
              <w:jc w:val="both"/>
              <w:rPr>
                <w:rFonts w:cs="Times New Roman"/>
              </w:rPr>
            </w:pPr>
            <w:r>
              <w:lastRenderedPageBreak/>
              <w:t>Should you require any further</w:t>
            </w:r>
            <w:r w:rsidRPr="003B0CDB">
              <w:t xml:space="preserve">  information </w:t>
            </w:r>
            <w:r>
              <w:t xml:space="preserve">or need </w:t>
            </w:r>
            <w:r w:rsidRPr="003B0CDB">
              <w:t xml:space="preserve">clarifications please </w:t>
            </w:r>
            <w:r>
              <w:t>do not hesitate to  contact</w:t>
            </w:r>
            <w:r w:rsidRPr="003B0CDB">
              <w:t xml:space="preserve"> Mr</w:t>
            </w:r>
            <w:r>
              <w:t>.</w:t>
            </w:r>
            <w:r w:rsidRPr="003B0CDB">
              <w:t xml:space="preserve"> Andrei Untila, </w:t>
            </w:r>
            <w:proofErr w:type="spellStart"/>
            <w:r w:rsidRPr="003B0CDB">
              <w:t>Programme</w:t>
            </w:r>
            <w:proofErr w:type="spellEnd"/>
            <w:r w:rsidRPr="003B0CDB">
              <w:t xml:space="preserve"> Officer, ITU Area Office for the CIS,</w:t>
            </w:r>
            <w:r w:rsidRPr="003B0CD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tel.</w:t>
            </w:r>
            <w:r w:rsidRPr="003B0CDB">
              <w:rPr>
                <w:color w:val="000000"/>
              </w:rPr>
              <w:t xml:space="preserve">: +7(495)926-60-70, </w:t>
            </w:r>
            <w:r>
              <w:rPr>
                <w:color w:val="000000"/>
              </w:rPr>
              <w:t>f</w:t>
            </w:r>
            <w:r w:rsidRPr="003B0CDB">
              <w:rPr>
                <w:color w:val="000000"/>
              </w:rPr>
              <w:t>ax: +7(495)926-60-73</w:t>
            </w:r>
            <w:r>
              <w:rPr>
                <w:color w:val="000000"/>
              </w:rPr>
              <w:t>,</w:t>
            </w:r>
            <w:r w:rsidRPr="003B0CDB">
              <w:rPr>
                <w:color w:val="000000"/>
              </w:rPr>
              <w:t xml:space="preserve"> e</w:t>
            </w:r>
            <w:r>
              <w:rPr>
                <w:color w:val="000000"/>
              </w:rPr>
              <w:t>-</w:t>
            </w:r>
            <w:r w:rsidRPr="003B0CDB">
              <w:rPr>
                <w:color w:val="000000"/>
              </w:rPr>
              <w:t xml:space="preserve">mail: </w:t>
            </w:r>
            <w:hyperlink r:id="rId8" w:history="1">
              <w:r w:rsidRPr="003B0CDB">
                <w:rPr>
                  <w:rStyle w:val="Hyperlink"/>
                </w:rPr>
                <w:t>andrei.untila@itu.int</w:t>
              </w:r>
            </w:hyperlink>
            <w:r>
              <w:t xml:space="preserve">; Mr. Jaroslaw Ponder, Coordinator for Europe Region, tel.: +41 22 730 54 67, e-mail </w:t>
            </w:r>
            <w:hyperlink r:id="rId9" w:history="1">
              <w:r w:rsidRPr="00C56197">
                <w:rPr>
                  <w:rStyle w:val="Hyperlink"/>
                </w:rPr>
                <w:t>eurregion@itu.int</w:t>
              </w:r>
            </w:hyperlink>
            <w:r>
              <w:t xml:space="preserve"> and Mr. </w:t>
            </w:r>
            <w:proofErr w:type="spellStart"/>
            <w:r>
              <w:t>Sergiu</w:t>
            </w:r>
            <w:proofErr w:type="spellEnd"/>
            <w:r>
              <w:t xml:space="preserve"> </w:t>
            </w:r>
            <w:proofErr w:type="spellStart"/>
            <w:r>
              <w:t>Voitovschii</w:t>
            </w:r>
            <w:proofErr w:type="spellEnd"/>
            <w:r>
              <w:t>, Head, Division on International Relations and European Integration, Ministry of Information Technology and Communications of the Republic of Moldova, Tel.</w:t>
            </w:r>
            <w:r w:rsidRPr="00EC746B">
              <w:t xml:space="preserve">: </w:t>
            </w:r>
            <w:r>
              <w:rPr>
                <w:rFonts w:cs="Arial"/>
              </w:rPr>
              <w:t>+(</w:t>
            </w:r>
            <w:r w:rsidRPr="00EC746B">
              <w:rPr>
                <w:rFonts w:cs="Arial"/>
              </w:rPr>
              <w:t>37322</w:t>
            </w:r>
            <w:r>
              <w:rPr>
                <w:rFonts w:cs="Arial"/>
              </w:rPr>
              <w:t>)</w:t>
            </w:r>
            <w:r w:rsidRPr="00EC746B">
              <w:rPr>
                <w:rFonts w:cs="Arial"/>
              </w:rPr>
              <w:t xml:space="preserve">  25</w:t>
            </w:r>
            <w:r>
              <w:rPr>
                <w:rFonts w:cs="Arial"/>
              </w:rPr>
              <w:t>-</w:t>
            </w:r>
            <w:r w:rsidRPr="00EC746B">
              <w:rPr>
                <w:rFonts w:cs="Arial"/>
              </w:rPr>
              <w:t>11</w:t>
            </w:r>
            <w:r>
              <w:rPr>
                <w:rFonts w:cs="Arial"/>
              </w:rPr>
              <w:t>-</w:t>
            </w:r>
            <w:r w:rsidRPr="00EC746B">
              <w:rPr>
                <w:rFonts w:cs="Arial"/>
              </w:rPr>
              <w:t>75, email</w:t>
            </w:r>
            <w:r w:rsidRPr="00EC746B">
              <w:rPr>
                <w:rFonts w:cs="Arial"/>
                <w:lang w:eastAsia="zh-CN"/>
              </w:rPr>
              <w:t xml:space="preserve">: </w:t>
            </w:r>
            <w:hyperlink r:id="rId10" w:history="1">
              <w:r w:rsidRPr="00EC746B">
                <w:rPr>
                  <w:rStyle w:val="Hyperlink"/>
                </w:rPr>
                <w:t>sergiu.voitovschii@</w:t>
              </w:r>
              <w:r w:rsidRPr="00565AED">
                <w:rPr>
                  <w:rStyle w:val="Hyperlink"/>
                </w:rPr>
                <w:t>mtic</w:t>
              </w:r>
              <w:r w:rsidRPr="00EC746B">
                <w:rPr>
                  <w:rStyle w:val="Hyperlink"/>
                </w:rPr>
                <w:t>.</w:t>
              </w:r>
              <w:r w:rsidRPr="00565AED">
                <w:rPr>
                  <w:rStyle w:val="Hyperlink"/>
                </w:rPr>
                <w:t>gov</w:t>
              </w:r>
              <w:r w:rsidRPr="00EC746B">
                <w:rPr>
                  <w:rStyle w:val="Hyperlink"/>
                </w:rPr>
                <w:t>.</w:t>
              </w:r>
              <w:r w:rsidRPr="00565AED">
                <w:rPr>
                  <w:rStyle w:val="Hyperlink"/>
                </w:rPr>
                <w:t>md</w:t>
              </w:r>
            </w:hyperlink>
            <w:r w:rsidRPr="00EC746B">
              <w:t xml:space="preserve">. </w:t>
            </w:r>
            <w:r>
              <w:t xml:space="preserve"> </w:t>
            </w:r>
          </w:p>
          <w:p w:rsidR="004C23DB" w:rsidRPr="00EC746B" w:rsidRDefault="004C23DB" w:rsidP="00EC746B">
            <w:pPr>
              <w:tabs>
                <w:tab w:val="clear" w:pos="794"/>
                <w:tab w:val="left" w:pos="0"/>
              </w:tabs>
              <w:spacing w:after="120"/>
              <w:jc w:val="both"/>
              <w:rPr>
                <w:rFonts w:cs="Arial"/>
                <w:noProof/>
                <w:lang w:eastAsia="zh-CN"/>
              </w:rPr>
            </w:pPr>
          </w:p>
          <w:p w:rsidR="00191ED2" w:rsidRPr="004B7309" w:rsidRDefault="00191ED2" w:rsidP="00EC746B">
            <w:pPr>
              <w:tabs>
                <w:tab w:val="clear" w:pos="794"/>
                <w:tab w:val="left" w:pos="142"/>
              </w:tabs>
              <w:spacing w:before="120" w:after="120" w:line="240" w:lineRule="auto"/>
              <w:ind w:right="-108"/>
              <w:jc w:val="both"/>
            </w:pPr>
          </w:p>
          <w:p w:rsidR="00B45B81" w:rsidRPr="00157ACA" w:rsidRDefault="00B45B81" w:rsidP="006355FE">
            <w:pPr>
              <w:pStyle w:val="3"/>
              <w:shd w:val="clear" w:color="auto" w:fill="FFFFFF"/>
              <w:spacing w:before="120" w:after="120" w:line="200" w:lineRule="atLeast"/>
              <w:ind w:right="980"/>
              <w:jc w:val="both"/>
              <w:rPr>
                <w:rFonts w:cs="Times New Roman"/>
                <w:sz w:val="22"/>
                <w:szCs w:val="22"/>
                <w:lang w:val="en-GB"/>
              </w:rPr>
            </w:pPr>
            <w:r w:rsidRPr="00133819">
              <w:rPr>
                <w:sz w:val="22"/>
                <w:szCs w:val="22"/>
                <w:lang w:val="en-GB"/>
              </w:rPr>
              <w:t>Yours faithfully,</w:t>
            </w:r>
          </w:p>
          <w:p w:rsidR="00B45B81" w:rsidRPr="00147C1D" w:rsidRDefault="00B45B81" w:rsidP="00A55875">
            <w:pPr>
              <w:rPr>
                <w:rFonts w:cs="Times New Roman"/>
                <w:lang w:val="en-GB"/>
              </w:rPr>
            </w:pPr>
          </w:p>
          <w:p w:rsidR="00B45B81" w:rsidRPr="008B3B12" w:rsidRDefault="008B3B12" w:rsidP="00A55875">
            <w:pPr>
              <w:spacing w:before="0" w:line="2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[Original signed]</w:t>
            </w:r>
          </w:p>
          <w:p w:rsidR="00B45B81" w:rsidRDefault="00B45B81" w:rsidP="00A55875">
            <w:pPr>
              <w:spacing w:before="0" w:line="200" w:lineRule="atLeast"/>
              <w:jc w:val="both"/>
              <w:rPr>
                <w:rFonts w:cs="Times New Roman"/>
                <w:color w:val="000000"/>
              </w:rPr>
            </w:pPr>
          </w:p>
          <w:p w:rsidR="00B45B81" w:rsidRDefault="00B45B81" w:rsidP="00A55875">
            <w:pPr>
              <w:spacing w:before="0" w:line="200" w:lineRule="atLeast"/>
              <w:jc w:val="both"/>
              <w:rPr>
                <w:rFonts w:cs="Times New Roman"/>
                <w:color w:val="000000"/>
              </w:rPr>
            </w:pPr>
          </w:p>
          <w:p w:rsidR="008D08F2" w:rsidRDefault="00B45B81" w:rsidP="008D08F2">
            <w:pPr>
              <w:spacing w:before="0" w:line="200" w:lineRule="atLeast"/>
              <w:jc w:val="both"/>
              <w:rPr>
                <w:strike/>
                <w:color w:val="000000"/>
                <w:lang w:val="en-GB"/>
              </w:rPr>
            </w:pPr>
            <w:r w:rsidRPr="00147C1D">
              <w:rPr>
                <w:color w:val="000000"/>
              </w:rPr>
              <w:t>Brahima Sanou</w:t>
            </w:r>
          </w:p>
          <w:p w:rsidR="00B45B81" w:rsidRPr="00147C1D" w:rsidRDefault="00B45B81" w:rsidP="008D08F2">
            <w:pPr>
              <w:spacing w:before="0" w:line="200" w:lineRule="atLeast"/>
              <w:jc w:val="both"/>
              <w:rPr>
                <w:color w:val="000000"/>
              </w:rPr>
            </w:pPr>
            <w:r w:rsidRPr="00147C1D">
              <w:rPr>
                <w:color w:val="000000"/>
              </w:rPr>
              <w:t>Director</w:t>
            </w:r>
          </w:p>
          <w:p w:rsidR="00B45B81" w:rsidRPr="000A7FA3" w:rsidRDefault="00B45B81" w:rsidP="00DE4CF1">
            <w:pPr>
              <w:pStyle w:val="Compliment"/>
              <w:tabs>
                <w:tab w:val="left" w:pos="0"/>
              </w:tabs>
              <w:spacing w:before="100" w:beforeAutospacing="1" w:after="120" w:line="240" w:lineRule="auto"/>
              <w:ind w:left="0" w:right="0"/>
              <w:rPr>
                <w:rFonts w:ascii="Calibri" w:hAnsi="Calibri" w:cs="Calibri"/>
                <w:lang w:val="en-GB"/>
              </w:rPr>
            </w:pPr>
          </w:p>
          <w:p w:rsidR="00E3169B" w:rsidRDefault="00E3169B" w:rsidP="00E3169B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Annexes</w:t>
            </w:r>
            <w:r w:rsidRPr="003D710B">
              <w:rPr>
                <w:rFonts w:ascii="Calibri" w:hAnsi="Calibri" w:cs="Calibri"/>
              </w:rPr>
              <w:t>:</w:t>
            </w:r>
            <w:r w:rsidRPr="000E3B88">
              <w:rPr>
                <w:rFonts w:ascii="Calibri" w:hAnsi="Calibri" w:cs="Calibri"/>
              </w:rPr>
              <w:t xml:space="preserve"> </w:t>
            </w:r>
          </w:p>
          <w:p w:rsidR="00E3169B" w:rsidRDefault="00E3169B" w:rsidP="00E3169B">
            <w:pPr>
              <w:pStyle w:val="Compliment"/>
              <w:numPr>
                <w:ilvl w:val="0"/>
                <w:numId w:val="38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Draft Agenda</w:t>
            </w:r>
          </w:p>
          <w:p w:rsidR="00E3169B" w:rsidRDefault="00E3169B" w:rsidP="00E3169B">
            <w:pPr>
              <w:pStyle w:val="Compliment"/>
              <w:numPr>
                <w:ilvl w:val="0"/>
                <w:numId w:val="38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Registration Form</w:t>
            </w:r>
          </w:p>
          <w:p w:rsidR="00E3169B" w:rsidRDefault="00E3169B" w:rsidP="00E3169B">
            <w:pPr>
              <w:pStyle w:val="Compliment"/>
              <w:numPr>
                <w:ilvl w:val="0"/>
                <w:numId w:val="38"/>
              </w:numPr>
              <w:tabs>
                <w:tab w:val="left" w:pos="0"/>
              </w:tabs>
              <w:spacing w:before="0" w:line="240" w:lineRule="auto"/>
              <w:ind w:right="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 Info</w:t>
            </w:r>
          </w:p>
          <w:p w:rsidR="00B45B81" w:rsidRDefault="00B45B81" w:rsidP="00E3169B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</w:rPr>
            </w:pPr>
          </w:p>
          <w:p w:rsidR="008D08F2" w:rsidRDefault="008D08F2" w:rsidP="000E3B88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</w:rPr>
            </w:pPr>
          </w:p>
          <w:p w:rsidR="008D08F2" w:rsidRDefault="008D08F2" w:rsidP="000E3B88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</w:rPr>
            </w:pPr>
          </w:p>
          <w:p w:rsidR="008D08F2" w:rsidRDefault="008D08F2" w:rsidP="000E3B88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</w:rPr>
            </w:pPr>
          </w:p>
          <w:p w:rsidR="00B45B81" w:rsidRPr="00147C1D" w:rsidRDefault="00B45B81" w:rsidP="00CD1C1B">
            <w:pPr>
              <w:pStyle w:val="Compliment"/>
              <w:tabs>
                <w:tab w:val="left" w:pos="0"/>
              </w:tabs>
              <w:spacing w:before="0" w:line="240" w:lineRule="auto"/>
              <w:ind w:left="0" w:right="35"/>
              <w:jc w:val="both"/>
              <w:rPr>
                <w:rFonts w:ascii="Calibri" w:hAnsi="Calibri" w:cs="Calibri"/>
                <w:color w:val="FFFFFF"/>
              </w:rPr>
            </w:pPr>
          </w:p>
        </w:tc>
      </w:tr>
    </w:tbl>
    <w:p w:rsidR="00B45B81" w:rsidRPr="00CE3D7D" w:rsidRDefault="00B45B81">
      <w:pPr>
        <w:pStyle w:val="BDTEndReturn"/>
        <w:rPr>
          <w:color w:val="FFFFFF"/>
          <w:sz w:val="22"/>
          <w:szCs w:val="22"/>
          <w:lang w:val="en-US"/>
        </w:rPr>
      </w:pPr>
      <w:r w:rsidRPr="00CE3D7D">
        <w:rPr>
          <w:color w:val="FFFFFF"/>
          <w:sz w:val="22"/>
          <w:szCs w:val="22"/>
          <w:lang w:val="en-US"/>
        </w:rPr>
        <w:lastRenderedPageBreak/>
        <w:t>Visa: M. Fall / M. Maniewicz</w:t>
      </w:r>
    </w:p>
    <w:sectPr w:rsidR="00B45B81" w:rsidRPr="00CE3D7D" w:rsidSect="00F65A25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B5" w:rsidRDefault="00FA3FB5">
      <w:pPr>
        <w:rPr>
          <w:rFonts w:cs="Times New Roman"/>
        </w:rPr>
      </w:pPr>
      <w:r>
        <w:rPr>
          <w:rFonts w:cs="Times New Roman"/>
        </w:rPr>
        <w:separator/>
      </w:r>
    </w:p>
    <w:p w:rsidR="00FA3FB5" w:rsidRDefault="00FA3FB5">
      <w:pPr>
        <w:rPr>
          <w:rFonts w:cs="Times New Roman"/>
        </w:rPr>
      </w:pPr>
    </w:p>
  </w:endnote>
  <w:endnote w:type="continuationSeparator" w:id="0">
    <w:p w:rsidR="00FA3FB5" w:rsidRDefault="00FA3FB5">
      <w:pPr>
        <w:rPr>
          <w:rFonts w:cs="Times New Roman"/>
        </w:rPr>
      </w:pPr>
      <w:r>
        <w:rPr>
          <w:rFonts w:cs="Times New Roman"/>
        </w:rPr>
        <w:continuationSeparator/>
      </w:r>
    </w:p>
    <w:p w:rsidR="00FA3FB5" w:rsidRDefault="00FA3FB5">
      <w:pPr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Pr="00AE620E" w:rsidRDefault="00B45B81" w:rsidP="00AE620E">
    <w:pPr>
      <w:pStyle w:val="FirstFooter"/>
      <w:spacing w:line="240" w:lineRule="auto"/>
      <w:ind w:left="-397" w:right="-397"/>
      <w:jc w:val="center"/>
      <w:rPr>
        <w:lang w:val="fr-CH"/>
      </w:rPr>
    </w:pPr>
    <w:r w:rsidRPr="00AE620E">
      <w:rPr>
        <w:lang w:val="fr-CH"/>
      </w:rPr>
      <w:t xml:space="preserve">International </w:t>
    </w:r>
    <w:proofErr w:type="spellStart"/>
    <w:r w:rsidRPr="00AE620E">
      <w:rPr>
        <w:lang w:val="fr-CH"/>
      </w:rPr>
      <w:t>Telecommunication</w:t>
    </w:r>
    <w:proofErr w:type="spellEnd"/>
    <w:r w:rsidRPr="00AE620E">
      <w:rPr>
        <w:lang w:val="fr-CH"/>
      </w:rPr>
      <w:t xml:space="preserve"> Union • Place des Nations • CH</w:t>
    </w:r>
    <w:r w:rsidRPr="00AE620E">
      <w:rPr>
        <w:lang w:val="fr-CH"/>
      </w:rPr>
      <w:noBreakHyphen/>
      <w:t xml:space="preserve">1211 Geneva 20 • </w:t>
    </w:r>
    <w:proofErr w:type="spellStart"/>
    <w:r w:rsidRPr="00AE620E">
      <w:rPr>
        <w:lang w:val="fr-CH"/>
      </w:rPr>
      <w:t>Switzerland</w:t>
    </w:r>
    <w:proofErr w:type="spellEnd"/>
    <w:r w:rsidRPr="00AE620E">
      <w:rPr>
        <w:lang w:val="fr-CH"/>
      </w:rPr>
      <w:t xml:space="preserve"> </w:t>
    </w:r>
    <w:r w:rsidRPr="00AE620E">
      <w:rPr>
        <w:lang w:val="fr-CH"/>
      </w:rPr>
      <w:br/>
    </w:r>
    <w:r w:rsidRPr="00AE620E">
      <w:rPr>
        <w:lang w:val="ru-RU"/>
      </w:rPr>
      <w:t>Тел.</w:t>
    </w:r>
    <w:r w:rsidRPr="00AE620E">
      <w:rPr>
        <w:lang w:val="fr-CH"/>
      </w:rPr>
      <w:t xml:space="preserve">: +41 22 730 5111 • </w:t>
    </w:r>
    <w:r w:rsidRPr="00AE620E">
      <w:rPr>
        <w:lang w:val="ru-RU"/>
      </w:rPr>
      <w:t>Факс</w:t>
    </w:r>
    <w:r w:rsidRPr="00AE620E">
      <w:rPr>
        <w:lang w:val="fr-CH"/>
      </w:rPr>
      <w:t>: +41 22 73</w:t>
    </w:r>
    <w:r w:rsidRPr="00AE620E">
      <w:rPr>
        <w:lang w:val="ru-RU"/>
      </w:rPr>
      <w:t>0</w:t>
    </w:r>
    <w:r w:rsidRPr="00AE620E">
      <w:rPr>
        <w:lang w:val="fr-CH"/>
      </w:rPr>
      <w:t xml:space="preserve"> </w:t>
    </w:r>
    <w:r w:rsidRPr="00AE620E">
      <w:rPr>
        <w:lang w:val="ru-RU"/>
      </w:rPr>
      <w:t>5545/730 5484</w:t>
    </w:r>
    <w:r w:rsidRPr="00AE620E">
      <w:rPr>
        <w:lang w:val="fr-CH"/>
      </w:rPr>
      <w:t xml:space="preserve"> • </w:t>
    </w:r>
    <w:r w:rsidRPr="00AE620E">
      <w:rPr>
        <w:lang w:val="ru-RU"/>
      </w:rPr>
      <w:t>Эл. почта</w:t>
    </w:r>
    <w:r w:rsidRPr="00AE620E">
      <w:rPr>
        <w:lang w:val="fr-CH"/>
      </w:rPr>
      <w:t xml:space="preserve">: </w:t>
    </w:r>
    <w:hyperlink r:id="rId1" w:history="1">
      <w:r w:rsidRPr="00AE620E">
        <w:rPr>
          <w:rStyle w:val="Hyperlink"/>
        </w:rPr>
        <w:t>bdtmail@itu.int</w:t>
      </w:r>
    </w:hyperlink>
    <w:r w:rsidRPr="00AE620E">
      <w:rPr>
        <w:lang w:val="fr-CH"/>
      </w:rPr>
      <w:t xml:space="preserve"> • </w:t>
    </w:r>
    <w:hyperlink r:id="rId2" w:history="1">
      <w:r w:rsidRPr="00AE620E">
        <w:rPr>
          <w:lang w:val="fr-CH"/>
        </w:rPr>
        <w:t>www.itu.int</w:t>
      </w:r>
    </w:hyperlink>
    <w:r w:rsidRPr="00AE620E">
      <w:rPr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B5" w:rsidRDefault="00FA3FB5">
      <w:r>
        <w:t>____________________</w:t>
      </w:r>
    </w:p>
    <w:p w:rsidR="00FA3FB5" w:rsidRDefault="00FA3FB5"/>
  </w:footnote>
  <w:footnote w:type="continuationSeparator" w:id="0">
    <w:p w:rsidR="00FA3FB5" w:rsidRDefault="00FA3FB5">
      <w:pPr>
        <w:rPr>
          <w:rFonts w:cs="Times New Roman"/>
        </w:rPr>
      </w:pPr>
      <w:r>
        <w:rPr>
          <w:rFonts w:cs="Times New Roman"/>
        </w:rPr>
        <w:continuationSeparator/>
      </w:r>
    </w:p>
    <w:p w:rsidR="00FA3FB5" w:rsidRDefault="00FA3FB5">
      <w:pPr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Pr="009B5A53" w:rsidRDefault="00B45B81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="000E156B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0E156B" w:rsidRPr="0042491D">
      <w:rPr>
        <w:sz w:val="18"/>
        <w:szCs w:val="18"/>
      </w:rPr>
      <w:fldChar w:fldCharType="separate"/>
    </w:r>
    <w:r w:rsidR="00E94590">
      <w:rPr>
        <w:noProof/>
        <w:sz w:val="18"/>
        <w:szCs w:val="18"/>
      </w:rPr>
      <w:t>2</w:t>
    </w:r>
    <w:r w:rsidR="000E156B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Pr="0042491D" w:rsidRDefault="00B45B81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="000E156B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0E156B" w:rsidRPr="0042491D">
      <w:rPr>
        <w:sz w:val="18"/>
        <w:szCs w:val="18"/>
      </w:rPr>
      <w:fldChar w:fldCharType="separate"/>
    </w:r>
    <w:r w:rsidR="00D30F87">
      <w:rPr>
        <w:noProof/>
        <w:sz w:val="18"/>
        <w:szCs w:val="18"/>
      </w:rPr>
      <w:t>3</w:t>
    </w:r>
    <w:r w:rsidR="000E156B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1" w:rsidRDefault="00B45B81" w:rsidP="00FC7B74">
    <w:pPr>
      <w:pStyle w:val="Header"/>
      <w:spacing w:line="240" w:lineRule="auto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EA704C"/>
    <w:multiLevelType w:val="hybridMultilevel"/>
    <w:tmpl w:val="A226F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DAC165C"/>
    <w:multiLevelType w:val="hybridMultilevel"/>
    <w:tmpl w:val="D44E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0E1D"/>
    <w:multiLevelType w:val="hybridMultilevel"/>
    <w:tmpl w:val="0346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B1E32"/>
    <w:multiLevelType w:val="hybridMultilevel"/>
    <w:tmpl w:val="51DA83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1">
    <w:nsid w:val="2B39552A"/>
    <w:multiLevelType w:val="hybridMultilevel"/>
    <w:tmpl w:val="018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423EA"/>
    <w:multiLevelType w:val="hybridMultilevel"/>
    <w:tmpl w:val="CBA29F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2FC97C40"/>
    <w:multiLevelType w:val="hybridMultilevel"/>
    <w:tmpl w:val="445E47C6"/>
    <w:lvl w:ilvl="0" w:tplc="08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7" w:hanging="360"/>
      </w:pPr>
    </w:lvl>
    <w:lvl w:ilvl="2" w:tplc="0809001B">
      <w:start w:val="1"/>
      <w:numFmt w:val="lowerRoman"/>
      <w:lvlText w:val="%3."/>
      <w:lvlJc w:val="right"/>
      <w:pPr>
        <w:ind w:left="2027" w:hanging="180"/>
      </w:pPr>
    </w:lvl>
    <w:lvl w:ilvl="3" w:tplc="0809000F">
      <w:start w:val="1"/>
      <w:numFmt w:val="decimal"/>
      <w:lvlText w:val="%4."/>
      <w:lvlJc w:val="left"/>
      <w:pPr>
        <w:ind w:left="2747" w:hanging="360"/>
      </w:pPr>
    </w:lvl>
    <w:lvl w:ilvl="4" w:tplc="08090019">
      <w:start w:val="1"/>
      <w:numFmt w:val="lowerLetter"/>
      <w:lvlText w:val="%5."/>
      <w:lvlJc w:val="left"/>
      <w:pPr>
        <w:ind w:left="3467" w:hanging="360"/>
      </w:pPr>
    </w:lvl>
    <w:lvl w:ilvl="5" w:tplc="0809001B">
      <w:start w:val="1"/>
      <w:numFmt w:val="lowerRoman"/>
      <w:lvlText w:val="%6."/>
      <w:lvlJc w:val="right"/>
      <w:pPr>
        <w:ind w:left="4187" w:hanging="180"/>
      </w:pPr>
    </w:lvl>
    <w:lvl w:ilvl="6" w:tplc="0809000F">
      <w:start w:val="1"/>
      <w:numFmt w:val="decimal"/>
      <w:lvlText w:val="%7."/>
      <w:lvlJc w:val="left"/>
      <w:pPr>
        <w:ind w:left="4907" w:hanging="360"/>
      </w:pPr>
    </w:lvl>
    <w:lvl w:ilvl="7" w:tplc="08090019">
      <w:start w:val="1"/>
      <w:numFmt w:val="lowerLetter"/>
      <w:lvlText w:val="%8."/>
      <w:lvlJc w:val="left"/>
      <w:pPr>
        <w:ind w:left="5627" w:hanging="360"/>
      </w:pPr>
    </w:lvl>
    <w:lvl w:ilvl="8" w:tplc="0809001B">
      <w:start w:val="1"/>
      <w:numFmt w:val="lowerRoman"/>
      <w:lvlText w:val="%9."/>
      <w:lvlJc w:val="right"/>
      <w:pPr>
        <w:ind w:left="6347" w:hanging="180"/>
      </w:pPr>
    </w:lvl>
  </w:abstractNum>
  <w:abstractNum w:abstractNumId="14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cs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63C0B"/>
    <w:multiLevelType w:val="hybridMultilevel"/>
    <w:tmpl w:val="637C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0B35647"/>
    <w:multiLevelType w:val="multilevel"/>
    <w:tmpl w:val="69F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E829F9"/>
    <w:multiLevelType w:val="hybridMultilevel"/>
    <w:tmpl w:val="066C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015BC"/>
    <w:multiLevelType w:val="hybridMultilevel"/>
    <w:tmpl w:val="61649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8E5960"/>
    <w:multiLevelType w:val="hybridMultilevel"/>
    <w:tmpl w:val="445E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4DC4"/>
    <w:multiLevelType w:val="hybridMultilevel"/>
    <w:tmpl w:val="4FE47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DA2FEF"/>
    <w:multiLevelType w:val="hybridMultilevel"/>
    <w:tmpl w:val="588A0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F6C2A"/>
    <w:multiLevelType w:val="hybridMultilevel"/>
    <w:tmpl w:val="339C4BC2"/>
    <w:lvl w:ilvl="0" w:tplc="A4C46C42">
      <w:start w:val="1"/>
      <w:numFmt w:val="bullet"/>
      <w:pStyle w:val="CEO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pStyle w:val="CEOblackbullets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</w:abstractNum>
  <w:abstractNum w:abstractNumId="28">
    <w:nsid w:val="7F9E2BB0"/>
    <w:multiLevelType w:val="hybridMultilevel"/>
    <w:tmpl w:val="5BA0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7"/>
  </w:num>
  <w:num w:numId="3">
    <w:abstractNumId w:val="16"/>
  </w:num>
  <w:num w:numId="4">
    <w:abstractNumId w:val="15"/>
  </w:num>
  <w:num w:numId="5">
    <w:abstractNumId w:val="9"/>
  </w:num>
  <w:num w:numId="6">
    <w:abstractNumId w:val="5"/>
  </w:num>
  <w:num w:numId="7">
    <w:abstractNumId w:val="24"/>
  </w:num>
  <w:num w:numId="8">
    <w:abstractNumId w:val="26"/>
  </w:num>
  <w:num w:numId="9">
    <w:abstractNumId w:val="21"/>
  </w:num>
  <w:num w:numId="10">
    <w:abstractNumId w:val="6"/>
  </w:num>
  <w:num w:numId="11">
    <w:abstractNumId w:val="27"/>
  </w:num>
  <w:num w:numId="12">
    <w:abstractNumId w:val="14"/>
    <w:lvlOverride w:ilvl="0">
      <w:startOverride w:val="1"/>
    </w:lvlOverride>
  </w:num>
  <w:num w:numId="13">
    <w:abstractNumId w:val="27"/>
  </w:num>
  <w:num w:numId="14">
    <w:abstractNumId w:val="27"/>
  </w:num>
  <w:num w:numId="15">
    <w:abstractNumId w:val="16"/>
  </w:num>
  <w:num w:numId="16">
    <w:abstractNumId w:val="15"/>
  </w:num>
  <w:num w:numId="17">
    <w:abstractNumId w:val="9"/>
  </w:num>
  <w:num w:numId="18">
    <w:abstractNumId w:val="5"/>
  </w:num>
  <w:num w:numId="19">
    <w:abstractNumId w:val="24"/>
  </w:num>
  <w:num w:numId="20">
    <w:abstractNumId w:val="26"/>
  </w:num>
  <w:num w:numId="21">
    <w:abstractNumId w:val="21"/>
  </w:num>
  <w:num w:numId="22">
    <w:abstractNumId w:val="6"/>
  </w:num>
  <w:num w:numId="23">
    <w:abstractNumId w:val="27"/>
  </w:num>
  <w:num w:numId="24">
    <w:abstractNumId w:val="14"/>
    <w:lvlOverride w:ilvl="0">
      <w:startOverride w:val="1"/>
    </w:lvlOverride>
  </w:num>
  <w:num w:numId="25">
    <w:abstractNumId w:val="10"/>
  </w:num>
  <w:num w:numId="26">
    <w:abstractNumId w:val="25"/>
  </w:num>
  <w:num w:numId="27">
    <w:abstractNumId w:val="23"/>
  </w:num>
  <w:num w:numId="28">
    <w:abstractNumId w:val="17"/>
  </w:num>
  <w:num w:numId="29">
    <w:abstractNumId w:val="4"/>
  </w:num>
  <w:num w:numId="30">
    <w:abstractNumId w:val="28"/>
  </w:num>
  <w:num w:numId="31">
    <w:abstractNumId w:val="20"/>
  </w:num>
  <w:num w:numId="3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3">
    <w:abstractNumId w:val="22"/>
  </w:num>
  <w:num w:numId="34">
    <w:abstractNumId w:val="13"/>
  </w:num>
  <w:num w:numId="35">
    <w:abstractNumId w:val="12"/>
  </w:num>
  <w:num w:numId="36">
    <w:abstractNumId w:val="11"/>
  </w:num>
  <w:num w:numId="37">
    <w:abstractNumId w:val="19"/>
  </w:num>
  <w:num w:numId="38">
    <w:abstractNumId w:val="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113AF3"/>
    <w:rsid w:val="000036A2"/>
    <w:rsid w:val="0000421F"/>
    <w:rsid w:val="00013E26"/>
    <w:rsid w:val="0001406F"/>
    <w:rsid w:val="00014177"/>
    <w:rsid w:val="000329BB"/>
    <w:rsid w:val="00032A26"/>
    <w:rsid w:val="00044B7C"/>
    <w:rsid w:val="00053AF8"/>
    <w:rsid w:val="0006698E"/>
    <w:rsid w:val="00074AF7"/>
    <w:rsid w:val="0007556E"/>
    <w:rsid w:val="00081485"/>
    <w:rsid w:val="00081BC7"/>
    <w:rsid w:val="000825CF"/>
    <w:rsid w:val="00084439"/>
    <w:rsid w:val="00086733"/>
    <w:rsid w:val="00096432"/>
    <w:rsid w:val="000A0601"/>
    <w:rsid w:val="000A2F49"/>
    <w:rsid w:val="000A6123"/>
    <w:rsid w:val="000A68A4"/>
    <w:rsid w:val="000A7FA3"/>
    <w:rsid w:val="000C22F4"/>
    <w:rsid w:val="000C7221"/>
    <w:rsid w:val="000D4F2A"/>
    <w:rsid w:val="000E156B"/>
    <w:rsid w:val="000E3B88"/>
    <w:rsid w:val="000E4708"/>
    <w:rsid w:val="00102700"/>
    <w:rsid w:val="00113AF3"/>
    <w:rsid w:val="001265B6"/>
    <w:rsid w:val="00133819"/>
    <w:rsid w:val="00147C1D"/>
    <w:rsid w:val="001512C3"/>
    <w:rsid w:val="001518C2"/>
    <w:rsid w:val="00157386"/>
    <w:rsid w:val="00157ACA"/>
    <w:rsid w:val="0016450A"/>
    <w:rsid w:val="00164652"/>
    <w:rsid w:val="00164D8C"/>
    <w:rsid w:val="00166DE1"/>
    <w:rsid w:val="00171818"/>
    <w:rsid w:val="00173241"/>
    <w:rsid w:val="001756EE"/>
    <w:rsid w:val="00182D60"/>
    <w:rsid w:val="00183838"/>
    <w:rsid w:val="00191ED2"/>
    <w:rsid w:val="00192587"/>
    <w:rsid w:val="00196558"/>
    <w:rsid w:val="001B290A"/>
    <w:rsid w:val="001B7330"/>
    <w:rsid w:val="001C5AE1"/>
    <w:rsid w:val="001C7099"/>
    <w:rsid w:val="001D2308"/>
    <w:rsid w:val="001D4DC5"/>
    <w:rsid w:val="001E22F8"/>
    <w:rsid w:val="001E613E"/>
    <w:rsid w:val="002016C8"/>
    <w:rsid w:val="00205700"/>
    <w:rsid w:val="00210F5E"/>
    <w:rsid w:val="00217D21"/>
    <w:rsid w:val="00221463"/>
    <w:rsid w:val="0022346E"/>
    <w:rsid w:val="00230367"/>
    <w:rsid w:val="00231FD3"/>
    <w:rsid w:val="002322BF"/>
    <w:rsid w:val="00237398"/>
    <w:rsid w:val="002379F5"/>
    <w:rsid w:val="00251867"/>
    <w:rsid w:val="00256D8C"/>
    <w:rsid w:val="00270196"/>
    <w:rsid w:val="00280A52"/>
    <w:rsid w:val="00284291"/>
    <w:rsid w:val="002877F1"/>
    <w:rsid w:val="002949D4"/>
    <w:rsid w:val="002951A5"/>
    <w:rsid w:val="00297764"/>
    <w:rsid w:val="002A6BD0"/>
    <w:rsid w:val="002B09D6"/>
    <w:rsid w:val="002B14CA"/>
    <w:rsid w:val="002B2FDE"/>
    <w:rsid w:val="002B3490"/>
    <w:rsid w:val="002C7B48"/>
    <w:rsid w:val="002D4523"/>
    <w:rsid w:val="002F1237"/>
    <w:rsid w:val="002F500F"/>
    <w:rsid w:val="00300389"/>
    <w:rsid w:val="00307AF9"/>
    <w:rsid w:val="00313198"/>
    <w:rsid w:val="00314D60"/>
    <w:rsid w:val="00315146"/>
    <w:rsid w:val="0032707C"/>
    <w:rsid w:val="0033067B"/>
    <w:rsid w:val="003369F8"/>
    <w:rsid w:val="00340489"/>
    <w:rsid w:val="00340CF1"/>
    <w:rsid w:val="003470E5"/>
    <w:rsid w:val="00347EDB"/>
    <w:rsid w:val="00350FE5"/>
    <w:rsid w:val="00362A66"/>
    <w:rsid w:val="0036352F"/>
    <w:rsid w:val="0036456D"/>
    <w:rsid w:val="003749DA"/>
    <w:rsid w:val="00377080"/>
    <w:rsid w:val="003775F3"/>
    <w:rsid w:val="00383476"/>
    <w:rsid w:val="00387DEE"/>
    <w:rsid w:val="00390602"/>
    <w:rsid w:val="0039480A"/>
    <w:rsid w:val="00394D3B"/>
    <w:rsid w:val="003A1CE8"/>
    <w:rsid w:val="003A6945"/>
    <w:rsid w:val="003B0CDB"/>
    <w:rsid w:val="003C05C4"/>
    <w:rsid w:val="003C46F2"/>
    <w:rsid w:val="003D20F3"/>
    <w:rsid w:val="003D21E7"/>
    <w:rsid w:val="003E4A06"/>
    <w:rsid w:val="003E6208"/>
    <w:rsid w:val="003F07EA"/>
    <w:rsid w:val="003F1E1F"/>
    <w:rsid w:val="003F41E1"/>
    <w:rsid w:val="003F6955"/>
    <w:rsid w:val="0040166B"/>
    <w:rsid w:val="00402429"/>
    <w:rsid w:val="004061DF"/>
    <w:rsid w:val="00407DA5"/>
    <w:rsid w:val="00412448"/>
    <w:rsid w:val="00417BB2"/>
    <w:rsid w:val="004242C3"/>
    <w:rsid w:val="0042491D"/>
    <w:rsid w:val="00425173"/>
    <w:rsid w:val="00427CE9"/>
    <w:rsid w:val="00435AD5"/>
    <w:rsid w:val="00437B6C"/>
    <w:rsid w:val="004434D8"/>
    <w:rsid w:val="004552C1"/>
    <w:rsid w:val="0045740B"/>
    <w:rsid w:val="00472C6A"/>
    <w:rsid w:val="00481489"/>
    <w:rsid w:val="0048164D"/>
    <w:rsid w:val="004822A2"/>
    <w:rsid w:val="004933E0"/>
    <w:rsid w:val="00496EDA"/>
    <w:rsid w:val="004B0DEC"/>
    <w:rsid w:val="004B1084"/>
    <w:rsid w:val="004B1E5C"/>
    <w:rsid w:val="004B6759"/>
    <w:rsid w:val="004B7309"/>
    <w:rsid w:val="004C07FE"/>
    <w:rsid w:val="004C23DB"/>
    <w:rsid w:val="004C7452"/>
    <w:rsid w:val="004D0446"/>
    <w:rsid w:val="004D34B8"/>
    <w:rsid w:val="004D60D6"/>
    <w:rsid w:val="004E2BC0"/>
    <w:rsid w:val="004E305D"/>
    <w:rsid w:val="004E7261"/>
    <w:rsid w:val="004F077B"/>
    <w:rsid w:val="004F4952"/>
    <w:rsid w:val="004F55D3"/>
    <w:rsid w:val="004F619A"/>
    <w:rsid w:val="00515DFB"/>
    <w:rsid w:val="0052295F"/>
    <w:rsid w:val="00531480"/>
    <w:rsid w:val="005508E5"/>
    <w:rsid w:val="005518C2"/>
    <w:rsid w:val="00553815"/>
    <w:rsid w:val="005550A1"/>
    <w:rsid w:val="00576AE9"/>
    <w:rsid w:val="00580CF9"/>
    <w:rsid w:val="00581026"/>
    <w:rsid w:val="005932FA"/>
    <w:rsid w:val="00595A01"/>
    <w:rsid w:val="005B52C6"/>
    <w:rsid w:val="005C0808"/>
    <w:rsid w:val="005C0A1E"/>
    <w:rsid w:val="005C2E31"/>
    <w:rsid w:val="005C4673"/>
    <w:rsid w:val="005C696E"/>
    <w:rsid w:val="005C752E"/>
    <w:rsid w:val="005D162C"/>
    <w:rsid w:val="005D5A47"/>
    <w:rsid w:val="005D66F5"/>
    <w:rsid w:val="005E79EB"/>
    <w:rsid w:val="005F37E0"/>
    <w:rsid w:val="005F3C3C"/>
    <w:rsid w:val="00601FF8"/>
    <w:rsid w:val="006143F9"/>
    <w:rsid w:val="00614B50"/>
    <w:rsid w:val="00634391"/>
    <w:rsid w:val="006348AD"/>
    <w:rsid w:val="00634EB9"/>
    <w:rsid w:val="006355FE"/>
    <w:rsid w:val="00640D6A"/>
    <w:rsid w:val="00647ACF"/>
    <w:rsid w:val="00647DD0"/>
    <w:rsid w:val="00650413"/>
    <w:rsid w:val="0065594E"/>
    <w:rsid w:val="00665E52"/>
    <w:rsid w:val="00667812"/>
    <w:rsid w:val="00670FC6"/>
    <w:rsid w:val="006828C3"/>
    <w:rsid w:val="00684DB2"/>
    <w:rsid w:val="00690DC1"/>
    <w:rsid w:val="006B6ECD"/>
    <w:rsid w:val="006C4749"/>
    <w:rsid w:val="006C590E"/>
    <w:rsid w:val="006C75E0"/>
    <w:rsid w:val="006C7F0F"/>
    <w:rsid w:val="006D1DA6"/>
    <w:rsid w:val="006D295D"/>
    <w:rsid w:val="006E0E2C"/>
    <w:rsid w:val="006E2548"/>
    <w:rsid w:val="006E6584"/>
    <w:rsid w:val="007051BB"/>
    <w:rsid w:val="007167F2"/>
    <w:rsid w:val="0072167C"/>
    <w:rsid w:val="00731F85"/>
    <w:rsid w:val="007342E5"/>
    <w:rsid w:val="00742A08"/>
    <w:rsid w:val="007436FE"/>
    <w:rsid w:val="00743BE8"/>
    <w:rsid w:val="00745394"/>
    <w:rsid w:val="00747F92"/>
    <w:rsid w:val="007514D4"/>
    <w:rsid w:val="00752B77"/>
    <w:rsid w:val="007536B6"/>
    <w:rsid w:val="0076088F"/>
    <w:rsid w:val="0076496D"/>
    <w:rsid w:val="00765022"/>
    <w:rsid w:val="00772324"/>
    <w:rsid w:val="007732FC"/>
    <w:rsid w:val="00773700"/>
    <w:rsid w:val="0077434C"/>
    <w:rsid w:val="00783D7C"/>
    <w:rsid w:val="00793520"/>
    <w:rsid w:val="007A291B"/>
    <w:rsid w:val="007A36A8"/>
    <w:rsid w:val="007A7107"/>
    <w:rsid w:val="007B181A"/>
    <w:rsid w:val="007C57D1"/>
    <w:rsid w:val="007E0120"/>
    <w:rsid w:val="007E08D2"/>
    <w:rsid w:val="007E2DD0"/>
    <w:rsid w:val="007E648B"/>
    <w:rsid w:val="007F2621"/>
    <w:rsid w:val="007F403F"/>
    <w:rsid w:val="007F5FA2"/>
    <w:rsid w:val="00802FA8"/>
    <w:rsid w:val="008061A3"/>
    <w:rsid w:val="0080662B"/>
    <w:rsid w:val="0081359C"/>
    <w:rsid w:val="00821494"/>
    <w:rsid w:val="00822140"/>
    <w:rsid w:val="008256EA"/>
    <w:rsid w:val="008272B5"/>
    <w:rsid w:val="0083741D"/>
    <w:rsid w:val="00837BF1"/>
    <w:rsid w:val="00841CDF"/>
    <w:rsid w:val="008432E4"/>
    <w:rsid w:val="00854418"/>
    <w:rsid w:val="008550DC"/>
    <w:rsid w:val="00857996"/>
    <w:rsid w:val="008579AA"/>
    <w:rsid w:val="00861CBD"/>
    <w:rsid w:val="00865550"/>
    <w:rsid w:val="00872AA1"/>
    <w:rsid w:val="00873C27"/>
    <w:rsid w:val="008761C0"/>
    <w:rsid w:val="00877036"/>
    <w:rsid w:val="00877C0A"/>
    <w:rsid w:val="008823DD"/>
    <w:rsid w:val="00882430"/>
    <w:rsid w:val="00890310"/>
    <w:rsid w:val="008A79E4"/>
    <w:rsid w:val="008A7EF4"/>
    <w:rsid w:val="008B2211"/>
    <w:rsid w:val="008B2555"/>
    <w:rsid w:val="008B3B12"/>
    <w:rsid w:val="008B53D3"/>
    <w:rsid w:val="008C281A"/>
    <w:rsid w:val="008C74F6"/>
    <w:rsid w:val="008D08F2"/>
    <w:rsid w:val="008D11A5"/>
    <w:rsid w:val="008D3845"/>
    <w:rsid w:val="008D6A12"/>
    <w:rsid w:val="008D6D7D"/>
    <w:rsid w:val="008E169B"/>
    <w:rsid w:val="008E7318"/>
    <w:rsid w:val="009020F8"/>
    <w:rsid w:val="00903227"/>
    <w:rsid w:val="00903353"/>
    <w:rsid w:val="009121F6"/>
    <w:rsid w:val="009128E8"/>
    <w:rsid w:val="00912F4C"/>
    <w:rsid w:val="009146DE"/>
    <w:rsid w:val="00946BF5"/>
    <w:rsid w:val="00947526"/>
    <w:rsid w:val="00961160"/>
    <w:rsid w:val="009614D4"/>
    <w:rsid w:val="00963D20"/>
    <w:rsid w:val="00967454"/>
    <w:rsid w:val="009730FF"/>
    <w:rsid w:val="00975D32"/>
    <w:rsid w:val="0097629F"/>
    <w:rsid w:val="00981A1B"/>
    <w:rsid w:val="00981B32"/>
    <w:rsid w:val="0098614E"/>
    <w:rsid w:val="00986255"/>
    <w:rsid w:val="009A0F87"/>
    <w:rsid w:val="009A2F9F"/>
    <w:rsid w:val="009A4B5A"/>
    <w:rsid w:val="009A6D2F"/>
    <w:rsid w:val="009B30CF"/>
    <w:rsid w:val="009B3B7B"/>
    <w:rsid w:val="009B5A53"/>
    <w:rsid w:val="009B5DE6"/>
    <w:rsid w:val="009C1562"/>
    <w:rsid w:val="009C5181"/>
    <w:rsid w:val="009C6497"/>
    <w:rsid w:val="009C7405"/>
    <w:rsid w:val="009D363D"/>
    <w:rsid w:val="009D3BE1"/>
    <w:rsid w:val="009D5F53"/>
    <w:rsid w:val="009D68E2"/>
    <w:rsid w:val="009D7521"/>
    <w:rsid w:val="009E08FD"/>
    <w:rsid w:val="009E129B"/>
    <w:rsid w:val="009E25D1"/>
    <w:rsid w:val="009E3F27"/>
    <w:rsid w:val="009E5978"/>
    <w:rsid w:val="009E690E"/>
    <w:rsid w:val="009E7872"/>
    <w:rsid w:val="009F514D"/>
    <w:rsid w:val="009F6A97"/>
    <w:rsid w:val="00A03B76"/>
    <w:rsid w:val="00A04082"/>
    <w:rsid w:val="00A0425C"/>
    <w:rsid w:val="00A06966"/>
    <w:rsid w:val="00A1291B"/>
    <w:rsid w:val="00A13C60"/>
    <w:rsid w:val="00A224C3"/>
    <w:rsid w:val="00A23395"/>
    <w:rsid w:val="00A27FD9"/>
    <w:rsid w:val="00A30CF6"/>
    <w:rsid w:val="00A368CA"/>
    <w:rsid w:val="00A40063"/>
    <w:rsid w:val="00A405B2"/>
    <w:rsid w:val="00A4284F"/>
    <w:rsid w:val="00A53D22"/>
    <w:rsid w:val="00A55875"/>
    <w:rsid w:val="00A60EB7"/>
    <w:rsid w:val="00A718E8"/>
    <w:rsid w:val="00A87EDC"/>
    <w:rsid w:val="00A90216"/>
    <w:rsid w:val="00A93E25"/>
    <w:rsid w:val="00AA2636"/>
    <w:rsid w:val="00AA7F7A"/>
    <w:rsid w:val="00AB1D00"/>
    <w:rsid w:val="00AB4DC2"/>
    <w:rsid w:val="00AB55E3"/>
    <w:rsid w:val="00AC0D05"/>
    <w:rsid w:val="00AC1D73"/>
    <w:rsid w:val="00AC2106"/>
    <w:rsid w:val="00AC2EF4"/>
    <w:rsid w:val="00AC403A"/>
    <w:rsid w:val="00AC7DCA"/>
    <w:rsid w:val="00AD3DB0"/>
    <w:rsid w:val="00AD6784"/>
    <w:rsid w:val="00AE620E"/>
    <w:rsid w:val="00AF1EA8"/>
    <w:rsid w:val="00AF78AE"/>
    <w:rsid w:val="00B0391C"/>
    <w:rsid w:val="00B04BAB"/>
    <w:rsid w:val="00B06FC4"/>
    <w:rsid w:val="00B11CA8"/>
    <w:rsid w:val="00B137E4"/>
    <w:rsid w:val="00B1632D"/>
    <w:rsid w:val="00B254DD"/>
    <w:rsid w:val="00B2774A"/>
    <w:rsid w:val="00B33F58"/>
    <w:rsid w:val="00B43D78"/>
    <w:rsid w:val="00B442A0"/>
    <w:rsid w:val="00B45B81"/>
    <w:rsid w:val="00B51D2C"/>
    <w:rsid w:val="00B53E2F"/>
    <w:rsid w:val="00B55B53"/>
    <w:rsid w:val="00B60A1D"/>
    <w:rsid w:val="00B6532B"/>
    <w:rsid w:val="00B66EFC"/>
    <w:rsid w:val="00B700DA"/>
    <w:rsid w:val="00B711CB"/>
    <w:rsid w:val="00B71FFC"/>
    <w:rsid w:val="00B73919"/>
    <w:rsid w:val="00B8234E"/>
    <w:rsid w:val="00B841C3"/>
    <w:rsid w:val="00B87266"/>
    <w:rsid w:val="00B952AE"/>
    <w:rsid w:val="00B967C2"/>
    <w:rsid w:val="00BB25A9"/>
    <w:rsid w:val="00BB4523"/>
    <w:rsid w:val="00BC50CA"/>
    <w:rsid w:val="00BD0DF6"/>
    <w:rsid w:val="00BD5748"/>
    <w:rsid w:val="00BD5D10"/>
    <w:rsid w:val="00BE28E3"/>
    <w:rsid w:val="00BE6026"/>
    <w:rsid w:val="00BF2D3F"/>
    <w:rsid w:val="00BF386F"/>
    <w:rsid w:val="00C062F3"/>
    <w:rsid w:val="00C10F88"/>
    <w:rsid w:val="00C22A6B"/>
    <w:rsid w:val="00C264E2"/>
    <w:rsid w:val="00C27D8E"/>
    <w:rsid w:val="00C317AC"/>
    <w:rsid w:val="00C46DF3"/>
    <w:rsid w:val="00C53836"/>
    <w:rsid w:val="00C54EF8"/>
    <w:rsid w:val="00C611FB"/>
    <w:rsid w:val="00C657E2"/>
    <w:rsid w:val="00C67980"/>
    <w:rsid w:val="00C74E4C"/>
    <w:rsid w:val="00C76B4E"/>
    <w:rsid w:val="00C812D7"/>
    <w:rsid w:val="00C8714F"/>
    <w:rsid w:val="00C90DDA"/>
    <w:rsid w:val="00C94FC3"/>
    <w:rsid w:val="00C961E8"/>
    <w:rsid w:val="00C96DE4"/>
    <w:rsid w:val="00C975BF"/>
    <w:rsid w:val="00CA46AC"/>
    <w:rsid w:val="00CC0B2B"/>
    <w:rsid w:val="00CC273F"/>
    <w:rsid w:val="00CC4318"/>
    <w:rsid w:val="00CC4CBB"/>
    <w:rsid w:val="00CD1876"/>
    <w:rsid w:val="00CD1C1B"/>
    <w:rsid w:val="00CD5312"/>
    <w:rsid w:val="00CE05BE"/>
    <w:rsid w:val="00CE1604"/>
    <w:rsid w:val="00CE319A"/>
    <w:rsid w:val="00CE3D7D"/>
    <w:rsid w:val="00CE5B75"/>
    <w:rsid w:val="00CF0024"/>
    <w:rsid w:val="00D00552"/>
    <w:rsid w:val="00D02AC9"/>
    <w:rsid w:val="00D058F0"/>
    <w:rsid w:val="00D07CA6"/>
    <w:rsid w:val="00D10FBC"/>
    <w:rsid w:val="00D1753C"/>
    <w:rsid w:val="00D241A8"/>
    <w:rsid w:val="00D25F56"/>
    <w:rsid w:val="00D30F87"/>
    <w:rsid w:val="00D339CF"/>
    <w:rsid w:val="00D40744"/>
    <w:rsid w:val="00D431CF"/>
    <w:rsid w:val="00D53063"/>
    <w:rsid w:val="00D57B95"/>
    <w:rsid w:val="00D65F2B"/>
    <w:rsid w:val="00D67B4A"/>
    <w:rsid w:val="00D75E45"/>
    <w:rsid w:val="00D833DE"/>
    <w:rsid w:val="00D85E5D"/>
    <w:rsid w:val="00D87B29"/>
    <w:rsid w:val="00D90A3A"/>
    <w:rsid w:val="00D90F85"/>
    <w:rsid w:val="00DB1F77"/>
    <w:rsid w:val="00DC20EE"/>
    <w:rsid w:val="00DC52DD"/>
    <w:rsid w:val="00DE0869"/>
    <w:rsid w:val="00DE4CF1"/>
    <w:rsid w:val="00DE692B"/>
    <w:rsid w:val="00DF6892"/>
    <w:rsid w:val="00E01C4C"/>
    <w:rsid w:val="00E029A5"/>
    <w:rsid w:val="00E032F2"/>
    <w:rsid w:val="00E05ED0"/>
    <w:rsid w:val="00E118CA"/>
    <w:rsid w:val="00E169B5"/>
    <w:rsid w:val="00E175BC"/>
    <w:rsid w:val="00E21124"/>
    <w:rsid w:val="00E26A4B"/>
    <w:rsid w:val="00E3169B"/>
    <w:rsid w:val="00E31C87"/>
    <w:rsid w:val="00E324A0"/>
    <w:rsid w:val="00E35088"/>
    <w:rsid w:val="00E414CD"/>
    <w:rsid w:val="00E41833"/>
    <w:rsid w:val="00E55CB7"/>
    <w:rsid w:val="00E61947"/>
    <w:rsid w:val="00E62755"/>
    <w:rsid w:val="00E65B6E"/>
    <w:rsid w:val="00E71DCD"/>
    <w:rsid w:val="00E745F2"/>
    <w:rsid w:val="00E7702C"/>
    <w:rsid w:val="00E81703"/>
    <w:rsid w:val="00E8669C"/>
    <w:rsid w:val="00E876E2"/>
    <w:rsid w:val="00E87EDB"/>
    <w:rsid w:val="00E90998"/>
    <w:rsid w:val="00E94590"/>
    <w:rsid w:val="00EA2C3E"/>
    <w:rsid w:val="00EA4144"/>
    <w:rsid w:val="00EB6614"/>
    <w:rsid w:val="00EC360C"/>
    <w:rsid w:val="00EC746B"/>
    <w:rsid w:val="00ED37F4"/>
    <w:rsid w:val="00ED4252"/>
    <w:rsid w:val="00ED4969"/>
    <w:rsid w:val="00EE3694"/>
    <w:rsid w:val="00EE56B8"/>
    <w:rsid w:val="00EF6470"/>
    <w:rsid w:val="00F32371"/>
    <w:rsid w:val="00F446C3"/>
    <w:rsid w:val="00F44DD0"/>
    <w:rsid w:val="00F50365"/>
    <w:rsid w:val="00F53280"/>
    <w:rsid w:val="00F62336"/>
    <w:rsid w:val="00F62DC1"/>
    <w:rsid w:val="00F65A25"/>
    <w:rsid w:val="00F8196F"/>
    <w:rsid w:val="00F8649E"/>
    <w:rsid w:val="00F87013"/>
    <w:rsid w:val="00F9297D"/>
    <w:rsid w:val="00F93289"/>
    <w:rsid w:val="00F9357E"/>
    <w:rsid w:val="00F93DA9"/>
    <w:rsid w:val="00FA06FD"/>
    <w:rsid w:val="00FA3FB5"/>
    <w:rsid w:val="00FB4624"/>
    <w:rsid w:val="00FB4BB9"/>
    <w:rsid w:val="00FB6BF5"/>
    <w:rsid w:val="00FC6D49"/>
    <w:rsid w:val="00FC7B74"/>
    <w:rsid w:val="00FD1724"/>
    <w:rsid w:val="00FD6357"/>
    <w:rsid w:val="00FD7E65"/>
    <w:rsid w:val="00FF0C0C"/>
    <w:rsid w:val="00FF342D"/>
    <w:rsid w:val="00FF415A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uiPriority w:val="99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uiPriority w:val="99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0">
    <w:name w:val="Знак Char Char Знак Char Char Знак Char Char Знак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uiPriority w:val="99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uiPriority w:val="99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0">
    <w:name w:val="Знак Char Char Знак Char Char Знак Char Char Знак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untila@itu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rgiu.voitovschii@mtic.gov.m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urregion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77378-849A-4B19-8119-AC302E5C321B}"/>
</file>

<file path=customXml/itemProps2.xml><?xml version="1.0" encoding="utf-8"?>
<ds:datastoreItem xmlns:ds="http://schemas.openxmlformats.org/officeDocument/2006/customXml" ds:itemID="{0A228F93-9884-4ABB-8B65-9813B838378C}"/>
</file>

<file path=customXml/itemProps3.xml><?xml version="1.0" encoding="utf-8"?>
<ds:datastoreItem xmlns:ds="http://schemas.openxmlformats.org/officeDocument/2006/customXml" ds:itemID="{501D53B3-0C38-4675-AF34-4A9A34F3F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Vladimir Stankovic</cp:lastModifiedBy>
  <cp:revision>2</cp:revision>
  <cp:lastPrinted>2013-08-27T14:27:00Z</cp:lastPrinted>
  <dcterms:created xsi:type="dcterms:W3CDTF">2014-04-23T15:59:00Z</dcterms:created>
  <dcterms:modified xsi:type="dcterms:W3CDTF">2014-04-23T15:59:00Z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0x01010042240BEE36140C4099AA2AE462C59614</vt:lpwstr>
  </property>
</Properties>
</file>