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CC4E7" w14:textId="77777777" w:rsidR="00097921" w:rsidRPr="00097921" w:rsidRDefault="00097921" w:rsidP="00097921">
      <w:pPr>
        <w:jc w:val="center"/>
        <w:rPr>
          <w:rFonts w:eastAsiaTheme="minorHAnsi" w:cs="Arial"/>
          <w:b/>
          <w:color w:val="FF0000"/>
          <w:sz w:val="36"/>
          <w:szCs w:val="36"/>
          <w:lang w:val="en-GB"/>
        </w:rPr>
      </w:pPr>
      <w:r w:rsidRPr="00097921">
        <w:rPr>
          <w:rFonts w:cs="Arial"/>
          <w:b/>
          <w:color w:val="FF0000"/>
          <w:sz w:val="36"/>
          <w:szCs w:val="36"/>
          <w:lang w:val="en-GB"/>
        </w:rPr>
        <w:t xml:space="preserve">ITU Regional Development Forum for Europe (RDF-EUR) </w:t>
      </w:r>
    </w:p>
    <w:p w14:paraId="55EA7416" w14:textId="77777777" w:rsidR="00097921" w:rsidRDefault="00097921" w:rsidP="00097921">
      <w:pPr>
        <w:jc w:val="center"/>
        <w:rPr>
          <w:rFonts w:cs="Arial"/>
          <w:b/>
          <w:i/>
          <w:iCs/>
          <w:color w:val="1F497D"/>
          <w:sz w:val="28"/>
          <w:szCs w:val="32"/>
          <w:lang w:val="en-GB"/>
        </w:rPr>
      </w:pPr>
      <w:r>
        <w:rPr>
          <w:rFonts w:cs="Arial"/>
          <w:b/>
          <w:i/>
          <w:iCs/>
          <w:color w:val="1F497D"/>
          <w:sz w:val="28"/>
          <w:szCs w:val="32"/>
          <w:lang w:val="en-GB"/>
        </w:rPr>
        <w:t xml:space="preserve">Information and Communication Technologies for </w:t>
      </w:r>
      <w:r w:rsidR="00315062">
        <w:rPr>
          <w:rFonts w:cs="Arial"/>
          <w:b/>
          <w:i/>
          <w:iCs/>
          <w:color w:val="1F497D"/>
          <w:sz w:val="28"/>
          <w:szCs w:val="32"/>
          <w:lang w:val="en-GB"/>
        </w:rPr>
        <w:t>A</w:t>
      </w:r>
      <w:r>
        <w:rPr>
          <w:rFonts w:cs="Arial"/>
          <w:b/>
          <w:i/>
          <w:iCs/>
          <w:color w:val="1F497D"/>
          <w:sz w:val="28"/>
          <w:szCs w:val="32"/>
          <w:lang w:val="en-GB"/>
        </w:rPr>
        <w:t xml:space="preserve">ttaining </w:t>
      </w:r>
      <w:r>
        <w:rPr>
          <w:rFonts w:cs="Arial"/>
          <w:b/>
          <w:i/>
          <w:iCs/>
          <w:color w:val="1F497D"/>
          <w:sz w:val="28"/>
          <w:szCs w:val="32"/>
          <w:lang w:val="en-GB"/>
        </w:rPr>
        <w:br/>
        <w:t>Sustainable Development Goals</w:t>
      </w:r>
    </w:p>
    <w:p w14:paraId="30D78D18" w14:textId="0DB51D46" w:rsidR="00AA0312" w:rsidRDefault="00AA0312" w:rsidP="00AA0312">
      <w:pPr>
        <w:jc w:val="center"/>
        <w:rPr>
          <w:rFonts w:cs="Arial"/>
          <w:b/>
          <w:color w:val="1F497D"/>
          <w:sz w:val="28"/>
          <w:szCs w:val="32"/>
          <w:lang w:val="en-GB"/>
        </w:rPr>
      </w:pPr>
      <w:r w:rsidRPr="006A5CD5">
        <w:rPr>
          <w:rFonts w:cs="Arial"/>
          <w:b/>
          <w:color w:val="1F497D"/>
          <w:sz w:val="24"/>
          <w:szCs w:val="28"/>
          <w:lang w:val="en-GB"/>
        </w:rPr>
        <w:t xml:space="preserve">Tuesday 26 May 2020 </w:t>
      </w:r>
      <w:r>
        <w:rPr>
          <w:rFonts w:cs="Arial"/>
          <w:b/>
          <w:color w:val="1F497D"/>
          <w:sz w:val="24"/>
          <w:szCs w:val="28"/>
          <w:lang w:val="en-GB"/>
        </w:rPr>
        <w:t xml:space="preserve">| 11:00 – 15:30 </w:t>
      </w:r>
      <w:r w:rsidRPr="006A5CD5">
        <w:rPr>
          <w:rFonts w:cs="Arial"/>
          <w:b/>
          <w:color w:val="1F497D"/>
          <w:sz w:val="24"/>
          <w:szCs w:val="28"/>
          <w:lang w:val="en-GB"/>
        </w:rPr>
        <w:t xml:space="preserve">| </w:t>
      </w:r>
      <w:r>
        <w:rPr>
          <w:rFonts w:cs="Arial"/>
          <w:b/>
          <w:color w:val="1F497D"/>
          <w:sz w:val="24"/>
          <w:szCs w:val="28"/>
          <w:lang w:val="en-GB"/>
        </w:rPr>
        <w:t>Remote Meeting</w:t>
      </w:r>
      <w:r>
        <w:rPr>
          <w:rFonts w:cs="Arial"/>
          <w:b/>
          <w:color w:val="1F497D"/>
          <w:sz w:val="28"/>
          <w:szCs w:val="32"/>
          <w:lang w:val="en-GB"/>
        </w:rPr>
        <w:t xml:space="preserve"> </w:t>
      </w:r>
      <w:bookmarkStart w:id="0" w:name="_GoBack"/>
      <w:bookmarkEnd w:id="0"/>
    </w:p>
    <w:p w14:paraId="10B65950" w14:textId="584C99CC" w:rsidR="00AA0312" w:rsidRPr="00AA0312" w:rsidRDefault="00AA0312" w:rsidP="00AA0312">
      <w:pPr>
        <w:jc w:val="center"/>
        <w:rPr>
          <w:rFonts w:ascii="Times New Roman" w:hAnsi="Times New Roman" w:cs="Times New Roman"/>
          <w:b/>
          <w:bCs/>
          <w:color w:val="0000FF"/>
          <w:sz w:val="18"/>
          <w:u w:val="single"/>
          <w:lang w:val="en-GB"/>
        </w:rPr>
      </w:pPr>
      <w:hyperlink r:id="rId10" w:history="1">
        <w:r w:rsidRPr="00C54749">
          <w:rPr>
            <w:rStyle w:val="Hyperlink"/>
            <w:b/>
            <w:bCs/>
            <w:szCs w:val="22"/>
          </w:rPr>
          <w:t>https://www.itu.int/en/ITU-D/Regional-Presence/Europe/Pages/Events/2020/RDF/Remote.aspx</w:t>
        </w:r>
      </w:hyperlink>
      <w:r w:rsidRPr="003006ED">
        <w:rPr>
          <w:rFonts w:cs="Arial"/>
          <w:b/>
          <w:bCs/>
          <w:sz w:val="18"/>
          <w:szCs w:val="32"/>
          <w:lang w:val="en-GB"/>
        </w:rPr>
        <w:t xml:space="preserve"> </w:t>
      </w:r>
    </w:p>
    <w:p w14:paraId="705B5FBB" w14:textId="77777777" w:rsidR="00097921" w:rsidRPr="005101E0" w:rsidRDefault="00097921" w:rsidP="00097921">
      <w:pPr>
        <w:rPr>
          <w:rFonts w:cstheme="minorBidi"/>
          <w:b/>
          <w:color w:val="000000" w:themeColor="text1"/>
          <w:sz w:val="12"/>
          <w:szCs w:val="22"/>
        </w:rPr>
      </w:pPr>
    </w:p>
    <w:p w14:paraId="7C7482FD" w14:textId="77777777" w:rsidR="00315062" w:rsidRDefault="00315062" w:rsidP="00315062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CONTRIBUTION BY [ORGANISATION / COUNTRY]</w:t>
      </w:r>
    </w:p>
    <w:p w14:paraId="1CD22012" w14:textId="77777777" w:rsidR="00315062" w:rsidRPr="00315062" w:rsidRDefault="00315062" w:rsidP="00315062">
      <w:pPr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br/>
      </w:r>
      <w:r w:rsidRPr="00315062">
        <w:rPr>
          <w:b/>
          <w:sz w:val="32"/>
          <w:szCs w:val="24"/>
          <w:lang w:val="en-GB"/>
        </w:rPr>
        <w:t xml:space="preserve">TITLE: </w:t>
      </w:r>
    </w:p>
    <w:p w14:paraId="44250544" w14:textId="77777777"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bCs/>
          <w:sz w:val="24"/>
          <w:szCs w:val="24"/>
          <w:lang w:val="en-GB"/>
        </w:rPr>
        <w:t>CONTACT:</w:t>
      </w:r>
      <w:r w:rsidRPr="00315062">
        <w:rPr>
          <w:bCs/>
          <w:sz w:val="24"/>
          <w:szCs w:val="24"/>
          <w:lang w:val="en-GB"/>
        </w:rPr>
        <w:t xml:space="preserve"> [Name, email, phone] </w:t>
      </w:r>
    </w:p>
    <w:p w14:paraId="5B47DA6B" w14:textId="77777777" w:rsidR="00315062" w:rsidRDefault="00315062" w:rsidP="00315062">
      <w:pPr>
        <w:rPr>
          <w:b/>
          <w:sz w:val="24"/>
          <w:szCs w:val="24"/>
          <w:lang w:val="en-GB"/>
        </w:rPr>
      </w:pPr>
    </w:p>
    <w:p w14:paraId="6E93171B" w14:textId="77777777"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 xml:space="preserve">Europe Regional Initiative: </w:t>
      </w:r>
      <w:r w:rsidRPr="00315062">
        <w:rPr>
          <w:bCs/>
          <w:sz w:val="24"/>
          <w:szCs w:val="24"/>
          <w:lang w:val="en-GB"/>
        </w:rPr>
        <w:t xml:space="preserve">[Tick the relevant boxes or delete the irrelevant items] </w:t>
      </w:r>
    </w:p>
    <w:p w14:paraId="1BEA57A7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EUR1: Broadband infrastructure, broadcasting and spectrum management</w:t>
      </w:r>
    </w:p>
    <w:p w14:paraId="08316A6D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EUR2: A citizen-centric approach to building services for national administrations</w:t>
      </w:r>
    </w:p>
    <w:p w14:paraId="6ACC9962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EUR3: Accessibility, affordability and skills development for all to ensure digital inclusion and sustainable development</w:t>
      </w:r>
    </w:p>
    <w:p w14:paraId="462530DF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EUR4: Enhancing trust and confidence in the use of information and                       communication technologies</w:t>
      </w:r>
    </w:p>
    <w:p w14:paraId="1BD0C6FC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EUR5: ICT-centric innovation ecosystems</w:t>
      </w:r>
    </w:p>
    <w:p w14:paraId="336E8192" w14:textId="77777777" w:rsid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>Year(s) of implementation:</w:t>
      </w:r>
      <w:r w:rsidRPr="00315062">
        <w:rPr>
          <w:bCs/>
          <w:sz w:val="24"/>
          <w:szCs w:val="24"/>
          <w:lang w:val="en-GB"/>
        </w:rPr>
        <w:t xml:space="preserve"> [Tick the relevant boxes or delete the irrelevant items]  </w:t>
      </w:r>
    </w:p>
    <w:p w14:paraId="316D9794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 xml:space="preserve">2019 </w:t>
      </w:r>
    </w:p>
    <w:p w14:paraId="545CE4ED" w14:textId="77777777"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>2020</w:t>
      </w:r>
    </w:p>
    <w:p w14:paraId="3168EB26" w14:textId="22BAB416" w:rsidR="005101E0" w:rsidRPr="005101E0" w:rsidRDefault="00315062" w:rsidP="005101E0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 xml:space="preserve">2021 </w:t>
      </w:r>
    </w:p>
    <w:p w14:paraId="193ABA30" w14:textId="77777777"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>Background</w:t>
      </w:r>
      <w:r w:rsidRPr="00315062">
        <w:rPr>
          <w:bCs/>
          <w:sz w:val="24"/>
          <w:szCs w:val="24"/>
          <w:lang w:val="en-GB"/>
        </w:rPr>
        <w:t xml:space="preserve"> [max 300 words]</w:t>
      </w:r>
    </w:p>
    <w:p w14:paraId="7D0576E9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55AFC0AE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527FACC0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07131DEA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036F5D86" w14:textId="77777777" w:rsid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 xml:space="preserve">Proposal </w:t>
      </w:r>
      <w:r w:rsidRPr="00315062">
        <w:rPr>
          <w:bCs/>
          <w:sz w:val="24"/>
          <w:szCs w:val="24"/>
          <w:lang w:val="en-GB"/>
        </w:rPr>
        <w:t>[max 400 words]</w:t>
      </w:r>
    </w:p>
    <w:p w14:paraId="6263840B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1ECD73D6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4AE1AA6A" w14:textId="77777777"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14:paraId="4E537DE6" w14:textId="77777777" w:rsidR="00315062" w:rsidRP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sectPr w:rsidR="00315062" w:rsidRPr="00315062" w:rsidSect="00315062">
      <w:headerReference w:type="default" r:id="rId11"/>
      <w:footerReference w:type="default" r:id="rId12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A9683" w14:textId="77777777" w:rsidR="00E66F13" w:rsidRDefault="00E66F13" w:rsidP="00097921">
      <w:pPr>
        <w:spacing w:before="0" w:after="0"/>
      </w:pPr>
      <w:r>
        <w:separator/>
      </w:r>
    </w:p>
  </w:endnote>
  <w:endnote w:type="continuationSeparator" w:id="0">
    <w:p w14:paraId="14FFA1BC" w14:textId="77777777" w:rsidR="00E66F13" w:rsidRDefault="00E66F13" w:rsidP="000979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5C65" w14:textId="77777777" w:rsidR="00097921" w:rsidRDefault="00097921">
    <w:pPr>
      <w:pStyle w:val="Footer"/>
    </w:pPr>
    <w:r>
      <w:rPr>
        <w:noProof/>
        <w:lang w:val="en-GB" w:eastAsia="zh-CN"/>
      </w:rPr>
      <w:drawing>
        <wp:anchor distT="0" distB="0" distL="114300" distR="114300" simplePos="0" relativeHeight="251661312" behindDoc="0" locked="0" layoutInCell="1" allowOverlap="1" wp14:anchorId="6A0E08B9" wp14:editId="37718F0E">
          <wp:simplePos x="0" y="0"/>
          <wp:positionH relativeFrom="margin">
            <wp:posOffset>0</wp:posOffset>
          </wp:positionH>
          <wp:positionV relativeFrom="paragraph">
            <wp:posOffset>-250825</wp:posOffset>
          </wp:positionV>
          <wp:extent cx="2867025" cy="656590"/>
          <wp:effectExtent l="0" t="0" r="9525" b="0"/>
          <wp:wrapNone/>
          <wp:docPr id="21" name="Picture 21" descr="Bildergebnis für s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Bildergebnis für s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1A89CA81" wp14:editId="332A761B">
          <wp:simplePos x="0" y="0"/>
          <wp:positionH relativeFrom="margin">
            <wp:posOffset>3048635</wp:posOffset>
          </wp:positionH>
          <wp:positionV relativeFrom="paragraph">
            <wp:posOffset>-373380</wp:posOffset>
          </wp:positionV>
          <wp:extent cx="3171190" cy="8382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9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AE307" w14:textId="77777777" w:rsidR="00E66F13" w:rsidRDefault="00E66F13" w:rsidP="00097921">
      <w:pPr>
        <w:spacing w:before="0" w:after="0"/>
      </w:pPr>
      <w:r>
        <w:separator/>
      </w:r>
    </w:p>
  </w:footnote>
  <w:footnote w:type="continuationSeparator" w:id="0">
    <w:p w14:paraId="6AD27B03" w14:textId="77777777" w:rsidR="00E66F13" w:rsidRDefault="00E66F13" w:rsidP="000979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8D370" w14:textId="1D55D38A" w:rsidR="00097921" w:rsidRDefault="00097921" w:rsidP="005101E0">
    <w:pPr>
      <w:pStyle w:val="Header"/>
      <w:ind w:left="-142"/>
      <w:jc w:val="center"/>
      <w:rPr>
        <w:rFonts w:eastAsiaTheme="minorHAnsi" w:cstheme="minorBidi"/>
        <w:color w:val="00B0F0"/>
        <w:szCs w:val="22"/>
        <w:lang w:val="en-GB"/>
      </w:rPr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 wp14:anchorId="047CC67A" wp14:editId="00B3684F">
          <wp:simplePos x="0" y="0"/>
          <wp:positionH relativeFrom="margin">
            <wp:align>center</wp:align>
          </wp:positionH>
          <wp:positionV relativeFrom="paragraph">
            <wp:posOffset>-223520</wp:posOffset>
          </wp:positionV>
          <wp:extent cx="554355" cy="641985"/>
          <wp:effectExtent l="0" t="0" r="0" b="5715"/>
          <wp:wrapNone/>
          <wp:docPr id="20" name="Picture 20" descr="ITU">
            <a:hlinkClick xmlns:a="http://schemas.openxmlformats.org/drawingml/2006/main" r:id="rId1" tooltip="&quot;ITU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TU">
                    <a:hlinkClick r:id="rId1" tooltip="&quot;ITU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B0F0"/>
        <w:lang w:val="en-GB"/>
      </w:rPr>
      <w:t xml:space="preserve">International Telecommunication Union  </w:t>
    </w:r>
    <w:r w:rsidR="005101E0">
      <w:rPr>
        <w:color w:val="00B0F0"/>
        <w:lang w:val="en-GB"/>
      </w:rPr>
      <w:t xml:space="preserve"> </w:t>
    </w:r>
    <w:r>
      <w:rPr>
        <w:color w:val="00B0F0"/>
        <w:lang w:val="en-GB"/>
      </w:rPr>
      <w:tab/>
    </w:r>
    <w:r>
      <w:rPr>
        <w:color w:val="00B0F0"/>
        <w:lang w:val="en-GB"/>
      </w:rPr>
      <w:tab/>
      <w:t>International Telecommunication Union</w:t>
    </w:r>
  </w:p>
  <w:p w14:paraId="41842F3A" w14:textId="77777777" w:rsidR="00097921" w:rsidRDefault="00097921" w:rsidP="00097921">
    <w:pPr>
      <w:pStyle w:val="Header"/>
      <w:jc w:val="right"/>
      <w:rPr>
        <w:color w:val="000000" w:themeColor="text1"/>
        <w:lang w:val="en-GB"/>
      </w:rPr>
    </w:pPr>
  </w:p>
  <w:p w14:paraId="07149F1D" w14:textId="77777777" w:rsidR="00097921" w:rsidRDefault="00097921" w:rsidP="00097921">
    <w:pPr>
      <w:pStyle w:val="Header"/>
      <w:pBdr>
        <w:bottom w:val="single" w:sz="4" w:space="1" w:color="8496B0" w:themeColor="text2" w:themeTint="99"/>
      </w:pBdr>
      <w:rPr>
        <w:lang w:val="en-GB"/>
      </w:rPr>
    </w:pPr>
  </w:p>
  <w:p w14:paraId="3D28C33F" w14:textId="77777777" w:rsidR="00097921" w:rsidRPr="00097921" w:rsidRDefault="0009792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54669"/>
    <w:multiLevelType w:val="hybridMultilevel"/>
    <w:tmpl w:val="FC365536"/>
    <w:lvl w:ilvl="0" w:tplc="FE2ED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488"/>
    <w:multiLevelType w:val="multilevel"/>
    <w:tmpl w:val="799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21"/>
    <w:rsid w:val="00097921"/>
    <w:rsid w:val="001E7C28"/>
    <w:rsid w:val="00315062"/>
    <w:rsid w:val="003353BB"/>
    <w:rsid w:val="005101E0"/>
    <w:rsid w:val="00573914"/>
    <w:rsid w:val="00574292"/>
    <w:rsid w:val="00751A33"/>
    <w:rsid w:val="00752F98"/>
    <w:rsid w:val="007A146E"/>
    <w:rsid w:val="008C347F"/>
    <w:rsid w:val="00AA0312"/>
    <w:rsid w:val="00B2183E"/>
    <w:rsid w:val="00B37328"/>
    <w:rsid w:val="00C4511F"/>
    <w:rsid w:val="00E1336B"/>
    <w:rsid w:val="00E66F13"/>
    <w:rsid w:val="00E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3703"/>
  <w15:chartTrackingRefBased/>
  <w15:docId w15:val="{D6F8DF1C-01A3-44E4-967B-45A540BE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921"/>
    <w:pPr>
      <w:spacing w:before="120" w:after="120" w:line="240" w:lineRule="auto"/>
    </w:pPr>
    <w:rPr>
      <w:rFonts w:ascii="Calibri" w:eastAsia="SimSun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92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9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7921"/>
    <w:rPr>
      <w:rFonts w:ascii="Calibri" w:eastAsia="SimSun" w:hAnsi="Calibri" w:cs="Traditional Arabic"/>
      <w:szCs w:val="30"/>
      <w:lang w:val="en-US"/>
    </w:rPr>
  </w:style>
  <w:style w:type="paragraph" w:customStyle="1" w:styleId="Event">
    <w:name w:val="Event"/>
    <w:basedOn w:val="Normal"/>
    <w:qFormat/>
    <w:rsid w:val="00097921"/>
    <w:pPr>
      <w:spacing w:before="0" w:after="80"/>
    </w:pPr>
    <w:rPr>
      <w:rFonts w:eastAsia="Calibri" w:cs="Arial"/>
      <w:sz w:val="18"/>
      <w:szCs w:val="22"/>
    </w:rPr>
  </w:style>
  <w:style w:type="character" w:styleId="PlaceholderText">
    <w:name w:val="Placeholder Text"/>
    <w:uiPriority w:val="99"/>
    <w:semiHidden/>
    <w:rsid w:val="0009792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979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7921"/>
    <w:rPr>
      <w:rFonts w:ascii="Calibri" w:eastAsia="SimSun" w:hAnsi="Calibri" w:cs="Traditional Arabic"/>
      <w:szCs w:val="30"/>
      <w:lang w:val="en-US"/>
    </w:rPr>
  </w:style>
  <w:style w:type="paragraph" w:styleId="ListParagraph">
    <w:name w:val="List Paragraph"/>
    <w:basedOn w:val="Normal"/>
    <w:uiPriority w:val="34"/>
    <w:qFormat/>
    <w:rsid w:val="00573914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shorttext">
    <w:name w:val="short_text"/>
    <w:basedOn w:val="DefaultParagraphFont"/>
    <w:rsid w:val="00573914"/>
  </w:style>
  <w:style w:type="character" w:customStyle="1" w:styleId="span92">
    <w:name w:val="span92"/>
    <w:basedOn w:val="DefaultParagraphFont"/>
    <w:rsid w:val="00573914"/>
  </w:style>
  <w:style w:type="paragraph" w:styleId="PlainText">
    <w:name w:val="Plain Text"/>
    <w:basedOn w:val="Normal"/>
    <w:link w:val="PlainTextChar"/>
    <w:uiPriority w:val="99"/>
    <w:unhideWhenUsed/>
    <w:rsid w:val="00573914"/>
    <w:pPr>
      <w:spacing w:before="0" w:after="0"/>
    </w:pPr>
    <w:rPr>
      <w:rFonts w:eastAsia="Calibri" w:cs="Times New Roman"/>
      <w:szCs w:val="22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573914"/>
    <w:rPr>
      <w:rFonts w:ascii="Calibri" w:eastAsia="Calibri" w:hAnsi="Calibri" w:cs="Times New Roman"/>
      <w:lang w:val="it-IT"/>
    </w:rPr>
  </w:style>
  <w:style w:type="character" w:customStyle="1" w:styleId="xbe">
    <w:name w:val="_xbe"/>
    <w:rsid w:val="00573914"/>
  </w:style>
  <w:style w:type="character" w:customStyle="1" w:styleId="lrzxr">
    <w:name w:val="lrzxr"/>
    <w:basedOn w:val="DefaultParagraphFont"/>
    <w:rsid w:val="0057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tu.int/en/ITU-D/Regional-Presence/Europe/Pages/Events/2020/RDF/Remot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u.int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B72E3-C1F2-488E-9526-B3F5234BA490}"/>
</file>

<file path=customXml/itemProps2.xml><?xml version="1.0" encoding="utf-8"?>
<ds:datastoreItem xmlns:ds="http://schemas.openxmlformats.org/officeDocument/2006/customXml" ds:itemID="{A8C30143-6BED-4DDD-96B4-7233D68FA668}"/>
</file>

<file path=customXml/itemProps3.xml><?xml version="1.0" encoding="utf-8"?>
<ds:datastoreItem xmlns:ds="http://schemas.openxmlformats.org/officeDocument/2006/customXml" ds:itemID="{C103A4C7-0E6C-401D-A1BC-BA2EB970D7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Chevtchenko, Marina</cp:lastModifiedBy>
  <cp:revision>3</cp:revision>
  <dcterms:created xsi:type="dcterms:W3CDTF">2020-03-06T10:38:00Z</dcterms:created>
  <dcterms:modified xsi:type="dcterms:W3CDTF">2020-04-14T07:54:00Z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