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  <w:gridCol w:w="1418"/>
      </w:tblGrid>
      <w:tr w:rsidR="00374E76" w:rsidTr="00D81415">
        <w:trPr>
          <w:trHeight w:val="1259"/>
        </w:trPr>
        <w:tc>
          <w:tcPr>
            <w:tcW w:w="2127" w:type="dxa"/>
          </w:tcPr>
          <w:p w:rsidR="00EA5D9B" w:rsidRDefault="005E7A1F" w:rsidP="00A97549">
            <w:pPr>
              <w:spacing w:before="120"/>
              <w:ind w:right="-9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1623D" w:rsidRDefault="0061623D" w:rsidP="0060753F">
            <w:pPr>
              <w:pStyle w:val="Footer"/>
              <w:tabs>
                <w:tab w:val="left" w:pos="3270"/>
              </w:tabs>
              <w:ind w:left="19" w:right="162"/>
              <w:jc w:val="center"/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</w:pPr>
          </w:p>
          <w:p w:rsidR="00C634A2" w:rsidRDefault="00C634A2">
            <w:pPr>
              <w:pStyle w:val="Footer"/>
              <w:tabs>
                <w:tab w:val="left" w:pos="3270"/>
              </w:tabs>
              <w:ind w:left="19" w:right="162"/>
              <w:jc w:val="center"/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</w:pPr>
          </w:p>
          <w:p w:rsidR="00EA5D9B" w:rsidRPr="0061623D" w:rsidRDefault="00EA5D9B">
            <w:pPr>
              <w:pStyle w:val="Footer"/>
              <w:tabs>
                <w:tab w:val="left" w:pos="3270"/>
              </w:tabs>
              <w:ind w:left="19" w:right="162"/>
              <w:jc w:val="center"/>
              <w:rPr>
                <w:rFonts w:ascii="Trebuchet MS" w:hAnsi="Trebuchet MS"/>
                <w:b/>
                <w:bCs/>
                <w:color w:val="0070C0"/>
                <w:sz w:val="32"/>
                <w:szCs w:val="32"/>
                <w:lang w:eastAsia="ko-KR"/>
              </w:rPr>
            </w:pPr>
            <w:r w:rsidRPr="0061623D"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  <w:t>ITU-</w:t>
            </w:r>
            <w:r w:rsidR="0060753F"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  <w:t xml:space="preserve">NBTC </w:t>
            </w:r>
            <w:r w:rsidRPr="0061623D"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  <w:t>International Training Program 201</w:t>
            </w:r>
            <w:r w:rsidR="0060753F">
              <w:rPr>
                <w:rFonts w:ascii="Trebuchet MS" w:hAnsi="Trebuchet MS"/>
                <w:b/>
                <w:bCs/>
                <w:sz w:val="28"/>
                <w:szCs w:val="32"/>
                <w:lang w:eastAsia="ko-KR"/>
              </w:rPr>
              <w:t>9</w:t>
            </w:r>
          </w:p>
          <w:p w:rsidR="00EA5D9B" w:rsidRPr="0061623D" w:rsidRDefault="0060753F">
            <w:pPr>
              <w:pStyle w:val="Footer"/>
              <w:tabs>
                <w:tab w:val="clear" w:pos="9026"/>
              </w:tabs>
              <w:ind w:left="19" w:right="162"/>
              <w:jc w:val="center"/>
              <w:rPr>
                <w:rFonts w:ascii="Trebuchet MS" w:hAnsi="Trebuchet MS"/>
                <w:b/>
                <w:bCs/>
                <w:sz w:val="28"/>
                <w:szCs w:val="32"/>
                <w:lang w:val="en-AU" w:eastAsia="ko-KR"/>
              </w:rPr>
            </w:pPr>
            <w:r>
              <w:rPr>
                <w:rFonts w:ascii="Trebuchet MS" w:hAnsi="Trebuchet MS"/>
                <w:b/>
                <w:bCs/>
                <w:sz w:val="28"/>
                <w:szCs w:val="32"/>
                <w:lang w:val="en-AU" w:eastAsia="ko-KR"/>
              </w:rPr>
              <w:t>“</w:t>
            </w:r>
            <w:r w:rsidR="00E73093">
              <w:rPr>
                <w:rFonts w:ascii="Trebuchet MS" w:hAnsi="Trebuchet MS"/>
                <w:b/>
                <w:bCs/>
                <w:sz w:val="28"/>
                <w:szCs w:val="32"/>
                <w:lang w:val="en-AU" w:eastAsia="ko-KR"/>
              </w:rPr>
              <w:t>Regulatory Enablers for Digital Transformation</w:t>
            </w:r>
            <w:r>
              <w:rPr>
                <w:rFonts w:ascii="Trebuchet MS" w:hAnsi="Trebuchet MS"/>
                <w:b/>
                <w:bCs/>
                <w:sz w:val="28"/>
                <w:szCs w:val="32"/>
                <w:lang w:val="en-AU" w:eastAsia="ko-KR"/>
              </w:rPr>
              <w:t>”</w:t>
            </w:r>
          </w:p>
          <w:p w:rsidR="00EA5D9B" w:rsidRPr="0060753F" w:rsidRDefault="009D349C">
            <w:pPr>
              <w:pStyle w:val="Footer"/>
              <w:spacing w:line="240" w:lineRule="atLeast"/>
              <w:ind w:left="19" w:right="162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4</w:t>
            </w:r>
            <w:r w:rsidR="00EA4364">
              <w:rPr>
                <w:rFonts w:ascii="Trebuchet MS" w:hAnsi="Trebuchet MS"/>
                <w:sz w:val="26"/>
                <w:szCs w:val="26"/>
              </w:rPr>
              <w:t>-6 September</w:t>
            </w:r>
            <w:r w:rsidR="0060753F" w:rsidRPr="0060753F">
              <w:rPr>
                <w:rFonts w:ascii="Trebuchet MS" w:hAnsi="Trebuchet MS"/>
                <w:sz w:val="26"/>
                <w:szCs w:val="26"/>
              </w:rPr>
              <w:t xml:space="preserve"> 2019</w:t>
            </w:r>
          </w:p>
          <w:p w:rsidR="00EA5D9B" w:rsidRDefault="00EA4364">
            <w:pPr>
              <w:ind w:left="19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sz w:val="26"/>
                <w:szCs w:val="26"/>
              </w:rPr>
              <w:t>Bangkok, Th</w:t>
            </w:r>
            <w:r w:rsidR="0060753F" w:rsidRPr="0060753F">
              <w:rPr>
                <w:rFonts w:ascii="Trebuchet MS" w:hAnsi="Trebuchet MS"/>
                <w:sz w:val="26"/>
                <w:szCs w:val="26"/>
              </w:rPr>
              <w:t>a</w:t>
            </w:r>
            <w:r>
              <w:rPr>
                <w:rFonts w:ascii="Trebuchet MS" w:hAnsi="Trebuchet MS"/>
                <w:sz w:val="26"/>
                <w:szCs w:val="26"/>
              </w:rPr>
              <w:t>i</w:t>
            </w:r>
            <w:r w:rsidR="0060753F" w:rsidRPr="0060753F">
              <w:rPr>
                <w:rFonts w:ascii="Trebuchet MS" w:hAnsi="Trebuchet MS"/>
                <w:sz w:val="26"/>
                <w:szCs w:val="26"/>
              </w:rPr>
              <w:t>land</w:t>
            </w:r>
          </w:p>
          <w:p w:rsidR="00D81415" w:rsidRDefault="00D81415">
            <w:pPr>
              <w:ind w:left="19"/>
              <w:jc w:val="center"/>
            </w:pPr>
          </w:p>
        </w:tc>
        <w:tc>
          <w:tcPr>
            <w:tcW w:w="1418" w:type="dxa"/>
          </w:tcPr>
          <w:p w:rsidR="0099734D" w:rsidRPr="002B6B11" w:rsidRDefault="00704048" w:rsidP="00704048">
            <w:pPr>
              <w:spacing w:before="240"/>
              <w:ind w:left="-250" w:hanging="2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595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367" cy="710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E44" w:rsidRPr="0099734D" w:rsidRDefault="00776E44" w:rsidP="00776E44">
      <w:pPr>
        <w:rPr>
          <w:sz w:val="16"/>
          <w:szCs w:val="16"/>
        </w:rPr>
      </w:pPr>
    </w:p>
    <w:p w:rsidR="002B6B11" w:rsidRPr="00D81415" w:rsidRDefault="00335030" w:rsidP="00D814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="MS Mincho" w:hAnsi="Verdana" w:cs="Times New Roman"/>
          <w:b/>
          <w:bCs/>
          <w:color w:val="000000"/>
          <w:sz w:val="16"/>
          <w:szCs w:val="16"/>
          <w:lang w:eastAsia="en-US"/>
        </w:rPr>
      </w:pPr>
      <w:r w:rsidRPr="00D81415">
        <w:rPr>
          <w:rFonts w:ascii="Verdana" w:eastAsia="MS Mincho" w:hAnsi="Verdana" w:cs="Times New Roman"/>
          <w:b/>
          <w:bCs/>
          <w:color w:val="000000"/>
          <w:sz w:val="16"/>
          <w:szCs w:val="16"/>
          <w:lang w:eastAsia="en-US"/>
        </w:rPr>
        <w:t>Supported by</w:t>
      </w:r>
    </w:p>
    <w:p w:rsidR="00F34B32" w:rsidRDefault="00F34B32" w:rsidP="00D814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="MS Mincho" w:hAnsi="Verdana" w:cs="Times New Roman"/>
          <w:b/>
          <w:bCs/>
          <w:color w:val="000000"/>
          <w:sz w:val="24"/>
          <w:szCs w:val="18"/>
          <w:lang w:eastAsia="en-US"/>
        </w:rPr>
      </w:pPr>
    </w:p>
    <w:p w:rsidR="00F34B32" w:rsidRDefault="00F34B32" w:rsidP="00D814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MS Mincho" w:hAnsi="Times New Roman" w:cs="Times New Roman"/>
          <w:noProof/>
          <w:sz w:val="32"/>
          <w:szCs w:val="28"/>
          <w:lang w:eastAsia="en-US" w:bidi="th-TH"/>
        </w:rPr>
      </w:pPr>
    </w:p>
    <w:p w:rsidR="00B73877" w:rsidRDefault="002B6B11" w:rsidP="00D814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eastAsia="MS Mincho" w:hAnsi="Verdana" w:cs="Times New Roman"/>
          <w:b/>
          <w:bCs/>
          <w:color w:val="000000"/>
          <w:sz w:val="24"/>
          <w:szCs w:val="18"/>
          <w:lang w:eastAsia="en-US"/>
        </w:rPr>
      </w:pPr>
      <w:r w:rsidRPr="005B5343">
        <w:rPr>
          <w:rFonts w:ascii="Times New Roman" w:eastAsia="MS Mincho" w:hAnsi="Times New Roman" w:cs="Times New Roman"/>
          <w:noProof/>
          <w:sz w:val="32"/>
          <w:szCs w:val="28"/>
        </w:rPr>
        <w:drawing>
          <wp:inline distT="0" distB="0" distL="0" distR="0">
            <wp:extent cx="1619250" cy="548178"/>
            <wp:effectExtent l="0" t="0" r="0" b="444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_of_Comms-Reg-Stacked-Press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"/>
                    <a:stretch>
                      <a:fillRect/>
                    </a:stretch>
                  </pic:blipFill>
                  <pic:spPr>
                    <a:xfrm>
                      <a:off x="0" y="0"/>
                      <a:ext cx="1626814" cy="55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877" w:rsidRDefault="00B73877" w:rsidP="003401FC">
      <w:pPr>
        <w:pStyle w:val="ListParagraph"/>
        <w:framePr w:hSpace="181" w:wrap="around" w:vAnchor="text" w:hAnchor="margin" w:xAlign="center" w:y="1395"/>
        <w:numPr>
          <w:ilvl w:val="0"/>
          <w:numId w:val="27"/>
        </w:numPr>
        <w:rPr>
          <w:sz w:val="18"/>
          <w:szCs w:val="18"/>
        </w:rPr>
      </w:pPr>
    </w:p>
    <w:tbl>
      <w:tblPr>
        <w:tblStyle w:val="GridTable5Dark-Accent11"/>
        <w:tblpPr w:leftFromText="181" w:rightFromText="181" w:vertAnchor="text" w:horzAnchor="margin" w:tblpXSpec="center" w:tblpY="1395"/>
        <w:tblW w:w="4553" w:type="pct"/>
        <w:tblLook w:val="04A0" w:firstRow="1" w:lastRow="0" w:firstColumn="1" w:lastColumn="0" w:noHBand="0" w:noVBand="1"/>
      </w:tblPr>
      <w:tblGrid>
        <w:gridCol w:w="1282"/>
        <w:gridCol w:w="3019"/>
        <w:gridCol w:w="3062"/>
        <w:gridCol w:w="2975"/>
      </w:tblGrid>
      <w:tr w:rsidR="00E73093" w:rsidRPr="00D81415" w:rsidTr="008E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E73093" w:rsidP="006A4849">
            <w:pPr>
              <w:contextualSpacing/>
              <w:jc w:val="right"/>
              <w:rPr>
                <w:b w:val="0"/>
                <w:sz w:val="21"/>
                <w:szCs w:val="21"/>
              </w:rPr>
            </w:pPr>
          </w:p>
        </w:tc>
        <w:tc>
          <w:tcPr>
            <w:tcW w:w="1460" w:type="pct"/>
          </w:tcPr>
          <w:p w:rsidR="00E73093" w:rsidRPr="00D81415" w:rsidRDefault="00D81415" w:rsidP="00D814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ACC6" w:themeColor="accent5"/>
                <w:sz w:val="21"/>
                <w:szCs w:val="21"/>
              </w:rPr>
            </w:pPr>
            <w:r>
              <w:rPr>
                <w:sz w:val="21"/>
                <w:szCs w:val="21"/>
              </w:rPr>
              <w:t>DAY 1</w:t>
            </w:r>
          </w:p>
        </w:tc>
        <w:tc>
          <w:tcPr>
            <w:tcW w:w="1481" w:type="pct"/>
          </w:tcPr>
          <w:p w:rsidR="00E73093" w:rsidRPr="00D81415" w:rsidRDefault="00D81415" w:rsidP="00D814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ACC6" w:themeColor="accent5"/>
                <w:sz w:val="21"/>
                <w:szCs w:val="21"/>
              </w:rPr>
            </w:pPr>
            <w:r>
              <w:rPr>
                <w:sz w:val="21"/>
                <w:szCs w:val="21"/>
              </w:rPr>
              <w:t>DAY</w:t>
            </w:r>
            <w:r w:rsidR="00E73093" w:rsidRPr="00D81415">
              <w:rPr>
                <w:sz w:val="21"/>
                <w:szCs w:val="21"/>
              </w:rPr>
              <w:t xml:space="preserve"> 2 </w:t>
            </w:r>
          </w:p>
        </w:tc>
        <w:tc>
          <w:tcPr>
            <w:tcW w:w="1439" w:type="pct"/>
          </w:tcPr>
          <w:p w:rsidR="00E73093" w:rsidRPr="00D81415" w:rsidRDefault="00D81415" w:rsidP="00D8141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DAY</w:t>
            </w:r>
            <w:r w:rsidR="00E73093" w:rsidRPr="00D81415">
              <w:rPr>
                <w:sz w:val="21"/>
                <w:szCs w:val="21"/>
              </w:rPr>
              <w:t xml:space="preserve"> 3 </w:t>
            </w:r>
          </w:p>
        </w:tc>
      </w:tr>
      <w:tr w:rsidR="00E73093" w:rsidRPr="00D81415" w:rsidTr="008E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D81415" w:rsidP="00D81415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08:</w:t>
            </w:r>
            <w:r w:rsidR="00E73093" w:rsidRPr="00D8141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-0</w:t>
            </w:r>
            <w:r w:rsidR="00E73093" w:rsidRPr="00D8141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</w:t>
            </w:r>
            <w:r w:rsidR="00E73093" w:rsidRPr="00D81415">
              <w:rPr>
                <w:sz w:val="21"/>
                <w:szCs w:val="21"/>
              </w:rPr>
              <w:t>00</w:t>
            </w:r>
          </w:p>
        </w:tc>
        <w:tc>
          <w:tcPr>
            <w:tcW w:w="1460" w:type="pct"/>
          </w:tcPr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TEA/COFFEE</w:t>
            </w:r>
          </w:p>
        </w:tc>
        <w:tc>
          <w:tcPr>
            <w:tcW w:w="1481" w:type="pct"/>
          </w:tcPr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TEA/COFFEE</w:t>
            </w:r>
          </w:p>
        </w:tc>
        <w:tc>
          <w:tcPr>
            <w:tcW w:w="1439" w:type="pct"/>
          </w:tcPr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TEA/COFFEE</w:t>
            </w:r>
          </w:p>
        </w:tc>
      </w:tr>
      <w:tr w:rsidR="00E73093" w:rsidRPr="00D81415" w:rsidTr="008E3B21">
        <w:trPr>
          <w:trHeight w:val="2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D81415" w:rsidP="00D81415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09:</w:t>
            </w:r>
            <w:r w:rsidR="00E73093" w:rsidRPr="00D81415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-10:</w:t>
            </w:r>
            <w:r w:rsidR="00E73093" w:rsidRPr="00D81415">
              <w:rPr>
                <w:sz w:val="21"/>
                <w:szCs w:val="21"/>
              </w:rPr>
              <w:t>30</w:t>
            </w:r>
          </w:p>
          <w:p w:rsidR="00E73093" w:rsidRPr="00D81415" w:rsidRDefault="00E73093" w:rsidP="006A4849">
            <w:pPr>
              <w:contextualSpacing/>
              <w:jc w:val="right"/>
              <w:rPr>
                <w:sz w:val="21"/>
                <w:szCs w:val="21"/>
              </w:rPr>
            </w:pPr>
          </w:p>
          <w:p w:rsidR="00E73093" w:rsidRPr="00D81415" w:rsidRDefault="00E73093" w:rsidP="006A4849">
            <w:pPr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460" w:type="pct"/>
          </w:tcPr>
          <w:p w:rsidR="00E73093" w:rsidRPr="00D81415" w:rsidRDefault="00E73093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 xml:space="preserve">Welcome: NBTC/ITU </w:t>
            </w:r>
          </w:p>
          <w:p w:rsidR="0032797B" w:rsidRPr="00D81415" w:rsidRDefault="0032797B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</w:p>
          <w:p w:rsidR="005E7A1F" w:rsidRPr="00D81415" w:rsidRDefault="00E73093" w:rsidP="001D753E">
            <w:pPr>
              <w:numPr>
                <w:ilvl w:val="0"/>
                <w:numId w:val="37"/>
              </w:numPr>
              <w:ind w:left="157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Welcome address</w:t>
            </w:r>
          </w:p>
          <w:p w:rsidR="005E7A1F" w:rsidRPr="00D81415" w:rsidRDefault="00BA2C63" w:rsidP="001D753E">
            <w:pPr>
              <w:numPr>
                <w:ilvl w:val="0"/>
                <w:numId w:val="37"/>
              </w:numPr>
              <w:ind w:left="157" w:hanging="1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Opening </w:t>
            </w:r>
            <w:r w:rsidR="00E73093" w:rsidRPr="00D81415">
              <w:rPr>
                <w:sz w:val="21"/>
                <w:szCs w:val="21"/>
              </w:rPr>
              <w:t xml:space="preserve">Address </w:t>
            </w:r>
          </w:p>
          <w:p w:rsidR="00BA2C63" w:rsidRPr="00D81415" w:rsidRDefault="00BA2C63" w:rsidP="00A97549">
            <w:pPr>
              <w:pStyle w:val="ListParagraph"/>
              <w:numPr>
                <w:ilvl w:val="0"/>
                <w:numId w:val="39"/>
              </w:numPr>
              <w:ind w:left="466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Mr. Ioane </w:t>
            </w:r>
            <w:proofErr w:type="spellStart"/>
            <w:r w:rsidRPr="00D81415">
              <w:rPr>
                <w:sz w:val="21"/>
                <w:szCs w:val="21"/>
              </w:rPr>
              <w:t>Koroivuki</w:t>
            </w:r>
            <w:proofErr w:type="spellEnd"/>
            <w:r w:rsidRPr="00D81415">
              <w:rPr>
                <w:sz w:val="21"/>
                <w:szCs w:val="21"/>
              </w:rPr>
              <w:t xml:space="preserve"> , Regional Director ITU </w:t>
            </w:r>
            <w:r w:rsidR="005E7A1F" w:rsidRPr="00D81415">
              <w:rPr>
                <w:sz w:val="21"/>
                <w:szCs w:val="21"/>
              </w:rPr>
              <w:t xml:space="preserve">Regional Office for </w:t>
            </w:r>
            <w:r w:rsidRPr="00D81415">
              <w:rPr>
                <w:sz w:val="21"/>
                <w:szCs w:val="21"/>
              </w:rPr>
              <w:t>Asia</w:t>
            </w:r>
            <w:r w:rsidR="005E7A1F" w:rsidRPr="00D81415">
              <w:rPr>
                <w:sz w:val="21"/>
                <w:szCs w:val="21"/>
              </w:rPr>
              <w:t xml:space="preserve"> and the </w:t>
            </w:r>
            <w:r w:rsidRPr="00D81415">
              <w:rPr>
                <w:sz w:val="21"/>
                <w:szCs w:val="21"/>
              </w:rPr>
              <w:t>Pacific</w:t>
            </w:r>
          </w:p>
          <w:p w:rsidR="005E7A1F" w:rsidRPr="00D81415" w:rsidRDefault="005E7A1F" w:rsidP="00A97549">
            <w:pPr>
              <w:pStyle w:val="ListParagraph"/>
              <w:numPr>
                <w:ilvl w:val="0"/>
                <w:numId w:val="39"/>
              </w:numPr>
              <w:ind w:left="466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General </w:t>
            </w:r>
            <w:proofErr w:type="spellStart"/>
            <w:r w:rsidRPr="00D81415">
              <w:rPr>
                <w:sz w:val="21"/>
                <w:szCs w:val="21"/>
              </w:rPr>
              <w:t>Sukit</w:t>
            </w:r>
            <w:proofErr w:type="spellEnd"/>
            <w:r w:rsidRPr="00D81415">
              <w:rPr>
                <w:sz w:val="21"/>
                <w:szCs w:val="21"/>
              </w:rPr>
              <w:t xml:space="preserve"> </w:t>
            </w:r>
            <w:proofErr w:type="spellStart"/>
            <w:r w:rsidRPr="00D81415">
              <w:rPr>
                <w:sz w:val="21"/>
                <w:szCs w:val="21"/>
              </w:rPr>
              <w:t>Khamasundara</w:t>
            </w:r>
            <w:proofErr w:type="spellEnd"/>
            <w:r w:rsidRPr="00D81415">
              <w:rPr>
                <w:sz w:val="21"/>
                <w:szCs w:val="21"/>
              </w:rPr>
              <w:t>, Chairman, NBTC</w:t>
            </w:r>
          </w:p>
          <w:p w:rsidR="0032797B" w:rsidRPr="00D81415" w:rsidRDefault="00E73093" w:rsidP="005E7A1F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Keynote address - </w:t>
            </w:r>
            <w:r w:rsidR="005E7A1F" w:rsidRPr="00D81415">
              <w:rPr>
                <w:sz w:val="21"/>
                <w:szCs w:val="21"/>
              </w:rPr>
              <w:t xml:space="preserve">Mr. </w:t>
            </w:r>
            <w:proofErr w:type="spellStart"/>
            <w:r w:rsidR="005E7A1F" w:rsidRPr="00D81415">
              <w:rPr>
                <w:sz w:val="21"/>
                <w:szCs w:val="21"/>
              </w:rPr>
              <w:t>Takorn</w:t>
            </w:r>
            <w:proofErr w:type="spellEnd"/>
            <w:r w:rsidR="005E7A1F" w:rsidRPr="00D81415">
              <w:rPr>
                <w:sz w:val="21"/>
                <w:szCs w:val="21"/>
              </w:rPr>
              <w:t xml:space="preserve"> </w:t>
            </w:r>
            <w:proofErr w:type="spellStart"/>
            <w:r w:rsidR="005E7A1F" w:rsidRPr="00D81415">
              <w:rPr>
                <w:sz w:val="21"/>
                <w:szCs w:val="21"/>
              </w:rPr>
              <w:t>Tantasith</w:t>
            </w:r>
            <w:proofErr w:type="spellEnd"/>
            <w:r w:rsidR="0032797B" w:rsidRPr="00D81415">
              <w:rPr>
                <w:sz w:val="21"/>
                <w:szCs w:val="21"/>
              </w:rPr>
              <w:t>,</w:t>
            </w:r>
            <w:r w:rsidR="005E7A1F" w:rsidRPr="00D81415">
              <w:rPr>
                <w:sz w:val="21"/>
                <w:szCs w:val="21"/>
              </w:rPr>
              <w:t xml:space="preserve"> Secretary General,</w:t>
            </w:r>
            <w:r w:rsidR="0032797B" w:rsidRPr="00D81415">
              <w:rPr>
                <w:sz w:val="21"/>
                <w:szCs w:val="21"/>
              </w:rPr>
              <w:t xml:space="preserve"> NBTC</w:t>
            </w:r>
          </w:p>
          <w:p w:rsidR="0032797B" w:rsidRPr="00D81415" w:rsidRDefault="0032797B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E73093" w:rsidRPr="00D81415" w:rsidRDefault="00E73093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>Group Photograph</w:t>
            </w:r>
          </w:p>
        </w:tc>
        <w:tc>
          <w:tcPr>
            <w:tcW w:w="1481" w:type="pct"/>
          </w:tcPr>
          <w:p w:rsidR="00E73093" w:rsidRPr="00D81415" w:rsidRDefault="00E73093" w:rsidP="0096734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 w:rsidRPr="00D81415">
              <w:rPr>
                <w:b/>
                <w:bCs/>
                <w:sz w:val="21"/>
                <w:szCs w:val="21"/>
              </w:rPr>
              <w:t xml:space="preserve">Collaborative Regulation </w:t>
            </w:r>
          </w:p>
          <w:p w:rsidR="00E73093" w:rsidRPr="00D81415" w:rsidRDefault="00E73093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E73093" w:rsidRPr="00D81415" w:rsidRDefault="00E73093" w:rsidP="006A484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Digital Financial Services</w:t>
            </w:r>
          </w:p>
          <w:p w:rsidR="00E73093" w:rsidRPr="00D81415" w:rsidRDefault="00E73093" w:rsidP="006A4849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E-Agriculture </w:t>
            </w:r>
          </w:p>
          <w:p w:rsidR="00E73093" w:rsidRPr="00D81415" w:rsidRDefault="00815963" w:rsidP="00D81415">
            <w:pPr>
              <w:pStyle w:val="ListParagraph"/>
              <w:numPr>
                <w:ilvl w:val="0"/>
                <w:numId w:val="27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Health Services : NCD Perspective </w:t>
            </w:r>
          </w:p>
          <w:p w:rsidR="00A97549" w:rsidRPr="00D81415" w:rsidRDefault="00A97549" w:rsidP="00A9754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A97549" w:rsidRPr="00D81415" w:rsidRDefault="00A97549" w:rsidP="0096734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Mr. Sameer Sharma, ITU</w:t>
            </w:r>
          </w:p>
        </w:tc>
        <w:tc>
          <w:tcPr>
            <w:tcW w:w="1439" w:type="pct"/>
          </w:tcPr>
          <w:p w:rsidR="001421AF" w:rsidRPr="00D81415" w:rsidRDefault="001421AF" w:rsidP="00967344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/>
                <w:sz w:val="21"/>
                <w:szCs w:val="21"/>
                <w:lang w:bidi="th-TH"/>
              </w:rPr>
            </w:pPr>
            <w:r w:rsidRPr="00D81415">
              <w:rPr>
                <w:b/>
                <w:sz w:val="21"/>
                <w:szCs w:val="21"/>
              </w:rPr>
              <w:t>Buildin</w:t>
            </w:r>
            <w:r w:rsidR="00967344" w:rsidRPr="00D81415">
              <w:rPr>
                <w:b/>
                <w:sz w:val="21"/>
                <w:szCs w:val="21"/>
              </w:rPr>
              <w:t>g Trust in Digital World (9:00 -</w:t>
            </w:r>
            <w:r w:rsidRPr="00D81415">
              <w:rPr>
                <w:b/>
                <w:sz w:val="21"/>
                <w:szCs w:val="21"/>
              </w:rPr>
              <w:t>10</w:t>
            </w:r>
            <w:r w:rsidR="00967344" w:rsidRPr="00D81415">
              <w:rPr>
                <w:b/>
                <w:sz w:val="21"/>
                <w:szCs w:val="21"/>
              </w:rPr>
              <w:t>:</w:t>
            </w:r>
            <w:r w:rsidRPr="00D81415">
              <w:rPr>
                <w:b/>
                <w:sz w:val="21"/>
                <w:szCs w:val="21"/>
              </w:rPr>
              <w:t>15)</w:t>
            </w:r>
          </w:p>
          <w:p w:rsidR="001421AF" w:rsidRPr="00D81415" w:rsidRDefault="001421AF" w:rsidP="001421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</w:p>
          <w:p w:rsidR="001421AF" w:rsidRPr="00D81415" w:rsidRDefault="00A97549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Building trust in use of ICT Services </w:t>
            </w:r>
          </w:p>
          <w:p w:rsidR="00A97549" w:rsidRPr="00D81415" w:rsidRDefault="00A97549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Child Online Protection </w:t>
            </w:r>
          </w:p>
          <w:p w:rsidR="00A97549" w:rsidRPr="00D81415" w:rsidRDefault="00A97549" w:rsidP="001421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815963" w:rsidRPr="00D81415" w:rsidRDefault="00A97549" w:rsidP="001421A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Mr. Sameer Sharma, ITU</w:t>
            </w:r>
          </w:p>
        </w:tc>
      </w:tr>
      <w:tr w:rsidR="00E73093" w:rsidRPr="00D81415" w:rsidTr="008E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D81415" w:rsidP="00D81415">
            <w:pPr>
              <w:contextualSpacing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10:</w:t>
            </w:r>
            <w:r w:rsidR="00E73093" w:rsidRPr="00D8141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</w:t>
            </w:r>
            <w:r w:rsidR="00E73093" w:rsidRPr="00D81415"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</w:rPr>
              <w:t>:</w:t>
            </w:r>
            <w:r w:rsidR="00E73093" w:rsidRPr="00D81415">
              <w:rPr>
                <w:sz w:val="21"/>
                <w:szCs w:val="21"/>
              </w:rPr>
              <w:t>00</w:t>
            </w:r>
          </w:p>
        </w:tc>
        <w:tc>
          <w:tcPr>
            <w:tcW w:w="1460" w:type="pct"/>
          </w:tcPr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MORNING TEA</w:t>
            </w:r>
          </w:p>
        </w:tc>
        <w:tc>
          <w:tcPr>
            <w:tcW w:w="1481" w:type="pct"/>
          </w:tcPr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MORNING TEA</w:t>
            </w:r>
          </w:p>
        </w:tc>
        <w:tc>
          <w:tcPr>
            <w:tcW w:w="1439" w:type="pct"/>
          </w:tcPr>
          <w:p w:rsid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MORNING TEA </w:t>
            </w:r>
          </w:p>
          <w:p w:rsidR="00E73093" w:rsidRPr="00D81415" w:rsidRDefault="00E73093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(10.15 to 10.30)</w:t>
            </w:r>
          </w:p>
        </w:tc>
      </w:tr>
      <w:tr w:rsidR="00E73093" w:rsidRPr="00D81415" w:rsidTr="008E3B21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E73093" w:rsidP="00D81415">
            <w:pPr>
              <w:contextualSpacing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11</w:t>
            </w:r>
            <w:r w:rsidR="00D81415"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  <w:r w:rsidR="00D81415">
              <w:rPr>
                <w:sz w:val="21"/>
                <w:szCs w:val="21"/>
              </w:rPr>
              <w:t>-</w:t>
            </w:r>
            <w:r w:rsidRPr="00D81415">
              <w:rPr>
                <w:sz w:val="21"/>
                <w:szCs w:val="21"/>
              </w:rPr>
              <w:t>12</w:t>
            </w:r>
            <w:r w:rsidR="00D81415"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30</w:t>
            </w:r>
          </w:p>
        </w:tc>
        <w:tc>
          <w:tcPr>
            <w:tcW w:w="1460" w:type="pct"/>
          </w:tcPr>
          <w:p w:rsidR="00E73093" w:rsidRPr="00D81415" w:rsidRDefault="00E73093" w:rsidP="00D8141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 xml:space="preserve">Regulatory approaches for </w:t>
            </w:r>
            <w:r w:rsidR="0032797B" w:rsidRPr="00D81415">
              <w:rPr>
                <w:b/>
                <w:sz w:val="21"/>
                <w:szCs w:val="21"/>
              </w:rPr>
              <w:t>Thailand 4.0</w:t>
            </w:r>
            <w:r w:rsidR="001421AF" w:rsidRPr="00D81415">
              <w:rPr>
                <w:rFonts w:cs="Cordia New"/>
                <w:b/>
                <w:sz w:val="21"/>
                <w:szCs w:val="21"/>
                <w:lang w:bidi="th-TH"/>
              </w:rPr>
              <w:t>(ITU)</w:t>
            </w:r>
            <w:r w:rsidRPr="00D81415">
              <w:rPr>
                <w:b/>
                <w:sz w:val="21"/>
                <w:szCs w:val="21"/>
              </w:rPr>
              <w:tab/>
            </w:r>
          </w:p>
          <w:p w:rsidR="00867BAE" w:rsidRDefault="00E73093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ICT Deve</w:t>
            </w:r>
            <w:r w:rsidR="00867BAE">
              <w:rPr>
                <w:sz w:val="21"/>
                <w:szCs w:val="21"/>
              </w:rPr>
              <w:t xml:space="preserve">lopment and Regulatory Trends </w:t>
            </w:r>
          </w:p>
          <w:p w:rsidR="00867BAE" w:rsidRDefault="00867BAE" w:rsidP="00867BAE">
            <w:pPr>
              <w:ind w:left="-2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E73093" w:rsidRPr="00D81415" w:rsidRDefault="00E73093" w:rsidP="00867BAE">
            <w:pPr>
              <w:ind w:left="-23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Mr. Sameer Sharma, ITU</w:t>
            </w:r>
          </w:p>
          <w:p w:rsidR="0032797B" w:rsidRPr="00D81415" w:rsidRDefault="0032797B" w:rsidP="00174AF9">
            <w:pPr>
              <w:ind w:left="-2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1"/>
                <w:szCs w:val="21"/>
              </w:rPr>
            </w:pPr>
          </w:p>
        </w:tc>
        <w:tc>
          <w:tcPr>
            <w:tcW w:w="1481" w:type="pct"/>
          </w:tcPr>
          <w:p w:rsidR="0043245F" w:rsidRPr="00D81415" w:rsidRDefault="00967344" w:rsidP="0043245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 xml:space="preserve">Consumer Protection </w:t>
            </w:r>
          </w:p>
          <w:p w:rsidR="0043245F" w:rsidRPr="00D81415" w:rsidRDefault="0043245F" w:rsidP="0043245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43245F" w:rsidRPr="00D81415" w:rsidRDefault="0043245F" w:rsidP="00D81415">
            <w:pPr>
              <w:pStyle w:val="ListParagraph"/>
              <w:numPr>
                <w:ilvl w:val="0"/>
                <w:numId w:val="31"/>
              </w:numPr>
              <w:ind w:left="219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Emerging issues for consumers for online services</w:t>
            </w:r>
          </w:p>
          <w:p w:rsidR="0043245F" w:rsidRPr="00D81415" w:rsidRDefault="0043245F" w:rsidP="00D81415">
            <w:pPr>
              <w:pStyle w:val="ListParagraph"/>
              <w:numPr>
                <w:ilvl w:val="0"/>
                <w:numId w:val="31"/>
              </w:numPr>
              <w:ind w:left="219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Protecting consumers in </w:t>
            </w:r>
          </w:p>
          <w:p w:rsidR="0043245F" w:rsidRPr="00D81415" w:rsidRDefault="0043245F" w:rsidP="00D81415">
            <w:pPr>
              <w:pStyle w:val="ListParagraph"/>
              <w:numPr>
                <w:ilvl w:val="1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Telecom Sector </w:t>
            </w:r>
          </w:p>
          <w:p w:rsidR="0043245F" w:rsidRPr="00D81415" w:rsidRDefault="0043245F" w:rsidP="00D81415">
            <w:pPr>
              <w:pStyle w:val="ListParagraph"/>
              <w:numPr>
                <w:ilvl w:val="1"/>
                <w:numId w:val="31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Broadcasting Sector</w:t>
            </w:r>
          </w:p>
          <w:p w:rsidR="0043245F" w:rsidRPr="00D81415" w:rsidRDefault="0043245F" w:rsidP="00D8141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43245F" w:rsidRPr="00D81415" w:rsidRDefault="0043245F" w:rsidP="00D8141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>Quality of Service</w:t>
            </w:r>
          </w:p>
          <w:p w:rsidR="0043245F" w:rsidRPr="00D81415" w:rsidRDefault="0043245F" w:rsidP="00D81415">
            <w:pPr>
              <w:pStyle w:val="ListParagraph"/>
              <w:numPr>
                <w:ilvl w:val="0"/>
                <w:numId w:val="31"/>
              </w:numPr>
              <w:ind w:left="219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Quality of Service Monitoring in Thailand </w:t>
            </w:r>
          </w:p>
          <w:p w:rsidR="00DC422E" w:rsidRPr="0083575F" w:rsidRDefault="0043245F" w:rsidP="00A8179E">
            <w:pPr>
              <w:pStyle w:val="ListParagraph"/>
              <w:numPr>
                <w:ilvl w:val="0"/>
                <w:numId w:val="31"/>
              </w:numPr>
              <w:ind w:left="157" w:hanging="2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83575F">
              <w:rPr>
                <w:sz w:val="21"/>
                <w:szCs w:val="21"/>
              </w:rPr>
              <w:t>QoS</w:t>
            </w:r>
            <w:proofErr w:type="spellEnd"/>
            <w:r w:rsidRPr="0083575F">
              <w:rPr>
                <w:sz w:val="21"/>
                <w:szCs w:val="21"/>
              </w:rPr>
              <w:t>, Privacy and security</w:t>
            </w:r>
          </w:p>
          <w:p w:rsidR="00815963" w:rsidRPr="00D81415" w:rsidRDefault="00815963" w:rsidP="00815963">
            <w:pPr>
              <w:ind w:left="1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39" w:type="pct"/>
          </w:tcPr>
          <w:p w:rsidR="0018481D" w:rsidRPr="00D81415" w:rsidRDefault="0018481D" w:rsidP="00D8141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Cs/>
                <w:sz w:val="21"/>
                <w:szCs w:val="21"/>
                <w:lang w:bidi="th-TH"/>
              </w:rPr>
            </w:pPr>
            <w:r w:rsidRPr="00D81415">
              <w:rPr>
                <w:b/>
                <w:sz w:val="21"/>
                <w:szCs w:val="21"/>
              </w:rPr>
              <w:t>Spectrum Planning and Management</w:t>
            </w:r>
            <w:r w:rsidR="007A782C" w:rsidRPr="00D81415">
              <w:rPr>
                <w:b/>
                <w:sz w:val="21"/>
                <w:szCs w:val="21"/>
              </w:rPr>
              <w:t xml:space="preserve"> and Emerging Technologies &amp; Regulatory Issues </w:t>
            </w:r>
            <w:r w:rsidR="00E573CD" w:rsidRPr="00D81415">
              <w:rPr>
                <w:rFonts w:cs="Cordia New"/>
                <w:b/>
                <w:sz w:val="21"/>
                <w:szCs w:val="21"/>
                <w:lang w:bidi="th-TH"/>
              </w:rPr>
              <w:t>(10.30-</w:t>
            </w:r>
            <w:r w:rsidR="007A782C" w:rsidRPr="00D81415">
              <w:rPr>
                <w:rFonts w:cs="Cordia New"/>
                <w:b/>
                <w:sz w:val="21"/>
                <w:szCs w:val="21"/>
                <w:lang w:bidi="th-TH"/>
              </w:rPr>
              <w:t>12</w:t>
            </w:r>
            <w:r w:rsidR="00E573CD" w:rsidRPr="00D81415">
              <w:rPr>
                <w:rFonts w:cs="Cordia New"/>
                <w:b/>
                <w:sz w:val="21"/>
                <w:szCs w:val="21"/>
                <w:lang w:bidi="th-TH"/>
              </w:rPr>
              <w:t>.</w:t>
            </w:r>
            <w:r w:rsidR="007A782C" w:rsidRPr="00D81415">
              <w:rPr>
                <w:rFonts w:cs="Cordia New"/>
                <w:b/>
                <w:sz w:val="21"/>
                <w:szCs w:val="21"/>
                <w:lang w:bidi="th-TH"/>
              </w:rPr>
              <w:t>30</w:t>
            </w:r>
            <w:r w:rsidR="00E573CD" w:rsidRPr="00D81415">
              <w:rPr>
                <w:rFonts w:cs="Cordia New"/>
                <w:b/>
                <w:sz w:val="21"/>
                <w:szCs w:val="21"/>
                <w:lang w:bidi="th-TH"/>
              </w:rPr>
              <w:t>)</w:t>
            </w:r>
          </w:p>
          <w:p w:rsidR="00967344" w:rsidRPr="00D81415" w:rsidRDefault="00967344" w:rsidP="00D81415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/>
                <w:sz w:val="21"/>
                <w:szCs w:val="21"/>
                <w:cs/>
                <w:lang w:bidi="th-TH"/>
              </w:rPr>
            </w:pPr>
          </w:p>
          <w:p w:rsidR="0018481D" w:rsidRPr="00D81415" w:rsidRDefault="0018481D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Bands for IMT 2020 </w:t>
            </w:r>
          </w:p>
          <w:p w:rsidR="0018481D" w:rsidRPr="00D81415" w:rsidRDefault="0018481D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Digital Dividend &amp; Spectrum re-farming </w:t>
            </w:r>
          </w:p>
          <w:p w:rsidR="001421AF" w:rsidRPr="00D81415" w:rsidRDefault="0018481D" w:rsidP="00D81415">
            <w:pPr>
              <w:ind w:left="157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and methodologies</w:t>
            </w:r>
          </w:p>
          <w:p w:rsidR="007A782C" w:rsidRPr="00D81415" w:rsidRDefault="007A782C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5G Test Bed in Thailand</w:t>
            </w:r>
          </w:p>
          <w:p w:rsidR="007A782C" w:rsidRPr="00D81415" w:rsidRDefault="007A782C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proofErr w:type="spellStart"/>
            <w:r w:rsidRPr="00D81415">
              <w:rPr>
                <w:sz w:val="21"/>
                <w:szCs w:val="21"/>
              </w:rPr>
              <w:t>IoT</w:t>
            </w:r>
            <w:proofErr w:type="spellEnd"/>
            <w:r w:rsidRPr="00D81415">
              <w:rPr>
                <w:sz w:val="21"/>
                <w:szCs w:val="21"/>
              </w:rPr>
              <w:t xml:space="preserve"> Technologies and use cases </w:t>
            </w:r>
          </w:p>
          <w:p w:rsidR="007A782C" w:rsidRDefault="007A782C" w:rsidP="00D81415">
            <w:pPr>
              <w:ind w:left="157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Satellite, HAPS, community networks</w:t>
            </w:r>
          </w:p>
          <w:p w:rsidR="008A0B81" w:rsidRPr="006621A7" w:rsidRDefault="008A0B81" w:rsidP="008A0B81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- </w:t>
            </w:r>
            <w:r w:rsidRPr="006621A7">
              <w:rPr>
                <w:bCs/>
                <w:sz w:val="21"/>
                <w:szCs w:val="21"/>
              </w:rPr>
              <w:t xml:space="preserve">Spectrum </w:t>
            </w:r>
            <w:r w:rsidRPr="006621A7">
              <w:rPr>
                <w:rFonts w:cs="Cordia New"/>
                <w:bCs/>
                <w:sz w:val="21"/>
                <w:szCs w:val="21"/>
                <w:lang w:bidi="th-TH"/>
              </w:rPr>
              <w:t>Pricing</w:t>
            </w:r>
            <w:r w:rsidRPr="006621A7">
              <w:rPr>
                <w:bCs/>
                <w:sz w:val="21"/>
                <w:szCs w:val="21"/>
              </w:rPr>
              <w:t xml:space="preserve"> Management </w:t>
            </w:r>
          </w:p>
          <w:p w:rsidR="008A0B81" w:rsidRPr="00D81415" w:rsidRDefault="008A0B81" w:rsidP="008A0B81">
            <w:pPr>
              <w:ind w:left="157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8E3B21" w:rsidRPr="00D81415" w:rsidTr="008E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8E3B21" w:rsidRPr="00D81415" w:rsidRDefault="008E3B21" w:rsidP="00D81415">
            <w:pPr>
              <w:contextualSpacing/>
              <w:jc w:val="right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12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</w:t>
            </w:r>
            <w:r w:rsidRPr="00D81415"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</w:p>
        </w:tc>
        <w:tc>
          <w:tcPr>
            <w:tcW w:w="1460" w:type="pct"/>
          </w:tcPr>
          <w:p w:rsidR="008E3B21" w:rsidRPr="00D81415" w:rsidRDefault="008E3B21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LUNCH</w:t>
            </w:r>
          </w:p>
        </w:tc>
        <w:tc>
          <w:tcPr>
            <w:tcW w:w="1481" w:type="pct"/>
          </w:tcPr>
          <w:p w:rsidR="008E3B21" w:rsidRPr="00D81415" w:rsidRDefault="008E3B21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LUNCH</w:t>
            </w:r>
          </w:p>
        </w:tc>
        <w:tc>
          <w:tcPr>
            <w:tcW w:w="1439" w:type="pct"/>
          </w:tcPr>
          <w:p w:rsidR="008E3B21" w:rsidRDefault="008E3B21" w:rsidP="008E3B21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LUNCH</w:t>
            </w:r>
          </w:p>
        </w:tc>
      </w:tr>
      <w:tr w:rsidR="00E73093" w:rsidRPr="00D81415" w:rsidTr="008E3B21">
        <w:trPr>
          <w:trHeight w:val="2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E73093" w:rsidRPr="00D81415" w:rsidRDefault="00E73093" w:rsidP="00D81415">
            <w:pPr>
              <w:contextualSpacing/>
              <w:jc w:val="right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lastRenderedPageBreak/>
              <w:t>14</w:t>
            </w:r>
            <w:r w:rsidR="00D81415"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  <w:r w:rsidR="00D81415">
              <w:rPr>
                <w:sz w:val="21"/>
                <w:szCs w:val="21"/>
              </w:rPr>
              <w:t>-</w:t>
            </w:r>
            <w:r w:rsidRPr="00D81415">
              <w:rPr>
                <w:sz w:val="21"/>
                <w:szCs w:val="21"/>
              </w:rPr>
              <w:t>15</w:t>
            </w:r>
            <w:r w:rsidR="00D81415"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30</w:t>
            </w:r>
          </w:p>
        </w:tc>
        <w:tc>
          <w:tcPr>
            <w:tcW w:w="1460" w:type="pct"/>
          </w:tcPr>
          <w:p w:rsidR="00E73093" w:rsidRPr="00D81415" w:rsidRDefault="00D2010C" w:rsidP="00967344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>Broadcastin</w:t>
            </w:r>
            <w:r w:rsidRPr="00D81415">
              <w:rPr>
                <w:rFonts w:cs="Cordia New"/>
                <w:b/>
                <w:sz w:val="21"/>
                <w:szCs w:val="21"/>
                <w:lang w:bidi="th-TH"/>
              </w:rPr>
              <w:t>g Strategies and Implementation</w:t>
            </w:r>
          </w:p>
          <w:p w:rsidR="00E73093" w:rsidRPr="00D81415" w:rsidRDefault="00E73093" w:rsidP="006A484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E73093" w:rsidRPr="00D81415" w:rsidRDefault="00966C1B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Broadcasting Master Plan </w:t>
            </w:r>
          </w:p>
          <w:p w:rsidR="00966C1B" w:rsidRPr="00D81415" w:rsidRDefault="00966C1B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Licensing Broadcasting Sector </w:t>
            </w:r>
          </w:p>
          <w:p w:rsidR="00966C1B" w:rsidRPr="00D81415" w:rsidRDefault="00966C1B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Licensing for data services </w:t>
            </w:r>
          </w:p>
          <w:p w:rsidR="0032797B" w:rsidRPr="00D81415" w:rsidRDefault="00D2010C" w:rsidP="00D81415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Digital Terrestrial Television Broadcasting (DTTB)</w:t>
            </w:r>
          </w:p>
        </w:tc>
        <w:tc>
          <w:tcPr>
            <w:tcW w:w="1481" w:type="pct"/>
          </w:tcPr>
          <w:p w:rsidR="0043245F" w:rsidRPr="00D81415" w:rsidRDefault="0043245F" w:rsidP="0043245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/>
                <w:sz w:val="21"/>
                <w:szCs w:val="21"/>
                <w:lang w:bidi="th-TH"/>
              </w:rPr>
            </w:pPr>
            <w:r w:rsidRPr="00D81415">
              <w:rPr>
                <w:b/>
                <w:sz w:val="21"/>
                <w:szCs w:val="21"/>
              </w:rPr>
              <w:t>Telecommunications Strategies and Infrastructure Sharing</w:t>
            </w:r>
          </w:p>
          <w:p w:rsidR="00967344" w:rsidRPr="00D81415" w:rsidRDefault="00967344" w:rsidP="0043245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sz w:val="21"/>
                <w:szCs w:val="21"/>
                <w:lang w:bidi="th-TH"/>
              </w:rPr>
            </w:pPr>
          </w:p>
          <w:p w:rsidR="0043245F" w:rsidRPr="00D81415" w:rsidRDefault="0043245F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Universal Service 2.0</w:t>
            </w:r>
          </w:p>
          <w:p w:rsidR="0043245F" w:rsidRPr="00D81415" w:rsidRDefault="0043245F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Telecommunications Master Plan</w:t>
            </w:r>
          </w:p>
          <w:p w:rsidR="0043245F" w:rsidRPr="00D81415" w:rsidRDefault="0043245F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Int'l best practices in telecom infrastructure sharing </w:t>
            </w:r>
          </w:p>
          <w:p w:rsidR="0018481D" w:rsidRPr="00D81415" w:rsidRDefault="0018481D" w:rsidP="0043245F">
            <w:pPr>
              <w:ind w:left="-2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39" w:type="pct"/>
            <w:shd w:val="clear" w:color="auto" w:fill="D9E6F3"/>
          </w:tcPr>
          <w:p w:rsidR="008E3B21" w:rsidRPr="006621A7" w:rsidRDefault="008E3B21" w:rsidP="008E3B2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6621A7">
              <w:rPr>
                <w:b/>
                <w:sz w:val="21"/>
                <w:szCs w:val="21"/>
              </w:rPr>
              <w:t xml:space="preserve">Addressing Illegal, Counterfeit and Stolen Devices </w:t>
            </w:r>
          </w:p>
          <w:p w:rsidR="008E3B21" w:rsidRPr="006621A7" w:rsidRDefault="008E3B21" w:rsidP="008E3B21">
            <w:pPr>
              <w:pStyle w:val="ListParagraph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8E3B21" w:rsidRPr="006621A7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621A7">
              <w:rPr>
                <w:rFonts w:cs="Cordia New"/>
                <w:sz w:val="21"/>
                <w:szCs w:val="21"/>
                <w:lang w:bidi="th-TH"/>
              </w:rPr>
              <w:t>Policy, Regulations and Technical Solution Implementation</w:t>
            </w:r>
          </w:p>
          <w:p w:rsidR="008E3B21" w:rsidRPr="006621A7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sz w:val="21"/>
                <w:szCs w:val="21"/>
                <w:lang w:bidi="th-TH"/>
              </w:rPr>
            </w:pPr>
            <w:r w:rsidRPr="006621A7">
              <w:rPr>
                <w:rFonts w:cs="Cordia New"/>
                <w:sz w:val="21"/>
                <w:szCs w:val="21"/>
                <w:lang w:bidi="th-TH"/>
              </w:rPr>
              <w:t>Public Consultation &amp; Standard Operating Procedures</w:t>
            </w:r>
          </w:p>
          <w:p w:rsidR="008E3B21" w:rsidRPr="006621A7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sz w:val="21"/>
                <w:szCs w:val="21"/>
                <w:lang w:bidi="th-TH"/>
              </w:rPr>
            </w:pPr>
            <w:r w:rsidRPr="006621A7">
              <w:rPr>
                <w:rFonts w:cs="Cordia New"/>
                <w:sz w:val="21"/>
                <w:szCs w:val="21"/>
                <w:lang w:bidi="th-TH"/>
              </w:rPr>
              <w:t>Device Status Verification</w:t>
            </w:r>
          </w:p>
          <w:p w:rsidR="00E73093" w:rsidRPr="008E3B21" w:rsidRDefault="008E3B21" w:rsidP="008E3B21">
            <w:pPr>
              <w:ind w:left="1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621A7">
              <w:rPr>
                <w:rFonts w:cs="Cordia New"/>
                <w:sz w:val="21"/>
                <w:szCs w:val="21"/>
                <w:lang w:bidi="th-TH"/>
              </w:rPr>
              <w:t>Technology, System/Platform Deployment</w:t>
            </w:r>
          </w:p>
        </w:tc>
      </w:tr>
      <w:tr w:rsidR="00C634A2" w:rsidRPr="00D81415" w:rsidTr="008E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C634A2" w:rsidRPr="00D81415" w:rsidRDefault="00C634A2" w:rsidP="00D81415">
            <w:pPr>
              <w:contextualSpacing/>
              <w:jc w:val="right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15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30</w:t>
            </w:r>
            <w:r>
              <w:rPr>
                <w:sz w:val="21"/>
                <w:szCs w:val="21"/>
              </w:rPr>
              <w:t>-</w:t>
            </w:r>
            <w:r w:rsidRPr="00D81415"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</w:p>
        </w:tc>
        <w:tc>
          <w:tcPr>
            <w:tcW w:w="1460" w:type="pct"/>
          </w:tcPr>
          <w:p w:rsidR="00C634A2" w:rsidRPr="00D81415" w:rsidRDefault="00C634A2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634A2">
              <w:rPr>
                <w:sz w:val="21"/>
                <w:szCs w:val="21"/>
              </w:rPr>
              <w:t>AFTERNOON TEA</w:t>
            </w:r>
          </w:p>
        </w:tc>
        <w:tc>
          <w:tcPr>
            <w:tcW w:w="1481" w:type="pct"/>
          </w:tcPr>
          <w:p w:rsidR="00C634A2" w:rsidRPr="00D81415" w:rsidRDefault="00C634A2" w:rsidP="006A4849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AFTERNOON TEA</w:t>
            </w:r>
          </w:p>
        </w:tc>
        <w:tc>
          <w:tcPr>
            <w:tcW w:w="1439" w:type="pct"/>
          </w:tcPr>
          <w:p w:rsidR="00C634A2" w:rsidRPr="00D81415" w:rsidRDefault="00C634A2" w:rsidP="00C634A2">
            <w:pPr>
              <w:ind w:left="15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AFTERNOON TEA</w:t>
            </w:r>
          </w:p>
        </w:tc>
      </w:tr>
      <w:tr w:rsidR="00E73093" w:rsidRPr="00D81415" w:rsidTr="008E3B21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pct"/>
          </w:tcPr>
          <w:p w:rsidR="00C634A2" w:rsidRPr="00D81415" w:rsidRDefault="00C634A2" w:rsidP="00C634A2">
            <w:pPr>
              <w:contextualSpacing/>
              <w:jc w:val="right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16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-</w:t>
            </w:r>
            <w:r w:rsidRPr="00D81415">
              <w:rPr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 w:rsidRPr="00D81415">
              <w:rPr>
                <w:sz w:val="21"/>
                <w:szCs w:val="21"/>
              </w:rPr>
              <w:t>00</w:t>
            </w:r>
          </w:p>
          <w:p w:rsidR="00E73093" w:rsidRPr="00D81415" w:rsidRDefault="00E73093" w:rsidP="00D81415">
            <w:pPr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460" w:type="pct"/>
          </w:tcPr>
          <w:p w:rsidR="00C634A2" w:rsidRPr="00D81415" w:rsidRDefault="00C634A2" w:rsidP="00C634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81415">
              <w:rPr>
                <w:b/>
                <w:sz w:val="21"/>
                <w:szCs w:val="21"/>
              </w:rPr>
              <w:t>Telecommunications Licensing Regime</w:t>
            </w:r>
          </w:p>
          <w:p w:rsidR="00C634A2" w:rsidRPr="00D81415" w:rsidRDefault="00C634A2" w:rsidP="00C634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/>
                <w:sz w:val="21"/>
                <w:szCs w:val="21"/>
                <w:lang w:bidi="th-TH"/>
              </w:rPr>
            </w:pPr>
          </w:p>
          <w:p w:rsidR="00C634A2" w:rsidRPr="00D81415" w:rsidRDefault="00C634A2" w:rsidP="00C634A2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Licensing of Telecom Sector </w:t>
            </w:r>
          </w:p>
          <w:p w:rsidR="00C634A2" w:rsidRPr="00D81415" w:rsidRDefault="00C634A2" w:rsidP="00C634A2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Streamlining licensing framework </w:t>
            </w:r>
          </w:p>
          <w:p w:rsidR="00C634A2" w:rsidRPr="00D81415" w:rsidRDefault="00C634A2" w:rsidP="00C634A2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Technology / service neutral licensing</w:t>
            </w:r>
          </w:p>
          <w:p w:rsidR="00C634A2" w:rsidRPr="00D81415" w:rsidRDefault="00C634A2" w:rsidP="00C634A2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Spectrum Auction Methodology</w:t>
            </w:r>
          </w:p>
          <w:p w:rsidR="00E73093" w:rsidRPr="00D81415" w:rsidRDefault="00E73093" w:rsidP="006A484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81" w:type="pct"/>
          </w:tcPr>
          <w:p w:rsidR="008E3B21" w:rsidRPr="00D81415" w:rsidRDefault="008E3B21" w:rsidP="008E3B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b/>
                <w:sz w:val="21"/>
                <w:szCs w:val="21"/>
                <w:lang w:bidi="th-TH"/>
              </w:rPr>
            </w:pPr>
            <w:r w:rsidRPr="00D81415">
              <w:rPr>
                <w:b/>
                <w:sz w:val="21"/>
                <w:szCs w:val="21"/>
              </w:rPr>
              <w:t>Telecommunications Strategies and Infrastructure Sharing</w:t>
            </w:r>
            <w:r w:rsidRPr="00D81415">
              <w:rPr>
                <w:rFonts w:cs="Cordia New"/>
                <w:b/>
                <w:sz w:val="21"/>
                <w:szCs w:val="21"/>
                <w:lang w:bidi="th-TH"/>
              </w:rPr>
              <w:t>(cont.)</w:t>
            </w:r>
          </w:p>
          <w:p w:rsidR="008E3B21" w:rsidRPr="00D81415" w:rsidRDefault="008E3B21" w:rsidP="008E3B2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rdia New"/>
                <w:sz w:val="21"/>
                <w:szCs w:val="21"/>
                <w:lang w:bidi="th-TH"/>
              </w:rPr>
            </w:pPr>
          </w:p>
          <w:p w:rsidR="008E3B21" w:rsidRPr="00D81415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rFonts w:cs="Cordia New"/>
                <w:sz w:val="21"/>
                <w:szCs w:val="21"/>
                <w:lang w:bidi="th-TH"/>
              </w:rPr>
              <w:t>Thailand 4.0</w:t>
            </w:r>
          </w:p>
          <w:p w:rsidR="008E3B21" w:rsidRPr="00D81415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rFonts w:cs="Cordia New"/>
                <w:sz w:val="21"/>
                <w:szCs w:val="21"/>
                <w:lang w:bidi="th-TH"/>
              </w:rPr>
              <w:t>Digital Economy</w:t>
            </w:r>
          </w:p>
          <w:p w:rsidR="008E3B21" w:rsidRPr="00D81415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>Telecom Infrastructure in Thailand</w:t>
            </w:r>
          </w:p>
          <w:p w:rsidR="008E3B21" w:rsidRPr="00D81415" w:rsidRDefault="008E3B21" w:rsidP="008E3B21">
            <w:pPr>
              <w:numPr>
                <w:ilvl w:val="0"/>
                <w:numId w:val="37"/>
              </w:numPr>
              <w:ind w:left="157" w:hanging="18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81415">
              <w:rPr>
                <w:sz w:val="21"/>
                <w:szCs w:val="21"/>
              </w:rPr>
              <w:t xml:space="preserve">Role of Infrastructure sharing in Thailand 4.0 </w:t>
            </w:r>
          </w:p>
          <w:p w:rsidR="00E73093" w:rsidRPr="00D81415" w:rsidRDefault="00E73093" w:rsidP="006A4849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439" w:type="pct"/>
            <w:shd w:val="clear" w:color="auto" w:fill="D6E6F2"/>
          </w:tcPr>
          <w:p w:rsidR="008E3B21" w:rsidRPr="006621A7" w:rsidRDefault="008E3B21" w:rsidP="008E3B21">
            <w:pPr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bookmarkStart w:id="0" w:name="_GoBack"/>
            <w:r w:rsidRPr="006621A7">
              <w:rPr>
                <w:b/>
                <w:sz w:val="21"/>
                <w:szCs w:val="21"/>
              </w:rPr>
              <w:t>Closing Ceremony (16:00 – 16:30)</w:t>
            </w:r>
          </w:p>
          <w:p w:rsidR="008E3B21" w:rsidRPr="006621A7" w:rsidRDefault="008E3B21" w:rsidP="008E3B21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621A7">
              <w:rPr>
                <w:rFonts w:cs="Cordia New"/>
                <w:sz w:val="21"/>
                <w:szCs w:val="21"/>
                <w:lang w:bidi="th-TH"/>
              </w:rPr>
              <w:t>Senior Official</w:t>
            </w:r>
            <w:r w:rsidRPr="006621A7">
              <w:rPr>
                <w:sz w:val="21"/>
                <w:szCs w:val="21"/>
              </w:rPr>
              <w:t xml:space="preserve">, NBTC </w:t>
            </w:r>
          </w:p>
          <w:p w:rsidR="008E3B21" w:rsidRPr="006621A7" w:rsidRDefault="008E3B21" w:rsidP="008E3B21">
            <w:pPr>
              <w:pStyle w:val="ListParagraph"/>
              <w:numPr>
                <w:ilvl w:val="0"/>
                <w:numId w:val="38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621A7">
              <w:rPr>
                <w:sz w:val="21"/>
                <w:szCs w:val="21"/>
              </w:rPr>
              <w:t xml:space="preserve">Mr. Ioane </w:t>
            </w:r>
            <w:proofErr w:type="spellStart"/>
            <w:r w:rsidRPr="006621A7">
              <w:rPr>
                <w:sz w:val="21"/>
                <w:szCs w:val="21"/>
              </w:rPr>
              <w:t>Koroivuki</w:t>
            </w:r>
            <w:proofErr w:type="spellEnd"/>
            <w:r w:rsidRPr="006621A7">
              <w:rPr>
                <w:sz w:val="21"/>
                <w:szCs w:val="21"/>
              </w:rPr>
              <w:t xml:space="preserve"> , Regional Director ITU Asia-Pacific </w:t>
            </w:r>
          </w:p>
          <w:bookmarkEnd w:id="0"/>
          <w:p w:rsidR="00314B1C" w:rsidRPr="00314B1C" w:rsidRDefault="00314B1C" w:rsidP="00314B1C">
            <w:pPr>
              <w:ind w:left="15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:rsidR="00B73877" w:rsidRDefault="00B73877" w:rsidP="00B7387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Verdana" w:eastAsia="MS Mincho" w:hAnsi="Verdana" w:cs="Times New Roman"/>
          <w:b/>
          <w:bCs/>
          <w:color w:val="000000"/>
          <w:sz w:val="24"/>
          <w:szCs w:val="18"/>
          <w:lang w:eastAsia="en-US"/>
        </w:rPr>
      </w:pPr>
    </w:p>
    <w:sectPr w:rsidR="00B73877" w:rsidSect="00736BFA">
      <w:headerReference w:type="default" r:id="rId11"/>
      <w:pgSz w:w="11907" w:h="16840" w:code="9"/>
      <w:pgMar w:top="284" w:right="312" w:bottom="284" w:left="232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02" w:rsidRDefault="00111B02" w:rsidP="000D6D4D">
      <w:r>
        <w:separator/>
      </w:r>
    </w:p>
  </w:endnote>
  <w:endnote w:type="continuationSeparator" w:id="0">
    <w:p w:rsidR="00111B02" w:rsidRDefault="00111B02" w:rsidP="000D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02" w:rsidRDefault="00111B02" w:rsidP="000D6D4D">
      <w:r>
        <w:separator/>
      </w:r>
    </w:p>
  </w:footnote>
  <w:footnote w:type="continuationSeparator" w:id="0">
    <w:p w:rsidR="00111B02" w:rsidRDefault="00111B02" w:rsidP="000D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86C" w:rsidRDefault="0060753F" w:rsidP="0060753F">
    <w:pPr>
      <w:pStyle w:val="Header"/>
      <w:jc w:val="right"/>
    </w:pPr>
    <w:r>
      <w:t>Annex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3DF"/>
    <w:multiLevelType w:val="hybridMultilevel"/>
    <w:tmpl w:val="7ED2E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25A17"/>
    <w:multiLevelType w:val="hybridMultilevel"/>
    <w:tmpl w:val="BE706B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136F"/>
    <w:multiLevelType w:val="hybridMultilevel"/>
    <w:tmpl w:val="7640DC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47E0F"/>
    <w:multiLevelType w:val="hybridMultilevel"/>
    <w:tmpl w:val="CB6CA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097F28"/>
    <w:multiLevelType w:val="hybridMultilevel"/>
    <w:tmpl w:val="038454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5134C3"/>
    <w:multiLevelType w:val="hybridMultilevel"/>
    <w:tmpl w:val="DB1A1C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74964"/>
    <w:multiLevelType w:val="hybridMultilevel"/>
    <w:tmpl w:val="9EE2E4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71BA"/>
    <w:multiLevelType w:val="hybridMultilevel"/>
    <w:tmpl w:val="7A94E83A"/>
    <w:lvl w:ilvl="0" w:tplc="04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1DF3"/>
    <w:multiLevelType w:val="hybridMultilevel"/>
    <w:tmpl w:val="5142C6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DB6858"/>
    <w:multiLevelType w:val="hybridMultilevel"/>
    <w:tmpl w:val="18DA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A4BD5"/>
    <w:multiLevelType w:val="hybridMultilevel"/>
    <w:tmpl w:val="F806B9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83E2D"/>
    <w:multiLevelType w:val="hybridMultilevel"/>
    <w:tmpl w:val="F262625A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1AF00D18"/>
    <w:multiLevelType w:val="hybridMultilevel"/>
    <w:tmpl w:val="BEBA68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D4FB6"/>
    <w:multiLevelType w:val="hybridMultilevel"/>
    <w:tmpl w:val="6A3C08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E7135"/>
    <w:multiLevelType w:val="hybridMultilevel"/>
    <w:tmpl w:val="7FEE419A"/>
    <w:lvl w:ilvl="0" w:tplc="077A39B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4021A"/>
    <w:multiLevelType w:val="hybridMultilevel"/>
    <w:tmpl w:val="15D847F0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609B4"/>
    <w:multiLevelType w:val="hybridMultilevel"/>
    <w:tmpl w:val="CA62C426"/>
    <w:lvl w:ilvl="0" w:tplc="B6EE4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B26336"/>
    <w:multiLevelType w:val="hybridMultilevel"/>
    <w:tmpl w:val="EE92D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20C40"/>
    <w:multiLevelType w:val="hybridMultilevel"/>
    <w:tmpl w:val="15D847F0"/>
    <w:lvl w:ilvl="0" w:tplc="82683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B3617"/>
    <w:multiLevelType w:val="hybridMultilevel"/>
    <w:tmpl w:val="863E5B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B82542"/>
    <w:multiLevelType w:val="hybridMultilevel"/>
    <w:tmpl w:val="31644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7B01C3"/>
    <w:multiLevelType w:val="hybridMultilevel"/>
    <w:tmpl w:val="F954A4B4"/>
    <w:lvl w:ilvl="0" w:tplc="5D8C2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0C15"/>
    <w:multiLevelType w:val="hybridMultilevel"/>
    <w:tmpl w:val="DA546F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A34C1"/>
    <w:multiLevelType w:val="hybridMultilevel"/>
    <w:tmpl w:val="2ECA6B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6D47"/>
    <w:multiLevelType w:val="hybridMultilevel"/>
    <w:tmpl w:val="4D3202C0"/>
    <w:lvl w:ilvl="0" w:tplc="0409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5" w15:restartNumberingAfterBreak="0">
    <w:nsid w:val="42684D59"/>
    <w:multiLevelType w:val="hybridMultilevel"/>
    <w:tmpl w:val="3ACE5A8C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510C4"/>
    <w:multiLevelType w:val="hybridMultilevel"/>
    <w:tmpl w:val="C43241B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C02CE1"/>
    <w:multiLevelType w:val="hybridMultilevel"/>
    <w:tmpl w:val="BDF02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CD25FA"/>
    <w:multiLevelType w:val="hybridMultilevel"/>
    <w:tmpl w:val="EB4E9560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524E"/>
    <w:multiLevelType w:val="hybridMultilevel"/>
    <w:tmpl w:val="90FEFDA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5A72C2"/>
    <w:multiLevelType w:val="hybridMultilevel"/>
    <w:tmpl w:val="910C0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B34350"/>
    <w:multiLevelType w:val="hybridMultilevel"/>
    <w:tmpl w:val="BD6C72B0"/>
    <w:lvl w:ilvl="0" w:tplc="3FA87B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1504C"/>
    <w:multiLevelType w:val="hybridMultilevel"/>
    <w:tmpl w:val="0218C758"/>
    <w:lvl w:ilvl="0" w:tplc="ECD8A7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8F60BC"/>
    <w:multiLevelType w:val="hybridMultilevel"/>
    <w:tmpl w:val="A6628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10AA8"/>
    <w:multiLevelType w:val="hybridMultilevel"/>
    <w:tmpl w:val="FCCE25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C80552"/>
    <w:multiLevelType w:val="hybridMultilevel"/>
    <w:tmpl w:val="8746E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C70368B"/>
    <w:multiLevelType w:val="hybridMultilevel"/>
    <w:tmpl w:val="6B0872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2"/>
  </w:num>
  <w:num w:numId="5">
    <w:abstractNumId w:val="8"/>
  </w:num>
  <w:num w:numId="6">
    <w:abstractNumId w:val="0"/>
  </w:num>
  <w:num w:numId="7">
    <w:abstractNumId w:val="15"/>
  </w:num>
  <w:num w:numId="8">
    <w:abstractNumId w:val="34"/>
  </w:num>
  <w:num w:numId="9">
    <w:abstractNumId w:val="21"/>
  </w:num>
  <w:num w:numId="10">
    <w:abstractNumId w:val="12"/>
  </w:num>
  <w:num w:numId="11">
    <w:abstractNumId w:val="6"/>
  </w:num>
  <w:num w:numId="12">
    <w:abstractNumId w:val="28"/>
  </w:num>
  <w:num w:numId="13">
    <w:abstractNumId w:val="31"/>
  </w:num>
  <w:num w:numId="14">
    <w:abstractNumId w:val="25"/>
  </w:num>
  <w:num w:numId="15">
    <w:abstractNumId w:val="35"/>
  </w:num>
  <w:num w:numId="16">
    <w:abstractNumId w:val="30"/>
  </w:num>
  <w:num w:numId="17">
    <w:abstractNumId w:val="13"/>
  </w:num>
  <w:num w:numId="18">
    <w:abstractNumId w:val="33"/>
  </w:num>
  <w:num w:numId="19">
    <w:abstractNumId w:val="18"/>
  </w:num>
  <w:num w:numId="20">
    <w:abstractNumId w:val="9"/>
  </w:num>
  <w:num w:numId="21">
    <w:abstractNumId w:val="16"/>
  </w:num>
  <w:num w:numId="22">
    <w:abstractNumId w:val="3"/>
  </w:num>
  <w:num w:numId="23">
    <w:abstractNumId w:val="27"/>
  </w:num>
  <w:num w:numId="24">
    <w:abstractNumId w:val="7"/>
  </w:num>
  <w:num w:numId="25">
    <w:abstractNumId w:val="10"/>
  </w:num>
  <w:num w:numId="26">
    <w:abstractNumId w:val="19"/>
  </w:num>
  <w:num w:numId="27">
    <w:abstractNumId w:val="36"/>
  </w:num>
  <w:num w:numId="28">
    <w:abstractNumId w:val="20"/>
  </w:num>
  <w:num w:numId="29">
    <w:abstractNumId w:val="23"/>
  </w:num>
  <w:num w:numId="30">
    <w:abstractNumId w:val="5"/>
  </w:num>
  <w:num w:numId="31">
    <w:abstractNumId w:val="32"/>
  </w:num>
  <w:num w:numId="32">
    <w:abstractNumId w:val="4"/>
  </w:num>
  <w:num w:numId="33">
    <w:abstractNumId w:val="24"/>
  </w:num>
  <w:num w:numId="34">
    <w:abstractNumId w:val="1"/>
  </w:num>
  <w:num w:numId="35">
    <w:abstractNumId w:val="7"/>
  </w:num>
  <w:num w:numId="36">
    <w:abstractNumId w:val="17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3MTY1MjEzNLMAMpR0lIJTi4sz8/NACgxrAem8DQ4sAAAA"/>
  </w:docVars>
  <w:rsids>
    <w:rsidRoot w:val="006B6A21"/>
    <w:rsid w:val="00000F9D"/>
    <w:rsid w:val="00002B5D"/>
    <w:rsid w:val="000042CC"/>
    <w:rsid w:val="00004385"/>
    <w:rsid w:val="000077CC"/>
    <w:rsid w:val="00013CFD"/>
    <w:rsid w:val="00021C91"/>
    <w:rsid w:val="000225B9"/>
    <w:rsid w:val="000315A7"/>
    <w:rsid w:val="00037371"/>
    <w:rsid w:val="00046976"/>
    <w:rsid w:val="00052191"/>
    <w:rsid w:val="000600E9"/>
    <w:rsid w:val="000608AE"/>
    <w:rsid w:val="0006269C"/>
    <w:rsid w:val="0006666D"/>
    <w:rsid w:val="0007244C"/>
    <w:rsid w:val="00077459"/>
    <w:rsid w:val="00086992"/>
    <w:rsid w:val="00090C0F"/>
    <w:rsid w:val="000916EE"/>
    <w:rsid w:val="000A0737"/>
    <w:rsid w:val="000B3C69"/>
    <w:rsid w:val="000D0E79"/>
    <w:rsid w:val="000D4F5A"/>
    <w:rsid w:val="000D6D4D"/>
    <w:rsid w:val="000D75D9"/>
    <w:rsid w:val="000E0CEF"/>
    <w:rsid w:val="000F1E91"/>
    <w:rsid w:val="001006D1"/>
    <w:rsid w:val="00100B1B"/>
    <w:rsid w:val="00100E21"/>
    <w:rsid w:val="00103234"/>
    <w:rsid w:val="00107C45"/>
    <w:rsid w:val="00110C8C"/>
    <w:rsid w:val="00110E54"/>
    <w:rsid w:val="00111B02"/>
    <w:rsid w:val="00120C4A"/>
    <w:rsid w:val="00123D94"/>
    <w:rsid w:val="00126E01"/>
    <w:rsid w:val="00131246"/>
    <w:rsid w:val="00131BD7"/>
    <w:rsid w:val="00131F89"/>
    <w:rsid w:val="00132C32"/>
    <w:rsid w:val="0013600F"/>
    <w:rsid w:val="001378D5"/>
    <w:rsid w:val="00140D29"/>
    <w:rsid w:val="001421AF"/>
    <w:rsid w:val="00152593"/>
    <w:rsid w:val="00160930"/>
    <w:rsid w:val="0016172A"/>
    <w:rsid w:val="00166242"/>
    <w:rsid w:val="0016747F"/>
    <w:rsid w:val="00167EDD"/>
    <w:rsid w:val="00174AF9"/>
    <w:rsid w:val="0018481D"/>
    <w:rsid w:val="00193585"/>
    <w:rsid w:val="00196850"/>
    <w:rsid w:val="0019798C"/>
    <w:rsid w:val="001A0410"/>
    <w:rsid w:val="001A157C"/>
    <w:rsid w:val="001B2012"/>
    <w:rsid w:val="001B24A4"/>
    <w:rsid w:val="001B379D"/>
    <w:rsid w:val="001C4427"/>
    <w:rsid w:val="001D3DC8"/>
    <w:rsid w:val="001D5F21"/>
    <w:rsid w:val="001E46CA"/>
    <w:rsid w:val="001E6F4A"/>
    <w:rsid w:val="001E743C"/>
    <w:rsid w:val="001F1F3D"/>
    <w:rsid w:val="00200DB2"/>
    <w:rsid w:val="0020122A"/>
    <w:rsid w:val="00220F8B"/>
    <w:rsid w:val="0023304A"/>
    <w:rsid w:val="002559F3"/>
    <w:rsid w:val="00275836"/>
    <w:rsid w:val="0028487C"/>
    <w:rsid w:val="00286329"/>
    <w:rsid w:val="00286397"/>
    <w:rsid w:val="00286B2E"/>
    <w:rsid w:val="00291896"/>
    <w:rsid w:val="00293D7B"/>
    <w:rsid w:val="002A07F5"/>
    <w:rsid w:val="002A6D7F"/>
    <w:rsid w:val="002A7307"/>
    <w:rsid w:val="002B282D"/>
    <w:rsid w:val="002B6B11"/>
    <w:rsid w:val="002C1486"/>
    <w:rsid w:val="002C65B9"/>
    <w:rsid w:val="002C686C"/>
    <w:rsid w:val="002D00DF"/>
    <w:rsid w:val="002E0AF1"/>
    <w:rsid w:val="002E1A51"/>
    <w:rsid w:val="002E346C"/>
    <w:rsid w:val="002F06D4"/>
    <w:rsid w:val="002F4AE5"/>
    <w:rsid w:val="002F63F6"/>
    <w:rsid w:val="002F6416"/>
    <w:rsid w:val="00303C57"/>
    <w:rsid w:val="00304348"/>
    <w:rsid w:val="003074FB"/>
    <w:rsid w:val="00311891"/>
    <w:rsid w:val="00313485"/>
    <w:rsid w:val="00314B1C"/>
    <w:rsid w:val="00316CAB"/>
    <w:rsid w:val="00316D85"/>
    <w:rsid w:val="00320DC6"/>
    <w:rsid w:val="00325297"/>
    <w:rsid w:val="00326DF8"/>
    <w:rsid w:val="0032797B"/>
    <w:rsid w:val="00331787"/>
    <w:rsid w:val="00335030"/>
    <w:rsid w:val="003377C4"/>
    <w:rsid w:val="003401FC"/>
    <w:rsid w:val="0036743E"/>
    <w:rsid w:val="00372453"/>
    <w:rsid w:val="00374E76"/>
    <w:rsid w:val="00376ED3"/>
    <w:rsid w:val="003774D4"/>
    <w:rsid w:val="003846DA"/>
    <w:rsid w:val="00391E17"/>
    <w:rsid w:val="003952D7"/>
    <w:rsid w:val="00396BA5"/>
    <w:rsid w:val="00396D21"/>
    <w:rsid w:val="003A03BE"/>
    <w:rsid w:val="003A0400"/>
    <w:rsid w:val="003A2852"/>
    <w:rsid w:val="003A4245"/>
    <w:rsid w:val="003B3C68"/>
    <w:rsid w:val="003B408A"/>
    <w:rsid w:val="003C0F67"/>
    <w:rsid w:val="003C783A"/>
    <w:rsid w:val="003D0FE3"/>
    <w:rsid w:val="003D3B8B"/>
    <w:rsid w:val="003E02B6"/>
    <w:rsid w:val="003E3AB4"/>
    <w:rsid w:val="003E4728"/>
    <w:rsid w:val="003E4CEB"/>
    <w:rsid w:val="00406553"/>
    <w:rsid w:val="00410743"/>
    <w:rsid w:val="00417282"/>
    <w:rsid w:val="00422B90"/>
    <w:rsid w:val="0043245F"/>
    <w:rsid w:val="00437033"/>
    <w:rsid w:val="00437F03"/>
    <w:rsid w:val="00440373"/>
    <w:rsid w:val="00445769"/>
    <w:rsid w:val="00450416"/>
    <w:rsid w:val="00460139"/>
    <w:rsid w:val="00462964"/>
    <w:rsid w:val="004629E3"/>
    <w:rsid w:val="00472431"/>
    <w:rsid w:val="004764C6"/>
    <w:rsid w:val="00484AB6"/>
    <w:rsid w:val="00486C5F"/>
    <w:rsid w:val="004A669B"/>
    <w:rsid w:val="004B1BC6"/>
    <w:rsid w:val="004B3B22"/>
    <w:rsid w:val="004C64A0"/>
    <w:rsid w:val="004D716A"/>
    <w:rsid w:val="004E0638"/>
    <w:rsid w:val="004E1D3C"/>
    <w:rsid w:val="004E23EB"/>
    <w:rsid w:val="004E3C7C"/>
    <w:rsid w:val="004F51FA"/>
    <w:rsid w:val="004F604B"/>
    <w:rsid w:val="004F687B"/>
    <w:rsid w:val="004F6AB2"/>
    <w:rsid w:val="00504699"/>
    <w:rsid w:val="00506D08"/>
    <w:rsid w:val="0051453C"/>
    <w:rsid w:val="00516963"/>
    <w:rsid w:val="005210CC"/>
    <w:rsid w:val="00521DDE"/>
    <w:rsid w:val="00526DED"/>
    <w:rsid w:val="005303AD"/>
    <w:rsid w:val="005317A2"/>
    <w:rsid w:val="005346D4"/>
    <w:rsid w:val="0053725C"/>
    <w:rsid w:val="00541D3B"/>
    <w:rsid w:val="00547E67"/>
    <w:rsid w:val="00556623"/>
    <w:rsid w:val="005668AA"/>
    <w:rsid w:val="00573241"/>
    <w:rsid w:val="0057678A"/>
    <w:rsid w:val="005A2F73"/>
    <w:rsid w:val="005A7714"/>
    <w:rsid w:val="005B2ECD"/>
    <w:rsid w:val="005B5343"/>
    <w:rsid w:val="005B7826"/>
    <w:rsid w:val="005C38A7"/>
    <w:rsid w:val="005E343D"/>
    <w:rsid w:val="005E728C"/>
    <w:rsid w:val="005E7A1F"/>
    <w:rsid w:val="005F60F4"/>
    <w:rsid w:val="006010B0"/>
    <w:rsid w:val="00604C51"/>
    <w:rsid w:val="00605333"/>
    <w:rsid w:val="0060753F"/>
    <w:rsid w:val="006129A1"/>
    <w:rsid w:val="00612AE0"/>
    <w:rsid w:val="00615D5D"/>
    <w:rsid w:val="0061623D"/>
    <w:rsid w:val="00623D35"/>
    <w:rsid w:val="0063581F"/>
    <w:rsid w:val="0063589A"/>
    <w:rsid w:val="0064233F"/>
    <w:rsid w:val="006452BF"/>
    <w:rsid w:val="00647087"/>
    <w:rsid w:val="0065141C"/>
    <w:rsid w:val="00656502"/>
    <w:rsid w:val="006621A7"/>
    <w:rsid w:val="00664126"/>
    <w:rsid w:val="0066510E"/>
    <w:rsid w:val="00691E92"/>
    <w:rsid w:val="00697252"/>
    <w:rsid w:val="006A02C4"/>
    <w:rsid w:val="006A5277"/>
    <w:rsid w:val="006A6E4E"/>
    <w:rsid w:val="006B353C"/>
    <w:rsid w:val="006B3EE4"/>
    <w:rsid w:val="006B3F28"/>
    <w:rsid w:val="006B4FD4"/>
    <w:rsid w:val="006B6A21"/>
    <w:rsid w:val="006D259D"/>
    <w:rsid w:val="006E3DFD"/>
    <w:rsid w:val="006E6CDC"/>
    <w:rsid w:val="006E704E"/>
    <w:rsid w:val="006F3F36"/>
    <w:rsid w:val="006F7102"/>
    <w:rsid w:val="00704048"/>
    <w:rsid w:val="00704171"/>
    <w:rsid w:val="00723D95"/>
    <w:rsid w:val="0073383C"/>
    <w:rsid w:val="00734CB9"/>
    <w:rsid w:val="0073552E"/>
    <w:rsid w:val="00736BFA"/>
    <w:rsid w:val="0074064D"/>
    <w:rsid w:val="00744A6F"/>
    <w:rsid w:val="00744DEF"/>
    <w:rsid w:val="00754DD9"/>
    <w:rsid w:val="00765ADE"/>
    <w:rsid w:val="00767C1C"/>
    <w:rsid w:val="007719F1"/>
    <w:rsid w:val="00773963"/>
    <w:rsid w:val="00774792"/>
    <w:rsid w:val="00776E44"/>
    <w:rsid w:val="00781D99"/>
    <w:rsid w:val="00783035"/>
    <w:rsid w:val="0078562F"/>
    <w:rsid w:val="007923B1"/>
    <w:rsid w:val="00794289"/>
    <w:rsid w:val="007A206B"/>
    <w:rsid w:val="007A4A21"/>
    <w:rsid w:val="007A548B"/>
    <w:rsid w:val="007A782C"/>
    <w:rsid w:val="007B5587"/>
    <w:rsid w:val="007B7AD2"/>
    <w:rsid w:val="007B7DAE"/>
    <w:rsid w:val="007C10E6"/>
    <w:rsid w:val="007D682B"/>
    <w:rsid w:val="007E0955"/>
    <w:rsid w:val="007E1BF9"/>
    <w:rsid w:val="007F2B34"/>
    <w:rsid w:val="007F3C85"/>
    <w:rsid w:val="0080056C"/>
    <w:rsid w:val="00806140"/>
    <w:rsid w:val="00807835"/>
    <w:rsid w:val="0081220F"/>
    <w:rsid w:val="00815178"/>
    <w:rsid w:val="00815963"/>
    <w:rsid w:val="008162A4"/>
    <w:rsid w:val="00820AAB"/>
    <w:rsid w:val="00821523"/>
    <w:rsid w:val="008245CC"/>
    <w:rsid w:val="00824AFE"/>
    <w:rsid w:val="0082612E"/>
    <w:rsid w:val="00833ECC"/>
    <w:rsid w:val="0083575F"/>
    <w:rsid w:val="00844B85"/>
    <w:rsid w:val="008524A4"/>
    <w:rsid w:val="00852798"/>
    <w:rsid w:val="00856210"/>
    <w:rsid w:val="00867BAE"/>
    <w:rsid w:val="00882F14"/>
    <w:rsid w:val="0088519B"/>
    <w:rsid w:val="00891437"/>
    <w:rsid w:val="008925A9"/>
    <w:rsid w:val="00896D5A"/>
    <w:rsid w:val="008A0B81"/>
    <w:rsid w:val="008B2A20"/>
    <w:rsid w:val="008B2EFB"/>
    <w:rsid w:val="008B3750"/>
    <w:rsid w:val="008B4BAA"/>
    <w:rsid w:val="008B5304"/>
    <w:rsid w:val="008C3CB0"/>
    <w:rsid w:val="008D7690"/>
    <w:rsid w:val="008E32C5"/>
    <w:rsid w:val="008E3B21"/>
    <w:rsid w:val="008E4A21"/>
    <w:rsid w:val="008F6013"/>
    <w:rsid w:val="00910CD9"/>
    <w:rsid w:val="009202E7"/>
    <w:rsid w:val="0092372C"/>
    <w:rsid w:val="009270F3"/>
    <w:rsid w:val="009359CB"/>
    <w:rsid w:val="00935AA4"/>
    <w:rsid w:val="00936F05"/>
    <w:rsid w:val="00943D71"/>
    <w:rsid w:val="00956CD1"/>
    <w:rsid w:val="00960AA5"/>
    <w:rsid w:val="009611F3"/>
    <w:rsid w:val="009616FB"/>
    <w:rsid w:val="0096329C"/>
    <w:rsid w:val="009637BA"/>
    <w:rsid w:val="009647D3"/>
    <w:rsid w:val="00966C1B"/>
    <w:rsid w:val="00967344"/>
    <w:rsid w:val="009759A2"/>
    <w:rsid w:val="0098357E"/>
    <w:rsid w:val="0099734D"/>
    <w:rsid w:val="009A355C"/>
    <w:rsid w:val="009B5E49"/>
    <w:rsid w:val="009C1B79"/>
    <w:rsid w:val="009C292E"/>
    <w:rsid w:val="009D2D1F"/>
    <w:rsid w:val="009D349C"/>
    <w:rsid w:val="009D7554"/>
    <w:rsid w:val="009E0EC9"/>
    <w:rsid w:val="009E2A1B"/>
    <w:rsid w:val="009F2453"/>
    <w:rsid w:val="009F33D3"/>
    <w:rsid w:val="00A03D67"/>
    <w:rsid w:val="00A1573A"/>
    <w:rsid w:val="00A1597C"/>
    <w:rsid w:val="00A2461B"/>
    <w:rsid w:val="00A25F53"/>
    <w:rsid w:val="00A309D6"/>
    <w:rsid w:val="00A33067"/>
    <w:rsid w:val="00A37612"/>
    <w:rsid w:val="00A428CC"/>
    <w:rsid w:val="00A43ACA"/>
    <w:rsid w:val="00A44DEF"/>
    <w:rsid w:val="00A52DA7"/>
    <w:rsid w:val="00A53024"/>
    <w:rsid w:val="00A6137E"/>
    <w:rsid w:val="00A72047"/>
    <w:rsid w:val="00A8451F"/>
    <w:rsid w:val="00A87E3C"/>
    <w:rsid w:val="00A97549"/>
    <w:rsid w:val="00AA352A"/>
    <w:rsid w:val="00AB19CD"/>
    <w:rsid w:val="00AC18B7"/>
    <w:rsid w:val="00AC372A"/>
    <w:rsid w:val="00AC3F94"/>
    <w:rsid w:val="00AC63EB"/>
    <w:rsid w:val="00AD28D4"/>
    <w:rsid w:val="00AD6195"/>
    <w:rsid w:val="00AE1428"/>
    <w:rsid w:val="00AE15B6"/>
    <w:rsid w:val="00AE2C7C"/>
    <w:rsid w:val="00B013F5"/>
    <w:rsid w:val="00B0244D"/>
    <w:rsid w:val="00B04FC5"/>
    <w:rsid w:val="00B13D94"/>
    <w:rsid w:val="00B179A1"/>
    <w:rsid w:val="00B20D0C"/>
    <w:rsid w:val="00B2513E"/>
    <w:rsid w:val="00B30B32"/>
    <w:rsid w:val="00B32D4A"/>
    <w:rsid w:val="00B371F8"/>
    <w:rsid w:val="00B434A4"/>
    <w:rsid w:val="00B63D03"/>
    <w:rsid w:val="00B66B86"/>
    <w:rsid w:val="00B73877"/>
    <w:rsid w:val="00B76FDD"/>
    <w:rsid w:val="00B83A1A"/>
    <w:rsid w:val="00B9024C"/>
    <w:rsid w:val="00BA2208"/>
    <w:rsid w:val="00BA294A"/>
    <w:rsid w:val="00BA2C63"/>
    <w:rsid w:val="00BA3016"/>
    <w:rsid w:val="00BB4908"/>
    <w:rsid w:val="00BB4B62"/>
    <w:rsid w:val="00BB682A"/>
    <w:rsid w:val="00BC3451"/>
    <w:rsid w:val="00BD0B68"/>
    <w:rsid w:val="00BD258C"/>
    <w:rsid w:val="00BD32FF"/>
    <w:rsid w:val="00BE02F0"/>
    <w:rsid w:val="00BE1F58"/>
    <w:rsid w:val="00BE2FB6"/>
    <w:rsid w:val="00BE3211"/>
    <w:rsid w:val="00BF5189"/>
    <w:rsid w:val="00BF544D"/>
    <w:rsid w:val="00C034F9"/>
    <w:rsid w:val="00C03693"/>
    <w:rsid w:val="00C0591F"/>
    <w:rsid w:val="00C11F31"/>
    <w:rsid w:val="00C16DF8"/>
    <w:rsid w:val="00C17DD4"/>
    <w:rsid w:val="00C21D18"/>
    <w:rsid w:val="00C27990"/>
    <w:rsid w:val="00C34D33"/>
    <w:rsid w:val="00C4008B"/>
    <w:rsid w:val="00C4067C"/>
    <w:rsid w:val="00C44B87"/>
    <w:rsid w:val="00C465C2"/>
    <w:rsid w:val="00C47381"/>
    <w:rsid w:val="00C54B79"/>
    <w:rsid w:val="00C60138"/>
    <w:rsid w:val="00C634A2"/>
    <w:rsid w:val="00C82C3A"/>
    <w:rsid w:val="00C86073"/>
    <w:rsid w:val="00C96874"/>
    <w:rsid w:val="00CA08DA"/>
    <w:rsid w:val="00CA430E"/>
    <w:rsid w:val="00CB3AFE"/>
    <w:rsid w:val="00CB3FD0"/>
    <w:rsid w:val="00CB5349"/>
    <w:rsid w:val="00CC22B8"/>
    <w:rsid w:val="00CD0DBE"/>
    <w:rsid w:val="00CD1F68"/>
    <w:rsid w:val="00CD22E2"/>
    <w:rsid w:val="00CE084D"/>
    <w:rsid w:val="00CE4030"/>
    <w:rsid w:val="00CE5C46"/>
    <w:rsid w:val="00CF5486"/>
    <w:rsid w:val="00D0766A"/>
    <w:rsid w:val="00D10D74"/>
    <w:rsid w:val="00D144A7"/>
    <w:rsid w:val="00D2010C"/>
    <w:rsid w:val="00D2080D"/>
    <w:rsid w:val="00D300E0"/>
    <w:rsid w:val="00D31060"/>
    <w:rsid w:val="00D410C4"/>
    <w:rsid w:val="00D43B48"/>
    <w:rsid w:val="00D43D65"/>
    <w:rsid w:val="00D51A78"/>
    <w:rsid w:val="00D54506"/>
    <w:rsid w:val="00D5545E"/>
    <w:rsid w:val="00D6703F"/>
    <w:rsid w:val="00D74E40"/>
    <w:rsid w:val="00D81415"/>
    <w:rsid w:val="00D90026"/>
    <w:rsid w:val="00D92D6C"/>
    <w:rsid w:val="00D939C4"/>
    <w:rsid w:val="00D96A94"/>
    <w:rsid w:val="00D96FA7"/>
    <w:rsid w:val="00D97661"/>
    <w:rsid w:val="00DB246A"/>
    <w:rsid w:val="00DB5DCA"/>
    <w:rsid w:val="00DB6582"/>
    <w:rsid w:val="00DB7003"/>
    <w:rsid w:val="00DC422E"/>
    <w:rsid w:val="00DC4A94"/>
    <w:rsid w:val="00DC4CD8"/>
    <w:rsid w:val="00DE6EA0"/>
    <w:rsid w:val="00DF2917"/>
    <w:rsid w:val="00E03100"/>
    <w:rsid w:val="00E0504F"/>
    <w:rsid w:val="00E053DF"/>
    <w:rsid w:val="00E05700"/>
    <w:rsid w:val="00E20848"/>
    <w:rsid w:val="00E211A6"/>
    <w:rsid w:val="00E24A87"/>
    <w:rsid w:val="00E32E7C"/>
    <w:rsid w:val="00E34148"/>
    <w:rsid w:val="00E37C71"/>
    <w:rsid w:val="00E44DA3"/>
    <w:rsid w:val="00E47EDE"/>
    <w:rsid w:val="00E564B4"/>
    <w:rsid w:val="00E573CD"/>
    <w:rsid w:val="00E624F9"/>
    <w:rsid w:val="00E6475E"/>
    <w:rsid w:val="00E647AB"/>
    <w:rsid w:val="00E73093"/>
    <w:rsid w:val="00E826A4"/>
    <w:rsid w:val="00E97DE2"/>
    <w:rsid w:val="00EA0569"/>
    <w:rsid w:val="00EA4364"/>
    <w:rsid w:val="00EA5D9B"/>
    <w:rsid w:val="00EB08CB"/>
    <w:rsid w:val="00EB464A"/>
    <w:rsid w:val="00EC3B7A"/>
    <w:rsid w:val="00ED61A1"/>
    <w:rsid w:val="00ED6244"/>
    <w:rsid w:val="00EE1485"/>
    <w:rsid w:val="00EF5D31"/>
    <w:rsid w:val="00EF6FDF"/>
    <w:rsid w:val="00F028D4"/>
    <w:rsid w:val="00F045C8"/>
    <w:rsid w:val="00F06BF6"/>
    <w:rsid w:val="00F26C6E"/>
    <w:rsid w:val="00F27C10"/>
    <w:rsid w:val="00F27FCB"/>
    <w:rsid w:val="00F30A4B"/>
    <w:rsid w:val="00F34B32"/>
    <w:rsid w:val="00F352CF"/>
    <w:rsid w:val="00F43BF7"/>
    <w:rsid w:val="00F46B11"/>
    <w:rsid w:val="00F51AD8"/>
    <w:rsid w:val="00F5566B"/>
    <w:rsid w:val="00F55B40"/>
    <w:rsid w:val="00F60401"/>
    <w:rsid w:val="00F62456"/>
    <w:rsid w:val="00F63B43"/>
    <w:rsid w:val="00F71C50"/>
    <w:rsid w:val="00F7367D"/>
    <w:rsid w:val="00F82449"/>
    <w:rsid w:val="00F860B2"/>
    <w:rsid w:val="00F91267"/>
    <w:rsid w:val="00F9744D"/>
    <w:rsid w:val="00F979BE"/>
    <w:rsid w:val="00FA4EA1"/>
    <w:rsid w:val="00FA6319"/>
    <w:rsid w:val="00FC1E6B"/>
    <w:rsid w:val="00FD12E7"/>
    <w:rsid w:val="00FE04B9"/>
    <w:rsid w:val="00FE5658"/>
    <w:rsid w:val="00FF383C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1DA98-DCB0-463B-9904-99C3BB64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6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75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4D"/>
  </w:style>
  <w:style w:type="paragraph" w:styleId="Footer">
    <w:name w:val="footer"/>
    <w:basedOn w:val="Normal"/>
    <w:link w:val="FooterChar"/>
    <w:uiPriority w:val="99"/>
    <w:unhideWhenUsed/>
    <w:rsid w:val="000D6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D4D"/>
  </w:style>
  <w:style w:type="paragraph" w:styleId="ListParagraph">
    <w:name w:val="List Paragraph"/>
    <w:basedOn w:val="Normal"/>
    <w:uiPriority w:val="34"/>
    <w:qFormat/>
    <w:rsid w:val="00376ED3"/>
    <w:pPr>
      <w:ind w:left="720"/>
      <w:contextualSpacing/>
    </w:pPr>
  </w:style>
  <w:style w:type="table" w:customStyle="1" w:styleId="GridTable5Dark-Accent11">
    <w:name w:val="Grid Table 5 Dark - Accent 11"/>
    <w:basedOn w:val="TableNormal"/>
    <w:uiPriority w:val="50"/>
    <w:rsid w:val="003317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3AFE6-934A-49CD-9496-88A66B64D897}"/>
</file>

<file path=customXml/itemProps2.xml><?xml version="1.0" encoding="utf-8"?>
<ds:datastoreItem xmlns:ds="http://schemas.openxmlformats.org/officeDocument/2006/customXml" ds:itemID="{872C83F1-4246-408A-AE8F-34EF2CE780C4}"/>
</file>

<file path=customXml/itemProps3.xml><?xml version="1.0" encoding="utf-8"?>
<ds:datastoreItem xmlns:ds="http://schemas.openxmlformats.org/officeDocument/2006/customXml" ds:itemID="{C9959DED-A1C8-450E-865C-A55A98A01435}"/>
</file>

<file path=customXml/itemProps4.xml><?xml version="1.0" encoding="utf-8"?>
<ds:datastoreItem xmlns:ds="http://schemas.openxmlformats.org/officeDocument/2006/customXml" ds:itemID="{E2D2EAE8-A9E6-4F16-AF42-23A039C59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dpatman</dc:creator>
  <cp:lastModifiedBy>Modethes, Porntip</cp:lastModifiedBy>
  <cp:revision>2</cp:revision>
  <cp:lastPrinted>2019-06-19T07:56:00Z</cp:lastPrinted>
  <dcterms:created xsi:type="dcterms:W3CDTF">2019-06-20T04:18:00Z</dcterms:created>
  <dcterms:modified xsi:type="dcterms:W3CDTF">2019-06-20T04:18:00Z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