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E4" w:rsidRPr="00E40290" w:rsidRDefault="00396C49" w:rsidP="00FD0D7D">
      <w:pPr>
        <w:pStyle w:val="a7"/>
        <w:spacing w:line="360" w:lineRule="auto"/>
        <w:rPr>
          <w:rFonts w:ascii="Times New Roman" w:cs="Times New Roman"/>
          <w:sz w:val="32"/>
          <w:szCs w:val="32"/>
        </w:rPr>
      </w:pPr>
      <w:r w:rsidRPr="00E40290">
        <w:rPr>
          <w:rFonts w:ascii="Times New Roman" w:cs="Times New Roman"/>
          <w:sz w:val="32"/>
          <w:szCs w:val="32"/>
        </w:rPr>
        <w:t>Speaker Profile-Houming</w:t>
      </w:r>
      <w:r w:rsidR="000737E4" w:rsidRPr="00E40290">
        <w:rPr>
          <w:rFonts w:ascii="Times New Roman" w:cs="Times New Roman"/>
          <w:sz w:val="32"/>
          <w:szCs w:val="32"/>
        </w:rPr>
        <w:t xml:space="preserve"> Gao</w:t>
      </w:r>
    </w:p>
    <w:p w:rsidR="00D13C46" w:rsidRPr="00FD0D7D" w:rsidRDefault="00D13C46" w:rsidP="00403A0D">
      <w:pPr>
        <w:pStyle w:val="a7"/>
        <w:spacing w:line="360" w:lineRule="auto"/>
        <w:jc w:val="left"/>
        <w:rPr>
          <w:rFonts w:ascii="Times New Roman" w:cs="Times New Roman"/>
          <w:sz w:val="28"/>
          <w:szCs w:val="28"/>
        </w:rPr>
      </w:pPr>
    </w:p>
    <w:p w:rsidR="000737E4" w:rsidRPr="00FD0D7D" w:rsidRDefault="00D85EE4" w:rsidP="00FD0D7D">
      <w:pPr>
        <w:pStyle w:val="a7"/>
        <w:spacing w:line="360" w:lineRule="auto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216.6pt;margin-top:56.55pt;width:357.15pt;height:100.75pt;z-index:251658240;mso-width-percent:600;mso-position-horizontal-relative:page;mso-position-vertical-relative:margin;mso-width-percent:600" o:allowincell="f" stroked="f">
            <v:textbox style="mso-next-textbox:#_x0000_s2054;mso-fit-shape-to-text:t">
              <w:txbxContent>
                <w:p w:rsidR="00D85EE4" w:rsidRPr="00F759F2" w:rsidRDefault="00D85EE4" w:rsidP="00D85EE4">
                  <w:pPr>
                    <w:pStyle w:val="a7"/>
                    <w:spacing w:line="360" w:lineRule="auto"/>
                    <w:jc w:val="left"/>
                    <w:rPr>
                      <w:rFonts w:ascii="Times New Roman" w:cs="Times New Roman"/>
                      <w:b w:val="0"/>
                      <w:sz w:val="24"/>
                      <w:szCs w:val="24"/>
                      <w:lang w:val="en-US"/>
                    </w:rPr>
                  </w:pPr>
                  <w:proofErr w:type="spellStart"/>
                  <w:r w:rsidRPr="00F759F2">
                    <w:rPr>
                      <w:rFonts w:ascii="Times New Roman" w:cs="Times New Roman"/>
                      <w:b w:val="0"/>
                      <w:sz w:val="24"/>
                      <w:szCs w:val="24"/>
                      <w:lang w:val="en-US"/>
                    </w:rPr>
                    <w:t>Diputy</w:t>
                  </w:r>
                  <w:proofErr w:type="spellEnd"/>
                  <w:r w:rsidRPr="00F759F2">
                    <w:rPr>
                      <w:rFonts w:asci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Director,</w:t>
                  </w:r>
                </w:p>
                <w:p w:rsidR="00D85EE4" w:rsidRPr="00F759F2" w:rsidRDefault="00D85EE4" w:rsidP="00D85EE4">
                  <w:pPr>
                    <w:pStyle w:val="a7"/>
                    <w:spacing w:line="360" w:lineRule="auto"/>
                    <w:jc w:val="left"/>
                    <w:rPr>
                      <w:rFonts w:ascii="Times New Roman" w:cs="Times New Roman"/>
                      <w:b w:val="0"/>
                      <w:sz w:val="24"/>
                      <w:szCs w:val="24"/>
                    </w:rPr>
                  </w:pPr>
                  <w:r w:rsidRPr="00F759F2">
                    <w:rPr>
                      <w:rFonts w:ascii="Times New Roman" w:cs="Times New Roman"/>
                      <w:b w:val="0"/>
                      <w:sz w:val="24"/>
                      <w:szCs w:val="24"/>
                      <w:lang w:val="en-US"/>
                    </w:rPr>
                    <w:t>Industry  Development  Division</w:t>
                  </w:r>
                  <w:r w:rsidRPr="00F759F2">
                    <w:rPr>
                      <w:rFonts w:ascii="Times New Roman" w:cs="Times New Roman"/>
                      <w:b w:val="0"/>
                      <w:sz w:val="24"/>
                      <w:szCs w:val="24"/>
                    </w:rPr>
                    <w:t>,</w:t>
                  </w:r>
                  <w:r w:rsidR="00E40290" w:rsidRPr="00F759F2">
                    <w:rPr>
                      <w:rFonts w:ascii="Times New Roman" w:cs="Times New Roman"/>
                      <w:b w:val="0"/>
                      <w:sz w:val="24"/>
                      <w:szCs w:val="24"/>
                      <w:lang w:val="en-US"/>
                    </w:rPr>
                    <w:t>No 54</w:t>
                  </w:r>
                  <w:r w:rsidRPr="00F759F2">
                    <w:rPr>
                      <w:rFonts w:ascii="Times New Roman" w:cs="Times New Roman"/>
                      <w:b w:val="0"/>
                      <w:sz w:val="24"/>
                      <w:szCs w:val="24"/>
                      <w:lang w:val="en-US"/>
                    </w:rPr>
                    <w:t>th Institute</w:t>
                  </w:r>
                  <w:r w:rsidRPr="00F759F2">
                    <w:rPr>
                      <w:rFonts w:ascii="Times New Roman" w:cs="Times New Roman"/>
                      <w:b w:val="0"/>
                      <w:sz w:val="24"/>
                      <w:szCs w:val="24"/>
                      <w:lang w:val="en-US"/>
                    </w:rPr>
                    <w:t>，</w:t>
                  </w:r>
                </w:p>
                <w:p w:rsidR="00D85EE4" w:rsidRPr="00F759F2" w:rsidRDefault="00D85EE4" w:rsidP="00D85EE4">
                  <w:pPr>
                    <w:pStyle w:val="a7"/>
                    <w:spacing w:line="360" w:lineRule="auto"/>
                    <w:jc w:val="left"/>
                    <w:rPr>
                      <w:rFonts w:ascii="Times New Roman" w:cs="Times New Roman"/>
                      <w:b w:val="0"/>
                      <w:sz w:val="24"/>
                      <w:szCs w:val="24"/>
                      <w:lang w:val="en-US"/>
                    </w:rPr>
                  </w:pPr>
                  <w:r w:rsidRPr="00F759F2">
                    <w:rPr>
                      <w:rFonts w:ascii="Times New Roman" w:cs="Times New Roman"/>
                      <w:b w:val="0"/>
                      <w:sz w:val="24"/>
                      <w:szCs w:val="24"/>
                      <w:lang w:val="en-US"/>
                    </w:rPr>
                    <w:t>China Electronics Technology Group Cooperation</w:t>
                  </w:r>
                </w:p>
                <w:p w:rsidR="00D85EE4" w:rsidRDefault="00D85EE4" w:rsidP="00D85EE4">
                  <w:pPr>
                    <w:pBdr>
                      <w:left w:val="single" w:sz="12" w:space="10" w:color="7BA0CD" w:themeColor="accent1" w:themeTint="BF"/>
                    </w:pBdr>
                    <w:rPr>
                      <w:i/>
                      <w:iCs/>
                      <w:color w:val="4F81BD" w:themeColor="accent1"/>
                    </w:rPr>
                  </w:pPr>
                </w:p>
              </w:txbxContent>
            </v:textbox>
            <w10:wrap type="square" anchorx="page" anchory="margin"/>
          </v:shape>
        </w:pict>
      </w:r>
      <w:r>
        <w:rPr>
          <w:rFonts w:asci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95400" cy="1295400"/>
            <wp:effectExtent l="19050" t="0" r="0" b="0"/>
            <wp:docPr id="1" name="图片 28" descr="C:\文件\高厚明签证\高厚明签证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文件\高厚明签证\高厚明签证照片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32" cy="129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C46" w:rsidRPr="00F759F2" w:rsidRDefault="00E40290" w:rsidP="00FD0D7D">
      <w:pPr>
        <w:pStyle w:val="a7"/>
        <w:spacing w:line="360" w:lineRule="auto"/>
        <w:jc w:val="left"/>
        <w:rPr>
          <w:rFonts w:ascii="Times New Roman" w:cs="Times New Roman"/>
          <w:b w:val="0"/>
          <w:sz w:val="24"/>
          <w:szCs w:val="24"/>
          <w:lang w:val="en-US"/>
        </w:rPr>
      </w:pPr>
      <w:r w:rsidRPr="00F759F2">
        <w:rPr>
          <w:rFonts w:ascii="Times New Roman" w:cs="Times New Roman"/>
          <w:b w:val="0"/>
          <w:sz w:val="24"/>
          <w:szCs w:val="24"/>
          <w:lang w:val="en-US"/>
        </w:rPr>
        <w:t>Telephone:86</w:t>
      </w:r>
      <w:r w:rsidRPr="00F759F2">
        <w:rPr>
          <w:rFonts w:ascii="Times New Roman" w:cs="Times New Roman" w:hint="eastAsia"/>
          <w:b w:val="0"/>
          <w:sz w:val="24"/>
          <w:szCs w:val="24"/>
          <w:lang w:val="en-US"/>
        </w:rPr>
        <w:t>-</w:t>
      </w:r>
      <w:r w:rsidRPr="00F759F2">
        <w:rPr>
          <w:rFonts w:ascii="Times New Roman" w:cs="Times New Roman"/>
          <w:b w:val="0"/>
          <w:sz w:val="24"/>
          <w:szCs w:val="24"/>
          <w:lang w:val="en-US"/>
        </w:rPr>
        <w:t>311</w:t>
      </w:r>
      <w:r w:rsidRPr="00F759F2">
        <w:rPr>
          <w:rFonts w:ascii="Times New Roman" w:cs="Times New Roman" w:hint="eastAsia"/>
          <w:b w:val="0"/>
          <w:sz w:val="24"/>
          <w:szCs w:val="24"/>
          <w:lang w:val="en-US"/>
        </w:rPr>
        <w:t>-</w:t>
      </w:r>
      <w:r w:rsidRPr="00F759F2">
        <w:rPr>
          <w:rFonts w:ascii="Times New Roman" w:cs="Times New Roman"/>
          <w:b w:val="0"/>
          <w:sz w:val="24"/>
          <w:szCs w:val="24"/>
          <w:lang w:val="en-US"/>
        </w:rPr>
        <w:t>86</w:t>
      </w:r>
      <w:r w:rsidR="00D13C46" w:rsidRPr="00F759F2">
        <w:rPr>
          <w:rFonts w:ascii="Times New Roman" w:cs="Times New Roman"/>
          <w:b w:val="0"/>
          <w:sz w:val="24"/>
          <w:szCs w:val="24"/>
          <w:lang w:val="en-US"/>
        </w:rPr>
        <w:t>28359</w:t>
      </w:r>
    </w:p>
    <w:p w:rsidR="009B27D3" w:rsidRPr="00F759F2" w:rsidRDefault="00E40290" w:rsidP="00FD0D7D">
      <w:pPr>
        <w:pStyle w:val="a7"/>
        <w:spacing w:line="360" w:lineRule="auto"/>
        <w:jc w:val="left"/>
        <w:rPr>
          <w:rFonts w:ascii="Times New Roman" w:cs="Times New Roman"/>
          <w:b w:val="0"/>
          <w:sz w:val="24"/>
          <w:szCs w:val="24"/>
          <w:lang w:val="en-US"/>
        </w:rPr>
      </w:pPr>
      <w:r w:rsidRPr="00F759F2">
        <w:rPr>
          <w:rFonts w:ascii="Times New Roman" w:cs="Times New Roman"/>
          <w:b w:val="0"/>
          <w:sz w:val="24"/>
          <w:szCs w:val="24"/>
          <w:lang w:val="en-US"/>
        </w:rPr>
        <w:t>Cell phone 86</w:t>
      </w:r>
      <w:r w:rsidRPr="00F759F2">
        <w:rPr>
          <w:rFonts w:ascii="Times New Roman" w:cs="Times New Roman" w:hint="eastAsia"/>
          <w:b w:val="0"/>
          <w:sz w:val="24"/>
          <w:szCs w:val="24"/>
          <w:lang w:val="en-US"/>
        </w:rPr>
        <w:t>-</w:t>
      </w:r>
      <w:r w:rsidR="00D13C46" w:rsidRPr="00F759F2">
        <w:rPr>
          <w:rFonts w:ascii="Times New Roman" w:cs="Times New Roman"/>
          <w:b w:val="0"/>
          <w:sz w:val="24"/>
          <w:szCs w:val="24"/>
          <w:lang w:val="en-US"/>
        </w:rPr>
        <w:t>13911313360</w:t>
      </w:r>
    </w:p>
    <w:p w:rsidR="000B28C4" w:rsidRPr="00F759F2" w:rsidRDefault="00D13C46" w:rsidP="00FD0D7D">
      <w:pPr>
        <w:pStyle w:val="a7"/>
        <w:spacing w:line="360" w:lineRule="auto"/>
        <w:jc w:val="left"/>
        <w:rPr>
          <w:rFonts w:ascii="Times New Roman" w:cs="Times New Roman"/>
          <w:b w:val="0"/>
          <w:sz w:val="24"/>
          <w:szCs w:val="24"/>
          <w:lang w:val="en-US"/>
        </w:rPr>
      </w:pPr>
      <w:r w:rsidRPr="00F759F2">
        <w:rPr>
          <w:rFonts w:ascii="Times New Roman" w:cs="Times New Roman"/>
          <w:b w:val="0"/>
          <w:sz w:val="24"/>
          <w:szCs w:val="24"/>
          <w:lang w:val="en-US"/>
        </w:rPr>
        <w:t>Email: 13911313360@163.com</w:t>
      </w:r>
    </w:p>
    <w:p w:rsidR="00F759F2" w:rsidRDefault="00F759F2" w:rsidP="009B27D3">
      <w:pPr>
        <w:pStyle w:val="a7"/>
        <w:spacing w:line="360" w:lineRule="auto"/>
        <w:jc w:val="left"/>
        <w:rPr>
          <w:rFonts w:ascii="Times New Roman" w:cs="Times New Roman" w:hint="eastAsia"/>
          <w:sz w:val="28"/>
          <w:szCs w:val="28"/>
          <w:lang w:val="en-US"/>
        </w:rPr>
      </w:pPr>
    </w:p>
    <w:p w:rsidR="00396C49" w:rsidRPr="009B27D3" w:rsidRDefault="00D85EE4" w:rsidP="00F759F2">
      <w:pPr>
        <w:pStyle w:val="a7"/>
        <w:spacing w:line="360" w:lineRule="auto"/>
        <w:jc w:val="both"/>
        <w:rPr>
          <w:rFonts w:ascii="Times New Roman" w:cs="Times New Roman"/>
          <w:sz w:val="28"/>
          <w:szCs w:val="28"/>
          <w:lang w:val="en-US"/>
        </w:rPr>
      </w:pPr>
      <w:r w:rsidRPr="009B27D3">
        <w:rPr>
          <w:rFonts w:ascii="Times New Roman" w:cs="Times New Roman"/>
          <w:sz w:val="28"/>
          <w:szCs w:val="28"/>
          <w:lang w:val="en-US"/>
        </w:rPr>
        <w:t>EDUCATION</w:t>
      </w:r>
    </w:p>
    <w:p w:rsidR="00396C49" w:rsidRPr="00F759F2" w:rsidRDefault="00396C49" w:rsidP="00F759F2">
      <w:pPr>
        <w:pStyle w:val="a7"/>
        <w:spacing w:line="360" w:lineRule="auto"/>
        <w:jc w:val="both"/>
        <w:rPr>
          <w:rFonts w:ascii="Times New Roman" w:cs="Times New Roman"/>
          <w:b w:val="0"/>
          <w:sz w:val="24"/>
          <w:szCs w:val="24"/>
          <w:lang w:val="en-US"/>
        </w:rPr>
      </w:pPr>
      <w:r w:rsidRPr="00F759F2">
        <w:rPr>
          <w:rFonts w:ascii="Times New Roman" w:cs="Times New Roman"/>
          <w:b w:val="0"/>
          <w:sz w:val="24"/>
          <w:szCs w:val="24"/>
          <w:lang w:val="en-US"/>
        </w:rPr>
        <w:t>Graduated from Xi</w:t>
      </w:r>
      <w:r w:rsidR="00B0190D" w:rsidRPr="00F759F2">
        <w:rPr>
          <w:rFonts w:ascii="Times New Roman" w:cs="Times New Roman"/>
          <w:b w:val="0"/>
          <w:sz w:val="24"/>
          <w:szCs w:val="24"/>
          <w:lang w:val="en-US"/>
        </w:rPr>
        <w:t>'</w:t>
      </w:r>
      <w:r w:rsidRPr="00F759F2">
        <w:rPr>
          <w:rFonts w:ascii="Times New Roman" w:cs="Times New Roman"/>
          <w:b w:val="0"/>
          <w:sz w:val="24"/>
          <w:szCs w:val="24"/>
          <w:lang w:val="en-US"/>
        </w:rPr>
        <w:t>an Electronics Science &amp; Technology University, China. B.A degree in Electro-magnetic Field Theory and Microwave Technology .</w:t>
      </w:r>
      <w:r w:rsidR="00E40290" w:rsidRPr="00F759F2">
        <w:rPr>
          <w:rFonts w:ascii="Times New Roman" w:cs="Times New Roman" w:hint="eastAsia"/>
          <w:b w:val="0"/>
          <w:sz w:val="24"/>
          <w:szCs w:val="24"/>
          <w:lang w:val="en-US"/>
        </w:rPr>
        <w:t>1985-1989</w:t>
      </w:r>
    </w:p>
    <w:p w:rsidR="00F759F2" w:rsidRDefault="00F759F2" w:rsidP="00F759F2">
      <w:pPr>
        <w:pStyle w:val="a7"/>
        <w:spacing w:line="360" w:lineRule="auto"/>
        <w:jc w:val="both"/>
        <w:rPr>
          <w:rFonts w:ascii="Times New Roman" w:cs="Times New Roman" w:hint="eastAsia"/>
          <w:sz w:val="28"/>
          <w:szCs w:val="28"/>
        </w:rPr>
      </w:pPr>
    </w:p>
    <w:p w:rsidR="005F62A1" w:rsidRPr="009B27D3" w:rsidRDefault="000B28C4" w:rsidP="00F759F2">
      <w:pPr>
        <w:pStyle w:val="a7"/>
        <w:spacing w:line="360" w:lineRule="auto"/>
        <w:jc w:val="both"/>
        <w:rPr>
          <w:rFonts w:ascii="Times New Roman" w:cs="Times New Roman"/>
          <w:b w:val="0"/>
          <w:sz w:val="28"/>
          <w:szCs w:val="28"/>
          <w:lang w:val="en-US"/>
        </w:rPr>
      </w:pPr>
      <w:r w:rsidRPr="009B27D3">
        <w:rPr>
          <w:rFonts w:ascii="Times New Roman" w:cs="Times New Roman"/>
          <w:sz w:val="28"/>
          <w:szCs w:val="28"/>
        </w:rPr>
        <w:t>W</w:t>
      </w:r>
      <w:r w:rsidR="00D85EE4" w:rsidRPr="009B27D3">
        <w:rPr>
          <w:rFonts w:ascii="Times New Roman" w:cs="Times New Roman"/>
          <w:sz w:val="28"/>
          <w:szCs w:val="28"/>
        </w:rPr>
        <w:t>ORK EXPERIENCE</w:t>
      </w:r>
    </w:p>
    <w:p w:rsidR="005F62A1" w:rsidRDefault="005F62A1" w:rsidP="00F759F2">
      <w:pPr>
        <w:spacing w:line="360" w:lineRule="auto"/>
        <w:jc w:val="both"/>
        <w:rPr>
          <w:rFonts w:ascii="Times New Roman" w:cs="Times New Roman" w:hint="eastAsia"/>
        </w:rPr>
      </w:pPr>
      <w:r w:rsidRPr="00F759F2">
        <w:rPr>
          <w:rFonts w:ascii="Times New Roman" w:cs="Times New Roman"/>
        </w:rPr>
        <w:t>With 28 years experience of satellite communicatio</w:t>
      </w:r>
      <w:r w:rsidR="000D3627" w:rsidRPr="00F759F2">
        <w:rPr>
          <w:rFonts w:ascii="Times New Roman" w:cs="Times New Roman"/>
        </w:rPr>
        <w:t xml:space="preserve">ns; </w:t>
      </w:r>
      <w:r w:rsidRPr="00F759F2">
        <w:rPr>
          <w:rFonts w:ascii="Times New Roman" w:cs="Times New Roman"/>
        </w:rPr>
        <w:t>Specialization in Satell</w:t>
      </w:r>
      <w:r w:rsidR="00D85EE4" w:rsidRPr="00F759F2">
        <w:rPr>
          <w:rFonts w:ascii="Times New Roman" w:cs="Times New Roman"/>
        </w:rPr>
        <w:t>ite communication network</w:t>
      </w:r>
      <w:r w:rsidRPr="00F759F2">
        <w:rPr>
          <w:rFonts w:ascii="Times New Roman" w:cs="Times New Roman"/>
        </w:rPr>
        <w:t xml:space="preserve"> design and system engineering; Earth station verification tests; RF equipment Design; transportable (vehicle-born</w:t>
      </w:r>
      <w:r w:rsidR="00F02234" w:rsidRPr="00F759F2">
        <w:rPr>
          <w:rFonts w:ascii="Times New Roman" w:cs="Times New Roman" w:hint="eastAsia"/>
        </w:rPr>
        <w:t>e station</w:t>
      </w:r>
      <w:r w:rsidRPr="00F759F2">
        <w:rPr>
          <w:rFonts w:ascii="Times New Roman" w:cs="Times New Roman"/>
        </w:rPr>
        <w:t xml:space="preserve"> &amp; ship-born</w:t>
      </w:r>
      <w:r w:rsidR="00F02234" w:rsidRPr="00F759F2">
        <w:rPr>
          <w:rFonts w:ascii="Times New Roman" w:cs="Times New Roman" w:hint="eastAsia"/>
        </w:rPr>
        <w:t xml:space="preserve">e station </w:t>
      </w:r>
      <w:r w:rsidRPr="00F759F2">
        <w:rPr>
          <w:rFonts w:ascii="Times New Roman" w:cs="Times New Roman"/>
        </w:rPr>
        <w:t>) earth station design</w:t>
      </w:r>
      <w:r w:rsidR="009B27D3" w:rsidRPr="00F759F2">
        <w:rPr>
          <w:rFonts w:ascii="Times New Roman" w:cs="Times New Roman"/>
        </w:rPr>
        <w:t xml:space="preserve"> and establishment</w:t>
      </w:r>
      <w:r w:rsidRPr="00F759F2">
        <w:rPr>
          <w:rFonts w:ascii="Times New Roman" w:cs="Times New Roman"/>
        </w:rPr>
        <w:t>.</w:t>
      </w:r>
      <w:r w:rsidR="00CC493D">
        <w:rPr>
          <w:rFonts w:ascii="Times New Roman" w:cs="Times New Roman" w:hint="eastAsia"/>
        </w:rPr>
        <w:t xml:space="preserve"> </w:t>
      </w:r>
      <w:r w:rsidR="007B320B" w:rsidRPr="00F759F2">
        <w:rPr>
          <w:rFonts w:ascii="Times New Roman" w:cs="Times New Roman"/>
        </w:rPr>
        <w:t>VSAT systems design,</w:t>
      </w:r>
      <w:r w:rsidR="00CC493D">
        <w:rPr>
          <w:rFonts w:ascii="Times New Roman" w:cs="Times New Roman" w:hint="eastAsia"/>
        </w:rPr>
        <w:t xml:space="preserve"> </w:t>
      </w:r>
      <w:r w:rsidR="00EC532D" w:rsidRPr="00F759F2">
        <w:rPr>
          <w:rFonts w:ascii="Times New Roman" w:cs="Times New Roman"/>
        </w:rPr>
        <w:t>establish</w:t>
      </w:r>
      <w:r w:rsidR="007B320B" w:rsidRPr="00F759F2">
        <w:rPr>
          <w:rFonts w:ascii="Times New Roman" w:cs="Times New Roman"/>
        </w:rPr>
        <w:t xml:space="preserve"> and operation</w:t>
      </w:r>
      <w:r w:rsidR="00D85EE4" w:rsidRPr="00F759F2">
        <w:rPr>
          <w:rFonts w:ascii="Times New Roman" w:cs="Times New Roman"/>
        </w:rPr>
        <w:t>.</w:t>
      </w:r>
    </w:p>
    <w:p w:rsidR="002E6B63" w:rsidRPr="00F759F2" w:rsidRDefault="002E6B63" w:rsidP="00F759F2">
      <w:pPr>
        <w:spacing w:line="360" w:lineRule="auto"/>
        <w:jc w:val="both"/>
        <w:rPr>
          <w:rFonts w:ascii="Times New Roman" w:cs="Times New Roman"/>
        </w:rPr>
      </w:pP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</w:rPr>
      </w:pPr>
      <w:r w:rsidRPr="00F759F2">
        <w:rPr>
          <w:rFonts w:ascii="Times New Roman" w:cs="Times New Roman"/>
        </w:rPr>
        <w:t>●</w:t>
      </w:r>
      <w:r w:rsidRPr="00F759F2">
        <w:rPr>
          <w:rFonts w:ascii="Times New Roman" w:cs="Times New Roman"/>
          <w:bCs/>
        </w:rPr>
        <w:t>Industry Development Division,CETC54</w:t>
      </w:r>
      <w:r w:rsidR="005D615C">
        <w:rPr>
          <w:rFonts w:ascii="Times New Roman" w:cs="Times New Roman" w:hint="eastAsia"/>
          <w:bCs/>
        </w:rPr>
        <w:t xml:space="preserve"> </w:t>
      </w:r>
      <w:r w:rsidRPr="00F759F2">
        <w:rPr>
          <w:rFonts w:ascii="Times New Roman" w:cs="Times New Roman"/>
          <w:bCs/>
        </w:rPr>
        <w:t xml:space="preserve"> 2014-2017</w:t>
      </w: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  <w:bCs/>
        </w:rPr>
        <w:t xml:space="preserve">Deputy </w:t>
      </w:r>
      <w:proofErr w:type="spellStart"/>
      <w:r w:rsidRPr="00F759F2">
        <w:rPr>
          <w:rFonts w:ascii="Times New Roman" w:cs="Times New Roman"/>
          <w:bCs/>
        </w:rPr>
        <w:t>Directer</w:t>
      </w:r>
      <w:proofErr w:type="spellEnd"/>
    </w:p>
    <w:p w:rsidR="002C0B98" w:rsidRPr="00F759F2" w:rsidRDefault="002C0B98" w:rsidP="00F759F2">
      <w:pPr>
        <w:pStyle w:val="a7"/>
        <w:spacing w:line="360" w:lineRule="auto"/>
        <w:jc w:val="both"/>
        <w:rPr>
          <w:rFonts w:ascii="Times New Roman" w:cs="Times New Roman"/>
          <w:b w:val="0"/>
          <w:sz w:val="24"/>
          <w:szCs w:val="24"/>
          <w:lang w:val="en-US"/>
        </w:rPr>
      </w:pPr>
      <w:r w:rsidRPr="00F759F2">
        <w:rPr>
          <w:rFonts w:ascii="Times New Roman" w:cs="Times New Roman"/>
          <w:b w:val="0"/>
          <w:sz w:val="24"/>
          <w:szCs w:val="24"/>
          <w:lang w:val="en-US"/>
        </w:rPr>
        <w:t>●China Communication Systems Ltd,</w:t>
      </w:r>
      <w:r w:rsidR="005D615C">
        <w:rPr>
          <w:rFonts w:ascii="Times New Roman" w:cs="Times New Roman" w:hint="eastAsia"/>
          <w:b w:val="0"/>
          <w:sz w:val="24"/>
          <w:szCs w:val="24"/>
          <w:lang w:val="en-US"/>
        </w:rPr>
        <w:t xml:space="preserve"> </w:t>
      </w:r>
      <w:r w:rsidRPr="00F759F2">
        <w:rPr>
          <w:rFonts w:ascii="Times New Roman" w:cs="Times New Roman"/>
          <w:b w:val="0"/>
          <w:sz w:val="24"/>
          <w:szCs w:val="24"/>
          <w:lang w:val="en-US"/>
        </w:rPr>
        <w:t>2010-2013</w:t>
      </w:r>
    </w:p>
    <w:p w:rsidR="002C0B98" w:rsidRPr="00F759F2" w:rsidRDefault="002C0B98" w:rsidP="00F759F2">
      <w:pPr>
        <w:pStyle w:val="a7"/>
        <w:spacing w:line="360" w:lineRule="auto"/>
        <w:jc w:val="both"/>
        <w:rPr>
          <w:rFonts w:ascii="Times New Roman" w:cs="Times New Roman"/>
          <w:b w:val="0"/>
          <w:sz w:val="24"/>
          <w:szCs w:val="24"/>
          <w:lang w:val="en-US"/>
        </w:rPr>
      </w:pPr>
      <w:r w:rsidRPr="00F759F2">
        <w:rPr>
          <w:rFonts w:ascii="Times New Roman" w:cs="Times New Roman"/>
          <w:b w:val="0"/>
          <w:sz w:val="24"/>
          <w:szCs w:val="24"/>
          <w:lang w:val="en-US"/>
        </w:rPr>
        <w:t>Assistant GM</w:t>
      </w:r>
      <w:r w:rsidRPr="00F759F2">
        <w:rPr>
          <w:rFonts w:ascii="Times New Roman" w:cs="Times New Roman"/>
          <w:b w:val="0"/>
          <w:sz w:val="24"/>
          <w:szCs w:val="24"/>
          <w:lang w:val="en-US"/>
        </w:rPr>
        <w:tab/>
      </w: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</w:rPr>
        <w:t>●</w:t>
      </w:r>
      <w:r w:rsidRPr="00F759F2">
        <w:rPr>
          <w:rFonts w:ascii="Times New Roman" w:cs="Times New Roman"/>
          <w:bCs/>
        </w:rPr>
        <w:t>China All Access Ltd</w:t>
      </w:r>
      <w:r w:rsidR="009B27D3" w:rsidRPr="00F759F2">
        <w:rPr>
          <w:rFonts w:ascii="Times New Roman" w:cs="Times New Roman"/>
          <w:bCs/>
        </w:rPr>
        <w:t>(HK 00633)</w:t>
      </w:r>
      <w:r w:rsidRPr="00F759F2">
        <w:rPr>
          <w:rFonts w:ascii="Times New Roman" w:cs="Times New Roman"/>
          <w:bCs/>
        </w:rPr>
        <w:t xml:space="preserve">, </w:t>
      </w:r>
      <w:r w:rsidR="005D615C">
        <w:rPr>
          <w:rFonts w:ascii="Times New Roman" w:cs="Times New Roman" w:hint="eastAsia"/>
          <w:bCs/>
        </w:rPr>
        <w:t xml:space="preserve"> </w:t>
      </w:r>
      <w:r w:rsidRPr="00F759F2">
        <w:rPr>
          <w:rFonts w:ascii="Times New Roman" w:cs="Times New Roman"/>
          <w:bCs/>
        </w:rPr>
        <w:t>2008-2009</w:t>
      </w: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  <w:bCs/>
        </w:rPr>
        <w:t xml:space="preserve"> </w:t>
      </w:r>
      <w:proofErr w:type="spellStart"/>
      <w:r w:rsidRPr="00F759F2">
        <w:rPr>
          <w:rFonts w:ascii="Times New Roman" w:cs="Times New Roman"/>
          <w:bCs/>
        </w:rPr>
        <w:t>CTO,Boardmember</w:t>
      </w:r>
      <w:proofErr w:type="spellEnd"/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  <w:bCs/>
        </w:rPr>
        <w:t xml:space="preserve">●Beijing sky Communications </w:t>
      </w:r>
      <w:r w:rsidR="001B0F0A">
        <w:rPr>
          <w:rFonts w:ascii="Times New Roman" w:cs="Times New Roman"/>
          <w:bCs/>
        </w:rPr>
        <w:t>Ltd,</w:t>
      </w:r>
      <w:r w:rsidR="005D615C">
        <w:rPr>
          <w:rFonts w:ascii="Times New Roman" w:cs="Times New Roman" w:hint="eastAsia"/>
          <w:bCs/>
        </w:rPr>
        <w:t xml:space="preserve"> </w:t>
      </w:r>
      <w:r w:rsidR="001B0F0A">
        <w:rPr>
          <w:rFonts w:ascii="Times New Roman" w:cs="Times New Roman"/>
          <w:bCs/>
        </w:rPr>
        <w:t>2006-200</w:t>
      </w:r>
      <w:r w:rsidR="001B0F0A">
        <w:rPr>
          <w:rFonts w:ascii="Times New Roman" w:cs="Times New Roman" w:hint="eastAsia"/>
          <w:bCs/>
        </w:rPr>
        <w:t>7</w:t>
      </w: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  <w:bCs/>
        </w:rPr>
        <w:t>General Manager</w:t>
      </w: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  <w:bCs/>
        </w:rPr>
        <w:t>●</w:t>
      </w:r>
      <w:r w:rsidR="001B0F0A">
        <w:rPr>
          <w:rFonts w:ascii="Times New Roman" w:cs="Times New Roman"/>
          <w:bCs/>
        </w:rPr>
        <w:t>Beijing Asia-Sky</w:t>
      </w:r>
      <w:r w:rsidRPr="00F759F2">
        <w:rPr>
          <w:rFonts w:ascii="Times New Roman" w:cs="Times New Roman"/>
          <w:bCs/>
        </w:rPr>
        <w:t xml:space="preserve"> Telecommunications Technology Ltd,</w:t>
      </w:r>
      <w:r w:rsidR="005D615C">
        <w:rPr>
          <w:rFonts w:ascii="Times New Roman" w:cs="Times New Roman" w:hint="eastAsia"/>
          <w:bCs/>
        </w:rPr>
        <w:t xml:space="preserve"> </w:t>
      </w:r>
      <w:r w:rsidRPr="00F759F2">
        <w:rPr>
          <w:rFonts w:ascii="Times New Roman" w:cs="Times New Roman"/>
          <w:bCs/>
        </w:rPr>
        <w:t>2004-2005</w:t>
      </w: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  <w:bCs/>
        </w:rPr>
        <w:t>General Manager</w:t>
      </w: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  <w:bCs/>
        </w:rPr>
        <w:t>●Sky Communications Group Cooperation,</w:t>
      </w:r>
      <w:r w:rsidR="005D615C">
        <w:rPr>
          <w:rFonts w:ascii="Times New Roman" w:cs="Times New Roman" w:hint="eastAsia"/>
          <w:bCs/>
        </w:rPr>
        <w:t xml:space="preserve"> </w:t>
      </w:r>
      <w:r w:rsidRPr="00F759F2">
        <w:rPr>
          <w:rFonts w:ascii="Times New Roman" w:cs="Times New Roman"/>
          <w:bCs/>
        </w:rPr>
        <w:t>2001-2013</w:t>
      </w: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  <w:bCs/>
        </w:rPr>
        <w:lastRenderedPageBreak/>
        <w:t>Vice General Manager</w:t>
      </w:r>
    </w:p>
    <w:p w:rsidR="002C0B98" w:rsidRPr="00F759F2" w:rsidRDefault="002C0B98" w:rsidP="00F759F2">
      <w:pPr>
        <w:spacing w:line="360" w:lineRule="auto"/>
        <w:jc w:val="both"/>
        <w:rPr>
          <w:rFonts w:ascii="Times New Roman" w:cs="Times New Roman"/>
          <w:bCs/>
        </w:rPr>
      </w:pPr>
      <w:r w:rsidRPr="00F759F2">
        <w:rPr>
          <w:rFonts w:ascii="Times New Roman" w:cs="Times New Roman"/>
          <w:bCs/>
        </w:rPr>
        <w:t>●Satellite Communication Division,CETC54,</w:t>
      </w:r>
      <w:r w:rsidR="005D615C">
        <w:rPr>
          <w:rFonts w:ascii="Times New Roman" w:cs="Times New Roman" w:hint="eastAsia"/>
          <w:bCs/>
        </w:rPr>
        <w:t xml:space="preserve"> </w:t>
      </w:r>
      <w:r w:rsidRPr="00F759F2">
        <w:rPr>
          <w:rFonts w:ascii="Times New Roman" w:cs="Times New Roman"/>
          <w:bCs/>
        </w:rPr>
        <w:t>1989-2000</w:t>
      </w:r>
    </w:p>
    <w:p w:rsidR="002C0B98" w:rsidRDefault="002C0B98" w:rsidP="00F759F2">
      <w:pPr>
        <w:spacing w:line="360" w:lineRule="auto"/>
        <w:jc w:val="both"/>
        <w:rPr>
          <w:rFonts w:ascii="Times New Roman" w:cs="Times New Roman" w:hint="eastAsia"/>
          <w:bCs/>
        </w:rPr>
      </w:pPr>
      <w:r w:rsidRPr="00F759F2">
        <w:rPr>
          <w:rFonts w:ascii="Times New Roman" w:cs="Times New Roman"/>
          <w:bCs/>
        </w:rPr>
        <w:t>System Division Manager</w:t>
      </w:r>
      <w:r w:rsidR="009B27D3" w:rsidRPr="00F759F2">
        <w:rPr>
          <w:rFonts w:ascii="Times New Roman" w:cs="Times New Roman"/>
          <w:bCs/>
        </w:rPr>
        <w:t>.</w:t>
      </w:r>
    </w:p>
    <w:p w:rsidR="007559DD" w:rsidRPr="00F759F2" w:rsidRDefault="007559DD" w:rsidP="00F759F2">
      <w:pPr>
        <w:spacing w:line="360" w:lineRule="auto"/>
        <w:jc w:val="both"/>
        <w:rPr>
          <w:rFonts w:ascii="Times New Roman" w:cs="Times New Roman"/>
          <w:bCs/>
        </w:rPr>
      </w:pPr>
    </w:p>
    <w:p w:rsidR="007A7FDF" w:rsidRPr="007559DD" w:rsidRDefault="007A7FDF" w:rsidP="007559DD">
      <w:pPr>
        <w:spacing w:line="360" w:lineRule="auto"/>
        <w:jc w:val="both"/>
        <w:rPr>
          <w:rFonts w:ascii="Times New Roman" w:cs="Times New Roman"/>
          <w:b/>
          <w:sz w:val="28"/>
          <w:szCs w:val="28"/>
        </w:rPr>
      </w:pPr>
      <w:r w:rsidRPr="007559DD">
        <w:rPr>
          <w:rFonts w:ascii="Times New Roman" w:cs="Times New Roman"/>
          <w:b/>
          <w:sz w:val="28"/>
          <w:szCs w:val="28"/>
        </w:rPr>
        <w:t>MAIN ACHIEVEMENT</w:t>
      </w:r>
      <w:r w:rsidR="007C0CC3" w:rsidRPr="007559DD">
        <w:rPr>
          <w:rFonts w:ascii="Times New Roman" w:cs="Times New Roman"/>
          <w:b/>
          <w:sz w:val="28"/>
          <w:szCs w:val="28"/>
        </w:rPr>
        <w:t xml:space="preserve"> </w:t>
      </w:r>
    </w:p>
    <w:p w:rsidR="007A7FDF" w:rsidRPr="0005291E" w:rsidRDefault="007A7FDF" w:rsidP="0005291E">
      <w:pPr>
        <w:spacing w:line="360" w:lineRule="auto"/>
        <w:rPr>
          <w:rFonts w:ascii="Times New Roman" w:cs="Times New Roman"/>
          <w:bCs/>
        </w:rPr>
      </w:pPr>
      <w:r w:rsidRPr="0005291E">
        <w:rPr>
          <w:rFonts w:ascii="Times New Roman" w:cs="Times New Roman"/>
          <w:bCs/>
        </w:rPr>
        <w:t>●</w:t>
      </w:r>
      <w:r w:rsidR="00EB1207" w:rsidRPr="0005291E">
        <w:rPr>
          <w:rFonts w:ascii="Times New Roman" w:cs="Times New Roman"/>
          <w:bCs/>
        </w:rPr>
        <w:t>Design and establish</w:t>
      </w:r>
      <w:r w:rsidRPr="0005291E">
        <w:rPr>
          <w:rFonts w:ascii="Times New Roman" w:cs="Times New Roman"/>
          <w:bCs/>
        </w:rPr>
        <w:t xml:space="preserve"> the Civil Air </w:t>
      </w:r>
      <w:proofErr w:type="spellStart"/>
      <w:r w:rsidRPr="0005291E">
        <w:rPr>
          <w:rFonts w:ascii="Times New Roman" w:cs="Times New Roman"/>
          <w:bCs/>
        </w:rPr>
        <w:t>Defence</w:t>
      </w:r>
      <w:proofErr w:type="spellEnd"/>
      <w:r w:rsidRPr="0005291E">
        <w:rPr>
          <w:rFonts w:ascii="Times New Roman" w:cs="Times New Roman"/>
          <w:bCs/>
        </w:rPr>
        <w:t xml:space="preserve"> emergency VSAT networks for three provinces .</w:t>
      </w:r>
      <w:r w:rsidR="0005291E" w:rsidRPr="0005291E">
        <w:rPr>
          <w:rFonts w:ascii="Times New Roman" w:cs="Times New Roman"/>
          <w:bCs/>
        </w:rPr>
        <w:t>;</w:t>
      </w:r>
    </w:p>
    <w:p w:rsidR="00DE1283" w:rsidRPr="0005291E" w:rsidRDefault="00DE1283" w:rsidP="0005291E">
      <w:pPr>
        <w:spacing w:line="360" w:lineRule="auto"/>
        <w:rPr>
          <w:rFonts w:ascii="Times New Roman" w:cs="Times New Roman"/>
          <w:bCs/>
        </w:rPr>
      </w:pPr>
      <w:r w:rsidRPr="0005291E">
        <w:rPr>
          <w:rFonts w:ascii="Times New Roman" w:cs="Times New Roman"/>
          <w:bCs/>
        </w:rPr>
        <w:t>●Integrate tens of mobile VSAT for government with the applications in emergency communication</w:t>
      </w:r>
      <w:r w:rsidR="0005291E" w:rsidRPr="0005291E">
        <w:rPr>
          <w:rFonts w:ascii="Times New Roman" w:cs="Times New Roman"/>
          <w:bCs/>
        </w:rPr>
        <w:t>;</w:t>
      </w:r>
    </w:p>
    <w:p w:rsidR="00C40004" w:rsidRPr="0005291E" w:rsidRDefault="00C40004" w:rsidP="0005291E">
      <w:pPr>
        <w:spacing w:line="360" w:lineRule="auto"/>
        <w:rPr>
          <w:rFonts w:ascii="Times New Roman" w:cs="Times New Roman"/>
          <w:bCs/>
        </w:rPr>
      </w:pPr>
      <w:r w:rsidRPr="0005291E">
        <w:rPr>
          <w:rFonts w:ascii="Times New Roman" w:cs="Times New Roman"/>
          <w:bCs/>
        </w:rPr>
        <w:t xml:space="preserve">●Design and establish three VSAT Hubs for </w:t>
      </w:r>
      <w:proofErr w:type="spellStart"/>
      <w:r w:rsidRPr="0005291E">
        <w:rPr>
          <w:rFonts w:ascii="Times New Roman" w:cs="Times New Roman"/>
          <w:bCs/>
        </w:rPr>
        <w:t>PetroChina</w:t>
      </w:r>
      <w:proofErr w:type="spellEnd"/>
      <w:r w:rsidRPr="0005291E">
        <w:rPr>
          <w:rFonts w:ascii="Times New Roman" w:cs="Times New Roman"/>
          <w:bCs/>
        </w:rPr>
        <w:t xml:space="preserve"> </w:t>
      </w:r>
      <w:r w:rsidR="0005291E" w:rsidRPr="0005291E">
        <w:rPr>
          <w:rFonts w:ascii="Times New Roman" w:cs="Times New Roman"/>
          <w:bCs/>
        </w:rPr>
        <w:t>;</w:t>
      </w:r>
      <w:r w:rsidRPr="0005291E">
        <w:rPr>
          <w:rFonts w:ascii="Times New Roman" w:cs="Times New Roman"/>
          <w:bCs/>
        </w:rPr>
        <w:t xml:space="preserve"> </w:t>
      </w:r>
    </w:p>
    <w:p w:rsidR="007C0CC3" w:rsidRPr="0005291E" w:rsidRDefault="007A7FDF" w:rsidP="0005291E">
      <w:pPr>
        <w:spacing w:line="360" w:lineRule="auto"/>
        <w:rPr>
          <w:rFonts w:ascii="Times New Roman" w:cs="Times New Roman"/>
          <w:bCs/>
        </w:rPr>
      </w:pPr>
      <w:r w:rsidRPr="0005291E">
        <w:rPr>
          <w:rFonts w:ascii="Times New Roman" w:cs="Times New Roman"/>
          <w:bCs/>
        </w:rPr>
        <w:t>●</w:t>
      </w:r>
      <w:r w:rsidR="00EB1207" w:rsidRPr="0005291E">
        <w:rPr>
          <w:rFonts w:ascii="Times New Roman" w:cs="Times New Roman"/>
          <w:bCs/>
        </w:rPr>
        <w:t>Design and establish</w:t>
      </w:r>
      <w:r w:rsidR="0001251B" w:rsidRPr="0005291E">
        <w:rPr>
          <w:rFonts w:ascii="Times New Roman" w:cs="Times New Roman"/>
          <w:bCs/>
        </w:rPr>
        <w:t xml:space="preserve"> the biggest share</w:t>
      </w:r>
      <w:r w:rsidRPr="0005291E">
        <w:rPr>
          <w:rFonts w:ascii="Times New Roman" w:cs="Times New Roman"/>
          <w:bCs/>
        </w:rPr>
        <w:t>-Hub VSAT</w:t>
      </w:r>
      <w:r w:rsidR="000A626C" w:rsidRPr="0005291E">
        <w:rPr>
          <w:rFonts w:ascii="Times New Roman" w:cs="Times New Roman"/>
          <w:bCs/>
        </w:rPr>
        <w:t xml:space="preserve"> </w:t>
      </w:r>
      <w:r w:rsidRPr="0005291E">
        <w:rPr>
          <w:rFonts w:ascii="Times New Roman" w:cs="Times New Roman"/>
          <w:bCs/>
        </w:rPr>
        <w:t xml:space="preserve">networks </w:t>
      </w:r>
      <w:r w:rsidR="000A626C" w:rsidRPr="0005291E">
        <w:rPr>
          <w:rFonts w:ascii="Times New Roman" w:cs="Times New Roman"/>
          <w:bCs/>
        </w:rPr>
        <w:t xml:space="preserve">in China </w:t>
      </w:r>
      <w:r w:rsidRPr="0005291E">
        <w:rPr>
          <w:rFonts w:ascii="Times New Roman" w:cs="Times New Roman"/>
          <w:bCs/>
        </w:rPr>
        <w:t xml:space="preserve">with </w:t>
      </w:r>
      <w:r w:rsidR="000A626C" w:rsidRPr="0005291E">
        <w:rPr>
          <w:rFonts w:ascii="Times New Roman" w:cs="Times New Roman"/>
          <w:bCs/>
        </w:rPr>
        <w:t>more than 2000 remote earth station in operatio</w:t>
      </w:r>
      <w:r w:rsidR="0005291E" w:rsidRPr="0005291E">
        <w:rPr>
          <w:rFonts w:ascii="Times New Roman" w:cs="Times New Roman"/>
          <w:bCs/>
        </w:rPr>
        <w:t>n;</w:t>
      </w:r>
    </w:p>
    <w:p w:rsidR="000A626C" w:rsidRPr="0005291E" w:rsidRDefault="000A626C" w:rsidP="0005291E">
      <w:pPr>
        <w:spacing w:line="360" w:lineRule="auto"/>
        <w:rPr>
          <w:rFonts w:ascii="Times New Roman" w:cs="Times New Roman"/>
          <w:bCs/>
        </w:rPr>
      </w:pPr>
      <w:r w:rsidRPr="0005291E">
        <w:rPr>
          <w:rFonts w:ascii="Times New Roman" w:cs="Times New Roman"/>
          <w:bCs/>
        </w:rPr>
        <w:t>●</w:t>
      </w:r>
      <w:r w:rsidR="00EB1207" w:rsidRPr="0005291E">
        <w:rPr>
          <w:rFonts w:ascii="Times New Roman" w:cs="Times New Roman"/>
          <w:bCs/>
        </w:rPr>
        <w:t>Design and Establish</w:t>
      </w:r>
      <w:r w:rsidRPr="0005291E">
        <w:rPr>
          <w:rFonts w:ascii="Times New Roman" w:cs="Times New Roman"/>
          <w:bCs/>
        </w:rPr>
        <w:t xml:space="preserve"> Brunei</w:t>
      </w:r>
      <w:r w:rsidR="0001251B" w:rsidRPr="0005291E">
        <w:rPr>
          <w:rFonts w:ascii="Times New Roman" w:cs="Times New Roman"/>
          <w:bCs/>
        </w:rPr>
        <w:t xml:space="preserve"> international</w:t>
      </w:r>
      <w:r w:rsidRPr="0005291E">
        <w:rPr>
          <w:rFonts w:ascii="Times New Roman" w:cs="Times New Roman"/>
          <w:bCs/>
        </w:rPr>
        <w:t xml:space="preserve"> Satellite Telecommunications</w:t>
      </w:r>
      <w:r w:rsidR="0005291E" w:rsidRPr="0005291E">
        <w:rPr>
          <w:rFonts w:ascii="Times New Roman" w:cs="Times New Roman"/>
          <w:bCs/>
        </w:rPr>
        <w:t xml:space="preserve"> Earth Station;</w:t>
      </w:r>
    </w:p>
    <w:p w:rsidR="00E27FA0" w:rsidRPr="0005291E" w:rsidRDefault="00E27FA0" w:rsidP="0005291E">
      <w:pPr>
        <w:spacing w:line="360" w:lineRule="auto"/>
        <w:rPr>
          <w:rFonts w:ascii="Times New Roman" w:cs="Times New Roman"/>
        </w:rPr>
      </w:pPr>
      <w:r w:rsidRPr="0005291E">
        <w:rPr>
          <w:rFonts w:ascii="Times New Roman" w:cs="Times New Roman"/>
          <w:bCs/>
        </w:rPr>
        <w:t>●</w:t>
      </w:r>
      <w:r w:rsidR="00EB1207" w:rsidRPr="0005291E">
        <w:rPr>
          <w:rFonts w:ascii="Times New Roman" w:cs="Times New Roman"/>
          <w:bCs/>
        </w:rPr>
        <w:t>Establish</w:t>
      </w:r>
      <w:r w:rsidRPr="0005291E">
        <w:rPr>
          <w:rFonts w:ascii="Times New Roman" w:cs="Times New Roman"/>
          <w:bCs/>
        </w:rPr>
        <w:t xml:space="preserve"> </w:t>
      </w:r>
      <w:r w:rsidR="007559DD" w:rsidRPr="0005291E">
        <w:rPr>
          <w:rFonts w:ascii="Times New Roman" w:cs="Times New Roman"/>
          <w:bCs/>
        </w:rPr>
        <w:t xml:space="preserve">RF system for </w:t>
      </w:r>
      <w:proofErr w:type="spellStart"/>
      <w:r w:rsidR="007559DD" w:rsidRPr="0005291E">
        <w:rPr>
          <w:rFonts w:ascii="Times New Roman" w:cs="Times New Roman"/>
          <w:bCs/>
        </w:rPr>
        <w:t>Inmarsat</w:t>
      </w:r>
      <w:proofErr w:type="spellEnd"/>
      <w:r w:rsidR="0005291E" w:rsidRPr="0005291E">
        <w:rPr>
          <w:rFonts w:ascii="Times New Roman" w:cs="Times New Roman"/>
          <w:bCs/>
        </w:rPr>
        <w:t xml:space="preserve"> Beijing TT&amp;C station;</w:t>
      </w:r>
    </w:p>
    <w:p w:rsidR="007C0CC3" w:rsidRPr="0005291E" w:rsidRDefault="000A626C" w:rsidP="0005291E">
      <w:pPr>
        <w:spacing w:line="360" w:lineRule="auto"/>
        <w:rPr>
          <w:rFonts w:ascii="Times New Roman" w:cs="Times New Roman"/>
        </w:rPr>
      </w:pPr>
      <w:r w:rsidRPr="0005291E">
        <w:rPr>
          <w:rFonts w:ascii="Times New Roman" w:cs="Times New Roman"/>
          <w:bCs/>
        </w:rPr>
        <w:t>●</w:t>
      </w:r>
      <w:r w:rsidR="007C0CC3" w:rsidRPr="0005291E">
        <w:rPr>
          <w:rFonts w:ascii="Times New Roman" w:cs="Times New Roman"/>
        </w:rPr>
        <w:t>Design, install and commission CLTC( China Satellite Launch  &amp;</w:t>
      </w:r>
      <w:r w:rsidR="0001251B" w:rsidRPr="0005291E">
        <w:rPr>
          <w:rFonts w:ascii="Times New Roman" w:cs="Times New Roman"/>
        </w:rPr>
        <w:t xml:space="preserve"> Tele-control Center) VSAT </w:t>
      </w:r>
      <w:r w:rsidR="007C0CC3" w:rsidRPr="0005291E">
        <w:rPr>
          <w:rFonts w:ascii="Times New Roman" w:cs="Times New Roman"/>
        </w:rPr>
        <w:t xml:space="preserve"> satellite communication private network; </w:t>
      </w:r>
    </w:p>
    <w:p w:rsidR="007C0CC3" w:rsidRPr="0005291E" w:rsidRDefault="000A626C" w:rsidP="0005291E">
      <w:pPr>
        <w:spacing w:line="360" w:lineRule="auto"/>
        <w:rPr>
          <w:rFonts w:ascii="Times New Roman" w:cs="Times New Roman"/>
        </w:rPr>
      </w:pPr>
      <w:r w:rsidRPr="0005291E">
        <w:rPr>
          <w:rFonts w:ascii="Times New Roman" w:cs="Times New Roman"/>
          <w:bCs/>
        </w:rPr>
        <w:t>●</w:t>
      </w:r>
      <w:r w:rsidR="007C0CC3" w:rsidRPr="0005291E">
        <w:rPr>
          <w:rFonts w:ascii="Times New Roman" w:cs="Times New Roman"/>
        </w:rPr>
        <w:t>Design, install and commission TES</w:t>
      </w:r>
      <w:r w:rsidRPr="0005291E">
        <w:rPr>
          <w:rFonts w:ascii="Times New Roman" w:cs="Times New Roman"/>
        </w:rPr>
        <w:t>(from Hughes)</w:t>
      </w:r>
      <w:r w:rsidR="007C0CC3" w:rsidRPr="0005291E">
        <w:rPr>
          <w:rFonts w:ascii="Times New Roman" w:cs="Times New Roman"/>
        </w:rPr>
        <w:t xml:space="preserve"> satellite communication private network for Coal Industry ministry, China;</w:t>
      </w:r>
    </w:p>
    <w:p w:rsidR="007C0CC3" w:rsidRPr="0005291E" w:rsidRDefault="000A626C" w:rsidP="0005291E">
      <w:pPr>
        <w:spacing w:line="360" w:lineRule="auto"/>
        <w:rPr>
          <w:rFonts w:ascii="Times New Roman" w:cs="Times New Roman"/>
        </w:rPr>
      </w:pPr>
      <w:r w:rsidRPr="0005291E">
        <w:rPr>
          <w:rFonts w:ascii="Times New Roman" w:cs="Times New Roman"/>
          <w:bCs/>
        </w:rPr>
        <w:t>●</w:t>
      </w:r>
      <w:r w:rsidR="007C0CC3" w:rsidRPr="0005291E">
        <w:rPr>
          <w:rFonts w:ascii="Times New Roman" w:cs="Times New Roman"/>
        </w:rPr>
        <w:t xml:space="preserve">Design install and commission China </w:t>
      </w:r>
      <w:proofErr w:type="spellStart"/>
      <w:r w:rsidR="007C0CC3" w:rsidRPr="0005291E">
        <w:rPr>
          <w:rFonts w:ascii="Times New Roman" w:cs="Times New Roman"/>
        </w:rPr>
        <w:t>Yuxin</w:t>
      </w:r>
      <w:proofErr w:type="spellEnd"/>
      <w:r w:rsidR="007C0CC3" w:rsidRPr="0005291E">
        <w:rPr>
          <w:rFonts w:ascii="Times New Roman" w:cs="Times New Roman"/>
        </w:rPr>
        <w:t xml:space="preserve"> Satellite Communication private network;</w:t>
      </w:r>
    </w:p>
    <w:p w:rsidR="007C0CC3" w:rsidRPr="0005291E" w:rsidRDefault="00E27FA0" w:rsidP="0005291E">
      <w:pPr>
        <w:spacing w:line="360" w:lineRule="auto"/>
        <w:rPr>
          <w:rFonts w:ascii="Times New Roman" w:cs="Times New Roman"/>
        </w:rPr>
      </w:pPr>
      <w:r w:rsidRPr="0005291E">
        <w:rPr>
          <w:rFonts w:ascii="Times New Roman" w:cs="Times New Roman"/>
          <w:bCs/>
        </w:rPr>
        <w:t>●</w:t>
      </w:r>
      <w:r w:rsidR="007C0CC3" w:rsidRPr="0005291E">
        <w:rPr>
          <w:rFonts w:ascii="Times New Roman" w:cs="Times New Roman"/>
        </w:rPr>
        <w:t xml:space="preserve">Design, install and commission several tens of earth stations of satellite private communication  network for Chinese </w:t>
      </w:r>
      <w:proofErr w:type="spellStart"/>
      <w:r w:rsidR="007C0CC3" w:rsidRPr="0005291E">
        <w:rPr>
          <w:rFonts w:ascii="Times New Roman" w:cs="Times New Roman"/>
        </w:rPr>
        <w:t>Huaneng</w:t>
      </w:r>
      <w:proofErr w:type="spellEnd"/>
      <w:r w:rsidR="007C0CC3" w:rsidRPr="0005291E">
        <w:rPr>
          <w:rFonts w:ascii="Times New Roman" w:cs="Times New Roman"/>
        </w:rPr>
        <w:t xml:space="preserve"> International Power Development Corp, China petrochemical Corporation (Sinopec), and Chinese </w:t>
      </w:r>
      <w:proofErr w:type="spellStart"/>
      <w:r w:rsidR="007C0CC3" w:rsidRPr="0005291E">
        <w:rPr>
          <w:rFonts w:ascii="Times New Roman" w:cs="Times New Roman"/>
        </w:rPr>
        <w:t>Talimu</w:t>
      </w:r>
      <w:proofErr w:type="spellEnd"/>
      <w:r w:rsidR="007C0CC3" w:rsidRPr="0005291E">
        <w:rPr>
          <w:rFonts w:ascii="Times New Roman" w:cs="Times New Roman"/>
        </w:rPr>
        <w:t xml:space="preserve"> Oil Exploration Command Headquarter;</w:t>
      </w:r>
    </w:p>
    <w:p w:rsidR="007C0CC3" w:rsidRPr="0005291E" w:rsidRDefault="00E27FA0" w:rsidP="0005291E">
      <w:pPr>
        <w:spacing w:line="360" w:lineRule="auto"/>
        <w:rPr>
          <w:rFonts w:ascii="Times New Roman" w:cs="Times New Roman"/>
        </w:rPr>
      </w:pPr>
      <w:r w:rsidRPr="0005291E">
        <w:rPr>
          <w:rFonts w:ascii="Times New Roman" w:cs="Times New Roman"/>
          <w:bCs/>
        </w:rPr>
        <w:t>●</w:t>
      </w:r>
      <w:r w:rsidR="007C0CC3" w:rsidRPr="0005291E">
        <w:rPr>
          <w:rFonts w:ascii="Times New Roman" w:cs="Times New Roman"/>
        </w:rPr>
        <w:t>Design integrated 3-meter antenna vehicle-born transportable earth station for CLTC, and provide tens of TES vehicle-born stations for its TES network</w:t>
      </w:r>
      <w:r w:rsidR="0005291E" w:rsidRPr="0005291E">
        <w:rPr>
          <w:rFonts w:ascii="Times New Roman" w:cs="Times New Roman"/>
        </w:rPr>
        <w:t>;</w:t>
      </w:r>
    </w:p>
    <w:p w:rsidR="007C0CC3" w:rsidRPr="0005291E" w:rsidRDefault="0005291E" w:rsidP="0005291E">
      <w:pPr>
        <w:spacing w:line="360" w:lineRule="auto"/>
        <w:rPr>
          <w:rFonts w:ascii="Times New Roman" w:cs="Times New Roman"/>
        </w:rPr>
      </w:pPr>
      <w:r w:rsidRPr="0005291E">
        <w:rPr>
          <w:rFonts w:ascii="Times New Roman" w:cs="Times New Roman"/>
          <w:bCs/>
        </w:rPr>
        <w:t>●</w:t>
      </w:r>
      <w:r w:rsidR="007C0CC3" w:rsidRPr="0005291E">
        <w:rPr>
          <w:rFonts w:ascii="Times New Roman" w:cs="Times New Roman"/>
        </w:rPr>
        <w:t>Verification test and system acceptance test for People’s</w:t>
      </w:r>
      <w:r w:rsidRPr="0005291E">
        <w:rPr>
          <w:rFonts w:ascii="Times New Roman" w:cs="Times New Roman"/>
        </w:rPr>
        <w:t xml:space="preserve"> Bank of China Payment System.</w:t>
      </w:r>
    </w:p>
    <w:sectPr w:rsidR="007C0CC3" w:rsidRPr="0005291E" w:rsidSect="002151EC">
      <w:footerReference w:type="default" r:id="rId8"/>
      <w:pgSz w:w="11907" w:h="16840" w:code="9"/>
      <w:pgMar w:top="1701" w:right="1021" w:bottom="1134" w:left="1701" w:header="851" w:footer="1134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73" w:rsidRDefault="00A11E73">
      <w:pPr>
        <w:spacing w:line="240" w:lineRule="auto"/>
      </w:pPr>
      <w:r>
        <w:separator/>
      </w:r>
    </w:p>
  </w:endnote>
  <w:endnote w:type="continuationSeparator" w:id="0">
    <w:p w:rsidR="00A11E73" w:rsidRDefault="00A11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C3" w:rsidRDefault="006C4885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  <w:rFonts w:ascii="Times New Roman" w:cs="Times New Roman"/>
      </w:rPr>
      <w:fldChar w:fldCharType="begin"/>
    </w:r>
    <w:r w:rsidR="007C0CC3">
      <w:rPr>
        <w:rStyle w:val="a5"/>
        <w:rFonts w:ascii="Times New Roman" w:cs="Times New Roman"/>
      </w:rPr>
      <w:instrText xml:space="preserve">PAGE  </w:instrText>
    </w:r>
    <w:r>
      <w:rPr>
        <w:rStyle w:val="a5"/>
        <w:rFonts w:ascii="Times New Roman" w:cs="Times New Roman"/>
      </w:rPr>
      <w:fldChar w:fldCharType="separate"/>
    </w:r>
    <w:r w:rsidR="005D615C">
      <w:rPr>
        <w:rStyle w:val="a5"/>
        <w:rFonts w:ascii="Times New Roman" w:cs="Times New Roman"/>
        <w:noProof/>
      </w:rPr>
      <w:t>1</w:t>
    </w:r>
    <w:r>
      <w:rPr>
        <w:rStyle w:val="a5"/>
        <w:rFonts w:ascii="Times New Roman" w:cs="Times New Roman"/>
      </w:rPr>
      <w:fldChar w:fldCharType="end"/>
    </w:r>
  </w:p>
  <w:p w:rsidR="007C0CC3" w:rsidRDefault="007C0CC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73" w:rsidRDefault="00A11E73">
      <w:pPr>
        <w:spacing w:line="240" w:lineRule="auto"/>
      </w:pPr>
      <w:r>
        <w:separator/>
      </w:r>
    </w:p>
  </w:footnote>
  <w:footnote w:type="continuationSeparator" w:id="0">
    <w:p w:rsidR="00A11E73" w:rsidRDefault="00A11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22C"/>
    <w:multiLevelType w:val="singleLevel"/>
    <w:tmpl w:val="B088D206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96"/>
      </w:pPr>
      <w:rPr>
        <w:rFonts w:ascii="??" w:hint="default"/>
      </w:rPr>
    </w:lvl>
  </w:abstractNum>
  <w:abstractNum w:abstractNumId="1">
    <w:nsid w:val="4AAD2547"/>
    <w:multiLevelType w:val="singleLevel"/>
    <w:tmpl w:val="7A2C82D6"/>
    <w:lvl w:ilvl="0">
      <w:start w:val="1"/>
      <w:numFmt w:val="decimal"/>
      <w:lvlText w:val="%1."/>
      <w:legacy w:legacy="1" w:legacySpace="0" w:legacyIndent="425"/>
      <w:lvlJc w:val="left"/>
      <w:pPr>
        <w:ind w:left="991" w:hanging="425"/>
      </w:pPr>
    </w:lvl>
  </w:abstractNum>
  <w:abstractNum w:abstractNumId="2">
    <w:nsid w:val="54C37ECC"/>
    <w:multiLevelType w:val="singleLevel"/>
    <w:tmpl w:val="5BDC7138"/>
    <w:lvl w:ilvl="0">
      <w:start w:val="1"/>
      <w:numFmt w:val="decimal"/>
      <w:lvlText w:val="%1."/>
      <w:legacy w:legacy="1" w:legacySpace="0" w:legacyIndent="425"/>
      <w:lvlJc w:val="left"/>
      <w:pPr>
        <w:ind w:left="991" w:hanging="425"/>
      </w:pPr>
    </w:lvl>
  </w:abstractNum>
  <w:abstractNum w:abstractNumId="3">
    <w:nsid w:val="64D1742A"/>
    <w:multiLevelType w:val="singleLevel"/>
    <w:tmpl w:val="5DAE4DE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2" w:hanging="425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991" w:hanging="425"/>
        </w:pPr>
      </w:lvl>
    </w:lvlOverride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4D2"/>
    <w:rsid w:val="0001251B"/>
    <w:rsid w:val="0005291E"/>
    <w:rsid w:val="000737E4"/>
    <w:rsid w:val="00076A98"/>
    <w:rsid w:val="000A626C"/>
    <w:rsid w:val="000B28C4"/>
    <w:rsid w:val="000D3627"/>
    <w:rsid w:val="001B0F0A"/>
    <w:rsid w:val="002151EC"/>
    <w:rsid w:val="00226C53"/>
    <w:rsid w:val="00252740"/>
    <w:rsid w:val="002C0B98"/>
    <w:rsid w:val="002E6B63"/>
    <w:rsid w:val="00396C49"/>
    <w:rsid w:val="00403A0D"/>
    <w:rsid w:val="004874D2"/>
    <w:rsid w:val="004B056C"/>
    <w:rsid w:val="00511F3D"/>
    <w:rsid w:val="00576F92"/>
    <w:rsid w:val="005D615C"/>
    <w:rsid w:val="005F62A1"/>
    <w:rsid w:val="005F7943"/>
    <w:rsid w:val="006C4885"/>
    <w:rsid w:val="006E6EF8"/>
    <w:rsid w:val="007559DD"/>
    <w:rsid w:val="007A7DE8"/>
    <w:rsid w:val="007A7FDF"/>
    <w:rsid w:val="007B320B"/>
    <w:rsid w:val="007C0CC3"/>
    <w:rsid w:val="008359C4"/>
    <w:rsid w:val="008B3B1D"/>
    <w:rsid w:val="009341FE"/>
    <w:rsid w:val="009962B0"/>
    <w:rsid w:val="009A2EF8"/>
    <w:rsid w:val="009B27D3"/>
    <w:rsid w:val="00A11E73"/>
    <w:rsid w:val="00B0190D"/>
    <w:rsid w:val="00B64BC2"/>
    <w:rsid w:val="00C40004"/>
    <w:rsid w:val="00C9242C"/>
    <w:rsid w:val="00CC493D"/>
    <w:rsid w:val="00CF03A1"/>
    <w:rsid w:val="00D13C46"/>
    <w:rsid w:val="00D85EE4"/>
    <w:rsid w:val="00DE1283"/>
    <w:rsid w:val="00E27FA0"/>
    <w:rsid w:val="00E40290"/>
    <w:rsid w:val="00EB1207"/>
    <w:rsid w:val="00EC532D"/>
    <w:rsid w:val="00F02234"/>
    <w:rsid w:val="00F759F2"/>
    <w:rsid w:val="00FD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C"/>
    <w:pPr>
      <w:widowControl w:val="0"/>
      <w:autoSpaceDE w:val="0"/>
      <w:autoSpaceDN w:val="0"/>
      <w:spacing w:line="360" w:lineRule="atLeast"/>
    </w:pPr>
    <w:rPr>
      <w:rFonts w:ascii="??" w:eastAsia="??" w:hAnsi="Times New Roman" w:cs="??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151EC"/>
    <w:pPr>
      <w:keepNext/>
      <w:spacing w:line="480" w:lineRule="atLeast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0"/>
    <w:link w:val="2Char"/>
    <w:uiPriority w:val="99"/>
    <w:qFormat/>
    <w:rsid w:val="002151EC"/>
    <w:pPr>
      <w:keepNext/>
      <w:spacing w:line="480" w:lineRule="atLeast"/>
      <w:ind w:left="566"/>
      <w:outlineLvl w:val="1"/>
    </w:pPr>
    <w:rPr>
      <w:sz w:val="48"/>
      <w:szCs w:val="48"/>
    </w:rPr>
  </w:style>
  <w:style w:type="paragraph" w:styleId="3">
    <w:name w:val="heading 3"/>
    <w:basedOn w:val="a"/>
    <w:next w:val="a0"/>
    <w:link w:val="3Char"/>
    <w:uiPriority w:val="99"/>
    <w:qFormat/>
    <w:rsid w:val="002151EC"/>
    <w:pPr>
      <w:keepNext/>
      <w:spacing w:line="480" w:lineRule="atLeast"/>
      <w:ind w:firstLine="564"/>
      <w:outlineLvl w:val="2"/>
    </w:pPr>
    <w:rPr>
      <w:sz w:val="28"/>
      <w:szCs w:val="28"/>
    </w:rPr>
  </w:style>
  <w:style w:type="paragraph" w:styleId="4">
    <w:name w:val="heading 4"/>
    <w:basedOn w:val="a"/>
    <w:next w:val="a0"/>
    <w:link w:val="4Char"/>
    <w:uiPriority w:val="99"/>
    <w:qFormat/>
    <w:rsid w:val="002151EC"/>
    <w:pPr>
      <w:keepNext/>
      <w:spacing w:line="480" w:lineRule="atLeast"/>
      <w:ind w:left="566" w:firstLine="960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0"/>
    <w:link w:val="5Char"/>
    <w:uiPriority w:val="99"/>
    <w:qFormat/>
    <w:rsid w:val="002151EC"/>
    <w:pPr>
      <w:keepNext/>
      <w:spacing w:line="480" w:lineRule="atLeast"/>
      <w:ind w:left="566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Char"/>
    <w:uiPriority w:val="99"/>
    <w:qFormat/>
    <w:rsid w:val="002151EC"/>
    <w:pPr>
      <w:keepNext/>
      <w:spacing w:line="480" w:lineRule="atLeast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Char"/>
    <w:uiPriority w:val="99"/>
    <w:qFormat/>
    <w:rsid w:val="002151EC"/>
    <w:pPr>
      <w:keepNext/>
      <w:spacing w:line="480" w:lineRule="atLeast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2151EC"/>
    <w:pPr>
      <w:keepNext/>
      <w:spacing w:line="480" w:lineRule="atLeast"/>
      <w:ind w:firstLineChars="1296" w:firstLine="3123"/>
      <w:outlineLvl w:val="7"/>
    </w:pPr>
    <w:rPr>
      <w:rFonts w:ascii="Times New Roman" w:cs="Times New Roman"/>
      <w:b/>
      <w:bCs/>
    </w:rPr>
  </w:style>
  <w:style w:type="paragraph" w:styleId="9">
    <w:name w:val="heading 9"/>
    <w:basedOn w:val="a"/>
    <w:next w:val="a"/>
    <w:link w:val="9Char"/>
    <w:uiPriority w:val="99"/>
    <w:qFormat/>
    <w:rsid w:val="002151EC"/>
    <w:pPr>
      <w:keepNext/>
      <w:spacing w:line="480" w:lineRule="atLeast"/>
      <w:jc w:val="center"/>
      <w:outlineLvl w:val="8"/>
    </w:pPr>
    <w:rPr>
      <w:rFonts w:ascii="Times New Roman" w:cs="Times New Roman"/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2151EC"/>
    <w:rPr>
      <w:rFonts w:ascii="??" w:eastAsia="??" w:hAnsi="Times New Roman" w:cs="??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rsid w:val="002151EC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rsid w:val="002151EC"/>
    <w:rPr>
      <w:rFonts w:ascii="??" w:eastAsia="??" w:hAnsi="Times New Roman" w:cs="??"/>
      <w:b/>
      <w:bCs/>
      <w:kern w:val="0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2151EC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2151EC"/>
    <w:rPr>
      <w:rFonts w:ascii="??" w:eastAsia="??" w:hAnsi="Times New Roman" w:cs="??"/>
      <w:b/>
      <w:bCs/>
      <w:kern w:val="0"/>
      <w:sz w:val="28"/>
      <w:szCs w:val="28"/>
    </w:rPr>
  </w:style>
  <w:style w:type="character" w:customStyle="1" w:styleId="6Char">
    <w:name w:val="标题 6 Char"/>
    <w:basedOn w:val="a1"/>
    <w:link w:val="6"/>
    <w:uiPriority w:val="9"/>
    <w:semiHidden/>
    <w:rsid w:val="002151EC"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1"/>
    <w:link w:val="7"/>
    <w:uiPriority w:val="9"/>
    <w:semiHidden/>
    <w:rsid w:val="002151EC"/>
    <w:rPr>
      <w:rFonts w:ascii="??" w:eastAsia="??" w:hAnsi="Times New Roman" w:cs="??"/>
      <w:b/>
      <w:bCs/>
      <w:kern w:val="0"/>
      <w:sz w:val="24"/>
      <w:szCs w:val="24"/>
    </w:rPr>
  </w:style>
  <w:style w:type="character" w:customStyle="1" w:styleId="8Char">
    <w:name w:val="标题 8 Char"/>
    <w:basedOn w:val="a1"/>
    <w:link w:val="8"/>
    <w:uiPriority w:val="9"/>
    <w:semiHidden/>
    <w:rsid w:val="002151EC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1"/>
    <w:link w:val="9"/>
    <w:uiPriority w:val="9"/>
    <w:semiHidden/>
    <w:rsid w:val="002151EC"/>
    <w:rPr>
      <w:rFonts w:ascii="Cambria" w:eastAsia="宋体" w:hAnsi="Cambria" w:cs="Times New Roman"/>
      <w:kern w:val="0"/>
      <w:szCs w:val="21"/>
    </w:rPr>
  </w:style>
  <w:style w:type="paragraph" w:styleId="a0">
    <w:name w:val="Normal Indent"/>
    <w:basedOn w:val="a"/>
    <w:uiPriority w:val="99"/>
    <w:rsid w:val="002151EC"/>
    <w:pPr>
      <w:ind w:firstLine="420"/>
    </w:pPr>
  </w:style>
  <w:style w:type="paragraph" w:styleId="a4">
    <w:name w:val="footer"/>
    <w:basedOn w:val="a"/>
    <w:link w:val="Char"/>
    <w:uiPriority w:val="99"/>
    <w:rsid w:val="002151EC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rsid w:val="002151EC"/>
    <w:rPr>
      <w:rFonts w:ascii="??" w:eastAsia="??" w:hAnsi="Times New Roman" w:cs="??"/>
      <w:kern w:val="0"/>
      <w:sz w:val="18"/>
      <w:szCs w:val="18"/>
    </w:rPr>
  </w:style>
  <w:style w:type="character" w:styleId="a5">
    <w:name w:val="page number"/>
    <w:basedOn w:val="a1"/>
    <w:uiPriority w:val="99"/>
    <w:rsid w:val="002151EC"/>
  </w:style>
  <w:style w:type="paragraph" w:styleId="a6">
    <w:name w:val="Body Text"/>
    <w:basedOn w:val="a"/>
    <w:link w:val="Char0"/>
    <w:uiPriority w:val="99"/>
    <w:rsid w:val="002151EC"/>
    <w:pPr>
      <w:spacing w:line="480" w:lineRule="atLeast"/>
    </w:pPr>
    <w:rPr>
      <w:b/>
      <w:bCs/>
      <w:sz w:val="28"/>
      <w:szCs w:val="28"/>
    </w:rPr>
  </w:style>
  <w:style w:type="character" w:customStyle="1" w:styleId="Char0">
    <w:name w:val="正文文本 Char"/>
    <w:basedOn w:val="a1"/>
    <w:link w:val="a6"/>
    <w:uiPriority w:val="99"/>
    <w:semiHidden/>
    <w:rsid w:val="002151EC"/>
    <w:rPr>
      <w:rFonts w:ascii="??" w:eastAsia="??" w:hAnsi="Times New Roman" w:cs="??"/>
      <w:kern w:val="0"/>
      <w:sz w:val="24"/>
      <w:szCs w:val="24"/>
    </w:rPr>
  </w:style>
  <w:style w:type="paragraph" w:styleId="a7">
    <w:name w:val="Title"/>
    <w:basedOn w:val="a"/>
    <w:link w:val="Char1"/>
    <w:uiPriority w:val="99"/>
    <w:qFormat/>
    <w:rsid w:val="002151EC"/>
    <w:pPr>
      <w:spacing w:line="480" w:lineRule="atLeast"/>
      <w:jc w:val="center"/>
    </w:pPr>
    <w:rPr>
      <w:b/>
      <w:bCs/>
      <w:sz w:val="48"/>
      <w:szCs w:val="48"/>
      <w:lang w:val="is-IS"/>
    </w:rPr>
  </w:style>
  <w:style w:type="character" w:customStyle="1" w:styleId="Char1">
    <w:name w:val="标题 Char"/>
    <w:basedOn w:val="a1"/>
    <w:link w:val="a7"/>
    <w:uiPriority w:val="99"/>
    <w:rsid w:val="002151EC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8">
    <w:name w:val="header"/>
    <w:basedOn w:val="a"/>
    <w:link w:val="Char2"/>
    <w:uiPriority w:val="99"/>
    <w:semiHidden/>
    <w:unhideWhenUsed/>
    <w:rsid w:val="0048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semiHidden/>
    <w:rsid w:val="004874D2"/>
    <w:rPr>
      <w:rFonts w:ascii="??" w:eastAsia="??" w:hAnsi="Times New Roman" w:cs="??"/>
      <w:kern w:val="0"/>
      <w:sz w:val="18"/>
      <w:szCs w:val="18"/>
    </w:rPr>
  </w:style>
  <w:style w:type="character" w:styleId="a9">
    <w:name w:val="Strong"/>
    <w:basedOn w:val="a1"/>
    <w:uiPriority w:val="22"/>
    <w:qFormat/>
    <w:rsid w:val="00B019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202A52-9857-4401-A233-324C38BE6F19}"/>
</file>

<file path=customXml/itemProps2.xml><?xml version="1.0" encoding="utf-8"?>
<ds:datastoreItem xmlns:ds="http://schemas.openxmlformats.org/officeDocument/2006/customXml" ds:itemID="{EA640E4D-0852-41BF-AA39-04EFA234AA08}"/>
</file>

<file path=customXml/itemProps3.xml><?xml version="1.0" encoding="utf-8"?>
<ds:datastoreItem xmlns:ds="http://schemas.openxmlformats.org/officeDocument/2006/customXml" ds:itemID="{7A5200B8-C1F2-4CA4-B056-964F88003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xxx</dc:creator>
  <cp:keywords/>
  <cp:lastModifiedBy>VV</cp:lastModifiedBy>
  <cp:revision>29</cp:revision>
  <cp:lastPrinted>1995-04-01T02:42:00Z</cp:lastPrinted>
  <dcterms:created xsi:type="dcterms:W3CDTF">2017-09-09T07:08:00Z</dcterms:created>
  <dcterms:modified xsi:type="dcterms:W3CDTF">2017-09-09T13:49:00Z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