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9" w:type="dxa"/>
        <w:jc w:val="center"/>
        <w:tblLayout w:type="fixed"/>
        <w:tblLook w:val="00A0" w:firstRow="1" w:lastRow="0" w:firstColumn="1" w:lastColumn="0" w:noHBand="0" w:noVBand="0"/>
      </w:tblPr>
      <w:tblGrid>
        <w:gridCol w:w="2054"/>
        <w:gridCol w:w="6528"/>
        <w:gridCol w:w="1837"/>
      </w:tblGrid>
      <w:tr w:rsidR="00E9542B" w:rsidRPr="00277312" w:rsidTr="00F07B55">
        <w:trPr>
          <w:trHeight w:val="1539"/>
          <w:jc w:val="center"/>
        </w:trPr>
        <w:tc>
          <w:tcPr>
            <w:tcW w:w="2054" w:type="dxa"/>
            <w:vAlign w:val="center"/>
          </w:tcPr>
          <w:p w:rsidR="00E9542B" w:rsidRPr="00277312" w:rsidRDefault="00E9542B" w:rsidP="00E9542B">
            <w:pPr>
              <w:spacing w:before="120" w:after="120"/>
              <w:jc w:val="center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277312">
              <w:rPr>
                <w:noProof/>
                <w:sz w:val="20"/>
                <w:szCs w:val="20"/>
              </w:rPr>
              <w:drawing>
                <wp:inline distT="0" distB="0" distL="0" distR="0" wp14:anchorId="50E4B999" wp14:editId="71B0FA52">
                  <wp:extent cx="667910" cy="752717"/>
                  <wp:effectExtent l="0" t="0" r="0" b="0"/>
                  <wp:docPr id="2" name="Picture 2" descr="C:\Users\modethes\Documents\WWWWorks\Admin\ITU Logo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dethes\Documents\WWWWorks\Admin\ITU Logo\sigleIT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76" cy="75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8" w:type="dxa"/>
            <w:vAlign w:val="center"/>
          </w:tcPr>
          <w:p w:rsidR="00E9542B" w:rsidRPr="00277312" w:rsidRDefault="00E9542B" w:rsidP="00E9542B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outlineLvl w:val="0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277312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 xml:space="preserve">ITU-TRAI </w:t>
            </w:r>
            <w:r w:rsidRPr="00277312">
              <w:rPr>
                <w:rFonts w:ascii="Trebuchet MS Bold" w:hAnsi="Trebuchet MS Bold" w:cs="Times New Roman Bold"/>
                <w:b/>
                <w:bCs/>
                <w:caps/>
                <w:color w:val="002060"/>
                <w:sz w:val="28"/>
                <w:szCs w:val="28"/>
                <w:lang w:val="en-GB"/>
              </w:rPr>
              <w:t>Training on Consumer Protection</w:t>
            </w:r>
            <w:r w:rsidRPr="00277312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 xml:space="preserve"> </w:t>
            </w:r>
          </w:p>
          <w:p w:rsidR="00E9542B" w:rsidRPr="00277312" w:rsidRDefault="00E9542B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277312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>21 – 23 March 2016</w:t>
            </w:r>
          </w:p>
          <w:p w:rsidR="00E9542B" w:rsidRPr="00277312" w:rsidRDefault="00E9542B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277312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>New Delhi, INDIA</w:t>
            </w:r>
          </w:p>
          <w:p w:rsidR="00120A1D" w:rsidRPr="00277312" w:rsidRDefault="00120A1D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</w:p>
          <w:p w:rsidR="00120A1D" w:rsidRPr="00277312" w:rsidRDefault="00120A1D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</w:p>
          <w:p w:rsidR="00120A1D" w:rsidRPr="00277312" w:rsidRDefault="00120A1D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277312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>BIOGRAPHY</w:t>
            </w:r>
          </w:p>
        </w:tc>
        <w:tc>
          <w:tcPr>
            <w:tcW w:w="1837" w:type="dxa"/>
            <w:vAlign w:val="center"/>
          </w:tcPr>
          <w:p w:rsidR="00E9542B" w:rsidRPr="00277312" w:rsidRDefault="00E9542B" w:rsidP="00E9542B">
            <w:pPr>
              <w:spacing w:before="120" w:after="120"/>
              <w:jc w:val="center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277312">
              <w:rPr>
                <w:rFonts w:ascii="Trebuchet MS" w:hAnsi="Trebuchet MS"/>
                <w:b/>
                <w:bCs/>
                <w:noProof/>
                <w:color w:val="002060"/>
                <w:sz w:val="28"/>
                <w:szCs w:val="28"/>
              </w:rPr>
              <w:drawing>
                <wp:inline distT="0" distB="0" distL="0" distR="0" wp14:anchorId="2D801087" wp14:editId="2506E4E2">
                  <wp:extent cx="118110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4CB" w:rsidRPr="00277312" w:rsidRDefault="003264CB">
      <w:pPr>
        <w:rPr>
          <w:rFonts w:ascii="Trebuchet MS" w:hAnsi="Trebuchet MS"/>
        </w:rPr>
      </w:pPr>
    </w:p>
    <w:p w:rsidR="00E9542B" w:rsidRPr="00277312" w:rsidRDefault="00E9542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01"/>
        <w:gridCol w:w="5589"/>
      </w:tblGrid>
      <w:tr w:rsidR="00053FE3" w:rsidRPr="00277312" w:rsidTr="00E9542B">
        <w:trPr>
          <w:tblCellSpacing w:w="7" w:type="dxa"/>
        </w:trPr>
        <w:tc>
          <w:tcPr>
            <w:tcW w:w="207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277312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277312">
              <w:rPr>
                <w:rFonts w:ascii="Trebuchet MS" w:hAnsi="Trebuchet MS"/>
                <w:b/>
                <w:bCs/>
              </w:rPr>
              <w:t xml:space="preserve">Session </w:t>
            </w: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277312" w:rsidRDefault="00411A06" w:rsidP="00E9542B">
            <w:pPr>
              <w:spacing w:before="120"/>
              <w:rPr>
                <w:rFonts w:ascii="Trebuchet MS" w:hAnsi="Trebuchet MS"/>
              </w:rPr>
            </w:pPr>
            <w:r w:rsidRPr="00277312">
              <w:rPr>
                <w:rFonts w:ascii="Trebuchet MS" w:hAnsi="Trebuchet MS"/>
              </w:rPr>
              <w:t xml:space="preserve">Session </w:t>
            </w:r>
            <w:r w:rsidR="00675FEC" w:rsidRPr="00277312">
              <w:rPr>
                <w:rFonts w:ascii="Trebuchet MS" w:hAnsi="Trebuchet MS"/>
              </w:rPr>
              <w:t>4</w:t>
            </w:r>
          </w:p>
          <w:p w:rsidR="00090B44" w:rsidRPr="00277312" w:rsidRDefault="00090B44" w:rsidP="00FA2796">
            <w:pPr>
              <w:spacing w:before="120"/>
              <w:rPr>
                <w:rFonts w:ascii="Trebuchet MS" w:hAnsi="Trebuchet MS"/>
              </w:rPr>
            </w:pPr>
          </w:p>
        </w:tc>
      </w:tr>
      <w:tr w:rsidR="00053FE3" w:rsidRPr="00277312" w:rsidTr="00E9542B">
        <w:trPr>
          <w:tblCellSpacing w:w="7" w:type="dxa"/>
        </w:trPr>
        <w:tc>
          <w:tcPr>
            <w:tcW w:w="207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277312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277312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090B44" w:rsidRPr="00277312" w:rsidRDefault="00675FEC" w:rsidP="00FA2796">
            <w:pPr>
              <w:spacing w:before="120"/>
              <w:rPr>
                <w:rFonts w:ascii="Trebuchet MS" w:hAnsi="Trebuchet MS"/>
              </w:rPr>
            </w:pPr>
            <w:r w:rsidRPr="00277312">
              <w:rPr>
                <w:rFonts w:ascii="Trebuchet MS" w:hAnsi="Trebuchet MS"/>
              </w:rPr>
              <w:t>Regulating Unsolicited Commercial Communications: Service Provider’s Perspective</w:t>
            </w:r>
          </w:p>
        </w:tc>
      </w:tr>
      <w:tr w:rsidR="00053FE3" w:rsidRPr="00277312" w:rsidTr="00E9542B">
        <w:trPr>
          <w:tblCellSpacing w:w="7" w:type="dxa"/>
        </w:trPr>
        <w:tc>
          <w:tcPr>
            <w:tcW w:w="2075" w:type="pct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277312" w:rsidRDefault="00AE6169" w:rsidP="00EE766A">
            <w:pPr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277312">
              <w:rPr>
                <w:rFonts w:ascii="Trebuchet MS" w:eastAsia="SimSun" w:hAnsi="Trebuchet MS"/>
                <w:noProof/>
                <w:color w:val="000000"/>
              </w:rPr>
              <w:drawing>
                <wp:inline distT="0" distB="0" distL="0" distR="0" wp14:anchorId="148783C7" wp14:editId="2DD71C52">
                  <wp:extent cx="2409825" cy="2676525"/>
                  <wp:effectExtent l="0" t="0" r="9525" b="9525"/>
                  <wp:docPr id="4" name="Picture 4" descr="D:\D drive\D Drive backup\Anurag\Photo - Anur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\D Drive backup\Anurag\Photo - Anur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26" cy="268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277312" w:rsidRDefault="00675FEC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277312">
              <w:rPr>
                <w:rFonts w:ascii="Trebuchet MS" w:eastAsia="SimSun" w:hAnsi="Trebuchet MS"/>
                <w:color w:val="000000"/>
                <w:lang w:eastAsia="zh-CN"/>
              </w:rPr>
              <w:t>Anurag Jain</w:t>
            </w:r>
            <w:r w:rsidR="00411A06" w:rsidRPr="00277312">
              <w:rPr>
                <w:rFonts w:ascii="Trebuchet MS" w:eastAsia="SimSun" w:hAnsi="Trebuchet MS"/>
                <w:color w:val="000000"/>
                <w:lang w:eastAsia="zh-CN"/>
              </w:rPr>
              <w:t xml:space="preserve"> </w:t>
            </w:r>
          </w:p>
          <w:p w:rsidR="00411A06" w:rsidRPr="00277312" w:rsidRDefault="00675FEC" w:rsidP="00675FEC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 w:rsidRPr="00277312">
              <w:rPr>
                <w:rFonts w:ascii="Trebuchet MS" w:eastAsia="SimSun" w:hAnsi="Trebuchet MS"/>
                <w:color w:val="000000"/>
                <w:lang w:eastAsia="zh-CN"/>
              </w:rPr>
              <w:t>Head – UCC Operations, Bharti Airtel Limited, India</w:t>
            </w:r>
          </w:p>
        </w:tc>
      </w:tr>
      <w:tr w:rsidR="00053FE3" w:rsidRPr="00277312" w:rsidTr="00E9542B">
        <w:trPr>
          <w:trHeight w:val="6918"/>
          <w:tblCellSpacing w:w="7" w:type="dxa"/>
        </w:trPr>
        <w:tc>
          <w:tcPr>
            <w:tcW w:w="2075" w:type="pct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277312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F37CB9" w:rsidRPr="00277312" w:rsidRDefault="00411A06" w:rsidP="00277312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  <w:r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Mr. </w:t>
            </w:r>
            <w:r w:rsidR="00246ACA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Anurag Jain</w:t>
            </w:r>
            <w:r w:rsidR="00793260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heads the </w:t>
            </w:r>
            <w:r w:rsidR="00CF2F98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Pan India</w:t>
            </w:r>
            <w:r w:rsidR="00024D80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Customer C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are 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O</w:t>
            </w:r>
            <w:r w:rsidR="00793260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perations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related to anti-consumer voice and SMS spam, regulatory compliance</w:t>
            </w:r>
            <w:r w:rsidR="0017034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s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and designing innovative solutions to combat spam and frauds, </w:t>
            </w:r>
            <w:r w:rsidR="00793260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for </w:t>
            </w:r>
            <w:r w:rsidR="00246ACA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India’s leading telecom service provider</w:t>
            </w:r>
            <w:r w:rsidR="001F78BD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,</w:t>
            </w:r>
            <w:r w:rsidR="00246ACA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Bharti Airtel Limited, for over </w:t>
            </w:r>
            <w:r w:rsidR="001F78BD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7</w:t>
            </w:r>
            <w:r w:rsidR="00246ACA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years. He has closely been associated with the TRAI</w:t>
            </w:r>
            <w:r w:rsidR="001F78BD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’s</w:t>
            </w:r>
            <w:r w:rsidR="00246ACA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</w:t>
            </w:r>
            <w:proofErr w:type="spellStart"/>
            <w:r w:rsidR="00246ACA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QoS</w:t>
            </w:r>
            <w:proofErr w:type="spellEnd"/>
            <w:r w:rsidR="00246ACA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division, the COAI</w:t>
            </w:r>
            <w:r w:rsidR="001F78BD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, the NIC</w:t>
            </w:r>
            <w:r w:rsidR="00246ACA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and </w:t>
            </w:r>
            <w:r w:rsidR="0017034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consumers on all aspects of Unsolicited Commercial Communications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. He has contributed immensely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in 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improv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ing 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and develop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ing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anti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-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spam regulations</w:t>
            </w:r>
            <w:r w:rsidR="0085181E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, 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giving practical insights and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workable solution</w:t>
            </w:r>
            <w:r w:rsidR="007D7F13">
              <w:rPr>
                <w:rFonts w:ascii="Trebuchet MS" w:eastAsia="SimSun" w:hAnsi="Trebuchet MS"/>
                <w:color w:val="000000"/>
                <w:lang w:val="en-GB" w:eastAsia="zh-CN"/>
              </w:rPr>
              <w:t>s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to control this menace. 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He h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as played a key role in a</w:t>
            </w:r>
            <w:r w:rsidR="000A0F94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ll the consultations and 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discussions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with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</w:t>
            </w:r>
            <w:r w:rsidR="00533EE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the regulator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to bring the regulations to t</w:t>
            </w:r>
            <w:r w:rsidR="000A0F94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he current level through which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the non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-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compliances have been addressed to a significant extent. Apart from this, he has ensured exceptionally high level of compliance amongst all the operators on the anti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-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spa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m regulations and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directives brought in by the regulator. Within the organisation, Anurag has designed very effective solutions using 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Business Intelligence t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ools to</w:t>
            </w:r>
            <w:r w:rsidR="000A0F94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proactively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address the 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issues of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spam and financial frauds</w:t>
            </w:r>
            <w:r w:rsidR="000A0F94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. 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His proactive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attitude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,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coupled with innovative ideas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, </w:t>
            </w:r>
            <w:r w:rsidR="006D0D56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has led Airtel to a position wherein </w:t>
            </w:r>
            <w:r w:rsidR="00246ACA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despite being the largest TSP in the country, </w:t>
            </w:r>
            <w:r w:rsidR="00DA6910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Airtel contributes </w:t>
            </w:r>
            <w:r w:rsidR="0017034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amongst the lowest </w:t>
            </w:r>
            <w:r w:rsidR="0058175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as the Originating </w:t>
            </w:r>
            <w:r w:rsidR="0017034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operator</w:t>
            </w:r>
            <w:r w:rsidR="0058175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</w:t>
            </w:r>
            <w:r w:rsidR="0017034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for</w:t>
            </w:r>
            <w:r w:rsidR="00DA6910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complaints reported </w:t>
            </w:r>
            <w:r w:rsidR="0017034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on</w:t>
            </w:r>
            <w:r w:rsidR="00DA6910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</w:t>
            </w:r>
            <w:r w:rsidR="0058175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UCC across </w:t>
            </w:r>
            <w:r w:rsidR="0017034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the </w:t>
            </w:r>
            <w:r w:rsidR="0058175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ind</w:t>
            </w:r>
            <w:r w:rsidR="00277312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ust</w:t>
            </w:r>
            <w:r w:rsidR="00581759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>ry</w:t>
            </w:r>
            <w:r w:rsidR="00671695" w:rsidRPr="00277312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. </w:t>
            </w:r>
          </w:p>
        </w:tc>
        <w:bookmarkStart w:id="0" w:name="_GoBack"/>
        <w:bookmarkEnd w:id="0"/>
      </w:tr>
    </w:tbl>
    <w:p w:rsidR="00AF16F5" w:rsidRPr="00277312" w:rsidRDefault="00AF16F5" w:rsidP="00277312">
      <w:pPr>
        <w:rPr>
          <w:rFonts w:ascii="Trebuchet MS" w:hAnsi="Trebuchet MS"/>
        </w:rPr>
      </w:pPr>
    </w:p>
    <w:sectPr w:rsidR="00AF16F5" w:rsidRPr="00277312" w:rsidSect="009331EF">
      <w:headerReference w:type="default" r:id="rId12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1A" w:rsidRDefault="00475D1A">
      <w:r>
        <w:separator/>
      </w:r>
    </w:p>
  </w:endnote>
  <w:endnote w:type="continuationSeparator" w:id="0">
    <w:p w:rsidR="00475D1A" w:rsidRDefault="0047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1A" w:rsidRDefault="00475D1A">
      <w:r>
        <w:separator/>
      </w:r>
    </w:p>
  </w:footnote>
  <w:footnote w:type="continuationSeparator" w:id="0">
    <w:p w:rsidR="00475D1A" w:rsidRDefault="0047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A1061B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1061B">
      <w:rPr>
        <w:sz w:val="18"/>
      </w:rPr>
      <w:fldChar w:fldCharType="separate"/>
    </w:r>
    <w:r w:rsidR="007D7F13">
      <w:rPr>
        <w:noProof/>
        <w:sz w:val="18"/>
      </w:rPr>
      <w:t>2</w:t>
    </w:r>
    <w:r w:rsidR="00A1061B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D6"/>
    <w:rsid w:val="00006691"/>
    <w:rsid w:val="00011F82"/>
    <w:rsid w:val="00024D80"/>
    <w:rsid w:val="00036F74"/>
    <w:rsid w:val="00044918"/>
    <w:rsid w:val="00053FE3"/>
    <w:rsid w:val="00090B44"/>
    <w:rsid w:val="000A0F94"/>
    <w:rsid w:val="000F7487"/>
    <w:rsid w:val="00120A1D"/>
    <w:rsid w:val="001317E2"/>
    <w:rsid w:val="00170349"/>
    <w:rsid w:val="00182225"/>
    <w:rsid w:val="001F78BD"/>
    <w:rsid w:val="00246ACA"/>
    <w:rsid w:val="00277312"/>
    <w:rsid w:val="002857DC"/>
    <w:rsid w:val="002B59B1"/>
    <w:rsid w:val="002E0E23"/>
    <w:rsid w:val="002E599F"/>
    <w:rsid w:val="002F7205"/>
    <w:rsid w:val="003264CB"/>
    <w:rsid w:val="003402F3"/>
    <w:rsid w:val="00354D27"/>
    <w:rsid w:val="00374BC8"/>
    <w:rsid w:val="003A3E1B"/>
    <w:rsid w:val="00411A06"/>
    <w:rsid w:val="004239FC"/>
    <w:rsid w:val="00475D1A"/>
    <w:rsid w:val="004E16FC"/>
    <w:rsid w:val="004F7A0F"/>
    <w:rsid w:val="005105C9"/>
    <w:rsid w:val="00510CA9"/>
    <w:rsid w:val="00517458"/>
    <w:rsid w:val="00533EE5"/>
    <w:rsid w:val="00547C8F"/>
    <w:rsid w:val="00581759"/>
    <w:rsid w:val="005B0478"/>
    <w:rsid w:val="005D4D64"/>
    <w:rsid w:val="00655E4B"/>
    <w:rsid w:val="00671695"/>
    <w:rsid w:val="00675FEC"/>
    <w:rsid w:val="006A3A4A"/>
    <w:rsid w:val="006D0D56"/>
    <w:rsid w:val="006F6C4C"/>
    <w:rsid w:val="00766311"/>
    <w:rsid w:val="007708D7"/>
    <w:rsid w:val="00793260"/>
    <w:rsid w:val="007D7F13"/>
    <w:rsid w:val="007F4AA4"/>
    <w:rsid w:val="008232D7"/>
    <w:rsid w:val="0083251A"/>
    <w:rsid w:val="00847291"/>
    <w:rsid w:val="0085181E"/>
    <w:rsid w:val="008C1A0E"/>
    <w:rsid w:val="008C25E6"/>
    <w:rsid w:val="009100BB"/>
    <w:rsid w:val="009331EF"/>
    <w:rsid w:val="00947A18"/>
    <w:rsid w:val="009A44DA"/>
    <w:rsid w:val="009B72D6"/>
    <w:rsid w:val="009C1A56"/>
    <w:rsid w:val="009F17D3"/>
    <w:rsid w:val="00A039A7"/>
    <w:rsid w:val="00A1061B"/>
    <w:rsid w:val="00A60186"/>
    <w:rsid w:val="00A640D3"/>
    <w:rsid w:val="00AE214A"/>
    <w:rsid w:val="00AE6169"/>
    <w:rsid w:val="00AF16F5"/>
    <w:rsid w:val="00AF373B"/>
    <w:rsid w:val="00B01929"/>
    <w:rsid w:val="00B620F0"/>
    <w:rsid w:val="00BD06D7"/>
    <w:rsid w:val="00BE168C"/>
    <w:rsid w:val="00C160D1"/>
    <w:rsid w:val="00C2639B"/>
    <w:rsid w:val="00C51FA5"/>
    <w:rsid w:val="00C8543E"/>
    <w:rsid w:val="00CF2F98"/>
    <w:rsid w:val="00D834AA"/>
    <w:rsid w:val="00D9495B"/>
    <w:rsid w:val="00DA6910"/>
    <w:rsid w:val="00E06658"/>
    <w:rsid w:val="00E54A4E"/>
    <w:rsid w:val="00E9073D"/>
    <w:rsid w:val="00E91E24"/>
    <w:rsid w:val="00E9542B"/>
    <w:rsid w:val="00ED6092"/>
    <w:rsid w:val="00EE766A"/>
    <w:rsid w:val="00F37CB9"/>
    <w:rsid w:val="00F4146F"/>
    <w:rsid w:val="00F45EF4"/>
    <w:rsid w:val="00F65989"/>
    <w:rsid w:val="00F83E50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9953F3-407A-44D3-BC0C-4C5E76C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23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C7F4A-2355-4C2A-B55C-F89448E80160}"/>
</file>

<file path=customXml/itemProps2.xml><?xml version="1.0" encoding="utf-8"?>
<ds:datastoreItem xmlns:ds="http://schemas.openxmlformats.org/officeDocument/2006/customXml" ds:itemID="{5268619A-98D8-46ED-84B0-6F6C60DD1098}"/>
</file>

<file path=customXml/itemProps3.xml><?xml version="1.0" encoding="utf-8"?>
<ds:datastoreItem xmlns:ds="http://schemas.openxmlformats.org/officeDocument/2006/customXml" ds:itemID="{C73A2A45-5031-4863-8244-D77D06C2C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1676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Anurag Jain</cp:lastModifiedBy>
  <cp:revision>3</cp:revision>
  <cp:lastPrinted>2014-05-15T09:33:00Z</cp:lastPrinted>
  <dcterms:created xsi:type="dcterms:W3CDTF">2016-03-16T11:05:00Z</dcterms:created>
  <dcterms:modified xsi:type="dcterms:W3CDTF">2016-03-16T11:09:00Z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0x010100202BB634496EAB498A685EA26DE87D9A</vt:lpwstr>
  </property>
</Properties>
</file>