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9924"/>
        <w:gridCol w:w="141"/>
        <w:gridCol w:w="79"/>
      </w:tblGrid>
      <w:tr w:rsidR="00F926FB" w:rsidRPr="001A5FDB" w:rsidTr="00FE1610">
        <w:trPr>
          <w:gridAfter w:val="1"/>
          <w:wAfter w:w="79" w:type="dxa"/>
          <w:trHeight w:val="2439"/>
        </w:trPr>
        <w:tc>
          <w:tcPr>
            <w:tcW w:w="10299" w:type="dxa"/>
            <w:gridSpan w:val="4"/>
          </w:tcPr>
          <w:p w:rsidR="00F926FB" w:rsidRPr="00870D67" w:rsidRDefault="00F926FB" w:rsidP="00F926FB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831788" cy="9334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_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73" cy="93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4"/>
          </w:tcPr>
          <w:p w:rsidR="00E70E05" w:rsidRPr="00E70E05" w:rsidRDefault="00E70E05" w:rsidP="00E70E05">
            <w:pPr>
              <w:jc w:val="center"/>
              <w:rPr>
                <w:rFonts w:ascii="Helvetica" w:hAnsi="Helvetica"/>
                <w:b/>
                <w:sz w:val="32"/>
                <w:szCs w:val="24"/>
              </w:rPr>
            </w:pPr>
            <w:r w:rsidRPr="00E70E05">
              <w:rPr>
                <w:rFonts w:ascii="Helvetica" w:hAnsi="Helvetica"/>
                <w:b/>
                <w:sz w:val="32"/>
                <w:szCs w:val="24"/>
              </w:rPr>
              <w:t>INNOVATIVE STRATEGIES FOR DEVELOPMENT SUMMIT 2016</w:t>
            </w:r>
          </w:p>
          <w:p w:rsidR="00E70E05" w:rsidRPr="00E70E05" w:rsidRDefault="00E70E05" w:rsidP="00E70E05">
            <w:pPr>
              <w:jc w:val="center"/>
              <w:rPr>
                <w:rFonts w:ascii="Helvetica" w:hAnsi="Helvetica"/>
                <w:b/>
              </w:rPr>
            </w:pPr>
            <w:r w:rsidRPr="00E70E05">
              <w:rPr>
                <w:rFonts w:ascii="Helvetica" w:hAnsi="Helvetica"/>
                <w:b/>
              </w:rPr>
              <w:t>Accelerating Inclusive and Sustainable Development through ICT</w:t>
            </w:r>
          </w:p>
          <w:p w:rsidR="00E70E05" w:rsidRPr="00E70E05" w:rsidRDefault="00E70E05" w:rsidP="00E70E05">
            <w:pPr>
              <w:jc w:val="center"/>
              <w:rPr>
                <w:rFonts w:ascii="Helvetica" w:hAnsi="Helvetica"/>
                <w:b/>
                <w:sz w:val="28"/>
                <w:szCs w:val="22"/>
              </w:rPr>
            </w:pPr>
          </w:p>
          <w:p w:rsidR="00082B91" w:rsidRPr="00E70E05" w:rsidRDefault="00E70E05" w:rsidP="00E70E05">
            <w:pPr>
              <w:jc w:val="center"/>
              <w:rPr>
                <w:rFonts w:ascii="Helvetica" w:hAnsi="Helvetica"/>
                <w:b/>
                <w:sz w:val="18"/>
                <w:szCs w:val="14"/>
              </w:rPr>
            </w:pPr>
            <w:r w:rsidRPr="00E70E05">
              <w:rPr>
                <w:rFonts w:ascii="Helvetica" w:hAnsi="Helvetica"/>
                <w:b/>
              </w:rPr>
              <w:t>08-10 June 2016, Manila, Philippines</w:t>
            </w:r>
          </w:p>
          <w:p w:rsidR="003B6F31" w:rsidRPr="003B6F31" w:rsidRDefault="003B6F31" w:rsidP="00C711F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4"/>
            <w:vAlign w:val="center"/>
          </w:tcPr>
          <w:p w:rsidR="00D23B29" w:rsidRPr="003829E4" w:rsidRDefault="00E16715" w:rsidP="00E70E05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9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E70E05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20 May</w:t>
            </w:r>
            <w:r w:rsidR="00C711F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2016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359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92"/>
              <w:gridCol w:w="831"/>
              <w:gridCol w:w="32"/>
              <w:gridCol w:w="559"/>
              <w:gridCol w:w="659"/>
              <w:gridCol w:w="162"/>
              <w:gridCol w:w="131"/>
              <w:gridCol w:w="1369"/>
              <w:gridCol w:w="63"/>
              <w:gridCol w:w="256"/>
              <w:gridCol w:w="512"/>
              <w:gridCol w:w="2493"/>
            </w:tblGrid>
            <w:tr w:rsidR="00F926FB" w:rsidRPr="00B13BBD" w:rsidTr="00CB1FC3">
              <w:trPr>
                <w:cantSplit/>
                <w:trHeight w:val="63"/>
                <w:jc w:val="center"/>
              </w:trPr>
              <w:tc>
                <w:tcPr>
                  <w:tcW w:w="229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2081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6F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  <w:tc>
                <w:tcPr>
                  <w:tcW w:w="2493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  <w:tc>
                <w:tcPr>
                  <w:tcW w:w="249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846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F926FB">
                  <w:pPr>
                    <w:pStyle w:val="BodyText"/>
                    <w:tabs>
                      <w:tab w:val="left" w:pos="108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MR./MRS./MS./DR./PROF.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FIRSTNAME</w:t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 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MIDDLE NAME</w:t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      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LASTNAME</w:t>
                  </w:r>
                </w:p>
                <w:p w:rsidR="00F926F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344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426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740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345"/>
                <w:jc w:val="center"/>
              </w:trPr>
              <w:tc>
                <w:tcPr>
                  <w:tcW w:w="371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2640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F926FB">
              <w:trPr>
                <w:cantSplit/>
                <w:trHeight w:val="400"/>
                <w:jc w:val="center"/>
              </w:trPr>
              <w:tc>
                <w:tcPr>
                  <w:tcW w:w="4535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3123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2912" w:type="dxa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3123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2912" w:type="dxa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F926FB">
              <w:trPr>
                <w:cantSplit/>
                <w:trHeight w:val="290"/>
                <w:jc w:val="center"/>
              </w:trPr>
              <w:tc>
                <w:tcPr>
                  <w:tcW w:w="3155" w:type="dxa"/>
                  <w:gridSpan w:val="3"/>
                  <w:vMerge w:val="restart"/>
                  <w:shd w:val="clear" w:color="auto" w:fill="FDE9D9"/>
                  <w:vAlign w:val="center"/>
                </w:tcPr>
                <w:p w:rsidR="002D027E" w:rsidRPr="004620DA" w:rsidRDefault="00CB1FC3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943" w:type="dxa"/>
                  <w:gridSpan w:val="6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3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F926FB">
              <w:trPr>
                <w:cantSplit/>
                <w:trHeight w:val="547"/>
                <w:jc w:val="center"/>
              </w:trPr>
              <w:tc>
                <w:tcPr>
                  <w:tcW w:w="315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943" w:type="dxa"/>
                  <w:gridSpan w:val="6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697"/>
                <w:jc w:val="center"/>
              </w:trPr>
              <w:tc>
                <w:tcPr>
                  <w:tcW w:w="4666" w:type="dxa"/>
                  <w:gridSpan w:val="7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20B9D"/>
    <w:rsid w:val="000545B9"/>
    <w:rsid w:val="00061E06"/>
    <w:rsid w:val="00062C43"/>
    <w:rsid w:val="0007252E"/>
    <w:rsid w:val="00082B91"/>
    <w:rsid w:val="00087800"/>
    <w:rsid w:val="001719FE"/>
    <w:rsid w:val="00171EA5"/>
    <w:rsid w:val="00190529"/>
    <w:rsid w:val="001A05B1"/>
    <w:rsid w:val="001D4B99"/>
    <w:rsid w:val="0020398E"/>
    <w:rsid w:val="00206CE8"/>
    <w:rsid w:val="00207AEF"/>
    <w:rsid w:val="00241410"/>
    <w:rsid w:val="00247294"/>
    <w:rsid w:val="002875ED"/>
    <w:rsid w:val="00296265"/>
    <w:rsid w:val="002A4D60"/>
    <w:rsid w:val="002A622A"/>
    <w:rsid w:val="002B3D7F"/>
    <w:rsid w:val="002D027E"/>
    <w:rsid w:val="00352B6B"/>
    <w:rsid w:val="0036773F"/>
    <w:rsid w:val="003829E4"/>
    <w:rsid w:val="003B6F31"/>
    <w:rsid w:val="00431A4F"/>
    <w:rsid w:val="0045356D"/>
    <w:rsid w:val="00460552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7124E"/>
    <w:rsid w:val="00681BD5"/>
    <w:rsid w:val="006921A4"/>
    <w:rsid w:val="00700A5D"/>
    <w:rsid w:val="007425E8"/>
    <w:rsid w:val="0075539B"/>
    <w:rsid w:val="0076464F"/>
    <w:rsid w:val="007675E1"/>
    <w:rsid w:val="007A27F1"/>
    <w:rsid w:val="007C60AE"/>
    <w:rsid w:val="00830F9A"/>
    <w:rsid w:val="008A5DDF"/>
    <w:rsid w:val="008D4650"/>
    <w:rsid w:val="008D508F"/>
    <w:rsid w:val="008E6EBD"/>
    <w:rsid w:val="00900FE9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711F1"/>
    <w:rsid w:val="00CB1FC3"/>
    <w:rsid w:val="00CD0B08"/>
    <w:rsid w:val="00CD515F"/>
    <w:rsid w:val="00CE0E7D"/>
    <w:rsid w:val="00D02FB8"/>
    <w:rsid w:val="00D23B29"/>
    <w:rsid w:val="00D56DFB"/>
    <w:rsid w:val="00D653AF"/>
    <w:rsid w:val="00D9275C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70E05"/>
    <w:rsid w:val="00E95E0B"/>
    <w:rsid w:val="00F12078"/>
    <w:rsid w:val="00F21DB3"/>
    <w:rsid w:val="00F3504E"/>
    <w:rsid w:val="00F35B83"/>
    <w:rsid w:val="00F376A9"/>
    <w:rsid w:val="00F9030E"/>
    <w:rsid w:val="00F926FB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dreas.christion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1339E2-9618-46AC-8D9E-C273D7770ABC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A4386581-DBC9-4F2C-BBC7-56D584D7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963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5</cp:revision>
  <cp:lastPrinted>2013-07-19T03:13:00Z</cp:lastPrinted>
  <dcterms:created xsi:type="dcterms:W3CDTF">2016-04-18T03:20:00Z</dcterms:created>
  <dcterms:modified xsi:type="dcterms:W3CDTF">2016-04-19T04:23:00Z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