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C7" w:rsidRPr="00E47C32" w:rsidRDefault="00D9320A">
      <w:pPr>
        <w:pStyle w:val="Heading10"/>
        <w:keepNext/>
        <w:keepLines/>
        <w:shd w:val="clear" w:color="auto" w:fill="auto"/>
        <w:spacing w:after="122" w:line="470" w:lineRule="exact"/>
        <w:ind w:left="20"/>
      </w:pPr>
      <w:r w:rsidRPr="00E47C32">
        <w:rPr>
          <w:rStyle w:val="Heading11"/>
        </w:rPr>
        <w:t>NGUYEN HONG SON</w:t>
      </w:r>
    </w:p>
    <w:p w:rsidR="00B417C7" w:rsidRPr="00E47C32" w:rsidRDefault="00B37DD9">
      <w:pPr>
        <w:pStyle w:val="Heading20"/>
        <w:keepNext/>
        <w:keepLines/>
        <w:shd w:val="clear" w:color="auto" w:fill="auto"/>
        <w:spacing w:before="0" w:after="149" w:line="390" w:lineRule="exact"/>
        <w:ind w:left="20"/>
      </w:pPr>
      <w:r w:rsidRPr="00E47C32">
        <w:t>Executive CV</w:t>
      </w:r>
    </w:p>
    <w:p w:rsidR="00B417C7" w:rsidRPr="00B37DD9" w:rsidRDefault="00865567">
      <w:pPr>
        <w:pStyle w:val="BodyText4"/>
        <w:shd w:val="clear" w:color="auto" w:fill="auto"/>
        <w:spacing w:before="0" w:after="199" w:line="190" w:lineRule="exact"/>
        <w:ind w:left="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-2291715</wp:posOffset>
                </wp:positionH>
                <wp:positionV relativeFrom="paragraph">
                  <wp:posOffset>45720</wp:posOffset>
                </wp:positionV>
                <wp:extent cx="1905000" cy="90487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04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7C7" w:rsidRDefault="001C63EF">
                            <w:pPr>
                              <w:pStyle w:val="BodyText4"/>
                              <w:shd w:val="clear" w:color="auto" w:fill="auto"/>
                              <w:spacing w:before="0" w:after="314" w:line="180" w:lineRule="exact"/>
                              <w:ind w:left="20"/>
                              <w:jc w:val="both"/>
                            </w:pPr>
                            <w:r>
                              <w:rPr>
                                <w:rStyle w:val="BodytextExact"/>
                                <w:spacing w:val="0"/>
                              </w:rPr>
                              <w:t>AREAS OF EXPERTISE</w:t>
                            </w:r>
                          </w:p>
                          <w:p w:rsidR="00B417C7" w:rsidRDefault="001C63EF">
                            <w:pPr>
                              <w:pStyle w:val="Bodytext3"/>
                              <w:shd w:val="clear" w:color="auto" w:fill="auto"/>
                              <w:spacing w:before="0" w:after="259" w:line="180" w:lineRule="exact"/>
                              <w:ind w:left="20"/>
                            </w:pPr>
                            <w:r>
                              <w:rPr>
                                <w:spacing w:val="0"/>
                              </w:rPr>
                              <w:t>Project Management</w:t>
                            </w:r>
                          </w:p>
                          <w:p w:rsidR="00B417C7" w:rsidRDefault="001C63EF">
                            <w:pPr>
                              <w:pStyle w:val="Bodytext3"/>
                              <w:shd w:val="clear" w:color="auto" w:fill="auto"/>
                              <w:spacing w:before="0" w:after="259" w:line="180" w:lineRule="exact"/>
                              <w:ind w:left="20"/>
                            </w:pPr>
                            <w:r>
                              <w:rPr>
                                <w:spacing w:val="0"/>
                              </w:rPr>
                              <w:t>Risk Management</w:t>
                            </w:r>
                          </w:p>
                          <w:p w:rsidR="00B417C7" w:rsidRDefault="001C63EF">
                            <w:pPr>
                              <w:pStyle w:val="Bodytext3"/>
                              <w:shd w:val="clear" w:color="auto" w:fill="auto"/>
                              <w:spacing w:before="0" w:after="184" w:line="180" w:lineRule="exact"/>
                              <w:ind w:left="20"/>
                            </w:pPr>
                            <w:r>
                              <w:rPr>
                                <w:spacing w:val="0"/>
                              </w:rPr>
                              <w:t>Sales and marketing</w:t>
                            </w:r>
                          </w:p>
                          <w:p w:rsidR="00B417C7" w:rsidRDefault="001C63EF" w:rsidP="00D9320A">
                            <w:pPr>
                              <w:pStyle w:val="Bodytext3"/>
                              <w:shd w:val="clear" w:color="auto" w:fill="auto"/>
                              <w:spacing w:before="0" w:after="11" w:line="274" w:lineRule="exact"/>
                              <w:ind w:left="20" w:right="14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Procurement</w:t>
                            </w:r>
                          </w:p>
                          <w:p w:rsidR="00D9320A" w:rsidRDefault="00D9320A">
                            <w:pPr>
                              <w:pStyle w:val="Bodytext3"/>
                              <w:shd w:val="clear" w:color="auto" w:fill="auto"/>
                              <w:spacing w:before="0" w:after="784" w:line="485" w:lineRule="exact"/>
                              <w:ind w:left="20" w:right="14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>Science study</w:t>
                            </w:r>
                          </w:p>
                          <w:p w:rsidR="00B417C7" w:rsidRDefault="001C63EF">
                            <w:pPr>
                              <w:pStyle w:val="Bodytext3"/>
                              <w:shd w:val="clear" w:color="auto" w:fill="auto"/>
                              <w:spacing w:before="0" w:after="784" w:line="485" w:lineRule="exact"/>
                              <w:ind w:left="20" w:right="140"/>
                            </w:pPr>
                            <w:r>
                              <w:rPr>
                                <w:spacing w:val="0"/>
                              </w:rPr>
                              <w:t xml:space="preserve"> Business Plan Development</w:t>
                            </w:r>
                          </w:p>
                          <w:p w:rsidR="00B417C7" w:rsidRDefault="001C63EF">
                            <w:pPr>
                              <w:pStyle w:val="BodyText4"/>
                              <w:shd w:val="clear" w:color="auto" w:fill="auto"/>
                              <w:spacing w:before="0" w:after="0" w:line="180" w:lineRule="exact"/>
                              <w:ind w:left="20"/>
                              <w:jc w:val="both"/>
                            </w:pPr>
                            <w:r>
                              <w:rPr>
                                <w:rStyle w:val="BodytextExact"/>
                                <w:spacing w:val="0"/>
                              </w:rPr>
                              <w:t>PROFESSIONAL</w:t>
                            </w:r>
                          </w:p>
                          <w:p w:rsidR="00D9320A" w:rsidRDefault="00D9320A">
                            <w:pPr>
                              <w:pStyle w:val="Bodytext3"/>
                              <w:shd w:val="clear" w:color="auto" w:fill="auto"/>
                              <w:spacing w:before="0" w:after="1005" w:line="461" w:lineRule="exact"/>
                              <w:ind w:left="20" w:right="960"/>
                              <w:jc w:val="lef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>Telecommunication</w:t>
                            </w:r>
                          </w:p>
                          <w:p w:rsidR="00B417C7" w:rsidRDefault="001C63EF" w:rsidP="00D9320A">
                            <w:pPr>
                              <w:pStyle w:val="Bodytext3"/>
                              <w:shd w:val="clear" w:color="auto" w:fill="auto"/>
                              <w:spacing w:before="0" w:after="1005" w:line="461" w:lineRule="exact"/>
                              <w:ind w:right="96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 w:rsidR="00D9320A">
                              <w:rPr>
                                <w:spacing w:val="0"/>
                              </w:rPr>
                              <w:t>English speaker</w:t>
                            </w:r>
                          </w:p>
                          <w:p w:rsidR="00B417C7" w:rsidRDefault="001C63EF">
                            <w:pPr>
                              <w:pStyle w:val="BodyText4"/>
                              <w:shd w:val="clear" w:color="auto" w:fill="auto"/>
                              <w:spacing w:before="0" w:after="0" w:line="180" w:lineRule="exact"/>
                              <w:ind w:left="20"/>
                              <w:jc w:val="both"/>
                            </w:pPr>
                            <w:r>
                              <w:rPr>
                                <w:rStyle w:val="BodytextExact"/>
                                <w:spacing w:val="0"/>
                              </w:rPr>
                              <w:t>PERSONAL SKILLS</w:t>
                            </w:r>
                          </w:p>
                          <w:p w:rsidR="00B417C7" w:rsidRDefault="001C63EF" w:rsidP="00D9320A">
                            <w:pPr>
                              <w:pStyle w:val="Bodytext3"/>
                              <w:shd w:val="clear" w:color="auto" w:fill="auto"/>
                              <w:spacing w:before="0" w:after="0" w:line="518" w:lineRule="exact"/>
                              <w:ind w:left="20" w:right="64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Planning Strategically Strong Customer Focus Tactful &amp; articulate</w:t>
                            </w:r>
                          </w:p>
                          <w:p w:rsidR="00B417C7" w:rsidRDefault="00D9320A" w:rsidP="00D9320A">
                            <w:pPr>
                              <w:pStyle w:val="Bodytext3"/>
                              <w:shd w:val="clear" w:color="auto" w:fill="auto"/>
                              <w:spacing w:before="0" w:after="603" w:line="259" w:lineRule="exact"/>
                              <w:ind w:left="20" w:right="64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Able to identi</w:t>
                            </w:r>
                            <w:r w:rsidR="001C63EF">
                              <w:rPr>
                                <w:spacing w:val="0"/>
                              </w:rPr>
                              <w:t>fy critical issues</w:t>
                            </w:r>
                          </w:p>
                          <w:p w:rsidR="00B417C7" w:rsidRDefault="001C63EF">
                            <w:pPr>
                              <w:pStyle w:val="BodyText4"/>
                              <w:shd w:val="clear" w:color="auto" w:fill="auto"/>
                              <w:spacing w:before="0" w:after="219" w:line="180" w:lineRule="exact"/>
                              <w:ind w:left="20"/>
                              <w:jc w:val="both"/>
                            </w:pPr>
                            <w:r>
                              <w:rPr>
                                <w:rStyle w:val="BodytextExact"/>
                                <w:spacing w:val="0"/>
                              </w:rPr>
                              <w:t>PERSONAL DETAILS</w:t>
                            </w:r>
                          </w:p>
                          <w:p w:rsidR="00D9320A" w:rsidRDefault="00D9320A">
                            <w:pPr>
                              <w:pStyle w:val="Bodytext3"/>
                              <w:shd w:val="clear" w:color="auto" w:fill="auto"/>
                              <w:spacing w:before="0" w:after="180" w:line="230" w:lineRule="exact"/>
                              <w:ind w:left="20" w:right="960"/>
                              <w:jc w:val="lef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>Nguyen Hong Son</w:t>
                            </w:r>
                          </w:p>
                          <w:p w:rsidR="003C3851" w:rsidRDefault="003C3851" w:rsidP="003C3851">
                            <w:pPr>
                              <w:pStyle w:val="Bodytext3"/>
                              <w:spacing w:after="180" w:line="230" w:lineRule="exact"/>
                              <w:ind w:left="20" w:right="96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 xml:space="preserve">68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Nhan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Street, Trung Hoa Ward,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Cau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Giay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District, Hanoi, </w:t>
                            </w:r>
                            <w:r w:rsidRPr="003C3851">
                              <w:rPr>
                                <w:spacing w:val="0"/>
                              </w:rPr>
                              <w:t>Vietnam</w:t>
                            </w:r>
                          </w:p>
                          <w:p w:rsidR="00D9320A" w:rsidRDefault="001C63EF" w:rsidP="003C3851">
                            <w:pPr>
                              <w:pStyle w:val="Bodytext3"/>
                              <w:shd w:val="clear" w:color="auto" w:fill="auto"/>
                              <w:spacing w:before="0" w:after="180" w:line="230" w:lineRule="exact"/>
                              <w:ind w:left="20" w:right="96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 xml:space="preserve">T: </w:t>
                            </w:r>
                            <w:r w:rsidR="00D9320A" w:rsidRPr="00D9320A">
                              <w:rPr>
                                <w:spacing w:val="0"/>
                              </w:rPr>
                              <w:t xml:space="preserve">04.3640 4069 </w:t>
                            </w:r>
                          </w:p>
                          <w:p w:rsidR="00D9320A" w:rsidRDefault="001C63EF">
                            <w:pPr>
                              <w:pStyle w:val="Bodytext3"/>
                              <w:shd w:val="clear" w:color="auto" w:fill="auto"/>
                              <w:spacing w:before="0" w:after="180" w:line="230" w:lineRule="exact"/>
                              <w:ind w:left="20" w:right="96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 xml:space="preserve">M: </w:t>
                            </w:r>
                            <w:r w:rsidR="00D9320A" w:rsidRPr="00D9320A">
                              <w:rPr>
                                <w:spacing w:val="0"/>
                              </w:rPr>
                              <w:t>0933181668</w:t>
                            </w:r>
                          </w:p>
                          <w:p w:rsidR="00B417C7" w:rsidRDefault="001C63EF">
                            <w:pPr>
                              <w:pStyle w:val="Bodytext3"/>
                              <w:shd w:val="clear" w:color="auto" w:fill="auto"/>
                              <w:spacing w:before="0" w:after="180" w:line="230" w:lineRule="exact"/>
                              <w:ind w:left="20" w:right="960"/>
                            </w:pPr>
                            <w:r>
                              <w:rPr>
                                <w:spacing w:val="0"/>
                              </w:rPr>
                              <w:t>E</w:t>
                            </w:r>
                            <w:r>
                              <w:rPr>
                                <w:rStyle w:val="Bodytext3Exact0"/>
                                <w:i/>
                                <w:iCs/>
                                <w:spacing w:val="0"/>
                              </w:rPr>
                              <w:t>:</w:t>
                            </w:r>
                            <w:r w:rsidR="00D9320A">
                              <w:rPr>
                                <w:rStyle w:val="Bodytext3Exact0"/>
                                <w:i/>
                                <w:iCs/>
                                <w:spacing w:val="0"/>
                              </w:rPr>
                              <w:t xml:space="preserve"> </w:t>
                            </w:r>
                            <w:r w:rsidR="00D9320A" w:rsidRPr="00D9320A">
                              <w:rPr>
                                <w:rStyle w:val="Bodytext3Exact0"/>
                                <w:i/>
                                <w:iCs/>
                                <w:spacing w:val="0"/>
                              </w:rPr>
                              <w:t>sonnh@osbholding.com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0.45pt;margin-top:3.6pt;width:150pt;height:712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" filled="f" stroked="f">
                <v:textbox inset="0,0,0,0">
                  <w:txbxContent>
                    <w:p w:rsidR="00B417C7" w:rsidRDefault="001C63EF">
                      <w:pPr>
                        <w:pStyle w:val="BodyText4"/>
                        <w:shd w:val="clear" w:color="auto" w:fill="auto"/>
                        <w:spacing w:before="0" w:after="314" w:line="180" w:lineRule="exact"/>
                        <w:ind w:left="20"/>
                        <w:jc w:val="both"/>
                      </w:pPr>
                      <w:r>
                        <w:rPr>
                          <w:rStyle w:val="BodytextExact"/>
                          <w:spacing w:val="0"/>
                        </w:rPr>
                        <w:t>AREAS OF EXPERTISE</w:t>
                      </w:r>
                    </w:p>
                    <w:p w:rsidR="00B417C7" w:rsidRDefault="001C63EF">
                      <w:pPr>
                        <w:pStyle w:val="Bodytext3"/>
                        <w:shd w:val="clear" w:color="auto" w:fill="auto"/>
                        <w:spacing w:before="0" w:after="259" w:line="180" w:lineRule="exact"/>
                        <w:ind w:left="20"/>
                      </w:pPr>
                      <w:r>
                        <w:rPr>
                          <w:spacing w:val="0"/>
                        </w:rPr>
                        <w:t>Project Management</w:t>
                      </w:r>
                    </w:p>
                    <w:p w:rsidR="00B417C7" w:rsidRDefault="001C63EF">
                      <w:pPr>
                        <w:pStyle w:val="Bodytext3"/>
                        <w:shd w:val="clear" w:color="auto" w:fill="auto"/>
                        <w:spacing w:before="0" w:after="259" w:line="180" w:lineRule="exact"/>
                        <w:ind w:left="20"/>
                      </w:pPr>
                      <w:r>
                        <w:rPr>
                          <w:spacing w:val="0"/>
                        </w:rPr>
                        <w:t>Risk Management</w:t>
                      </w:r>
                    </w:p>
                    <w:p w:rsidR="00B417C7" w:rsidRDefault="001C63EF">
                      <w:pPr>
                        <w:pStyle w:val="Bodytext3"/>
                        <w:shd w:val="clear" w:color="auto" w:fill="auto"/>
                        <w:spacing w:before="0" w:after="184" w:line="180" w:lineRule="exact"/>
                        <w:ind w:left="20"/>
                      </w:pPr>
                      <w:r>
                        <w:rPr>
                          <w:spacing w:val="0"/>
                        </w:rPr>
                        <w:t>Sales and marketing</w:t>
                      </w:r>
                    </w:p>
                    <w:p w:rsidR="00B417C7" w:rsidRDefault="001C63EF" w:rsidP="00D9320A">
                      <w:pPr>
                        <w:pStyle w:val="Bodytext3"/>
                        <w:shd w:val="clear" w:color="auto" w:fill="auto"/>
                        <w:spacing w:before="0" w:after="11" w:line="274" w:lineRule="exact"/>
                        <w:ind w:left="20" w:right="140"/>
                        <w:jc w:val="left"/>
                      </w:pPr>
                      <w:r>
                        <w:rPr>
                          <w:spacing w:val="0"/>
                        </w:rPr>
                        <w:t>Procurement</w:t>
                      </w:r>
                    </w:p>
                    <w:p w:rsidR="00D9320A" w:rsidRDefault="00D9320A">
                      <w:pPr>
                        <w:pStyle w:val="Bodytext3"/>
                        <w:shd w:val="clear" w:color="auto" w:fill="auto"/>
                        <w:spacing w:before="0" w:after="784" w:line="485" w:lineRule="exact"/>
                        <w:ind w:left="20" w:right="140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>Science study</w:t>
                      </w:r>
                    </w:p>
                    <w:p w:rsidR="00B417C7" w:rsidRDefault="001C63EF">
                      <w:pPr>
                        <w:pStyle w:val="Bodytext3"/>
                        <w:shd w:val="clear" w:color="auto" w:fill="auto"/>
                        <w:spacing w:before="0" w:after="784" w:line="485" w:lineRule="exact"/>
                        <w:ind w:left="20" w:right="140"/>
                      </w:pPr>
                      <w:r>
                        <w:rPr>
                          <w:spacing w:val="0"/>
                        </w:rPr>
                        <w:t xml:space="preserve"> Business Plan Development</w:t>
                      </w:r>
                    </w:p>
                    <w:p w:rsidR="00B417C7" w:rsidRDefault="001C63EF">
                      <w:pPr>
                        <w:pStyle w:val="BodyText4"/>
                        <w:shd w:val="clear" w:color="auto" w:fill="auto"/>
                        <w:spacing w:before="0" w:after="0" w:line="180" w:lineRule="exact"/>
                        <w:ind w:left="20"/>
                        <w:jc w:val="both"/>
                      </w:pPr>
                      <w:r>
                        <w:rPr>
                          <w:rStyle w:val="BodytextExact"/>
                          <w:spacing w:val="0"/>
                        </w:rPr>
                        <w:t>PROFESSIONAL</w:t>
                      </w:r>
                    </w:p>
                    <w:p w:rsidR="00D9320A" w:rsidRDefault="00D9320A">
                      <w:pPr>
                        <w:pStyle w:val="Bodytext3"/>
                        <w:shd w:val="clear" w:color="auto" w:fill="auto"/>
                        <w:spacing w:before="0" w:after="1005" w:line="461" w:lineRule="exact"/>
                        <w:ind w:left="20" w:right="960"/>
                        <w:jc w:val="left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>Telecommunication</w:t>
                      </w:r>
                    </w:p>
                    <w:p w:rsidR="00B417C7" w:rsidRDefault="001C63EF" w:rsidP="00D9320A">
                      <w:pPr>
                        <w:pStyle w:val="Bodytext3"/>
                        <w:shd w:val="clear" w:color="auto" w:fill="auto"/>
                        <w:spacing w:before="0" w:after="1005" w:line="461" w:lineRule="exact"/>
                        <w:ind w:right="960"/>
                        <w:jc w:val="left"/>
                      </w:pPr>
                      <w:r>
                        <w:rPr>
                          <w:spacing w:val="0"/>
                        </w:rPr>
                        <w:t xml:space="preserve"> </w:t>
                      </w:r>
                      <w:r w:rsidR="00D9320A">
                        <w:rPr>
                          <w:spacing w:val="0"/>
                        </w:rPr>
                        <w:t>English speaker</w:t>
                      </w:r>
                    </w:p>
                    <w:p w:rsidR="00B417C7" w:rsidRDefault="001C63EF">
                      <w:pPr>
                        <w:pStyle w:val="BodyText4"/>
                        <w:shd w:val="clear" w:color="auto" w:fill="auto"/>
                        <w:spacing w:before="0" w:after="0" w:line="180" w:lineRule="exact"/>
                        <w:ind w:left="20"/>
                        <w:jc w:val="both"/>
                      </w:pPr>
                      <w:r>
                        <w:rPr>
                          <w:rStyle w:val="BodytextExact"/>
                          <w:spacing w:val="0"/>
                        </w:rPr>
                        <w:t>PERSONAL SKILLS</w:t>
                      </w:r>
                    </w:p>
                    <w:p w:rsidR="00B417C7" w:rsidRDefault="001C63EF" w:rsidP="00D9320A">
                      <w:pPr>
                        <w:pStyle w:val="Bodytext3"/>
                        <w:shd w:val="clear" w:color="auto" w:fill="auto"/>
                        <w:spacing w:before="0" w:after="0" w:line="518" w:lineRule="exact"/>
                        <w:ind w:left="20" w:right="640"/>
                        <w:jc w:val="left"/>
                      </w:pPr>
                      <w:r>
                        <w:rPr>
                          <w:spacing w:val="0"/>
                        </w:rPr>
                        <w:t>Planning Strategically Strong Customer Focus Tactful &amp; articulate</w:t>
                      </w:r>
                    </w:p>
                    <w:p w:rsidR="00B417C7" w:rsidRDefault="00D9320A" w:rsidP="00D9320A">
                      <w:pPr>
                        <w:pStyle w:val="Bodytext3"/>
                        <w:shd w:val="clear" w:color="auto" w:fill="auto"/>
                        <w:spacing w:before="0" w:after="603" w:line="259" w:lineRule="exact"/>
                        <w:ind w:left="20" w:right="640"/>
                        <w:jc w:val="left"/>
                      </w:pPr>
                      <w:r>
                        <w:rPr>
                          <w:spacing w:val="0"/>
                        </w:rPr>
                        <w:t>Able to identi</w:t>
                      </w:r>
                      <w:r w:rsidR="001C63EF">
                        <w:rPr>
                          <w:spacing w:val="0"/>
                        </w:rPr>
                        <w:t>fy critical issues</w:t>
                      </w:r>
                    </w:p>
                    <w:p w:rsidR="00B417C7" w:rsidRDefault="001C63EF">
                      <w:pPr>
                        <w:pStyle w:val="BodyText4"/>
                        <w:shd w:val="clear" w:color="auto" w:fill="auto"/>
                        <w:spacing w:before="0" w:after="219" w:line="180" w:lineRule="exact"/>
                        <w:ind w:left="20"/>
                        <w:jc w:val="both"/>
                      </w:pPr>
                      <w:r>
                        <w:rPr>
                          <w:rStyle w:val="BodytextExact"/>
                          <w:spacing w:val="0"/>
                        </w:rPr>
                        <w:t>PERSONAL DETAILS</w:t>
                      </w:r>
                    </w:p>
                    <w:p w:rsidR="00D9320A" w:rsidRDefault="00D9320A">
                      <w:pPr>
                        <w:pStyle w:val="Bodytext3"/>
                        <w:shd w:val="clear" w:color="auto" w:fill="auto"/>
                        <w:spacing w:before="0" w:after="180" w:line="230" w:lineRule="exact"/>
                        <w:ind w:left="20" w:right="960"/>
                        <w:jc w:val="left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>Nguyen Hong Son</w:t>
                      </w:r>
                    </w:p>
                    <w:p w:rsidR="003C3851" w:rsidRDefault="003C3851" w:rsidP="003C3851">
                      <w:pPr>
                        <w:pStyle w:val="Bodytext3"/>
                        <w:spacing w:after="180" w:line="230" w:lineRule="exact"/>
                        <w:ind w:left="20" w:right="960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 xml:space="preserve">68 </w:t>
                      </w:r>
                      <w:proofErr w:type="spellStart"/>
                      <w:r>
                        <w:rPr>
                          <w:spacing w:val="0"/>
                        </w:rPr>
                        <w:t>Quan</w:t>
                      </w:r>
                      <w:proofErr w:type="spellEnd"/>
                      <w:r>
                        <w:rPr>
                          <w:spacing w:val="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0"/>
                        </w:rPr>
                        <w:t>Nhan</w:t>
                      </w:r>
                      <w:proofErr w:type="spellEnd"/>
                      <w:r>
                        <w:rPr>
                          <w:spacing w:val="0"/>
                        </w:rPr>
                        <w:t xml:space="preserve"> Street, </w:t>
                      </w:r>
                      <w:proofErr w:type="spellStart"/>
                      <w:r>
                        <w:rPr>
                          <w:spacing w:val="0"/>
                        </w:rPr>
                        <w:t>Trung</w:t>
                      </w:r>
                      <w:proofErr w:type="spellEnd"/>
                      <w:r>
                        <w:rPr>
                          <w:spacing w:val="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0"/>
                        </w:rPr>
                        <w:t>Hoa</w:t>
                      </w:r>
                      <w:proofErr w:type="spellEnd"/>
                      <w:r>
                        <w:rPr>
                          <w:spacing w:val="0"/>
                        </w:rPr>
                        <w:t xml:space="preserve"> Ward, </w:t>
                      </w:r>
                      <w:proofErr w:type="spellStart"/>
                      <w:r>
                        <w:rPr>
                          <w:spacing w:val="0"/>
                        </w:rPr>
                        <w:t>Cau</w:t>
                      </w:r>
                      <w:proofErr w:type="spellEnd"/>
                      <w:r>
                        <w:rPr>
                          <w:spacing w:val="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0"/>
                        </w:rPr>
                        <w:t>Giay</w:t>
                      </w:r>
                      <w:proofErr w:type="spellEnd"/>
                      <w:r>
                        <w:rPr>
                          <w:spacing w:val="0"/>
                        </w:rPr>
                        <w:t xml:space="preserve"> District, Hanoi, </w:t>
                      </w:r>
                      <w:r w:rsidRPr="003C3851">
                        <w:rPr>
                          <w:spacing w:val="0"/>
                        </w:rPr>
                        <w:t>Vietnam</w:t>
                      </w:r>
                    </w:p>
                    <w:p w:rsidR="00D9320A" w:rsidRDefault="001C63EF" w:rsidP="003C3851">
                      <w:pPr>
                        <w:pStyle w:val="Bodytext3"/>
                        <w:shd w:val="clear" w:color="auto" w:fill="auto"/>
                        <w:spacing w:before="0" w:after="180" w:line="230" w:lineRule="exact"/>
                        <w:ind w:left="20" w:right="960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 xml:space="preserve">T: </w:t>
                      </w:r>
                      <w:r w:rsidR="00D9320A" w:rsidRPr="00D9320A">
                        <w:rPr>
                          <w:spacing w:val="0"/>
                        </w:rPr>
                        <w:t xml:space="preserve">04.3640 4069 </w:t>
                      </w:r>
                    </w:p>
                    <w:p w:rsidR="00D9320A" w:rsidRDefault="001C63EF">
                      <w:pPr>
                        <w:pStyle w:val="Bodytext3"/>
                        <w:shd w:val="clear" w:color="auto" w:fill="auto"/>
                        <w:spacing w:before="0" w:after="180" w:line="230" w:lineRule="exact"/>
                        <w:ind w:left="20" w:right="960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 xml:space="preserve">M: </w:t>
                      </w:r>
                      <w:r w:rsidR="00D9320A" w:rsidRPr="00D9320A">
                        <w:rPr>
                          <w:spacing w:val="0"/>
                        </w:rPr>
                        <w:t>0933181668</w:t>
                      </w:r>
                    </w:p>
                    <w:p w:rsidR="00B417C7" w:rsidRDefault="001C63EF">
                      <w:pPr>
                        <w:pStyle w:val="Bodytext3"/>
                        <w:shd w:val="clear" w:color="auto" w:fill="auto"/>
                        <w:spacing w:before="0" w:after="180" w:line="230" w:lineRule="exact"/>
                        <w:ind w:left="20" w:right="960"/>
                      </w:pPr>
                      <w:r>
                        <w:rPr>
                          <w:spacing w:val="0"/>
                        </w:rPr>
                        <w:t>E</w:t>
                      </w:r>
                      <w:r>
                        <w:rPr>
                          <w:rStyle w:val="Bodytext3Exact0"/>
                          <w:i/>
                          <w:iCs/>
                          <w:spacing w:val="0"/>
                        </w:rPr>
                        <w:t>:</w:t>
                      </w:r>
                      <w:r w:rsidR="00D9320A">
                        <w:rPr>
                          <w:rStyle w:val="Bodytext3Exact0"/>
                          <w:i/>
                          <w:iCs/>
                          <w:spacing w:val="0"/>
                        </w:rPr>
                        <w:t xml:space="preserve"> </w:t>
                      </w:r>
                      <w:r w:rsidR="00D9320A" w:rsidRPr="00D9320A">
                        <w:rPr>
                          <w:rStyle w:val="Bodytext3Exact0"/>
                          <w:i/>
                          <w:iCs/>
                          <w:spacing w:val="0"/>
                        </w:rPr>
                        <w:t>sonnh@osbholding.com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63EF" w:rsidRPr="00B37DD9">
        <w:rPr>
          <w:b/>
        </w:rPr>
        <w:t>PERSONAL SUMMARY</w:t>
      </w:r>
    </w:p>
    <w:p w:rsidR="00B417C7" w:rsidRDefault="001C63EF" w:rsidP="00D9320A">
      <w:pPr>
        <w:pStyle w:val="BodyText4"/>
        <w:shd w:val="clear" w:color="auto" w:fill="auto"/>
        <w:spacing w:before="0" w:after="0" w:line="259" w:lineRule="exact"/>
        <w:ind w:left="20" w:right="300"/>
      </w:pPr>
      <w:proofErr w:type="gramStart"/>
      <w:r>
        <w:t xml:space="preserve">Strong managerial background </w:t>
      </w:r>
      <w:r w:rsidR="00D9320A">
        <w:t xml:space="preserve">in telecom industry </w:t>
      </w:r>
      <w:r>
        <w:t>with senior level l</w:t>
      </w:r>
      <w:r w:rsidR="00D9320A">
        <w:t>ocal / international experience.</w:t>
      </w:r>
      <w:proofErr w:type="gramEnd"/>
      <w:r w:rsidR="00D9320A">
        <w:t xml:space="preserve"> </w:t>
      </w:r>
      <w:r>
        <w:t>Good strategic appreciation and vision, able to build and implement sophisticated plans with a proven track record explicitly supporting busin</w:t>
      </w:r>
      <w:r w:rsidR="00865567">
        <w:t xml:space="preserve">ess needs. </w:t>
      </w:r>
      <w:proofErr w:type="gramStart"/>
      <w:r w:rsidR="00865567">
        <w:t>Self-driven and self-</w:t>
      </w:r>
      <w:r>
        <w:t>reliant, sets aims</w:t>
      </w:r>
      <w:proofErr w:type="gramEnd"/>
      <w:r>
        <w:t xml:space="preserve"> and targets and leads by example, collaborative approach with good interpersonal skills to engage, motivate and encourage others through change.</w:t>
      </w:r>
    </w:p>
    <w:p w:rsidR="00B37DD9" w:rsidRPr="00B37DD9" w:rsidRDefault="00B37DD9">
      <w:pPr>
        <w:pStyle w:val="BodyText4"/>
        <w:shd w:val="clear" w:color="auto" w:fill="auto"/>
        <w:spacing w:before="0" w:after="249" w:line="190" w:lineRule="exact"/>
        <w:ind w:left="20"/>
        <w:rPr>
          <w:b/>
        </w:rPr>
      </w:pPr>
    </w:p>
    <w:p w:rsidR="00B417C7" w:rsidRPr="00B37DD9" w:rsidRDefault="001C63EF">
      <w:pPr>
        <w:pStyle w:val="BodyText4"/>
        <w:shd w:val="clear" w:color="auto" w:fill="auto"/>
        <w:spacing w:before="0" w:after="249" w:line="190" w:lineRule="exact"/>
        <w:ind w:left="20"/>
        <w:rPr>
          <w:b/>
        </w:rPr>
      </w:pPr>
      <w:r w:rsidRPr="00B37DD9">
        <w:rPr>
          <w:b/>
        </w:rPr>
        <w:t>WORK EXPERIENCE</w:t>
      </w:r>
    </w:p>
    <w:p w:rsidR="00B417C7" w:rsidRDefault="00B37DD9">
      <w:pPr>
        <w:pStyle w:val="Bodytext20"/>
        <w:shd w:val="clear" w:color="auto" w:fill="auto"/>
        <w:spacing w:before="0" w:line="190" w:lineRule="exact"/>
        <w:ind w:left="20"/>
      </w:pPr>
      <w:proofErr w:type="gramStart"/>
      <w:r>
        <w:t>OSB INVESTMENT AND TECHNOLOGY JSC.</w:t>
      </w:r>
      <w:proofErr w:type="gramEnd"/>
    </w:p>
    <w:p w:rsidR="00B417C7" w:rsidRDefault="00B37DD9">
      <w:pPr>
        <w:pStyle w:val="BodyText4"/>
        <w:shd w:val="clear" w:color="auto" w:fill="auto"/>
        <w:spacing w:before="0" w:after="199" w:line="190" w:lineRule="exact"/>
        <w:ind w:left="20"/>
      </w:pPr>
      <w:r>
        <w:t>CEO, 2007</w:t>
      </w:r>
      <w:r w:rsidR="001C63EF">
        <w:t xml:space="preserve"> - Present</w:t>
      </w:r>
    </w:p>
    <w:p w:rsidR="00B417C7" w:rsidRDefault="001C63EF">
      <w:pPr>
        <w:pStyle w:val="BodyText4"/>
        <w:shd w:val="clear" w:color="auto" w:fill="auto"/>
        <w:spacing w:before="0" w:after="240" w:line="259" w:lineRule="exact"/>
        <w:ind w:left="20" w:right="300"/>
        <w:jc w:val="both"/>
      </w:pPr>
      <w:proofErr w:type="gramStart"/>
      <w:r>
        <w:t xml:space="preserve">Working as the CEO for a leading </w:t>
      </w:r>
      <w:r w:rsidR="00B37DD9">
        <w:t>telecom enterprise</w:t>
      </w:r>
      <w:r>
        <w:t>, responsible for successful the day to day running of all aspects of the business.</w:t>
      </w:r>
      <w:proofErr w:type="gramEnd"/>
      <w:r>
        <w:t xml:space="preserve"> Ensuring delivery of high quality projects always within time, cost and quality parameters.</w:t>
      </w:r>
    </w:p>
    <w:p w:rsidR="00B417C7" w:rsidRPr="00B37DD9" w:rsidRDefault="001C63EF">
      <w:pPr>
        <w:pStyle w:val="BodyText4"/>
        <w:shd w:val="clear" w:color="auto" w:fill="auto"/>
        <w:spacing w:before="0" w:after="199" w:line="190" w:lineRule="exact"/>
        <w:ind w:left="20"/>
        <w:rPr>
          <w:b/>
        </w:rPr>
      </w:pPr>
      <w:r w:rsidRPr="00B37DD9">
        <w:rPr>
          <w:b/>
        </w:rPr>
        <w:t>KEY SKILLS AND COMPETENCIES</w:t>
      </w:r>
    </w:p>
    <w:p w:rsidR="00B417C7" w:rsidRDefault="001C63EF">
      <w:pPr>
        <w:pStyle w:val="BodyText4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59" w:lineRule="exact"/>
        <w:ind w:left="20"/>
      </w:pPr>
      <w:r>
        <w:t>Having a robust and business-focused approach to running a company.</w:t>
      </w:r>
    </w:p>
    <w:p w:rsidR="00B417C7" w:rsidRDefault="001C63EF">
      <w:pPr>
        <w:pStyle w:val="BodyText4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59" w:lineRule="exact"/>
        <w:ind w:left="20"/>
      </w:pPr>
      <w:r>
        <w:t>Ensuring that everything works to the highest possible professional standards.</w:t>
      </w:r>
    </w:p>
    <w:p w:rsidR="00E47C32" w:rsidRDefault="001C63EF" w:rsidP="00E47C32">
      <w:pPr>
        <w:pStyle w:val="BodyText4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59" w:lineRule="exact"/>
        <w:ind w:left="20"/>
      </w:pPr>
      <w:r>
        <w:t>Possessing a proven track record in senior management.</w:t>
      </w:r>
    </w:p>
    <w:p w:rsidR="00B417C7" w:rsidRDefault="001C63EF" w:rsidP="00E47C32">
      <w:pPr>
        <w:pStyle w:val="BodyText4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59" w:lineRule="exact"/>
        <w:ind w:left="20"/>
      </w:pPr>
      <w:r>
        <w:t>A charismatic but pragmatic leader.</w:t>
      </w:r>
    </w:p>
    <w:p w:rsidR="00B417C7" w:rsidRDefault="001C63EF">
      <w:pPr>
        <w:pStyle w:val="BodyText4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59" w:lineRule="exact"/>
        <w:ind w:left="20"/>
      </w:pPr>
      <w:r>
        <w:t>Proven ability to identify new business opportunities.</w:t>
      </w:r>
    </w:p>
    <w:p w:rsidR="00B417C7" w:rsidRDefault="001C63EF">
      <w:pPr>
        <w:pStyle w:val="BodyText4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259" w:lineRule="exact"/>
        <w:ind w:left="20"/>
      </w:pPr>
      <w:r>
        <w:t>Can maintain close relationships with external bodies, suppliers and clients.</w:t>
      </w:r>
    </w:p>
    <w:p w:rsidR="00B417C7" w:rsidRDefault="001C63EF">
      <w:pPr>
        <w:pStyle w:val="BodyText4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59" w:lineRule="exact"/>
        <w:ind w:left="20"/>
      </w:pPr>
      <w:r>
        <w:t>Evaluating and decision-making.</w:t>
      </w:r>
    </w:p>
    <w:p w:rsidR="00B37DD9" w:rsidRPr="00B37DD9" w:rsidRDefault="00B37DD9" w:rsidP="00B37DD9">
      <w:pPr>
        <w:pStyle w:val="BodyText4"/>
        <w:shd w:val="clear" w:color="auto" w:fill="auto"/>
        <w:tabs>
          <w:tab w:val="left" w:pos="2615"/>
        </w:tabs>
        <w:spacing w:before="0" w:after="203" w:line="190" w:lineRule="exact"/>
        <w:ind w:left="20"/>
        <w:rPr>
          <w:b/>
        </w:rPr>
      </w:pPr>
      <w:r w:rsidRPr="00B37DD9">
        <w:rPr>
          <w:b/>
        </w:rPr>
        <w:tab/>
      </w:r>
    </w:p>
    <w:p w:rsidR="00B37DD9" w:rsidRPr="00B37DD9" w:rsidRDefault="00B37DD9" w:rsidP="00B37DD9">
      <w:pPr>
        <w:pStyle w:val="BodyText4"/>
        <w:shd w:val="clear" w:color="auto" w:fill="auto"/>
        <w:tabs>
          <w:tab w:val="left" w:pos="2615"/>
        </w:tabs>
        <w:spacing w:before="0" w:after="203" w:line="190" w:lineRule="exact"/>
        <w:ind w:left="20"/>
        <w:rPr>
          <w:b/>
        </w:rPr>
      </w:pPr>
      <w:r w:rsidRPr="00B37DD9">
        <w:rPr>
          <w:b/>
        </w:rPr>
        <w:t>CAREER BACKGROUND</w:t>
      </w:r>
    </w:p>
    <w:tbl>
      <w:tblPr>
        <w:tblW w:w="6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1080"/>
        <w:gridCol w:w="2430"/>
        <w:gridCol w:w="1531"/>
      </w:tblGrid>
      <w:tr w:rsidR="00B37DD9" w:rsidRPr="00B37DD9" w:rsidTr="00865567">
        <w:trPr>
          <w:jc w:val="center"/>
        </w:trPr>
        <w:tc>
          <w:tcPr>
            <w:tcW w:w="1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after="203" w:line="190" w:lineRule="exact"/>
              <w:ind w:left="20"/>
              <w:jc w:val="center"/>
              <w:rPr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after="203" w:line="190" w:lineRule="exact"/>
              <w:ind w:left="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Position </w:t>
            </w:r>
            <w:proofErr w:type="spellStart"/>
            <w:r>
              <w:rPr>
                <w:b/>
                <w:bCs/>
                <w:lang w:val="fr-FR"/>
              </w:rPr>
              <w:t>held</w:t>
            </w:r>
            <w:proofErr w:type="spellEnd"/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after="203" w:line="190" w:lineRule="exact"/>
              <w:ind w:left="20"/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Organization</w:t>
            </w:r>
            <w:proofErr w:type="spellEnd"/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after="203" w:line="190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2077A9" w:rsidRPr="00B37DD9" w:rsidTr="00865567">
        <w:trPr>
          <w:jc w:val="center"/>
        </w:trPr>
        <w:tc>
          <w:tcPr>
            <w:tcW w:w="1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77A9" w:rsidRPr="00B37DD9" w:rsidRDefault="002077A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>
              <w:t>2007-2015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77A9" w:rsidRPr="00B37DD9" w:rsidRDefault="002077A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>
              <w:t>CEO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77A9" w:rsidRPr="00B37DD9" w:rsidRDefault="002077A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>
              <w:t xml:space="preserve">OSB Investment and Technology JSC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7A9" w:rsidRPr="00B37DD9" w:rsidRDefault="002077A9" w:rsidP="00865567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  <w:jc w:val="center"/>
            </w:pPr>
            <w:r>
              <w:t xml:space="preserve">8 Ton That </w:t>
            </w:r>
            <w:proofErr w:type="spellStart"/>
            <w:r>
              <w:t>Thuyet</w:t>
            </w:r>
            <w:proofErr w:type="spellEnd"/>
            <w:r>
              <w:t>- Hanoi</w:t>
            </w:r>
          </w:p>
        </w:tc>
      </w:tr>
      <w:tr w:rsidR="00B37DD9" w:rsidRPr="00B37DD9" w:rsidTr="00865567">
        <w:trPr>
          <w:jc w:val="center"/>
        </w:trPr>
        <w:tc>
          <w:tcPr>
            <w:tcW w:w="1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 w:rsidRPr="00B37DD9">
              <w:t>2006-2007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 w:rsidRPr="00B37DD9">
              <w:t xml:space="preserve">Head of technical Dept. 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 w:rsidRPr="00B37DD9">
              <w:t>Management office of VINASAT project</w:t>
            </w:r>
          </w:p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 w:rsidRPr="00B37DD9">
              <w:t>Vietnam Posts and Telecommunications Group (VNPT)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7DD9" w:rsidRPr="00B37DD9" w:rsidRDefault="00B37DD9" w:rsidP="00865567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  <w:jc w:val="center"/>
            </w:pPr>
            <w:r w:rsidRPr="00B37DD9">
              <w:t xml:space="preserve">23 Phan Chu Trinh- </w:t>
            </w:r>
            <w:r>
              <w:t>Hanoi</w:t>
            </w:r>
          </w:p>
        </w:tc>
      </w:tr>
      <w:tr w:rsidR="00B37DD9" w:rsidRPr="00B37DD9" w:rsidTr="00865567">
        <w:trPr>
          <w:trHeight w:val="1235"/>
          <w:jc w:val="center"/>
        </w:trPr>
        <w:tc>
          <w:tcPr>
            <w:tcW w:w="1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 w:rsidRPr="00B37DD9">
              <w:t>2003-2006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075313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>
              <w:t>Officer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 w:rsidRPr="00B37DD9">
              <w:t>Dept. of International Cooperation</w:t>
            </w:r>
          </w:p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 w:rsidRPr="00B37DD9">
              <w:t>Minist</w:t>
            </w:r>
            <w:r>
              <w:t>ry of Post and Telecommunication</w:t>
            </w:r>
            <w:r w:rsidRPr="00B37DD9">
              <w:t xml:space="preserve">s Vietnam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7DD9" w:rsidRPr="00B37DD9" w:rsidRDefault="00B37DD9" w:rsidP="00865567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  <w:jc w:val="center"/>
            </w:pPr>
            <w:r w:rsidRPr="00B37DD9">
              <w:t>18 Nguyễn Du – H</w:t>
            </w:r>
            <w:r>
              <w:t>anoi</w:t>
            </w:r>
          </w:p>
        </w:tc>
      </w:tr>
      <w:tr w:rsidR="00B37DD9" w:rsidRPr="00B37DD9" w:rsidTr="00865567">
        <w:trPr>
          <w:trHeight w:val="2027"/>
          <w:jc w:val="center"/>
        </w:trPr>
        <w:tc>
          <w:tcPr>
            <w:tcW w:w="1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 w:rsidRPr="00B37DD9">
              <w:t>2002-2003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075313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>
              <w:t>Officer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 w:rsidRPr="00B37DD9">
              <w:t xml:space="preserve">Department of International Cooperation and Science, Technology </w:t>
            </w:r>
          </w:p>
          <w:p w:rsidR="00B37DD9" w:rsidRPr="00B37DD9" w:rsidRDefault="00B37DD9" w:rsidP="00075313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 w:rsidRPr="00B37DD9">
              <w:t>Department General of Posts and Telecommunications  (DGPT)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7DD9" w:rsidRPr="00B37DD9" w:rsidRDefault="00B37DD9" w:rsidP="00865567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  <w:jc w:val="center"/>
            </w:pPr>
            <w:r w:rsidRPr="00B37DD9">
              <w:t>18 Nguyễn Du – H</w:t>
            </w:r>
            <w:r>
              <w:t>anoi</w:t>
            </w:r>
          </w:p>
        </w:tc>
      </w:tr>
      <w:tr w:rsidR="00B37DD9" w:rsidRPr="00B37DD9" w:rsidTr="00865567">
        <w:trPr>
          <w:trHeight w:val="1613"/>
          <w:jc w:val="center"/>
        </w:trPr>
        <w:tc>
          <w:tcPr>
            <w:tcW w:w="1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 w:rsidRPr="00B37DD9">
              <w:t>1995-2001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075313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>
              <w:t>Officer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 w:rsidRPr="00B37DD9">
              <w:t xml:space="preserve">The International Frequency Cooperation and Coordination Division </w:t>
            </w:r>
          </w:p>
          <w:p w:rsidR="00B37DD9" w:rsidRPr="00B37DD9" w:rsidRDefault="00B37DD9" w:rsidP="00B37DD9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</w:pPr>
            <w:r w:rsidRPr="00B37DD9">
              <w:t>The Authority of Radio Frequency Management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7DD9" w:rsidRPr="00B37DD9" w:rsidRDefault="00B37DD9" w:rsidP="00865567">
            <w:pPr>
              <w:pStyle w:val="BodyText4"/>
              <w:tabs>
                <w:tab w:val="left" w:pos="2615"/>
              </w:tabs>
              <w:spacing w:before="0" w:after="203" w:line="190" w:lineRule="exact"/>
              <w:ind w:left="20"/>
              <w:jc w:val="center"/>
            </w:pPr>
            <w:r w:rsidRPr="00B37DD9">
              <w:t>18 Nguyễn Du – H</w:t>
            </w:r>
            <w:r>
              <w:t>anoi</w:t>
            </w:r>
          </w:p>
        </w:tc>
      </w:tr>
    </w:tbl>
    <w:p w:rsidR="00B37DD9" w:rsidRDefault="00B37DD9" w:rsidP="00B37DD9">
      <w:pPr>
        <w:pStyle w:val="BodyText4"/>
        <w:shd w:val="clear" w:color="auto" w:fill="auto"/>
        <w:tabs>
          <w:tab w:val="left" w:pos="2615"/>
        </w:tabs>
        <w:spacing w:before="0" w:after="203" w:line="190" w:lineRule="exact"/>
        <w:ind w:left="20"/>
      </w:pPr>
    </w:p>
    <w:p w:rsidR="00B417C7" w:rsidRPr="00B37DD9" w:rsidRDefault="001C63EF">
      <w:pPr>
        <w:pStyle w:val="BodyText4"/>
        <w:shd w:val="clear" w:color="auto" w:fill="auto"/>
        <w:spacing w:before="0" w:after="203" w:line="190" w:lineRule="exact"/>
        <w:ind w:left="20"/>
        <w:rPr>
          <w:b/>
        </w:rPr>
      </w:pPr>
      <w:r w:rsidRPr="00B37DD9">
        <w:rPr>
          <w:b/>
        </w:rPr>
        <w:lastRenderedPageBreak/>
        <w:t>ACADEMIC QUALIFICATIONS</w:t>
      </w:r>
    </w:p>
    <w:tbl>
      <w:tblPr>
        <w:tblW w:w="5930" w:type="dxa"/>
        <w:jc w:val="center"/>
        <w:tblInd w:w="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2552"/>
        <w:gridCol w:w="1143"/>
        <w:gridCol w:w="1415"/>
      </w:tblGrid>
      <w:tr w:rsidR="00B37DD9" w:rsidRPr="00B37DD9" w:rsidTr="00E47C32">
        <w:trPr>
          <w:jc w:val="center"/>
        </w:trPr>
        <w:tc>
          <w:tcPr>
            <w:tcW w:w="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  <w:rPr>
                <w:b/>
                <w:bCs/>
              </w:rPr>
            </w:pPr>
            <w:r>
              <w:rPr>
                <w:b/>
                <w:bCs/>
              </w:rPr>
              <w:t xml:space="preserve">University 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  <w:rPr>
                <w:b/>
              </w:rPr>
            </w:pPr>
            <w:r>
              <w:rPr>
                <w:b/>
              </w:rPr>
              <w:t>Major</w:t>
            </w:r>
          </w:p>
        </w:tc>
        <w:tc>
          <w:tcPr>
            <w:tcW w:w="1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  <w:rPr>
                <w:b/>
              </w:rPr>
            </w:pPr>
            <w:r>
              <w:rPr>
                <w:b/>
              </w:rPr>
              <w:t>Year of graduation</w:t>
            </w:r>
          </w:p>
        </w:tc>
      </w:tr>
      <w:tr w:rsidR="00B37DD9" w:rsidRPr="00B37DD9" w:rsidTr="00E47C32">
        <w:trPr>
          <w:jc w:val="center"/>
        </w:trPr>
        <w:tc>
          <w:tcPr>
            <w:tcW w:w="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</w:pPr>
            <w:r w:rsidRPr="00B37DD9">
              <w:t>EN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</w:pPr>
            <w:r w:rsidRPr="00B37DD9">
              <w:t>Hanoi University of Science and Technology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</w:pPr>
            <w:r w:rsidRPr="00B37DD9">
              <w:t>Telecom</w:t>
            </w:r>
          </w:p>
        </w:tc>
        <w:tc>
          <w:tcPr>
            <w:tcW w:w="1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</w:pPr>
            <w:r w:rsidRPr="00B37DD9">
              <w:t>1995</w:t>
            </w:r>
          </w:p>
        </w:tc>
      </w:tr>
      <w:tr w:rsidR="00B37DD9" w:rsidRPr="00B37DD9" w:rsidTr="00E47C32">
        <w:trPr>
          <w:jc w:val="center"/>
        </w:trPr>
        <w:tc>
          <w:tcPr>
            <w:tcW w:w="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</w:pPr>
            <w:r w:rsidRPr="00B37DD9">
              <w:t>BA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</w:pPr>
            <w:r w:rsidRPr="00B37DD9">
              <w:t>University of Languages and International Studies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</w:pPr>
            <w:r w:rsidRPr="00B37DD9">
              <w:t>English</w:t>
            </w:r>
          </w:p>
        </w:tc>
        <w:tc>
          <w:tcPr>
            <w:tcW w:w="1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</w:pPr>
            <w:r w:rsidRPr="00B37DD9">
              <w:t>2000</w:t>
            </w:r>
          </w:p>
        </w:tc>
      </w:tr>
      <w:tr w:rsidR="00B37DD9" w:rsidRPr="00B37DD9" w:rsidTr="00E47C32">
        <w:trPr>
          <w:jc w:val="center"/>
        </w:trPr>
        <w:tc>
          <w:tcPr>
            <w:tcW w:w="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</w:pPr>
            <w:r>
              <w:t>MA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</w:pPr>
            <w:r w:rsidRPr="00B37DD9">
              <w:t>Hanoi University of Science and Technology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</w:pPr>
            <w:r w:rsidRPr="00B37DD9">
              <w:t>Telecom</w:t>
            </w:r>
          </w:p>
        </w:tc>
        <w:tc>
          <w:tcPr>
            <w:tcW w:w="1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7DD9" w:rsidRPr="00B37DD9" w:rsidRDefault="00B37DD9" w:rsidP="00E47C32">
            <w:pPr>
              <w:pStyle w:val="BodyText4"/>
              <w:spacing w:before="0" w:after="203" w:line="190" w:lineRule="exact"/>
              <w:ind w:left="20"/>
            </w:pPr>
            <w:r>
              <w:t>2001</w:t>
            </w:r>
          </w:p>
        </w:tc>
      </w:tr>
    </w:tbl>
    <w:p w:rsidR="007301B8" w:rsidRDefault="007301B8">
      <w:pPr>
        <w:pStyle w:val="BodyText4"/>
        <w:shd w:val="clear" w:color="auto" w:fill="auto"/>
        <w:spacing w:before="0" w:after="0" w:line="190" w:lineRule="exact"/>
        <w:ind w:left="20"/>
        <w:rPr>
          <w:b/>
        </w:rPr>
      </w:pPr>
    </w:p>
    <w:p w:rsidR="00B417C7" w:rsidRDefault="001C63EF">
      <w:pPr>
        <w:pStyle w:val="BodyText4"/>
        <w:shd w:val="clear" w:color="auto" w:fill="auto"/>
        <w:spacing w:before="0" w:after="0" w:line="190" w:lineRule="exact"/>
        <w:ind w:left="20"/>
        <w:sectPr w:rsidR="00B417C7" w:rsidSect="007301B8">
          <w:footerReference w:type="default" r:id="rId8"/>
          <w:type w:val="continuous"/>
          <w:pgSz w:w="12240" w:h="18720"/>
          <w:pgMar w:top="720" w:right="720" w:bottom="1080" w:left="4449" w:header="0" w:footer="3" w:gutter="0"/>
          <w:cols w:space="720"/>
          <w:noEndnote/>
          <w:docGrid w:linePitch="360"/>
        </w:sectPr>
      </w:pPr>
      <w:bookmarkStart w:id="0" w:name="_GoBack"/>
      <w:bookmarkEnd w:id="0"/>
      <w:r w:rsidRPr="00865567">
        <w:rPr>
          <w:b/>
        </w:rPr>
        <w:t>REFERENCES</w:t>
      </w:r>
      <w:r>
        <w:t xml:space="preserve"> </w:t>
      </w:r>
      <w:r>
        <w:rPr>
          <w:rStyle w:val="BodyText1"/>
        </w:rPr>
        <w:t xml:space="preserve">- </w:t>
      </w:r>
      <w:r w:rsidR="007301B8">
        <w:t>Available on request</w:t>
      </w:r>
    </w:p>
    <w:p w:rsidR="00B417C7" w:rsidRDefault="00B417C7" w:rsidP="007301B8">
      <w:pPr>
        <w:pStyle w:val="Heading30"/>
        <w:keepNext/>
        <w:keepLines/>
        <w:shd w:val="clear" w:color="auto" w:fill="auto"/>
      </w:pPr>
    </w:p>
    <w:sectPr w:rsidR="00B417C7" w:rsidSect="003C3851">
      <w:pgSz w:w="12240" w:h="18720"/>
      <w:pgMar w:top="1288" w:right="950" w:bottom="14317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C6" w:rsidRDefault="00B158C6">
      <w:r>
        <w:separator/>
      </w:r>
    </w:p>
  </w:endnote>
  <w:endnote w:type="continuationSeparator" w:id="0">
    <w:p w:rsidR="00B158C6" w:rsidRDefault="00B1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216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5567" w:rsidRDefault="0086556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5567" w:rsidRDefault="00865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C6" w:rsidRDefault="00B158C6"/>
  </w:footnote>
  <w:footnote w:type="continuationSeparator" w:id="0">
    <w:p w:rsidR="00B158C6" w:rsidRDefault="00B158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1E15"/>
    <w:multiLevelType w:val="multilevel"/>
    <w:tmpl w:val="6AACD1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C7"/>
    <w:rsid w:val="00075313"/>
    <w:rsid w:val="001C63EF"/>
    <w:rsid w:val="002077A9"/>
    <w:rsid w:val="003C3851"/>
    <w:rsid w:val="005B52AB"/>
    <w:rsid w:val="007301B8"/>
    <w:rsid w:val="00826489"/>
    <w:rsid w:val="00865567"/>
    <w:rsid w:val="00B158C6"/>
    <w:rsid w:val="00B37DD9"/>
    <w:rsid w:val="00B417C7"/>
    <w:rsid w:val="00D9320A"/>
    <w:rsid w:val="00D95AEB"/>
    <w:rsid w:val="00E4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Exact">
    <w:name w:val="Body text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Bodytext3Exact">
    <w:name w:val="Body text (3) Exact"/>
    <w:basedOn w:val="DefaultParagraphFont"/>
    <w:link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8"/>
      <w:szCs w:val="18"/>
      <w:u w:val="none"/>
    </w:rPr>
  </w:style>
  <w:style w:type="character" w:customStyle="1" w:styleId="Bodytext3Exact0">
    <w:name w:val="Body text (3) Exact"/>
    <w:basedOn w:val="Bodytext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en-US"/>
    </w:rPr>
  </w:style>
  <w:style w:type="character" w:customStyle="1" w:styleId="Bodytext3Exact1">
    <w:name w:val="Body text (3) Exact"/>
    <w:basedOn w:val="Bodytext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singl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Bodytext">
    <w:name w:val="Body text_"/>
    <w:basedOn w:val="DefaultParagraphFont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2NotBold">
    <w:name w:val="Body text (2) + Not Bold"/>
    <w:aliases w:val="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2NotBold0">
    <w:name w:val="Body text (2) + Not Bold"/>
    <w:aliases w:val="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Bold">
    <w:name w:val="Body text + Bold"/>
    <w:aliases w:val="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BodyText30">
    <w:name w:val="Body Text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BodyText4">
    <w:name w:val="Body Text4"/>
    <w:basedOn w:val="Normal"/>
    <w:link w:val="Bodytext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64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93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20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93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20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Exact">
    <w:name w:val="Body text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Bodytext3Exact">
    <w:name w:val="Body text (3) Exact"/>
    <w:basedOn w:val="DefaultParagraphFont"/>
    <w:link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8"/>
      <w:szCs w:val="18"/>
      <w:u w:val="none"/>
    </w:rPr>
  </w:style>
  <w:style w:type="character" w:customStyle="1" w:styleId="Bodytext3Exact0">
    <w:name w:val="Body text (3) Exact"/>
    <w:basedOn w:val="Bodytext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en-US"/>
    </w:rPr>
  </w:style>
  <w:style w:type="character" w:customStyle="1" w:styleId="Bodytext3Exact1">
    <w:name w:val="Body text (3) Exact"/>
    <w:basedOn w:val="Bodytext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singl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Bodytext">
    <w:name w:val="Body text_"/>
    <w:basedOn w:val="DefaultParagraphFont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2NotBold">
    <w:name w:val="Body text (2) + Not Bold"/>
    <w:aliases w:val="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2NotBold0">
    <w:name w:val="Body text (2) + Not Bold"/>
    <w:aliases w:val="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Bold">
    <w:name w:val="Body text + Bold"/>
    <w:aliases w:val="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BodyText30">
    <w:name w:val="Body Text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BodyText4">
    <w:name w:val="Body Text4"/>
    <w:basedOn w:val="Normal"/>
    <w:link w:val="Bodytext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64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93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20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93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2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203236-29D7-42E9-A4F3-88664F32A13D}"/>
</file>

<file path=customXml/itemProps2.xml><?xml version="1.0" encoding="utf-8"?>
<ds:datastoreItem xmlns:ds="http://schemas.openxmlformats.org/officeDocument/2006/customXml" ds:itemID="{7E0B4050-A81D-48FE-93B0-53E2F83C4103}"/>
</file>

<file path=customXml/itemProps3.xml><?xml version="1.0" encoding="utf-8"?>
<ds:datastoreItem xmlns:ds="http://schemas.openxmlformats.org/officeDocument/2006/customXml" ds:itemID="{A43673E4-F72E-485D-8641-C13762CDF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executive CV template</vt:lpstr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executive CV template</dc:title>
  <dc:subject>CV example</dc:subject>
  <dc:creator>Johnny Lee</dc:creator>
  <cp:keywords>Chief executive CV template , executive jobs, free sample, CV download, project manager CV, director resume</cp:keywords>
  <cp:lastModifiedBy>sonnh</cp:lastModifiedBy>
  <cp:revision>5</cp:revision>
  <cp:lastPrinted>2015-05-25T08:08:00Z</cp:lastPrinted>
  <dcterms:created xsi:type="dcterms:W3CDTF">2015-05-25T07:59:00Z</dcterms:created>
  <dcterms:modified xsi:type="dcterms:W3CDTF">2015-09-16T23:53:00Z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