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17" w:rsidRDefault="00EA1134">
      <w:r>
        <w:rPr>
          <w:noProof/>
        </w:rPr>
        <w:drawing>
          <wp:inline distT="0" distB="0" distL="0" distR="0">
            <wp:extent cx="1348574" cy="1677725"/>
            <wp:effectExtent l="19050" t="0" r="3976" b="0"/>
            <wp:docPr id="1" name="Picture 1" descr="C:\Users\jagath_r\AppData\Local\Temp\Ud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gath_r\AppData\Local\Temp\Uda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528" cy="167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134" w:rsidRDefault="00EA1134"/>
    <w:p w:rsidR="00EA1134" w:rsidRDefault="00EA1134" w:rsidP="00EA1134">
      <w:pPr>
        <w:pStyle w:val="ecxmsolistparagraph"/>
      </w:pPr>
      <w:r>
        <w:rPr>
          <w:color w:val="1F497D"/>
        </w:rPr>
        <w:t xml:space="preserve">Biography – </w:t>
      </w:r>
    </w:p>
    <w:p w:rsidR="00EA1134" w:rsidRDefault="00EA1134" w:rsidP="008E2527">
      <w:pPr>
        <w:pStyle w:val="ecxmsolistparagraph"/>
        <w:jc w:val="both"/>
      </w:pPr>
      <w:r>
        <w:rPr>
          <w:color w:val="1F497D"/>
        </w:rPr>
        <w:t xml:space="preserve">“Highly versatile telecommunications and IT professional with 10+ years of experience spanning across full sphere of business including Prepaid, Data services, </w:t>
      </w:r>
    </w:p>
    <w:p w:rsidR="00EA1134" w:rsidRDefault="00EA1134" w:rsidP="008E2527">
      <w:pPr>
        <w:pStyle w:val="ecxmsolistparagraph"/>
        <w:jc w:val="both"/>
      </w:pPr>
      <w:r>
        <w:rPr>
          <w:color w:val="1F497D"/>
        </w:rPr>
        <w:t>Charging Systems, CS Core, PS Core, VAS, ISP, IT Systems, Product management and BCP. Who also possess a well-balanced techno-commercial academic and professional background with hands-on experience throughout the value chain of a technology business.”</w:t>
      </w:r>
    </w:p>
    <w:p w:rsidR="008E2527" w:rsidRDefault="008E2527" w:rsidP="008E2527">
      <w:pPr>
        <w:pStyle w:val="ecxmsonormal"/>
        <w:spacing w:before="0" w:beforeAutospacing="0" w:after="0" w:afterAutospacing="0"/>
        <w:rPr>
          <w:color w:val="1F497D"/>
        </w:rPr>
      </w:pPr>
      <w:r w:rsidRPr="008E2527">
        <w:rPr>
          <w:b/>
          <w:color w:val="1F497D"/>
        </w:rPr>
        <w:t>Udaka Kappagoda,</w:t>
      </w:r>
      <w:r>
        <w:rPr>
          <w:color w:val="1F497D"/>
        </w:rPr>
        <w:t xml:space="preserve"> </w:t>
      </w:r>
      <w:r w:rsidRPr="008E2527">
        <w:rPr>
          <w:color w:val="1F497D"/>
          <w:sz w:val="20"/>
          <w:szCs w:val="20"/>
        </w:rPr>
        <w:t>ACMA, GCMA, BSc (1</w:t>
      </w:r>
      <w:r w:rsidRPr="008E2527">
        <w:rPr>
          <w:color w:val="1F497D"/>
          <w:sz w:val="20"/>
          <w:szCs w:val="20"/>
          <w:vertAlign w:val="superscript"/>
        </w:rPr>
        <w:t>st</w:t>
      </w:r>
      <w:r w:rsidRPr="008E2527">
        <w:rPr>
          <w:color w:val="1F497D"/>
          <w:sz w:val="20"/>
          <w:szCs w:val="20"/>
        </w:rPr>
        <w:t xml:space="preserve"> Class</w:t>
      </w:r>
      <w:r>
        <w:rPr>
          <w:color w:val="1F497D"/>
          <w:sz w:val="20"/>
          <w:szCs w:val="20"/>
        </w:rPr>
        <w:t xml:space="preserve"> Hons</w:t>
      </w:r>
      <w:r w:rsidRPr="008E2527">
        <w:rPr>
          <w:color w:val="1F497D"/>
          <w:sz w:val="20"/>
          <w:szCs w:val="20"/>
        </w:rPr>
        <w:t>) Eng</w:t>
      </w:r>
      <w:r>
        <w:rPr>
          <w:color w:val="1F497D"/>
          <w:sz w:val="20"/>
          <w:szCs w:val="20"/>
        </w:rPr>
        <w:t>ineering,</w:t>
      </w:r>
      <w:r w:rsidRPr="008E2527">
        <w:rPr>
          <w:color w:val="1F497D"/>
          <w:sz w:val="20"/>
          <w:szCs w:val="20"/>
        </w:rPr>
        <w:t xml:space="preserve"> </w:t>
      </w:r>
      <w:r w:rsidRPr="008E2527">
        <w:rPr>
          <w:color w:val="1F497D"/>
          <w:sz w:val="20"/>
          <w:szCs w:val="20"/>
        </w:rPr>
        <w:t>MBA</w:t>
      </w:r>
      <w:r w:rsidRPr="008E2527">
        <w:rPr>
          <w:color w:val="1F497D"/>
          <w:sz w:val="20"/>
          <w:szCs w:val="20"/>
        </w:rPr>
        <w:t>, MSc. International Business</w:t>
      </w:r>
      <w:r>
        <w:rPr>
          <w:color w:val="1F497D"/>
          <w:sz w:val="20"/>
          <w:szCs w:val="20"/>
        </w:rPr>
        <w:t>.</w:t>
      </w:r>
      <w:bookmarkStart w:id="0" w:name="_GoBack"/>
      <w:bookmarkEnd w:id="0"/>
      <w:r>
        <w:rPr>
          <w:color w:val="1F497D"/>
        </w:rPr>
        <w:t xml:space="preserve"> </w:t>
      </w:r>
    </w:p>
    <w:p w:rsidR="008E2527" w:rsidRPr="008E2527" w:rsidRDefault="008E2527" w:rsidP="008E2527">
      <w:pPr>
        <w:pStyle w:val="ecxmsonormal"/>
        <w:spacing w:before="0" w:beforeAutospacing="0" w:after="0" w:afterAutospacing="0"/>
        <w:rPr>
          <w:color w:val="1F497D"/>
        </w:rPr>
      </w:pPr>
      <w:r w:rsidRPr="008E2527">
        <w:rPr>
          <w:b/>
          <w:color w:val="1F497D"/>
        </w:rPr>
        <w:t>Manager – IN &amp; Data Services, Bharti Airtel Lanka (</w:t>
      </w:r>
      <w:proofErr w:type="spellStart"/>
      <w:r w:rsidRPr="008E2527">
        <w:rPr>
          <w:b/>
          <w:color w:val="1F497D"/>
        </w:rPr>
        <w:t>Pvt</w:t>
      </w:r>
      <w:proofErr w:type="spellEnd"/>
      <w:r w:rsidRPr="008E2527">
        <w:rPr>
          <w:b/>
          <w:color w:val="1F497D"/>
        </w:rPr>
        <w:t>) Ltd</w:t>
      </w:r>
      <w:r>
        <w:rPr>
          <w:color w:val="1F497D"/>
        </w:rPr>
        <w:t xml:space="preserve">. </w:t>
      </w:r>
    </w:p>
    <w:p w:rsidR="00EA1134" w:rsidRDefault="00EA1134"/>
    <w:sectPr w:rsidR="00EA1134" w:rsidSect="00BF2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34"/>
    <w:rsid w:val="0016577D"/>
    <w:rsid w:val="008E2527"/>
    <w:rsid w:val="00BF2D00"/>
    <w:rsid w:val="00C90A4D"/>
    <w:rsid w:val="00EA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7746C2-E689-4D13-AB1E-C8AC615A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34"/>
    <w:rPr>
      <w:rFonts w:ascii="Tahoma" w:hAnsi="Tahoma" w:cs="Tahoma"/>
      <w:sz w:val="16"/>
      <w:szCs w:val="16"/>
    </w:rPr>
  </w:style>
  <w:style w:type="paragraph" w:customStyle="1" w:styleId="ecxmsolistparagraph">
    <w:name w:val="ecxmsolistparagraph"/>
    <w:basedOn w:val="Normal"/>
    <w:rsid w:val="00EA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EA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9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0EE2D-2DD0-4DB9-80BC-03DD21CC8D33}"/>
</file>

<file path=customXml/itemProps2.xml><?xml version="1.0" encoding="utf-8"?>
<ds:datastoreItem xmlns:ds="http://schemas.openxmlformats.org/officeDocument/2006/customXml" ds:itemID="{C39E9F4D-16E1-4A4B-95A3-37371103A2DB}"/>
</file>

<file path=customXml/itemProps3.xml><?xml version="1.0" encoding="utf-8"?>
<ds:datastoreItem xmlns:ds="http://schemas.openxmlformats.org/officeDocument/2006/customXml" ds:itemID="{7F7F4FC7-76A4-419D-8331-EB58F64F8C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jagath_r@trc.gov.lk</dc:creator>
  <cp:lastModifiedBy>Udaka Kappagoda</cp:lastModifiedBy>
  <cp:revision>2</cp:revision>
  <dcterms:created xsi:type="dcterms:W3CDTF">2015-07-27T06:57:00Z</dcterms:created>
  <dcterms:modified xsi:type="dcterms:W3CDTF">2015-07-27T06:57:00Z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