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80" w:rsidRPr="000A326D" w:rsidRDefault="000A326D">
      <w:pPr>
        <w:rPr>
          <w:rFonts w:ascii="Times New Roman" w:eastAsia="GeosansLight" w:hAnsi="Times New Roman" w:cs="Times New Roman"/>
          <w:b/>
          <w:bCs/>
          <w:color w:val="000000" w:themeColor="text1"/>
          <w:kern w:val="0"/>
          <w:sz w:val="32"/>
          <w:szCs w:val="30"/>
        </w:rPr>
      </w:pPr>
      <w:bookmarkStart w:id="0" w:name="_GoBack"/>
      <w:r w:rsidRPr="000A326D">
        <w:rPr>
          <w:rFonts w:ascii="Times New Roman" w:eastAsia="GeosansLight" w:hAnsi="Times New Roman" w:cs="Times New Roman"/>
          <w:b/>
          <w:bCs/>
          <w:color w:val="000000" w:themeColor="text1"/>
          <w:kern w:val="0"/>
          <w:sz w:val="32"/>
          <w:szCs w:val="30"/>
        </w:rPr>
        <w:t>Speaker</w:t>
      </w:r>
      <w:r w:rsidR="00A83C80" w:rsidRPr="000A326D">
        <w:rPr>
          <w:rFonts w:ascii="Times New Roman" w:eastAsia="GeosansLight" w:hAnsi="Times New Roman" w:cs="Times New Roman"/>
          <w:b/>
          <w:bCs/>
          <w:color w:val="000000" w:themeColor="text1"/>
          <w:kern w:val="0"/>
          <w:sz w:val="32"/>
          <w:szCs w:val="30"/>
        </w:rPr>
        <w:t xml:space="preserve"> Profile – </w:t>
      </w:r>
      <w:r w:rsidR="00313183" w:rsidRPr="000A326D">
        <w:rPr>
          <w:rFonts w:ascii="Times New Roman" w:eastAsia="GeosansLight" w:hAnsi="Times New Roman" w:cs="Times New Roman"/>
          <w:b/>
          <w:bCs/>
          <w:color w:val="000000" w:themeColor="text1"/>
          <w:kern w:val="0"/>
          <w:sz w:val="32"/>
          <w:szCs w:val="30"/>
        </w:rPr>
        <w:t>Guocheng Chen</w:t>
      </w:r>
    </w:p>
    <w:bookmarkEnd w:id="0"/>
    <w:p w:rsidR="00A83C80" w:rsidRPr="000A326D" w:rsidRDefault="00313183">
      <w:pPr>
        <w:rPr>
          <w:rFonts w:ascii="Times New Roman" w:eastAsia="GeosansLight" w:hAnsi="Times New Roman" w:cs="Times New Roman"/>
          <w:b/>
          <w:noProof/>
          <w:sz w:val="22"/>
        </w:rPr>
      </w:pPr>
      <w:r w:rsidRPr="000A326D">
        <w:rPr>
          <w:rFonts w:ascii="Times New Roman" w:eastAsia="GeosansLight" w:hAnsi="Times New Roman" w:cs="Times New Roman"/>
          <w:b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-53035</wp:posOffset>
            </wp:positionH>
            <wp:positionV relativeFrom="paragraph">
              <wp:posOffset>57302</wp:posOffset>
            </wp:positionV>
            <wp:extent cx="1226333" cy="1711757"/>
            <wp:effectExtent l="0" t="0" r="0" b="0"/>
            <wp:wrapNone/>
            <wp:docPr id="2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07" cy="172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3183" w:rsidRPr="000A326D" w:rsidRDefault="000A326D">
      <w:pPr>
        <w:rPr>
          <w:rFonts w:ascii="Times New Roman" w:eastAsia="GeosansLight" w:hAnsi="Times New Roman" w:cs="Times New Roman"/>
          <w:b/>
          <w:noProof/>
          <w:sz w:val="22"/>
        </w:rPr>
      </w:pPr>
      <w:r w:rsidRPr="000A326D">
        <w:rPr>
          <w:rFonts w:ascii="Times New Roman" w:eastAsia="GeosansLight" w:hAnsi="Times New Roman" w:cs="Times New Roman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38.75pt;margin-top:6.6pt;width:357.75pt;height:11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" stroked="f">
            <v:textbox style="mso-next-textbox:#文本框 2">
              <w:txbxContent>
                <w:p w:rsidR="00A83C80" w:rsidRPr="000A326D" w:rsidRDefault="00A83C80">
                  <w:pPr>
                    <w:rPr>
                      <w:rFonts w:ascii="Times New Roman" w:eastAsia="GeosansLight" w:hAnsi="Times New Roman" w:cs="Times New Roman"/>
                      <w:szCs w:val="21"/>
                    </w:rPr>
                  </w:pPr>
                  <w:r w:rsidRPr="000A326D">
                    <w:rPr>
                      <w:rFonts w:ascii="Times New Roman" w:eastAsia="GeosansLight" w:hAnsi="Times New Roman" w:cs="Times New Roman"/>
                      <w:szCs w:val="21"/>
                    </w:rPr>
                    <w:t>Engineer</w:t>
                  </w:r>
                </w:p>
                <w:p w:rsidR="00A83C80" w:rsidRPr="000A326D" w:rsidRDefault="00A83C80">
                  <w:pPr>
                    <w:rPr>
                      <w:rFonts w:ascii="Times New Roman" w:eastAsia="GeosansLight" w:hAnsi="Times New Roman" w:cs="Times New Roman"/>
                      <w:szCs w:val="21"/>
                    </w:rPr>
                  </w:pPr>
                  <w:r w:rsidRPr="000A326D">
                    <w:rPr>
                      <w:rFonts w:ascii="Times New Roman" w:eastAsia="GeosansLight" w:hAnsi="Times New Roman" w:cs="Times New Roman"/>
                      <w:szCs w:val="21"/>
                    </w:rPr>
                    <w:t>The State Radio</w:t>
                  </w:r>
                  <w:r w:rsidR="005C32ED" w:rsidRPr="000A326D">
                    <w:rPr>
                      <w:rFonts w:ascii="Times New Roman" w:eastAsia="GeosansLight" w:hAnsi="Times New Roman" w:cs="Times New Roman"/>
                      <w:szCs w:val="21"/>
                    </w:rPr>
                    <w:t xml:space="preserve"> M</w:t>
                  </w:r>
                  <w:r w:rsidRPr="000A326D">
                    <w:rPr>
                      <w:rFonts w:ascii="Times New Roman" w:eastAsia="GeosansLight" w:hAnsi="Times New Roman" w:cs="Times New Roman"/>
                      <w:szCs w:val="21"/>
                    </w:rPr>
                    <w:t>onitoring</w:t>
                  </w:r>
                  <w:r w:rsidR="005C32ED" w:rsidRPr="000A326D">
                    <w:rPr>
                      <w:rFonts w:ascii="Times New Roman" w:eastAsia="GeosansLight" w:hAnsi="Times New Roman" w:cs="Times New Roman"/>
                      <w:szCs w:val="21"/>
                    </w:rPr>
                    <w:t xml:space="preserve"> C</w:t>
                  </w:r>
                  <w:r w:rsidRPr="000A326D">
                    <w:rPr>
                      <w:rFonts w:ascii="Times New Roman" w:eastAsia="GeosansLight" w:hAnsi="Times New Roman" w:cs="Times New Roman"/>
                      <w:szCs w:val="21"/>
                    </w:rPr>
                    <w:t>enter</w:t>
                  </w:r>
                </w:p>
                <w:p w:rsidR="005C32ED" w:rsidRPr="000A326D" w:rsidRDefault="005C32ED">
                  <w:pPr>
                    <w:rPr>
                      <w:rFonts w:ascii="Times New Roman" w:eastAsia="GeosansLight" w:hAnsi="Times New Roman" w:cs="Times New Roman"/>
                    </w:rPr>
                  </w:pPr>
                </w:p>
                <w:p w:rsidR="00A83C80" w:rsidRPr="000A326D" w:rsidRDefault="00A83C80">
                  <w:pPr>
                    <w:rPr>
                      <w:rFonts w:ascii="Times New Roman" w:eastAsia="GeosansLight" w:hAnsi="Times New Roman" w:cs="Times New Roman"/>
                    </w:rPr>
                  </w:pPr>
                  <w:r w:rsidRPr="000A326D">
                    <w:rPr>
                      <w:rFonts w:ascii="Times New Roman" w:eastAsia="GeosansLight" w:hAnsi="Times New Roman" w:cs="Times New Roman"/>
                    </w:rPr>
                    <w:t xml:space="preserve">Telephone: +86 010 </w:t>
                  </w:r>
                  <w:r w:rsidR="00313183" w:rsidRPr="000A326D">
                    <w:rPr>
                      <w:rFonts w:ascii="Times New Roman" w:eastAsia="GeosansLight" w:hAnsi="Times New Roman" w:cs="Times New Roman"/>
                    </w:rPr>
                    <w:t>57996080</w:t>
                  </w:r>
                </w:p>
                <w:p w:rsidR="00A83C80" w:rsidRPr="000A326D" w:rsidRDefault="00A83C80">
                  <w:pPr>
                    <w:rPr>
                      <w:rFonts w:ascii="Times New Roman" w:eastAsia="GeosansLight" w:hAnsi="Times New Roman" w:cs="Times New Roman"/>
                    </w:rPr>
                  </w:pPr>
                  <w:r w:rsidRPr="000A326D">
                    <w:rPr>
                      <w:rFonts w:ascii="Times New Roman" w:eastAsia="GeosansLight" w:hAnsi="Times New Roman" w:cs="Times New Roman"/>
                    </w:rPr>
                    <w:t xml:space="preserve">Cell phone: +86 </w:t>
                  </w:r>
                  <w:r w:rsidR="00313183" w:rsidRPr="000A326D">
                    <w:rPr>
                      <w:rFonts w:ascii="Times New Roman" w:eastAsia="GeosansLight" w:hAnsi="Times New Roman" w:cs="Times New Roman"/>
                    </w:rPr>
                    <w:t>13911990024</w:t>
                  </w:r>
                </w:p>
                <w:p w:rsidR="00A83C80" w:rsidRPr="000A326D" w:rsidRDefault="00313183">
                  <w:pPr>
                    <w:rPr>
                      <w:rFonts w:ascii="Times New Roman" w:eastAsia="GeosansLight" w:hAnsi="Times New Roman" w:cs="Times New Roman"/>
                    </w:rPr>
                  </w:pPr>
                  <w:r w:rsidRPr="000A326D">
                    <w:rPr>
                      <w:rFonts w:ascii="Times New Roman" w:eastAsia="GeosansLight" w:hAnsi="Times New Roman" w:cs="Times New Roman"/>
                    </w:rPr>
                    <w:t>Email: chenguocheng</w:t>
                  </w:r>
                  <w:r w:rsidR="00A83C80" w:rsidRPr="000A326D">
                    <w:rPr>
                      <w:rFonts w:ascii="Times New Roman" w:eastAsia="GeosansLight" w:hAnsi="Times New Roman" w:cs="Times New Roman"/>
                    </w:rPr>
                    <w:t>@sr</w:t>
                  </w:r>
                  <w:r w:rsidRPr="000A326D">
                    <w:rPr>
                      <w:rFonts w:ascii="Times New Roman" w:eastAsia="GeosansLight" w:hAnsi="Times New Roman" w:cs="Times New Roman"/>
                    </w:rPr>
                    <w:t>t</w:t>
                  </w:r>
                  <w:r w:rsidR="00A83C80" w:rsidRPr="000A326D">
                    <w:rPr>
                      <w:rFonts w:ascii="Times New Roman" w:eastAsia="GeosansLight" w:hAnsi="Times New Roman" w:cs="Times New Roman"/>
                    </w:rPr>
                    <w:t>c.org.cn</w:t>
                  </w:r>
                </w:p>
                <w:p w:rsidR="00A83C80" w:rsidRPr="000A326D" w:rsidRDefault="00A83C80">
                  <w:pPr>
                    <w:rPr>
                      <w:rFonts w:ascii="Times New Roman" w:eastAsia="GeosansLight" w:hAnsi="Times New Roman" w:cs="Times New Roman"/>
                    </w:rPr>
                  </w:pPr>
                  <w:r w:rsidRPr="000A326D">
                    <w:rPr>
                      <w:rFonts w:ascii="Times New Roman" w:eastAsia="GeosansLight" w:hAnsi="Times New Roman" w:cs="Times New Roman"/>
                    </w:rPr>
                    <w:t xml:space="preserve">Department: </w:t>
                  </w:r>
                  <w:r w:rsidR="005C32ED" w:rsidRPr="000A326D">
                    <w:rPr>
                      <w:rFonts w:ascii="Times New Roman" w:eastAsia="GeosansLight" w:hAnsi="Times New Roman" w:cs="Times New Roman"/>
                    </w:rPr>
                    <w:t>The State Radio_</w:t>
                  </w:r>
                  <w:r w:rsidR="000A326D" w:rsidRPr="000A326D">
                    <w:rPr>
                      <w:rFonts w:ascii="Times New Roman" w:eastAsia="GeosansLight" w:hAnsi="Times New Roman" w:cs="Times New Roman"/>
                    </w:rPr>
                    <w:t xml:space="preserve"> </w:t>
                  </w:r>
                  <w:r w:rsidR="005C32ED" w:rsidRPr="000A326D">
                    <w:rPr>
                      <w:rFonts w:ascii="Times New Roman" w:eastAsia="GeosansLight" w:hAnsi="Times New Roman" w:cs="Times New Roman"/>
                    </w:rPr>
                    <w:t>monitoring_</w:t>
                  </w:r>
                  <w:r w:rsidR="000A326D" w:rsidRPr="000A326D">
                    <w:rPr>
                      <w:rFonts w:ascii="Times New Roman" w:eastAsia="GeosansLight" w:hAnsi="Times New Roman" w:cs="Times New Roman"/>
                    </w:rPr>
                    <w:t xml:space="preserve"> </w:t>
                  </w:r>
                  <w:r w:rsidR="005C32ED" w:rsidRPr="000A326D">
                    <w:rPr>
                      <w:rFonts w:ascii="Times New Roman" w:eastAsia="GeosansLight" w:hAnsi="Times New Roman" w:cs="Times New Roman"/>
                    </w:rPr>
                    <w:t>center Testing Center (SRTC)</w:t>
                  </w:r>
                </w:p>
              </w:txbxContent>
            </v:textbox>
          </v:shape>
        </w:pict>
      </w:r>
    </w:p>
    <w:p w:rsidR="00313183" w:rsidRPr="000A326D" w:rsidRDefault="00313183">
      <w:pPr>
        <w:rPr>
          <w:rFonts w:ascii="Times New Roman" w:eastAsia="GeosansLight" w:hAnsi="Times New Roman" w:cs="Times New Roman"/>
          <w:b/>
          <w:noProof/>
          <w:sz w:val="22"/>
        </w:rPr>
      </w:pPr>
    </w:p>
    <w:p w:rsidR="00313183" w:rsidRPr="000A326D" w:rsidRDefault="00313183">
      <w:pPr>
        <w:rPr>
          <w:rFonts w:ascii="Times New Roman" w:eastAsia="GeosansLight" w:hAnsi="Times New Roman" w:cs="Times New Roman"/>
          <w:b/>
          <w:noProof/>
          <w:sz w:val="22"/>
        </w:rPr>
      </w:pPr>
    </w:p>
    <w:p w:rsidR="00313183" w:rsidRPr="000A326D" w:rsidRDefault="00313183">
      <w:pPr>
        <w:rPr>
          <w:rFonts w:ascii="Times New Roman" w:eastAsia="GeosansLight" w:hAnsi="Times New Roman" w:cs="Times New Roman"/>
          <w:b/>
          <w:noProof/>
          <w:sz w:val="22"/>
        </w:rPr>
      </w:pPr>
    </w:p>
    <w:p w:rsidR="00313183" w:rsidRPr="000A326D" w:rsidRDefault="00313183">
      <w:pPr>
        <w:rPr>
          <w:rFonts w:ascii="Times New Roman" w:eastAsia="GeosansLight" w:hAnsi="Times New Roman" w:cs="Times New Roman"/>
          <w:b/>
          <w:noProof/>
          <w:sz w:val="22"/>
        </w:rPr>
      </w:pPr>
    </w:p>
    <w:p w:rsidR="00313183" w:rsidRPr="000A326D" w:rsidRDefault="00313183">
      <w:pPr>
        <w:rPr>
          <w:rFonts w:ascii="Times New Roman" w:eastAsia="GeosansLight" w:hAnsi="Times New Roman" w:cs="Times New Roman"/>
          <w:b/>
          <w:noProof/>
          <w:sz w:val="22"/>
        </w:rPr>
      </w:pPr>
    </w:p>
    <w:p w:rsidR="00A83C80" w:rsidRPr="000A326D" w:rsidRDefault="00A83C80" w:rsidP="00A83C80">
      <w:pPr>
        <w:rPr>
          <w:rFonts w:ascii="Times New Roman" w:eastAsia="GeosansLight" w:hAnsi="Times New Roman" w:cs="Times New Roman"/>
          <w:b/>
          <w:bCs/>
          <w:color w:val="000000" w:themeColor="text1"/>
          <w:kern w:val="0"/>
          <w:sz w:val="40"/>
          <w:szCs w:val="30"/>
        </w:rPr>
      </w:pPr>
      <w:r w:rsidRPr="000A326D">
        <w:rPr>
          <w:rFonts w:ascii="Times New Roman" w:eastAsia="GeosansLight" w:hAnsi="Times New Roman" w:cs="Times New Roman"/>
          <w:b/>
          <w:bCs/>
          <w:color w:val="000000" w:themeColor="text1"/>
          <w:kern w:val="0"/>
          <w:sz w:val="40"/>
          <w:szCs w:val="30"/>
        </w:rPr>
        <w:t>Biography</w:t>
      </w:r>
    </w:p>
    <w:p w:rsidR="000A326D" w:rsidRDefault="000A326D" w:rsidP="00A83C80">
      <w:pPr>
        <w:widowControl/>
        <w:spacing w:line="350" w:lineRule="atLeast"/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</w:pPr>
    </w:p>
    <w:p w:rsidR="00313183" w:rsidRPr="000A326D" w:rsidRDefault="00313183" w:rsidP="000A326D">
      <w:pPr>
        <w:widowControl/>
        <w:spacing w:line="350" w:lineRule="atLeast"/>
        <w:ind w:firstLineChars="200" w:firstLine="420"/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</w:pPr>
      <w:r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>M</w:t>
      </w:r>
      <w:r w:rsidR="00A83C80"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r. </w:t>
      </w:r>
      <w:r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>Guocheng Chen received Bachelor</w:t>
      </w:r>
      <w:r w:rsidR="003019D4"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degree of</w:t>
      </w:r>
      <w:r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E</w:t>
      </w:r>
      <w:r w:rsidR="00A83C80"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>lectr</w:t>
      </w:r>
      <w:r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onic Information </w:t>
      </w:r>
      <w:r w:rsidR="00A83C80"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Engineering in 2006 from </w:t>
      </w:r>
      <w:r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>China Agriculture</w:t>
      </w:r>
      <w:r w:rsidR="00A83C80"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University. He received </w:t>
      </w:r>
      <w:r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>Master</w:t>
      </w:r>
      <w:r w:rsidR="003019D4"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degree of</w:t>
      </w:r>
      <w:r w:rsidR="00A83C80"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</w:t>
      </w:r>
      <w:r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Electronic and Telecommunication Engineering </w:t>
      </w:r>
      <w:r w:rsidR="00A83C80"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in 2012 from </w:t>
      </w:r>
      <w:r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>Beijing University of Posts and Telecommunications</w:t>
      </w:r>
      <w:r w:rsidR="00A83C80"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. </w:t>
      </w:r>
    </w:p>
    <w:p w:rsidR="003019D4" w:rsidRPr="000A326D" w:rsidRDefault="00A83C80" w:rsidP="000A326D">
      <w:pPr>
        <w:widowControl/>
        <w:spacing w:line="350" w:lineRule="atLeast"/>
        <w:ind w:firstLineChars="200" w:firstLine="420"/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</w:pPr>
      <w:r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He became an engineer of </w:t>
      </w:r>
      <w:r w:rsidR="001264A6"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>t</w:t>
      </w:r>
      <w:r w:rsidR="00313183"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>he State Radio_monitoring_center Testing Center</w:t>
      </w:r>
      <w:r w:rsidR="001264A6"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since</w:t>
      </w:r>
      <w:r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20</w:t>
      </w:r>
      <w:r w:rsidR="003019D4"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>06.</w:t>
      </w:r>
      <w:r w:rsidR="001264A6"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</w:t>
      </w:r>
      <w:r w:rsidR="003019D4"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>He became an expert of Communication branch of China Institute of Electronics in 2014.</w:t>
      </w:r>
    </w:p>
    <w:p w:rsidR="00E7715F" w:rsidRPr="000A326D" w:rsidRDefault="003019D4" w:rsidP="000A326D">
      <w:pPr>
        <w:widowControl/>
        <w:spacing w:line="350" w:lineRule="atLeast"/>
        <w:ind w:firstLineChars="200" w:firstLine="420"/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</w:pPr>
      <w:r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>Now he is mainly focus on</w:t>
      </w:r>
      <w:r w:rsidR="001264A6"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for </w:t>
      </w:r>
      <w:r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>Type approval testing</w:t>
      </w:r>
      <w:r w:rsidR="00861AC7"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for different kinds of radio equipments, such as 2G/3G/4G base station, private mobile radio, radar and navigation, broadcasting station</w:t>
      </w:r>
      <w:r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>,</w:t>
      </w:r>
      <w:r w:rsidR="00861AC7"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wireless access system; also on</w:t>
      </w:r>
      <w:r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testing </w:t>
      </w:r>
      <w:r w:rsidR="001264A6"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>methods</w:t>
      </w:r>
      <w:r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research and automatic </w:t>
      </w:r>
      <w:r w:rsidR="00FA651F"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testing </w:t>
      </w:r>
      <w:r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>system development</w:t>
      </w:r>
      <w:r w:rsidR="00A83C80" w:rsidRPr="000A326D">
        <w:rPr>
          <w:rFonts w:ascii="Times New Roman" w:eastAsia="GeosansLight" w:hAnsi="Times New Roman" w:cs="Times New Roman"/>
          <w:bCs/>
          <w:color w:val="000000"/>
          <w:kern w:val="0"/>
          <w:szCs w:val="21"/>
          <w:bdr w:val="none" w:sz="0" w:space="0" w:color="auto" w:frame="1"/>
        </w:rPr>
        <w:t>. </w:t>
      </w:r>
    </w:p>
    <w:p w:rsidR="00A83C80" w:rsidRPr="000A326D" w:rsidRDefault="00A83C80" w:rsidP="00A83C80">
      <w:pPr>
        <w:rPr>
          <w:rFonts w:ascii="Times New Roman" w:eastAsia="GeosansLight" w:hAnsi="Times New Roman" w:cs="Times New Roman"/>
          <w:szCs w:val="21"/>
        </w:rPr>
      </w:pPr>
    </w:p>
    <w:sectPr w:rsidR="00A83C80" w:rsidRPr="000A326D" w:rsidSect="00B70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011" w:rsidRDefault="00A16011" w:rsidP="00313183">
      <w:r>
        <w:separator/>
      </w:r>
    </w:p>
  </w:endnote>
  <w:endnote w:type="continuationSeparator" w:id="0">
    <w:p w:rsidR="00A16011" w:rsidRDefault="00A16011" w:rsidP="0031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sansLight">
    <w:panose1 w:val="02000603020000020003"/>
    <w:charset w:val="86"/>
    <w:family w:val="auto"/>
    <w:pitch w:val="variable"/>
    <w:sig w:usb0="8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011" w:rsidRDefault="00A16011" w:rsidP="00313183">
      <w:r>
        <w:separator/>
      </w:r>
    </w:p>
  </w:footnote>
  <w:footnote w:type="continuationSeparator" w:id="0">
    <w:p w:rsidR="00A16011" w:rsidRDefault="00A16011" w:rsidP="00313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296"/>
    <w:rsid w:val="000A326D"/>
    <w:rsid w:val="000E6F8E"/>
    <w:rsid w:val="001264A6"/>
    <w:rsid w:val="002676BB"/>
    <w:rsid w:val="003019D4"/>
    <w:rsid w:val="00313183"/>
    <w:rsid w:val="003B39F7"/>
    <w:rsid w:val="003F0C04"/>
    <w:rsid w:val="003F6FD3"/>
    <w:rsid w:val="004F01E4"/>
    <w:rsid w:val="005C32ED"/>
    <w:rsid w:val="00624099"/>
    <w:rsid w:val="006B276B"/>
    <w:rsid w:val="007026DF"/>
    <w:rsid w:val="00861AC7"/>
    <w:rsid w:val="00912B80"/>
    <w:rsid w:val="00A16011"/>
    <w:rsid w:val="00A83C80"/>
    <w:rsid w:val="00B70B8E"/>
    <w:rsid w:val="00C51BC7"/>
    <w:rsid w:val="00E7715F"/>
    <w:rsid w:val="00EB7E4F"/>
    <w:rsid w:val="00EF1296"/>
    <w:rsid w:val="00FA6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5B7922-7FA8-4504-B0CC-F66EAD68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C8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83C80"/>
    <w:rPr>
      <w:b/>
      <w:bCs/>
    </w:rPr>
  </w:style>
  <w:style w:type="paragraph" w:styleId="a6">
    <w:name w:val="header"/>
    <w:basedOn w:val="a"/>
    <w:link w:val="Char0"/>
    <w:uiPriority w:val="99"/>
    <w:semiHidden/>
    <w:unhideWhenUsed/>
    <w:rsid w:val="00313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13183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13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131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78663C-BF6F-4F06-94B3-C1859E10676D}"/>
</file>

<file path=customXml/itemProps2.xml><?xml version="1.0" encoding="utf-8"?>
<ds:datastoreItem xmlns:ds="http://schemas.openxmlformats.org/officeDocument/2006/customXml" ds:itemID="{4FEDD0DC-301B-4A0C-9A41-921931E046E3}"/>
</file>

<file path=customXml/itemProps3.xml><?xml version="1.0" encoding="utf-8"?>
<ds:datastoreItem xmlns:ds="http://schemas.openxmlformats.org/officeDocument/2006/customXml" ds:itemID="{184BFFC8-ED90-4831-BE84-9612E3C6E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liuxuan</cp:lastModifiedBy>
  <cp:revision>3</cp:revision>
  <dcterms:created xsi:type="dcterms:W3CDTF">2015-07-02T06:43:00Z</dcterms:created>
  <dcterms:modified xsi:type="dcterms:W3CDTF">2015-07-02T08:20:00Z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