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F5" w:rsidRPr="003F7BF5" w:rsidRDefault="003F7BF5" w:rsidP="00552EC5">
      <w:pPr>
        <w:ind w:right="110"/>
        <w:jc w:val="right"/>
        <w:rPr>
          <w:rFonts w:cs="Arial"/>
          <w:b/>
          <w:bCs/>
          <w:szCs w:val="22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6E61A8" w:rsidRPr="00552EC5" w:rsidTr="00552EC5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A0441D" w:rsidRDefault="006E61A8" w:rsidP="00671D83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A0441D" w:rsidRPr="00A0441D" w:rsidRDefault="00A0441D" w:rsidP="002E0F15">
            <w:pPr>
              <w:tabs>
                <w:tab w:val="left" w:pos="-73"/>
              </w:tabs>
              <w:ind w:left="-34" w:right="-182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A0441D">
              <w:rPr>
                <w:rFonts w:ascii="Calibri" w:hAnsi="Calibri" w:cs="Arial"/>
                <w:b/>
                <w:bCs/>
                <w:szCs w:val="22"/>
              </w:rPr>
              <w:t>Arab regional workshop on ICTs for youth employment and entrepreneurship</w:t>
            </w:r>
            <w:r w:rsidR="00512C3A">
              <w:rPr>
                <w:rFonts w:ascii="Calibri" w:hAnsi="Calibri" w:cs="Arial" w:hint="cs"/>
                <w:b/>
                <w:bCs/>
                <w:szCs w:val="22"/>
                <w:rtl/>
              </w:rPr>
              <w:t xml:space="preserve"> </w:t>
            </w:r>
            <w:r w:rsidR="002E0F15">
              <w:rPr>
                <w:rFonts w:ascii="Calibri" w:hAnsi="Calibri" w:cs="Arial"/>
                <w:b/>
                <w:bCs/>
                <w:szCs w:val="22"/>
              </w:rPr>
              <w:t>,</w:t>
            </w:r>
            <w:r w:rsidR="00512C3A">
              <w:rPr>
                <w:rFonts w:ascii="Calibri" w:hAnsi="Calibri" w:cs="Arial"/>
                <w:b/>
                <w:bCs/>
                <w:szCs w:val="22"/>
              </w:rPr>
              <w:t xml:space="preserve"> the Exhibition</w:t>
            </w:r>
            <w:r w:rsidRPr="00A0441D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2E0F15">
              <w:rPr>
                <w:rFonts w:ascii="Calibri" w:hAnsi="Calibri" w:cs="Arial"/>
                <w:b/>
                <w:bCs/>
                <w:szCs w:val="22"/>
              </w:rPr>
              <w:t>and the ARTECNET meeting</w:t>
            </w:r>
          </w:p>
          <w:p w:rsidR="00A0441D" w:rsidRPr="00792A21" w:rsidRDefault="00A0441D" w:rsidP="00A0441D">
            <w:pPr>
              <w:tabs>
                <w:tab w:val="left" w:pos="-73"/>
              </w:tabs>
              <w:ind w:left="-34" w:right="-182"/>
              <w:jc w:val="center"/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 w:rsidRPr="00792A2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Smart Village, Cairo, </w:t>
            </w:r>
            <w:proofErr w:type="spellStart"/>
            <w:r w:rsidRPr="00792A21">
              <w:rPr>
                <w:rFonts w:ascii="Calibri" w:hAnsi="Calibri" w:cs="Arial"/>
                <w:b/>
                <w:bCs/>
                <w:szCs w:val="22"/>
                <w:lang w:val="fr-CH"/>
              </w:rPr>
              <w:t>Egypt</w:t>
            </w:r>
            <w:proofErr w:type="spellEnd"/>
          </w:p>
          <w:p w:rsidR="006E61A8" w:rsidRPr="00792A21" w:rsidRDefault="00A0441D" w:rsidP="00880823">
            <w:pPr>
              <w:tabs>
                <w:tab w:val="left" w:pos="-73"/>
              </w:tabs>
              <w:ind w:left="-34" w:right="-182"/>
              <w:jc w:val="center"/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 w:rsidRPr="00792A21">
              <w:rPr>
                <w:rFonts w:ascii="Calibri" w:hAnsi="Calibri" w:cs="Arial"/>
                <w:b/>
                <w:bCs/>
                <w:szCs w:val="22"/>
                <w:lang w:val="fr-CH"/>
              </w:rPr>
              <w:t>7-</w:t>
            </w:r>
            <w:r w:rsidR="00880823">
              <w:rPr>
                <w:rFonts w:ascii="Calibri" w:hAnsi="Calibri" w:cs="Arial"/>
                <w:b/>
                <w:bCs/>
                <w:szCs w:val="22"/>
              </w:rPr>
              <w:t>9</w:t>
            </w:r>
            <w:r w:rsidRPr="00792A2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April 2015</w:t>
            </w:r>
            <w:bookmarkStart w:id="0" w:name="_GoBack"/>
            <w:bookmarkEnd w:id="0"/>
          </w:p>
        </w:tc>
      </w:tr>
      <w:tr w:rsidR="00004480" w:rsidRPr="00552EC5" w:rsidTr="00552EC5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552EC5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proofErr w:type="gramStart"/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</w:t>
            </w:r>
            <w:proofErr w:type="gramEnd"/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+41 22 730 5778</w:t>
            </w:r>
          </w:p>
        </w:tc>
      </w:tr>
      <w:tr w:rsidR="00004480" w:rsidRPr="00326BD1" w:rsidTr="00552E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552EC5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552EC5">
              <w:rPr>
                <w:rFonts w:ascii="Calibri" w:hAnsi="Calibri"/>
                <w:b/>
                <w:iCs/>
                <w:sz w:val="24"/>
              </w:rPr>
              <w:t xml:space="preserve">Full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EC462D">
              <w:rPr>
                <w:rFonts w:ascii="Calibri" w:hAnsi="Calibri"/>
                <w:b/>
                <w:iCs/>
                <w:sz w:val="24"/>
              </w:rPr>
              <w:t xml:space="preserve">15 </w:t>
            </w:r>
            <w:r w:rsidR="00A0441D">
              <w:rPr>
                <w:rFonts w:ascii="Calibri" w:hAnsi="Calibri"/>
                <w:b/>
                <w:iCs/>
                <w:sz w:val="24"/>
              </w:rPr>
              <w:t>March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A0441D">
              <w:rPr>
                <w:rFonts w:ascii="Calibri" w:hAnsi="Calibri"/>
                <w:b/>
                <w:iCs/>
                <w:sz w:val="24"/>
              </w:rPr>
              <w:t>5</w:t>
            </w:r>
          </w:p>
        </w:tc>
      </w:tr>
      <w:tr w:rsidR="00004480" w:rsidRPr="004B6E7B" w:rsidTr="00552EC5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fr-FR"/>
              </w:rPr>
            </w:pP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552EC5" w:rsidRPr="00B31108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31108" w:rsidRDefault="00552EC5" w:rsidP="00046BC5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552EC5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1. One full fellowship per eligible country.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ind w:left="170" w:hanging="170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2. A round trip </w:t>
            </w:r>
            <w:proofErr w:type="spellStart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3. A daily allowance to cover accommodation, meals and incidental expenses.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552EC5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workshop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552EC5" w:rsidRPr="00F55FD3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552EC5" w:rsidRDefault="00552EC5" w:rsidP="00046BC5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552EC5" w:rsidRPr="00F55FD3" w:rsidRDefault="00552EC5" w:rsidP="00046BC5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552EC5" w:rsidRPr="00F55FD3" w:rsidRDefault="00552EC5" w:rsidP="00046BC5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552EC5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552EC5" w:rsidRPr="00F55FD3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Default="00004480" w:rsidP="00552EC5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F70C9"/>
    <w:rsid w:val="001234E4"/>
    <w:rsid w:val="00240003"/>
    <w:rsid w:val="002448C6"/>
    <w:rsid w:val="0027735F"/>
    <w:rsid w:val="00282DB1"/>
    <w:rsid w:val="002D4BA2"/>
    <w:rsid w:val="002E0F15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12C3A"/>
    <w:rsid w:val="005441F2"/>
    <w:rsid w:val="00552EC5"/>
    <w:rsid w:val="00580F88"/>
    <w:rsid w:val="005B6C99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F43BC"/>
    <w:rsid w:val="00803988"/>
    <w:rsid w:val="008479C8"/>
    <w:rsid w:val="008603F1"/>
    <w:rsid w:val="00880823"/>
    <w:rsid w:val="008D3E11"/>
    <w:rsid w:val="009307F8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800DA"/>
    <w:rsid w:val="00E37B2D"/>
    <w:rsid w:val="00E45C52"/>
    <w:rsid w:val="00E83D28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8CB0F7-C9C5-4437-AA91-A1707AB49C81}"/>
</file>

<file path=customXml/itemProps2.xml><?xml version="1.0" encoding="utf-8"?>
<ds:datastoreItem xmlns:ds="http://schemas.openxmlformats.org/officeDocument/2006/customXml" ds:itemID="{BE7D6513-C7BE-4FD6-A0F6-A35D30914D53}"/>
</file>

<file path=customXml/itemProps3.xml><?xml version="1.0" encoding="utf-8"?>
<ds:datastoreItem xmlns:ds="http://schemas.openxmlformats.org/officeDocument/2006/customXml" ds:itemID="{A16B1C04-CA1F-44F6-8C25-F350C5038771}"/>
</file>

<file path=customXml/itemProps4.xml><?xml version="1.0" encoding="utf-8"?>
<ds:datastoreItem xmlns:ds="http://schemas.openxmlformats.org/officeDocument/2006/customXml" ds:itemID="{52C0B577-C48F-4973-B482-272D949CE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14</cp:revision>
  <cp:lastPrinted>2013-03-14T08:50:00Z</cp:lastPrinted>
  <dcterms:created xsi:type="dcterms:W3CDTF">2014-10-07T13:51:00Z</dcterms:created>
  <dcterms:modified xsi:type="dcterms:W3CDTF">2015-03-02T14:59:00Z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