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90159" w14:textId="383E3E1A" w:rsidR="00340858" w:rsidRPr="00F47A21" w:rsidRDefault="00590E07" w:rsidP="00340858">
      <w:pPr>
        <w:jc w:val="center"/>
        <w:rPr>
          <w:b/>
          <w:lang w:val="en-GB"/>
        </w:rPr>
      </w:pPr>
      <w:r w:rsidRPr="003916A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719B8D2" wp14:editId="4E9E9864">
            <wp:simplePos x="0" y="0"/>
            <wp:positionH relativeFrom="column">
              <wp:posOffset>2012950</wp:posOffset>
            </wp:positionH>
            <wp:positionV relativeFrom="paragraph">
              <wp:posOffset>93345</wp:posOffset>
            </wp:positionV>
            <wp:extent cx="755650" cy="723900"/>
            <wp:effectExtent l="0" t="0" r="6350" b="0"/>
            <wp:wrapNone/>
            <wp:docPr id="10" name="Picture 1" descr="D:\Macr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" descr="D:\Macra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9151A99" wp14:editId="24684151">
            <wp:simplePos x="0" y="0"/>
            <wp:positionH relativeFrom="column">
              <wp:posOffset>2834005</wp:posOffset>
            </wp:positionH>
            <wp:positionV relativeFrom="paragraph">
              <wp:posOffset>1270</wp:posOffset>
            </wp:positionV>
            <wp:extent cx="685800" cy="706120"/>
            <wp:effectExtent l="0" t="0" r="0" b="0"/>
            <wp:wrapNone/>
            <wp:docPr id="20" name="Picture 2" descr="Politics of Malawi - Wikipedia">
              <a:extLst xmlns:a="http://schemas.openxmlformats.org/drawingml/2006/main">
                <a:ext uri="{FF2B5EF4-FFF2-40B4-BE49-F238E27FC236}">
                  <a16:creationId xmlns:a16="http://schemas.microsoft.com/office/drawing/2014/main" id="{659749EE-AC93-794A-A0F1-680000FA2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Politics of Malawi - Wikipedia">
                      <a:extLst>
                        <a:ext uri="{FF2B5EF4-FFF2-40B4-BE49-F238E27FC236}">
                          <a16:creationId xmlns:a16="http://schemas.microsoft.com/office/drawing/2014/main" id="{659749EE-AC93-794A-A0F1-680000FA21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b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40C9D180" wp14:editId="3C5681DB">
            <wp:simplePos x="0" y="0"/>
            <wp:positionH relativeFrom="column">
              <wp:posOffset>1177290</wp:posOffset>
            </wp:positionH>
            <wp:positionV relativeFrom="paragraph">
              <wp:posOffset>0</wp:posOffset>
            </wp:positionV>
            <wp:extent cx="640080" cy="707390"/>
            <wp:effectExtent l="0" t="0" r="7620" b="0"/>
            <wp:wrapThrough wrapText="bothSides">
              <wp:wrapPolygon edited="0">
                <wp:start x="643" y="0"/>
                <wp:lineTo x="0" y="8144"/>
                <wp:lineTo x="0" y="15124"/>
                <wp:lineTo x="1929" y="18614"/>
                <wp:lineTo x="5143" y="20941"/>
                <wp:lineTo x="5786" y="20941"/>
                <wp:lineTo x="21214" y="20941"/>
                <wp:lineTo x="21214" y="2327"/>
                <wp:lineTo x="3857" y="0"/>
                <wp:lineTo x="643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944CBA" w14:textId="0A9E5D6E" w:rsidR="00340858" w:rsidRPr="00F47A21" w:rsidRDefault="00590E07" w:rsidP="00340858">
      <w:pPr>
        <w:jc w:val="center"/>
        <w:rPr>
          <w:b/>
          <w:lang w:val="en-GB"/>
        </w:rPr>
      </w:pPr>
      <w:r w:rsidRPr="00F47A21">
        <w:rPr>
          <w:b/>
          <w:noProof/>
          <w:u w:val="single"/>
          <w:lang w:val="en-GB"/>
        </w:rPr>
        <w:drawing>
          <wp:anchor distT="0" distB="0" distL="114300" distR="114300" simplePos="0" relativeHeight="251662336" behindDoc="1" locked="0" layoutInCell="1" allowOverlap="1" wp14:anchorId="444227D4" wp14:editId="66CB682C">
            <wp:simplePos x="0" y="0"/>
            <wp:positionH relativeFrom="column">
              <wp:posOffset>3721100</wp:posOffset>
            </wp:positionH>
            <wp:positionV relativeFrom="paragraph">
              <wp:posOffset>81915</wp:posOffset>
            </wp:positionV>
            <wp:extent cx="908050" cy="451485"/>
            <wp:effectExtent l="0" t="0" r="6350" b="5715"/>
            <wp:wrapTight wrapText="bothSides">
              <wp:wrapPolygon edited="0">
                <wp:start x="0" y="0"/>
                <wp:lineTo x="0" y="20962"/>
                <wp:lineTo x="21298" y="20962"/>
                <wp:lineTo x="2129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60204" w14:textId="4C559768" w:rsidR="00340858" w:rsidRPr="00F47A21" w:rsidRDefault="00340858" w:rsidP="00340858">
      <w:pPr>
        <w:jc w:val="center"/>
        <w:rPr>
          <w:b/>
          <w:lang w:val="en-GB"/>
        </w:rPr>
      </w:pPr>
    </w:p>
    <w:p w14:paraId="3C75DCEB" w14:textId="6EAA1AD7" w:rsidR="00340858" w:rsidRPr="00F47A21" w:rsidRDefault="00340858" w:rsidP="00340858">
      <w:pPr>
        <w:jc w:val="center"/>
        <w:rPr>
          <w:b/>
          <w:lang w:val="en-GB"/>
        </w:rPr>
      </w:pPr>
    </w:p>
    <w:p w14:paraId="3C99C2B7" w14:textId="567C322D" w:rsidR="00340858" w:rsidRPr="00F47A21" w:rsidRDefault="00340858" w:rsidP="00340858">
      <w:pPr>
        <w:jc w:val="center"/>
        <w:rPr>
          <w:b/>
          <w:lang w:val="en-GB"/>
        </w:rPr>
      </w:pPr>
    </w:p>
    <w:p w14:paraId="2B2D77CC" w14:textId="0B305269" w:rsidR="00967893" w:rsidRPr="00F47A21" w:rsidRDefault="00967893" w:rsidP="00340858">
      <w:pPr>
        <w:jc w:val="center"/>
        <w:rPr>
          <w:b/>
          <w:lang w:val="en-GB"/>
        </w:rPr>
      </w:pPr>
      <w:r w:rsidRPr="00F47A21">
        <w:rPr>
          <w:b/>
          <w:lang w:val="en-GB"/>
        </w:rPr>
        <w:t xml:space="preserve">GOVERNMENT </w:t>
      </w:r>
      <w:r w:rsidR="002267E4" w:rsidRPr="00F47A21">
        <w:rPr>
          <w:b/>
          <w:lang w:val="en-GB"/>
        </w:rPr>
        <w:t>CONSULTATION</w:t>
      </w:r>
      <w:r w:rsidR="00624703" w:rsidRPr="00F47A21">
        <w:rPr>
          <w:b/>
          <w:lang w:val="en-GB"/>
        </w:rPr>
        <w:t xml:space="preserve"> WORKSHOP</w:t>
      </w:r>
    </w:p>
    <w:p w14:paraId="2A64BB6D" w14:textId="083FABC1" w:rsidR="00F5435A" w:rsidRPr="00F47A21" w:rsidRDefault="00F5435A" w:rsidP="00624703">
      <w:pPr>
        <w:jc w:val="center"/>
        <w:rPr>
          <w:b/>
          <w:lang w:val="en-GB"/>
        </w:rPr>
      </w:pPr>
    </w:p>
    <w:p w14:paraId="2CCD820E" w14:textId="7DC729CD" w:rsidR="00F56A8A" w:rsidRPr="00F47A21" w:rsidRDefault="00624703" w:rsidP="00F56A8A">
      <w:pPr>
        <w:jc w:val="center"/>
        <w:rPr>
          <w:b/>
          <w:lang w:val="en-GB"/>
        </w:rPr>
      </w:pPr>
      <w:r w:rsidRPr="00F47A21">
        <w:rPr>
          <w:b/>
          <w:lang w:val="en-GB"/>
        </w:rPr>
        <w:t>NATIONAL POLICY ON THE MANAGEMENT OF WASTE ELECTRICAL AND ELECTRONIC EQUIPMENT</w:t>
      </w:r>
      <w:r w:rsidR="00967893" w:rsidRPr="00F47A21">
        <w:rPr>
          <w:b/>
          <w:lang w:val="en-GB"/>
        </w:rPr>
        <w:t xml:space="preserve"> IN MALAWI</w:t>
      </w:r>
    </w:p>
    <w:p w14:paraId="3E03CE23" w14:textId="08201094" w:rsidR="00F56A8A" w:rsidRPr="00F47A21" w:rsidRDefault="00F56A8A" w:rsidP="00F56A8A">
      <w:pPr>
        <w:jc w:val="center"/>
        <w:rPr>
          <w:b/>
          <w:lang w:val="en-GB"/>
        </w:rPr>
      </w:pPr>
      <w:r w:rsidRPr="00F47A21">
        <w:rPr>
          <w:b/>
          <w:lang w:val="en-GB"/>
        </w:rPr>
        <w:br/>
      </w:r>
      <w:r w:rsidR="007E237E" w:rsidRPr="00F47A21">
        <w:rPr>
          <w:b/>
          <w:lang w:val="en-GB"/>
        </w:rPr>
        <w:t xml:space="preserve">Monday </w:t>
      </w:r>
      <w:r w:rsidRPr="00F47A21">
        <w:rPr>
          <w:b/>
          <w:lang w:val="en-GB"/>
        </w:rPr>
        <w:t xml:space="preserve">26 – </w:t>
      </w:r>
      <w:r w:rsidR="007E237E" w:rsidRPr="00F47A21">
        <w:rPr>
          <w:b/>
          <w:lang w:val="en-GB"/>
        </w:rPr>
        <w:t xml:space="preserve">Tuesday </w:t>
      </w:r>
      <w:r w:rsidRPr="00F47A21">
        <w:rPr>
          <w:b/>
          <w:lang w:val="en-GB"/>
        </w:rPr>
        <w:t>27 April 2021</w:t>
      </w:r>
    </w:p>
    <w:p w14:paraId="5583388F" w14:textId="3DF9BA10" w:rsidR="00340858" w:rsidRPr="00F47A21" w:rsidRDefault="00340858" w:rsidP="00F56A8A">
      <w:pPr>
        <w:jc w:val="center"/>
        <w:rPr>
          <w:b/>
          <w:lang w:val="en-GB"/>
        </w:rPr>
      </w:pPr>
    </w:p>
    <w:p w14:paraId="7577039C" w14:textId="09DE1550" w:rsidR="00F5435A" w:rsidRPr="00F47A21" w:rsidRDefault="00F5435A" w:rsidP="00624703">
      <w:pPr>
        <w:jc w:val="center"/>
        <w:rPr>
          <w:b/>
          <w:lang w:val="en-GB"/>
        </w:rPr>
      </w:pPr>
    </w:p>
    <w:p w14:paraId="4C298998" w14:textId="63945D95" w:rsidR="007E237E" w:rsidRPr="00F47A21" w:rsidRDefault="007E237E" w:rsidP="00590E07">
      <w:pPr>
        <w:pStyle w:val="paragraph"/>
        <w:tabs>
          <w:tab w:val="left" w:pos="3735"/>
        </w:tabs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F47A21">
        <w:rPr>
          <w:rStyle w:val="normaltextrun"/>
          <w:rFonts w:eastAsiaTheme="minorEastAsia"/>
          <w:b/>
          <w:bCs/>
        </w:rPr>
        <w:t>Objectives:</w:t>
      </w:r>
      <w:r w:rsidRPr="00F47A21">
        <w:rPr>
          <w:rStyle w:val="normaltextrun"/>
          <w:rFonts w:eastAsiaTheme="minorEastAsia"/>
        </w:rPr>
        <w:t> </w:t>
      </w:r>
      <w:r w:rsidRPr="00F47A21">
        <w:rPr>
          <w:rStyle w:val="eop"/>
        </w:rPr>
        <w:t> </w:t>
      </w:r>
      <w:r w:rsidR="00590E07">
        <w:rPr>
          <w:rStyle w:val="eop"/>
        </w:rPr>
        <w:tab/>
      </w:r>
    </w:p>
    <w:p w14:paraId="709060F6" w14:textId="57C2F1C0" w:rsidR="007E237E" w:rsidRPr="00F47A21" w:rsidRDefault="007E237E" w:rsidP="00707333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F47A21">
        <w:rPr>
          <w:rStyle w:val="normaltextrun"/>
          <w:rFonts w:eastAsiaTheme="minorEastAsia"/>
        </w:rPr>
        <w:t>Involve the new institutions suggested during the 2020 consultations</w:t>
      </w:r>
      <w:r w:rsidR="005302F9" w:rsidRPr="00F47A21">
        <w:rPr>
          <w:rStyle w:val="normaltextrun"/>
          <w:rFonts w:eastAsiaTheme="minorEastAsia"/>
        </w:rPr>
        <w:t>,</w:t>
      </w:r>
      <w:r w:rsidRPr="00F47A21">
        <w:rPr>
          <w:rStyle w:val="eop"/>
        </w:rPr>
        <w:t> </w:t>
      </w:r>
    </w:p>
    <w:p w14:paraId="6DE4A7EA" w14:textId="4233C96B" w:rsidR="007E237E" w:rsidRPr="00F47A21" w:rsidRDefault="007E237E" w:rsidP="00707333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F47A21">
        <w:rPr>
          <w:rStyle w:val="normaltextrun"/>
          <w:rFonts w:eastAsiaTheme="minorEastAsia"/>
        </w:rPr>
        <w:t>Start shaping the policy by reflecting on some key points</w:t>
      </w:r>
      <w:r w:rsidR="005302F9" w:rsidRPr="00F47A21">
        <w:rPr>
          <w:rStyle w:val="normaltextrun"/>
          <w:rFonts w:eastAsiaTheme="minorEastAsia"/>
        </w:rPr>
        <w:t>,</w:t>
      </w:r>
      <w:r w:rsidRPr="00F47A21">
        <w:rPr>
          <w:rStyle w:val="eop"/>
        </w:rPr>
        <w:t> </w:t>
      </w:r>
    </w:p>
    <w:p w14:paraId="780AA13C" w14:textId="011C23EC" w:rsidR="007E237E" w:rsidRPr="00F47A21" w:rsidRDefault="007E237E" w:rsidP="00707333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F47A21">
        <w:rPr>
          <w:rStyle w:val="normaltextrun"/>
          <w:rFonts w:eastAsiaTheme="minorEastAsia"/>
        </w:rPr>
        <w:t>Prepare private sector consultations</w:t>
      </w:r>
      <w:r w:rsidR="005302F9" w:rsidRPr="00F47A21">
        <w:rPr>
          <w:rStyle w:val="normaltextrun"/>
          <w:rFonts w:eastAsiaTheme="minorEastAsia"/>
        </w:rPr>
        <w:t>.</w:t>
      </w:r>
      <w:r w:rsidRPr="00F47A21">
        <w:rPr>
          <w:rStyle w:val="eop"/>
        </w:rPr>
        <w:t> </w:t>
      </w:r>
    </w:p>
    <w:p w14:paraId="3EC49484" w14:textId="6DF143A8" w:rsidR="007E237E" w:rsidRPr="00F47A21" w:rsidRDefault="007E237E" w:rsidP="00624703">
      <w:pPr>
        <w:jc w:val="center"/>
        <w:rPr>
          <w:b/>
          <w:lang w:val="en-GB"/>
        </w:rPr>
      </w:pPr>
    </w:p>
    <w:p w14:paraId="75B94FB2" w14:textId="6715E067" w:rsidR="007E237E" w:rsidRPr="00F47A21" w:rsidRDefault="007E237E" w:rsidP="007E237E">
      <w:pPr>
        <w:rPr>
          <w:b/>
          <w:lang w:val="en-GB"/>
        </w:rPr>
      </w:pPr>
    </w:p>
    <w:p w14:paraId="71D26EA8" w14:textId="1B92EA7B" w:rsidR="00F5435A" w:rsidRPr="00F47A21" w:rsidRDefault="00F5435A" w:rsidP="00624703">
      <w:pPr>
        <w:jc w:val="center"/>
        <w:rPr>
          <w:b/>
          <w:lang w:val="en-GB"/>
        </w:rPr>
      </w:pPr>
      <w:r w:rsidRPr="00F47A21">
        <w:rPr>
          <w:b/>
          <w:lang w:val="en-GB"/>
        </w:rPr>
        <w:t>AND</w:t>
      </w:r>
    </w:p>
    <w:p w14:paraId="7FF80837" w14:textId="005990D6" w:rsidR="00340858" w:rsidRPr="00F47A21" w:rsidRDefault="00340858" w:rsidP="00624703">
      <w:pPr>
        <w:jc w:val="center"/>
        <w:rPr>
          <w:b/>
          <w:lang w:val="en-GB"/>
        </w:rPr>
      </w:pPr>
    </w:p>
    <w:p w14:paraId="2FA5A4EC" w14:textId="4CFC70F6" w:rsidR="00340858" w:rsidRPr="00F47A21" w:rsidRDefault="00340858" w:rsidP="00624703">
      <w:pPr>
        <w:jc w:val="center"/>
        <w:rPr>
          <w:b/>
          <w:lang w:val="en-GB"/>
        </w:rPr>
      </w:pPr>
    </w:p>
    <w:p w14:paraId="20275A9F" w14:textId="15D24841" w:rsidR="00340858" w:rsidRPr="00F47A21" w:rsidRDefault="00590E07" w:rsidP="00340858">
      <w:pPr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6F49507" wp14:editId="533BE33A">
            <wp:simplePos x="0" y="0"/>
            <wp:positionH relativeFrom="column">
              <wp:posOffset>4733925</wp:posOffset>
            </wp:positionH>
            <wp:positionV relativeFrom="paragraph">
              <wp:posOffset>186055</wp:posOffset>
            </wp:positionV>
            <wp:extent cx="685800" cy="706120"/>
            <wp:effectExtent l="0" t="0" r="0" b="0"/>
            <wp:wrapNone/>
            <wp:docPr id="24" name="Picture 2" descr="Politics of Malawi - Wikipedia">
              <a:extLst xmlns:a="http://schemas.openxmlformats.org/drawingml/2006/main">
                <a:ext uri="{FF2B5EF4-FFF2-40B4-BE49-F238E27FC236}">
                  <a16:creationId xmlns:a16="http://schemas.microsoft.com/office/drawing/2014/main" id="{659749EE-AC93-794A-A0F1-680000FA2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Politics of Malawi - Wikipedia">
                      <a:extLst>
                        <a:ext uri="{FF2B5EF4-FFF2-40B4-BE49-F238E27FC236}">
                          <a16:creationId xmlns:a16="http://schemas.microsoft.com/office/drawing/2014/main" id="{659749EE-AC93-794A-A0F1-680000FA21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6A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0507156D" wp14:editId="48507F99">
            <wp:simplePos x="0" y="0"/>
            <wp:positionH relativeFrom="column">
              <wp:posOffset>3927475</wp:posOffset>
            </wp:positionH>
            <wp:positionV relativeFrom="paragraph">
              <wp:posOffset>222250</wp:posOffset>
            </wp:positionV>
            <wp:extent cx="755650" cy="723900"/>
            <wp:effectExtent l="0" t="0" r="6350" b="0"/>
            <wp:wrapNone/>
            <wp:docPr id="21" name="Picture 1" descr="D:\Macr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" descr="D:\Macra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b/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29D07B86" wp14:editId="734F67DD">
            <wp:simplePos x="0" y="0"/>
            <wp:positionH relativeFrom="column">
              <wp:posOffset>346075</wp:posOffset>
            </wp:positionH>
            <wp:positionV relativeFrom="paragraph">
              <wp:posOffset>92710</wp:posOffset>
            </wp:positionV>
            <wp:extent cx="640080" cy="70739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7A21">
        <w:rPr>
          <w:b/>
          <w:noProof/>
          <w:u w:val="single"/>
          <w:lang w:val="en-GB"/>
        </w:rPr>
        <w:drawing>
          <wp:anchor distT="0" distB="0" distL="114300" distR="114300" simplePos="0" relativeHeight="251660288" behindDoc="0" locked="0" layoutInCell="1" allowOverlap="1" wp14:anchorId="76B6EDA1" wp14:editId="5CB0523A">
            <wp:simplePos x="0" y="0"/>
            <wp:positionH relativeFrom="column">
              <wp:posOffset>1108075</wp:posOffset>
            </wp:positionH>
            <wp:positionV relativeFrom="paragraph">
              <wp:posOffset>159385</wp:posOffset>
            </wp:positionV>
            <wp:extent cx="1682750" cy="746760"/>
            <wp:effectExtent l="0" t="0" r="0" b="0"/>
            <wp:wrapNone/>
            <wp:docPr id="12" name="Picture 12" descr="Afbeeldingsresultaat voor UNU-Vie_S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UNU-Vie_SCYC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b/>
          <w:noProof/>
          <w:u w:val="single"/>
          <w:lang w:val="en-GB"/>
        </w:rPr>
        <w:drawing>
          <wp:anchor distT="0" distB="0" distL="114300" distR="114300" simplePos="0" relativeHeight="251661312" behindDoc="0" locked="0" layoutInCell="1" allowOverlap="1" wp14:anchorId="0DE0A55D" wp14:editId="42224422">
            <wp:simplePos x="0" y="0"/>
            <wp:positionH relativeFrom="column">
              <wp:posOffset>2917825</wp:posOffset>
            </wp:positionH>
            <wp:positionV relativeFrom="paragraph">
              <wp:posOffset>92710</wp:posOffset>
            </wp:positionV>
            <wp:extent cx="900430" cy="900430"/>
            <wp:effectExtent l="0" t="0" r="0" b="0"/>
            <wp:wrapNone/>
            <wp:docPr id="13" name="Picture 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95518" w14:textId="0DDAF199" w:rsidR="00340858" w:rsidRPr="00F47A21" w:rsidRDefault="00340858" w:rsidP="00340858">
      <w:pPr>
        <w:rPr>
          <w:b/>
          <w:lang w:val="en-GB"/>
        </w:rPr>
      </w:pPr>
    </w:p>
    <w:p w14:paraId="16DA15C1" w14:textId="159C99FC" w:rsidR="00340858" w:rsidRPr="00F47A21" w:rsidRDefault="00340858" w:rsidP="00340858">
      <w:pPr>
        <w:rPr>
          <w:b/>
          <w:lang w:val="en-GB"/>
        </w:rPr>
      </w:pPr>
    </w:p>
    <w:p w14:paraId="30EC0DF5" w14:textId="006E18D4" w:rsidR="00F5435A" w:rsidRPr="00F47A21" w:rsidRDefault="00F5435A" w:rsidP="00624703">
      <w:pPr>
        <w:jc w:val="center"/>
        <w:rPr>
          <w:b/>
          <w:lang w:val="en-GB"/>
        </w:rPr>
      </w:pPr>
    </w:p>
    <w:p w14:paraId="12B9CDB9" w14:textId="71CED415" w:rsidR="00340858" w:rsidRPr="00F47A21" w:rsidRDefault="00340858" w:rsidP="00624703">
      <w:pPr>
        <w:jc w:val="center"/>
        <w:rPr>
          <w:b/>
          <w:lang w:val="en-GB"/>
        </w:rPr>
      </w:pPr>
    </w:p>
    <w:p w14:paraId="4A9AED72" w14:textId="47A1C3E4" w:rsidR="00340858" w:rsidRPr="00F47A21" w:rsidRDefault="00340858" w:rsidP="00624703">
      <w:pPr>
        <w:jc w:val="center"/>
        <w:rPr>
          <w:b/>
          <w:lang w:val="en-GB"/>
        </w:rPr>
      </w:pPr>
    </w:p>
    <w:p w14:paraId="34E8E9E8" w14:textId="7B955AFD" w:rsidR="00F5435A" w:rsidRPr="00F47A21" w:rsidRDefault="00F5435A" w:rsidP="00624703">
      <w:pPr>
        <w:jc w:val="center"/>
        <w:rPr>
          <w:b/>
          <w:lang w:val="en-GB"/>
        </w:rPr>
      </w:pPr>
      <w:r w:rsidRPr="00F47A21">
        <w:rPr>
          <w:b/>
          <w:lang w:val="en-GB"/>
        </w:rPr>
        <w:t xml:space="preserve">DATA AND STATISTICS </w:t>
      </w:r>
      <w:r w:rsidR="00F77F19">
        <w:rPr>
          <w:b/>
          <w:lang w:val="en-GB"/>
        </w:rPr>
        <w:t xml:space="preserve">WORKSHOP </w:t>
      </w:r>
      <w:r w:rsidRPr="00F47A21">
        <w:rPr>
          <w:b/>
          <w:lang w:val="en-GB"/>
        </w:rPr>
        <w:t>ON WASTE ELECTRICAL AND ELECTRONIC EQUIPMENT IN MALAWI</w:t>
      </w:r>
    </w:p>
    <w:p w14:paraId="780783D0" w14:textId="61706B21" w:rsidR="00624703" w:rsidRPr="00F47A21" w:rsidRDefault="00624703" w:rsidP="00F56A8A">
      <w:pPr>
        <w:rPr>
          <w:b/>
          <w:lang w:val="en-GB"/>
        </w:rPr>
      </w:pPr>
    </w:p>
    <w:p w14:paraId="5358CD2E" w14:textId="466E7C44" w:rsidR="00624703" w:rsidRPr="00F47A21" w:rsidRDefault="007E237E" w:rsidP="00624703">
      <w:pPr>
        <w:contextualSpacing/>
        <w:jc w:val="center"/>
        <w:rPr>
          <w:b/>
          <w:lang w:val="en-GB"/>
        </w:rPr>
      </w:pPr>
      <w:r w:rsidRPr="00F47A21">
        <w:rPr>
          <w:b/>
          <w:lang w:val="en-GB"/>
        </w:rPr>
        <w:t xml:space="preserve">Wednesday </w:t>
      </w:r>
      <w:r w:rsidR="002E1A4A" w:rsidRPr="00F47A21">
        <w:rPr>
          <w:b/>
          <w:lang w:val="en-GB"/>
        </w:rPr>
        <w:t>2</w:t>
      </w:r>
      <w:r w:rsidR="00F56A8A" w:rsidRPr="00F47A21">
        <w:rPr>
          <w:b/>
          <w:lang w:val="en-GB"/>
        </w:rPr>
        <w:t>8</w:t>
      </w:r>
      <w:r w:rsidR="002E1A4A" w:rsidRPr="00F47A21">
        <w:rPr>
          <w:b/>
          <w:lang w:val="en-GB"/>
        </w:rPr>
        <w:t xml:space="preserve"> – </w:t>
      </w:r>
      <w:r w:rsidRPr="00F47A21">
        <w:rPr>
          <w:b/>
          <w:lang w:val="en-GB"/>
        </w:rPr>
        <w:t xml:space="preserve">Friday </w:t>
      </w:r>
      <w:r w:rsidR="002E1A4A" w:rsidRPr="00F47A21">
        <w:rPr>
          <w:b/>
          <w:lang w:val="en-GB"/>
        </w:rPr>
        <w:t>30</w:t>
      </w:r>
      <w:r w:rsidR="002267E4" w:rsidRPr="00F47A21">
        <w:rPr>
          <w:b/>
          <w:lang w:val="en-GB"/>
        </w:rPr>
        <w:t xml:space="preserve"> April 2021</w:t>
      </w:r>
    </w:p>
    <w:p w14:paraId="6F7236FE" w14:textId="2684FDF6" w:rsidR="00340858" w:rsidRPr="00F47A21" w:rsidRDefault="00340858" w:rsidP="00624703">
      <w:pPr>
        <w:contextualSpacing/>
        <w:jc w:val="center"/>
        <w:rPr>
          <w:b/>
          <w:lang w:val="en-GB"/>
        </w:rPr>
      </w:pPr>
    </w:p>
    <w:p w14:paraId="1B21216D" w14:textId="6E0FE338" w:rsidR="006E7056" w:rsidRPr="00F47A21" w:rsidRDefault="006E7056" w:rsidP="00624703">
      <w:pPr>
        <w:jc w:val="both"/>
        <w:rPr>
          <w:b/>
          <w:bCs/>
          <w:lang w:val="en-GB"/>
        </w:rPr>
      </w:pPr>
    </w:p>
    <w:p w14:paraId="1C95BD69" w14:textId="2509C8A6" w:rsidR="00624703" w:rsidRPr="00F47A21" w:rsidRDefault="00624703" w:rsidP="00624703">
      <w:pPr>
        <w:jc w:val="both"/>
        <w:rPr>
          <w:b/>
          <w:bCs/>
          <w:lang w:val="en-GB"/>
        </w:rPr>
      </w:pPr>
      <w:r w:rsidRPr="00F47A21">
        <w:rPr>
          <w:b/>
          <w:bCs/>
          <w:lang w:val="en-GB"/>
        </w:rPr>
        <w:t>Objective</w:t>
      </w:r>
      <w:r w:rsidR="006E7056" w:rsidRPr="00F47A21">
        <w:rPr>
          <w:b/>
          <w:bCs/>
          <w:lang w:val="en-GB"/>
        </w:rPr>
        <w:t>s</w:t>
      </w:r>
      <w:r w:rsidRPr="00F47A21">
        <w:rPr>
          <w:b/>
          <w:bCs/>
          <w:lang w:val="en-GB"/>
        </w:rPr>
        <w:t>:</w:t>
      </w:r>
      <w:r w:rsidRPr="00F47A21">
        <w:rPr>
          <w:lang w:val="en-GB"/>
        </w:rPr>
        <w:t xml:space="preserve"> </w:t>
      </w:r>
    </w:p>
    <w:p w14:paraId="6AF9339D" w14:textId="10EC097A" w:rsidR="00F5435A" w:rsidRPr="00F47A21" w:rsidRDefault="00F5435A" w:rsidP="00F56A8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7A21">
        <w:rPr>
          <w:rFonts w:ascii="Times New Roman" w:hAnsi="Times New Roman" w:cs="Times New Roman"/>
          <w:sz w:val="24"/>
          <w:szCs w:val="24"/>
          <w:lang w:val="en-GB"/>
        </w:rPr>
        <w:t>Discuss e-waste and the e-waste challenge,</w:t>
      </w:r>
    </w:p>
    <w:p w14:paraId="6BAB3880" w14:textId="48CD3FEA" w:rsidR="00F5435A" w:rsidRPr="00F47A21" w:rsidRDefault="00F5435A" w:rsidP="00F56A8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7A21">
        <w:rPr>
          <w:rFonts w:ascii="Times New Roman" w:hAnsi="Times New Roman" w:cs="Times New Roman"/>
          <w:sz w:val="24"/>
          <w:szCs w:val="24"/>
          <w:lang w:val="en-GB"/>
        </w:rPr>
        <w:t>Introduce and test the E-waste Toolkit developed by SCYCLE,</w:t>
      </w:r>
    </w:p>
    <w:p w14:paraId="75E0DFA8" w14:textId="3414EA5A" w:rsidR="00F5435A" w:rsidRPr="00F47A21" w:rsidRDefault="00F5435A" w:rsidP="00F56A8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7A21">
        <w:rPr>
          <w:rFonts w:ascii="Times New Roman" w:hAnsi="Times New Roman" w:cs="Times New Roman"/>
          <w:sz w:val="24"/>
          <w:szCs w:val="24"/>
          <w:lang w:val="en-GB"/>
        </w:rPr>
        <w:t xml:space="preserve">Build national capacity and skills in general e-waste statistics principles and improve the quality, </w:t>
      </w:r>
      <w:proofErr w:type="gramStart"/>
      <w:r w:rsidRPr="00F47A21">
        <w:rPr>
          <w:rFonts w:ascii="Times New Roman" w:hAnsi="Times New Roman" w:cs="Times New Roman"/>
          <w:sz w:val="24"/>
          <w:szCs w:val="24"/>
          <w:lang w:val="en-GB"/>
        </w:rPr>
        <w:t>collection</w:t>
      </w:r>
      <w:proofErr w:type="gramEnd"/>
      <w:r w:rsidRPr="00F47A21">
        <w:rPr>
          <w:rFonts w:ascii="Times New Roman" w:hAnsi="Times New Roman" w:cs="Times New Roman"/>
          <w:sz w:val="24"/>
          <w:szCs w:val="24"/>
          <w:lang w:val="en-GB"/>
        </w:rPr>
        <w:t xml:space="preserve"> and interpretation of e-waste data,</w:t>
      </w:r>
    </w:p>
    <w:p w14:paraId="4EF11BC7" w14:textId="707CB8C1" w:rsidR="00F5435A" w:rsidRPr="00F47A21" w:rsidRDefault="00F5435A" w:rsidP="00F56A8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7A21">
        <w:rPr>
          <w:rFonts w:ascii="Times New Roman" w:hAnsi="Times New Roman" w:cs="Times New Roman"/>
          <w:sz w:val="24"/>
          <w:szCs w:val="24"/>
          <w:lang w:val="en-GB"/>
        </w:rPr>
        <w:t>Support the independent production of internationally comparable e-waste statistics in the country,</w:t>
      </w:r>
    </w:p>
    <w:p w14:paraId="71828B92" w14:textId="625B773E" w:rsidR="00F5435A" w:rsidRPr="00F47A21" w:rsidRDefault="00F5435A" w:rsidP="00F56A8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7A21">
        <w:rPr>
          <w:rFonts w:ascii="Times New Roman" w:hAnsi="Times New Roman" w:cs="Times New Roman"/>
          <w:sz w:val="24"/>
          <w:szCs w:val="24"/>
          <w:lang w:val="en-GB"/>
        </w:rPr>
        <w:t>Make a roadmap for compiling e-waste statistics and for the national quantitative assessment model.</w:t>
      </w:r>
    </w:p>
    <w:p w14:paraId="06212198" w14:textId="77777777" w:rsidR="00AD0543" w:rsidRPr="00F47A21" w:rsidRDefault="00AD0543" w:rsidP="00624703">
      <w:pPr>
        <w:jc w:val="both"/>
        <w:rPr>
          <w:lang w:val="en-GB"/>
        </w:rPr>
        <w:sectPr w:rsidR="00AD0543" w:rsidRPr="00F47A21" w:rsidSect="00AD0543">
          <w:headerReference w:type="first" r:id="rId14"/>
          <w:pgSz w:w="11906" w:h="16838"/>
          <w:pgMar w:top="1843" w:right="1440" w:bottom="1440" w:left="1440" w:header="708" w:footer="708" w:gutter="0"/>
          <w:cols w:space="708"/>
          <w:docGrid w:linePitch="360"/>
        </w:sectPr>
      </w:pPr>
    </w:p>
    <w:p w14:paraId="6309DCA0" w14:textId="2058B4E9" w:rsidR="00AE7C9F" w:rsidRPr="00F47A21" w:rsidRDefault="00AE7C9F" w:rsidP="00624703">
      <w:pPr>
        <w:jc w:val="both"/>
        <w:rPr>
          <w:lang w:val="en-GB"/>
        </w:rPr>
      </w:pPr>
    </w:p>
    <w:p w14:paraId="017CE8B1" w14:textId="77777777" w:rsidR="00C85906" w:rsidRPr="00F47A21" w:rsidRDefault="00C85906" w:rsidP="00624703">
      <w:pPr>
        <w:jc w:val="center"/>
        <w:rPr>
          <w:b/>
          <w:u w:val="single"/>
          <w:lang w:val="en-GB"/>
        </w:rPr>
      </w:pPr>
    </w:p>
    <w:p w14:paraId="1DE4261C" w14:textId="27C6211A" w:rsidR="00624703" w:rsidRPr="00F47A21" w:rsidRDefault="00624703" w:rsidP="00624703">
      <w:pPr>
        <w:jc w:val="center"/>
        <w:rPr>
          <w:b/>
          <w:u w:val="single"/>
          <w:lang w:val="en-GB"/>
        </w:rPr>
      </w:pPr>
      <w:r w:rsidRPr="00F47A21">
        <w:rPr>
          <w:b/>
          <w:u w:val="single"/>
          <w:lang w:val="en-GB"/>
        </w:rPr>
        <w:t>DRAFT PROGRAMME</w:t>
      </w:r>
    </w:p>
    <w:p w14:paraId="6D2BA5CD" w14:textId="3E84948C" w:rsidR="00C85906" w:rsidRPr="00F47A21" w:rsidRDefault="00C85906" w:rsidP="00624703">
      <w:pPr>
        <w:jc w:val="center"/>
        <w:rPr>
          <w:b/>
          <w:u w:val="single"/>
          <w:lang w:val="en-GB"/>
        </w:rPr>
      </w:pPr>
    </w:p>
    <w:p w14:paraId="6313B9EB" w14:textId="61B8B3A5" w:rsidR="007E237E" w:rsidRPr="00F47A21" w:rsidRDefault="007E237E" w:rsidP="00624703">
      <w:pPr>
        <w:jc w:val="center"/>
        <w:rPr>
          <w:b/>
          <w:u w:val="single"/>
          <w:lang w:val="en-GB"/>
        </w:rPr>
      </w:pPr>
    </w:p>
    <w:p w14:paraId="00B1E551" w14:textId="4E52EA27" w:rsidR="007E237E" w:rsidRPr="00F47A21" w:rsidRDefault="007E237E" w:rsidP="00E34F27">
      <w:pPr>
        <w:jc w:val="center"/>
        <w:rPr>
          <w:b/>
          <w:sz w:val="28"/>
          <w:szCs w:val="28"/>
          <w:lang w:val="en-GB"/>
        </w:rPr>
      </w:pPr>
      <w:r w:rsidRPr="00F47A21">
        <w:rPr>
          <w:b/>
          <w:sz w:val="28"/>
          <w:szCs w:val="28"/>
          <w:lang w:val="en-GB"/>
        </w:rPr>
        <w:t>NATIONAL POLICY ON THE MANAGEMENT OF WASTE ELECTRICAL AND ELECTRONIC EQUIPMENT IN MALAWI</w:t>
      </w:r>
    </w:p>
    <w:p w14:paraId="2262A42A" w14:textId="7DC413C9" w:rsidR="00340858" w:rsidRPr="00F47A21" w:rsidRDefault="00340858" w:rsidP="00340858">
      <w:pPr>
        <w:rPr>
          <w:b/>
          <w:u w:val="single"/>
          <w:lang w:val="en-GB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5016"/>
        <w:gridCol w:w="2497"/>
      </w:tblGrid>
      <w:tr w:rsidR="007E237E" w:rsidRPr="00F47A21" w14:paraId="75F7903C" w14:textId="77777777" w:rsidTr="00C85906">
        <w:trPr>
          <w:trHeight w:val="555"/>
        </w:trPr>
        <w:tc>
          <w:tcPr>
            <w:tcW w:w="90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6EDB812D" w14:textId="3EAF7778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b/>
                <w:bCs/>
                <w:sz w:val="32"/>
                <w:szCs w:val="32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sz w:val="32"/>
                <w:szCs w:val="32"/>
                <w:lang w:val="en-GB" w:eastAsia="en-GB"/>
              </w:rPr>
              <w:t>Monday, 26 April 2021 </w:t>
            </w:r>
          </w:p>
        </w:tc>
      </w:tr>
      <w:tr w:rsidR="007E237E" w:rsidRPr="00F47A21" w14:paraId="3FA35BF2" w14:textId="77777777" w:rsidTr="00C85906">
        <w:trPr>
          <w:trHeight w:val="555"/>
        </w:trPr>
        <w:tc>
          <w:tcPr>
            <w:tcW w:w="651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3565356C" w14:textId="23E9F294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Session I: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06BF522B" w14:textId="70B8E3A6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74BFFE9B" w14:textId="77777777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In-depth exploration of EPR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049768FD" w14:textId="19440EBC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Facilitator</w:t>
            </w:r>
            <w:r w:rsidR="00500716" w:rsidRPr="00F47A21">
              <w:rPr>
                <w:rFonts w:eastAsia="Times New Roman"/>
                <w:b/>
                <w:bCs/>
                <w:lang w:val="en-GB" w:eastAsia="en-GB"/>
              </w:rPr>
              <w:t xml:space="preserve"> </w:t>
            </w:r>
          </w:p>
        </w:tc>
      </w:tr>
      <w:tr w:rsidR="007E237E" w:rsidRPr="00F47A21" w14:paraId="24AD1BA8" w14:textId="77777777" w:rsidTr="00C85906">
        <w:trPr>
          <w:trHeight w:val="570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0B28EE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09:30 – 09:45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2E2062" w14:textId="183D4C2A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Registration of participants </w:t>
            </w:r>
          </w:p>
          <w:p w14:paraId="509D150F" w14:textId="6A186C08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353DC8E6" w14:textId="77777777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Testing of audio/video connection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510157" w14:textId="3D60B6D5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</w:tc>
      </w:tr>
      <w:tr w:rsidR="007E237E" w:rsidRPr="00F47A21" w14:paraId="4788678A" w14:textId="77777777" w:rsidTr="00C85906">
        <w:trPr>
          <w:trHeight w:val="570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0AC696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09:45 – 09:50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713811" w14:textId="6DE1D5F4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Opening Remarks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80BA46" w14:textId="4252D7D4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Henry </w:t>
            </w:r>
            <w:proofErr w:type="spellStart"/>
            <w:r w:rsidRPr="00F47A21">
              <w:rPr>
                <w:rFonts w:eastAsia="Times New Roman"/>
                <w:lang w:val="en-GB" w:eastAsia="en-GB"/>
              </w:rPr>
              <w:t>Silika</w:t>
            </w:r>
            <w:proofErr w:type="spellEnd"/>
            <w:r w:rsidRPr="00F47A21">
              <w:rPr>
                <w:rFonts w:eastAsia="Times New Roman"/>
                <w:lang w:val="en-GB" w:eastAsia="en-GB"/>
              </w:rPr>
              <w:t>, Acting Director General, MACRA</w:t>
            </w:r>
          </w:p>
          <w:p w14:paraId="0776B798" w14:textId="7F2EC0AB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  <w:p w14:paraId="1FD178FF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proofErr w:type="spellStart"/>
            <w:r w:rsidRPr="00F47A21">
              <w:rPr>
                <w:rFonts w:eastAsia="Times New Roman"/>
                <w:lang w:val="en-GB" w:eastAsia="en-GB"/>
              </w:rPr>
              <w:t>Tawonga</w:t>
            </w:r>
            <w:proofErr w:type="spellEnd"/>
            <w:r w:rsidRPr="00F47A21">
              <w:rPr>
                <w:rFonts w:eastAsia="Times New Roman"/>
                <w:lang w:val="en-GB" w:eastAsia="en-GB"/>
              </w:rPr>
              <w:t> </w:t>
            </w:r>
            <w:proofErr w:type="spellStart"/>
            <w:r w:rsidRPr="00F47A21">
              <w:rPr>
                <w:rFonts w:eastAsia="Times New Roman"/>
                <w:lang w:val="en-GB" w:eastAsia="en-GB"/>
              </w:rPr>
              <w:t>Mbale</w:t>
            </w:r>
            <w:proofErr w:type="spellEnd"/>
            <w:r w:rsidRPr="00F47A21">
              <w:rPr>
                <w:rFonts w:eastAsia="Times New Roman"/>
                <w:lang w:val="en-GB" w:eastAsia="en-GB"/>
              </w:rPr>
              <w:t> Luka, Director of Environmental Affairs, EAD</w:t>
            </w:r>
          </w:p>
          <w:p w14:paraId="37DF1BBB" w14:textId="77777777" w:rsidR="00EF0541" w:rsidRPr="00F47A21" w:rsidRDefault="00EF0541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</w:p>
          <w:p w14:paraId="706E037B" w14:textId="6F30021B" w:rsidR="00EF0541" w:rsidRPr="00F47A21" w:rsidRDefault="00F77F19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>
              <w:rPr>
                <w:rFonts w:eastAsia="Times New Roman"/>
                <w:lang w:val="en-GB" w:eastAsia="en-GB"/>
              </w:rPr>
              <w:t>S</w:t>
            </w:r>
            <w:r w:rsidRPr="00F77F19">
              <w:rPr>
                <w:rFonts w:eastAsia="Times New Roman"/>
                <w:lang w:val="en-GB" w:eastAsia="en-GB"/>
              </w:rPr>
              <w:t>semboga, Anne Rita</w:t>
            </w:r>
            <w:r w:rsidR="00EF0541" w:rsidRPr="00F47A21">
              <w:rPr>
                <w:rFonts w:eastAsia="Times New Roman"/>
                <w:lang w:val="en-GB" w:eastAsia="en-GB"/>
              </w:rPr>
              <w:t xml:space="preserve">, ITU </w:t>
            </w:r>
            <w:r w:rsidR="00C85906" w:rsidRPr="00F47A21">
              <w:rPr>
                <w:rFonts w:eastAsia="Times New Roman"/>
                <w:lang w:val="en-GB" w:eastAsia="en-GB"/>
              </w:rPr>
              <w:t xml:space="preserve">Area Office for Southern </w:t>
            </w:r>
            <w:r w:rsidR="00EF0541" w:rsidRPr="00F47A21">
              <w:rPr>
                <w:rFonts w:eastAsia="Times New Roman"/>
                <w:lang w:val="en-GB" w:eastAsia="en-GB"/>
              </w:rPr>
              <w:t>Africa</w:t>
            </w:r>
          </w:p>
        </w:tc>
      </w:tr>
      <w:tr w:rsidR="007E237E" w:rsidRPr="00F47A21" w14:paraId="74ABD9FB" w14:textId="77777777" w:rsidTr="00C85906">
        <w:trPr>
          <w:trHeight w:val="570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F8FBAA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09:50 – 10:00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DB7D21" w14:textId="02170599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Introduction to the workshop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5C22B3" w14:textId="4BB44758" w:rsidR="007E237E" w:rsidRPr="00F47A21" w:rsidRDefault="00C85906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Andrea Cararo, </w:t>
            </w:r>
            <w:r w:rsidR="007E237E" w:rsidRPr="00F47A21">
              <w:rPr>
                <w:rFonts w:eastAsia="Times New Roman"/>
                <w:lang w:val="en-GB" w:eastAsia="en-GB"/>
              </w:rPr>
              <w:t>ITU</w:t>
            </w:r>
          </w:p>
        </w:tc>
      </w:tr>
      <w:tr w:rsidR="007E237E" w:rsidRPr="00F47A21" w14:paraId="1E3A97AD" w14:textId="77777777" w:rsidTr="00CA760F">
        <w:trPr>
          <w:trHeight w:val="806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D671C8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10:00 – 11:30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6B184B" w14:textId="5E8FADD1" w:rsidR="007E237E" w:rsidRDefault="007E237E" w:rsidP="00CA760F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How to develop an E-waste EPR system </w:t>
            </w:r>
            <w:r w:rsidR="00CE092D" w:rsidRPr="00F47A21">
              <w:rPr>
                <w:rFonts w:eastAsia="Times New Roman"/>
                <w:lang w:val="en-GB" w:eastAsia="en-GB"/>
              </w:rPr>
              <w:t>–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  <w:r w:rsidR="00CE092D" w:rsidRPr="00F47A21">
              <w:rPr>
                <w:rFonts w:eastAsia="Times New Roman"/>
                <w:lang w:val="en-GB" w:eastAsia="en-GB"/>
              </w:rPr>
              <w:t>Experiences from different countries</w:t>
            </w:r>
          </w:p>
          <w:p w14:paraId="60D812BF" w14:textId="2EE1B1B4" w:rsidR="00CA760F" w:rsidRPr="00F47A21" w:rsidRDefault="00CA760F" w:rsidP="00CA760F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54046C" w14:textId="28500FB7" w:rsidR="007E237E" w:rsidRPr="00F47A21" w:rsidRDefault="00C85906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Boris de Fautereau, </w:t>
            </w:r>
            <w:proofErr w:type="spellStart"/>
            <w:r w:rsidR="007E237E" w:rsidRPr="00F47A21">
              <w:rPr>
                <w:rFonts w:eastAsia="Times New Roman"/>
                <w:lang w:val="en-GB" w:eastAsia="en-GB"/>
              </w:rPr>
              <w:t>Sofies</w:t>
            </w:r>
            <w:proofErr w:type="spellEnd"/>
          </w:p>
        </w:tc>
      </w:tr>
      <w:tr w:rsidR="007E237E" w:rsidRPr="00F47A21" w14:paraId="7B51B833" w14:textId="77777777" w:rsidTr="00C85906">
        <w:trPr>
          <w:trHeight w:val="300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48D985AA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11:30 – 11:45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5BE99EFA" w14:textId="59C90BAA" w:rsidR="007E237E" w:rsidRPr="00F47A21" w:rsidRDefault="00CE092D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Group Photo &amp; </w:t>
            </w:r>
            <w:r w:rsidR="007E237E" w:rsidRPr="00F47A21">
              <w:rPr>
                <w:rFonts w:eastAsia="Times New Roman"/>
                <w:lang w:val="en-GB" w:eastAsia="en-GB"/>
              </w:rPr>
              <w:t>Coffee Break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2C84BCF4" w14:textId="3C941FF6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</w:tc>
      </w:tr>
      <w:tr w:rsidR="007E237E" w:rsidRPr="00F47A21" w14:paraId="03B59999" w14:textId="77777777" w:rsidTr="00C85906">
        <w:trPr>
          <w:trHeight w:val="375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147B62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11:45 – 13:00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740A5A" w14:textId="77777777" w:rsidR="00CA760F" w:rsidRDefault="00CA760F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</w:p>
          <w:p w14:paraId="71CE2601" w14:textId="6690DCD0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Policy Objectives Breakout Session: </w:t>
            </w:r>
          </w:p>
          <w:p w14:paraId="6DFBC1F1" w14:textId="319DF024" w:rsidR="003B1463" w:rsidRPr="00F47A21" w:rsidRDefault="007E237E" w:rsidP="00CA760F">
            <w:pPr>
              <w:jc w:val="both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4FF1A18D" w14:textId="1969D16C" w:rsidR="003B1463" w:rsidRPr="00F47A21" w:rsidRDefault="003B1463" w:rsidP="00CA760F">
            <w:pPr>
              <w:pStyle w:val="ListParagraph"/>
              <w:numPr>
                <w:ilvl w:val="0"/>
                <w:numId w:val="1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CA760F">
              <w:rPr>
                <w:rFonts w:ascii="Times New Roman" w:eastAsia="Times New Roman" w:hAnsi="Times New Roman" w:cs="Times New Roman"/>
                <w:b/>
                <w:bCs/>
                <w:lang w:val="en-GB" w:eastAsia="en-GB"/>
              </w:rPr>
              <w:t xml:space="preserve">Working Group 1: </w:t>
            </w:r>
            <w:r w:rsidRPr="00F47A21">
              <w:rPr>
                <w:rFonts w:ascii="Times New Roman" w:eastAsia="Times New Roman" w:hAnsi="Times New Roman" w:cs="Times New Roman"/>
                <w:lang w:val="en-GB" w:eastAsia="en-GB"/>
              </w:rPr>
              <w:t>The definition of E-waste</w:t>
            </w:r>
          </w:p>
          <w:p w14:paraId="2A7A8DD9" w14:textId="77777777" w:rsidR="003B1463" w:rsidRPr="00F47A21" w:rsidRDefault="003B1463" w:rsidP="00CA760F">
            <w:pPr>
              <w:pStyle w:val="ListParagraph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558EA983" w14:textId="77777777" w:rsidR="00AD0543" w:rsidRPr="00F47A21" w:rsidRDefault="003B1463" w:rsidP="00CA760F">
            <w:pPr>
              <w:pStyle w:val="ListParagraph"/>
              <w:numPr>
                <w:ilvl w:val="0"/>
                <w:numId w:val="1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CA760F">
              <w:rPr>
                <w:rFonts w:ascii="Times New Roman" w:eastAsia="Times New Roman" w:hAnsi="Times New Roman" w:cs="Times New Roman"/>
                <w:b/>
                <w:bCs/>
                <w:lang w:val="en-GB" w:eastAsia="en-GB"/>
              </w:rPr>
              <w:t>Working Group 2:</w:t>
            </w:r>
            <w:r w:rsidRPr="00F47A21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How to define and identify producers</w:t>
            </w:r>
          </w:p>
          <w:p w14:paraId="5D09D7D0" w14:textId="77777777" w:rsidR="00AD0543" w:rsidRPr="00F47A21" w:rsidRDefault="00AD0543" w:rsidP="00CA760F">
            <w:pPr>
              <w:pStyle w:val="ListParagraph"/>
              <w:jc w:val="both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79788300" w14:textId="55239FDB" w:rsidR="003B1463" w:rsidRPr="00F47A21" w:rsidRDefault="003B1463" w:rsidP="00CA760F">
            <w:pPr>
              <w:pStyle w:val="ListParagraph"/>
              <w:numPr>
                <w:ilvl w:val="0"/>
                <w:numId w:val="1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CA760F">
              <w:rPr>
                <w:rFonts w:ascii="Times New Roman" w:eastAsia="Times New Roman" w:hAnsi="Times New Roman" w:cs="Times New Roman"/>
                <w:b/>
                <w:bCs/>
                <w:lang w:val="en-GB" w:eastAsia="en-GB"/>
              </w:rPr>
              <w:t>Working Group 3:</w:t>
            </w:r>
            <w:r w:rsidRPr="00F47A21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</w:t>
            </w:r>
            <w:r w:rsidR="00F47A21" w:rsidRPr="00F47A21">
              <w:rPr>
                <w:rFonts w:ascii="Times New Roman" w:eastAsia="Times New Roman" w:hAnsi="Times New Roman" w:cs="Times New Roman"/>
                <w:lang w:val="en-GB" w:eastAsia="en-GB"/>
              </w:rPr>
              <w:t xml:space="preserve">Solutions on how to </w:t>
            </w:r>
            <w:r w:rsidR="00AD0543" w:rsidRPr="00F47A21">
              <w:rPr>
                <w:rFonts w:ascii="Times New Roman" w:eastAsia="Times New Roman" w:hAnsi="Times New Roman" w:cs="Times New Roman"/>
                <w:lang w:val="en-GB" w:eastAsia="en-GB"/>
              </w:rPr>
              <w:t xml:space="preserve">approach </w:t>
            </w:r>
            <w:r w:rsidR="00F47A21" w:rsidRPr="00F47A21">
              <w:rPr>
                <w:rFonts w:ascii="Times New Roman" w:eastAsia="Times New Roman" w:hAnsi="Times New Roman" w:cs="Times New Roman"/>
                <w:lang w:val="en-GB" w:eastAsia="en-GB"/>
              </w:rPr>
              <w:t xml:space="preserve">the </w:t>
            </w:r>
            <w:r w:rsidR="00AD0543" w:rsidRPr="00F47A21">
              <w:rPr>
                <w:rFonts w:ascii="Times New Roman" w:eastAsia="Times New Roman" w:hAnsi="Times New Roman" w:cs="Times New Roman"/>
                <w:lang w:val="en-GB" w:eastAsia="en-GB"/>
              </w:rPr>
              <w:t xml:space="preserve">informal e-waste </w:t>
            </w:r>
            <w:r w:rsidR="00F47A21" w:rsidRPr="00F47A21">
              <w:rPr>
                <w:rFonts w:ascii="Times New Roman" w:eastAsia="Times New Roman" w:hAnsi="Times New Roman" w:cs="Times New Roman"/>
                <w:lang w:val="en-GB" w:eastAsia="en-GB"/>
              </w:rPr>
              <w:t>sector</w:t>
            </w:r>
          </w:p>
          <w:p w14:paraId="2642E6A3" w14:textId="735CA013" w:rsidR="00763558" w:rsidRPr="00F77F19" w:rsidRDefault="00763558" w:rsidP="00F77F19">
            <w:pPr>
              <w:jc w:val="both"/>
              <w:textAlignment w:val="baseline"/>
              <w:rPr>
                <w:rFonts w:eastAsia="Times New Roman"/>
                <w:lang w:val="en-GB" w:eastAsia="en-GB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96B549" w14:textId="23ACB41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Multiple</w:t>
            </w:r>
            <w:r w:rsidR="00F77F19">
              <w:rPr>
                <w:rFonts w:eastAsia="Times New Roman"/>
                <w:lang w:val="en-GB" w:eastAsia="en-GB"/>
              </w:rPr>
              <w:t xml:space="preserve"> (MACRA/EAD)</w:t>
            </w:r>
          </w:p>
        </w:tc>
      </w:tr>
      <w:tr w:rsidR="007E237E" w:rsidRPr="00F47A21" w14:paraId="5AC9411E" w14:textId="77777777" w:rsidTr="00CA760F">
        <w:trPr>
          <w:trHeight w:val="555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D24198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13:00 – 13:30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2B5B34" w14:textId="381A777A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Q/A Session and morning wrap-up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56C4D0" w14:textId="683023ED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ITU</w:t>
            </w:r>
          </w:p>
        </w:tc>
      </w:tr>
      <w:tr w:rsidR="007E237E" w:rsidRPr="00F47A21" w14:paraId="67CB43CB" w14:textId="77777777" w:rsidTr="00CA760F">
        <w:trPr>
          <w:trHeight w:val="300"/>
        </w:trPr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75D408C4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13:30 – 14:30 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6261447B" w14:textId="0DA854A2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Lunch Break 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488D177F" w14:textId="19DF262C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</w:tc>
      </w:tr>
      <w:tr w:rsidR="007E237E" w:rsidRPr="00F47A21" w14:paraId="5D93A8CE" w14:textId="77777777" w:rsidTr="00C85906">
        <w:trPr>
          <w:trHeight w:val="600"/>
        </w:trPr>
        <w:tc>
          <w:tcPr>
            <w:tcW w:w="651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7BF4A8B8" w14:textId="25E6F489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Session II: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73F9A336" w14:textId="5F116724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4AF73EEF" w14:textId="44D83228" w:rsidR="007E237E" w:rsidRPr="00F47A21" w:rsidRDefault="007E237E" w:rsidP="007E237E">
            <w:pPr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lastRenderedPageBreak/>
              <w:t>Mapping of EEE producers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0A363B75" w14:textId="20C82F1E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lastRenderedPageBreak/>
              <w:t>Facilitator(s)</w:t>
            </w:r>
          </w:p>
        </w:tc>
      </w:tr>
      <w:tr w:rsidR="007E237E" w:rsidRPr="00F47A21" w14:paraId="2EA5FF17" w14:textId="77777777" w:rsidTr="00CA760F">
        <w:trPr>
          <w:trHeight w:val="692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BFD49C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14:30 – 15:30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E4C1C1E" w14:textId="5D300E6D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Identification of national stakeholders: </w:t>
            </w:r>
          </w:p>
          <w:p w14:paraId="58DF949F" w14:textId="3C62071B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Roles and responsibilities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557CEB" w14:textId="66BFE74C" w:rsidR="007E237E" w:rsidRPr="00F47A21" w:rsidRDefault="00C85906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Boris de Fautereau, </w:t>
            </w:r>
            <w:proofErr w:type="spellStart"/>
            <w:r w:rsidR="007E237E" w:rsidRPr="00F47A21">
              <w:rPr>
                <w:rFonts w:eastAsia="Times New Roman"/>
                <w:lang w:val="en-GB" w:eastAsia="en-GB"/>
              </w:rPr>
              <w:t>Sofies</w:t>
            </w:r>
            <w:proofErr w:type="spellEnd"/>
          </w:p>
        </w:tc>
      </w:tr>
      <w:tr w:rsidR="007E237E" w:rsidRPr="00F47A21" w14:paraId="2042E460" w14:textId="77777777" w:rsidTr="00CA760F">
        <w:trPr>
          <w:trHeight w:val="958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37E647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15:30 – 16:00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8A123A" w14:textId="08EFFE7E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Mapping of producers and questionnaire </w:t>
            </w:r>
          </w:p>
          <w:p w14:paraId="73EA0C24" w14:textId="4564C19F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74E0AF72" w14:textId="1DFE324D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Brainstorming on awareness raising channels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3EE193" w14:textId="46E995D3" w:rsidR="00C85906" w:rsidRPr="00F47A21" w:rsidRDefault="00C85906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Andrea Cararo, ITU</w:t>
            </w:r>
          </w:p>
          <w:p w14:paraId="6AB797AE" w14:textId="6C8628D5" w:rsidR="007E237E" w:rsidRPr="00F47A21" w:rsidRDefault="00C85906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Garam Bel, </w:t>
            </w:r>
            <w:r w:rsidR="007E237E" w:rsidRPr="00F47A21">
              <w:rPr>
                <w:rFonts w:eastAsia="Times New Roman"/>
                <w:lang w:val="en-GB" w:eastAsia="en-GB"/>
              </w:rPr>
              <w:t>ITU</w:t>
            </w:r>
          </w:p>
        </w:tc>
      </w:tr>
      <w:tr w:rsidR="007E237E" w:rsidRPr="00F47A21" w14:paraId="5EF4DDCA" w14:textId="77777777" w:rsidTr="00C85906">
        <w:trPr>
          <w:trHeight w:val="571"/>
        </w:trPr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3FFB82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16:30 – 16:45 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EA092C0" w14:textId="0198294E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Wrap-up and Closing Remarks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2AB881" w14:textId="70587F62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ITU</w:t>
            </w:r>
          </w:p>
        </w:tc>
      </w:tr>
    </w:tbl>
    <w:p w14:paraId="70F5CCDC" w14:textId="1FB58B34" w:rsidR="007E237E" w:rsidRPr="00F47A21" w:rsidRDefault="007E237E" w:rsidP="007E237E">
      <w:pPr>
        <w:textAlignment w:val="baseline"/>
        <w:rPr>
          <w:rFonts w:eastAsia="Times New Roman"/>
          <w:sz w:val="18"/>
          <w:szCs w:val="18"/>
          <w:lang w:val="en-GB" w:eastAsia="en-GB"/>
        </w:rPr>
      </w:pPr>
      <w:r w:rsidRPr="00F47A21">
        <w:rPr>
          <w:rFonts w:eastAsia="Times New Roman"/>
          <w:lang w:val="en-GB" w:eastAsia="en-GB"/>
        </w:rPr>
        <w:t> </w:t>
      </w: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5103"/>
        <w:gridCol w:w="2497"/>
      </w:tblGrid>
      <w:tr w:rsidR="007E237E" w:rsidRPr="00F47A21" w14:paraId="29000F07" w14:textId="77777777" w:rsidTr="00212C74">
        <w:trPr>
          <w:trHeight w:val="555"/>
        </w:trPr>
        <w:tc>
          <w:tcPr>
            <w:tcW w:w="90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20C10C42" w14:textId="7CF6CBE8" w:rsidR="007E237E" w:rsidRPr="00F47A21" w:rsidRDefault="007E237E" w:rsidP="007E237E">
            <w:pPr>
              <w:jc w:val="center"/>
              <w:textAlignment w:val="baseline"/>
              <w:divId w:val="2097941152"/>
              <w:rPr>
                <w:rFonts w:eastAsia="Times New Roman"/>
                <w:b/>
                <w:bCs/>
                <w:sz w:val="32"/>
                <w:szCs w:val="32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sz w:val="32"/>
                <w:szCs w:val="32"/>
                <w:lang w:val="en-GB" w:eastAsia="en-GB"/>
              </w:rPr>
              <w:t>Tuesday, 27 April 2021 </w:t>
            </w:r>
          </w:p>
        </w:tc>
      </w:tr>
      <w:tr w:rsidR="007E237E" w:rsidRPr="00F47A21" w14:paraId="4C642D69" w14:textId="77777777" w:rsidTr="00C85906">
        <w:trPr>
          <w:trHeight w:val="465"/>
        </w:trPr>
        <w:tc>
          <w:tcPr>
            <w:tcW w:w="651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024D4B3A" w14:textId="0A2BD78C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Session III: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6A4B8EB7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6FAEE77C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Design of the Private Sector Workshop – September 2021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23F36B32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Facilitator(s)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</w:tr>
      <w:tr w:rsidR="007E237E" w:rsidRPr="00F47A21" w14:paraId="787AEE48" w14:textId="77777777" w:rsidTr="00C85906">
        <w:trPr>
          <w:trHeight w:val="885"/>
        </w:trPr>
        <w:tc>
          <w:tcPr>
            <w:tcW w:w="1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2F0397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09:30 – 10:00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A987A8" w14:textId="570D5175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Discussion on the main objectives</w:t>
            </w:r>
            <w:r w:rsidR="007E1A71">
              <w:rPr>
                <w:rFonts w:eastAsia="Times New Roman"/>
                <w:lang w:val="en-GB" w:eastAsia="en-GB"/>
              </w:rPr>
              <w:t xml:space="preserve">, </w:t>
            </w:r>
            <w:proofErr w:type="gramStart"/>
            <w:r w:rsidR="007E1A71">
              <w:rPr>
                <w:rFonts w:eastAsia="Times New Roman"/>
                <w:lang w:val="en-GB" w:eastAsia="en-GB"/>
              </w:rPr>
              <w:t>topics</w:t>
            </w:r>
            <w:proofErr w:type="gramEnd"/>
            <w:r w:rsidR="007E1A71">
              <w:rPr>
                <w:rFonts w:eastAsia="Times New Roman"/>
                <w:lang w:val="en-GB" w:eastAsia="en-GB"/>
              </w:rPr>
              <w:t xml:space="preserve"> and target audience</w:t>
            </w:r>
            <w:r w:rsidRPr="00F47A21">
              <w:rPr>
                <w:rFonts w:eastAsia="Times New Roman"/>
                <w:lang w:val="en-GB" w:eastAsia="en-GB"/>
              </w:rPr>
              <w:t xml:space="preserve"> for the Private Sector Workshop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C5FCAA" w14:textId="0EC08A08" w:rsidR="007E237E" w:rsidRPr="00F47A21" w:rsidRDefault="00C85906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Boris de Fautereau, </w:t>
            </w:r>
            <w:proofErr w:type="spellStart"/>
            <w:r w:rsidR="007E237E" w:rsidRPr="00F47A21">
              <w:rPr>
                <w:rFonts w:eastAsia="Times New Roman"/>
                <w:lang w:val="en-GB" w:eastAsia="en-GB"/>
              </w:rPr>
              <w:t>Sofies</w:t>
            </w:r>
            <w:proofErr w:type="spellEnd"/>
            <w:r w:rsidR="007E237E" w:rsidRPr="00F47A21">
              <w:rPr>
                <w:rFonts w:eastAsia="Times New Roman"/>
                <w:lang w:val="en-GB" w:eastAsia="en-GB"/>
              </w:rPr>
              <w:t> </w:t>
            </w:r>
          </w:p>
        </w:tc>
      </w:tr>
      <w:tr w:rsidR="007E237E" w:rsidRPr="00F47A21" w14:paraId="73ED21B6" w14:textId="77777777" w:rsidTr="00C85906">
        <w:trPr>
          <w:trHeight w:val="885"/>
        </w:trPr>
        <w:tc>
          <w:tcPr>
            <w:tcW w:w="1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1428E9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10:00 – 10:30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7223B9" w14:textId="754C7D7F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Roles and responsibility of Government stakeholders in engaging the private sector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D14913" w14:textId="4FBC67B0" w:rsidR="007E237E" w:rsidRPr="00F47A21" w:rsidRDefault="00C85906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Boris de Fautereau, </w:t>
            </w:r>
            <w:proofErr w:type="spellStart"/>
            <w:r w:rsidR="007E237E" w:rsidRPr="00F47A21">
              <w:rPr>
                <w:rFonts w:eastAsia="Times New Roman"/>
                <w:lang w:val="en-GB" w:eastAsia="en-GB"/>
              </w:rPr>
              <w:t>Sofies</w:t>
            </w:r>
            <w:proofErr w:type="spellEnd"/>
            <w:r w:rsidR="007E237E" w:rsidRPr="00F47A21">
              <w:rPr>
                <w:rFonts w:eastAsia="Times New Roman"/>
                <w:lang w:val="en-GB" w:eastAsia="en-GB"/>
              </w:rPr>
              <w:t> </w:t>
            </w:r>
          </w:p>
        </w:tc>
      </w:tr>
      <w:tr w:rsidR="007E237E" w:rsidRPr="00F47A21" w14:paraId="427B3C56" w14:textId="77777777" w:rsidTr="00C85906">
        <w:trPr>
          <w:trHeight w:val="885"/>
        </w:trPr>
        <w:tc>
          <w:tcPr>
            <w:tcW w:w="1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332BB7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10:30 – 11:00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20FB33" w14:textId="3FF3E8AA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Identification of participants from the private sector </w:t>
            </w:r>
          </w:p>
          <w:p w14:paraId="7D51A6C5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and </w:t>
            </w:r>
          </w:p>
          <w:p w14:paraId="4077CC34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Outline of an action plan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B2304A" w14:textId="77777777" w:rsidR="00C85906" w:rsidRPr="00F47A21" w:rsidRDefault="00C85906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Andrea Cararo, ITU</w:t>
            </w:r>
          </w:p>
          <w:p w14:paraId="4EE1AB73" w14:textId="24353EAD" w:rsidR="007E237E" w:rsidRPr="00F47A21" w:rsidRDefault="00C85906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Garam Bel, </w:t>
            </w:r>
            <w:r w:rsidR="007E237E" w:rsidRPr="00F47A21">
              <w:rPr>
                <w:rFonts w:eastAsia="Times New Roman"/>
                <w:lang w:val="en-GB" w:eastAsia="en-GB"/>
              </w:rPr>
              <w:t>ITU </w:t>
            </w:r>
          </w:p>
        </w:tc>
      </w:tr>
      <w:tr w:rsidR="007E237E" w:rsidRPr="00F47A21" w14:paraId="568C7CB2" w14:textId="77777777" w:rsidTr="00C85906">
        <w:trPr>
          <w:trHeight w:val="300"/>
        </w:trPr>
        <w:tc>
          <w:tcPr>
            <w:tcW w:w="1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0CC675C1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11:00 – 11:15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34A01DAB" w14:textId="19033552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Coffee Break 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7D9EF791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</w:tr>
      <w:tr w:rsidR="007E237E" w:rsidRPr="00F47A21" w14:paraId="2D7FC988" w14:textId="77777777" w:rsidTr="00C85906">
        <w:trPr>
          <w:trHeight w:val="525"/>
        </w:trPr>
        <w:tc>
          <w:tcPr>
            <w:tcW w:w="651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66989ECA" w14:textId="265F0134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Session IV: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08109B54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  <w:p w14:paraId="0023A73B" w14:textId="6E84CF36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E-learning course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72D3415F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b/>
                <w:bCs/>
                <w:lang w:val="en-GB" w:eastAsia="en-GB"/>
              </w:rPr>
              <w:t>Facilitator(s)</w:t>
            </w: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</w:tr>
      <w:tr w:rsidR="007E237E" w:rsidRPr="00F47A21" w14:paraId="55806D9B" w14:textId="77777777" w:rsidTr="00C85906">
        <w:trPr>
          <w:trHeight w:val="570"/>
        </w:trPr>
        <w:tc>
          <w:tcPr>
            <w:tcW w:w="1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633D8D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11:15 – 13:15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3D0736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Presentation and demonstration of the E-learning Course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4A9D45" w14:textId="7590D175" w:rsidR="00C85906" w:rsidRPr="00F47A21" w:rsidRDefault="00C85906" w:rsidP="003D59D6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 xml:space="preserve">Andrea Cararo, </w:t>
            </w:r>
            <w:r w:rsidR="007E237E" w:rsidRPr="00F47A21">
              <w:rPr>
                <w:rFonts w:eastAsia="Times New Roman"/>
                <w:lang w:val="en-GB" w:eastAsia="en-GB"/>
              </w:rPr>
              <w:t>ITU</w:t>
            </w:r>
          </w:p>
        </w:tc>
      </w:tr>
      <w:tr w:rsidR="007E237E" w:rsidRPr="00F47A21" w14:paraId="1D891D9A" w14:textId="77777777" w:rsidTr="00C85906">
        <w:trPr>
          <w:trHeight w:val="570"/>
        </w:trPr>
        <w:tc>
          <w:tcPr>
            <w:tcW w:w="1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F9B1CB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13:15 – 13:30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269476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Next steps and Closing Remarks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1A32EF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MACRA </w:t>
            </w:r>
          </w:p>
          <w:p w14:paraId="5720B9EA" w14:textId="77777777" w:rsidR="007E237E" w:rsidRPr="00F47A21" w:rsidRDefault="007E237E" w:rsidP="007E237E">
            <w:pPr>
              <w:jc w:val="center"/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EAD </w:t>
            </w:r>
          </w:p>
        </w:tc>
      </w:tr>
      <w:tr w:rsidR="007E237E" w:rsidRPr="00F47A21" w14:paraId="56A85A88" w14:textId="77777777" w:rsidTr="00212C74">
        <w:trPr>
          <w:trHeight w:val="300"/>
        </w:trPr>
        <w:tc>
          <w:tcPr>
            <w:tcW w:w="901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30415D63" w14:textId="77777777" w:rsidR="007E237E" w:rsidRPr="00F47A21" w:rsidRDefault="007E237E" w:rsidP="007E237E">
            <w:pPr>
              <w:textAlignment w:val="baseline"/>
              <w:rPr>
                <w:rFonts w:eastAsia="Times New Roman"/>
                <w:lang w:val="en-GB" w:eastAsia="en-GB"/>
              </w:rPr>
            </w:pPr>
            <w:r w:rsidRPr="00F47A21">
              <w:rPr>
                <w:rFonts w:eastAsia="Times New Roman"/>
                <w:lang w:val="en-GB" w:eastAsia="en-GB"/>
              </w:rPr>
              <w:t> </w:t>
            </w:r>
          </w:p>
        </w:tc>
      </w:tr>
    </w:tbl>
    <w:p w14:paraId="5FAEBD34" w14:textId="4DEF5A42" w:rsidR="007E237E" w:rsidRPr="00F47A21" w:rsidRDefault="007E237E" w:rsidP="00624703">
      <w:pPr>
        <w:jc w:val="center"/>
        <w:rPr>
          <w:b/>
          <w:u w:val="single"/>
          <w:lang w:val="en-GB"/>
        </w:rPr>
      </w:pPr>
    </w:p>
    <w:p w14:paraId="4447145C" w14:textId="04C20028" w:rsidR="00AD0543" w:rsidRPr="00F47A21" w:rsidRDefault="00AD0543" w:rsidP="00340858">
      <w:pPr>
        <w:spacing w:after="160" w:line="259" w:lineRule="auto"/>
        <w:rPr>
          <w:b/>
          <w:u w:val="single"/>
          <w:lang w:val="en-GB"/>
        </w:rPr>
        <w:sectPr w:rsidR="00AD0543" w:rsidRPr="00F47A21" w:rsidSect="00AD0543">
          <w:headerReference w:type="default" r:id="rId15"/>
          <w:headerReference w:type="first" r:id="rId16"/>
          <w:pgSz w:w="11906" w:h="16838"/>
          <w:pgMar w:top="1843" w:right="1440" w:bottom="1440" w:left="1440" w:header="708" w:footer="708" w:gutter="0"/>
          <w:cols w:space="708"/>
          <w:docGrid w:linePitch="360"/>
        </w:sectPr>
      </w:pPr>
    </w:p>
    <w:p w14:paraId="30E6E3E6" w14:textId="6019CD3E" w:rsidR="00176C81" w:rsidRPr="00F47A21" w:rsidRDefault="00590E07" w:rsidP="00176C81">
      <w:pPr>
        <w:spacing w:after="160" w:line="259" w:lineRule="auto"/>
        <w:rPr>
          <w:b/>
          <w:u w:val="single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41DA22C" wp14:editId="45D9E85D">
            <wp:simplePos x="0" y="0"/>
            <wp:positionH relativeFrom="column">
              <wp:posOffset>4838700</wp:posOffset>
            </wp:positionH>
            <wp:positionV relativeFrom="paragraph">
              <wp:posOffset>-742315</wp:posOffset>
            </wp:positionV>
            <wp:extent cx="685800" cy="706120"/>
            <wp:effectExtent l="0" t="0" r="0" b="0"/>
            <wp:wrapNone/>
            <wp:docPr id="25" name="Picture 2" descr="Politics of Malawi - Wikipedia">
              <a:extLst xmlns:a="http://schemas.openxmlformats.org/drawingml/2006/main">
                <a:ext uri="{FF2B5EF4-FFF2-40B4-BE49-F238E27FC236}">
                  <a16:creationId xmlns:a16="http://schemas.microsoft.com/office/drawing/2014/main" id="{659749EE-AC93-794A-A0F1-680000FA2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Politics of Malawi - Wikipedia">
                      <a:extLst>
                        <a:ext uri="{FF2B5EF4-FFF2-40B4-BE49-F238E27FC236}">
                          <a16:creationId xmlns:a16="http://schemas.microsoft.com/office/drawing/2014/main" id="{659749EE-AC93-794A-A0F1-680000FA21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6A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9511F8F" wp14:editId="169DFC04">
            <wp:simplePos x="0" y="0"/>
            <wp:positionH relativeFrom="column">
              <wp:posOffset>3959225</wp:posOffset>
            </wp:positionH>
            <wp:positionV relativeFrom="paragraph">
              <wp:posOffset>-643255</wp:posOffset>
            </wp:positionV>
            <wp:extent cx="755650" cy="723900"/>
            <wp:effectExtent l="0" t="0" r="6350" b="0"/>
            <wp:wrapNone/>
            <wp:docPr id="23" name="Picture 1" descr="D:\Macr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" descr="D:\Macra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noProof/>
          <w:lang w:val="de-DE" w:eastAsia="de-DE"/>
        </w:rPr>
        <w:drawing>
          <wp:anchor distT="0" distB="0" distL="114300" distR="114300" simplePos="0" relativeHeight="251688960" behindDoc="1" locked="0" layoutInCell="1" allowOverlap="1" wp14:anchorId="70102ACC" wp14:editId="7A83353A">
            <wp:simplePos x="0" y="0"/>
            <wp:positionH relativeFrom="column">
              <wp:posOffset>34925</wp:posOffset>
            </wp:positionH>
            <wp:positionV relativeFrom="paragraph">
              <wp:posOffset>-746125</wp:posOffset>
            </wp:positionV>
            <wp:extent cx="640080" cy="7073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7A21">
        <w:rPr>
          <w:noProof/>
          <w:lang w:val="de-DE" w:eastAsia="de-DE"/>
        </w:rPr>
        <w:drawing>
          <wp:anchor distT="0" distB="0" distL="114300" distR="114300" simplePos="0" relativeHeight="251686912" behindDoc="1" locked="0" layoutInCell="1" allowOverlap="1" wp14:anchorId="3129C24F" wp14:editId="1C36B9D1">
            <wp:simplePos x="0" y="0"/>
            <wp:positionH relativeFrom="column">
              <wp:posOffset>939800</wp:posOffset>
            </wp:positionH>
            <wp:positionV relativeFrom="paragraph">
              <wp:posOffset>-746125</wp:posOffset>
            </wp:positionV>
            <wp:extent cx="1682750" cy="746760"/>
            <wp:effectExtent l="0" t="0" r="0" b="0"/>
            <wp:wrapNone/>
            <wp:docPr id="2" name="Picture 2" descr="Afbeeldingsresultaat voor UNU-Vie_S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UNU-Vie_SCYC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noProof/>
          <w:lang w:val="de-DE" w:eastAsia="de-DE"/>
        </w:rPr>
        <w:drawing>
          <wp:anchor distT="0" distB="0" distL="114300" distR="114300" simplePos="0" relativeHeight="251687936" behindDoc="1" locked="0" layoutInCell="1" allowOverlap="1" wp14:anchorId="4A2B5712" wp14:editId="78EB4326">
            <wp:simplePos x="0" y="0"/>
            <wp:positionH relativeFrom="column">
              <wp:posOffset>2825750</wp:posOffset>
            </wp:positionH>
            <wp:positionV relativeFrom="paragraph">
              <wp:posOffset>-822325</wp:posOffset>
            </wp:positionV>
            <wp:extent cx="900430" cy="900430"/>
            <wp:effectExtent l="0" t="0" r="0" b="0"/>
            <wp:wrapNone/>
            <wp:docPr id="3" name="Picture 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1BBBC" w14:textId="6199AF87" w:rsidR="00176C81" w:rsidRPr="00F47A21" w:rsidRDefault="00176C81" w:rsidP="00176C81">
      <w:pPr>
        <w:jc w:val="center"/>
        <w:rPr>
          <w:b/>
          <w:sz w:val="28"/>
          <w:szCs w:val="28"/>
          <w:lang w:val="en-GB"/>
        </w:rPr>
      </w:pPr>
      <w:r w:rsidRPr="00F47A21">
        <w:rPr>
          <w:b/>
          <w:sz w:val="28"/>
          <w:szCs w:val="28"/>
          <w:lang w:val="en-GB"/>
        </w:rPr>
        <w:t>DATA AND STATISTICS ON WASTE ELECTRICAL AND ELECTRONIC EQUIPMENT IN MALAWI, 28 – 30 APRIL</w:t>
      </w:r>
    </w:p>
    <w:p w14:paraId="374BD238" w14:textId="77777777" w:rsidR="00176C81" w:rsidRPr="00F47A21" w:rsidRDefault="00176C81" w:rsidP="00176C81">
      <w:pPr>
        <w:rPr>
          <w:lang w:val="en-GB"/>
        </w:rPr>
      </w:pPr>
    </w:p>
    <w:p w14:paraId="72CC8DA6" w14:textId="77777777" w:rsidR="00176C81" w:rsidRPr="00F47A21" w:rsidRDefault="00176C81" w:rsidP="00176C81">
      <w:pPr>
        <w:rPr>
          <w:lang w:val="en-GB"/>
        </w:rPr>
      </w:pPr>
    </w:p>
    <w:tbl>
      <w:tblPr>
        <w:tblStyle w:val="TableGrid"/>
        <w:tblW w:w="9106" w:type="dxa"/>
        <w:jc w:val="center"/>
        <w:tblLook w:val="04A0" w:firstRow="1" w:lastRow="0" w:firstColumn="1" w:lastColumn="0" w:noHBand="0" w:noVBand="1"/>
      </w:tblPr>
      <w:tblGrid>
        <w:gridCol w:w="1832"/>
        <w:gridCol w:w="4400"/>
        <w:gridCol w:w="2874"/>
      </w:tblGrid>
      <w:tr w:rsidR="00176C81" w:rsidRPr="00F47A21" w14:paraId="711B5EDE" w14:textId="77777777" w:rsidTr="00F80579">
        <w:trPr>
          <w:trHeight w:val="576"/>
          <w:jc w:val="center"/>
        </w:trPr>
        <w:tc>
          <w:tcPr>
            <w:tcW w:w="9106" w:type="dxa"/>
            <w:gridSpan w:val="3"/>
            <w:shd w:val="clear" w:color="auto" w:fill="D9D9D9" w:themeFill="background1" w:themeFillShade="D9"/>
            <w:vAlign w:val="center"/>
          </w:tcPr>
          <w:p w14:paraId="2C631B4F" w14:textId="77777777" w:rsidR="00176C81" w:rsidRPr="00F47A21" w:rsidRDefault="00176C81" w:rsidP="00F80579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F47A21">
              <w:rPr>
                <w:b/>
                <w:bCs/>
                <w:sz w:val="32"/>
                <w:szCs w:val="32"/>
                <w:lang w:val="en-GB"/>
              </w:rPr>
              <w:t>Wednesday, 28 April 2021</w:t>
            </w:r>
          </w:p>
        </w:tc>
      </w:tr>
      <w:tr w:rsidR="00176C81" w:rsidRPr="00F47A21" w14:paraId="37BACCB4" w14:textId="77777777" w:rsidTr="00F80579">
        <w:trPr>
          <w:trHeight w:val="576"/>
          <w:jc w:val="center"/>
        </w:trPr>
        <w:tc>
          <w:tcPr>
            <w:tcW w:w="1832" w:type="dxa"/>
            <w:vAlign w:val="center"/>
          </w:tcPr>
          <w:p w14:paraId="42135B31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9:00 - 9:10</w:t>
            </w:r>
          </w:p>
        </w:tc>
        <w:tc>
          <w:tcPr>
            <w:tcW w:w="4400" w:type="dxa"/>
            <w:vAlign w:val="center"/>
          </w:tcPr>
          <w:p w14:paraId="7B9E3A0B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Welcome remarks and platform instructions</w:t>
            </w:r>
          </w:p>
        </w:tc>
        <w:tc>
          <w:tcPr>
            <w:tcW w:w="2874" w:type="dxa"/>
            <w:vAlign w:val="center"/>
          </w:tcPr>
          <w:p w14:paraId="0025B0A3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 Rosie McDonald, ITU</w:t>
            </w:r>
          </w:p>
          <w:p w14:paraId="40F5FB69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B63622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B63622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 w:rsidRPr="00B63622">
              <w:rPr>
                <w:rFonts w:eastAsia="Calibri"/>
                <w:sz w:val="20"/>
                <w:szCs w:val="20"/>
              </w:rPr>
              <w:t>, NBS Tanzania</w:t>
            </w:r>
          </w:p>
        </w:tc>
      </w:tr>
      <w:tr w:rsidR="00176C81" w:rsidRPr="00F47A21" w14:paraId="2683525F" w14:textId="77777777" w:rsidTr="00F80579">
        <w:trPr>
          <w:trHeight w:val="576"/>
          <w:jc w:val="center"/>
        </w:trPr>
        <w:tc>
          <w:tcPr>
            <w:tcW w:w="1832" w:type="dxa"/>
            <w:vAlign w:val="center"/>
          </w:tcPr>
          <w:p w14:paraId="144BEA4A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9:10 – 9:20</w:t>
            </w:r>
          </w:p>
        </w:tc>
        <w:tc>
          <w:tcPr>
            <w:tcW w:w="4400" w:type="dxa"/>
            <w:vAlign w:val="center"/>
          </w:tcPr>
          <w:p w14:paraId="3F67C4A4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Roundtable introduction</w:t>
            </w:r>
          </w:p>
        </w:tc>
        <w:tc>
          <w:tcPr>
            <w:tcW w:w="2874" w:type="dxa"/>
            <w:vAlign w:val="center"/>
          </w:tcPr>
          <w:p w14:paraId="0AEFA46B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B63622">
              <w:rPr>
                <w:rFonts w:eastAsia="Calibri"/>
                <w:sz w:val="20"/>
                <w:szCs w:val="20"/>
              </w:rPr>
              <w:t>All</w:t>
            </w:r>
          </w:p>
        </w:tc>
      </w:tr>
      <w:tr w:rsidR="00176C81" w:rsidRPr="00F47A21" w14:paraId="29736D53" w14:textId="77777777" w:rsidTr="00F80579">
        <w:trPr>
          <w:trHeight w:val="576"/>
          <w:jc w:val="center"/>
        </w:trPr>
        <w:tc>
          <w:tcPr>
            <w:tcW w:w="1832" w:type="dxa"/>
            <w:vAlign w:val="center"/>
          </w:tcPr>
          <w:p w14:paraId="16FBD484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9:20 – 9:30</w:t>
            </w:r>
          </w:p>
        </w:tc>
        <w:tc>
          <w:tcPr>
            <w:tcW w:w="4400" w:type="dxa"/>
            <w:vAlign w:val="center"/>
          </w:tcPr>
          <w:p w14:paraId="561482CD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Agenda of the online workshop and workshop objectives</w:t>
            </w:r>
          </w:p>
        </w:tc>
        <w:tc>
          <w:tcPr>
            <w:tcW w:w="2874" w:type="dxa"/>
            <w:vAlign w:val="center"/>
          </w:tcPr>
          <w:p w14:paraId="6BEACAD0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5956D7">
              <w:rPr>
                <w:rFonts w:eastAsia="Calibri"/>
                <w:sz w:val="20"/>
                <w:szCs w:val="20"/>
              </w:rPr>
              <w:t xml:space="preserve">Giulia </w:t>
            </w:r>
            <w:proofErr w:type="spellStart"/>
            <w:r w:rsidRPr="005956D7">
              <w:rPr>
                <w:rFonts w:eastAsia="Calibri"/>
                <w:sz w:val="20"/>
                <w:szCs w:val="20"/>
              </w:rPr>
              <w:t>Iattoni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  <w:r w:rsidRPr="005956D7">
              <w:rPr>
                <w:rFonts w:eastAsia="Calibri"/>
                <w:sz w:val="20"/>
                <w:szCs w:val="20"/>
              </w:rPr>
              <w:t xml:space="preserve"> UNU/UNITAR</w:t>
            </w:r>
          </w:p>
        </w:tc>
      </w:tr>
      <w:tr w:rsidR="00176C81" w:rsidRPr="00F47A21" w14:paraId="3D354C6A" w14:textId="77777777" w:rsidTr="00F80579">
        <w:trPr>
          <w:trHeight w:val="576"/>
          <w:jc w:val="center"/>
        </w:trPr>
        <w:tc>
          <w:tcPr>
            <w:tcW w:w="6232" w:type="dxa"/>
            <w:gridSpan w:val="2"/>
            <w:shd w:val="clear" w:color="auto" w:fill="C00000"/>
            <w:vAlign w:val="center"/>
          </w:tcPr>
          <w:p w14:paraId="4C35C206" w14:textId="77777777" w:rsidR="00176C81" w:rsidRPr="00F47A21" w:rsidRDefault="00176C81" w:rsidP="00F80579">
            <w:r w:rsidRPr="00F47A21">
              <w:rPr>
                <w:b/>
                <w:bCs/>
                <w:lang w:val="en-GB"/>
              </w:rPr>
              <w:t>Part I: General principles on e-waste and e-waste statistics</w:t>
            </w:r>
          </w:p>
        </w:tc>
        <w:tc>
          <w:tcPr>
            <w:tcW w:w="2874" w:type="dxa"/>
            <w:shd w:val="clear" w:color="auto" w:fill="C00000"/>
            <w:vAlign w:val="center"/>
          </w:tcPr>
          <w:p w14:paraId="456134D9" w14:textId="77777777" w:rsidR="00176C81" w:rsidRPr="00B63622" w:rsidRDefault="00176C81" w:rsidP="00F80579">
            <w:pPr>
              <w:jc w:val="center"/>
              <w:rPr>
                <w:b/>
                <w:sz w:val="20"/>
                <w:szCs w:val="20"/>
              </w:rPr>
            </w:pPr>
            <w:r w:rsidRPr="00B63622">
              <w:rPr>
                <w:b/>
                <w:sz w:val="20"/>
                <w:szCs w:val="20"/>
              </w:rPr>
              <w:t>Facilitator(s)</w:t>
            </w:r>
          </w:p>
        </w:tc>
      </w:tr>
      <w:tr w:rsidR="00176C81" w:rsidRPr="00590E07" w14:paraId="6576F813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40C14158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9:30 – 9:50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50F4A7B5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General introduction to e-waste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54D2A351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</w:p>
          <w:p w14:paraId="2FD04F17" w14:textId="77777777" w:rsidR="00176C81" w:rsidRPr="00F77F19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Rosie McDonald, ITU</w:t>
            </w:r>
          </w:p>
        </w:tc>
      </w:tr>
      <w:tr w:rsidR="00176C81" w:rsidRPr="00F47A21" w14:paraId="10B7D877" w14:textId="77777777" w:rsidTr="00F80579">
        <w:trPr>
          <w:trHeight w:val="221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2017DF20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9:50 – 10:10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4ED78985" w14:textId="77777777" w:rsidR="00176C81" w:rsidRPr="00F47A21" w:rsidRDefault="00176C81" w:rsidP="00F80579">
            <w:r w:rsidRPr="00F47A21">
              <w:rPr>
                <w:rFonts w:eastAsia="Calibri"/>
              </w:rPr>
              <w:t>Initial assessment of the e-waste situation and data in the country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3DC38450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5956D7">
              <w:rPr>
                <w:rFonts w:eastAsia="Calibri"/>
                <w:sz w:val="20"/>
                <w:szCs w:val="20"/>
              </w:rPr>
              <w:t>Malawi delegates</w:t>
            </w:r>
          </w:p>
        </w:tc>
      </w:tr>
      <w:tr w:rsidR="00176C81" w:rsidRPr="00F47A21" w14:paraId="6121EBD1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77F81A2E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10:10 – 10:30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04114575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Tanzania experience with e-waste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25A25EF7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5956D7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5956D7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 w:rsidRPr="005956D7">
              <w:rPr>
                <w:rFonts w:eastAsia="Calibri"/>
                <w:sz w:val="20"/>
                <w:szCs w:val="20"/>
              </w:rPr>
              <w:t>, NBS Tanzania</w:t>
            </w:r>
          </w:p>
        </w:tc>
      </w:tr>
      <w:tr w:rsidR="00176C81" w:rsidRPr="00F47A21" w14:paraId="529E46EC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6D6092B4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10:30 – 10:45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2CE9052B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>Q/A session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02780D2E" w14:textId="77777777" w:rsidR="00176C81" w:rsidRPr="00B63622" w:rsidRDefault="00176C81" w:rsidP="00F8057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76C81" w:rsidRPr="00F47A21" w14:paraId="369CA1C4" w14:textId="77777777" w:rsidTr="00F80579">
        <w:trPr>
          <w:trHeight w:val="285"/>
          <w:jc w:val="center"/>
        </w:trPr>
        <w:tc>
          <w:tcPr>
            <w:tcW w:w="1832" w:type="dxa"/>
            <w:shd w:val="clear" w:color="auto" w:fill="C00000"/>
            <w:vAlign w:val="center"/>
          </w:tcPr>
          <w:p w14:paraId="1D13A1D5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lang w:val="en-GB"/>
              </w:rPr>
              <w:t>10:45 – 11:00</w:t>
            </w:r>
          </w:p>
        </w:tc>
        <w:tc>
          <w:tcPr>
            <w:tcW w:w="4400" w:type="dxa"/>
            <w:shd w:val="clear" w:color="auto" w:fill="C00000"/>
            <w:vAlign w:val="center"/>
          </w:tcPr>
          <w:p w14:paraId="1534278C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lang w:val="en-GB"/>
              </w:rPr>
              <w:t>Coffee Break</w:t>
            </w:r>
          </w:p>
        </w:tc>
        <w:tc>
          <w:tcPr>
            <w:tcW w:w="2874" w:type="dxa"/>
            <w:shd w:val="clear" w:color="auto" w:fill="C00000"/>
            <w:vAlign w:val="center"/>
          </w:tcPr>
          <w:p w14:paraId="0CDDDE0F" w14:textId="77777777" w:rsidR="00176C81" w:rsidRPr="00F47A21" w:rsidRDefault="00176C81" w:rsidP="00F80579">
            <w:pPr>
              <w:jc w:val="center"/>
              <w:rPr>
                <w:rFonts w:eastAsia="Calibri"/>
              </w:rPr>
            </w:pPr>
          </w:p>
        </w:tc>
      </w:tr>
      <w:tr w:rsidR="00176C81" w:rsidRPr="00F47A21" w14:paraId="11F7C8BB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31F6BE83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11:00 – 11:30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61F7670D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>General principles of e-waste statistics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6B395827" w14:textId="77777777" w:rsidR="00176C81" w:rsidRPr="00B63622" w:rsidRDefault="00176C81" w:rsidP="00F80579">
            <w:pPr>
              <w:jc w:val="center"/>
              <w:rPr>
                <w:rFonts w:eastAsia="Calibri"/>
                <w:sz w:val="20"/>
                <w:szCs w:val="20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Giulia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Iattoni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  <w:r w:rsidRPr="005152CF">
              <w:rPr>
                <w:rFonts w:eastAsia="Calibri"/>
                <w:sz w:val="20"/>
                <w:szCs w:val="20"/>
              </w:rPr>
              <w:t xml:space="preserve"> UNU/UNITAR</w:t>
            </w:r>
          </w:p>
        </w:tc>
      </w:tr>
      <w:tr w:rsidR="00176C81" w:rsidRPr="00F47A21" w14:paraId="031225D3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69DC6B73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11:30 – 12:00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4812F97D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How to determine EEE Put on Market and E-waste generated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1AF9FAAB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Giulia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Iattoni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  <w:r w:rsidRPr="005152CF">
              <w:rPr>
                <w:rFonts w:eastAsia="Calibri"/>
                <w:sz w:val="20"/>
                <w:szCs w:val="20"/>
              </w:rPr>
              <w:t xml:space="preserve"> UNU/UNITAR</w:t>
            </w:r>
          </w:p>
        </w:tc>
      </w:tr>
      <w:tr w:rsidR="00176C81" w:rsidRPr="00F47A21" w14:paraId="5E3A8E29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6A41CFDD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12:00 – 12:15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79D044AD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>Q/A session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45E78733" w14:textId="77777777" w:rsidR="00176C81" w:rsidRPr="00B63622" w:rsidRDefault="00176C81" w:rsidP="00F8057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76C81" w:rsidRPr="00F47A21" w14:paraId="6E591E0E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076CA48C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12:15 – 13:00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6DF146AE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Activity 1: availability of country EEE POM and E-waste generated data - trade statistics (import, export), sales, stocks, lifetimes &amp; how to get data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5C316769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5956D7">
              <w:rPr>
                <w:rFonts w:eastAsia="Calibri"/>
                <w:sz w:val="20"/>
                <w:szCs w:val="20"/>
              </w:rPr>
              <w:t>Malawi delegates</w:t>
            </w:r>
          </w:p>
        </w:tc>
      </w:tr>
      <w:tr w:rsidR="00176C81" w:rsidRPr="00F47A21" w14:paraId="2C399F55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6BE2E30A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13:00 – 13:15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7A2CDC75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 xml:space="preserve">Open discussion 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26126F03" w14:textId="77777777" w:rsidR="00176C81" w:rsidRPr="00B63622" w:rsidRDefault="00176C81" w:rsidP="00F80579">
            <w:pPr>
              <w:jc w:val="center"/>
              <w:rPr>
                <w:rFonts w:eastAsia="Calibri"/>
                <w:sz w:val="20"/>
                <w:szCs w:val="20"/>
              </w:rPr>
            </w:pPr>
            <w:r w:rsidRPr="00B63622">
              <w:rPr>
                <w:rFonts w:eastAsia="Calibri"/>
                <w:sz w:val="20"/>
                <w:szCs w:val="20"/>
              </w:rPr>
              <w:t>All</w:t>
            </w:r>
          </w:p>
        </w:tc>
      </w:tr>
      <w:tr w:rsidR="00176C81" w:rsidRPr="00F47A21" w14:paraId="35650567" w14:textId="77777777" w:rsidTr="00F80579">
        <w:trPr>
          <w:trHeight w:val="576"/>
          <w:jc w:val="center"/>
        </w:trPr>
        <w:tc>
          <w:tcPr>
            <w:tcW w:w="1832" w:type="dxa"/>
            <w:shd w:val="clear" w:color="auto" w:fill="auto"/>
            <w:vAlign w:val="center"/>
          </w:tcPr>
          <w:p w14:paraId="39A2402B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rFonts w:eastAsia="Calibri"/>
                <w:lang w:val="it-IT"/>
              </w:rPr>
              <w:t>13:15 –13:30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2084859E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Wrap-up</w:t>
            </w:r>
          </w:p>
        </w:tc>
        <w:tc>
          <w:tcPr>
            <w:tcW w:w="2874" w:type="dxa"/>
            <w:shd w:val="clear" w:color="auto" w:fill="auto"/>
            <w:vAlign w:val="center"/>
          </w:tcPr>
          <w:p w14:paraId="1706C9A1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</w:p>
          <w:p w14:paraId="7A71E70C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Rosie McDonald, ITU</w:t>
            </w:r>
          </w:p>
          <w:p w14:paraId="7EB9B516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 w:rsidRPr="005152CF">
              <w:rPr>
                <w:rFonts w:eastAsia="Calibri"/>
                <w:sz w:val="20"/>
                <w:szCs w:val="20"/>
              </w:rPr>
              <w:t>, NBS Tanzania</w:t>
            </w:r>
            <w:r w:rsidRPr="00B63622" w:rsidDel="005152CF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</w:tbl>
    <w:p w14:paraId="7F8D165B" w14:textId="77777777" w:rsidR="00176C81" w:rsidRPr="00F47A21" w:rsidRDefault="00176C81" w:rsidP="00176C81">
      <w:pPr>
        <w:rPr>
          <w:lang w:val="en-GB"/>
        </w:rPr>
      </w:pPr>
    </w:p>
    <w:p w14:paraId="629FAE5F" w14:textId="1FCDA268" w:rsidR="00176C81" w:rsidRPr="00F47A21" w:rsidRDefault="00176C81" w:rsidP="00176C81">
      <w:r w:rsidRPr="00F47A21">
        <w:br w:type="page"/>
      </w:r>
    </w:p>
    <w:tbl>
      <w:tblPr>
        <w:tblStyle w:val="TableGrid"/>
        <w:tblW w:w="9106" w:type="dxa"/>
        <w:jc w:val="center"/>
        <w:tblLook w:val="04A0" w:firstRow="1" w:lastRow="0" w:firstColumn="1" w:lastColumn="0" w:noHBand="0" w:noVBand="1"/>
      </w:tblPr>
      <w:tblGrid>
        <w:gridCol w:w="1628"/>
        <w:gridCol w:w="4604"/>
        <w:gridCol w:w="2874"/>
      </w:tblGrid>
      <w:tr w:rsidR="00176C81" w:rsidRPr="00F47A21" w14:paraId="215DC417" w14:textId="77777777" w:rsidTr="00F80579">
        <w:trPr>
          <w:trHeight w:val="566"/>
          <w:jc w:val="center"/>
        </w:trPr>
        <w:tc>
          <w:tcPr>
            <w:tcW w:w="9106" w:type="dxa"/>
            <w:gridSpan w:val="3"/>
            <w:shd w:val="clear" w:color="auto" w:fill="D9D9D9" w:themeFill="background1" w:themeFillShade="D9"/>
            <w:vAlign w:val="center"/>
          </w:tcPr>
          <w:p w14:paraId="22F16288" w14:textId="77777777" w:rsidR="00176C81" w:rsidRPr="00F47A21" w:rsidRDefault="00176C81" w:rsidP="00F80579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F47A21">
              <w:rPr>
                <w:b/>
                <w:bCs/>
                <w:sz w:val="32"/>
                <w:szCs w:val="32"/>
                <w:lang w:val="en-GB"/>
              </w:rPr>
              <w:lastRenderedPageBreak/>
              <w:t>Thursday, 29 April 2021</w:t>
            </w:r>
          </w:p>
        </w:tc>
      </w:tr>
      <w:tr w:rsidR="00176C81" w:rsidRPr="00F47A21" w14:paraId="0F44DF67" w14:textId="77777777" w:rsidTr="00F80579">
        <w:trPr>
          <w:trHeight w:val="474"/>
          <w:jc w:val="center"/>
        </w:trPr>
        <w:tc>
          <w:tcPr>
            <w:tcW w:w="6232" w:type="dxa"/>
            <w:gridSpan w:val="2"/>
            <w:shd w:val="clear" w:color="auto" w:fill="C00000"/>
            <w:vAlign w:val="center"/>
          </w:tcPr>
          <w:p w14:paraId="2538612D" w14:textId="77777777" w:rsidR="00176C81" w:rsidRPr="00F47A21" w:rsidRDefault="00176C81" w:rsidP="00F80579">
            <w:pPr>
              <w:rPr>
                <w:b/>
                <w:bCs/>
                <w:lang w:val="en-GB"/>
              </w:rPr>
            </w:pPr>
            <w:r w:rsidRPr="00F47A21">
              <w:rPr>
                <w:b/>
                <w:bCs/>
                <w:lang w:val="en-GB"/>
              </w:rPr>
              <w:t>Part II: E-waste Toolkit</w:t>
            </w:r>
          </w:p>
        </w:tc>
        <w:tc>
          <w:tcPr>
            <w:tcW w:w="2874" w:type="dxa"/>
            <w:shd w:val="clear" w:color="auto" w:fill="C00000"/>
            <w:vAlign w:val="center"/>
          </w:tcPr>
          <w:p w14:paraId="7EF4C560" w14:textId="77777777" w:rsidR="00176C81" w:rsidRPr="00F47A21" w:rsidRDefault="00176C81" w:rsidP="00F80579">
            <w:pPr>
              <w:jc w:val="center"/>
              <w:rPr>
                <w:b/>
                <w:bCs/>
                <w:lang w:val="en-GB"/>
              </w:rPr>
            </w:pPr>
            <w:r w:rsidRPr="00F47A21">
              <w:rPr>
                <w:b/>
              </w:rPr>
              <w:t>Facilitator(s)</w:t>
            </w:r>
          </w:p>
        </w:tc>
      </w:tr>
      <w:tr w:rsidR="00176C81" w:rsidRPr="00F47A21" w14:paraId="2037BD63" w14:textId="77777777" w:rsidTr="00F80579">
        <w:trPr>
          <w:trHeight w:val="653"/>
          <w:jc w:val="center"/>
        </w:trPr>
        <w:tc>
          <w:tcPr>
            <w:tcW w:w="1628" w:type="dxa"/>
            <w:vAlign w:val="center"/>
          </w:tcPr>
          <w:p w14:paraId="603B18B4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lang w:val="it-IT"/>
              </w:rPr>
              <w:t>9:00 – 9:15</w:t>
            </w:r>
          </w:p>
        </w:tc>
        <w:tc>
          <w:tcPr>
            <w:tcW w:w="4604" w:type="dxa"/>
            <w:vAlign w:val="center"/>
          </w:tcPr>
          <w:p w14:paraId="562FAAA0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t>Recap from previous day</w:t>
            </w:r>
          </w:p>
        </w:tc>
        <w:tc>
          <w:tcPr>
            <w:tcW w:w="2874" w:type="dxa"/>
            <w:vAlign w:val="center"/>
          </w:tcPr>
          <w:p w14:paraId="7DB191EA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Giulia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Iattoni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  <w:r w:rsidRPr="005152CF">
              <w:rPr>
                <w:rFonts w:eastAsia="Calibri"/>
                <w:sz w:val="20"/>
                <w:szCs w:val="20"/>
              </w:rPr>
              <w:t xml:space="preserve"> UNU/UNITAR</w:t>
            </w:r>
          </w:p>
        </w:tc>
      </w:tr>
      <w:tr w:rsidR="00176C81" w:rsidRPr="00590E07" w14:paraId="02F5D508" w14:textId="77777777" w:rsidTr="00F80579">
        <w:trPr>
          <w:trHeight w:val="705"/>
          <w:jc w:val="center"/>
        </w:trPr>
        <w:tc>
          <w:tcPr>
            <w:tcW w:w="1628" w:type="dxa"/>
            <w:vAlign w:val="center"/>
          </w:tcPr>
          <w:p w14:paraId="156950B7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lang w:val="it-IT"/>
              </w:rPr>
              <w:t>9:15 – 9:45</w:t>
            </w:r>
          </w:p>
        </w:tc>
        <w:tc>
          <w:tcPr>
            <w:tcW w:w="4604" w:type="dxa"/>
            <w:vAlign w:val="center"/>
          </w:tcPr>
          <w:p w14:paraId="044A367B" w14:textId="77777777" w:rsidR="00176C81" w:rsidRPr="00F77F19" w:rsidRDefault="00176C81" w:rsidP="00F80579">
            <w:pPr>
              <w:rPr>
                <w:lang w:val="en-GB"/>
              </w:rPr>
            </w:pPr>
            <w:r w:rsidRPr="00F77F19">
              <w:rPr>
                <w:lang w:val="en-GB"/>
              </w:rPr>
              <w:t>E-waste Toolkit: EEE Put on Market Tool</w:t>
            </w:r>
          </w:p>
        </w:tc>
        <w:tc>
          <w:tcPr>
            <w:tcW w:w="2874" w:type="dxa"/>
            <w:vAlign w:val="center"/>
          </w:tcPr>
          <w:p w14:paraId="2E18B06D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</w:p>
          <w:p w14:paraId="043511BB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Hashim Njowele, NBS Tanzania</w:t>
            </w:r>
          </w:p>
        </w:tc>
      </w:tr>
      <w:tr w:rsidR="00176C81" w:rsidRPr="00F47A21" w14:paraId="5618F41C" w14:textId="77777777" w:rsidTr="00F80579">
        <w:trPr>
          <w:trHeight w:val="686"/>
          <w:jc w:val="center"/>
        </w:trPr>
        <w:tc>
          <w:tcPr>
            <w:tcW w:w="1628" w:type="dxa"/>
            <w:vAlign w:val="center"/>
          </w:tcPr>
          <w:p w14:paraId="2BFA39D2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lang w:val="it-IT"/>
              </w:rPr>
              <w:t>9:45 – 10:30</w:t>
            </w:r>
          </w:p>
        </w:tc>
        <w:tc>
          <w:tcPr>
            <w:tcW w:w="4604" w:type="dxa"/>
            <w:vAlign w:val="center"/>
          </w:tcPr>
          <w:p w14:paraId="398903AF" w14:textId="77777777" w:rsidR="00176C81" w:rsidRPr="00F77F19" w:rsidRDefault="00176C81" w:rsidP="00F80579">
            <w:pPr>
              <w:rPr>
                <w:lang w:val="en-GB"/>
              </w:rPr>
            </w:pPr>
            <w:r w:rsidRPr="00F77F19">
              <w:rPr>
                <w:lang w:val="en-GB"/>
              </w:rPr>
              <w:t>Activity 2: on how to use the EEE Put on Market Tool</w:t>
            </w:r>
          </w:p>
        </w:tc>
        <w:tc>
          <w:tcPr>
            <w:tcW w:w="2874" w:type="dxa"/>
            <w:vAlign w:val="center"/>
          </w:tcPr>
          <w:p w14:paraId="585F2B9C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5956D7">
              <w:rPr>
                <w:rFonts w:eastAsia="Calibri"/>
                <w:sz w:val="20"/>
                <w:szCs w:val="20"/>
              </w:rPr>
              <w:t>Malawi delegates</w:t>
            </w:r>
          </w:p>
        </w:tc>
      </w:tr>
      <w:tr w:rsidR="00176C81" w:rsidRPr="00F47A21" w14:paraId="550C3FA4" w14:textId="77777777" w:rsidTr="00F80579">
        <w:trPr>
          <w:trHeight w:val="686"/>
          <w:jc w:val="center"/>
        </w:trPr>
        <w:tc>
          <w:tcPr>
            <w:tcW w:w="1628" w:type="dxa"/>
            <w:vAlign w:val="center"/>
          </w:tcPr>
          <w:p w14:paraId="1659BA5B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lang w:val="it-IT"/>
              </w:rPr>
              <w:t>10:30 – 10.45</w:t>
            </w:r>
          </w:p>
        </w:tc>
        <w:tc>
          <w:tcPr>
            <w:tcW w:w="4604" w:type="dxa"/>
            <w:vAlign w:val="center"/>
          </w:tcPr>
          <w:p w14:paraId="0B4EE2EB" w14:textId="77777777" w:rsidR="00176C81" w:rsidRPr="00F47A21" w:rsidRDefault="00176C81" w:rsidP="00F80579">
            <w:pPr>
              <w:rPr>
                <w:lang w:val="it-IT"/>
              </w:rPr>
            </w:pPr>
            <w:r w:rsidRPr="00F47A21">
              <w:t>Q/A session</w:t>
            </w:r>
          </w:p>
        </w:tc>
        <w:tc>
          <w:tcPr>
            <w:tcW w:w="2874" w:type="dxa"/>
            <w:vAlign w:val="center"/>
          </w:tcPr>
          <w:p w14:paraId="6C640B23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</w:p>
        </w:tc>
      </w:tr>
      <w:tr w:rsidR="00176C81" w:rsidRPr="00F47A21" w14:paraId="56286272" w14:textId="77777777" w:rsidTr="00F80579">
        <w:trPr>
          <w:trHeight w:val="276"/>
          <w:jc w:val="center"/>
        </w:trPr>
        <w:tc>
          <w:tcPr>
            <w:tcW w:w="1628" w:type="dxa"/>
            <w:shd w:val="clear" w:color="auto" w:fill="C00000"/>
            <w:vAlign w:val="center"/>
          </w:tcPr>
          <w:p w14:paraId="51F24F38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lang w:val="en-GB"/>
              </w:rPr>
              <w:t>10:45 – 11:00</w:t>
            </w:r>
          </w:p>
        </w:tc>
        <w:tc>
          <w:tcPr>
            <w:tcW w:w="4604" w:type="dxa"/>
            <w:shd w:val="clear" w:color="auto" w:fill="C00000"/>
            <w:vAlign w:val="center"/>
          </w:tcPr>
          <w:p w14:paraId="57D5EC9C" w14:textId="77777777" w:rsidR="00176C81" w:rsidRPr="00F47A21" w:rsidRDefault="00176C81" w:rsidP="00F80579">
            <w:r w:rsidRPr="00F47A21">
              <w:rPr>
                <w:lang w:val="en-GB"/>
              </w:rPr>
              <w:t xml:space="preserve">Coffee Break </w:t>
            </w:r>
          </w:p>
        </w:tc>
        <w:tc>
          <w:tcPr>
            <w:tcW w:w="2874" w:type="dxa"/>
            <w:shd w:val="clear" w:color="auto" w:fill="C00000"/>
            <w:vAlign w:val="center"/>
          </w:tcPr>
          <w:p w14:paraId="44E311A3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</w:p>
        </w:tc>
      </w:tr>
      <w:tr w:rsidR="00176C81" w:rsidRPr="00590E07" w14:paraId="0126FC7E" w14:textId="77777777" w:rsidTr="00F80579">
        <w:trPr>
          <w:trHeight w:val="710"/>
          <w:jc w:val="center"/>
        </w:trPr>
        <w:tc>
          <w:tcPr>
            <w:tcW w:w="1628" w:type="dxa"/>
            <w:vAlign w:val="center"/>
          </w:tcPr>
          <w:p w14:paraId="66558D26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lang w:val="it-IT"/>
              </w:rPr>
              <w:t>11:00 -11:30</w:t>
            </w:r>
          </w:p>
        </w:tc>
        <w:tc>
          <w:tcPr>
            <w:tcW w:w="4604" w:type="dxa"/>
            <w:vAlign w:val="center"/>
          </w:tcPr>
          <w:p w14:paraId="7B14CD8F" w14:textId="77777777" w:rsidR="00176C81" w:rsidRPr="00F77F19" w:rsidRDefault="00176C81" w:rsidP="00F80579">
            <w:pPr>
              <w:rPr>
                <w:lang w:val="en-GB"/>
              </w:rPr>
            </w:pPr>
            <w:r w:rsidRPr="00F77F19">
              <w:rPr>
                <w:lang w:val="en-GB"/>
              </w:rPr>
              <w:t>E-waste Toolkit: E-waste Generated Tool</w:t>
            </w:r>
          </w:p>
        </w:tc>
        <w:tc>
          <w:tcPr>
            <w:tcW w:w="2874" w:type="dxa"/>
            <w:vAlign w:val="center"/>
          </w:tcPr>
          <w:p w14:paraId="681ED039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  <w:r w:rsidRPr="00B63622">
              <w:rPr>
                <w:sz w:val="20"/>
                <w:szCs w:val="20"/>
                <w:lang w:val="it-IT"/>
              </w:rPr>
              <w:t xml:space="preserve"> </w:t>
            </w:r>
            <w:r w:rsidRPr="00F77F19">
              <w:rPr>
                <w:rFonts w:eastAsia="Calibri"/>
                <w:sz w:val="20"/>
                <w:szCs w:val="20"/>
                <w:lang w:val="it-IT"/>
              </w:rPr>
              <w:t>Hashim Njowele, NBS Tanzania</w:t>
            </w:r>
          </w:p>
        </w:tc>
      </w:tr>
      <w:tr w:rsidR="00176C81" w:rsidRPr="00F47A21" w14:paraId="75574252" w14:textId="77777777" w:rsidTr="00F80579">
        <w:trPr>
          <w:trHeight w:val="576"/>
          <w:jc w:val="center"/>
        </w:trPr>
        <w:tc>
          <w:tcPr>
            <w:tcW w:w="1628" w:type="dxa"/>
            <w:vAlign w:val="center"/>
          </w:tcPr>
          <w:p w14:paraId="4FB122D2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11:30 – 12:</w:t>
            </w:r>
            <w:r>
              <w:rPr>
                <w:rFonts w:eastAsia="Calibri"/>
                <w:lang w:val="it-IT"/>
              </w:rPr>
              <w:t>10</w:t>
            </w:r>
          </w:p>
        </w:tc>
        <w:tc>
          <w:tcPr>
            <w:tcW w:w="4604" w:type="dxa"/>
            <w:vAlign w:val="center"/>
          </w:tcPr>
          <w:p w14:paraId="5991C335" w14:textId="77777777" w:rsidR="00176C81" w:rsidRPr="00F77F19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Activity 3: on how to use the E-waste Generated Tool</w:t>
            </w:r>
          </w:p>
        </w:tc>
        <w:tc>
          <w:tcPr>
            <w:tcW w:w="2874" w:type="dxa"/>
            <w:vAlign w:val="center"/>
          </w:tcPr>
          <w:p w14:paraId="47FAA34B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B63622">
              <w:rPr>
                <w:rFonts w:eastAsia="Calibri"/>
                <w:sz w:val="20"/>
                <w:szCs w:val="20"/>
              </w:rPr>
              <w:t>Malawi delegates</w:t>
            </w:r>
          </w:p>
        </w:tc>
      </w:tr>
      <w:tr w:rsidR="00176C81" w:rsidRPr="00F47A21" w14:paraId="48683D9E" w14:textId="77777777" w:rsidTr="00F80579">
        <w:trPr>
          <w:trHeight w:val="576"/>
          <w:jc w:val="center"/>
        </w:trPr>
        <w:tc>
          <w:tcPr>
            <w:tcW w:w="1628" w:type="dxa"/>
            <w:vAlign w:val="center"/>
          </w:tcPr>
          <w:p w14:paraId="2F9827F8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12:</w:t>
            </w:r>
            <w:r>
              <w:rPr>
                <w:rFonts w:eastAsia="Calibri"/>
                <w:lang w:val="it-IT"/>
              </w:rPr>
              <w:t>10</w:t>
            </w:r>
            <w:r w:rsidRPr="00F47A21">
              <w:rPr>
                <w:rFonts w:eastAsia="Calibri"/>
                <w:lang w:val="it-IT"/>
              </w:rPr>
              <w:t xml:space="preserve"> – 12:</w:t>
            </w:r>
            <w:r>
              <w:rPr>
                <w:rFonts w:eastAsia="Calibri"/>
                <w:lang w:val="it-IT"/>
              </w:rPr>
              <w:t>35</w:t>
            </w:r>
          </w:p>
        </w:tc>
        <w:tc>
          <w:tcPr>
            <w:tcW w:w="4604" w:type="dxa"/>
            <w:vAlign w:val="center"/>
          </w:tcPr>
          <w:p w14:paraId="7B422963" w14:textId="77777777" w:rsidR="00176C81" w:rsidRPr="00F77F19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Tanzania experience with using the E-waste Toolkit</w:t>
            </w:r>
          </w:p>
        </w:tc>
        <w:tc>
          <w:tcPr>
            <w:tcW w:w="2874" w:type="dxa"/>
            <w:vAlign w:val="center"/>
          </w:tcPr>
          <w:p w14:paraId="343AA211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 w:rsidRPr="005152CF">
              <w:rPr>
                <w:rFonts w:eastAsia="Calibri"/>
                <w:sz w:val="20"/>
                <w:szCs w:val="20"/>
              </w:rPr>
              <w:t>, NBS Tanzania</w:t>
            </w:r>
          </w:p>
        </w:tc>
      </w:tr>
      <w:tr w:rsidR="00176C81" w:rsidRPr="00590E07" w14:paraId="6ED1CBB3" w14:textId="77777777" w:rsidTr="00F80579">
        <w:trPr>
          <w:trHeight w:val="576"/>
          <w:jc w:val="center"/>
        </w:trPr>
        <w:tc>
          <w:tcPr>
            <w:tcW w:w="1628" w:type="dxa"/>
            <w:vAlign w:val="center"/>
          </w:tcPr>
          <w:p w14:paraId="6210AF43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12:</w:t>
            </w:r>
            <w:r>
              <w:rPr>
                <w:rFonts w:eastAsia="Calibri"/>
                <w:lang w:val="it-IT"/>
              </w:rPr>
              <w:t>35</w:t>
            </w:r>
            <w:r w:rsidRPr="00F47A21">
              <w:rPr>
                <w:rFonts w:eastAsia="Calibri"/>
                <w:lang w:val="it-IT"/>
              </w:rPr>
              <w:t xml:space="preserve"> – 13:00</w:t>
            </w:r>
          </w:p>
        </w:tc>
        <w:tc>
          <w:tcPr>
            <w:tcW w:w="4604" w:type="dxa"/>
            <w:vAlign w:val="center"/>
          </w:tcPr>
          <w:p w14:paraId="35208784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>Overarching questions and tips on how to use the E-waste Toolkit</w:t>
            </w:r>
          </w:p>
        </w:tc>
        <w:tc>
          <w:tcPr>
            <w:tcW w:w="2874" w:type="dxa"/>
            <w:vAlign w:val="center"/>
          </w:tcPr>
          <w:p w14:paraId="3BFB9531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</w:p>
          <w:p w14:paraId="3D974228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Hashim Njowele, NBS Tanzania</w:t>
            </w:r>
          </w:p>
        </w:tc>
      </w:tr>
      <w:tr w:rsidR="00176C81" w:rsidRPr="00F47A21" w14:paraId="0900DCC6" w14:textId="77777777" w:rsidTr="00F80579">
        <w:trPr>
          <w:trHeight w:val="576"/>
          <w:jc w:val="center"/>
        </w:trPr>
        <w:tc>
          <w:tcPr>
            <w:tcW w:w="1628" w:type="dxa"/>
            <w:vAlign w:val="center"/>
          </w:tcPr>
          <w:p w14:paraId="018083B3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lang w:val="it-IT"/>
              </w:rPr>
              <w:t>13:00 – 13:15</w:t>
            </w:r>
          </w:p>
        </w:tc>
        <w:tc>
          <w:tcPr>
            <w:tcW w:w="4604" w:type="dxa"/>
            <w:vAlign w:val="center"/>
          </w:tcPr>
          <w:p w14:paraId="3A490C45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t>Q/A session</w:t>
            </w:r>
          </w:p>
        </w:tc>
        <w:tc>
          <w:tcPr>
            <w:tcW w:w="2874" w:type="dxa"/>
            <w:vAlign w:val="center"/>
          </w:tcPr>
          <w:p w14:paraId="1F688D49" w14:textId="77777777" w:rsidR="00176C81" w:rsidRPr="00B63622" w:rsidRDefault="00176C81" w:rsidP="00F8057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76C81" w:rsidRPr="00F47A21" w14:paraId="72EB9AF7" w14:textId="77777777" w:rsidTr="00F80579">
        <w:trPr>
          <w:trHeight w:val="576"/>
          <w:jc w:val="center"/>
        </w:trPr>
        <w:tc>
          <w:tcPr>
            <w:tcW w:w="1628" w:type="dxa"/>
            <w:vAlign w:val="center"/>
          </w:tcPr>
          <w:p w14:paraId="012254B3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13:15 – 13:30</w:t>
            </w:r>
          </w:p>
        </w:tc>
        <w:tc>
          <w:tcPr>
            <w:tcW w:w="4604" w:type="dxa"/>
            <w:vAlign w:val="center"/>
          </w:tcPr>
          <w:p w14:paraId="1D18166B" w14:textId="77777777" w:rsidR="00176C81" w:rsidRPr="00F47A21" w:rsidRDefault="00176C81" w:rsidP="00F80579">
            <w:r w:rsidRPr="00F47A21">
              <w:rPr>
                <w:rFonts w:eastAsia="Calibri"/>
              </w:rPr>
              <w:t>Wrap-up</w:t>
            </w:r>
          </w:p>
        </w:tc>
        <w:tc>
          <w:tcPr>
            <w:tcW w:w="2874" w:type="dxa"/>
            <w:vAlign w:val="center"/>
          </w:tcPr>
          <w:p w14:paraId="4020D3F9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</w:p>
          <w:p w14:paraId="4670D947" w14:textId="77777777" w:rsidR="00176C81" w:rsidRPr="00F77F19" w:rsidRDefault="00176C81" w:rsidP="00F80579">
            <w:pPr>
              <w:jc w:val="center"/>
              <w:rPr>
                <w:rFonts w:eastAsia="Calibri"/>
                <w:sz w:val="20"/>
                <w:szCs w:val="20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Rosie McDonald, ITU</w:t>
            </w:r>
          </w:p>
          <w:p w14:paraId="724C4478" w14:textId="77777777" w:rsidR="00176C81" w:rsidRPr="00B63622" w:rsidRDefault="00176C81" w:rsidP="00F80579">
            <w:pPr>
              <w:jc w:val="center"/>
              <w:rPr>
                <w:rFonts w:eastAsia="Calibri"/>
                <w:sz w:val="20"/>
                <w:szCs w:val="20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  <w:r w:rsidRPr="005152CF">
              <w:rPr>
                <w:rFonts w:eastAsia="Calibri"/>
                <w:sz w:val="20"/>
                <w:szCs w:val="20"/>
              </w:rPr>
              <w:t xml:space="preserve"> NBS Tanzania</w:t>
            </w:r>
          </w:p>
        </w:tc>
      </w:tr>
    </w:tbl>
    <w:p w14:paraId="53A4DACF" w14:textId="55A99094" w:rsidR="00176C81" w:rsidRPr="00F47A21" w:rsidRDefault="00590E07" w:rsidP="00176C81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D058465" wp14:editId="07AA2BCE">
            <wp:simplePos x="0" y="0"/>
            <wp:positionH relativeFrom="column">
              <wp:posOffset>4781550</wp:posOffset>
            </wp:positionH>
            <wp:positionV relativeFrom="paragraph">
              <wp:posOffset>-5945505</wp:posOffset>
            </wp:positionV>
            <wp:extent cx="685800" cy="706120"/>
            <wp:effectExtent l="0" t="0" r="0" b="0"/>
            <wp:wrapNone/>
            <wp:docPr id="64" name="Picture 2" descr="Politics of Malawi - Wikipedia">
              <a:extLst xmlns:a="http://schemas.openxmlformats.org/drawingml/2006/main">
                <a:ext uri="{FF2B5EF4-FFF2-40B4-BE49-F238E27FC236}">
                  <a16:creationId xmlns:a16="http://schemas.microsoft.com/office/drawing/2014/main" id="{659749EE-AC93-794A-A0F1-680000FA2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Politics of Malawi - Wikipedia">
                      <a:extLst>
                        <a:ext uri="{FF2B5EF4-FFF2-40B4-BE49-F238E27FC236}">
                          <a16:creationId xmlns:a16="http://schemas.microsoft.com/office/drawing/2014/main" id="{659749EE-AC93-794A-A0F1-680000FA21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6A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5768E5BF" wp14:editId="4436DC31">
            <wp:simplePos x="0" y="0"/>
            <wp:positionH relativeFrom="column">
              <wp:posOffset>3962400</wp:posOffset>
            </wp:positionH>
            <wp:positionV relativeFrom="paragraph">
              <wp:posOffset>-5844540</wp:posOffset>
            </wp:positionV>
            <wp:extent cx="755650" cy="723900"/>
            <wp:effectExtent l="0" t="0" r="6350" b="0"/>
            <wp:wrapNone/>
            <wp:docPr id="59" name="Picture 1" descr="D:\Macr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" descr="D:\Macra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91008" behindDoc="1" locked="0" layoutInCell="1" allowOverlap="1" wp14:anchorId="6335E120" wp14:editId="57286851">
            <wp:simplePos x="0" y="0"/>
            <wp:positionH relativeFrom="column">
              <wp:posOffset>214630</wp:posOffset>
            </wp:positionH>
            <wp:positionV relativeFrom="paragraph">
              <wp:posOffset>-5928995</wp:posOffset>
            </wp:positionV>
            <wp:extent cx="640080" cy="70739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noProof/>
          <w:lang w:val="de-DE" w:eastAsia="de-DE"/>
        </w:rPr>
        <w:drawing>
          <wp:anchor distT="0" distB="0" distL="114300" distR="114300" simplePos="0" relativeHeight="251692032" behindDoc="1" locked="0" layoutInCell="1" allowOverlap="1" wp14:anchorId="1A873FDF" wp14:editId="756C4F3A">
            <wp:simplePos x="0" y="0"/>
            <wp:positionH relativeFrom="column">
              <wp:posOffset>2974975</wp:posOffset>
            </wp:positionH>
            <wp:positionV relativeFrom="paragraph">
              <wp:posOffset>-6003290</wp:posOffset>
            </wp:positionV>
            <wp:extent cx="900430" cy="900430"/>
            <wp:effectExtent l="0" t="0" r="0" b="0"/>
            <wp:wrapNone/>
            <wp:docPr id="5" name="Picture 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89984" behindDoc="1" locked="0" layoutInCell="1" allowOverlap="1" wp14:anchorId="02C5A18D" wp14:editId="396B3E8A">
            <wp:simplePos x="0" y="0"/>
            <wp:positionH relativeFrom="column">
              <wp:posOffset>1119505</wp:posOffset>
            </wp:positionH>
            <wp:positionV relativeFrom="paragraph">
              <wp:posOffset>-5928995</wp:posOffset>
            </wp:positionV>
            <wp:extent cx="1682750" cy="746760"/>
            <wp:effectExtent l="0" t="0" r="0" b="0"/>
            <wp:wrapNone/>
            <wp:docPr id="6" name="Picture 6" descr="Afbeeldingsresultaat voor UNU-Vie_S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UNU-Vie_SCYC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B1262" w14:textId="2EB22D92" w:rsidR="00176C81" w:rsidRPr="00F47A21" w:rsidRDefault="00176C81" w:rsidP="00176C81">
      <w:r w:rsidRPr="00F47A21">
        <w:br w:type="page"/>
      </w:r>
    </w:p>
    <w:tbl>
      <w:tblPr>
        <w:tblStyle w:val="TableGrid"/>
        <w:tblW w:w="9106" w:type="dxa"/>
        <w:jc w:val="center"/>
        <w:tblLook w:val="04A0" w:firstRow="1" w:lastRow="0" w:firstColumn="1" w:lastColumn="0" w:noHBand="0" w:noVBand="1"/>
      </w:tblPr>
      <w:tblGrid>
        <w:gridCol w:w="1832"/>
        <w:gridCol w:w="5504"/>
        <w:gridCol w:w="1770"/>
      </w:tblGrid>
      <w:tr w:rsidR="00176C81" w:rsidRPr="00F47A21" w14:paraId="04E2C1C3" w14:textId="77777777" w:rsidTr="00F80579">
        <w:trPr>
          <w:trHeight w:val="566"/>
          <w:jc w:val="center"/>
        </w:trPr>
        <w:tc>
          <w:tcPr>
            <w:tcW w:w="9106" w:type="dxa"/>
            <w:gridSpan w:val="3"/>
            <w:shd w:val="clear" w:color="auto" w:fill="D9D9D9" w:themeFill="background1" w:themeFillShade="D9"/>
            <w:vAlign w:val="center"/>
          </w:tcPr>
          <w:p w14:paraId="04AD3BFB" w14:textId="77777777" w:rsidR="00176C81" w:rsidRPr="00F47A21" w:rsidRDefault="00176C81" w:rsidP="00F80579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F47A21">
              <w:rPr>
                <w:b/>
                <w:bCs/>
                <w:sz w:val="32"/>
                <w:szCs w:val="32"/>
                <w:lang w:val="en-GB"/>
              </w:rPr>
              <w:lastRenderedPageBreak/>
              <w:t>Friday, 30 April 2021</w:t>
            </w:r>
          </w:p>
        </w:tc>
      </w:tr>
      <w:tr w:rsidR="00176C81" w:rsidRPr="00F47A21" w14:paraId="54FAC794" w14:textId="77777777" w:rsidTr="00F80579">
        <w:trPr>
          <w:trHeight w:val="474"/>
          <w:jc w:val="center"/>
        </w:trPr>
        <w:tc>
          <w:tcPr>
            <w:tcW w:w="7336" w:type="dxa"/>
            <w:gridSpan w:val="2"/>
            <w:shd w:val="clear" w:color="auto" w:fill="C00000"/>
            <w:vAlign w:val="center"/>
          </w:tcPr>
          <w:p w14:paraId="0A300473" w14:textId="77777777" w:rsidR="00176C81" w:rsidRPr="00F47A21" w:rsidRDefault="00176C81" w:rsidP="00F80579">
            <w:pPr>
              <w:rPr>
                <w:b/>
                <w:bCs/>
                <w:lang w:val="en-GB"/>
              </w:rPr>
            </w:pPr>
            <w:r w:rsidRPr="00F47A21">
              <w:rPr>
                <w:b/>
                <w:bCs/>
                <w:lang w:val="en-GB"/>
              </w:rPr>
              <w:t>Part III: Other e-waste flows</w:t>
            </w:r>
          </w:p>
        </w:tc>
        <w:tc>
          <w:tcPr>
            <w:tcW w:w="1770" w:type="dxa"/>
            <w:shd w:val="clear" w:color="auto" w:fill="C00000"/>
            <w:vAlign w:val="center"/>
          </w:tcPr>
          <w:p w14:paraId="6F276280" w14:textId="77777777" w:rsidR="00176C81" w:rsidRPr="00F47A21" w:rsidRDefault="00176C81" w:rsidP="00F80579">
            <w:pPr>
              <w:jc w:val="center"/>
              <w:rPr>
                <w:b/>
                <w:bCs/>
                <w:lang w:val="en-GB"/>
              </w:rPr>
            </w:pPr>
            <w:r w:rsidRPr="00F47A21">
              <w:rPr>
                <w:b/>
              </w:rPr>
              <w:t>Facilitator(s)</w:t>
            </w:r>
          </w:p>
        </w:tc>
      </w:tr>
      <w:tr w:rsidR="00176C81" w:rsidRPr="00F47A21" w14:paraId="54E5F71E" w14:textId="77777777" w:rsidTr="00F80579">
        <w:trPr>
          <w:trHeight w:val="653"/>
          <w:jc w:val="center"/>
        </w:trPr>
        <w:tc>
          <w:tcPr>
            <w:tcW w:w="1832" w:type="dxa"/>
            <w:vAlign w:val="center"/>
          </w:tcPr>
          <w:p w14:paraId="33C75501" w14:textId="77777777" w:rsidR="00176C81" w:rsidRPr="00F47A21" w:rsidRDefault="00176C81" w:rsidP="00F80579">
            <w:pPr>
              <w:jc w:val="center"/>
              <w:rPr>
                <w:lang w:val="en-GB"/>
              </w:rPr>
            </w:pPr>
            <w:r w:rsidRPr="00F47A21">
              <w:rPr>
                <w:lang w:val="it-IT"/>
              </w:rPr>
              <w:t>9:00 – 9:15</w:t>
            </w:r>
          </w:p>
        </w:tc>
        <w:tc>
          <w:tcPr>
            <w:tcW w:w="5504" w:type="dxa"/>
            <w:vAlign w:val="center"/>
          </w:tcPr>
          <w:p w14:paraId="0114D1D9" w14:textId="77777777" w:rsidR="00176C81" w:rsidRPr="00F47A21" w:rsidRDefault="00176C81" w:rsidP="00F80579">
            <w:pPr>
              <w:rPr>
                <w:lang w:val="en-GB"/>
              </w:rPr>
            </w:pPr>
            <w:r w:rsidRPr="00F47A21">
              <w:t>Recap from previous day</w:t>
            </w:r>
          </w:p>
        </w:tc>
        <w:tc>
          <w:tcPr>
            <w:tcW w:w="1770" w:type="dxa"/>
            <w:vAlign w:val="center"/>
          </w:tcPr>
          <w:p w14:paraId="16C31414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en-GB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Giulia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Iattoni</w:t>
            </w:r>
            <w:proofErr w:type="spellEnd"/>
            <w:r w:rsidRPr="005152CF">
              <w:rPr>
                <w:rFonts w:eastAsia="Calibri"/>
                <w:sz w:val="20"/>
                <w:szCs w:val="20"/>
              </w:rPr>
              <w:t>, UNU/UNITAR</w:t>
            </w:r>
          </w:p>
        </w:tc>
      </w:tr>
      <w:tr w:rsidR="00176C81" w:rsidRPr="00F47A21" w14:paraId="0FA2B2BC" w14:textId="77777777" w:rsidTr="00F80579">
        <w:trPr>
          <w:trHeight w:val="705"/>
          <w:jc w:val="center"/>
        </w:trPr>
        <w:tc>
          <w:tcPr>
            <w:tcW w:w="1832" w:type="dxa"/>
            <w:vAlign w:val="center"/>
          </w:tcPr>
          <w:p w14:paraId="1546138E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9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15-9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40</w:t>
            </w:r>
          </w:p>
        </w:tc>
        <w:tc>
          <w:tcPr>
            <w:tcW w:w="5504" w:type="dxa"/>
            <w:vAlign w:val="center"/>
          </w:tcPr>
          <w:p w14:paraId="3C68DBB1" w14:textId="77777777" w:rsidR="00176C81" w:rsidRPr="00F77F19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E-waste collected and recycled</w:t>
            </w:r>
          </w:p>
        </w:tc>
        <w:tc>
          <w:tcPr>
            <w:tcW w:w="1770" w:type="dxa"/>
            <w:vAlign w:val="center"/>
          </w:tcPr>
          <w:p w14:paraId="1DC0FC7B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Giulia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Iattoni</w:t>
            </w:r>
            <w:proofErr w:type="spellEnd"/>
            <w:r w:rsidRPr="005152CF">
              <w:rPr>
                <w:rFonts w:eastAsia="Calibri"/>
                <w:sz w:val="20"/>
                <w:szCs w:val="20"/>
              </w:rPr>
              <w:t>, UNU/UNITAR</w:t>
            </w:r>
          </w:p>
        </w:tc>
      </w:tr>
      <w:tr w:rsidR="00176C81" w:rsidRPr="00F47A21" w14:paraId="1E300E6C" w14:textId="77777777" w:rsidTr="00F80579">
        <w:trPr>
          <w:trHeight w:val="686"/>
          <w:jc w:val="center"/>
        </w:trPr>
        <w:tc>
          <w:tcPr>
            <w:tcW w:w="1832" w:type="dxa"/>
            <w:vAlign w:val="center"/>
          </w:tcPr>
          <w:p w14:paraId="6FAF84AD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9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40-10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00</w:t>
            </w:r>
          </w:p>
        </w:tc>
        <w:tc>
          <w:tcPr>
            <w:tcW w:w="5504" w:type="dxa"/>
            <w:vAlign w:val="center"/>
          </w:tcPr>
          <w:p w14:paraId="3B81CB65" w14:textId="77777777" w:rsidR="00176C81" w:rsidRPr="00F77F19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E-waste imports and exports</w:t>
            </w:r>
          </w:p>
        </w:tc>
        <w:tc>
          <w:tcPr>
            <w:tcW w:w="1770" w:type="dxa"/>
            <w:vAlign w:val="center"/>
          </w:tcPr>
          <w:p w14:paraId="7D64C6EB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5152CF">
              <w:rPr>
                <w:rFonts w:eastAsia="Calibri"/>
                <w:sz w:val="20"/>
                <w:szCs w:val="20"/>
              </w:rPr>
              <w:t xml:space="preserve">Giulia </w:t>
            </w:r>
            <w:proofErr w:type="spellStart"/>
            <w:r w:rsidRPr="005152CF">
              <w:rPr>
                <w:rFonts w:eastAsia="Calibri"/>
                <w:sz w:val="20"/>
                <w:szCs w:val="20"/>
              </w:rPr>
              <w:t>Iattoni</w:t>
            </w:r>
            <w:proofErr w:type="spellEnd"/>
            <w:r w:rsidRPr="005152CF">
              <w:rPr>
                <w:rFonts w:eastAsia="Calibri"/>
                <w:sz w:val="20"/>
                <w:szCs w:val="20"/>
              </w:rPr>
              <w:t>, UNU/UNITAR</w:t>
            </w:r>
          </w:p>
        </w:tc>
      </w:tr>
      <w:tr w:rsidR="00176C81" w:rsidRPr="00F47A21" w14:paraId="6F15CC18" w14:textId="77777777" w:rsidTr="00F80579">
        <w:trPr>
          <w:trHeight w:val="686"/>
          <w:jc w:val="center"/>
        </w:trPr>
        <w:tc>
          <w:tcPr>
            <w:tcW w:w="1832" w:type="dxa"/>
            <w:vAlign w:val="center"/>
          </w:tcPr>
          <w:p w14:paraId="34A61230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10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00-10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30</w:t>
            </w:r>
          </w:p>
        </w:tc>
        <w:tc>
          <w:tcPr>
            <w:tcW w:w="5504" w:type="dxa"/>
            <w:vAlign w:val="center"/>
          </w:tcPr>
          <w:p w14:paraId="621483D1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>Activity 4: availability of country data &amp; how to get data (from formal and informal sector)</w:t>
            </w:r>
          </w:p>
        </w:tc>
        <w:tc>
          <w:tcPr>
            <w:tcW w:w="1770" w:type="dxa"/>
            <w:vAlign w:val="center"/>
          </w:tcPr>
          <w:p w14:paraId="4811D499" w14:textId="77777777" w:rsidR="00176C81" w:rsidRPr="00B63622" w:rsidRDefault="00176C81" w:rsidP="00F80579">
            <w:pPr>
              <w:jc w:val="center"/>
              <w:rPr>
                <w:rFonts w:eastAsia="Calibri"/>
                <w:sz w:val="20"/>
                <w:szCs w:val="20"/>
              </w:rPr>
            </w:pPr>
            <w:r w:rsidRPr="00B63622">
              <w:rPr>
                <w:rFonts w:eastAsia="Calibri"/>
                <w:sz w:val="20"/>
                <w:szCs w:val="20"/>
              </w:rPr>
              <w:t>Malawi delegates</w:t>
            </w:r>
          </w:p>
        </w:tc>
      </w:tr>
      <w:tr w:rsidR="00176C81" w:rsidRPr="00F47A21" w14:paraId="0365D216" w14:textId="77777777" w:rsidTr="00F80579">
        <w:trPr>
          <w:trHeight w:val="686"/>
          <w:jc w:val="center"/>
        </w:trPr>
        <w:tc>
          <w:tcPr>
            <w:tcW w:w="1832" w:type="dxa"/>
            <w:vAlign w:val="center"/>
          </w:tcPr>
          <w:p w14:paraId="32439EBE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10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30-10</w:t>
            </w:r>
            <w:r>
              <w:rPr>
                <w:rFonts w:eastAsia="Calibri"/>
                <w:lang w:val="it-IT"/>
              </w:rPr>
              <w:t>:</w:t>
            </w:r>
            <w:r w:rsidRPr="00F47A21">
              <w:rPr>
                <w:rFonts w:eastAsia="Calibri"/>
                <w:lang w:val="it-IT"/>
              </w:rPr>
              <w:t>45</w:t>
            </w:r>
          </w:p>
        </w:tc>
        <w:tc>
          <w:tcPr>
            <w:tcW w:w="5504" w:type="dxa"/>
            <w:vAlign w:val="center"/>
          </w:tcPr>
          <w:p w14:paraId="672DB9C2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>Q/A</w:t>
            </w:r>
          </w:p>
        </w:tc>
        <w:tc>
          <w:tcPr>
            <w:tcW w:w="1770" w:type="dxa"/>
            <w:vAlign w:val="center"/>
          </w:tcPr>
          <w:p w14:paraId="603C4667" w14:textId="77777777" w:rsidR="00176C81" w:rsidRPr="00F47A21" w:rsidRDefault="00176C81" w:rsidP="00F80579">
            <w:pPr>
              <w:jc w:val="center"/>
              <w:rPr>
                <w:rFonts w:eastAsia="Calibri"/>
              </w:rPr>
            </w:pPr>
          </w:p>
        </w:tc>
      </w:tr>
      <w:tr w:rsidR="00176C81" w:rsidRPr="00F47A21" w14:paraId="514A878D" w14:textId="77777777" w:rsidTr="00F80579">
        <w:trPr>
          <w:trHeight w:val="276"/>
          <w:jc w:val="center"/>
        </w:trPr>
        <w:tc>
          <w:tcPr>
            <w:tcW w:w="1832" w:type="dxa"/>
            <w:shd w:val="clear" w:color="auto" w:fill="C00000"/>
            <w:vAlign w:val="center"/>
          </w:tcPr>
          <w:p w14:paraId="74394259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lang w:val="en-GB"/>
              </w:rPr>
              <w:t>10:45 – 11:00</w:t>
            </w:r>
          </w:p>
        </w:tc>
        <w:tc>
          <w:tcPr>
            <w:tcW w:w="5504" w:type="dxa"/>
            <w:shd w:val="clear" w:color="auto" w:fill="C00000"/>
            <w:vAlign w:val="center"/>
          </w:tcPr>
          <w:p w14:paraId="53B33E8D" w14:textId="77777777" w:rsidR="00176C81" w:rsidRPr="00F47A21" w:rsidRDefault="00176C81" w:rsidP="00F80579">
            <w:r w:rsidRPr="00F47A21">
              <w:rPr>
                <w:lang w:val="en-GB"/>
              </w:rPr>
              <w:t xml:space="preserve">Coffee Break </w:t>
            </w:r>
          </w:p>
        </w:tc>
        <w:tc>
          <w:tcPr>
            <w:tcW w:w="1770" w:type="dxa"/>
            <w:shd w:val="clear" w:color="auto" w:fill="C00000"/>
            <w:vAlign w:val="center"/>
          </w:tcPr>
          <w:p w14:paraId="1E73888F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</w:p>
        </w:tc>
      </w:tr>
      <w:tr w:rsidR="00176C81" w:rsidRPr="00F47A21" w14:paraId="36623DA9" w14:textId="77777777" w:rsidTr="00F80579">
        <w:trPr>
          <w:trHeight w:val="595"/>
          <w:jc w:val="center"/>
        </w:trPr>
        <w:tc>
          <w:tcPr>
            <w:tcW w:w="7336" w:type="dxa"/>
            <w:gridSpan w:val="2"/>
            <w:shd w:val="clear" w:color="auto" w:fill="C00000"/>
            <w:vAlign w:val="center"/>
          </w:tcPr>
          <w:p w14:paraId="333F0F81" w14:textId="77777777" w:rsidR="00176C81" w:rsidRPr="00F47A21" w:rsidRDefault="00176C81" w:rsidP="00F80579">
            <w:pPr>
              <w:rPr>
                <w:b/>
                <w:bCs/>
                <w:lang w:val="en-GB"/>
              </w:rPr>
            </w:pPr>
            <w:r w:rsidRPr="00F47A21">
              <w:rPr>
                <w:b/>
                <w:bCs/>
                <w:lang w:val="en-GB"/>
              </w:rPr>
              <w:t>Part IV: Next steps</w:t>
            </w:r>
          </w:p>
        </w:tc>
        <w:tc>
          <w:tcPr>
            <w:tcW w:w="1770" w:type="dxa"/>
            <w:shd w:val="clear" w:color="auto" w:fill="C00000"/>
            <w:vAlign w:val="center"/>
          </w:tcPr>
          <w:p w14:paraId="15429531" w14:textId="77777777" w:rsidR="00176C81" w:rsidRPr="00F47A21" w:rsidRDefault="00176C81" w:rsidP="00F80579">
            <w:pPr>
              <w:jc w:val="center"/>
              <w:rPr>
                <w:b/>
                <w:bCs/>
                <w:lang w:val="en-GB"/>
              </w:rPr>
            </w:pPr>
            <w:r w:rsidRPr="00F47A21">
              <w:rPr>
                <w:b/>
                <w:bCs/>
                <w:lang w:val="en-GB"/>
              </w:rPr>
              <w:t>Facilitator(s)</w:t>
            </w:r>
          </w:p>
        </w:tc>
      </w:tr>
      <w:tr w:rsidR="00176C81" w:rsidRPr="00590E07" w14:paraId="5C711324" w14:textId="77777777" w:rsidTr="00F80579">
        <w:trPr>
          <w:trHeight w:val="710"/>
          <w:jc w:val="center"/>
        </w:trPr>
        <w:tc>
          <w:tcPr>
            <w:tcW w:w="1832" w:type="dxa"/>
            <w:vAlign w:val="center"/>
          </w:tcPr>
          <w:p w14:paraId="71E45375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11:00-11:20</w:t>
            </w:r>
          </w:p>
        </w:tc>
        <w:tc>
          <w:tcPr>
            <w:tcW w:w="5504" w:type="dxa"/>
            <w:vAlign w:val="center"/>
          </w:tcPr>
          <w:p w14:paraId="5F62B241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 xml:space="preserve">Basis to create a national e-waste roadmap </w:t>
            </w:r>
          </w:p>
        </w:tc>
        <w:tc>
          <w:tcPr>
            <w:tcW w:w="1770" w:type="dxa"/>
            <w:vAlign w:val="center"/>
          </w:tcPr>
          <w:p w14:paraId="685D401A" w14:textId="77777777" w:rsidR="00176C81" w:rsidRPr="00F77F19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  <w:r w:rsidRPr="00F77F19">
              <w:rPr>
                <w:rFonts w:eastAsia="Calibri"/>
                <w:lang w:val="it-IT"/>
              </w:rPr>
              <w:t xml:space="preserve"> </w:t>
            </w:r>
            <w:r w:rsidRPr="00F77F19">
              <w:rPr>
                <w:rFonts w:eastAsia="Calibri"/>
                <w:sz w:val="20"/>
                <w:szCs w:val="20"/>
                <w:lang w:val="it-IT"/>
              </w:rPr>
              <w:t>Rosie McDonald, ITU</w:t>
            </w:r>
          </w:p>
        </w:tc>
      </w:tr>
      <w:tr w:rsidR="00176C81" w:rsidRPr="00F47A21" w14:paraId="516FC8D2" w14:textId="77777777" w:rsidTr="00F80579">
        <w:trPr>
          <w:trHeight w:val="710"/>
          <w:jc w:val="center"/>
        </w:trPr>
        <w:tc>
          <w:tcPr>
            <w:tcW w:w="1832" w:type="dxa"/>
            <w:vAlign w:val="center"/>
          </w:tcPr>
          <w:p w14:paraId="78F822EB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11:20-11:4</w:t>
            </w:r>
            <w:r>
              <w:rPr>
                <w:rFonts w:eastAsia="Calibri"/>
                <w:lang w:val="it-IT"/>
              </w:rPr>
              <w:t>0</w:t>
            </w:r>
          </w:p>
        </w:tc>
        <w:tc>
          <w:tcPr>
            <w:tcW w:w="5504" w:type="dxa"/>
            <w:vAlign w:val="center"/>
          </w:tcPr>
          <w:p w14:paraId="62607F37" w14:textId="77777777" w:rsidR="00176C81" w:rsidRPr="00F47A21" w:rsidRDefault="00176C81" w:rsidP="00F80579">
            <w:pPr>
              <w:rPr>
                <w:lang w:val="it-IT"/>
              </w:rPr>
            </w:pPr>
            <w:r w:rsidRPr="00F47A21">
              <w:rPr>
                <w:rFonts w:eastAsia="Calibri"/>
              </w:rPr>
              <w:t>Tanzania e-waste roadmap</w:t>
            </w:r>
          </w:p>
        </w:tc>
        <w:tc>
          <w:tcPr>
            <w:tcW w:w="1770" w:type="dxa"/>
            <w:vAlign w:val="center"/>
          </w:tcPr>
          <w:p w14:paraId="2AFD45E9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5956D7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5956D7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 w:rsidRPr="005956D7">
              <w:rPr>
                <w:rFonts w:eastAsia="Calibri"/>
                <w:sz w:val="20"/>
                <w:szCs w:val="20"/>
              </w:rPr>
              <w:t>, NBS Tanzania</w:t>
            </w:r>
          </w:p>
        </w:tc>
      </w:tr>
      <w:tr w:rsidR="00176C81" w:rsidRPr="00F47A21" w14:paraId="48D84F92" w14:textId="77777777" w:rsidTr="00F80579">
        <w:trPr>
          <w:trHeight w:val="576"/>
          <w:jc w:val="center"/>
        </w:trPr>
        <w:tc>
          <w:tcPr>
            <w:tcW w:w="1832" w:type="dxa"/>
            <w:vAlign w:val="center"/>
          </w:tcPr>
          <w:p w14:paraId="4877FD93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11:4</w:t>
            </w:r>
            <w:r>
              <w:rPr>
                <w:rFonts w:eastAsia="Calibri"/>
                <w:lang w:val="it-IT"/>
              </w:rPr>
              <w:t>0</w:t>
            </w:r>
            <w:r w:rsidRPr="00F47A21">
              <w:rPr>
                <w:rFonts w:eastAsia="Calibri"/>
                <w:lang w:val="it-IT"/>
              </w:rPr>
              <w:t>-12:40</w:t>
            </w:r>
          </w:p>
        </w:tc>
        <w:tc>
          <w:tcPr>
            <w:tcW w:w="5504" w:type="dxa"/>
            <w:vAlign w:val="center"/>
          </w:tcPr>
          <w:p w14:paraId="3E47CFB6" w14:textId="77777777" w:rsidR="00176C81" w:rsidRPr="00F77F19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Activity 5: development of a roadmap to produce a national quantitative assessment model</w:t>
            </w:r>
          </w:p>
        </w:tc>
        <w:tc>
          <w:tcPr>
            <w:tcW w:w="1770" w:type="dxa"/>
            <w:vAlign w:val="center"/>
          </w:tcPr>
          <w:p w14:paraId="63F854C1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5956D7">
              <w:rPr>
                <w:rFonts w:eastAsia="Calibri"/>
                <w:sz w:val="20"/>
                <w:szCs w:val="20"/>
              </w:rPr>
              <w:t>Malawi delegates</w:t>
            </w:r>
          </w:p>
        </w:tc>
      </w:tr>
      <w:tr w:rsidR="00176C81" w:rsidRPr="00F47A21" w14:paraId="2848F3A7" w14:textId="77777777" w:rsidTr="00F80579">
        <w:trPr>
          <w:trHeight w:val="576"/>
          <w:jc w:val="center"/>
        </w:trPr>
        <w:tc>
          <w:tcPr>
            <w:tcW w:w="1832" w:type="dxa"/>
            <w:vAlign w:val="center"/>
          </w:tcPr>
          <w:p w14:paraId="2D717D9D" w14:textId="77777777" w:rsidR="00176C81" w:rsidRPr="00F47A21" w:rsidRDefault="00176C81" w:rsidP="00F80579">
            <w:pPr>
              <w:jc w:val="center"/>
              <w:rPr>
                <w:lang w:val="it-IT"/>
              </w:rPr>
            </w:pPr>
            <w:r w:rsidRPr="00F47A21">
              <w:rPr>
                <w:rFonts w:eastAsia="Calibri"/>
                <w:lang w:val="it-IT"/>
              </w:rPr>
              <w:t>12:40 - 13:00</w:t>
            </w:r>
          </w:p>
        </w:tc>
        <w:tc>
          <w:tcPr>
            <w:tcW w:w="5504" w:type="dxa"/>
            <w:vAlign w:val="center"/>
          </w:tcPr>
          <w:p w14:paraId="75ECC740" w14:textId="77777777" w:rsidR="00176C81" w:rsidRPr="00F77F19" w:rsidRDefault="00176C81" w:rsidP="00F80579">
            <w:pPr>
              <w:rPr>
                <w:lang w:val="en-GB"/>
              </w:rPr>
            </w:pPr>
            <w:r w:rsidRPr="00F47A21">
              <w:rPr>
                <w:rFonts w:eastAsia="Calibri"/>
              </w:rPr>
              <w:t>Presentation on the roadmap developed</w:t>
            </w:r>
          </w:p>
        </w:tc>
        <w:tc>
          <w:tcPr>
            <w:tcW w:w="1770" w:type="dxa"/>
            <w:vAlign w:val="center"/>
          </w:tcPr>
          <w:p w14:paraId="17A4CC93" w14:textId="77777777" w:rsidR="00176C81" w:rsidRPr="00B63622" w:rsidRDefault="00176C81" w:rsidP="00F80579">
            <w:pPr>
              <w:jc w:val="center"/>
              <w:rPr>
                <w:sz w:val="20"/>
                <w:szCs w:val="20"/>
                <w:lang w:val="it-IT"/>
              </w:rPr>
            </w:pPr>
            <w:r w:rsidRPr="005956D7">
              <w:rPr>
                <w:rFonts w:eastAsia="Calibri"/>
                <w:sz w:val="20"/>
                <w:szCs w:val="20"/>
              </w:rPr>
              <w:t>Malawi delegates</w:t>
            </w:r>
          </w:p>
        </w:tc>
      </w:tr>
      <w:tr w:rsidR="00176C81" w:rsidRPr="00F47A21" w14:paraId="578C0F87" w14:textId="77777777" w:rsidTr="00F80579">
        <w:trPr>
          <w:trHeight w:val="576"/>
          <w:jc w:val="center"/>
        </w:trPr>
        <w:tc>
          <w:tcPr>
            <w:tcW w:w="1832" w:type="dxa"/>
            <w:vAlign w:val="center"/>
          </w:tcPr>
          <w:p w14:paraId="11B815C1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13:00 – 13:15</w:t>
            </w:r>
          </w:p>
        </w:tc>
        <w:tc>
          <w:tcPr>
            <w:tcW w:w="5504" w:type="dxa"/>
            <w:vAlign w:val="center"/>
          </w:tcPr>
          <w:p w14:paraId="5E27368C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 xml:space="preserve">Inputs, </w:t>
            </w:r>
            <w:proofErr w:type="gramStart"/>
            <w:r w:rsidRPr="00F47A21">
              <w:rPr>
                <w:rFonts w:eastAsia="Calibri"/>
              </w:rPr>
              <w:t>recommendations</w:t>
            </w:r>
            <w:proofErr w:type="gramEnd"/>
            <w:r w:rsidRPr="00F47A21">
              <w:rPr>
                <w:rFonts w:eastAsia="Calibri"/>
              </w:rPr>
              <w:t xml:space="preserve"> and next steps</w:t>
            </w:r>
          </w:p>
        </w:tc>
        <w:tc>
          <w:tcPr>
            <w:tcW w:w="1770" w:type="dxa"/>
            <w:vAlign w:val="center"/>
          </w:tcPr>
          <w:p w14:paraId="216483DC" w14:textId="77777777" w:rsidR="00176C81" w:rsidRPr="00F77F19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  <w:r w:rsidRPr="00F77F19">
              <w:rPr>
                <w:rFonts w:eastAsia="Calibri"/>
                <w:lang w:val="it-IT"/>
              </w:rPr>
              <w:t xml:space="preserve"> </w:t>
            </w:r>
          </w:p>
          <w:p w14:paraId="28235116" w14:textId="77777777" w:rsidR="00176C81" w:rsidRPr="00F77F19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Rosie McDonald, ITU</w:t>
            </w:r>
          </w:p>
          <w:p w14:paraId="6DEA7B60" w14:textId="77777777" w:rsidR="00176C81" w:rsidRPr="00F47A21" w:rsidRDefault="00176C81" w:rsidP="00F80579">
            <w:pPr>
              <w:jc w:val="center"/>
              <w:rPr>
                <w:rFonts w:eastAsia="Calibri"/>
              </w:rPr>
            </w:pPr>
            <w:r w:rsidRPr="005956D7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5956D7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 w:rsidRPr="005956D7">
              <w:rPr>
                <w:rFonts w:eastAsia="Calibri"/>
                <w:sz w:val="20"/>
                <w:szCs w:val="20"/>
              </w:rPr>
              <w:t>, NBS Tanzania</w:t>
            </w:r>
          </w:p>
        </w:tc>
      </w:tr>
      <w:tr w:rsidR="00176C81" w:rsidRPr="00F47A21" w14:paraId="4B39C9DA" w14:textId="77777777" w:rsidTr="00F80579">
        <w:trPr>
          <w:trHeight w:val="576"/>
          <w:jc w:val="center"/>
        </w:trPr>
        <w:tc>
          <w:tcPr>
            <w:tcW w:w="1832" w:type="dxa"/>
            <w:vAlign w:val="center"/>
          </w:tcPr>
          <w:p w14:paraId="333C9F69" w14:textId="77777777" w:rsidR="00176C81" w:rsidRPr="00F47A21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47A21">
              <w:rPr>
                <w:rFonts w:eastAsia="Calibri"/>
                <w:lang w:val="it-IT"/>
              </w:rPr>
              <w:t>13:15 – 13:30</w:t>
            </w:r>
          </w:p>
        </w:tc>
        <w:tc>
          <w:tcPr>
            <w:tcW w:w="5504" w:type="dxa"/>
            <w:vAlign w:val="center"/>
          </w:tcPr>
          <w:p w14:paraId="37BC522A" w14:textId="77777777" w:rsidR="00176C81" w:rsidRPr="00F47A21" w:rsidRDefault="00176C81" w:rsidP="00F80579">
            <w:pPr>
              <w:rPr>
                <w:rFonts w:eastAsia="Calibri"/>
              </w:rPr>
            </w:pPr>
            <w:r w:rsidRPr="00F47A21">
              <w:rPr>
                <w:rFonts w:eastAsia="Calibri"/>
              </w:rPr>
              <w:t>Closure</w:t>
            </w:r>
          </w:p>
        </w:tc>
        <w:tc>
          <w:tcPr>
            <w:tcW w:w="1770" w:type="dxa"/>
            <w:vAlign w:val="center"/>
          </w:tcPr>
          <w:p w14:paraId="4EA8F8FD" w14:textId="77777777" w:rsidR="00176C81" w:rsidRPr="00F77F19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Giulia Iattoni, UNU/UNITAR</w:t>
            </w:r>
          </w:p>
          <w:p w14:paraId="4364D2AF" w14:textId="77777777" w:rsidR="00176C81" w:rsidRPr="00F77F19" w:rsidRDefault="00176C81" w:rsidP="00F80579">
            <w:pPr>
              <w:jc w:val="center"/>
              <w:rPr>
                <w:rFonts w:eastAsia="Calibri"/>
                <w:lang w:val="it-IT"/>
              </w:rPr>
            </w:pPr>
            <w:r w:rsidRPr="00F77F19">
              <w:rPr>
                <w:rFonts w:eastAsia="Calibri"/>
                <w:sz w:val="20"/>
                <w:szCs w:val="20"/>
                <w:lang w:val="it-IT"/>
              </w:rPr>
              <w:t>Rosie McDonald, ITU</w:t>
            </w:r>
          </w:p>
          <w:p w14:paraId="0DF35613" w14:textId="77777777" w:rsidR="00176C81" w:rsidRPr="00F47A21" w:rsidRDefault="00176C81" w:rsidP="00F80579">
            <w:pPr>
              <w:jc w:val="center"/>
              <w:rPr>
                <w:rFonts w:eastAsia="Calibri"/>
              </w:rPr>
            </w:pPr>
            <w:r w:rsidRPr="005956D7">
              <w:rPr>
                <w:rFonts w:eastAsia="Calibri"/>
                <w:sz w:val="20"/>
                <w:szCs w:val="20"/>
              </w:rPr>
              <w:t xml:space="preserve">Hashim </w:t>
            </w:r>
            <w:proofErr w:type="spellStart"/>
            <w:r w:rsidRPr="005956D7">
              <w:rPr>
                <w:rFonts w:eastAsia="Calibri"/>
                <w:sz w:val="20"/>
                <w:szCs w:val="20"/>
              </w:rPr>
              <w:t>Njowele</w:t>
            </w:r>
            <w:proofErr w:type="spellEnd"/>
            <w:r w:rsidRPr="005956D7">
              <w:rPr>
                <w:rFonts w:eastAsia="Calibri"/>
                <w:sz w:val="20"/>
                <w:szCs w:val="20"/>
              </w:rPr>
              <w:t>, NBS Tanzania</w:t>
            </w:r>
          </w:p>
        </w:tc>
      </w:tr>
    </w:tbl>
    <w:p w14:paraId="03019DD2" w14:textId="206DA2D7" w:rsidR="00176C81" w:rsidRPr="00F47A21" w:rsidRDefault="00590E07" w:rsidP="00176C81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DA013FA" wp14:editId="0318C3B8">
            <wp:simplePos x="0" y="0"/>
            <wp:positionH relativeFrom="column">
              <wp:posOffset>4724400</wp:posOffset>
            </wp:positionH>
            <wp:positionV relativeFrom="paragraph">
              <wp:posOffset>-7939405</wp:posOffset>
            </wp:positionV>
            <wp:extent cx="685800" cy="706120"/>
            <wp:effectExtent l="0" t="0" r="0" b="0"/>
            <wp:wrapNone/>
            <wp:docPr id="65" name="Picture 2" descr="Politics of Malawi - Wikipedia">
              <a:extLst xmlns:a="http://schemas.openxmlformats.org/drawingml/2006/main">
                <a:ext uri="{FF2B5EF4-FFF2-40B4-BE49-F238E27FC236}">
                  <a16:creationId xmlns:a16="http://schemas.microsoft.com/office/drawing/2014/main" id="{659749EE-AC93-794A-A0F1-680000FA2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Politics of Malawi - Wikipedia">
                      <a:extLst>
                        <a:ext uri="{FF2B5EF4-FFF2-40B4-BE49-F238E27FC236}">
                          <a16:creationId xmlns:a16="http://schemas.microsoft.com/office/drawing/2014/main" id="{659749EE-AC93-794A-A0F1-680000FA21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6A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46781F70" wp14:editId="39B8D6E4">
            <wp:simplePos x="0" y="0"/>
            <wp:positionH relativeFrom="column">
              <wp:posOffset>3914775</wp:posOffset>
            </wp:positionH>
            <wp:positionV relativeFrom="paragraph">
              <wp:posOffset>-7838440</wp:posOffset>
            </wp:positionV>
            <wp:extent cx="755650" cy="723900"/>
            <wp:effectExtent l="0" t="0" r="6350" b="0"/>
            <wp:wrapNone/>
            <wp:docPr id="60" name="Picture 1" descr="D:\Macr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" descr="D:\Macra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noProof/>
          <w:lang w:val="de-DE" w:eastAsia="de-DE"/>
        </w:rPr>
        <w:drawing>
          <wp:anchor distT="0" distB="0" distL="114300" distR="114300" simplePos="0" relativeHeight="251693056" behindDoc="1" locked="0" layoutInCell="1" allowOverlap="1" wp14:anchorId="2F5C986E" wp14:editId="58A12943">
            <wp:simplePos x="0" y="0"/>
            <wp:positionH relativeFrom="column">
              <wp:posOffset>1111250</wp:posOffset>
            </wp:positionH>
            <wp:positionV relativeFrom="paragraph">
              <wp:posOffset>-7927340</wp:posOffset>
            </wp:positionV>
            <wp:extent cx="1682750" cy="746760"/>
            <wp:effectExtent l="0" t="0" r="0" b="0"/>
            <wp:wrapNone/>
            <wp:docPr id="7" name="Picture 7" descr="Afbeeldingsresultaat voor UNU-Vie_S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UNU-Vie_SCYC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noProof/>
          <w:lang w:val="de-DE" w:eastAsia="de-DE"/>
        </w:rPr>
        <w:drawing>
          <wp:anchor distT="0" distB="0" distL="114300" distR="114300" simplePos="0" relativeHeight="251695104" behindDoc="1" locked="0" layoutInCell="1" allowOverlap="1" wp14:anchorId="3E9FB9B8" wp14:editId="65430EF1">
            <wp:simplePos x="0" y="0"/>
            <wp:positionH relativeFrom="column">
              <wp:posOffset>2988310</wp:posOffset>
            </wp:positionH>
            <wp:positionV relativeFrom="paragraph">
              <wp:posOffset>-7998460</wp:posOffset>
            </wp:positionV>
            <wp:extent cx="900430" cy="900430"/>
            <wp:effectExtent l="0" t="0" r="0" b="0"/>
            <wp:wrapNone/>
            <wp:docPr id="8" name="Picture 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21">
        <w:rPr>
          <w:noProof/>
          <w:lang w:val="de-DE" w:eastAsia="de-DE"/>
        </w:rPr>
        <w:drawing>
          <wp:anchor distT="0" distB="0" distL="114300" distR="114300" simplePos="0" relativeHeight="251694080" behindDoc="1" locked="0" layoutInCell="1" allowOverlap="1" wp14:anchorId="18B2F30A" wp14:editId="7D5FF4E6">
            <wp:simplePos x="0" y="0"/>
            <wp:positionH relativeFrom="column">
              <wp:posOffset>206375</wp:posOffset>
            </wp:positionH>
            <wp:positionV relativeFrom="paragraph">
              <wp:posOffset>-7927340</wp:posOffset>
            </wp:positionV>
            <wp:extent cx="640080" cy="70739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67E55" w14:textId="20A71F67" w:rsidR="002012E2" w:rsidRPr="00F47A21" w:rsidRDefault="002012E2" w:rsidP="002818A4">
      <w:pPr>
        <w:rPr>
          <w:lang w:val="en-GB"/>
        </w:rPr>
      </w:pPr>
    </w:p>
    <w:sectPr w:rsidR="002012E2" w:rsidRPr="00F47A21" w:rsidSect="00AD0543">
      <w:headerReference w:type="default" r:id="rId17"/>
      <w:headerReference w:type="first" r:id="rId18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3F9B0" w14:textId="77777777" w:rsidR="00FE5B0A" w:rsidRDefault="00FE5B0A" w:rsidP="00624703">
      <w:r>
        <w:separator/>
      </w:r>
    </w:p>
  </w:endnote>
  <w:endnote w:type="continuationSeparator" w:id="0">
    <w:p w14:paraId="276E60B1" w14:textId="77777777" w:rsidR="00FE5B0A" w:rsidRDefault="00FE5B0A" w:rsidP="0062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42404" w14:textId="77777777" w:rsidR="00FE5B0A" w:rsidRDefault="00FE5B0A" w:rsidP="00624703">
      <w:r>
        <w:separator/>
      </w:r>
    </w:p>
  </w:footnote>
  <w:footnote w:type="continuationSeparator" w:id="0">
    <w:p w14:paraId="531818E2" w14:textId="77777777" w:rsidR="00FE5B0A" w:rsidRDefault="00FE5B0A" w:rsidP="00624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A0A3" w14:textId="022055CC" w:rsidR="00AD0543" w:rsidRDefault="00AD0543">
    <w:pPr>
      <w:pStyle w:val="Header"/>
    </w:pPr>
    <w:r w:rsidRPr="00AD0543">
      <w:rPr>
        <w:noProof/>
      </w:rPr>
      <w:drawing>
        <wp:anchor distT="0" distB="0" distL="114300" distR="114300" simplePos="0" relativeHeight="251659264" behindDoc="1" locked="0" layoutInCell="1" allowOverlap="1" wp14:anchorId="3AE11920" wp14:editId="067C35F1">
          <wp:simplePos x="0" y="0"/>
          <wp:positionH relativeFrom="column">
            <wp:posOffset>2705735</wp:posOffset>
          </wp:positionH>
          <wp:positionV relativeFrom="paragraph">
            <wp:posOffset>60960</wp:posOffset>
          </wp:positionV>
          <wp:extent cx="1048385" cy="52197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0543">
      <w:rPr>
        <w:noProof/>
      </w:rPr>
      <w:drawing>
        <wp:anchor distT="0" distB="0" distL="114300" distR="114300" simplePos="0" relativeHeight="251660288" behindDoc="1" locked="0" layoutInCell="1" allowOverlap="1" wp14:anchorId="217EEA29" wp14:editId="741FE409">
          <wp:simplePos x="0" y="0"/>
          <wp:positionH relativeFrom="column">
            <wp:posOffset>1877060</wp:posOffset>
          </wp:positionH>
          <wp:positionV relativeFrom="paragraph">
            <wp:posOffset>-124460</wp:posOffset>
          </wp:positionV>
          <wp:extent cx="640080" cy="707390"/>
          <wp:effectExtent l="0" t="0" r="762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21DAB" w14:textId="48629B46" w:rsidR="00AD0543" w:rsidRDefault="00590E07">
    <w:pPr>
      <w:pStyle w:val="Header"/>
    </w:pPr>
    <w:r w:rsidRPr="00F77F19">
      <w:rPr>
        <w:noProof/>
      </w:rPr>
      <w:drawing>
        <wp:anchor distT="0" distB="0" distL="114300" distR="114300" simplePos="0" relativeHeight="251665408" behindDoc="1" locked="0" layoutInCell="1" allowOverlap="1" wp14:anchorId="186D6496" wp14:editId="1604F434">
          <wp:simplePos x="0" y="0"/>
          <wp:positionH relativeFrom="column">
            <wp:posOffset>4267835</wp:posOffset>
          </wp:positionH>
          <wp:positionV relativeFrom="paragraph">
            <wp:posOffset>131445</wp:posOffset>
          </wp:positionV>
          <wp:extent cx="908050" cy="451485"/>
          <wp:effectExtent l="0" t="0" r="6350" b="5715"/>
          <wp:wrapTight wrapText="bothSides">
            <wp:wrapPolygon edited="0">
              <wp:start x="0" y="0"/>
              <wp:lineTo x="0" y="20962"/>
              <wp:lineTo x="21298" y="20962"/>
              <wp:lineTo x="21298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451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34532AC6" wp14:editId="3C01F1FD">
          <wp:simplePos x="0" y="0"/>
          <wp:positionH relativeFrom="column">
            <wp:posOffset>2962274</wp:posOffset>
          </wp:positionH>
          <wp:positionV relativeFrom="paragraph">
            <wp:posOffset>-232480</wp:posOffset>
          </wp:positionV>
          <wp:extent cx="790575" cy="814000"/>
          <wp:effectExtent l="0" t="0" r="0" b="5715"/>
          <wp:wrapNone/>
          <wp:docPr id="66" name="Picture 2" descr="Politics of Malawi - Wikipedia">
            <a:extLst xmlns:a="http://schemas.openxmlformats.org/drawingml/2006/main">
              <a:ext uri="{FF2B5EF4-FFF2-40B4-BE49-F238E27FC236}">
                <a16:creationId xmlns:a16="http://schemas.microsoft.com/office/drawing/2014/main" id="{659749EE-AC93-794A-A0F1-680000FA21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Politics of Malawi - Wikipedia">
                    <a:extLst>
                      <a:ext uri="{FF2B5EF4-FFF2-40B4-BE49-F238E27FC236}">
                        <a16:creationId xmlns:a16="http://schemas.microsoft.com/office/drawing/2014/main" id="{659749EE-AC93-794A-A0F1-680000FA21E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949" cy="816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7F19">
      <w:rPr>
        <w:noProof/>
      </w:rPr>
      <w:drawing>
        <wp:anchor distT="0" distB="0" distL="114300" distR="114300" simplePos="0" relativeHeight="251667456" behindDoc="1" locked="0" layoutInCell="1" allowOverlap="1" wp14:anchorId="37F73BBB" wp14:editId="59CB08D1">
          <wp:simplePos x="0" y="0"/>
          <wp:positionH relativeFrom="column">
            <wp:posOffset>2150110</wp:posOffset>
          </wp:positionH>
          <wp:positionV relativeFrom="paragraph">
            <wp:posOffset>-46990</wp:posOffset>
          </wp:positionV>
          <wp:extent cx="755650" cy="723900"/>
          <wp:effectExtent l="0" t="0" r="6350" b="0"/>
          <wp:wrapNone/>
          <wp:docPr id="19" name="Picture 1" descr="D:\Macr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10" descr="D:\Macra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7F19">
      <w:rPr>
        <w:noProof/>
      </w:rPr>
      <w:drawing>
        <wp:anchor distT="0" distB="0" distL="114300" distR="114300" simplePos="0" relativeHeight="251666432" behindDoc="0" locked="0" layoutInCell="1" allowOverlap="1" wp14:anchorId="3CB7F4C2" wp14:editId="0D964D5A">
          <wp:simplePos x="0" y="0"/>
          <wp:positionH relativeFrom="column">
            <wp:posOffset>829945</wp:posOffset>
          </wp:positionH>
          <wp:positionV relativeFrom="paragraph">
            <wp:posOffset>-161290</wp:posOffset>
          </wp:positionV>
          <wp:extent cx="640080" cy="707390"/>
          <wp:effectExtent l="0" t="0" r="7620" b="0"/>
          <wp:wrapThrough wrapText="bothSides">
            <wp:wrapPolygon edited="0">
              <wp:start x="643" y="0"/>
              <wp:lineTo x="0" y="8144"/>
              <wp:lineTo x="0" y="15124"/>
              <wp:lineTo x="1929" y="18614"/>
              <wp:lineTo x="5143" y="20941"/>
              <wp:lineTo x="5786" y="20941"/>
              <wp:lineTo x="21214" y="20941"/>
              <wp:lineTo x="21214" y="2327"/>
              <wp:lineTo x="3857" y="0"/>
              <wp:lineTo x="643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E4AC" w14:textId="38A86F95" w:rsidR="00AD0543" w:rsidRDefault="00AD054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F8E3" w14:textId="1BE99FC2" w:rsidR="00AD0543" w:rsidRDefault="00AD054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BFEE7" w14:textId="77777777" w:rsidR="00AD0543" w:rsidRDefault="00AD05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D6DE3"/>
    <w:multiLevelType w:val="hybridMultilevel"/>
    <w:tmpl w:val="4184E8B4"/>
    <w:lvl w:ilvl="0" w:tplc="63204890">
      <w:start w:val="2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48BA"/>
    <w:multiLevelType w:val="hybridMultilevel"/>
    <w:tmpl w:val="34366A70"/>
    <w:lvl w:ilvl="0" w:tplc="4BAC7EE2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462AD"/>
    <w:multiLevelType w:val="hybridMultilevel"/>
    <w:tmpl w:val="D5D4D822"/>
    <w:lvl w:ilvl="0" w:tplc="25207EE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894A99"/>
    <w:multiLevelType w:val="hybridMultilevel"/>
    <w:tmpl w:val="0212DE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75D59"/>
    <w:multiLevelType w:val="hybridMultilevel"/>
    <w:tmpl w:val="F5E28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ED6B6D"/>
    <w:multiLevelType w:val="hybridMultilevel"/>
    <w:tmpl w:val="A8BA962C"/>
    <w:lvl w:ilvl="0" w:tplc="24924118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77539"/>
    <w:multiLevelType w:val="hybridMultilevel"/>
    <w:tmpl w:val="A29229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34894"/>
    <w:multiLevelType w:val="hybridMultilevel"/>
    <w:tmpl w:val="76F06C3C"/>
    <w:lvl w:ilvl="0" w:tplc="906605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90D7F"/>
    <w:multiLevelType w:val="hybridMultilevel"/>
    <w:tmpl w:val="D53E43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12E28"/>
    <w:multiLevelType w:val="hybridMultilevel"/>
    <w:tmpl w:val="21C28A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F7438"/>
    <w:multiLevelType w:val="hybridMultilevel"/>
    <w:tmpl w:val="D23E23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30D7C"/>
    <w:multiLevelType w:val="hybridMultilevel"/>
    <w:tmpl w:val="DD1AB2E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F060E8"/>
    <w:multiLevelType w:val="multilevel"/>
    <w:tmpl w:val="DE482B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B862A3"/>
    <w:multiLevelType w:val="hybridMultilevel"/>
    <w:tmpl w:val="B07ABBA4"/>
    <w:lvl w:ilvl="0" w:tplc="93ACC9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F44BFF"/>
    <w:multiLevelType w:val="hybridMultilevel"/>
    <w:tmpl w:val="DD5A3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CC5FEF"/>
    <w:multiLevelType w:val="hybridMultilevel"/>
    <w:tmpl w:val="D53E43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14"/>
  </w:num>
  <w:num w:numId="5">
    <w:abstractNumId w:val="6"/>
  </w:num>
  <w:num w:numId="6">
    <w:abstractNumId w:val="10"/>
  </w:num>
  <w:num w:numId="7">
    <w:abstractNumId w:val="1"/>
  </w:num>
  <w:num w:numId="8">
    <w:abstractNumId w:val="5"/>
  </w:num>
  <w:num w:numId="9">
    <w:abstractNumId w:val="11"/>
  </w:num>
  <w:num w:numId="10">
    <w:abstractNumId w:val="13"/>
  </w:num>
  <w:num w:numId="11">
    <w:abstractNumId w:val="12"/>
  </w:num>
  <w:num w:numId="12">
    <w:abstractNumId w:val="4"/>
  </w:num>
  <w:num w:numId="13">
    <w:abstractNumId w:val="3"/>
  </w:num>
  <w:num w:numId="14">
    <w:abstractNumId w:val="2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703"/>
    <w:rsid w:val="00036190"/>
    <w:rsid w:val="000A1255"/>
    <w:rsid w:val="00142B72"/>
    <w:rsid w:val="00176C81"/>
    <w:rsid w:val="0018122F"/>
    <w:rsid w:val="001F4E47"/>
    <w:rsid w:val="002012E2"/>
    <w:rsid w:val="00212C74"/>
    <w:rsid w:val="002267E4"/>
    <w:rsid w:val="0027592F"/>
    <w:rsid w:val="002818A4"/>
    <w:rsid w:val="00286BC8"/>
    <w:rsid w:val="002E1A4A"/>
    <w:rsid w:val="00340858"/>
    <w:rsid w:val="00371B75"/>
    <w:rsid w:val="003B1463"/>
    <w:rsid w:val="003D59D6"/>
    <w:rsid w:val="004556B8"/>
    <w:rsid w:val="00500040"/>
    <w:rsid w:val="00500716"/>
    <w:rsid w:val="005302F9"/>
    <w:rsid w:val="00590E07"/>
    <w:rsid w:val="00603FE6"/>
    <w:rsid w:val="00624703"/>
    <w:rsid w:val="0069046D"/>
    <w:rsid w:val="006C72AD"/>
    <w:rsid w:val="006E7056"/>
    <w:rsid w:val="00707333"/>
    <w:rsid w:val="00757486"/>
    <w:rsid w:val="00763558"/>
    <w:rsid w:val="007C331A"/>
    <w:rsid w:val="007C5EAC"/>
    <w:rsid w:val="007E1A71"/>
    <w:rsid w:val="007E237E"/>
    <w:rsid w:val="00846DA8"/>
    <w:rsid w:val="008A46F0"/>
    <w:rsid w:val="008C7799"/>
    <w:rsid w:val="008F312D"/>
    <w:rsid w:val="008F6492"/>
    <w:rsid w:val="00947D4C"/>
    <w:rsid w:val="00967893"/>
    <w:rsid w:val="0099388A"/>
    <w:rsid w:val="00A30F64"/>
    <w:rsid w:val="00AB0A6C"/>
    <w:rsid w:val="00AD0543"/>
    <w:rsid w:val="00AE7C9F"/>
    <w:rsid w:val="00B22F66"/>
    <w:rsid w:val="00B63A6E"/>
    <w:rsid w:val="00B704B7"/>
    <w:rsid w:val="00B924AB"/>
    <w:rsid w:val="00BA2966"/>
    <w:rsid w:val="00C23262"/>
    <w:rsid w:val="00C85906"/>
    <w:rsid w:val="00CA760F"/>
    <w:rsid w:val="00CE092D"/>
    <w:rsid w:val="00CE6968"/>
    <w:rsid w:val="00D04909"/>
    <w:rsid w:val="00DD2A02"/>
    <w:rsid w:val="00DE79FF"/>
    <w:rsid w:val="00DF43F2"/>
    <w:rsid w:val="00E34F27"/>
    <w:rsid w:val="00E47A1C"/>
    <w:rsid w:val="00EF0541"/>
    <w:rsid w:val="00F47A21"/>
    <w:rsid w:val="00F5435A"/>
    <w:rsid w:val="00F56A8A"/>
    <w:rsid w:val="00F63BAB"/>
    <w:rsid w:val="00F77F19"/>
    <w:rsid w:val="00F94D21"/>
    <w:rsid w:val="00FE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5E6F6"/>
  <w15:chartTrackingRefBased/>
  <w15:docId w15:val="{9AB6F013-DBA8-4BBE-A13D-A385B31D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70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enabsatz neu"/>
    <w:basedOn w:val="Normal"/>
    <w:link w:val="ListParagraphChar"/>
    <w:uiPriority w:val="34"/>
    <w:qFormat/>
    <w:rsid w:val="00624703"/>
    <w:pPr>
      <w:ind w:left="720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624703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47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703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247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703"/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E70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70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7056"/>
    <w:rPr>
      <w:rFonts w:ascii="Times New Roman" w:eastAsiaTheme="minorEastAsia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0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056"/>
    <w:rPr>
      <w:rFonts w:ascii="Times New Roman" w:eastAsiaTheme="minorEastAsia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0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056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ListParagraphChar">
    <w:name w:val="List Paragraph Char"/>
    <w:aliases w:val="Listenabsatz neu Char"/>
    <w:link w:val="ListParagraph"/>
    <w:uiPriority w:val="34"/>
    <w:rsid w:val="00F5435A"/>
    <w:rPr>
      <w:rFonts w:ascii="Calibri" w:hAnsi="Calibri" w:cs="Calibri"/>
      <w:lang w:val="en-US"/>
    </w:rPr>
  </w:style>
  <w:style w:type="table" w:customStyle="1" w:styleId="11">
    <w:name w:val="Сетка таблицы11"/>
    <w:basedOn w:val="TableNormal"/>
    <w:next w:val="TableGrid"/>
    <w:uiPriority w:val="59"/>
    <w:rsid w:val="002012E2"/>
    <w:pPr>
      <w:spacing w:after="0" w:line="240" w:lineRule="auto"/>
    </w:pPr>
    <w:rPr>
      <w:rFonts w:ascii="Verdana" w:hAnsi="Verdana" w:cs="Tahoma"/>
      <w:sz w:val="32"/>
      <w:szCs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Normal"/>
    <w:rsid w:val="007E237E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customStyle="1" w:styleId="normaltextrun">
    <w:name w:val="normaltextrun"/>
    <w:basedOn w:val="DefaultParagraphFont"/>
    <w:rsid w:val="007E237E"/>
  </w:style>
  <w:style w:type="character" w:customStyle="1" w:styleId="eop">
    <w:name w:val="eop"/>
    <w:basedOn w:val="DefaultParagraphFont"/>
    <w:rsid w:val="007E2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984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1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5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2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0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1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4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6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1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2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7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20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5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9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3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97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17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4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1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7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2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2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5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9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4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4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0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9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5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0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1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7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4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4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4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3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082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4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18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8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0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19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23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06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0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40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8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0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4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64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8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5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5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80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4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7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4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86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0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3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4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74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8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549D5FA85A645A82DDBB5F41383F1" ma:contentTypeVersion="2" ma:contentTypeDescription="Create a new document." ma:contentTypeScope="" ma:versionID="aa798cb1be9b2437a148a4cb14e5fbb5">
  <xsd:schema xmlns:xsd="http://www.w3.org/2001/XMLSchema" xmlns:xs="http://www.w3.org/2001/XMLSchema" xmlns:p="http://schemas.microsoft.com/office/2006/metadata/properties" xmlns:ns1="http://schemas.microsoft.com/sharepoint/v3" xmlns:ns2="1aaea1ea-72e4-4374-b05e-72e2f16fb7ae" targetNamespace="http://schemas.microsoft.com/office/2006/metadata/properties" ma:root="true" ma:fieldsID="d648448f94c3d58177b40b5933f2d41a" ns1:_="" ns2:_="">
    <xsd:import namespace="http://schemas.microsoft.com/sharepoint/v3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525CC4-4964-4A9D-8601-20EF994AFB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DBC0EA-7C10-464B-8D90-475DAE4A3588}"/>
</file>

<file path=customXml/itemProps3.xml><?xml version="1.0" encoding="utf-8"?>
<ds:datastoreItem xmlns:ds="http://schemas.openxmlformats.org/officeDocument/2006/customXml" ds:itemID="{04311497-7385-4AD2-A992-8A2D8659DD81}"/>
</file>

<file path=customXml/itemProps4.xml><?xml version="1.0" encoding="utf-8"?>
<ds:datastoreItem xmlns:ds="http://schemas.openxmlformats.org/officeDocument/2006/customXml" ds:itemID="{5129D382-32E6-4AF8-965B-AFF7774017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2719</TotalTime>
  <Pages>6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Rosie</dc:creator>
  <cp:keywords/>
  <dc:description/>
  <cp:lastModifiedBy>Cararo, Andrea</cp:lastModifiedBy>
  <cp:revision>3</cp:revision>
  <dcterms:created xsi:type="dcterms:W3CDTF">2021-04-22T12:28:00Z</dcterms:created>
  <dcterms:modified xsi:type="dcterms:W3CDTF">2021-04-25T14:28:00Z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0x01010015C549D5FA85A645A82DDBB5F41383F1</vt:lpwstr>
  </property>
</Properties>
</file>