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02FCF" w14:textId="59DE1009" w:rsidR="00950DEA" w:rsidRDefault="002E535B">
      <w:pPr>
        <w:pStyle w:val="Corpsdetexte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BE38643" wp14:editId="05845679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803275" cy="89979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irie-Guiné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997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6F855" w14:textId="643EDBF5" w:rsidR="00C125A0" w:rsidRPr="008D0FC4" w:rsidRDefault="00C125A0" w:rsidP="00C125A0">
      <w:pPr>
        <w:pStyle w:val="En-tte"/>
        <w:tabs>
          <w:tab w:val="left" w:pos="1350"/>
          <w:tab w:val="right" w:pos="15709"/>
        </w:tabs>
        <w:rPr>
          <w:b/>
          <w:lang w:val="fr-FR"/>
        </w:rPr>
      </w:pPr>
      <w:r w:rsidRPr="00C125A0">
        <w:rPr>
          <w:lang w:val="fr-FR"/>
        </w:rPr>
        <w:t xml:space="preserve"> </w:t>
      </w:r>
      <w:r w:rsidR="009D5A3F">
        <w:rPr>
          <w:lang w:val="fr-FR"/>
        </w:rPr>
        <w:tab/>
      </w:r>
      <w:r w:rsidR="009D5A3F">
        <w:rPr>
          <w:lang w:val="fr-FR"/>
        </w:rPr>
        <w:tab/>
      </w:r>
      <w:r w:rsidR="009D5A3F">
        <w:rPr>
          <w:lang w:val="fr-FR"/>
        </w:rPr>
        <w:tab/>
      </w:r>
      <w:r w:rsidRPr="000B18C5">
        <w:rPr>
          <w:b/>
          <w:sz w:val="24"/>
          <w:szCs w:val="24"/>
          <w:lang w:val="fr-FR"/>
        </w:rPr>
        <w:t>ATELIER</w:t>
      </w:r>
      <w:r w:rsidR="005B79CA" w:rsidRPr="000B18C5">
        <w:rPr>
          <w:b/>
          <w:sz w:val="24"/>
          <w:szCs w:val="24"/>
          <w:lang w:val="fr-FR"/>
        </w:rPr>
        <w:t xml:space="preserve"> </w:t>
      </w:r>
      <w:r w:rsidR="00550ACB" w:rsidRPr="000B18C5">
        <w:rPr>
          <w:b/>
          <w:sz w:val="24"/>
          <w:szCs w:val="24"/>
          <w:lang w:val="fr-FR"/>
        </w:rPr>
        <w:t>DE FORMATION</w:t>
      </w:r>
      <w:r w:rsidR="00550ACB" w:rsidRPr="008D0FC4">
        <w:rPr>
          <w:b/>
          <w:lang w:val="fr-FR"/>
        </w:rPr>
        <w:t xml:space="preserve"> </w:t>
      </w:r>
      <w:r w:rsidR="005B79CA" w:rsidRPr="000B18C5">
        <w:rPr>
          <w:b/>
          <w:sz w:val="24"/>
          <w:szCs w:val="24"/>
          <w:lang w:val="fr-FR"/>
        </w:rPr>
        <w:t>UIT</w:t>
      </w:r>
      <w:r w:rsidRPr="000B18C5">
        <w:rPr>
          <w:b/>
          <w:sz w:val="24"/>
          <w:szCs w:val="24"/>
          <w:lang w:val="fr-FR"/>
        </w:rPr>
        <w:t xml:space="preserve"> </w:t>
      </w:r>
      <w:r w:rsidR="007C01C4">
        <w:rPr>
          <w:b/>
          <w:sz w:val="24"/>
          <w:szCs w:val="24"/>
          <w:lang w:val="fr-FR"/>
        </w:rPr>
        <w:t>/CIRT</w:t>
      </w:r>
    </w:p>
    <w:p w14:paraId="1B81B085" w14:textId="3719FFAA" w:rsidR="005F4677" w:rsidRPr="00C56ECA" w:rsidRDefault="002E535B" w:rsidP="00C56ECA">
      <w:pPr>
        <w:pStyle w:val="En-tte"/>
        <w:tabs>
          <w:tab w:val="left" w:pos="1350"/>
          <w:tab w:val="right" w:pos="15709"/>
        </w:tabs>
        <w:rPr>
          <w:lang w:val="fr-FR"/>
        </w:rPr>
      </w:pPr>
      <w:r w:rsidRPr="00F2518F">
        <w:rPr>
          <w:noProof/>
          <w:lang w:val="fr-FR"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12950359" wp14:editId="7B71E0CA">
            <wp:simplePos x="0" y="0"/>
            <wp:positionH relativeFrom="column">
              <wp:posOffset>838200</wp:posOffset>
            </wp:positionH>
            <wp:positionV relativeFrom="paragraph">
              <wp:posOffset>-114300</wp:posOffset>
            </wp:positionV>
            <wp:extent cx="714375" cy="7423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5A0">
        <w:rPr>
          <w:lang w:val="fr-FR"/>
        </w:rPr>
        <w:t xml:space="preserve">                                                                                          </w:t>
      </w:r>
      <w:r w:rsidR="00C56ECA">
        <w:rPr>
          <w:lang w:val="fr-FR"/>
        </w:rPr>
        <w:t xml:space="preserve">                                                                   </w:t>
      </w:r>
      <w:r w:rsidR="00C125A0">
        <w:rPr>
          <w:color w:val="000000"/>
          <w:lang w:val="fr-FR"/>
        </w:rPr>
        <w:t xml:space="preserve">                                                                                                                 </w:t>
      </w:r>
    </w:p>
    <w:p w14:paraId="595D9769" w14:textId="77777777" w:rsidR="00950DEA" w:rsidRPr="00610B29" w:rsidRDefault="00950DEA" w:rsidP="00C125A0">
      <w:pPr>
        <w:pStyle w:val="Corpsdetexte"/>
        <w:spacing w:before="109"/>
        <w:ind w:right="1041"/>
        <w:rPr>
          <w:lang w:val="fr-FR"/>
        </w:rPr>
        <w:sectPr w:rsidR="00950DEA" w:rsidRPr="00610B29" w:rsidSect="005B79CA">
          <w:headerReference w:type="default" r:id="rId9"/>
          <w:type w:val="continuous"/>
          <w:pgSz w:w="16840" w:h="11910" w:orient="landscape"/>
          <w:pgMar w:top="-284" w:right="680" w:bottom="280" w:left="851" w:header="720" w:footer="720" w:gutter="0"/>
          <w:cols w:num="2" w:space="720" w:equalWidth="0">
            <w:col w:w="10667" w:space="1873"/>
            <w:col w:w="3880"/>
          </w:cols>
        </w:sectPr>
      </w:pPr>
    </w:p>
    <w:p w14:paraId="768680B7" w14:textId="32F5D0DB" w:rsidR="00A15A5B" w:rsidRDefault="005C50A7" w:rsidP="00C42D4E">
      <w:pPr>
        <w:pStyle w:val="Corpsdetexte"/>
        <w:spacing w:before="6"/>
        <w:jc w:val="center"/>
        <w:rPr>
          <w:sz w:val="21"/>
          <w:lang w:val="fr-FR"/>
        </w:rPr>
      </w:pPr>
      <w:proofErr w:type="spellStart"/>
      <w:r w:rsidRPr="005C50A7">
        <w:rPr>
          <w:b/>
          <w:sz w:val="21"/>
          <w:lang w:val="fr-FR"/>
        </w:rPr>
        <w:lastRenderedPageBreak/>
        <w:t>Noom</w:t>
      </w:r>
      <w:proofErr w:type="spellEnd"/>
      <w:r>
        <w:rPr>
          <w:sz w:val="21"/>
          <w:lang w:val="fr-FR"/>
        </w:rPr>
        <w:t xml:space="preserve"> </w:t>
      </w:r>
      <w:r>
        <w:rPr>
          <w:b/>
          <w:sz w:val="21"/>
          <w:szCs w:val="21"/>
          <w:lang w:val="fr-FR"/>
        </w:rPr>
        <w:t>Hôtel</w:t>
      </w:r>
      <w:r w:rsidR="00E3477F">
        <w:rPr>
          <w:sz w:val="21"/>
          <w:lang w:val="fr-FR"/>
        </w:rPr>
        <w:t xml:space="preserve">, </w:t>
      </w:r>
      <w:r w:rsidR="00C125A0">
        <w:rPr>
          <w:sz w:val="21"/>
          <w:lang w:val="fr-FR"/>
        </w:rPr>
        <w:t xml:space="preserve">Conakry du </w:t>
      </w:r>
      <w:r>
        <w:rPr>
          <w:sz w:val="21"/>
          <w:lang w:val="fr-FR"/>
        </w:rPr>
        <w:t>10</w:t>
      </w:r>
      <w:r w:rsidR="00C125A0">
        <w:rPr>
          <w:sz w:val="21"/>
          <w:lang w:val="fr-FR"/>
        </w:rPr>
        <w:t xml:space="preserve"> au </w:t>
      </w:r>
      <w:r>
        <w:rPr>
          <w:sz w:val="21"/>
          <w:lang w:val="fr-FR"/>
        </w:rPr>
        <w:t>12</w:t>
      </w:r>
      <w:r w:rsidR="00C125A0">
        <w:rPr>
          <w:sz w:val="21"/>
          <w:lang w:val="fr-FR"/>
        </w:rPr>
        <w:t xml:space="preserve"> </w:t>
      </w:r>
      <w:r w:rsidR="005B79CA">
        <w:rPr>
          <w:sz w:val="21"/>
          <w:lang w:val="fr-FR"/>
        </w:rPr>
        <w:t>Octobre</w:t>
      </w:r>
      <w:r w:rsidR="00C125A0">
        <w:rPr>
          <w:sz w:val="21"/>
          <w:lang w:val="fr-FR"/>
        </w:rPr>
        <w:t xml:space="preserve"> 2016</w:t>
      </w:r>
    </w:p>
    <w:p w14:paraId="5AC9A2E3" w14:textId="77777777" w:rsidR="002E535B" w:rsidRDefault="002E535B">
      <w:pPr>
        <w:pStyle w:val="Corpsdetexte"/>
        <w:spacing w:before="6"/>
        <w:rPr>
          <w:sz w:val="21"/>
          <w:lang w:val="fr-FR"/>
        </w:rPr>
      </w:pPr>
    </w:p>
    <w:p w14:paraId="2104EA10" w14:textId="59C850F1" w:rsidR="00E3477F" w:rsidRPr="00610B29" w:rsidRDefault="009D5A3F">
      <w:pPr>
        <w:pStyle w:val="Corpsdetexte"/>
        <w:spacing w:before="6"/>
        <w:rPr>
          <w:sz w:val="21"/>
          <w:lang w:val="fr-FR"/>
        </w:rPr>
      </w:pPr>
      <w:r>
        <w:rPr>
          <w:b/>
          <w:lang w:val="fr-FR"/>
        </w:rPr>
        <w:t xml:space="preserve">              </w:t>
      </w:r>
      <w:r w:rsidRPr="00E64BF5">
        <w:rPr>
          <w:b/>
          <w:lang w:val="fr-FR"/>
        </w:rPr>
        <w:t>MPTEN</w:t>
      </w:r>
    </w:p>
    <w:tbl>
      <w:tblPr>
        <w:tblStyle w:val="TableNormal"/>
        <w:tblW w:w="161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334"/>
        <w:gridCol w:w="1741"/>
        <w:gridCol w:w="1742"/>
        <w:gridCol w:w="824"/>
        <w:gridCol w:w="2977"/>
        <w:gridCol w:w="1842"/>
        <w:gridCol w:w="2694"/>
      </w:tblGrid>
      <w:tr w:rsidR="00B93CCF" w:rsidRPr="005C50A7" w14:paraId="7CB11000" w14:textId="685939C7" w:rsidTr="00BD43EA">
        <w:trPr>
          <w:trHeight w:hRule="exact" w:val="293"/>
        </w:trPr>
        <w:tc>
          <w:tcPr>
            <w:tcW w:w="3006" w:type="dxa"/>
            <w:vMerge w:val="restart"/>
            <w:vAlign w:val="center"/>
          </w:tcPr>
          <w:p w14:paraId="54942BC6" w14:textId="77777777" w:rsidR="00B93CCF" w:rsidRPr="002E535B" w:rsidRDefault="00B93CCF" w:rsidP="00CC598C">
            <w:pPr>
              <w:pStyle w:val="TableParagraph"/>
              <w:spacing w:line="265" w:lineRule="exact"/>
              <w:ind w:right="29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HÔTELS</w:t>
            </w:r>
          </w:p>
        </w:tc>
        <w:tc>
          <w:tcPr>
            <w:tcW w:w="4817" w:type="dxa"/>
            <w:gridSpan w:val="3"/>
            <w:vAlign w:val="center"/>
          </w:tcPr>
          <w:p w14:paraId="53601B1A" w14:textId="1F98EE6E" w:rsidR="00B93CCF" w:rsidRPr="002E535B" w:rsidRDefault="00B93CCF" w:rsidP="002E535B">
            <w:pPr>
              <w:pStyle w:val="TableParagraph"/>
              <w:spacing w:line="265" w:lineRule="exact"/>
              <w:ind w:left="506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COÛT </w:t>
            </w:r>
            <w:r w:rsidR="00C95F7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DE LA </w:t>
            </w: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NUITEE (GNF)</w:t>
            </w:r>
          </w:p>
        </w:tc>
        <w:tc>
          <w:tcPr>
            <w:tcW w:w="824" w:type="dxa"/>
            <w:vMerge w:val="restart"/>
            <w:vAlign w:val="center"/>
          </w:tcPr>
          <w:p w14:paraId="28FC9BEC" w14:textId="7FDB6AB0" w:rsidR="00B93CCF" w:rsidRPr="002E535B" w:rsidRDefault="00C95F72" w:rsidP="002E535B">
            <w:pPr>
              <w:pStyle w:val="TableParagraph"/>
              <w:ind w:left="206" w:right="117" w:hanging="7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Taxe</w:t>
            </w:r>
          </w:p>
        </w:tc>
        <w:tc>
          <w:tcPr>
            <w:tcW w:w="2977" w:type="dxa"/>
            <w:vMerge w:val="restart"/>
            <w:vAlign w:val="center"/>
          </w:tcPr>
          <w:p w14:paraId="7DF680A7" w14:textId="1402CA1F" w:rsidR="00B93CCF" w:rsidRPr="002E535B" w:rsidRDefault="00C95F72" w:rsidP="00CC598C">
            <w:pPr>
              <w:pStyle w:val="TableParagraph"/>
              <w:spacing w:line="265" w:lineRule="exact"/>
              <w:ind w:left="0"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Contacts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4B2714A" w14:textId="45E27C76" w:rsidR="00B93CCF" w:rsidRPr="002E535B" w:rsidRDefault="00C95F72" w:rsidP="00C95F72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bservations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15CD6515" w14:textId="77777777" w:rsidR="00B93CCF" w:rsidRDefault="00C95F72" w:rsidP="002E535B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Distance de l’hôtel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Noom</w:t>
            </w:r>
            <w:proofErr w:type="spellEnd"/>
          </w:p>
          <w:p w14:paraId="420A6853" w14:textId="03AB9174" w:rsidR="00C95F72" w:rsidRPr="002E535B" w:rsidRDefault="00C95F72" w:rsidP="002E535B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(Kms)</w:t>
            </w:r>
          </w:p>
        </w:tc>
      </w:tr>
      <w:tr w:rsidR="00B93CCF" w:rsidRPr="005C50A7" w14:paraId="57B09042" w14:textId="1A2C601D" w:rsidTr="00BD43EA">
        <w:trPr>
          <w:trHeight w:hRule="exact" w:val="611"/>
        </w:trPr>
        <w:tc>
          <w:tcPr>
            <w:tcW w:w="3006" w:type="dxa"/>
            <w:vMerge/>
          </w:tcPr>
          <w:p w14:paraId="2FBFD466" w14:textId="77777777" w:rsidR="00B93CCF" w:rsidRPr="002E535B" w:rsidRDefault="00B93CCF" w:rsidP="000A6F8F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vAlign w:val="center"/>
          </w:tcPr>
          <w:p w14:paraId="6D442565" w14:textId="77777777" w:rsidR="00B93CCF" w:rsidRPr="002E535B" w:rsidRDefault="00B93CCF" w:rsidP="002E535B">
            <w:pPr>
              <w:pStyle w:val="TableParagraph"/>
              <w:spacing w:line="265" w:lineRule="exact"/>
              <w:ind w:left="254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Simple</w:t>
            </w:r>
          </w:p>
        </w:tc>
        <w:tc>
          <w:tcPr>
            <w:tcW w:w="1741" w:type="dxa"/>
            <w:vAlign w:val="center"/>
          </w:tcPr>
          <w:p w14:paraId="6A5B7373" w14:textId="77777777" w:rsidR="00B93CCF" w:rsidRPr="002E535B" w:rsidRDefault="00B93CCF" w:rsidP="002E535B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Double/ </w:t>
            </w:r>
            <w:proofErr w:type="spellStart"/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Deluxe</w:t>
            </w:r>
            <w:proofErr w:type="spellEnd"/>
          </w:p>
        </w:tc>
        <w:tc>
          <w:tcPr>
            <w:tcW w:w="1742" w:type="dxa"/>
            <w:vAlign w:val="center"/>
          </w:tcPr>
          <w:p w14:paraId="5168E203" w14:textId="77777777" w:rsidR="00B93CCF" w:rsidRPr="002E535B" w:rsidRDefault="00B93CCF" w:rsidP="002E535B">
            <w:pPr>
              <w:pStyle w:val="TableParagraph"/>
              <w:spacing w:line="265" w:lineRule="exact"/>
              <w:ind w:left="331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Suite</w:t>
            </w:r>
          </w:p>
        </w:tc>
        <w:tc>
          <w:tcPr>
            <w:tcW w:w="824" w:type="dxa"/>
            <w:vMerge/>
          </w:tcPr>
          <w:p w14:paraId="3FB361C2" w14:textId="77777777" w:rsidR="00B93CCF" w:rsidRPr="002E535B" w:rsidRDefault="00B93C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Merge/>
          </w:tcPr>
          <w:p w14:paraId="5FBA330E" w14:textId="77777777" w:rsidR="00B93CCF" w:rsidRPr="002E535B" w:rsidRDefault="00B93C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0545894A" w14:textId="77777777" w:rsidR="00B93CCF" w:rsidRPr="002E535B" w:rsidRDefault="00B93C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14:paraId="336FF00F" w14:textId="77777777" w:rsidR="00B93CCF" w:rsidRPr="002E535B" w:rsidRDefault="00B93CC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93CCF" w:rsidRPr="006C5E52" w14:paraId="1EA800F8" w14:textId="6DC1F07F" w:rsidTr="00BD43EA">
        <w:trPr>
          <w:trHeight w:hRule="exact" w:val="857"/>
        </w:trPr>
        <w:tc>
          <w:tcPr>
            <w:tcW w:w="3006" w:type="dxa"/>
            <w:vAlign w:val="center"/>
          </w:tcPr>
          <w:p w14:paraId="2B9B0C8B" w14:textId="47E3BA00" w:rsidR="00B93CCF" w:rsidRPr="002E535B" w:rsidRDefault="00C95F72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="00B93CCF"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HOTEL ALMAMYA</w:t>
            </w:r>
          </w:p>
          <w:p w14:paraId="763CFECB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ALMAMYA</w:t>
            </w:r>
          </w:p>
          <w:p w14:paraId="1D07AAD5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vAlign w:val="center"/>
          </w:tcPr>
          <w:p w14:paraId="4A31753C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565 000</w:t>
            </w:r>
          </w:p>
        </w:tc>
        <w:tc>
          <w:tcPr>
            <w:tcW w:w="1741" w:type="dxa"/>
            <w:vAlign w:val="center"/>
          </w:tcPr>
          <w:p w14:paraId="4050CA15" w14:textId="77777777" w:rsidR="00B93CCF" w:rsidRPr="002E535B" w:rsidRDefault="00B93CCF" w:rsidP="006773C6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Plus 50% du tarif</w:t>
            </w:r>
          </w:p>
        </w:tc>
        <w:tc>
          <w:tcPr>
            <w:tcW w:w="1742" w:type="dxa"/>
            <w:vAlign w:val="center"/>
          </w:tcPr>
          <w:p w14:paraId="76656F07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Plus 50% du tarif</w:t>
            </w:r>
          </w:p>
        </w:tc>
        <w:tc>
          <w:tcPr>
            <w:tcW w:w="824" w:type="dxa"/>
            <w:vAlign w:val="center"/>
          </w:tcPr>
          <w:p w14:paraId="2C6152DC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fr-FR"/>
              </w:rPr>
              <w:t>-</w:t>
            </w:r>
          </w:p>
        </w:tc>
        <w:tc>
          <w:tcPr>
            <w:tcW w:w="2977" w:type="dxa"/>
            <w:vAlign w:val="center"/>
          </w:tcPr>
          <w:p w14:paraId="2CB48A61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Tel : +224 631 35 32 74</w:t>
            </w:r>
          </w:p>
          <w:p w14:paraId="252D7784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hyperlink r:id="rId10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hotelalmamia@yahoo.fr</w:t>
              </w:r>
            </w:hyperlink>
          </w:p>
          <w:p w14:paraId="5C4ED958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</w:p>
          <w:p w14:paraId="57F4EF5E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7D0BA3D" w14:textId="0EB64F2B" w:rsidR="00B93CCF" w:rsidRPr="00175544" w:rsidRDefault="00B93CCF" w:rsidP="007C01C4">
            <w:pPr>
              <w:pStyle w:val="TableParagraph"/>
              <w:spacing w:line="265" w:lineRule="exact"/>
              <w:ind w:left="0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 xml:space="preserve">Petit déjeuner inclus 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Accès Internet gratuit</w:t>
            </w:r>
          </w:p>
          <w:p w14:paraId="0D858A75" w14:textId="77777777" w:rsidR="00B93CCF" w:rsidRPr="002E535B" w:rsidRDefault="00B93CCF" w:rsidP="007C01C4">
            <w:pPr>
              <w:pStyle w:val="TableParagraph"/>
              <w:spacing w:line="265" w:lineRule="exact"/>
              <w:ind w:left="0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 xml:space="preserve"> Lingerie Gratuite</w:t>
            </w:r>
          </w:p>
          <w:p w14:paraId="571D6B3E" w14:textId="77777777" w:rsidR="00B93CCF" w:rsidRPr="002E535B" w:rsidRDefault="00B93CCF" w:rsidP="007C01C4">
            <w:pPr>
              <w:pStyle w:val="TableParagraph"/>
              <w:spacing w:line="265" w:lineRule="exact"/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4343365" w14:textId="4C90BBBD" w:rsidR="00B93CCF" w:rsidRPr="00C95F72" w:rsidRDefault="008E357A" w:rsidP="00C95F72">
            <w:pPr>
              <w:pStyle w:val="TableParagraph"/>
              <w:spacing w:line="265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3</w:t>
            </w:r>
          </w:p>
        </w:tc>
      </w:tr>
      <w:tr w:rsidR="00B93CCF" w:rsidRPr="00E44437" w14:paraId="4210A233" w14:textId="19799918" w:rsidTr="00BD43EA">
        <w:trPr>
          <w:trHeight w:hRule="exact" w:val="1138"/>
        </w:trPr>
        <w:tc>
          <w:tcPr>
            <w:tcW w:w="3006" w:type="dxa"/>
            <w:vAlign w:val="center"/>
          </w:tcPr>
          <w:p w14:paraId="2E39DC99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HOTEL M’LYS</w:t>
            </w:r>
          </w:p>
          <w:p w14:paraId="7CD09D64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ALMAMYA</w:t>
            </w:r>
          </w:p>
          <w:p w14:paraId="6A32EDED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334" w:type="dxa"/>
            <w:vAlign w:val="center"/>
          </w:tcPr>
          <w:p w14:paraId="3EDE8CD1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630 000</w:t>
            </w:r>
          </w:p>
        </w:tc>
        <w:tc>
          <w:tcPr>
            <w:tcW w:w="1741" w:type="dxa"/>
            <w:vAlign w:val="center"/>
          </w:tcPr>
          <w:p w14:paraId="7ACD0118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805 000</w:t>
            </w:r>
          </w:p>
        </w:tc>
        <w:tc>
          <w:tcPr>
            <w:tcW w:w="1742" w:type="dxa"/>
            <w:vAlign w:val="center"/>
          </w:tcPr>
          <w:p w14:paraId="25AFE763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1 210 000</w:t>
            </w:r>
          </w:p>
        </w:tc>
        <w:tc>
          <w:tcPr>
            <w:tcW w:w="824" w:type="dxa"/>
            <w:vAlign w:val="center"/>
          </w:tcPr>
          <w:p w14:paraId="684C8991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10 000</w:t>
            </w:r>
          </w:p>
        </w:tc>
        <w:tc>
          <w:tcPr>
            <w:tcW w:w="2977" w:type="dxa"/>
            <w:vAlign w:val="center"/>
          </w:tcPr>
          <w:p w14:paraId="5B468040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Tel : +224 624 29 93 69</w:t>
            </w:r>
          </w:p>
          <w:p w14:paraId="3AB30BC4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1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reservation@hotelmlys.com</w:t>
              </w:r>
            </w:hyperlink>
          </w:p>
          <w:p w14:paraId="01D722FE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</w:p>
          <w:p w14:paraId="35661402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976F9D8" w14:textId="014D75AE" w:rsidR="00B93CCF" w:rsidRPr="002E535B" w:rsidRDefault="00B93CCF" w:rsidP="00E44437">
            <w:pPr>
              <w:pStyle w:val="TableParagraph"/>
              <w:spacing w:line="265" w:lineRule="exact"/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 Petit déjeuner inclus</w:t>
            </w:r>
            <w:r w:rsidR="00175544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Accès Internet gratuit</w:t>
            </w:r>
          </w:p>
          <w:p w14:paraId="045B8E4B" w14:textId="77777777" w:rsidR="00B93CCF" w:rsidRPr="002E535B" w:rsidRDefault="00B93CCF" w:rsidP="00175544">
            <w:pPr>
              <w:pStyle w:val="TableParagraph"/>
              <w:spacing w:line="265" w:lineRule="exact"/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Navette payante</w:t>
            </w:r>
          </w:p>
          <w:p w14:paraId="476E76E9" w14:textId="77777777" w:rsidR="00B93CCF" w:rsidRPr="002E535B" w:rsidRDefault="00B93CCF" w:rsidP="00E44437">
            <w:pPr>
              <w:pStyle w:val="TableParagraph"/>
              <w:spacing w:line="265" w:lineRule="exact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 Visa, Master carte, Cash</w:t>
            </w:r>
          </w:p>
          <w:p w14:paraId="73D4B42A" w14:textId="77777777" w:rsidR="00B93CCF" w:rsidRPr="002E535B" w:rsidRDefault="00B93CCF" w:rsidP="007C01C4">
            <w:pPr>
              <w:pStyle w:val="TableParagraph"/>
              <w:spacing w:line="265" w:lineRule="exact"/>
              <w:ind w:left="0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F2F187" w14:textId="14C172FB" w:rsidR="00B93CCF" w:rsidRPr="00C95F72" w:rsidRDefault="008E357A" w:rsidP="00C95F72">
            <w:pPr>
              <w:pStyle w:val="TableParagraph"/>
              <w:spacing w:line="265" w:lineRule="exact"/>
              <w:ind w:left="0"/>
              <w:jc w:val="center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  <w:lang w:val="fr-FR"/>
              </w:rPr>
              <w:t>3</w:t>
            </w:r>
          </w:p>
        </w:tc>
      </w:tr>
      <w:tr w:rsidR="00B93CCF" w:rsidRPr="00074159" w14:paraId="06812501" w14:textId="4CADE1A4" w:rsidTr="00BD43EA">
        <w:trPr>
          <w:trHeight w:hRule="exact" w:val="1138"/>
        </w:trPr>
        <w:tc>
          <w:tcPr>
            <w:tcW w:w="3006" w:type="dxa"/>
            <w:vAlign w:val="center"/>
          </w:tcPr>
          <w:p w14:paraId="132B4A95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fr-FR"/>
              </w:rPr>
              <w:t>HOTEL GOLDEN PLAZZA</w:t>
            </w:r>
          </w:p>
          <w:p w14:paraId="7ED8F79D" w14:textId="1CD1CE05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Almamya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Commune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Kaloum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, Conakry</w:t>
            </w:r>
          </w:p>
        </w:tc>
        <w:tc>
          <w:tcPr>
            <w:tcW w:w="1334" w:type="dxa"/>
            <w:vAlign w:val="center"/>
          </w:tcPr>
          <w:p w14:paraId="64A038CB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1AFC033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710 000</w:t>
            </w:r>
          </w:p>
        </w:tc>
        <w:tc>
          <w:tcPr>
            <w:tcW w:w="1741" w:type="dxa"/>
            <w:vAlign w:val="center"/>
          </w:tcPr>
          <w:p w14:paraId="7E6D5969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40C1F22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920 000</w:t>
            </w:r>
          </w:p>
        </w:tc>
        <w:tc>
          <w:tcPr>
            <w:tcW w:w="1742" w:type="dxa"/>
            <w:vAlign w:val="center"/>
          </w:tcPr>
          <w:p w14:paraId="20133D49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D22DC82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1 300 000</w:t>
            </w:r>
          </w:p>
        </w:tc>
        <w:tc>
          <w:tcPr>
            <w:tcW w:w="824" w:type="dxa"/>
            <w:vAlign w:val="center"/>
          </w:tcPr>
          <w:p w14:paraId="5D722989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14:paraId="7FB06374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</w:p>
        </w:tc>
        <w:tc>
          <w:tcPr>
            <w:tcW w:w="2977" w:type="dxa"/>
            <w:vAlign w:val="center"/>
          </w:tcPr>
          <w:p w14:paraId="2CE44E8E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Tel :</w:t>
            </w:r>
            <w:r w:rsidRPr="002E535B">
              <w:rPr>
                <w:rFonts w:ascii="Arial" w:hAnsi="Arial" w:cs="Arial"/>
                <w:sz w:val="20"/>
                <w:szCs w:val="20"/>
              </w:rPr>
              <w:t xml:space="preserve"> +224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 621 17 77 </w:t>
            </w:r>
            <w:proofErr w:type="spellStart"/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77</w:t>
            </w:r>
            <w:proofErr w:type="spellEnd"/>
          </w:p>
          <w:p w14:paraId="4DA66957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2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sales@goldenconakry.com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423FA96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Petit déjeuner inclus</w:t>
            </w:r>
          </w:p>
          <w:p w14:paraId="73510702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Accès Internet gratuit</w:t>
            </w:r>
          </w:p>
          <w:p w14:paraId="0686D29D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Navette payante</w:t>
            </w:r>
          </w:p>
          <w:p w14:paraId="7D4A8050" w14:textId="77777777" w:rsidR="00B93CCF" w:rsidRPr="002E535B" w:rsidRDefault="00B93CCF" w:rsidP="00D23728">
            <w:pPr>
              <w:pStyle w:val="TableParagraph"/>
              <w:spacing w:line="26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Visa, Master carte, Cash</w:t>
            </w:r>
          </w:p>
          <w:p w14:paraId="2E296E81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5B61B95" w14:textId="22A1114E" w:rsidR="00B93CCF" w:rsidRPr="00C95F72" w:rsidRDefault="008E357A" w:rsidP="00C95F72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2,5</w:t>
            </w:r>
          </w:p>
        </w:tc>
      </w:tr>
      <w:tr w:rsidR="00B93CCF" w:rsidRPr="00074159" w14:paraId="779718B8" w14:textId="1D108405" w:rsidTr="00BD43EA">
        <w:trPr>
          <w:trHeight w:hRule="exact" w:val="1124"/>
        </w:trPr>
        <w:tc>
          <w:tcPr>
            <w:tcW w:w="3006" w:type="dxa"/>
            <w:vAlign w:val="center"/>
          </w:tcPr>
          <w:p w14:paraId="23755E8C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GRAND HOTEL CENTRAL</w:t>
            </w:r>
          </w:p>
          <w:p w14:paraId="68B8E9C3" w14:textId="37D960D2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Av de la République, Commune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Kaloum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Conakry</w:t>
            </w:r>
          </w:p>
        </w:tc>
        <w:tc>
          <w:tcPr>
            <w:tcW w:w="1334" w:type="dxa"/>
            <w:vAlign w:val="center"/>
          </w:tcPr>
          <w:p w14:paraId="18ECD3EE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8B0F20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800 000</w:t>
            </w:r>
          </w:p>
        </w:tc>
        <w:tc>
          <w:tcPr>
            <w:tcW w:w="1741" w:type="dxa"/>
            <w:vAlign w:val="center"/>
          </w:tcPr>
          <w:p w14:paraId="01D02B46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850 000 Premium</w:t>
            </w:r>
          </w:p>
          <w:p w14:paraId="2A18DE71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900 000 </w:t>
            </w:r>
            <w:proofErr w:type="spellStart"/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Twin</w:t>
            </w:r>
            <w:proofErr w:type="spellEnd"/>
          </w:p>
        </w:tc>
        <w:tc>
          <w:tcPr>
            <w:tcW w:w="1742" w:type="dxa"/>
            <w:vAlign w:val="center"/>
          </w:tcPr>
          <w:p w14:paraId="171A6FDE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1 100 000</w:t>
            </w:r>
          </w:p>
          <w:p w14:paraId="6C4267D2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1 200 00</w:t>
            </w:r>
          </w:p>
        </w:tc>
        <w:tc>
          <w:tcPr>
            <w:tcW w:w="824" w:type="dxa"/>
            <w:vAlign w:val="center"/>
          </w:tcPr>
          <w:p w14:paraId="4A95CAC4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-</w:t>
            </w:r>
          </w:p>
        </w:tc>
        <w:tc>
          <w:tcPr>
            <w:tcW w:w="2977" w:type="dxa"/>
            <w:vAlign w:val="center"/>
          </w:tcPr>
          <w:p w14:paraId="6F909532" w14:textId="24018721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Tel : </w:t>
            </w:r>
            <w:r w:rsidRPr="002E535B">
              <w:rPr>
                <w:rFonts w:ascii="Arial" w:hAnsi="Arial" w:cs="Arial"/>
                <w:sz w:val="20"/>
                <w:szCs w:val="20"/>
              </w:rPr>
              <w:t xml:space="preserve">+224 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623 800 800 /</w:t>
            </w:r>
            <w:r w:rsidR="00BD43E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656 800 800</w:t>
            </w:r>
          </w:p>
          <w:p w14:paraId="18B890C2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3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ghc@ghc-guinee.com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7B962409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Petit déjeuner inclus</w:t>
            </w:r>
          </w:p>
          <w:p w14:paraId="49F16B00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Accès Internet Gratuit </w:t>
            </w:r>
          </w:p>
          <w:p w14:paraId="4DA2B10C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Navette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 gratuite</w:t>
            </w:r>
          </w:p>
          <w:p w14:paraId="756EEF39" w14:textId="77777777" w:rsidR="00B93CCF" w:rsidRPr="002E535B" w:rsidRDefault="00B93CCF" w:rsidP="00D23728">
            <w:pPr>
              <w:pStyle w:val="TableParagraph"/>
              <w:spacing w:line="26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Visa, Master carte, Cash</w:t>
            </w:r>
          </w:p>
          <w:p w14:paraId="3BDC640E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F73ACA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DA57A67" w14:textId="1821A8A4" w:rsidR="00B93CCF" w:rsidRPr="00C95F72" w:rsidRDefault="00C95F72" w:rsidP="00C95F72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2</w:t>
            </w:r>
            <w:r w:rsidR="008E357A">
              <w:rPr>
                <w:rFonts w:ascii="Arial" w:hAnsi="Arial" w:cs="Arial"/>
                <w:b/>
                <w:sz w:val="24"/>
                <w:szCs w:val="24"/>
                <w:lang w:val="fr-FR"/>
              </w:rPr>
              <w:t>,5</w:t>
            </w:r>
            <w:bookmarkStart w:id="0" w:name="_GoBack"/>
            <w:bookmarkEnd w:id="0"/>
          </w:p>
        </w:tc>
      </w:tr>
      <w:tr w:rsidR="00B93CCF" w:rsidRPr="00074159" w14:paraId="3BF968A5" w14:textId="252E4E95" w:rsidTr="00175544">
        <w:trPr>
          <w:trHeight w:hRule="exact" w:val="1106"/>
        </w:trPr>
        <w:tc>
          <w:tcPr>
            <w:tcW w:w="3006" w:type="dxa"/>
            <w:vAlign w:val="center"/>
          </w:tcPr>
          <w:p w14:paraId="7A9C33AA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GALAXY HOTEL</w:t>
            </w:r>
          </w:p>
          <w:p w14:paraId="55770574" w14:textId="372F6C41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2E535B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Av, Commune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Kaloum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Conakry</w:t>
            </w:r>
          </w:p>
        </w:tc>
        <w:tc>
          <w:tcPr>
            <w:tcW w:w="1334" w:type="dxa"/>
            <w:vAlign w:val="center"/>
          </w:tcPr>
          <w:p w14:paraId="5219275B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810 000</w:t>
            </w:r>
          </w:p>
        </w:tc>
        <w:tc>
          <w:tcPr>
            <w:tcW w:w="1741" w:type="dxa"/>
            <w:vAlign w:val="center"/>
          </w:tcPr>
          <w:p w14:paraId="2A079D56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1 300 000</w:t>
            </w:r>
          </w:p>
        </w:tc>
        <w:tc>
          <w:tcPr>
            <w:tcW w:w="1742" w:type="dxa"/>
            <w:vAlign w:val="center"/>
          </w:tcPr>
          <w:p w14:paraId="012BA677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fr-FR"/>
              </w:rPr>
              <w:t>-</w:t>
            </w:r>
          </w:p>
        </w:tc>
        <w:tc>
          <w:tcPr>
            <w:tcW w:w="824" w:type="dxa"/>
            <w:vAlign w:val="center"/>
          </w:tcPr>
          <w:p w14:paraId="029DDBE1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  <w:t>-</w:t>
            </w:r>
          </w:p>
        </w:tc>
        <w:tc>
          <w:tcPr>
            <w:tcW w:w="2977" w:type="dxa"/>
            <w:vAlign w:val="center"/>
          </w:tcPr>
          <w:p w14:paraId="7D090680" w14:textId="2B98E7CE" w:rsidR="00B93CCF" w:rsidRPr="002E535B" w:rsidRDefault="00BD43E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Tel : +</w:t>
            </w:r>
            <w:r w:rsidR="00B93CCF" w:rsidRPr="002E535B">
              <w:rPr>
                <w:rFonts w:ascii="Arial" w:hAnsi="Arial" w:cs="Arial"/>
                <w:sz w:val="20"/>
                <w:szCs w:val="20"/>
                <w:lang w:val="fr-FR"/>
              </w:rPr>
              <w:t>224 622 08 90 24</w:t>
            </w:r>
          </w:p>
          <w:p w14:paraId="5E4B57F1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4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Hotelgalaxie97@yahoo.fr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B799863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Petit déjeuner inclus  </w:t>
            </w:r>
          </w:p>
          <w:p w14:paraId="52D7CDA7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Accès Internet gratuit.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C8975F4" w14:textId="28CF083F" w:rsidR="00B93CCF" w:rsidRPr="00C95F72" w:rsidRDefault="00C95F72" w:rsidP="00C95F72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3</w:t>
            </w:r>
          </w:p>
        </w:tc>
      </w:tr>
      <w:tr w:rsidR="00B93CCF" w:rsidRPr="00AC7C2B" w14:paraId="26ABB6C7" w14:textId="70BEB24B" w:rsidTr="00BD43EA">
        <w:trPr>
          <w:trHeight w:hRule="exact" w:val="1348"/>
        </w:trPr>
        <w:tc>
          <w:tcPr>
            <w:tcW w:w="3006" w:type="dxa"/>
            <w:vAlign w:val="center"/>
          </w:tcPr>
          <w:p w14:paraId="6A3047C6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RIVIERA ROYAL</w:t>
            </w:r>
          </w:p>
          <w:p w14:paraId="593E5BDB" w14:textId="3936097C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TOMBO </w:t>
            </w:r>
            <w:r w:rsidRPr="002E535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Face Palais du Peuple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Commune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Kaloum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, Conakry</w:t>
            </w:r>
          </w:p>
        </w:tc>
        <w:tc>
          <w:tcPr>
            <w:tcW w:w="1334" w:type="dxa"/>
            <w:vAlign w:val="center"/>
          </w:tcPr>
          <w:p w14:paraId="4856D419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1 350 000</w:t>
            </w:r>
          </w:p>
        </w:tc>
        <w:tc>
          <w:tcPr>
            <w:tcW w:w="1741" w:type="dxa"/>
            <w:vAlign w:val="center"/>
          </w:tcPr>
          <w:p w14:paraId="4613A05E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 xml:space="preserve">2 000 </w:t>
            </w:r>
            <w:proofErr w:type="spellStart"/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000</w:t>
            </w:r>
            <w:proofErr w:type="spellEnd"/>
          </w:p>
        </w:tc>
        <w:tc>
          <w:tcPr>
            <w:tcW w:w="1742" w:type="dxa"/>
            <w:vAlign w:val="center"/>
          </w:tcPr>
          <w:p w14:paraId="79FC1574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3 800 000</w:t>
            </w:r>
          </w:p>
        </w:tc>
        <w:tc>
          <w:tcPr>
            <w:tcW w:w="824" w:type="dxa"/>
            <w:vAlign w:val="center"/>
          </w:tcPr>
          <w:p w14:paraId="56D00524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  <w:lang w:val="fr-FR"/>
              </w:rPr>
              <w:t>-</w:t>
            </w:r>
          </w:p>
        </w:tc>
        <w:tc>
          <w:tcPr>
            <w:tcW w:w="2977" w:type="dxa"/>
            <w:vAlign w:val="center"/>
          </w:tcPr>
          <w:p w14:paraId="0562159E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Tel : + 224 660 00 04 44</w:t>
            </w:r>
          </w:p>
          <w:p w14:paraId="1EE3F237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5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reservation@rivieraroyalehotel.com</w:t>
              </w:r>
            </w:hyperlink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C6ACA98" w14:textId="59EBF0DE" w:rsidR="00B93CCF" w:rsidRPr="002E535B" w:rsidRDefault="00B93CCF" w:rsidP="0017554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Petit déjeuner inclus</w:t>
            </w:r>
            <w:r w:rsidR="00175544">
              <w:rPr>
                <w:rFonts w:ascii="Arial" w:hAnsi="Arial" w:cs="Arial"/>
                <w:sz w:val="20"/>
                <w:szCs w:val="20"/>
                <w:lang w:val="fr-FR"/>
              </w:rPr>
              <w:t>, a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ccès Internet gratuit</w:t>
            </w:r>
            <w:r w:rsidR="00175544">
              <w:rPr>
                <w:rFonts w:ascii="Arial" w:hAnsi="Arial" w:cs="Arial"/>
                <w:sz w:val="20"/>
                <w:szCs w:val="20"/>
                <w:lang w:val="fr-FR"/>
              </w:rPr>
              <w:t>, s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alle Gym, Piscine, Tennis </w:t>
            </w:r>
          </w:p>
          <w:p w14:paraId="57EB2274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Sans </w:t>
            </w: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Navette</w:t>
            </w:r>
          </w:p>
          <w:p w14:paraId="72959215" w14:textId="77777777" w:rsidR="00B93CCF" w:rsidRPr="002E535B" w:rsidRDefault="00B93CCF" w:rsidP="00D23728">
            <w:pPr>
              <w:pStyle w:val="TableParagraph"/>
              <w:spacing w:line="26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Visa, Master carte, Cash</w:t>
            </w:r>
          </w:p>
          <w:p w14:paraId="6F121694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F91BC9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ECAE5F3" w14:textId="297C1FB2" w:rsidR="00B93CCF" w:rsidRPr="00C95F72" w:rsidRDefault="00C95F72" w:rsidP="00C95F72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4</w:t>
            </w:r>
          </w:p>
        </w:tc>
      </w:tr>
      <w:tr w:rsidR="00B93CCF" w:rsidRPr="00074159" w14:paraId="0CABE2F0" w14:textId="02FA4BB7" w:rsidTr="00BD43EA">
        <w:trPr>
          <w:trHeight w:hRule="exact" w:val="1615"/>
        </w:trPr>
        <w:tc>
          <w:tcPr>
            <w:tcW w:w="3006" w:type="dxa"/>
            <w:vAlign w:val="center"/>
          </w:tcPr>
          <w:p w14:paraId="248FB215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sz w:val="20"/>
                <w:szCs w:val="20"/>
                <w:lang w:val="fr-FR"/>
              </w:rPr>
              <w:t>NOOM HÔTEL,</w:t>
            </w:r>
          </w:p>
          <w:p w14:paraId="37AF958A" w14:textId="77777777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b/>
                <w:color w:val="FF0000"/>
                <w:sz w:val="20"/>
                <w:szCs w:val="20"/>
                <w:lang w:val="fr-FR"/>
              </w:rPr>
              <w:t>Lieu Atelier</w:t>
            </w:r>
          </w:p>
          <w:p w14:paraId="660894AA" w14:textId="4A122F6F" w:rsidR="00B93CCF" w:rsidRPr="002E535B" w:rsidRDefault="00B93CCF" w:rsidP="002E535B">
            <w:pPr>
              <w:pStyle w:val="TableParagraph"/>
              <w:spacing w:line="265" w:lineRule="exact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Téminetaye, Av de la République, Commune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Kaloum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, Conakry</w:t>
            </w:r>
          </w:p>
        </w:tc>
        <w:tc>
          <w:tcPr>
            <w:tcW w:w="1334" w:type="dxa"/>
            <w:vAlign w:val="center"/>
          </w:tcPr>
          <w:p w14:paraId="723C2D2C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2 050 000</w:t>
            </w:r>
          </w:p>
        </w:tc>
        <w:tc>
          <w:tcPr>
            <w:tcW w:w="1741" w:type="dxa"/>
            <w:vAlign w:val="center"/>
          </w:tcPr>
          <w:p w14:paraId="099DF503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2 250 000</w:t>
            </w:r>
          </w:p>
        </w:tc>
        <w:tc>
          <w:tcPr>
            <w:tcW w:w="1742" w:type="dxa"/>
            <w:vAlign w:val="center"/>
          </w:tcPr>
          <w:p w14:paraId="0BCD29AB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</w:pPr>
          </w:p>
        </w:tc>
        <w:tc>
          <w:tcPr>
            <w:tcW w:w="824" w:type="dxa"/>
            <w:vAlign w:val="center"/>
          </w:tcPr>
          <w:p w14:paraId="58C433BA" w14:textId="77777777" w:rsidR="00B93CCF" w:rsidRPr="002E535B" w:rsidRDefault="00B93CCF" w:rsidP="00A56FBA">
            <w:pPr>
              <w:pStyle w:val="TableParagraph"/>
              <w:ind w:left="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10 000</w:t>
            </w:r>
          </w:p>
        </w:tc>
        <w:tc>
          <w:tcPr>
            <w:tcW w:w="2977" w:type="dxa"/>
            <w:vAlign w:val="center"/>
          </w:tcPr>
          <w:p w14:paraId="7A013FA8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Tel : + 224 654 33 </w:t>
            </w:r>
            <w:proofErr w:type="spellStart"/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33</w:t>
            </w:r>
            <w:proofErr w:type="spellEnd"/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33</w:t>
            </w:r>
            <w:proofErr w:type="spellEnd"/>
          </w:p>
          <w:p w14:paraId="1CF40F1D" w14:textId="77777777" w:rsidR="00B93CCF" w:rsidRPr="002E535B" w:rsidRDefault="008E357A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16" w:history="1">
              <w:r w:rsidR="00B93CCF" w:rsidRPr="002E535B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www.noomhotels.com</w:t>
              </w:r>
            </w:hyperlink>
          </w:p>
          <w:p w14:paraId="59F48168" w14:textId="77777777" w:rsidR="00B93CCF" w:rsidRPr="002E535B" w:rsidRDefault="00B93CCF" w:rsidP="006773C6">
            <w:pPr>
              <w:pStyle w:val="TableParagraph"/>
              <w:spacing w:line="265" w:lineRule="exact"/>
              <w:ind w:left="103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39BB9BC" w14:textId="2B47116F" w:rsidR="00B93CCF" w:rsidRPr="002E535B" w:rsidRDefault="00B93CCF" w:rsidP="0017554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Petit déjeuner inclus</w:t>
            </w:r>
            <w:r w:rsidR="00175544">
              <w:rPr>
                <w:rFonts w:ascii="Arial" w:hAnsi="Arial" w:cs="Arial"/>
                <w:sz w:val="20"/>
                <w:szCs w:val="20"/>
                <w:lang w:val="fr-FR"/>
              </w:rPr>
              <w:t>, a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>ccès Internet gratuit</w:t>
            </w:r>
          </w:p>
          <w:p w14:paraId="58311525" w14:textId="77777777" w:rsidR="00B93CCF" w:rsidRPr="002E535B" w:rsidRDefault="00B93CCF" w:rsidP="0083727F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D0D0D" w:themeColor="text1" w:themeTint="F2"/>
                <w:sz w:val="20"/>
                <w:szCs w:val="20"/>
                <w:lang w:val="fr-FR"/>
              </w:rPr>
              <w:t>Navette</w:t>
            </w:r>
            <w:r w:rsidRPr="002E535B">
              <w:rPr>
                <w:rFonts w:ascii="Arial" w:hAnsi="Arial" w:cs="Arial"/>
                <w:sz w:val="20"/>
                <w:szCs w:val="20"/>
                <w:lang w:val="fr-FR"/>
              </w:rPr>
              <w:t xml:space="preserve"> gratuite</w:t>
            </w:r>
          </w:p>
          <w:p w14:paraId="6E0520F4" w14:textId="77777777" w:rsidR="00B93CCF" w:rsidRPr="002E535B" w:rsidRDefault="00B93CCF" w:rsidP="0083727F">
            <w:pPr>
              <w:pStyle w:val="TableParagraph"/>
              <w:spacing w:line="265" w:lineRule="exact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2E535B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Visa, Master carte, Cash</w:t>
            </w:r>
          </w:p>
          <w:p w14:paraId="55CE1BC9" w14:textId="77777777" w:rsidR="00B93CCF" w:rsidRPr="002E535B" w:rsidRDefault="00B93CCF" w:rsidP="0083727F">
            <w:pPr>
              <w:pStyle w:val="TableParagraph"/>
              <w:spacing w:line="265" w:lineRule="exact"/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  <w:p w14:paraId="5F0CE4A1" w14:textId="77777777" w:rsidR="00B93CCF" w:rsidRPr="002E535B" w:rsidRDefault="00B93CCF" w:rsidP="007C01C4">
            <w:pPr>
              <w:pStyle w:val="TableParagraph"/>
              <w:spacing w:line="265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37524B" w14:textId="67F7B2CE" w:rsidR="00B93CCF" w:rsidRPr="00C95F72" w:rsidRDefault="00C95F72" w:rsidP="00C95F72">
            <w:pPr>
              <w:pStyle w:val="TableParagraph"/>
              <w:spacing w:line="265" w:lineRule="exact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95F72">
              <w:rPr>
                <w:rFonts w:ascii="Arial" w:hAnsi="Arial" w:cs="Arial"/>
                <w:b/>
                <w:sz w:val="24"/>
                <w:szCs w:val="24"/>
                <w:lang w:val="fr-FR"/>
              </w:rPr>
              <w:t>0</w:t>
            </w:r>
          </w:p>
        </w:tc>
      </w:tr>
    </w:tbl>
    <w:p w14:paraId="392DBAA0" w14:textId="77777777" w:rsidR="004D0CFB" w:rsidRDefault="004D0CFB" w:rsidP="0056410E">
      <w:pPr>
        <w:ind w:left="1701"/>
        <w:rPr>
          <w:lang w:val="fr-FR"/>
        </w:rPr>
      </w:pPr>
    </w:p>
    <w:p w14:paraId="58F00B00" w14:textId="19D8BC18" w:rsidR="002A4D24" w:rsidRDefault="0056410E" w:rsidP="00C95F72">
      <w:pPr>
        <w:ind w:left="1701"/>
        <w:jc w:val="center"/>
        <w:rPr>
          <w:b/>
          <w:lang w:val="fr-FR"/>
        </w:rPr>
      </w:pPr>
      <w:r w:rsidRPr="0056410E">
        <w:rPr>
          <w:b/>
          <w:lang w:val="fr-FR"/>
        </w:rPr>
        <w:t xml:space="preserve">Taux </w:t>
      </w:r>
      <w:r w:rsidR="00396F2F">
        <w:rPr>
          <w:b/>
          <w:lang w:val="fr-FR"/>
        </w:rPr>
        <w:t xml:space="preserve">Change </w:t>
      </w:r>
      <w:r w:rsidR="002A4D24">
        <w:rPr>
          <w:b/>
          <w:lang w:val="fr-FR"/>
        </w:rPr>
        <w:t xml:space="preserve"> site </w:t>
      </w:r>
      <w:r w:rsidR="006E23B1" w:rsidRPr="0056410E">
        <w:rPr>
          <w:b/>
          <w:lang w:val="fr-FR"/>
        </w:rPr>
        <w:t>B</w:t>
      </w:r>
      <w:r w:rsidR="006E23B1">
        <w:rPr>
          <w:b/>
          <w:lang w:val="fr-FR"/>
        </w:rPr>
        <w:t xml:space="preserve">anque </w:t>
      </w:r>
      <w:r w:rsidR="006E23B1" w:rsidRPr="0056410E">
        <w:rPr>
          <w:b/>
          <w:lang w:val="fr-FR"/>
        </w:rPr>
        <w:t>C</w:t>
      </w:r>
      <w:r w:rsidR="006E23B1">
        <w:rPr>
          <w:b/>
          <w:lang w:val="fr-FR"/>
        </w:rPr>
        <w:t xml:space="preserve">entrale de la </w:t>
      </w:r>
      <w:r w:rsidR="006E23B1" w:rsidRPr="0056410E">
        <w:rPr>
          <w:b/>
          <w:lang w:val="fr-FR"/>
        </w:rPr>
        <w:t>R</w:t>
      </w:r>
      <w:r w:rsidR="006E23B1">
        <w:rPr>
          <w:b/>
          <w:lang w:val="fr-FR"/>
        </w:rPr>
        <w:t xml:space="preserve">épublique </w:t>
      </w:r>
      <w:r w:rsidR="006E23B1" w:rsidRPr="0056410E">
        <w:rPr>
          <w:b/>
          <w:lang w:val="fr-FR"/>
        </w:rPr>
        <w:t>G</w:t>
      </w:r>
      <w:r w:rsidR="006E23B1">
        <w:rPr>
          <w:b/>
          <w:lang w:val="fr-FR"/>
        </w:rPr>
        <w:t xml:space="preserve">uinée (BCRG)             </w:t>
      </w:r>
      <w:hyperlink r:id="rId17" w:history="1">
        <w:r w:rsidR="002A4D24" w:rsidRPr="00EE238D">
          <w:rPr>
            <w:rStyle w:val="Lienhypertexte"/>
            <w:b/>
            <w:lang w:val="fr-FR"/>
          </w:rPr>
          <w:t>http://www.bcrg-guinee.org/</w:t>
        </w:r>
      </w:hyperlink>
    </w:p>
    <w:sectPr w:rsidR="002A4D24" w:rsidSect="00C56ECA">
      <w:type w:val="continuous"/>
      <w:pgSz w:w="16840" w:h="11910" w:orient="landscape"/>
      <w:pgMar w:top="531" w:right="280" w:bottom="280" w:left="1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6974D" w14:textId="77777777" w:rsidR="00B93CCF" w:rsidRDefault="00B93CCF" w:rsidP="00C125A0">
      <w:r>
        <w:separator/>
      </w:r>
    </w:p>
  </w:endnote>
  <w:endnote w:type="continuationSeparator" w:id="0">
    <w:p w14:paraId="00B5579E" w14:textId="77777777" w:rsidR="00B93CCF" w:rsidRDefault="00B93CCF" w:rsidP="00C1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D41A7" w14:textId="77777777" w:rsidR="00B93CCF" w:rsidRDefault="00B93CCF" w:rsidP="00C125A0">
      <w:r>
        <w:separator/>
      </w:r>
    </w:p>
  </w:footnote>
  <w:footnote w:type="continuationSeparator" w:id="0">
    <w:p w14:paraId="4DFD440E" w14:textId="77777777" w:rsidR="00B93CCF" w:rsidRDefault="00B93CCF" w:rsidP="00C125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9138B" w14:textId="77777777" w:rsidR="00B93CCF" w:rsidRPr="00C125A0" w:rsidRDefault="00B93CCF" w:rsidP="00C125A0">
    <w:pPr>
      <w:pStyle w:val="En-tte"/>
      <w:tabs>
        <w:tab w:val="left" w:pos="1350"/>
        <w:tab w:val="right" w:pos="15709"/>
      </w:tabs>
      <w:rPr>
        <w:lang w:val="fr-FR"/>
      </w:rPr>
    </w:pPr>
    <w:r w:rsidRPr="00C125A0">
      <w:rPr>
        <w:lang w:val="fr-FR"/>
      </w:rPr>
      <w:t xml:space="preserve">                     </w:t>
    </w:r>
    <w:r>
      <w:rPr>
        <w:lang w:val="fr-FR"/>
      </w:rPr>
      <w:t xml:space="preserve">                                                                </w:t>
    </w:r>
    <w:r w:rsidRPr="00C125A0">
      <w:rPr>
        <w:lang w:val="fr-FR"/>
      </w:rPr>
      <w:t xml:space="preserve">                                                   </w:t>
    </w:r>
    <w:r>
      <w:rPr>
        <w:lang w:val="fr-FR"/>
      </w:rPr>
      <w:t xml:space="preserve">                                                                                                     </w:t>
    </w:r>
    <w:r w:rsidRPr="00C125A0">
      <w:rPr>
        <w:lang w:val="fr-FR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EA"/>
    <w:rsid w:val="000579AF"/>
    <w:rsid w:val="00074159"/>
    <w:rsid w:val="0008713C"/>
    <w:rsid w:val="000A6F8F"/>
    <w:rsid w:val="000B18C5"/>
    <w:rsid w:val="000B325D"/>
    <w:rsid w:val="000C3C9F"/>
    <w:rsid w:val="000C516C"/>
    <w:rsid w:val="000C7670"/>
    <w:rsid w:val="00123D71"/>
    <w:rsid w:val="001319FD"/>
    <w:rsid w:val="00171612"/>
    <w:rsid w:val="00175544"/>
    <w:rsid w:val="00176B96"/>
    <w:rsid w:val="001A2A51"/>
    <w:rsid w:val="001C1E9C"/>
    <w:rsid w:val="001E530A"/>
    <w:rsid w:val="001E78B2"/>
    <w:rsid w:val="001F380E"/>
    <w:rsid w:val="001F4AA6"/>
    <w:rsid w:val="00204A2E"/>
    <w:rsid w:val="00231B88"/>
    <w:rsid w:val="002378AB"/>
    <w:rsid w:val="00240894"/>
    <w:rsid w:val="0024598D"/>
    <w:rsid w:val="0027532C"/>
    <w:rsid w:val="002931B3"/>
    <w:rsid w:val="00295E83"/>
    <w:rsid w:val="002A4D24"/>
    <w:rsid w:val="002C1B90"/>
    <w:rsid w:val="002E535B"/>
    <w:rsid w:val="002E7726"/>
    <w:rsid w:val="00317F34"/>
    <w:rsid w:val="00375E2B"/>
    <w:rsid w:val="00395A9D"/>
    <w:rsid w:val="00396F2F"/>
    <w:rsid w:val="003C155D"/>
    <w:rsid w:val="003D1FB5"/>
    <w:rsid w:val="003E00F5"/>
    <w:rsid w:val="003E170E"/>
    <w:rsid w:val="003F3610"/>
    <w:rsid w:val="00410DD8"/>
    <w:rsid w:val="00464A8F"/>
    <w:rsid w:val="00477AFC"/>
    <w:rsid w:val="00491DCA"/>
    <w:rsid w:val="004C6695"/>
    <w:rsid w:val="004D0CFB"/>
    <w:rsid w:val="004F65CF"/>
    <w:rsid w:val="00500FA2"/>
    <w:rsid w:val="00550ACB"/>
    <w:rsid w:val="0056410E"/>
    <w:rsid w:val="005B79CA"/>
    <w:rsid w:val="005C50A7"/>
    <w:rsid w:val="005D77EF"/>
    <w:rsid w:val="005F4677"/>
    <w:rsid w:val="00610B29"/>
    <w:rsid w:val="0062775E"/>
    <w:rsid w:val="0067627F"/>
    <w:rsid w:val="006773C6"/>
    <w:rsid w:val="006A3D5B"/>
    <w:rsid w:val="006C5E52"/>
    <w:rsid w:val="006C6CD4"/>
    <w:rsid w:val="006E23B1"/>
    <w:rsid w:val="006E3C68"/>
    <w:rsid w:val="00733810"/>
    <w:rsid w:val="007338C6"/>
    <w:rsid w:val="00752B58"/>
    <w:rsid w:val="00756CFC"/>
    <w:rsid w:val="007C01C4"/>
    <w:rsid w:val="007C0653"/>
    <w:rsid w:val="007E6A48"/>
    <w:rsid w:val="007E732D"/>
    <w:rsid w:val="0083093B"/>
    <w:rsid w:val="0083293A"/>
    <w:rsid w:val="0083727F"/>
    <w:rsid w:val="00865AAE"/>
    <w:rsid w:val="0087114C"/>
    <w:rsid w:val="008926BA"/>
    <w:rsid w:val="008D0FC4"/>
    <w:rsid w:val="008D4E38"/>
    <w:rsid w:val="008D5A53"/>
    <w:rsid w:val="008E357A"/>
    <w:rsid w:val="008E48B3"/>
    <w:rsid w:val="00900D60"/>
    <w:rsid w:val="009228A3"/>
    <w:rsid w:val="00950DEA"/>
    <w:rsid w:val="00956B22"/>
    <w:rsid w:val="009618F1"/>
    <w:rsid w:val="009D5A3F"/>
    <w:rsid w:val="009D779B"/>
    <w:rsid w:val="009F7EE0"/>
    <w:rsid w:val="00A15A5B"/>
    <w:rsid w:val="00A17051"/>
    <w:rsid w:val="00A54117"/>
    <w:rsid w:val="00A56FBA"/>
    <w:rsid w:val="00A636C5"/>
    <w:rsid w:val="00A67455"/>
    <w:rsid w:val="00AA5D03"/>
    <w:rsid w:val="00AC7C2B"/>
    <w:rsid w:val="00AD0600"/>
    <w:rsid w:val="00AD7623"/>
    <w:rsid w:val="00AF7465"/>
    <w:rsid w:val="00B13C72"/>
    <w:rsid w:val="00B33333"/>
    <w:rsid w:val="00B439F6"/>
    <w:rsid w:val="00B5707F"/>
    <w:rsid w:val="00B72142"/>
    <w:rsid w:val="00B93CCF"/>
    <w:rsid w:val="00BA0D3A"/>
    <w:rsid w:val="00BB0B3A"/>
    <w:rsid w:val="00BB157A"/>
    <w:rsid w:val="00BB43EE"/>
    <w:rsid w:val="00BD43EA"/>
    <w:rsid w:val="00C125A0"/>
    <w:rsid w:val="00C2691C"/>
    <w:rsid w:val="00C42D4E"/>
    <w:rsid w:val="00C43EF6"/>
    <w:rsid w:val="00C47545"/>
    <w:rsid w:val="00C56524"/>
    <w:rsid w:val="00C56ECA"/>
    <w:rsid w:val="00C61501"/>
    <w:rsid w:val="00C65C71"/>
    <w:rsid w:val="00C84DC9"/>
    <w:rsid w:val="00C90966"/>
    <w:rsid w:val="00C95F72"/>
    <w:rsid w:val="00CA3238"/>
    <w:rsid w:val="00CA33FA"/>
    <w:rsid w:val="00CC05ED"/>
    <w:rsid w:val="00CC598C"/>
    <w:rsid w:val="00CC7E4D"/>
    <w:rsid w:val="00D15F67"/>
    <w:rsid w:val="00D23728"/>
    <w:rsid w:val="00D759DD"/>
    <w:rsid w:val="00D85CBB"/>
    <w:rsid w:val="00D87B14"/>
    <w:rsid w:val="00D954A1"/>
    <w:rsid w:val="00DF1F93"/>
    <w:rsid w:val="00E3477F"/>
    <w:rsid w:val="00E44437"/>
    <w:rsid w:val="00E627B7"/>
    <w:rsid w:val="00E64BF5"/>
    <w:rsid w:val="00E64F3D"/>
    <w:rsid w:val="00EA1C9C"/>
    <w:rsid w:val="00EC35EB"/>
    <w:rsid w:val="00EE57E6"/>
    <w:rsid w:val="00F10C02"/>
    <w:rsid w:val="00F1775A"/>
    <w:rsid w:val="00F64919"/>
    <w:rsid w:val="00F7642C"/>
    <w:rsid w:val="00F76EC9"/>
    <w:rsid w:val="00F77230"/>
    <w:rsid w:val="00FB0285"/>
    <w:rsid w:val="00FC5FA0"/>
    <w:rsid w:val="00FC6D8E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FFA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Lienhypertexte">
    <w:name w:val="Hyperlink"/>
    <w:basedOn w:val="Policepardfaut"/>
    <w:uiPriority w:val="99"/>
    <w:unhideWhenUsed/>
    <w:rsid w:val="00610B2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2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25A0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125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5A0"/>
    <w:rPr>
      <w:rFonts w:ascii="Calibri" w:eastAsia="Calibri" w:hAnsi="Calibri" w:cs="Calibri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6410E"/>
    <w:pPr>
      <w:widowControl/>
    </w:pPr>
    <w:rPr>
      <w:rFonts w:eastAsiaTheme="minorHAnsi" w:cstheme="minorBid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6410E"/>
    <w:rPr>
      <w:rFonts w:ascii="Calibri" w:hAnsi="Calibri"/>
      <w:szCs w:val="2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9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98D"/>
    <w:rPr>
      <w:rFonts w:ascii="Segoe UI" w:eastAsia="Calibr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A4D2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Lienhypertexte">
    <w:name w:val="Hyperlink"/>
    <w:basedOn w:val="Policepardfaut"/>
    <w:uiPriority w:val="99"/>
    <w:unhideWhenUsed/>
    <w:rsid w:val="00610B2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125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25A0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125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5A0"/>
    <w:rPr>
      <w:rFonts w:ascii="Calibri" w:eastAsia="Calibri" w:hAnsi="Calibri" w:cs="Calibri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6410E"/>
    <w:pPr>
      <w:widowControl/>
    </w:pPr>
    <w:rPr>
      <w:rFonts w:eastAsiaTheme="minorHAnsi" w:cstheme="minorBidi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6410E"/>
    <w:rPr>
      <w:rFonts w:ascii="Calibri" w:hAnsi="Calibri"/>
      <w:szCs w:val="21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9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98D"/>
    <w:rPr>
      <w:rFonts w:ascii="Segoe UI" w:eastAsia="Calibr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A4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hc@ghc-guinee.com" TargetMode="External"/><Relationship Id="rId18" Type="http://schemas.openxmlformats.org/officeDocument/2006/relationships/fontTable" Target="fontTable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12" Type="http://schemas.openxmlformats.org/officeDocument/2006/relationships/hyperlink" Target="mailto:sales@goldenconakry.com" TargetMode="External"/><Relationship Id="rId17" Type="http://schemas.openxmlformats.org/officeDocument/2006/relationships/hyperlink" Target="http://www.bcrg-guinee.org/" TargetMode="External"/><Relationship Id="rId7" Type="http://schemas.openxmlformats.org/officeDocument/2006/relationships/image" Target="media/image1.png"/><Relationship Id="rId16" Type="http://schemas.openxmlformats.org/officeDocument/2006/relationships/hyperlink" Target="http://www.noomhotels.com" TargetMode="External"/><Relationship Id="rId2" Type="http://schemas.microsoft.com/office/2007/relationships/stylesWithEffects" Target="stylesWithEffects.xml"/><Relationship Id="rId20" Type="http://schemas.openxmlformats.org/officeDocument/2006/relationships/customXml" Target="../customXml/item1.xml"/><Relationship Id="rId11" Type="http://schemas.openxmlformats.org/officeDocument/2006/relationships/hyperlink" Target="mailto:reservation@hotelmlys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reservation@rivieraroyalehotel.com" TargetMode="External"/><Relationship Id="rId5" Type="http://schemas.openxmlformats.org/officeDocument/2006/relationships/footnotes" Target="footnotes.xml"/><Relationship Id="rId19" Type="http://schemas.openxmlformats.org/officeDocument/2006/relationships/theme" Target="theme/theme1.xml"/><Relationship Id="rId10" Type="http://schemas.openxmlformats.org/officeDocument/2006/relationships/hyperlink" Target="mailto:hotelalmamia@yahoo.fr" TargetMode="External"/><Relationship Id="rId14" Type="http://schemas.openxmlformats.org/officeDocument/2006/relationships/hyperlink" Target="mailto:Hotelgalaxie97@yahoo.f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499E8FBA95843A6673D7F9A8CC40A" ma:contentTypeVersion="2" ma:contentTypeDescription="Create a new document." ma:contentTypeScope="" ma:versionID="9f93dd66defeee1aa42f6ad4ade2d3c3">
  <xsd:schema xmlns:xsd="http://www.w3.org/2001/XMLSchema" xmlns:xs="http://www.w3.org/2001/XMLSchema" xmlns:p="http://schemas.microsoft.com/office/2006/metadata/properties" xmlns:ns1="http://schemas.microsoft.com/sharepoint/v3" xmlns:ns2="ab416054-06d4-44bb-b647-9dee5ffebbc0" targetNamespace="http://schemas.microsoft.com/office/2006/metadata/properties" ma:root="true" ma:fieldsID="92fd9e9dff9d791cd57ae1dad0d1b259" ns1:_="" ns2:_="">
    <xsd:import namespace="http://schemas.microsoft.com/sharepoint/v3"/>
    <xsd:import namespace="ab416054-06d4-44bb-b647-9dee5ffebb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6054-06d4-44bb-b647-9dee5ffeb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D8272-9D9A-4870-9F83-874C106D2EDB}"/>
</file>

<file path=customXml/itemProps2.xml><?xml version="1.0" encoding="utf-8"?>
<ds:datastoreItem xmlns:ds="http://schemas.openxmlformats.org/officeDocument/2006/customXml" ds:itemID="{67AABBFF-51C6-4FFB-B849-73C936BB541E}"/>
</file>

<file path=customXml/itemProps3.xml><?xml version="1.0" encoding="utf-8"?>
<ds:datastoreItem xmlns:ds="http://schemas.openxmlformats.org/officeDocument/2006/customXml" ds:itemID="{77D41D22-7705-406C-9166-D8FD72E26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2176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Ramata  Sidibé</dc:creator>
  <cp:lastModifiedBy>Aboubacar KOUROUMA</cp:lastModifiedBy>
  <cp:revision>7</cp:revision>
  <cp:lastPrinted>2016-08-16T13:18:00Z</cp:lastPrinted>
  <dcterms:created xsi:type="dcterms:W3CDTF">2016-09-21T16:12:00Z</dcterms:created>
  <dcterms:modified xsi:type="dcterms:W3CDTF">2016-09-21T16:24:00Z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2016-03-01T00:00:00Z</vt:filetime>
  </property>
  <property fmtid="{D5CDD505-2E9C-101B-9397-08002B2CF9AE}" pid="3" name="ContentTypeId">
    <vt:lpwstr>0x0101006D5499E8FBA95843A6673D7F9A8CC40A</vt:lpwstr>
  </property>
</Properties>
</file>