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8D" w:rsidRDefault="007F0F8D"/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599"/>
        <w:gridCol w:w="1803"/>
        <w:gridCol w:w="3118"/>
      </w:tblGrid>
      <w:tr w:rsidR="007F0F8D" w:rsidTr="00787056">
        <w:trPr>
          <w:cantSplit/>
        </w:trPr>
        <w:tc>
          <w:tcPr>
            <w:tcW w:w="2552" w:type="dxa"/>
            <w:vMerge w:val="restart"/>
          </w:tcPr>
          <w:p w:rsidR="007F0F8D" w:rsidRDefault="007F0F8D" w:rsidP="00787056">
            <w:pPr>
              <w:jc w:val="center"/>
              <w:rPr>
                <w:b/>
              </w:rPr>
            </w:pPr>
          </w:p>
          <w:p w:rsidR="007F0F8D" w:rsidRDefault="007F0F8D" w:rsidP="00787056">
            <w:pPr>
              <w:jc w:val="center"/>
              <w:rPr>
                <w:b/>
              </w:rPr>
            </w:pPr>
            <w:r>
              <w:rPr>
                <w:b/>
              </w:rPr>
              <w:t>HOTELS</w:t>
            </w:r>
          </w:p>
        </w:tc>
        <w:tc>
          <w:tcPr>
            <w:tcW w:w="4678" w:type="dxa"/>
            <w:gridSpan w:val="3"/>
          </w:tcPr>
          <w:p w:rsidR="007F0F8D" w:rsidRDefault="007F0F8D" w:rsidP="00787056">
            <w:pPr>
              <w:jc w:val="center"/>
              <w:rPr>
                <w:b/>
              </w:rPr>
            </w:pPr>
            <w:r>
              <w:rPr>
                <w:b/>
              </w:rPr>
              <w:t>COUT DE LA NUITEE (EN FCFA)</w:t>
            </w:r>
          </w:p>
        </w:tc>
        <w:tc>
          <w:tcPr>
            <w:tcW w:w="3118" w:type="dxa"/>
          </w:tcPr>
          <w:p w:rsidR="007F0F8D" w:rsidRDefault="007F0F8D" w:rsidP="00787056">
            <w:pPr>
              <w:jc w:val="center"/>
              <w:rPr>
                <w:b/>
              </w:rPr>
            </w:pPr>
          </w:p>
          <w:p w:rsidR="007F0F8D" w:rsidRDefault="007F0F8D" w:rsidP="00787056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7F0F8D" w:rsidTr="00484DFB">
        <w:trPr>
          <w:cantSplit/>
        </w:trPr>
        <w:tc>
          <w:tcPr>
            <w:tcW w:w="2552" w:type="dxa"/>
            <w:vMerge/>
          </w:tcPr>
          <w:p w:rsidR="007F0F8D" w:rsidRDefault="007F0F8D" w:rsidP="00787056"/>
        </w:tc>
        <w:tc>
          <w:tcPr>
            <w:tcW w:w="1276" w:type="dxa"/>
          </w:tcPr>
          <w:p w:rsidR="007F0F8D" w:rsidRDefault="007F0F8D" w:rsidP="00787056"/>
          <w:p w:rsidR="007F0F8D" w:rsidRDefault="007F0F8D" w:rsidP="00787056">
            <w:r>
              <w:t>Simple</w:t>
            </w:r>
          </w:p>
        </w:tc>
        <w:tc>
          <w:tcPr>
            <w:tcW w:w="1599" w:type="dxa"/>
          </w:tcPr>
          <w:p w:rsidR="007F0F8D" w:rsidRDefault="007F0F8D" w:rsidP="00787056"/>
          <w:p w:rsidR="007F0F8D" w:rsidRDefault="007F0F8D" w:rsidP="00787056">
            <w:r>
              <w:t>Double</w:t>
            </w:r>
          </w:p>
        </w:tc>
        <w:tc>
          <w:tcPr>
            <w:tcW w:w="1803" w:type="dxa"/>
          </w:tcPr>
          <w:p w:rsidR="007F0F8D" w:rsidRDefault="007F0F8D" w:rsidP="00787056"/>
          <w:p w:rsidR="007F0F8D" w:rsidRDefault="007F0F8D" w:rsidP="00787056"/>
        </w:tc>
        <w:tc>
          <w:tcPr>
            <w:tcW w:w="3118" w:type="dxa"/>
          </w:tcPr>
          <w:p w:rsidR="007F0F8D" w:rsidRDefault="007F0F8D" w:rsidP="00787056"/>
        </w:tc>
      </w:tr>
      <w:tr w:rsidR="007F0F8D" w:rsidTr="00484DFB">
        <w:trPr>
          <w:cantSplit/>
        </w:trPr>
        <w:tc>
          <w:tcPr>
            <w:tcW w:w="2552" w:type="dxa"/>
          </w:tcPr>
          <w:p w:rsidR="007F0F8D" w:rsidRDefault="007F0F8D" w:rsidP="00787056"/>
          <w:p w:rsidR="007F0F8D" w:rsidRDefault="00484DFB" w:rsidP="00484DFB">
            <w:r>
              <w:t>Hôtel</w:t>
            </w:r>
            <w:r w:rsidR="007F0F8D">
              <w:t xml:space="preserve"> </w:t>
            </w:r>
            <w:proofErr w:type="spellStart"/>
            <w:r>
              <w:t>Sancta</w:t>
            </w:r>
            <w:proofErr w:type="spellEnd"/>
            <w:r>
              <w:t xml:space="preserve"> Maria</w:t>
            </w:r>
          </w:p>
          <w:p w:rsidR="00484DFB" w:rsidRDefault="00484DFB" w:rsidP="00484DFB">
            <w:r>
              <w:t>(Lieu de la Réunion)</w:t>
            </w:r>
          </w:p>
        </w:tc>
        <w:tc>
          <w:tcPr>
            <w:tcW w:w="1276" w:type="dxa"/>
          </w:tcPr>
          <w:p w:rsidR="007F0F8D" w:rsidRDefault="007F0F8D" w:rsidP="00787056"/>
        </w:tc>
        <w:tc>
          <w:tcPr>
            <w:tcW w:w="1599" w:type="dxa"/>
          </w:tcPr>
          <w:p w:rsidR="007F0F8D" w:rsidRDefault="00484DFB" w:rsidP="00787056">
            <w:r>
              <w:t>85.000 négociée à 75.000</w:t>
            </w:r>
          </w:p>
        </w:tc>
        <w:tc>
          <w:tcPr>
            <w:tcW w:w="1803" w:type="dxa"/>
          </w:tcPr>
          <w:p w:rsidR="007F0F8D" w:rsidRDefault="007F0F8D" w:rsidP="00787056"/>
        </w:tc>
        <w:tc>
          <w:tcPr>
            <w:tcW w:w="3118" w:type="dxa"/>
          </w:tcPr>
          <w:p w:rsidR="007F0F8D" w:rsidRDefault="007F0F8D" w:rsidP="00484DFB">
            <w:r>
              <w:t xml:space="preserve">Tél. +228 22 </w:t>
            </w:r>
            <w:proofErr w:type="spellStart"/>
            <w:r>
              <w:t>2</w:t>
            </w:r>
            <w:r w:rsidR="00484DFB">
              <w:t>2</w:t>
            </w:r>
            <w:proofErr w:type="spellEnd"/>
            <w:r w:rsidR="00484DFB">
              <w:t xml:space="preserve"> 92 </w:t>
            </w:r>
            <w:proofErr w:type="spellStart"/>
            <w:r w:rsidR="00484DFB">
              <w:t>92</w:t>
            </w:r>
            <w:proofErr w:type="spellEnd"/>
          </w:p>
          <w:p w:rsidR="00484DFB" w:rsidRDefault="00484DFB" w:rsidP="00484DFB">
            <w:r>
              <w:t xml:space="preserve">22 </w:t>
            </w:r>
            <w:proofErr w:type="spellStart"/>
            <w:r>
              <w:t>22</w:t>
            </w:r>
            <w:proofErr w:type="spellEnd"/>
            <w:r>
              <w:t xml:space="preserve"> 93 </w:t>
            </w:r>
            <w:proofErr w:type="spellStart"/>
            <w:r>
              <w:t>93</w:t>
            </w:r>
            <w:proofErr w:type="spellEnd"/>
          </w:p>
          <w:p w:rsidR="00484DFB" w:rsidRDefault="007F01CD" w:rsidP="00484DFB">
            <w:hyperlink r:id="rId4" w:history="1">
              <w:r w:rsidR="00484DFB" w:rsidRPr="00C53337">
                <w:rPr>
                  <w:rStyle w:val="Lienhypertexte"/>
                </w:rPr>
                <w:t>réservations@hotelsanctamaria.com</w:t>
              </w:r>
            </w:hyperlink>
            <w:r w:rsidR="00484DFB">
              <w:t xml:space="preserve"> ; </w:t>
            </w:r>
            <w:hyperlink r:id="rId5" w:history="1">
              <w:r w:rsidR="00484DFB" w:rsidRPr="00C53337">
                <w:rPr>
                  <w:rStyle w:val="Lienhypertexte"/>
                </w:rPr>
                <w:t>www.hotelsanctamaria.com</w:t>
              </w:r>
            </w:hyperlink>
            <w:r w:rsidR="00484DFB">
              <w:t xml:space="preserve"> </w:t>
            </w:r>
          </w:p>
        </w:tc>
      </w:tr>
      <w:tr w:rsidR="007F0F8D" w:rsidTr="00484DFB">
        <w:trPr>
          <w:cantSplit/>
        </w:trPr>
        <w:tc>
          <w:tcPr>
            <w:tcW w:w="2552" w:type="dxa"/>
          </w:tcPr>
          <w:p w:rsidR="007F0F8D" w:rsidRDefault="007F0F8D" w:rsidP="00484DFB">
            <w:pPr>
              <w:rPr>
                <w:lang w:val="en-GB"/>
              </w:rPr>
            </w:pPr>
            <w:r>
              <w:t xml:space="preserve">Hôtel </w:t>
            </w:r>
            <w:r w:rsidR="00484DFB">
              <w:t>Copacabana</w:t>
            </w:r>
          </w:p>
        </w:tc>
        <w:tc>
          <w:tcPr>
            <w:tcW w:w="1276" w:type="dxa"/>
          </w:tcPr>
          <w:p w:rsidR="00484DFB" w:rsidRDefault="00484DFB" w:rsidP="00787056">
            <w:pPr>
              <w:rPr>
                <w:lang w:val="en-GB"/>
              </w:rPr>
            </w:pPr>
            <w:r>
              <w:rPr>
                <w:lang w:val="en-GB"/>
              </w:rPr>
              <w:t>20.000</w:t>
            </w:r>
          </w:p>
          <w:p w:rsidR="007F0F8D" w:rsidRDefault="007F0F8D" w:rsidP="00787056">
            <w:pPr>
              <w:rPr>
                <w:lang w:val="en-GB"/>
              </w:rPr>
            </w:pPr>
            <w:r>
              <w:rPr>
                <w:lang w:val="en-GB"/>
              </w:rPr>
              <w:t>25.000</w:t>
            </w:r>
          </w:p>
          <w:p w:rsidR="00484DFB" w:rsidRDefault="00484DFB" w:rsidP="00787056">
            <w:pPr>
              <w:rPr>
                <w:lang w:val="en-GB"/>
              </w:rPr>
            </w:pPr>
            <w:r>
              <w:rPr>
                <w:lang w:val="en-GB"/>
              </w:rPr>
              <w:t>30.000</w:t>
            </w:r>
          </w:p>
        </w:tc>
        <w:tc>
          <w:tcPr>
            <w:tcW w:w="1599" w:type="dxa"/>
          </w:tcPr>
          <w:p w:rsidR="007F0F8D" w:rsidRDefault="007F0F8D" w:rsidP="00787056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7F0F8D" w:rsidRDefault="007F0F8D" w:rsidP="00787056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7F0F8D" w:rsidRDefault="007F0F8D" w:rsidP="00787056">
            <w:pPr>
              <w:rPr>
                <w:lang w:val="en-GB"/>
              </w:rPr>
            </w:pPr>
            <w:r>
              <w:rPr>
                <w:lang w:val="en-GB"/>
              </w:rPr>
              <w:t xml:space="preserve">22 </w:t>
            </w:r>
            <w:r w:rsidR="00484DFB">
              <w:rPr>
                <w:lang w:val="en-GB"/>
              </w:rPr>
              <w:t>21 64 57</w:t>
            </w:r>
            <w:r>
              <w:rPr>
                <w:lang w:val="en-GB"/>
              </w:rPr>
              <w:t xml:space="preserve"> </w:t>
            </w:r>
          </w:p>
          <w:p w:rsidR="007F0F8D" w:rsidRDefault="007F0F8D" w:rsidP="00787056">
            <w:pPr>
              <w:rPr>
                <w:lang w:val="en-GB"/>
              </w:rPr>
            </w:pPr>
            <w:r>
              <w:rPr>
                <w:lang w:val="en-GB"/>
              </w:rPr>
              <w:t xml:space="preserve">22 </w:t>
            </w:r>
            <w:proofErr w:type="spellStart"/>
            <w:r w:rsidR="00484DFB">
              <w:rPr>
                <w:lang w:val="en-GB"/>
              </w:rPr>
              <w:t>22</w:t>
            </w:r>
            <w:proofErr w:type="spellEnd"/>
            <w:r w:rsidR="00484DFB">
              <w:rPr>
                <w:lang w:val="en-GB"/>
              </w:rPr>
              <w:t xml:space="preserve"> 72 55</w:t>
            </w:r>
          </w:p>
        </w:tc>
      </w:tr>
      <w:tr w:rsidR="007F0F8D" w:rsidTr="00484DFB">
        <w:trPr>
          <w:cantSplit/>
        </w:trPr>
        <w:tc>
          <w:tcPr>
            <w:tcW w:w="2552" w:type="dxa"/>
          </w:tcPr>
          <w:p w:rsidR="007F0F8D" w:rsidRDefault="007F0F8D" w:rsidP="00787056">
            <w:r>
              <w:t>Hôtel Saint Thomas</w:t>
            </w:r>
          </w:p>
        </w:tc>
        <w:tc>
          <w:tcPr>
            <w:tcW w:w="1276" w:type="dxa"/>
          </w:tcPr>
          <w:p w:rsidR="007F0F8D" w:rsidRDefault="007F0F8D" w:rsidP="00787056">
            <w:r>
              <w:t>35.000</w:t>
            </w:r>
          </w:p>
        </w:tc>
        <w:tc>
          <w:tcPr>
            <w:tcW w:w="1599" w:type="dxa"/>
          </w:tcPr>
          <w:p w:rsidR="007F0F8D" w:rsidRDefault="007F0F8D" w:rsidP="00787056">
            <w:r>
              <w:t>40.000</w:t>
            </w:r>
          </w:p>
        </w:tc>
        <w:tc>
          <w:tcPr>
            <w:tcW w:w="1803" w:type="dxa"/>
          </w:tcPr>
          <w:p w:rsidR="007F0F8D" w:rsidRDefault="007F0F8D" w:rsidP="00787056">
            <w:r>
              <w:t>50.000</w:t>
            </w:r>
            <w:proofErr w:type="gramStart"/>
            <w:r>
              <w:t>,et</w:t>
            </w:r>
            <w:proofErr w:type="gramEnd"/>
            <w:r>
              <w:t xml:space="preserve">  60.000</w:t>
            </w:r>
          </w:p>
          <w:p w:rsidR="007F0F8D" w:rsidRDefault="007F0F8D" w:rsidP="00787056">
            <w:r>
              <w:t>(chambres St Thomas)</w:t>
            </w:r>
          </w:p>
        </w:tc>
        <w:tc>
          <w:tcPr>
            <w:tcW w:w="3118" w:type="dxa"/>
          </w:tcPr>
          <w:p w:rsidR="007F0F8D" w:rsidRDefault="007F0F8D" w:rsidP="00787056">
            <w:r>
              <w:t>Tél. 22 21 51 99 – 22 21 87 05 – 22 40 36 21 – 90 75 58 79</w:t>
            </w:r>
          </w:p>
          <w:p w:rsidR="007F0F8D" w:rsidRDefault="007F01CD" w:rsidP="00787056">
            <w:hyperlink r:id="rId6" w:history="1">
              <w:r w:rsidR="007F0F8D" w:rsidRPr="00E9598B">
                <w:rPr>
                  <w:rStyle w:val="Lienhypertexte"/>
                </w:rPr>
                <w:t>residences@sewanou.com</w:t>
              </w:r>
            </w:hyperlink>
            <w:r w:rsidR="007F0F8D">
              <w:t xml:space="preserve"> </w:t>
            </w:r>
          </w:p>
        </w:tc>
      </w:tr>
      <w:tr w:rsidR="00484DFB" w:rsidTr="00484DFB">
        <w:trPr>
          <w:cantSplit/>
        </w:trPr>
        <w:tc>
          <w:tcPr>
            <w:tcW w:w="2552" w:type="dxa"/>
          </w:tcPr>
          <w:p w:rsidR="00484DFB" w:rsidRDefault="00484DFB" w:rsidP="00787056">
            <w:r>
              <w:t>Hôtel Ibis Lomé Centre</w:t>
            </w:r>
          </w:p>
        </w:tc>
        <w:tc>
          <w:tcPr>
            <w:tcW w:w="1276" w:type="dxa"/>
          </w:tcPr>
          <w:p w:rsidR="00484DFB" w:rsidRDefault="00484DFB" w:rsidP="00787056">
            <w:r>
              <w:t>65.000 F négociée à 58.600 F</w:t>
            </w:r>
          </w:p>
        </w:tc>
        <w:tc>
          <w:tcPr>
            <w:tcW w:w="1599" w:type="dxa"/>
          </w:tcPr>
          <w:p w:rsidR="00484DFB" w:rsidRDefault="00484DFB" w:rsidP="00787056"/>
        </w:tc>
        <w:tc>
          <w:tcPr>
            <w:tcW w:w="1803" w:type="dxa"/>
          </w:tcPr>
          <w:p w:rsidR="00484DFB" w:rsidRDefault="00484DFB" w:rsidP="00787056"/>
        </w:tc>
        <w:tc>
          <w:tcPr>
            <w:tcW w:w="3118" w:type="dxa"/>
          </w:tcPr>
          <w:p w:rsidR="00484DFB" w:rsidRDefault="00484DFB" w:rsidP="00787056">
            <w:r>
              <w:t>Tél. 22 21 24 85</w:t>
            </w:r>
          </w:p>
          <w:p w:rsidR="001512FA" w:rsidRDefault="001512FA" w:rsidP="00787056">
            <w:r>
              <w:t>H5268-sl@accor.com</w:t>
            </w:r>
          </w:p>
        </w:tc>
      </w:tr>
    </w:tbl>
    <w:p w:rsidR="001512FA" w:rsidRDefault="001512FA" w:rsidP="00484DFB">
      <w:pPr>
        <w:pStyle w:val="En-tte"/>
        <w:jc w:val="center"/>
        <w:rPr>
          <w:rFonts w:ascii="Lucida Handwriting" w:hAnsi="Lucida Handwriting"/>
          <w:color w:val="120060"/>
          <w:sz w:val="24"/>
          <w:szCs w:val="72"/>
        </w:rPr>
      </w:pPr>
    </w:p>
    <w:p w:rsidR="001512FA" w:rsidRDefault="001512FA" w:rsidP="00484DFB">
      <w:pPr>
        <w:pStyle w:val="En-tte"/>
        <w:jc w:val="center"/>
        <w:rPr>
          <w:rFonts w:ascii="Lucida Handwriting" w:hAnsi="Lucida Handwriting"/>
          <w:color w:val="120060"/>
          <w:sz w:val="24"/>
          <w:szCs w:val="72"/>
        </w:rPr>
      </w:pPr>
    </w:p>
    <w:p w:rsidR="00484DFB" w:rsidRDefault="00484DFB" w:rsidP="00484DFB">
      <w:pPr>
        <w:pStyle w:val="En-tte"/>
        <w:jc w:val="center"/>
        <w:rPr>
          <w:rFonts w:ascii="Lucida Handwriting" w:hAnsi="Lucida Handwriting"/>
          <w:color w:val="120060"/>
          <w:sz w:val="24"/>
          <w:szCs w:val="72"/>
        </w:rPr>
      </w:pPr>
      <w:proofErr w:type="spellStart"/>
      <w:r w:rsidRPr="00351A39">
        <w:rPr>
          <w:rFonts w:ascii="Lucida Handwriting" w:hAnsi="Lucida Handwriting"/>
          <w:color w:val="120060"/>
          <w:sz w:val="24"/>
          <w:szCs w:val="72"/>
        </w:rPr>
        <w:t>ParadiseHotel</w:t>
      </w:r>
      <w:proofErr w:type="spellEnd"/>
    </w:p>
    <w:p w:rsidR="00484DFB" w:rsidRDefault="00484DFB" w:rsidP="00484DFB">
      <w:pPr>
        <w:pStyle w:val="Sansinterligne"/>
        <w:jc w:val="center"/>
      </w:pPr>
      <w:r w:rsidRPr="00AF113A">
        <w:t>1581 boulevard du 13 Janvier, NYEKONAKPOE Lomé – TOGO</w:t>
      </w:r>
    </w:p>
    <w:p w:rsidR="00484DFB" w:rsidRDefault="00484DFB" w:rsidP="00484DFB">
      <w:pPr>
        <w:pStyle w:val="Sansinterligne"/>
        <w:jc w:val="center"/>
      </w:pPr>
      <w:r w:rsidRPr="00AF113A">
        <w:t xml:space="preserve">Tel : +228 22 </w:t>
      </w:r>
      <w:proofErr w:type="spellStart"/>
      <w:r w:rsidRPr="00AF113A">
        <w:t>22</w:t>
      </w:r>
      <w:proofErr w:type="spellEnd"/>
      <w:r w:rsidRPr="00AF113A">
        <w:t xml:space="preserve"> 34 77, +228 22 </w:t>
      </w:r>
      <w:proofErr w:type="spellStart"/>
      <w:r w:rsidRPr="00AF113A">
        <w:t>22</w:t>
      </w:r>
      <w:proofErr w:type="spellEnd"/>
      <w:r w:rsidRPr="00AF113A">
        <w:t xml:space="preserve"> 37 58 Fax : +228 22 </w:t>
      </w:r>
      <w:proofErr w:type="spellStart"/>
      <w:r w:rsidRPr="00AF113A">
        <w:t>22</w:t>
      </w:r>
      <w:proofErr w:type="spellEnd"/>
      <w:r w:rsidRPr="00AF113A">
        <w:t xml:space="preserve"> 36 84</w:t>
      </w:r>
    </w:p>
    <w:p w:rsidR="00484DFB" w:rsidRPr="00351A39" w:rsidRDefault="00484DFB" w:rsidP="00484DFB">
      <w:pPr>
        <w:pStyle w:val="Sansinterligne"/>
        <w:jc w:val="center"/>
        <w:rPr>
          <w:rFonts w:ascii="Lucida Handwriting" w:hAnsi="Lucida Handwriting"/>
          <w:color w:val="120060"/>
          <w:sz w:val="24"/>
          <w:szCs w:val="72"/>
        </w:rPr>
      </w:pPr>
      <w:r w:rsidRPr="00AF113A">
        <w:t xml:space="preserve">Notre site </w:t>
      </w:r>
      <w:hyperlink r:id="rId7" w:history="1">
        <w:r w:rsidRPr="00B73956">
          <w:rPr>
            <w:rStyle w:val="Lienhypertexte"/>
            <w:rFonts w:ascii="Times New Roman" w:hAnsi="Times New Roman" w:cs="Times New Roman"/>
            <w:sz w:val="20"/>
            <w:szCs w:val="20"/>
          </w:rPr>
          <w:t>http://www.hotel-lome-paradise.com</w:t>
        </w:r>
      </w:hyperlink>
    </w:p>
    <w:tbl>
      <w:tblPr>
        <w:tblStyle w:val="Grilledutableau"/>
        <w:tblW w:w="0" w:type="auto"/>
        <w:tblInd w:w="108" w:type="dxa"/>
        <w:tblLook w:val="04A0"/>
      </w:tblPr>
      <w:tblGrid>
        <w:gridCol w:w="1843"/>
        <w:gridCol w:w="1276"/>
        <w:gridCol w:w="1984"/>
        <w:gridCol w:w="2835"/>
      </w:tblGrid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Tarif usuel </w:t>
            </w:r>
          </w:p>
        </w:tc>
        <w:tc>
          <w:tcPr>
            <w:tcW w:w="1984" w:type="dxa"/>
          </w:tcPr>
          <w:p w:rsidR="00484DFB" w:rsidRDefault="00484DFB" w:rsidP="004C4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Tarif </w:t>
            </w:r>
            <w:r w:rsidR="004C4950">
              <w:rPr>
                <w:rFonts w:ascii="Times New Roman" w:hAnsi="Times New Roman"/>
                <w:sz w:val="24"/>
                <w:szCs w:val="24"/>
              </w:rPr>
              <w:t>négocié</w:t>
            </w:r>
          </w:p>
        </w:tc>
        <w:tc>
          <w:tcPr>
            <w:tcW w:w="2835" w:type="dxa"/>
            <w:vMerge w:val="restart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climatisées, équipées de CANAL+ Satellite, coffre-fort, frigidaire, lit double et ont un accès WIFI gratuit La navette pour l’aéroport est gratuite </w:t>
            </w:r>
          </w:p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déjeuner inclus</w:t>
            </w: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Ch. Simple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Ch. Simple sup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Ch. Confort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Ch. Confort sup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Suite Junior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Suite Privilège 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FB" w:rsidTr="00787056">
        <w:tc>
          <w:tcPr>
            <w:tcW w:w="1843" w:type="dxa"/>
          </w:tcPr>
          <w:p w:rsidR="00484DFB" w:rsidRDefault="00484DFB" w:rsidP="0078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Suite Royale</w:t>
            </w:r>
          </w:p>
        </w:tc>
        <w:tc>
          <w:tcPr>
            <w:tcW w:w="1276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984" w:type="dxa"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835" w:type="dxa"/>
            <w:vMerge/>
          </w:tcPr>
          <w:p w:rsidR="00484DFB" w:rsidRDefault="00484DFB" w:rsidP="0078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DFB" w:rsidRDefault="00484DFB" w:rsidP="00484DFB">
      <w:pPr>
        <w:rPr>
          <w:rFonts w:ascii="Times New Roman" w:hAnsi="Times New Roman"/>
          <w:sz w:val="24"/>
          <w:szCs w:val="24"/>
        </w:rPr>
      </w:pPr>
    </w:p>
    <w:p w:rsidR="005807AA" w:rsidRDefault="004C4950"/>
    <w:sectPr w:rsidR="005807AA" w:rsidSect="00EA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F8D"/>
    <w:rsid w:val="0004156E"/>
    <w:rsid w:val="001512FA"/>
    <w:rsid w:val="001B2960"/>
    <w:rsid w:val="00484DFB"/>
    <w:rsid w:val="004C4950"/>
    <w:rsid w:val="006918AD"/>
    <w:rsid w:val="007F01CD"/>
    <w:rsid w:val="007F0F8D"/>
    <w:rsid w:val="00810A85"/>
    <w:rsid w:val="00901F66"/>
    <w:rsid w:val="00EA488B"/>
    <w:rsid w:val="00FB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7F0F8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84D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84DFB"/>
  </w:style>
  <w:style w:type="table" w:styleId="Grilledutableau">
    <w:name w:val="Table Grid"/>
    <w:basedOn w:val="TableauNormal"/>
    <w:uiPriority w:val="59"/>
    <w:rsid w:val="0048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8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-lome-paradise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ces@sewanou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hotelsanctamaria.com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r&#233;servations@hotelsanctamar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5BBAAE-4F12-482F-A631-747F41AF29BB}"/>
</file>

<file path=customXml/itemProps2.xml><?xml version="1.0" encoding="utf-8"?>
<ds:datastoreItem xmlns:ds="http://schemas.openxmlformats.org/officeDocument/2006/customXml" ds:itemID="{31C60136-2DC4-40AE-9D83-62B110682B67}"/>
</file>

<file path=customXml/itemProps3.xml><?xml version="1.0" encoding="utf-8"?>
<ds:datastoreItem xmlns:ds="http://schemas.openxmlformats.org/officeDocument/2006/customXml" ds:itemID="{67757731-AA4F-4A25-971C-5610F7D2A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MANOU</dc:creator>
  <cp:lastModifiedBy>MANOU</cp:lastModifiedBy>
  <cp:revision>2</cp:revision>
  <dcterms:created xsi:type="dcterms:W3CDTF">2015-11-13T17:40:00Z</dcterms:created>
  <dcterms:modified xsi:type="dcterms:W3CDTF">2015-11-13T18:21:00Z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