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3"/>
        <w:gridCol w:w="3202"/>
        <w:gridCol w:w="23"/>
      </w:tblGrid>
      <w:tr w:rsidR="00F514FC" w:rsidRPr="00683C32" w14:paraId="4E6F371F" w14:textId="77777777" w:rsidTr="00591CD2">
        <w:trPr>
          <w:cantSplit/>
        </w:trPr>
        <w:tc>
          <w:tcPr>
            <w:tcW w:w="6663" w:type="dxa"/>
          </w:tcPr>
          <w:p w14:paraId="22F26990" w14:textId="6625141E" w:rsidR="00F514FC" w:rsidRPr="00A1195F" w:rsidRDefault="00F514FC" w:rsidP="00591CD2">
            <w:pPr>
              <w:spacing w:before="40"/>
              <w:rPr>
                <w:rFonts w:cs="Segoe UI"/>
                <w:b/>
                <w:bCs/>
                <w:sz w:val="26"/>
                <w:szCs w:val="26"/>
              </w:rPr>
            </w:pPr>
            <w:bookmarkStart w:id="0" w:name="_Toc393462862"/>
            <w:bookmarkStart w:id="1" w:name="_Toc393703335"/>
            <w:r w:rsidRPr="001C1B69">
              <w:rPr>
                <w:b/>
                <w:bCs/>
                <w:sz w:val="32"/>
                <w:szCs w:val="32"/>
              </w:rPr>
              <w:t xml:space="preserve">Telecommunication Development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1C1B69">
              <w:rPr>
                <w:b/>
                <w:bCs/>
                <w:sz w:val="32"/>
                <w:szCs w:val="32"/>
              </w:rPr>
              <w:t>Advisory Group (TDAG)</w:t>
            </w:r>
          </w:p>
        </w:tc>
        <w:tc>
          <w:tcPr>
            <w:tcW w:w="3225" w:type="dxa"/>
            <w:gridSpan w:val="2"/>
          </w:tcPr>
          <w:p w14:paraId="48C87CF9" w14:textId="62320769" w:rsidR="00F514FC" w:rsidRPr="00683C32" w:rsidRDefault="00591CD2" w:rsidP="00591CD2">
            <w:pPr>
              <w:spacing w:before="0" w:after="80"/>
            </w:pPr>
            <w:bookmarkStart w:id="2" w:name="d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34532D1F" wp14:editId="75F6E044">
                  <wp:extent cx="1760220" cy="7467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4FC" w:rsidRPr="008419B1" w14:paraId="41F6D758" w14:textId="77777777" w:rsidTr="00D82AE3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14:paraId="1BA271DC" w14:textId="01D95CCE" w:rsidR="00F514FC" w:rsidRPr="008419B1" w:rsidRDefault="00591CD2" w:rsidP="00F46DA0">
            <w:pPr>
              <w:rPr>
                <w:b/>
                <w:bCs/>
                <w:szCs w:val="24"/>
              </w:rPr>
            </w:pPr>
            <w:r>
              <w:rPr>
                <w:rStyle w:val="Strong"/>
                <w:rFonts w:cs="Segoe UI"/>
                <w:sz w:val="26"/>
                <w:szCs w:val="26"/>
              </w:rPr>
              <w:t xml:space="preserve">Inter-Sector </w:t>
            </w:r>
            <w:r w:rsidR="00F46DA0">
              <w:rPr>
                <w:rStyle w:val="Strong"/>
                <w:rFonts w:cs="Segoe UI"/>
                <w:sz w:val="26"/>
                <w:szCs w:val="26"/>
              </w:rPr>
              <w:t xml:space="preserve">Coordination </w:t>
            </w:r>
            <w:r>
              <w:rPr>
                <w:rStyle w:val="Strong"/>
                <w:rFonts w:cs="Segoe UI"/>
                <w:sz w:val="26"/>
                <w:szCs w:val="26"/>
              </w:rPr>
              <w:t>Team on Issues of Mutual Interest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Geneva, 15 March 2016</w:t>
            </w:r>
          </w:p>
        </w:tc>
      </w:tr>
      <w:tr w:rsidR="00D82AE3" w:rsidRPr="00D82AE3" w14:paraId="2D3B1A09" w14:textId="77777777" w:rsidTr="00591CD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14:paraId="0A80B111" w14:textId="77777777" w:rsidR="00D82AE3" w:rsidRPr="00D82AE3" w:rsidRDefault="00D82AE3" w:rsidP="00D313BA">
            <w:pPr>
              <w:spacing w:before="0"/>
              <w:rPr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  <w:vAlign w:val="center"/>
          </w:tcPr>
          <w:p w14:paraId="1E93F56D" w14:textId="71634F0B" w:rsidR="00D82AE3" w:rsidRPr="00D82AE3" w:rsidRDefault="00D82AE3" w:rsidP="00D313BA">
            <w:pPr>
              <w:spacing w:before="0"/>
              <w:rPr>
                <w:szCs w:val="24"/>
              </w:rPr>
            </w:pPr>
          </w:p>
        </w:tc>
      </w:tr>
      <w:tr w:rsidR="00D313BA" w:rsidRPr="00D82AE3" w14:paraId="0E4804F8" w14:textId="77777777" w:rsidTr="00591CD2">
        <w:trPr>
          <w:cantSplit/>
        </w:trPr>
        <w:tc>
          <w:tcPr>
            <w:tcW w:w="6663" w:type="dxa"/>
            <w:vMerge w:val="restart"/>
          </w:tcPr>
          <w:p w14:paraId="2A81BDE1" w14:textId="77777777" w:rsidR="00D313BA" w:rsidRPr="00D82AE3" w:rsidRDefault="00D313BA" w:rsidP="00D313BA">
            <w:pPr>
              <w:spacing w:before="0"/>
              <w:rPr>
                <w:szCs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E5E2F43" w14:textId="6B7D56EC" w:rsidR="00D313BA" w:rsidRDefault="00D313BA" w:rsidP="00591CD2">
            <w:pPr>
              <w:spacing w:before="0"/>
              <w:rPr>
                <w:b/>
                <w:bCs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hyperlink r:id="rId9" w:history="1">
              <w:r w:rsidR="009E1F72" w:rsidRPr="00DF34C7">
                <w:rPr>
                  <w:rStyle w:val="Hyperlink"/>
                  <w:b/>
                  <w:bCs/>
                  <w:lang w:val="en-US"/>
                </w:rPr>
                <w:t>TDAG/</w:t>
              </w:r>
              <w:r w:rsidR="00A1195F" w:rsidRPr="00DF34C7">
                <w:rPr>
                  <w:rStyle w:val="Hyperlink"/>
                  <w:b/>
                  <w:bCs/>
                  <w:lang w:val="en-US"/>
                </w:rPr>
                <w:t>IS</w:t>
              </w:r>
              <w:r w:rsidR="00400432" w:rsidRPr="00DF34C7">
                <w:rPr>
                  <w:rStyle w:val="Hyperlink"/>
                  <w:b/>
                  <w:bCs/>
                  <w:lang w:val="en-US"/>
                </w:rPr>
                <w:t>C</w:t>
              </w:r>
              <w:r w:rsidR="00A1195F" w:rsidRPr="00DF34C7">
                <w:rPr>
                  <w:rStyle w:val="Hyperlink"/>
                  <w:b/>
                  <w:bCs/>
                  <w:lang w:val="en-US"/>
                </w:rPr>
                <w:t>T</w:t>
              </w:r>
              <w:r w:rsidRPr="00DF34C7">
                <w:rPr>
                  <w:rStyle w:val="Hyperlink"/>
                  <w:b/>
                  <w:bCs/>
                  <w:lang w:val="en-US"/>
                </w:rPr>
                <w:t>/</w:t>
              </w:r>
              <w:r w:rsidR="00591CD2" w:rsidRPr="00DF34C7">
                <w:rPr>
                  <w:rStyle w:val="Hyperlink"/>
                  <w:b/>
                  <w:bCs/>
                  <w:lang w:val="en-US"/>
                </w:rPr>
                <w:t>4</w:t>
              </w:r>
              <w:r w:rsidRPr="00DF34C7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</w:tc>
      </w:tr>
      <w:tr w:rsidR="00D313BA" w:rsidRPr="00D82AE3" w14:paraId="2F93EFF7" w14:textId="77777777" w:rsidTr="00591CD2">
        <w:trPr>
          <w:cantSplit/>
        </w:trPr>
        <w:tc>
          <w:tcPr>
            <w:tcW w:w="6663" w:type="dxa"/>
            <w:vMerge/>
            <w:vAlign w:val="center"/>
          </w:tcPr>
          <w:p w14:paraId="7FC1AAFE" w14:textId="77777777" w:rsidR="00D313BA" w:rsidRPr="00D82AE3" w:rsidRDefault="00D313BA" w:rsidP="00D82AE3">
            <w:pPr>
              <w:spacing w:before="0"/>
              <w:rPr>
                <w:szCs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3C9CB95" w14:textId="67533D59" w:rsidR="00D313BA" w:rsidRPr="00D82AE3" w:rsidRDefault="003B0337" w:rsidP="002655FB">
            <w:pPr>
              <w:spacing w:before="0"/>
              <w:rPr>
                <w:szCs w:val="24"/>
              </w:rPr>
            </w:pPr>
            <w:r>
              <w:rPr>
                <w:b/>
                <w:bCs/>
              </w:rPr>
              <w:t>25 February</w:t>
            </w:r>
            <w:r w:rsidR="00591CD2">
              <w:rPr>
                <w:b/>
                <w:bCs/>
              </w:rPr>
              <w:t xml:space="preserve"> 2016</w:t>
            </w:r>
          </w:p>
        </w:tc>
      </w:tr>
      <w:tr w:rsidR="00D313BA" w:rsidRPr="00D82AE3" w14:paraId="63DEEADB" w14:textId="77777777" w:rsidTr="00591CD2">
        <w:trPr>
          <w:cantSplit/>
        </w:trPr>
        <w:tc>
          <w:tcPr>
            <w:tcW w:w="6663" w:type="dxa"/>
            <w:vMerge/>
            <w:vAlign w:val="center"/>
          </w:tcPr>
          <w:p w14:paraId="4987248E" w14:textId="77777777" w:rsidR="00D313BA" w:rsidRPr="00D82AE3" w:rsidRDefault="00D313BA" w:rsidP="00D82AE3">
            <w:pPr>
              <w:spacing w:before="0"/>
              <w:rPr>
                <w:szCs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609233ED" w14:textId="552ECDD0" w:rsidR="00D313BA" w:rsidRPr="00D82AE3" w:rsidRDefault="00006ACB" w:rsidP="00D313BA">
            <w:pPr>
              <w:spacing w:before="0" w:after="240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D313BA" w:rsidRPr="00714A56" w14:paraId="4E480FBF" w14:textId="77777777" w:rsidTr="0079799D">
        <w:trPr>
          <w:gridAfter w:val="1"/>
          <w:wAfter w:w="23" w:type="dxa"/>
          <w:cantSplit/>
          <w:trHeight w:val="680"/>
        </w:trPr>
        <w:tc>
          <w:tcPr>
            <w:tcW w:w="9865" w:type="dxa"/>
            <w:gridSpan w:val="2"/>
          </w:tcPr>
          <w:p w14:paraId="32E675F5" w14:textId="0ACA0BE1" w:rsidR="00D313BA" w:rsidRPr="00714A56" w:rsidRDefault="001E6E7B" w:rsidP="00CA1F39">
            <w:pPr>
              <w:pStyle w:val="Sourc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Chairman, Inter-Sector </w:t>
            </w:r>
            <w:r w:rsidR="00CA1F39">
              <w:rPr>
                <w:sz w:val="28"/>
                <w:szCs w:val="28"/>
              </w:rPr>
              <w:t xml:space="preserve">Coordination </w:t>
            </w:r>
            <w:r>
              <w:rPr>
                <w:sz w:val="28"/>
                <w:szCs w:val="28"/>
              </w:rPr>
              <w:t>Team</w:t>
            </w:r>
            <w:r w:rsidR="006937FE">
              <w:rPr>
                <w:sz w:val="28"/>
                <w:szCs w:val="28"/>
              </w:rPr>
              <w:t xml:space="preserve"> on Issues of Mutual Interest</w:t>
            </w:r>
          </w:p>
        </w:tc>
      </w:tr>
      <w:tr w:rsidR="00D313BA" w:rsidRPr="005D0096" w14:paraId="7A0B7287" w14:textId="77777777" w:rsidTr="0079799D">
        <w:trPr>
          <w:cantSplit/>
        </w:trPr>
        <w:tc>
          <w:tcPr>
            <w:tcW w:w="9888" w:type="dxa"/>
            <w:gridSpan w:val="3"/>
          </w:tcPr>
          <w:p w14:paraId="3D90E0C3" w14:textId="63A6E9D7" w:rsidR="00D313BA" w:rsidRPr="00D313BA" w:rsidRDefault="00A85B85" w:rsidP="0079799D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DRAFT AGENDA</w:t>
            </w:r>
          </w:p>
        </w:tc>
      </w:tr>
    </w:tbl>
    <w:bookmarkEnd w:id="0"/>
    <w:bookmarkEnd w:id="1"/>
    <w:p w14:paraId="403D58B9" w14:textId="2FE77358" w:rsidR="00A1195F" w:rsidRPr="00A1195F" w:rsidRDefault="00A1195F" w:rsidP="001E6E7B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357" w:hanging="357"/>
        <w:textAlignment w:val="auto"/>
        <w:rPr>
          <w:rFonts w:ascii="Calibri" w:eastAsia="SimSun" w:hAnsi="Calibri"/>
          <w:szCs w:val="24"/>
          <w:lang w:val="en-US" w:eastAsia="zh-CN"/>
        </w:rPr>
      </w:pPr>
      <w:r w:rsidRPr="00A1195F">
        <w:rPr>
          <w:rFonts w:ascii="Calibri" w:eastAsia="SimSun" w:hAnsi="Calibri"/>
          <w:szCs w:val="24"/>
          <w:lang w:val="en-US" w:eastAsia="zh-CN"/>
        </w:rPr>
        <w:t>Opening of meeting and approval of agenda</w:t>
      </w:r>
    </w:p>
    <w:p w14:paraId="5DE03E23" w14:textId="2049AC5E" w:rsidR="00A1195F" w:rsidRDefault="00A1195F" w:rsidP="00457CC8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/>
          <w:szCs w:val="24"/>
          <w:lang w:val="en-US" w:eastAsia="zh-CN"/>
        </w:rPr>
      </w:pPr>
      <w:r w:rsidRPr="00A1195F">
        <w:rPr>
          <w:rFonts w:ascii="Calibri" w:eastAsia="SimSun" w:hAnsi="Calibri"/>
          <w:szCs w:val="24"/>
          <w:lang w:val="en-US" w:eastAsia="zh-CN"/>
        </w:rPr>
        <w:t xml:space="preserve">Review of the Terms of Reference </w:t>
      </w:r>
      <w:r w:rsidR="00F46DA0">
        <w:rPr>
          <w:rFonts w:ascii="Calibri" w:eastAsia="SimSun" w:hAnsi="Calibri"/>
          <w:szCs w:val="24"/>
          <w:lang w:val="en-US" w:eastAsia="zh-CN"/>
        </w:rPr>
        <w:t>o</w:t>
      </w:r>
      <w:r w:rsidRPr="00A1195F">
        <w:rPr>
          <w:rFonts w:ascii="Calibri" w:eastAsia="SimSun" w:hAnsi="Calibri"/>
          <w:szCs w:val="24"/>
          <w:lang w:val="en-US" w:eastAsia="zh-CN"/>
        </w:rPr>
        <w:t xml:space="preserve">f the </w:t>
      </w:r>
      <w:r w:rsidR="00BE3F7C">
        <w:rPr>
          <w:rFonts w:ascii="Calibri" w:eastAsia="SimSun" w:hAnsi="Calibri"/>
          <w:szCs w:val="24"/>
          <w:lang w:val="en-US" w:eastAsia="zh-CN"/>
        </w:rPr>
        <w:t>I</w:t>
      </w:r>
      <w:r w:rsidR="00BE3F7C" w:rsidRPr="00A1195F">
        <w:rPr>
          <w:rFonts w:ascii="Calibri" w:eastAsia="SimSun" w:hAnsi="Calibri"/>
          <w:szCs w:val="24"/>
          <w:lang w:val="en-US" w:eastAsia="zh-CN"/>
        </w:rPr>
        <w:t>nter</w:t>
      </w:r>
      <w:r w:rsidR="00BE3F7C">
        <w:rPr>
          <w:rFonts w:ascii="Calibri" w:eastAsia="SimSun" w:hAnsi="Calibri"/>
          <w:szCs w:val="24"/>
          <w:lang w:val="en-US" w:eastAsia="zh-CN"/>
        </w:rPr>
        <w:t>-S</w:t>
      </w:r>
      <w:r w:rsidR="00BE3F7C" w:rsidRPr="00A1195F">
        <w:rPr>
          <w:rFonts w:ascii="Calibri" w:eastAsia="SimSun" w:hAnsi="Calibri"/>
          <w:szCs w:val="24"/>
          <w:lang w:val="en-US" w:eastAsia="zh-CN"/>
        </w:rPr>
        <w:t>ector</w:t>
      </w:r>
      <w:r w:rsidR="00BE3F7C" w:rsidRPr="00A1195F" w:rsidDel="00BE3F7C">
        <w:rPr>
          <w:rFonts w:ascii="Calibri" w:eastAsia="SimSun" w:hAnsi="Calibri"/>
          <w:szCs w:val="24"/>
          <w:lang w:val="en-US" w:eastAsia="zh-CN"/>
        </w:rPr>
        <w:t xml:space="preserve"> </w:t>
      </w:r>
      <w:r w:rsidR="00F46DA0">
        <w:rPr>
          <w:rFonts w:ascii="Calibri" w:eastAsia="SimSun" w:hAnsi="Calibri"/>
          <w:szCs w:val="24"/>
          <w:lang w:val="en-US" w:eastAsia="zh-CN"/>
        </w:rPr>
        <w:t>Coordination T</w:t>
      </w:r>
      <w:r w:rsidRPr="00A1195F">
        <w:rPr>
          <w:rFonts w:ascii="Calibri" w:eastAsia="SimSun" w:hAnsi="Calibri"/>
          <w:szCs w:val="24"/>
          <w:lang w:val="en-US" w:eastAsia="zh-CN"/>
        </w:rPr>
        <w:t xml:space="preserve">eam </w:t>
      </w:r>
      <w:r w:rsidR="00F46DA0">
        <w:rPr>
          <w:rFonts w:ascii="Calibri" w:eastAsia="SimSun" w:hAnsi="Calibri"/>
          <w:szCs w:val="24"/>
          <w:lang w:val="en-US" w:eastAsia="zh-CN"/>
        </w:rPr>
        <w:t xml:space="preserve">on Issues of Mutual Interest </w:t>
      </w:r>
      <w:r w:rsidRPr="00A1195F">
        <w:rPr>
          <w:rFonts w:ascii="Calibri" w:eastAsia="SimSun" w:hAnsi="Calibri"/>
          <w:szCs w:val="24"/>
          <w:lang w:val="en-US" w:eastAsia="zh-CN"/>
        </w:rPr>
        <w:t>(Document</w:t>
      </w:r>
      <w:r w:rsidR="00400432">
        <w:rPr>
          <w:rFonts w:ascii="Calibri" w:eastAsia="SimSun" w:hAnsi="Calibri"/>
          <w:szCs w:val="24"/>
          <w:lang w:val="en-US" w:eastAsia="zh-CN"/>
        </w:rPr>
        <w:t xml:space="preserve"> TDAG16-21/</w:t>
      </w:r>
      <w:hyperlink r:id="rId10" w:history="1">
        <w:r w:rsidR="002713DF" w:rsidRPr="00400432">
          <w:rPr>
            <w:rStyle w:val="Hyperlink"/>
            <w:rFonts w:ascii="Calibri" w:eastAsia="SimSun" w:hAnsi="Calibri"/>
            <w:szCs w:val="24"/>
            <w:lang w:val="en-US" w:eastAsia="zh-CN"/>
          </w:rPr>
          <w:t>25</w:t>
        </w:r>
      </w:hyperlink>
      <w:r w:rsidR="00400432">
        <w:rPr>
          <w:rFonts w:ascii="Calibri" w:eastAsia="SimSun" w:hAnsi="Calibri"/>
          <w:szCs w:val="24"/>
          <w:lang w:val="en-US" w:eastAsia="zh-CN"/>
        </w:rPr>
        <w:t xml:space="preserve"> </w:t>
      </w:r>
      <w:r w:rsidR="007B187B">
        <w:rPr>
          <w:rFonts w:ascii="Calibri" w:eastAsia="SimSun" w:hAnsi="Calibri"/>
          <w:szCs w:val="24"/>
          <w:lang w:val="en-US" w:eastAsia="zh-CN"/>
        </w:rPr>
        <w:t>(Annex 1)</w:t>
      </w:r>
      <w:r w:rsidR="00457CC8">
        <w:rPr>
          <w:rFonts w:ascii="Calibri" w:eastAsia="SimSun" w:hAnsi="Calibri"/>
          <w:szCs w:val="24"/>
          <w:lang w:val="en-US" w:eastAsia="zh-CN"/>
        </w:rPr>
        <w:t>,</w:t>
      </w:r>
      <w:r w:rsidR="00400432">
        <w:rPr>
          <w:rFonts w:ascii="Calibri" w:eastAsia="SimSun" w:hAnsi="Calibri"/>
          <w:szCs w:val="24"/>
          <w:lang w:val="en-US" w:eastAsia="zh-CN"/>
        </w:rPr>
        <w:t xml:space="preserve"> </w:t>
      </w:r>
      <w:hyperlink r:id="rId11" w:history="1">
        <w:r w:rsidR="002713DF" w:rsidRPr="00400432">
          <w:rPr>
            <w:rStyle w:val="Hyperlink"/>
            <w:rFonts w:ascii="Calibri" w:eastAsia="SimSun" w:hAnsi="Calibri"/>
            <w:szCs w:val="24"/>
            <w:lang w:val="en-US" w:eastAsia="zh-CN"/>
          </w:rPr>
          <w:t>27</w:t>
        </w:r>
      </w:hyperlink>
      <w:r w:rsidR="007B187B">
        <w:rPr>
          <w:rFonts w:ascii="Calibri" w:eastAsia="SimSun" w:hAnsi="Calibri"/>
          <w:szCs w:val="24"/>
          <w:lang w:val="en-US" w:eastAsia="zh-CN"/>
        </w:rPr>
        <w:t xml:space="preserve"> (Attachment 3)</w:t>
      </w:r>
      <w:r w:rsidRPr="00A1195F">
        <w:rPr>
          <w:rFonts w:ascii="Calibri" w:eastAsia="SimSun" w:hAnsi="Calibri"/>
          <w:szCs w:val="24"/>
          <w:lang w:val="en-US" w:eastAsia="zh-CN"/>
        </w:rPr>
        <w:t>)</w:t>
      </w:r>
    </w:p>
    <w:p w14:paraId="7B258171" w14:textId="68E3B792" w:rsidR="00B30EFA" w:rsidRPr="00A1195F" w:rsidRDefault="00B30EFA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/>
          <w:szCs w:val="24"/>
          <w:lang w:val="en-US" w:eastAsia="zh-CN"/>
        </w:rPr>
      </w:pPr>
      <w:r w:rsidRPr="00A1195F">
        <w:rPr>
          <w:rFonts w:ascii="Calibri" w:eastAsia="SimSun" w:hAnsi="Calibri"/>
          <w:szCs w:val="24"/>
          <w:lang w:val="en-US" w:eastAsia="zh-CN"/>
        </w:rPr>
        <w:t>Methodology to implement each item of the Terms of Reference</w:t>
      </w:r>
    </w:p>
    <w:p w14:paraId="27EA1EEE" w14:textId="1A0EDC09" w:rsidR="00A1195F" w:rsidRPr="00A1195F" w:rsidRDefault="00A1195F" w:rsidP="00496BEC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993" w:hanging="567"/>
        <w:textAlignment w:val="auto"/>
        <w:rPr>
          <w:rFonts w:ascii="Calibri" w:eastAsia="SimSun" w:hAnsi="Calibri"/>
          <w:szCs w:val="24"/>
          <w:lang w:val="en-US" w:eastAsia="zh-CN"/>
        </w:rPr>
      </w:pPr>
      <w:r w:rsidRPr="00A1195F">
        <w:rPr>
          <w:rFonts w:ascii="Calibri" w:eastAsia="SimSun" w:hAnsi="Calibri"/>
          <w:szCs w:val="24"/>
          <w:lang w:val="en-US" w:eastAsia="zh-CN"/>
        </w:rPr>
        <w:t>Identify subjects common to the three Sectors, or</w:t>
      </w:r>
      <w:r w:rsidR="00442E7B">
        <w:rPr>
          <w:rFonts w:ascii="Calibri" w:eastAsia="SimSun" w:hAnsi="Calibri"/>
          <w:szCs w:val="24"/>
          <w:lang w:val="en-US" w:eastAsia="zh-CN"/>
        </w:rPr>
        <w:t>,</w:t>
      </w:r>
      <w:r w:rsidRPr="00A1195F">
        <w:rPr>
          <w:rFonts w:ascii="Calibri" w:eastAsia="SimSun" w:hAnsi="Calibri"/>
          <w:szCs w:val="24"/>
          <w:lang w:val="en-US" w:eastAsia="zh-CN"/>
        </w:rPr>
        <w:t xml:space="preserve"> bilaterally, </w:t>
      </w:r>
      <w:r w:rsidR="00442E7B">
        <w:rPr>
          <w:rFonts w:ascii="Calibri" w:eastAsia="SimSun" w:hAnsi="Calibri"/>
          <w:szCs w:val="24"/>
          <w:lang w:val="en-US" w:eastAsia="zh-CN"/>
        </w:rPr>
        <w:t xml:space="preserve">and consider an updated list </w:t>
      </w:r>
      <w:r w:rsidR="007B187B">
        <w:rPr>
          <w:szCs w:val="24"/>
          <w:lang w:eastAsia="ja-JP"/>
        </w:rPr>
        <w:t>(prepared by the Secretariat) containing the areas of mutual interest to the three Sectors pursuant to the mandates assigned by each ITU assembly or conference</w:t>
      </w:r>
      <w:r w:rsidR="007B187B" w:rsidRPr="00A1195F">
        <w:rPr>
          <w:rFonts w:ascii="Calibri" w:eastAsia="SimSun" w:hAnsi="Calibri"/>
          <w:szCs w:val="24"/>
          <w:lang w:val="en-US" w:eastAsia="zh-CN"/>
        </w:rPr>
        <w:t xml:space="preserve"> </w:t>
      </w:r>
      <w:r w:rsidR="006937FE">
        <w:rPr>
          <w:rFonts w:ascii="Calibri" w:eastAsia="SimSun" w:hAnsi="Calibri"/>
          <w:szCs w:val="24"/>
          <w:lang w:val="en-US" w:eastAsia="zh-CN"/>
        </w:rPr>
        <w:t>(Document</w:t>
      </w:r>
      <w:r w:rsidR="00400432">
        <w:rPr>
          <w:rFonts w:ascii="Calibri" w:eastAsia="SimSun" w:hAnsi="Calibri"/>
          <w:szCs w:val="24"/>
          <w:lang w:val="en-US" w:eastAsia="zh-CN"/>
        </w:rPr>
        <w:t xml:space="preserve"> TDAG16-21/</w:t>
      </w:r>
      <w:hyperlink r:id="rId12" w:history="1">
        <w:r w:rsidR="007B187B" w:rsidRPr="00400432">
          <w:rPr>
            <w:rStyle w:val="Hyperlink"/>
            <w:rFonts w:ascii="Calibri" w:eastAsia="SimSun" w:hAnsi="Calibri"/>
            <w:szCs w:val="24"/>
            <w:lang w:val="en-US" w:eastAsia="zh-CN"/>
          </w:rPr>
          <w:t>25</w:t>
        </w:r>
      </w:hyperlink>
      <w:r w:rsidR="007B187B">
        <w:rPr>
          <w:rFonts w:ascii="Calibri" w:eastAsia="SimSun" w:hAnsi="Calibri"/>
          <w:szCs w:val="24"/>
          <w:lang w:val="en-US" w:eastAsia="zh-CN"/>
        </w:rPr>
        <w:t xml:space="preserve"> (Annex 2), </w:t>
      </w:r>
      <w:hyperlink r:id="rId13" w:history="1">
        <w:r w:rsidR="00400432" w:rsidRPr="00400432">
          <w:rPr>
            <w:rStyle w:val="Hyperlink"/>
            <w:rFonts w:ascii="Calibri" w:eastAsia="SimSun" w:hAnsi="Calibri"/>
            <w:szCs w:val="24"/>
            <w:lang w:val="en-US" w:eastAsia="zh-CN"/>
          </w:rPr>
          <w:t>26</w:t>
        </w:r>
      </w:hyperlink>
      <w:r w:rsidR="007B187B">
        <w:rPr>
          <w:rFonts w:ascii="Calibri" w:eastAsia="SimSun" w:hAnsi="Calibri"/>
          <w:szCs w:val="24"/>
          <w:lang w:val="en-US" w:eastAsia="zh-CN"/>
        </w:rPr>
        <w:t xml:space="preserve">, </w:t>
      </w:r>
      <w:hyperlink r:id="rId14" w:history="1">
        <w:r w:rsidR="00400432" w:rsidRPr="00400432">
          <w:rPr>
            <w:rStyle w:val="Hyperlink"/>
            <w:rFonts w:ascii="Calibri" w:eastAsia="SimSun" w:hAnsi="Calibri"/>
            <w:szCs w:val="24"/>
            <w:lang w:val="en-US" w:eastAsia="zh-CN"/>
          </w:rPr>
          <w:t>27</w:t>
        </w:r>
      </w:hyperlink>
      <w:r w:rsidR="007B187B">
        <w:rPr>
          <w:rFonts w:ascii="Calibri" w:eastAsia="SimSun" w:hAnsi="Calibri"/>
          <w:szCs w:val="24"/>
          <w:lang w:val="en-US" w:eastAsia="zh-CN"/>
        </w:rPr>
        <w:t xml:space="preserve"> (Attachment 1, 2, 4), </w:t>
      </w:r>
      <w:hyperlink r:id="rId15" w:history="1">
        <w:r w:rsidR="007B187B" w:rsidRPr="00400432">
          <w:rPr>
            <w:rStyle w:val="Hyperlink"/>
            <w:rFonts w:ascii="Calibri" w:eastAsia="SimSun" w:hAnsi="Calibri"/>
            <w:szCs w:val="24"/>
            <w:lang w:val="en-US" w:eastAsia="zh-CN"/>
          </w:rPr>
          <w:t>28</w:t>
        </w:r>
      </w:hyperlink>
      <w:r w:rsidR="00457CC8">
        <w:t>,</w:t>
      </w:r>
      <w:r w:rsidR="00ED7476">
        <w:rPr>
          <w:rFonts w:ascii="Calibri" w:eastAsia="SimSun" w:hAnsi="Calibri"/>
          <w:szCs w:val="24"/>
          <w:lang w:val="en-US" w:eastAsia="zh-CN"/>
        </w:rPr>
        <w:t xml:space="preserve"> </w:t>
      </w:r>
      <w:hyperlink r:id="rId16" w:history="1">
        <w:r w:rsidR="00ED7476" w:rsidRPr="00400432">
          <w:rPr>
            <w:rStyle w:val="Hyperlink"/>
            <w:rFonts w:ascii="Calibri" w:eastAsia="SimSun" w:hAnsi="Calibri"/>
            <w:szCs w:val="24"/>
            <w:lang w:val="en-US" w:eastAsia="zh-CN"/>
          </w:rPr>
          <w:t>32</w:t>
        </w:r>
      </w:hyperlink>
      <w:r w:rsidR="00496BEC">
        <w:t xml:space="preserve">, </w:t>
      </w:r>
      <w:hyperlink r:id="rId17" w:history="1">
        <w:r w:rsidR="00496BEC" w:rsidRPr="00400432">
          <w:rPr>
            <w:rStyle w:val="Hyperlink"/>
            <w:rFonts w:ascii="Calibri" w:eastAsia="SimSun" w:hAnsi="Calibri"/>
            <w:szCs w:val="24"/>
            <w:lang w:val="en-US" w:eastAsia="zh-CN"/>
          </w:rPr>
          <w:t>3</w:t>
        </w:r>
        <w:r w:rsidR="00496BEC">
          <w:rPr>
            <w:rStyle w:val="Hyperlink"/>
            <w:rFonts w:ascii="Calibri" w:eastAsia="SimSun" w:hAnsi="Calibri"/>
            <w:szCs w:val="24"/>
            <w:lang w:val="en-US" w:eastAsia="zh-CN"/>
          </w:rPr>
          <w:t>8</w:t>
        </w:r>
      </w:hyperlink>
      <w:r w:rsidR="006937FE">
        <w:rPr>
          <w:rFonts w:ascii="Calibri" w:eastAsia="SimSun" w:hAnsi="Calibri"/>
          <w:szCs w:val="24"/>
          <w:lang w:val="en-US" w:eastAsia="zh-CN"/>
        </w:rPr>
        <w:t>)</w:t>
      </w:r>
    </w:p>
    <w:p w14:paraId="5BB14908" w14:textId="451AADD6" w:rsidR="00A1195F" w:rsidRPr="00A1195F" w:rsidRDefault="00A1195F" w:rsidP="006A41B4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993" w:hanging="567"/>
        <w:textAlignment w:val="auto"/>
        <w:rPr>
          <w:rFonts w:ascii="Calibri" w:eastAsia="SimSun" w:hAnsi="Calibri"/>
          <w:szCs w:val="24"/>
          <w:lang w:val="en-US" w:eastAsia="zh-CN"/>
        </w:rPr>
      </w:pPr>
      <w:r w:rsidRPr="00A1195F">
        <w:rPr>
          <w:rFonts w:ascii="Calibri" w:eastAsia="SimSun" w:hAnsi="Calibri"/>
          <w:szCs w:val="24"/>
          <w:lang w:val="en-US" w:eastAsia="zh-CN"/>
        </w:rPr>
        <w:t xml:space="preserve">Identify the necessary mechanisms to strengthen cooperation and joint activity among the three Sectors or with each Sector, on issues of </w:t>
      </w:r>
      <w:r w:rsidR="007B187B">
        <w:rPr>
          <w:szCs w:val="24"/>
          <w:lang w:eastAsia="ja-JP"/>
        </w:rPr>
        <w:t>mutual</w:t>
      </w:r>
      <w:r w:rsidRPr="00A1195F">
        <w:rPr>
          <w:rFonts w:ascii="Calibri" w:eastAsia="SimSun" w:hAnsi="Calibri"/>
          <w:szCs w:val="24"/>
          <w:lang w:val="en-US" w:eastAsia="zh-CN"/>
        </w:rPr>
        <w:t xml:space="preserve"> interest, paying particular attention to the interests of the developing countries</w:t>
      </w:r>
      <w:r w:rsidR="00ED7476">
        <w:rPr>
          <w:rFonts w:ascii="Calibri" w:eastAsia="SimSun" w:hAnsi="Calibri"/>
          <w:szCs w:val="24"/>
          <w:lang w:val="en-US" w:eastAsia="zh-CN"/>
        </w:rPr>
        <w:t xml:space="preserve"> (Documents TDAG/</w:t>
      </w:r>
      <w:r w:rsidR="00457CC8">
        <w:rPr>
          <w:rFonts w:ascii="Calibri" w:eastAsia="SimSun" w:hAnsi="Calibri"/>
          <w:szCs w:val="24"/>
          <w:lang w:val="en-US" w:eastAsia="zh-CN"/>
        </w:rPr>
        <w:t>ISCT/</w:t>
      </w:r>
      <w:r w:rsidR="002B6D27">
        <w:rPr>
          <w:rFonts w:ascii="Calibri" w:eastAsia="SimSun" w:hAnsi="Calibri"/>
          <w:szCs w:val="24"/>
          <w:lang w:val="en-US" w:eastAsia="zh-CN"/>
        </w:rPr>
        <w:fldChar w:fldCharType="begin"/>
      </w:r>
      <w:r w:rsidR="002B6D27">
        <w:rPr>
          <w:rFonts w:ascii="Calibri" w:eastAsia="SimSun" w:hAnsi="Calibri"/>
          <w:szCs w:val="24"/>
          <w:lang w:val="en-US" w:eastAsia="zh-CN"/>
        </w:rPr>
        <w:instrText xml:space="preserve"> HYPERLINK "https://www.itu.int/en/ITU-D/Conferences/TDAG/Lists/IST%20Documents/IST_032016.aspx" </w:instrText>
      </w:r>
      <w:r w:rsidR="002B6D27">
        <w:rPr>
          <w:rFonts w:ascii="Calibri" w:eastAsia="SimSun" w:hAnsi="Calibri"/>
          <w:szCs w:val="24"/>
          <w:lang w:val="en-US" w:eastAsia="zh-CN"/>
        </w:rPr>
      </w:r>
      <w:r w:rsidR="002B6D27">
        <w:rPr>
          <w:rFonts w:ascii="Calibri" w:eastAsia="SimSun" w:hAnsi="Calibri"/>
          <w:szCs w:val="24"/>
          <w:lang w:val="en-US" w:eastAsia="zh-CN"/>
        </w:rPr>
        <w:fldChar w:fldCharType="separate"/>
      </w:r>
      <w:r w:rsidR="00BB230B" w:rsidRPr="002B6D27">
        <w:rPr>
          <w:rStyle w:val="Hyperlink"/>
          <w:rFonts w:ascii="Calibri" w:eastAsia="SimSun" w:hAnsi="Calibri"/>
          <w:szCs w:val="24"/>
          <w:lang w:val="en-US" w:eastAsia="zh-CN"/>
        </w:rPr>
        <w:t>5</w:t>
      </w:r>
      <w:r w:rsidR="002B6D27">
        <w:rPr>
          <w:rFonts w:ascii="Calibri" w:eastAsia="SimSun" w:hAnsi="Calibri"/>
          <w:szCs w:val="24"/>
          <w:lang w:val="en-US" w:eastAsia="zh-CN"/>
        </w:rPr>
        <w:fldChar w:fldCharType="end"/>
      </w:r>
      <w:r w:rsidR="00ED7476">
        <w:rPr>
          <w:rFonts w:ascii="Calibri" w:eastAsia="SimSun" w:hAnsi="Calibri"/>
          <w:szCs w:val="24"/>
          <w:lang w:val="en-US" w:eastAsia="zh-CN"/>
        </w:rPr>
        <w:t>)</w:t>
      </w:r>
    </w:p>
    <w:p w14:paraId="15E37496" w14:textId="2D92DF02" w:rsidR="00B30EFA" w:rsidRPr="00A1195F" w:rsidRDefault="00B30EFA" w:rsidP="002B6D27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993" w:hanging="567"/>
        <w:textAlignment w:val="auto"/>
        <w:rPr>
          <w:rFonts w:ascii="Calibri" w:eastAsia="SimSun" w:hAnsi="Calibri"/>
          <w:szCs w:val="24"/>
          <w:lang w:val="en-US" w:eastAsia="zh-CN"/>
        </w:rPr>
      </w:pPr>
      <w:r>
        <w:rPr>
          <w:rFonts w:cstheme="majorBidi"/>
          <w:szCs w:val="24"/>
        </w:rPr>
        <w:t xml:space="preserve">report annually to the respective advisory groups on the </w:t>
      </w:r>
      <w:r w:rsidR="00457CC8">
        <w:rPr>
          <w:rFonts w:cstheme="majorBidi"/>
          <w:szCs w:val="24"/>
        </w:rPr>
        <w:t xml:space="preserve">progress of the work undertaken </w:t>
      </w:r>
      <w:r w:rsidR="00457CC8">
        <w:rPr>
          <w:rFonts w:ascii="Calibri" w:eastAsia="SimSun" w:hAnsi="Calibri"/>
          <w:szCs w:val="24"/>
          <w:lang w:val="en-US" w:eastAsia="zh-CN"/>
        </w:rPr>
        <w:t>(Documents TDAG/ISCT/</w:t>
      </w:r>
      <w:hyperlink r:id="rId18" w:history="1">
        <w:r w:rsidR="002B6D27" w:rsidRPr="002B6D27">
          <w:rPr>
            <w:rStyle w:val="Hyperlink"/>
            <w:rFonts w:ascii="Calibri" w:eastAsia="SimSun" w:hAnsi="Calibri"/>
            <w:szCs w:val="24"/>
            <w:lang w:val="en-US" w:eastAsia="zh-CN"/>
          </w:rPr>
          <w:t>5</w:t>
        </w:r>
      </w:hyperlink>
      <w:r w:rsidR="00457CC8">
        <w:rPr>
          <w:rFonts w:ascii="Calibri" w:eastAsia="SimSun" w:hAnsi="Calibri"/>
          <w:szCs w:val="24"/>
          <w:lang w:val="en-US" w:eastAsia="zh-CN"/>
        </w:rPr>
        <w:t>)</w:t>
      </w:r>
      <w:bookmarkStart w:id="3" w:name="_GoBack"/>
      <w:bookmarkEnd w:id="3"/>
    </w:p>
    <w:p w14:paraId="3CCC5D14" w14:textId="096F3270" w:rsidR="00A1195F" w:rsidRPr="00A1195F" w:rsidRDefault="00BE3F7C" w:rsidP="00A1195F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/>
          <w:szCs w:val="24"/>
          <w:lang w:val="en-US" w:eastAsia="zh-CN"/>
        </w:rPr>
      </w:pPr>
      <w:r>
        <w:rPr>
          <w:rFonts w:ascii="Calibri" w:eastAsia="SimSun" w:hAnsi="Calibri"/>
          <w:szCs w:val="24"/>
          <w:lang w:val="en-US" w:eastAsia="zh-CN"/>
        </w:rPr>
        <w:t>Future work</w:t>
      </w:r>
    </w:p>
    <w:p w14:paraId="071B8ABB" w14:textId="77777777" w:rsidR="00A1195F" w:rsidRPr="00A1195F" w:rsidRDefault="00A1195F" w:rsidP="00A1195F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/>
          <w:szCs w:val="24"/>
          <w:lang w:val="en-US" w:eastAsia="zh-CN"/>
        </w:rPr>
      </w:pPr>
      <w:r w:rsidRPr="00A1195F">
        <w:rPr>
          <w:rFonts w:ascii="Calibri" w:eastAsia="SimSun" w:hAnsi="Calibri"/>
          <w:szCs w:val="24"/>
          <w:lang w:val="en-US" w:eastAsia="zh-CN"/>
        </w:rPr>
        <w:t>Any other business</w:t>
      </w:r>
    </w:p>
    <w:p w14:paraId="13FDFD29" w14:textId="16867C56" w:rsidR="00D3452F" w:rsidRDefault="00591CD2" w:rsidP="00B84C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960"/>
        <w:ind w:left="7230" w:hanging="142"/>
        <w:textAlignment w:val="auto"/>
      </w:pPr>
      <w:r>
        <w:t xml:space="preserve">Mr F. </w:t>
      </w:r>
      <w:proofErr w:type="spellStart"/>
      <w:r>
        <w:t>Bigi</w:t>
      </w:r>
      <w:proofErr w:type="spellEnd"/>
    </w:p>
    <w:p w14:paraId="69E14689" w14:textId="2391A91F" w:rsidR="00D3452F" w:rsidRDefault="00D3452F" w:rsidP="00B84C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5528"/>
        <w:jc w:val="center"/>
        <w:textAlignment w:val="auto"/>
        <w:rPr>
          <w:rStyle w:val="Strong"/>
          <w:rFonts w:cs="Segoe UI"/>
          <w:b w:val="0"/>
          <w:bCs w:val="0"/>
          <w:sz w:val="26"/>
          <w:szCs w:val="26"/>
        </w:rPr>
      </w:pPr>
      <w:r w:rsidRPr="005C3C44">
        <w:t xml:space="preserve">Chairman, </w:t>
      </w:r>
      <w:r w:rsidR="00A1195F" w:rsidRPr="002655FB">
        <w:rPr>
          <w:rStyle w:val="Strong"/>
          <w:rFonts w:cs="Segoe UI"/>
          <w:b w:val="0"/>
          <w:bCs w:val="0"/>
          <w:szCs w:val="24"/>
        </w:rPr>
        <w:t xml:space="preserve">Inter-Sector </w:t>
      </w:r>
      <w:r w:rsidR="00F46DA0">
        <w:rPr>
          <w:rStyle w:val="Strong"/>
          <w:rFonts w:cs="Segoe UI"/>
          <w:b w:val="0"/>
          <w:bCs w:val="0"/>
          <w:szCs w:val="24"/>
        </w:rPr>
        <w:t xml:space="preserve">Coordination </w:t>
      </w:r>
      <w:r w:rsidR="00F46DA0">
        <w:rPr>
          <w:rStyle w:val="Strong"/>
          <w:rFonts w:cs="Segoe UI"/>
          <w:b w:val="0"/>
          <w:bCs w:val="0"/>
          <w:szCs w:val="24"/>
        </w:rPr>
        <w:br/>
      </w:r>
      <w:r w:rsidR="00A1195F" w:rsidRPr="002655FB">
        <w:rPr>
          <w:rStyle w:val="Strong"/>
          <w:rFonts w:cs="Segoe UI"/>
          <w:b w:val="0"/>
          <w:bCs w:val="0"/>
          <w:szCs w:val="24"/>
        </w:rPr>
        <w:t>Team</w:t>
      </w:r>
      <w:r w:rsidR="0033647D" w:rsidRPr="002655FB">
        <w:rPr>
          <w:rStyle w:val="Strong"/>
          <w:rFonts w:cs="Segoe UI"/>
          <w:b w:val="0"/>
          <w:bCs w:val="0"/>
          <w:szCs w:val="24"/>
        </w:rPr>
        <w:t xml:space="preserve"> on Issues of Mutual Interest</w:t>
      </w:r>
    </w:p>
    <w:p w14:paraId="4A9CBEBD" w14:textId="7A4E314C" w:rsidR="001E6E7B" w:rsidRPr="005C3C44" w:rsidRDefault="001E6E7B" w:rsidP="001E6E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</w:pPr>
      <w:r>
        <w:rPr>
          <w:rStyle w:val="Strong"/>
          <w:rFonts w:cs="Segoe UI"/>
          <w:b w:val="0"/>
          <w:bCs w:val="0"/>
          <w:sz w:val="26"/>
          <w:szCs w:val="26"/>
        </w:rPr>
        <w:t>________________</w:t>
      </w:r>
    </w:p>
    <w:sectPr w:rsidR="001E6E7B" w:rsidRPr="005C3C44" w:rsidSect="00927B08">
      <w:headerReference w:type="default" r:id="rId19"/>
      <w:headerReference w:type="first" r:id="rId20"/>
      <w:footerReference w:type="first" r:id="rId21"/>
      <w:pgSz w:w="11907" w:h="16834" w:code="9"/>
      <w:pgMar w:top="1418" w:right="1134" w:bottom="851" w:left="1134" w:header="567" w:footer="34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B0EF1" w14:textId="77777777" w:rsidR="003328C7" w:rsidRDefault="003328C7" w:rsidP="002D6AF9">
      <w:pPr>
        <w:spacing w:before="0"/>
      </w:pPr>
      <w:r>
        <w:separator/>
      </w:r>
    </w:p>
  </w:endnote>
  <w:endnote w:type="continuationSeparator" w:id="0">
    <w:p w14:paraId="40A1044D" w14:textId="77777777" w:rsidR="003328C7" w:rsidRDefault="003328C7" w:rsidP="002D6A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F5B8A" w14:textId="585D6DD8" w:rsidR="00F514FC" w:rsidRPr="004C0680" w:rsidRDefault="003328C7" w:rsidP="002655FB">
    <w:pPr>
      <w:pStyle w:val="FirstFooter"/>
      <w:tabs>
        <w:tab w:val="left" w:pos="1559"/>
        <w:tab w:val="left" w:pos="3828"/>
      </w:tabs>
      <w:spacing w:before="0"/>
      <w:jc w:val="center"/>
      <w:rPr>
        <w:sz w:val="18"/>
        <w:szCs w:val="18"/>
        <w:lang w:val="en-US"/>
      </w:rPr>
    </w:pPr>
    <w:hyperlink r:id="rId1" w:history="1">
      <w:r w:rsidR="00CF5151" w:rsidRPr="002655FB">
        <w:rPr>
          <w:rStyle w:val="Hyperlink"/>
          <w:sz w:val="18"/>
          <w:szCs w:val="18"/>
          <w:lang w:val="en-US"/>
        </w:rPr>
        <w:t>Website TDAG/CG-</w:t>
      </w:r>
      <w:r w:rsidR="00CF3183" w:rsidRPr="002655FB">
        <w:rPr>
          <w:rStyle w:val="Hyperlink"/>
          <w:sz w:val="18"/>
          <w:szCs w:val="18"/>
          <w:lang w:val="en-US"/>
        </w:rPr>
        <w:t>IST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EEF9E" w14:textId="77777777" w:rsidR="003328C7" w:rsidRDefault="003328C7" w:rsidP="002D6AF9">
      <w:pPr>
        <w:spacing w:before="0"/>
      </w:pPr>
      <w:r>
        <w:separator/>
      </w:r>
    </w:p>
  </w:footnote>
  <w:footnote w:type="continuationSeparator" w:id="0">
    <w:p w14:paraId="3FB7DFB3" w14:textId="77777777" w:rsidR="003328C7" w:rsidRDefault="003328C7" w:rsidP="002D6A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3638" w14:textId="7F124182" w:rsidR="00F514FC" w:rsidRPr="007043AC" w:rsidRDefault="00F514FC" w:rsidP="009A47C4">
    <w:pPr>
      <w:pStyle w:val="Header"/>
      <w:tabs>
        <w:tab w:val="center" w:pos="4820"/>
        <w:tab w:val="right" w:pos="9639"/>
      </w:tabs>
      <w:jc w:val="left"/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</w:pPr>
    <w:r>
      <w:tab/>
    </w:r>
    <w:r w:rsidR="009E1F72" w:rsidRPr="009E1F72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TDAG/</w:t>
    </w:r>
    <w:r w:rsidR="009A47C4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CG-RES1/2</w:t>
    </w:r>
    <w:r w:rsidRPr="007043AC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-E</w:t>
    </w:r>
    <w:r w:rsidRPr="007043AC">
      <w:rPr>
        <w:sz w:val="24"/>
        <w:szCs w:val="24"/>
        <w:lang w:val="es-ES_tradnl"/>
      </w:rPr>
      <w:tab/>
    </w:r>
    <w:r w:rsidRPr="007043AC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val="en-US" w:eastAsia="zh-CN"/>
        </w:rPr>
        <w:id w:val="-438144456"/>
        <w:docPartObj>
          <w:docPartGallery w:val="Page Numbers (Top of Page)"/>
          <w:docPartUnique/>
        </w:docPartObj>
      </w:sdtPr>
      <w:sdtEndPr/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begin"/>
        </w:r>
        <w:r w:rsidRPr="007043AC">
          <w:rPr>
            <w:rFonts w:eastAsia="SimHei" w:cs="Simplified Arabic"/>
            <w:bCs/>
            <w:smallCaps/>
            <w:spacing w:val="24"/>
            <w:sz w:val="22"/>
            <w:szCs w:val="22"/>
            <w:lang w:val="es-ES_tradnl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separate"/>
        </w:r>
        <w:r w:rsidR="001E6E7B">
          <w:rPr>
            <w:rFonts w:eastAsia="SimHei" w:cs="Simplified Arabic"/>
            <w:bCs/>
            <w:smallCaps/>
            <w:noProof/>
            <w:spacing w:val="24"/>
            <w:sz w:val="22"/>
            <w:szCs w:val="22"/>
            <w:lang w:val="es-ES_tradnl" w:eastAsia="zh-CN"/>
          </w:rPr>
          <w:t>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DC97" w14:textId="77777777" w:rsidR="00F514FC" w:rsidRDefault="00F514FC" w:rsidP="00F514F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9D3"/>
    <w:multiLevelType w:val="hybridMultilevel"/>
    <w:tmpl w:val="864C959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66060"/>
    <w:multiLevelType w:val="hybridMultilevel"/>
    <w:tmpl w:val="FB8E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0FF9"/>
    <w:multiLevelType w:val="hybridMultilevel"/>
    <w:tmpl w:val="DF160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31B5F"/>
    <w:multiLevelType w:val="hybridMultilevel"/>
    <w:tmpl w:val="9374460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7415E"/>
    <w:multiLevelType w:val="hybridMultilevel"/>
    <w:tmpl w:val="EAD6C2D2"/>
    <w:lvl w:ilvl="0" w:tplc="A2AAF91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63289"/>
    <w:multiLevelType w:val="hybridMultilevel"/>
    <w:tmpl w:val="8D18340C"/>
    <w:lvl w:ilvl="0" w:tplc="2BA6E146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154E9"/>
    <w:multiLevelType w:val="hybridMultilevel"/>
    <w:tmpl w:val="5052E24A"/>
    <w:lvl w:ilvl="0" w:tplc="C778D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6F57"/>
    <w:multiLevelType w:val="hybridMultilevel"/>
    <w:tmpl w:val="1C949C72"/>
    <w:lvl w:ilvl="0" w:tplc="78B07E2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B76965"/>
    <w:multiLevelType w:val="hybridMultilevel"/>
    <w:tmpl w:val="CDEE9D5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65FE4"/>
    <w:multiLevelType w:val="hybridMultilevel"/>
    <w:tmpl w:val="1786DB2C"/>
    <w:lvl w:ilvl="0" w:tplc="D9426B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A4723"/>
    <w:multiLevelType w:val="hybridMultilevel"/>
    <w:tmpl w:val="8D6CE5CA"/>
    <w:lvl w:ilvl="0" w:tplc="0740749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C0B62"/>
    <w:multiLevelType w:val="hybridMultilevel"/>
    <w:tmpl w:val="35C07CBE"/>
    <w:lvl w:ilvl="0" w:tplc="199486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8112CF"/>
    <w:multiLevelType w:val="hybridMultilevel"/>
    <w:tmpl w:val="FEF2107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E3733D"/>
    <w:multiLevelType w:val="hybridMultilevel"/>
    <w:tmpl w:val="2FD0A7E0"/>
    <w:lvl w:ilvl="0" w:tplc="AE24510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90E650A2">
      <w:numFmt w:val="bullet"/>
      <w:lvlText w:val="-"/>
      <w:lvlJc w:val="left"/>
      <w:pPr>
        <w:ind w:left="1080" w:hanging="360"/>
      </w:pPr>
      <w:rPr>
        <w:rFonts w:ascii="Verdana" w:eastAsia="SimHei" w:hAnsi="Verdana" w:cs="Simplified Arabic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DA5D55"/>
    <w:multiLevelType w:val="hybridMultilevel"/>
    <w:tmpl w:val="9F6EF02E"/>
    <w:lvl w:ilvl="0" w:tplc="A074EFF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F9"/>
    <w:rsid w:val="00006ACB"/>
    <w:rsid w:val="00012719"/>
    <w:rsid w:val="000A0AA8"/>
    <w:rsid w:val="000F64F4"/>
    <w:rsid w:val="00146738"/>
    <w:rsid w:val="00176EE0"/>
    <w:rsid w:val="001A3258"/>
    <w:rsid w:val="001E6E7B"/>
    <w:rsid w:val="0020463E"/>
    <w:rsid w:val="0022511E"/>
    <w:rsid w:val="00232EAC"/>
    <w:rsid w:val="002655FB"/>
    <w:rsid w:val="002713DF"/>
    <w:rsid w:val="002A0C06"/>
    <w:rsid w:val="002B6D27"/>
    <w:rsid w:val="002D6AF9"/>
    <w:rsid w:val="002E2AB6"/>
    <w:rsid w:val="002F3699"/>
    <w:rsid w:val="003328C7"/>
    <w:rsid w:val="0033647D"/>
    <w:rsid w:val="003B0337"/>
    <w:rsid w:val="003D0DFA"/>
    <w:rsid w:val="00400432"/>
    <w:rsid w:val="00421C64"/>
    <w:rsid w:val="00442E7B"/>
    <w:rsid w:val="00457CC8"/>
    <w:rsid w:val="00496BEC"/>
    <w:rsid w:val="004A32EF"/>
    <w:rsid w:val="004C0680"/>
    <w:rsid w:val="004F0B68"/>
    <w:rsid w:val="00541688"/>
    <w:rsid w:val="00584AF2"/>
    <w:rsid w:val="00591CD2"/>
    <w:rsid w:val="005C3C44"/>
    <w:rsid w:val="0064533A"/>
    <w:rsid w:val="0065209F"/>
    <w:rsid w:val="006937FE"/>
    <w:rsid w:val="006A41B4"/>
    <w:rsid w:val="006E435D"/>
    <w:rsid w:val="007925FE"/>
    <w:rsid w:val="00792B0C"/>
    <w:rsid w:val="007B187B"/>
    <w:rsid w:val="00856306"/>
    <w:rsid w:val="00903BAC"/>
    <w:rsid w:val="00927B08"/>
    <w:rsid w:val="00992F41"/>
    <w:rsid w:val="009A47C4"/>
    <w:rsid w:val="009E1F72"/>
    <w:rsid w:val="00A1195F"/>
    <w:rsid w:val="00A37B81"/>
    <w:rsid w:val="00A85B85"/>
    <w:rsid w:val="00B30EFA"/>
    <w:rsid w:val="00B84C1B"/>
    <w:rsid w:val="00BB230B"/>
    <w:rsid w:val="00BC48F1"/>
    <w:rsid w:val="00BE3F7C"/>
    <w:rsid w:val="00C47568"/>
    <w:rsid w:val="00C5510F"/>
    <w:rsid w:val="00CA1F39"/>
    <w:rsid w:val="00CE384D"/>
    <w:rsid w:val="00CF3183"/>
    <w:rsid w:val="00CF5151"/>
    <w:rsid w:val="00D313BA"/>
    <w:rsid w:val="00D3452F"/>
    <w:rsid w:val="00D82AE3"/>
    <w:rsid w:val="00DD20C8"/>
    <w:rsid w:val="00DF34C7"/>
    <w:rsid w:val="00E07B7B"/>
    <w:rsid w:val="00E167A9"/>
    <w:rsid w:val="00E819D8"/>
    <w:rsid w:val="00EC18C4"/>
    <w:rsid w:val="00ED7476"/>
    <w:rsid w:val="00F20E85"/>
    <w:rsid w:val="00F30D4A"/>
    <w:rsid w:val="00F46DA0"/>
    <w:rsid w:val="00F514FC"/>
    <w:rsid w:val="00F60F00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F37F9"/>
  <w15:docId w15:val="{9ABA5AAE-ADBF-4972-BDAD-DBC8AEEE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D6AF9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D6AF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D6AF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2D6AF9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D6AF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D6AF9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D6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D6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D6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AF9"/>
    <w:rPr>
      <w:rFonts w:eastAsia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6AF9"/>
    <w:rPr>
      <w:rFonts w:eastAsia="Times New Roman" w:cs="Times New Roman"/>
      <w:b/>
      <w:sz w:val="24"/>
      <w:szCs w:val="20"/>
      <w:lang w:val="en-GB"/>
    </w:rPr>
  </w:style>
  <w:style w:type="paragraph" w:styleId="TOC8">
    <w:name w:val="toc 8"/>
    <w:basedOn w:val="TOC4"/>
    <w:uiPriority w:val="39"/>
    <w:rsid w:val="002D6AF9"/>
  </w:style>
  <w:style w:type="paragraph" w:styleId="TOC4">
    <w:name w:val="toc 4"/>
    <w:basedOn w:val="TOC3"/>
    <w:uiPriority w:val="39"/>
    <w:rsid w:val="002D6AF9"/>
  </w:style>
  <w:style w:type="paragraph" w:styleId="TOC3">
    <w:name w:val="toc 3"/>
    <w:basedOn w:val="TOC2"/>
    <w:uiPriority w:val="39"/>
    <w:rsid w:val="002D6AF9"/>
  </w:style>
  <w:style w:type="paragraph" w:styleId="TOC2">
    <w:name w:val="toc 2"/>
    <w:basedOn w:val="TOC1"/>
    <w:uiPriority w:val="39"/>
    <w:rsid w:val="002D6AF9"/>
    <w:pPr>
      <w:spacing w:before="120"/>
    </w:pPr>
  </w:style>
  <w:style w:type="paragraph" w:styleId="TOC1">
    <w:name w:val="toc 1"/>
    <w:basedOn w:val="Normal"/>
    <w:uiPriority w:val="39"/>
    <w:rsid w:val="002D6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uiPriority w:val="39"/>
    <w:rsid w:val="002D6AF9"/>
  </w:style>
  <w:style w:type="paragraph" w:styleId="TOC6">
    <w:name w:val="toc 6"/>
    <w:basedOn w:val="TOC4"/>
    <w:uiPriority w:val="39"/>
    <w:rsid w:val="002D6AF9"/>
  </w:style>
  <w:style w:type="paragraph" w:styleId="TOC5">
    <w:name w:val="toc 5"/>
    <w:basedOn w:val="TOC4"/>
    <w:uiPriority w:val="39"/>
    <w:rsid w:val="002D6AF9"/>
  </w:style>
  <w:style w:type="paragraph" w:styleId="Index7">
    <w:name w:val="index 7"/>
    <w:basedOn w:val="Normal"/>
    <w:next w:val="Normal"/>
    <w:rsid w:val="002D6AF9"/>
    <w:pPr>
      <w:ind w:left="1698"/>
    </w:pPr>
  </w:style>
  <w:style w:type="paragraph" w:styleId="Index6">
    <w:name w:val="index 6"/>
    <w:basedOn w:val="Normal"/>
    <w:next w:val="Normal"/>
    <w:rsid w:val="002D6AF9"/>
    <w:pPr>
      <w:ind w:left="1415"/>
    </w:pPr>
  </w:style>
  <w:style w:type="paragraph" w:styleId="Index5">
    <w:name w:val="index 5"/>
    <w:basedOn w:val="Normal"/>
    <w:next w:val="Normal"/>
    <w:rsid w:val="002D6AF9"/>
    <w:pPr>
      <w:ind w:left="1132"/>
    </w:pPr>
  </w:style>
  <w:style w:type="paragraph" w:styleId="Index4">
    <w:name w:val="index 4"/>
    <w:basedOn w:val="Normal"/>
    <w:next w:val="Normal"/>
    <w:rsid w:val="002D6AF9"/>
    <w:pPr>
      <w:ind w:left="849"/>
    </w:pPr>
  </w:style>
  <w:style w:type="paragraph" w:styleId="Index3">
    <w:name w:val="index 3"/>
    <w:basedOn w:val="Normal"/>
    <w:next w:val="Normal"/>
    <w:rsid w:val="002D6AF9"/>
    <w:pPr>
      <w:ind w:left="566"/>
    </w:pPr>
  </w:style>
  <w:style w:type="paragraph" w:styleId="Index2">
    <w:name w:val="index 2"/>
    <w:basedOn w:val="Normal"/>
    <w:next w:val="Normal"/>
    <w:rsid w:val="002D6AF9"/>
    <w:pPr>
      <w:ind w:left="283"/>
    </w:pPr>
  </w:style>
  <w:style w:type="paragraph" w:styleId="Index1">
    <w:name w:val="index 1"/>
    <w:basedOn w:val="Normal"/>
    <w:next w:val="Normal"/>
    <w:rsid w:val="002D6AF9"/>
  </w:style>
  <w:style w:type="character" w:styleId="LineNumber">
    <w:name w:val="line number"/>
    <w:basedOn w:val="DefaultParagraphFont"/>
    <w:rsid w:val="002D6AF9"/>
  </w:style>
  <w:style w:type="paragraph" w:styleId="IndexHeading">
    <w:name w:val="index heading"/>
    <w:basedOn w:val="Normal"/>
    <w:next w:val="Index1"/>
    <w:rsid w:val="002D6AF9"/>
  </w:style>
  <w:style w:type="paragraph" w:styleId="Footer">
    <w:name w:val="footer"/>
    <w:basedOn w:val="Normal"/>
    <w:link w:val="FooterChar"/>
    <w:rsid w:val="002D6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2D6AF9"/>
    <w:rPr>
      <w:rFonts w:eastAsia="Times New Roman" w:cs="Times New Roman"/>
      <w:caps/>
      <w:noProof/>
      <w:sz w:val="16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D6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2D6AF9"/>
    <w:rPr>
      <w:rFonts w:eastAsia="Times New Roman" w:cs="Times New Roman"/>
      <w:sz w:val="18"/>
      <w:szCs w:val="20"/>
      <w:lang w:val="fr-FR"/>
    </w:rPr>
  </w:style>
  <w:style w:type="character" w:styleId="FootnoteReference">
    <w:name w:val="footnote reference"/>
    <w:basedOn w:val="DefaultParagraphFont"/>
    <w:rsid w:val="002D6AF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2D6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2D6AF9"/>
    <w:rPr>
      <w:rFonts w:eastAsia="Times New Roman" w:cs="Times New Roman"/>
      <w:sz w:val="24"/>
      <w:szCs w:val="20"/>
      <w:lang w:val="en-GB"/>
    </w:rPr>
  </w:style>
  <w:style w:type="paragraph" w:styleId="NormalIndent">
    <w:name w:val="Normal Indent"/>
    <w:basedOn w:val="Normal"/>
    <w:rsid w:val="002D6AF9"/>
    <w:pPr>
      <w:ind w:left="794"/>
    </w:pPr>
  </w:style>
  <w:style w:type="paragraph" w:customStyle="1" w:styleId="enumlev1">
    <w:name w:val="enumlev1"/>
    <w:basedOn w:val="Normal"/>
    <w:link w:val="enumlev1Char"/>
    <w:rsid w:val="002D6AF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D6AF9"/>
    <w:pPr>
      <w:ind w:left="1191" w:hanging="397"/>
    </w:pPr>
  </w:style>
  <w:style w:type="paragraph" w:customStyle="1" w:styleId="enumlev3">
    <w:name w:val="enumlev3"/>
    <w:basedOn w:val="enumlev2"/>
    <w:rsid w:val="002D6AF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D6AF9"/>
    <w:pPr>
      <w:spacing w:before="280"/>
    </w:pPr>
  </w:style>
  <w:style w:type="paragraph" w:customStyle="1" w:styleId="Equation">
    <w:name w:val="Equation"/>
    <w:basedOn w:val="Normal"/>
    <w:rsid w:val="002D6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2D6AF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link w:val="AnnexNoChar"/>
    <w:rsid w:val="002D6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2D6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2D6AF9"/>
    <w:pPr>
      <w:spacing w:before="80"/>
    </w:pPr>
  </w:style>
  <w:style w:type="paragraph" w:styleId="TOC9">
    <w:name w:val="toc 9"/>
    <w:basedOn w:val="TOC3"/>
    <w:next w:val="Normal"/>
    <w:uiPriority w:val="39"/>
    <w:rsid w:val="002D6AF9"/>
  </w:style>
  <w:style w:type="paragraph" w:customStyle="1" w:styleId="Source">
    <w:name w:val="Source"/>
    <w:basedOn w:val="Normal"/>
    <w:next w:val="Normalaftertitle"/>
    <w:rsid w:val="002D6AF9"/>
    <w:rPr>
      <w:b/>
    </w:rPr>
  </w:style>
  <w:style w:type="paragraph" w:customStyle="1" w:styleId="Title1">
    <w:name w:val="Title 1"/>
    <w:basedOn w:val="Source"/>
    <w:next w:val="Title2"/>
    <w:rsid w:val="002D6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2D6AF9"/>
  </w:style>
  <w:style w:type="paragraph" w:customStyle="1" w:styleId="Title3">
    <w:name w:val="Title 3"/>
    <w:basedOn w:val="Title2"/>
    <w:next w:val="Title4"/>
    <w:rsid w:val="002D6AF9"/>
  </w:style>
  <w:style w:type="paragraph" w:customStyle="1" w:styleId="Title4">
    <w:name w:val="Title 4"/>
    <w:basedOn w:val="Title3"/>
    <w:next w:val="Heading1"/>
    <w:rsid w:val="002D6AF9"/>
  </w:style>
  <w:style w:type="paragraph" w:customStyle="1" w:styleId="FirstFooter">
    <w:name w:val="FirstFooter"/>
    <w:basedOn w:val="Footer"/>
    <w:rsid w:val="002D6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2D6AF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D6AF9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D6AF9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D6AF9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2D6AF9"/>
  </w:style>
  <w:style w:type="paragraph" w:customStyle="1" w:styleId="Appendixref">
    <w:name w:val="Appendix_ref"/>
    <w:basedOn w:val="Annexref"/>
    <w:next w:val="Annextitle"/>
    <w:rsid w:val="002D6AF9"/>
  </w:style>
  <w:style w:type="paragraph" w:customStyle="1" w:styleId="Appendixtitle">
    <w:name w:val="Appendix_title"/>
    <w:basedOn w:val="Annextitle"/>
    <w:next w:val="Normalaftertitle"/>
    <w:rsid w:val="002D6AF9"/>
  </w:style>
  <w:style w:type="character" w:customStyle="1" w:styleId="Artdef">
    <w:name w:val="Art_def"/>
    <w:basedOn w:val="DefaultParagraphFont"/>
    <w:rsid w:val="002D6AF9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2D6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D6AF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D6AF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D6AF9"/>
  </w:style>
  <w:style w:type="paragraph" w:customStyle="1" w:styleId="Call">
    <w:name w:val="Call"/>
    <w:basedOn w:val="Normal"/>
    <w:next w:val="Normal"/>
    <w:link w:val="CallChar"/>
    <w:rsid w:val="002D6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2D6AF9"/>
    <w:rPr>
      <w:b/>
    </w:rPr>
  </w:style>
  <w:style w:type="paragraph" w:customStyle="1" w:styleId="Chaptitle">
    <w:name w:val="Chap_title"/>
    <w:basedOn w:val="Arttitle"/>
    <w:next w:val="Normalaftertitle"/>
    <w:rsid w:val="002D6AF9"/>
  </w:style>
  <w:style w:type="paragraph" w:customStyle="1" w:styleId="ddate">
    <w:name w:val="ddate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D6AF9"/>
    <w:rPr>
      <w:vertAlign w:val="superscript"/>
    </w:rPr>
  </w:style>
  <w:style w:type="paragraph" w:customStyle="1" w:styleId="Equationlegend">
    <w:name w:val="Equation_legend"/>
    <w:basedOn w:val="Normal"/>
    <w:rsid w:val="002D6AF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2D6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D6AF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2D6AF9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2D6AF9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2D6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2D6AF9"/>
    <w:pPr>
      <w:keepNext w:val="0"/>
    </w:pPr>
  </w:style>
  <w:style w:type="paragraph" w:customStyle="1" w:styleId="Headingb">
    <w:name w:val="Heading_b"/>
    <w:basedOn w:val="Normal"/>
    <w:next w:val="Normal"/>
    <w:link w:val="HeadingbChar"/>
    <w:rsid w:val="002D6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D6AF9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2D6AF9"/>
  </w:style>
  <w:style w:type="paragraph" w:customStyle="1" w:styleId="Partref">
    <w:name w:val="Part_ref"/>
    <w:basedOn w:val="Annexref"/>
    <w:next w:val="Parttitle"/>
    <w:rsid w:val="002D6AF9"/>
  </w:style>
  <w:style w:type="paragraph" w:customStyle="1" w:styleId="Parttitle">
    <w:name w:val="Part_title"/>
    <w:basedOn w:val="Annextitle"/>
    <w:next w:val="Normalaftertitle"/>
    <w:rsid w:val="002D6AF9"/>
  </w:style>
  <w:style w:type="paragraph" w:customStyle="1" w:styleId="RecNo">
    <w:name w:val="Rec_No"/>
    <w:basedOn w:val="Normal"/>
    <w:next w:val="Rectitle"/>
    <w:rsid w:val="002D6AF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D6AF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D6AF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2D6AF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D6AF9"/>
  </w:style>
  <w:style w:type="paragraph" w:customStyle="1" w:styleId="QuestionNo">
    <w:name w:val="Question_No"/>
    <w:basedOn w:val="RecNo"/>
    <w:next w:val="Questiontitle"/>
    <w:rsid w:val="002D6AF9"/>
  </w:style>
  <w:style w:type="paragraph" w:customStyle="1" w:styleId="Questiontitle">
    <w:name w:val="Question_title"/>
    <w:basedOn w:val="Rectitle"/>
    <w:next w:val="Questionref"/>
    <w:rsid w:val="002D6AF9"/>
  </w:style>
  <w:style w:type="paragraph" w:customStyle="1" w:styleId="Questionref">
    <w:name w:val="Question_ref"/>
    <w:basedOn w:val="Recref"/>
    <w:next w:val="Questiondate"/>
    <w:rsid w:val="002D6AF9"/>
  </w:style>
  <w:style w:type="character" w:customStyle="1" w:styleId="Recdef">
    <w:name w:val="Rec_def"/>
    <w:basedOn w:val="DefaultParagraphFont"/>
    <w:rsid w:val="002D6AF9"/>
    <w:rPr>
      <w:rFonts w:asciiTheme="minorHAnsi" w:hAnsiTheme="minorHAnsi"/>
      <w:b/>
    </w:rPr>
  </w:style>
  <w:style w:type="paragraph" w:customStyle="1" w:styleId="Reftext">
    <w:name w:val="Ref_text"/>
    <w:basedOn w:val="Normal"/>
    <w:rsid w:val="002D6AF9"/>
    <w:pPr>
      <w:ind w:left="794" w:hanging="794"/>
    </w:pPr>
  </w:style>
  <w:style w:type="paragraph" w:customStyle="1" w:styleId="Reftitle">
    <w:name w:val="Ref_title"/>
    <w:basedOn w:val="Normal"/>
    <w:next w:val="Reftext"/>
    <w:rsid w:val="002D6AF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D6AF9"/>
  </w:style>
  <w:style w:type="paragraph" w:customStyle="1" w:styleId="RepNo">
    <w:name w:val="Rep_No"/>
    <w:basedOn w:val="RecNo"/>
    <w:next w:val="Reptitle"/>
    <w:rsid w:val="002D6AF9"/>
  </w:style>
  <w:style w:type="paragraph" w:customStyle="1" w:styleId="Reptitle">
    <w:name w:val="Rep_title"/>
    <w:basedOn w:val="Rectitle"/>
    <w:next w:val="Repref"/>
    <w:rsid w:val="002D6AF9"/>
  </w:style>
  <w:style w:type="paragraph" w:customStyle="1" w:styleId="Repref">
    <w:name w:val="Rep_ref"/>
    <w:basedOn w:val="Recref"/>
    <w:next w:val="Repdate"/>
    <w:rsid w:val="002D6AF9"/>
  </w:style>
  <w:style w:type="paragraph" w:customStyle="1" w:styleId="Resdate">
    <w:name w:val="Res_date"/>
    <w:basedOn w:val="Recdate"/>
    <w:next w:val="Normalaftertitle"/>
    <w:rsid w:val="002D6AF9"/>
  </w:style>
  <w:style w:type="character" w:customStyle="1" w:styleId="Resdef">
    <w:name w:val="Res_def"/>
    <w:basedOn w:val="DefaultParagraphFont"/>
    <w:rsid w:val="002D6AF9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link w:val="ResNoChar"/>
    <w:rsid w:val="002D6AF9"/>
  </w:style>
  <w:style w:type="paragraph" w:customStyle="1" w:styleId="Restitle">
    <w:name w:val="Res_title"/>
    <w:basedOn w:val="Rectitle"/>
    <w:next w:val="Resref"/>
    <w:link w:val="RestitleChar"/>
    <w:rsid w:val="002D6AF9"/>
  </w:style>
  <w:style w:type="paragraph" w:customStyle="1" w:styleId="Resref">
    <w:name w:val="Res_ref"/>
    <w:basedOn w:val="Recref"/>
    <w:next w:val="Resdate"/>
    <w:rsid w:val="002D6AF9"/>
  </w:style>
  <w:style w:type="paragraph" w:customStyle="1" w:styleId="SectionNo">
    <w:name w:val="Section_No"/>
    <w:basedOn w:val="AnnexNo"/>
    <w:next w:val="Sectiontitle"/>
    <w:rsid w:val="002D6AF9"/>
  </w:style>
  <w:style w:type="paragraph" w:customStyle="1" w:styleId="Sectiontitle">
    <w:name w:val="Section_title"/>
    <w:basedOn w:val="Annextitle"/>
    <w:next w:val="Normalaftertitle"/>
    <w:rsid w:val="002D6AF9"/>
  </w:style>
  <w:style w:type="paragraph" w:customStyle="1" w:styleId="SpecialFooter">
    <w:name w:val="Special Footer"/>
    <w:basedOn w:val="Footer"/>
    <w:rsid w:val="002D6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D6AF9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2D6AF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D6AF9"/>
    <w:pPr>
      <w:spacing w:before="120"/>
    </w:pPr>
  </w:style>
  <w:style w:type="paragraph" w:customStyle="1" w:styleId="TableNo">
    <w:name w:val="Table_No"/>
    <w:basedOn w:val="Normal"/>
    <w:next w:val="Tabletitle"/>
    <w:rsid w:val="002D6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2D6AF9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2D6AF9"/>
    <w:rPr>
      <w:rFonts w:asciiTheme="minorHAnsi" w:hAnsiTheme="minorHAnsi"/>
    </w:rPr>
  </w:style>
  <w:style w:type="table" w:styleId="TableGrid">
    <w:name w:val="Table Grid"/>
    <w:basedOn w:val="TableNormal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2D6AF9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2D6AF9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2D6AF9"/>
  </w:style>
  <w:style w:type="character" w:styleId="Strong">
    <w:name w:val="Strong"/>
    <w:basedOn w:val="DefaultParagraphFont"/>
    <w:uiPriority w:val="22"/>
    <w:qFormat/>
    <w:rsid w:val="002D6AF9"/>
    <w:rPr>
      <w:b/>
      <w:bCs/>
    </w:rPr>
  </w:style>
  <w:style w:type="paragraph" w:styleId="NormalWeb">
    <w:name w:val="Normal (Web)"/>
    <w:basedOn w:val="Normal"/>
    <w:uiPriority w:val="99"/>
    <w:unhideWhenUsed/>
    <w:rsid w:val="002D6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nhideWhenUsed/>
    <w:rsid w:val="002D6A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AF9"/>
    <w:rPr>
      <w:rFonts w:ascii="Tahoma" w:eastAsia="Times New Roman" w:hAnsi="Tahoma" w:cs="Tahoma"/>
      <w:sz w:val="16"/>
      <w:szCs w:val="16"/>
      <w:lang w:val="en-GB"/>
    </w:rPr>
  </w:style>
  <w:style w:type="character" w:customStyle="1" w:styleId="enumlev1Char">
    <w:name w:val="enumlev1 Char"/>
    <w:basedOn w:val="DefaultParagraphFont"/>
    <w:link w:val="enumlev1"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enumlev2Char">
    <w:name w:val="enumlev2 Char"/>
    <w:basedOn w:val="enumlev1Char"/>
    <w:link w:val="enumlev2"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2D6AF9"/>
    <w:rPr>
      <w:rFonts w:eastAsia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2D6AF9"/>
    <w:rPr>
      <w:rFonts w:eastAsia="Times New Roman" w:cs="Times New Roman"/>
      <w:i/>
      <w:sz w:val="24"/>
      <w:szCs w:val="20"/>
      <w:lang w:val="en-GB"/>
    </w:rPr>
  </w:style>
  <w:style w:type="paragraph" w:customStyle="1" w:styleId="Part">
    <w:name w:val="Part"/>
    <w:basedOn w:val="Normal"/>
    <w:next w:val="Normal"/>
    <w:rsid w:val="002D6AF9"/>
    <w:pPr>
      <w:spacing w:before="60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2D6AF9"/>
    <w:pPr>
      <w:jc w:val="both"/>
    </w:pPr>
    <w:rPr>
      <w:sz w:val="22"/>
    </w:rPr>
  </w:style>
  <w:style w:type="character" w:customStyle="1" w:styleId="RestitleChar">
    <w:name w:val="Res_title Char"/>
    <w:basedOn w:val="DefaultParagraphFont"/>
    <w:link w:val="Restitle"/>
    <w:rsid w:val="002D6AF9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2D6AF9"/>
    <w:rPr>
      <w:rFonts w:eastAsia="Times New Roman" w:cs="Times New Roman"/>
      <w:caps/>
      <w:sz w:val="28"/>
      <w:szCs w:val="20"/>
      <w:lang w:val="en-GB"/>
    </w:rPr>
  </w:style>
  <w:style w:type="paragraph" w:customStyle="1" w:styleId="Section1">
    <w:name w:val="Section 1"/>
    <w:basedOn w:val="ChapNo"/>
    <w:next w:val="Normal"/>
    <w:rsid w:val="002D6AF9"/>
    <w:rPr>
      <w:caps w:val="0"/>
    </w:rPr>
  </w:style>
  <w:style w:type="paragraph" w:customStyle="1" w:styleId="Section2">
    <w:name w:val="Section 2"/>
    <w:basedOn w:val="Section1"/>
    <w:next w:val="Normal"/>
    <w:rsid w:val="002D6AF9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2D6AF9"/>
    <w:pPr>
      <w:jc w:val="left"/>
    </w:pPr>
    <w:rPr>
      <w:sz w:val="24"/>
    </w:rPr>
  </w:style>
  <w:style w:type="paragraph" w:customStyle="1" w:styleId="NormalS2">
    <w:name w:val="Normal_S2"/>
    <w:basedOn w:val="Normal"/>
    <w:link w:val="NormalS2Char"/>
    <w:rsid w:val="002D6AF9"/>
    <w:pPr>
      <w:jc w:val="both"/>
    </w:pPr>
    <w:rPr>
      <w:b/>
      <w:sz w:val="22"/>
    </w:rPr>
  </w:style>
  <w:style w:type="character" w:customStyle="1" w:styleId="NormalS2Char">
    <w:name w:val="Normal_S2 Char"/>
    <w:basedOn w:val="DefaultParagraphFont"/>
    <w:link w:val="NormalS2"/>
    <w:rsid w:val="002D6AF9"/>
    <w:rPr>
      <w:rFonts w:eastAsia="Times New Roman" w:cs="Times New Roman"/>
      <w:b/>
      <w:szCs w:val="20"/>
      <w:lang w:val="en-GB"/>
    </w:rPr>
  </w:style>
  <w:style w:type="paragraph" w:customStyle="1" w:styleId="ResNoS2">
    <w:name w:val="Res_No_S2"/>
    <w:basedOn w:val="ResNo"/>
    <w:next w:val="Normal"/>
    <w:rsid w:val="002D6AF9"/>
    <w:pPr>
      <w:jc w:val="left"/>
    </w:pPr>
    <w:rPr>
      <w:b/>
      <w:sz w:val="24"/>
    </w:rPr>
  </w:style>
  <w:style w:type="character" w:customStyle="1" w:styleId="HeadingbChar">
    <w:name w:val="Heading_b Char"/>
    <w:basedOn w:val="DefaultParagraphFont"/>
    <w:link w:val="Headingb"/>
    <w:locked/>
    <w:rsid w:val="002D6AF9"/>
    <w:rPr>
      <w:rFonts w:eastAsia="Times New Roman" w:cs="Times New Roman"/>
      <w:b/>
      <w:sz w:val="24"/>
      <w:szCs w:val="20"/>
      <w:lang w:val="en-GB"/>
    </w:rPr>
  </w:style>
  <w:style w:type="paragraph" w:styleId="Date">
    <w:name w:val="Date"/>
    <w:basedOn w:val="Normal"/>
    <w:link w:val="DateChar"/>
    <w:rsid w:val="002D6AF9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2D6AF9"/>
    <w:rPr>
      <w:rFonts w:eastAsia="Times New Roman" w:cs="Times New Roman"/>
      <w:sz w:val="20"/>
      <w:szCs w:val="20"/>
      <w:lang w:val="en-GB"/>
    </w:rPr>
  </w:style>
  <w:style w:type="character" w:styleId="FollowedHyperlink">
    <w:name w:val="FollowedHyperlink"/>
    <w:aliases w:val="CEO_FollowedHyperlink"/>
    <w:basedOn w:val="DefaultParagraphFont"/>
    <w:uiPriority w:val="99"/>
    <w:rsid w:val="002D6AF9"/>
    <w:rPr>
      <w:color w:val="800080"/>
      <w:u w:val="single"/>
    </w:rPr>
  </w:style>
  <w:style w:type="character" w:customStyle="1" w:styleId="href">
    <w:name w:val="href"/>
    <w:basedOn w:val="DefaultParagraphFont"/>
    <w:uiPriority w:val="99"/>
    <w:rsid w:val="002D6AF9"/>
    <w:rPr>
      <w:color w:val="auto"/>
    </w:rPr>
  </w:style>
  <w:style w:type="paragraph" w:customStyle="1" w:styleId="Res">
    <w:name w:val="Res_#"/>
    <w:basedOn w:val="Normal"/>
    <w:next w:val="Normal"/>
    <w:rsid w:val="002D6AF9"/>
    <w:pPr>
      <w:keepNext/>
      <w:keepLines/>
      <w:widowControl w:val="0"/>
      <w:tabs>
        <w:tab w:val="left" w:pos="1871"/>
      </w:tabs>
      <w:spacing w:before="720"/>
      <w:jc w:val="center"/>
    </w:pPr>
    <w:rPr>
      <w:sz w:val="28"/>
    </w:rPr>
  </w:style>
  <w:style w:type="paragraph" w:styleId="BodyText">
    <w:name w:val="Body Text"/>
    <w:basedOn w:val="Normal"/>
    <w:link w:val="BodyTextChar"/>
    <w:rsid w:val="002D6AF9"/>
    <w:pPr>
      <w:widowControl w:val="0"/>
      <w:suppressAutoHyphens/>
      <w:spacing w:after="283"/>
      <w:jc w:val="both"/>
    </w:pPr>
    <w:rPr>
      <w:rFonts w:eastAsia="Lucida Sans Unicode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2D6AF9"/>
    <w:rPr>
      <w:rFonts w:eastAsia="Lucida Sans Unicode" w:cs="Tahoma"/>
      <w:color w:val="000000"/>
      <w:szCs w:val="20"/>
      <w:lang w:val="en-GB" w:bidi="en-US"/>
    </w:rPr>
  </w:style>
  <w:style w:type="paragraph" w:customStyle="1" w:styleId="Table">
    <w:name w:val="Table_#"/>
    <w:basedOn w:val="Normal"/>
    <w:next w:val="Normal"/>
    <w:rsid w:val="002D6AF9"/>
    <w:pPr>
      <w:keepNext/>
      <w:widowControl w:val="0"/>
      <w:spacing w:before="560" w:after="120"/>
      <w:jc w:val="center"/>
    </w:pPr>
    <w:rPr>
      <w:caps/>
      <w:sz w:val="22"/>
    </w:rPr>
  </w:style>
  <w:style w:type="paragraph" w:customStyle="1" w:styleId="Default">
    <w:name w:val="Default"/>
    <w:uiPriority w:val="99"/>
    <w:rsid w:val="002D6AF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Batang" w:hAnsi="Calibri" w:cs="Times New Roman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2D6AF9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6AF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D6AF9"/>
    <w:pPr>
      <w:widowControl w:val="0"/>
      <w:ind w:left="720"/>
      <w:contextualSpacing/>
      <w:jc w:val="both"/>
    </w:pPr>
    <w:rPr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6AF9"/>
    <w:rPr>
      <w:rFonts w:eastAsia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D6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AF9"/>
    <w:pPr>
      <w:widowControl w:val="0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AF9"/>
    <w:rPr>
      <w:rFonts w:eastAsia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2D6AF9"/>
    <w:rPr>
      <w:color w:val="808080"/>
    </w:rPr>
  </w:style>
  <w:style w:type="paragraph" w:customStyle="1" w:styleId="Conv">
    <w:name w:val="Conv"/>
    <w:basedOn w:val="Normal"/>
    <w:next w:val="Normal"/>
    <w:rsid w:val="002D6AF9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2D6AF9"/>
    <w:pPr>
      <w:jc w:val="both"/>
    </w:pPr>
    <w:rPr>
      <w:sz w:val="22"/>
    </w:rPr>
  </w:style>
  <w:style w:type="paragraph" w:customStyle="1" w:styleId="Figure">
    <w:name w:val="Figure"/>
    <w:basedOn w:val="Normal"/>
    <w:rsid w:val="002D6AF9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2D6AF9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2D6AF9"/>
    <w:pPr>
      <w:keepNext/>
      <w:keepLines/>
      <w:tabs>
        <w:tab w:val="left" w:pos="1871"/>
      </w:tabs>
      <w:spacing w:before="240" w:after="57"/>
    </w:pPr>
    <w:rPr>
      <w:b/>
      <w:sz w:val="22"/>
    </w:rPr>
  </w:style>
  <w:style w:type="paragraph" w:customStyle="1" w:styleId="Signpart">
    <w:name w:val="Sign part"/>
    <w:basedOn w:val="Normal"/>
    <w:rsid w:val="002D6AF9"/>
    <w:pPr>
      <w:tabs>
        <w:tab w:val="left" w:pos="1871"/>
      </w:tabs>
      <w:spacing w:before="0"/>
      <w:ind w:left="284"/>
    </w:pPr>
    <w:rPr>
      <w:smallCaps/>
      <w:sz w:val="22"/>
    </w:rPr>
  </w:style>
  <w:style w:type="paragraph" w:customStyle="1" w:styleId="FootnoteTextS2">
    <w:name w:val="Footnote Text_S2"/>
    <w:basedOn w:val="FootnoteText"/>
    <w:uiPriority w:val="99"/>
    <w:rsid w:val="002D6AF9"/>
    <w:pPr>
      <w:ind w:left="0" w:firstLine="0"/>
    </w:pPr>
    <w:rPr>
      <w:b/>
    </w:rPr>
  </w:style>
  <w:style w:type="paragraph" w:customStyle="1" w:styleId="NormalendS2">
    <w:name w:val="Normal_end_S2"/>
    <w:basedOn w:val="Normal"/>
    <w:uiPriority w:val="99"/>
    <w:rsid w:val="002D6AF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D6AF9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6AF9"/>
    <w:rPr>
      <w:rFonts w:eastAsia="Times New Roman" w:cs="Times New Roman"/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rsid w:val="002D6AF9"/>
    <w:pPr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6AF9"/>
    <w:rPr>
      <w:rFonts w:eastAsia="Times New Roman" w:cs="Times New Roman"/>
      <w:sz w:val="20"/>
      <w:szCs w:val="20"/>
      <w:lang w:val="en-GB"/>
    </w:rPr>
  </w:style>
  <w:style w:type="paragraph" w:customStyle="1" w:styleId="Hypothse">
    <w:name w:val="Hypothèse"/>
    <w:basedOn w:val="Normal"/>
    <w:next w:val="Normal"/>
    <w:qFormat/>
    <w:rsid w:val="002D6AF9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2D6AF9"/>
    <w:rPr>
      <w:b/>
      <w:i/>
    </w:rPr>
  </w:style>
  <w:style w:type="paragraph" w:customStyle="1" w:styleId="Reference">
    <w:name w:val="Reference"/>
    <w:basedOn w:val="Normal"/>
    <w:qFormat/>
    <w:rsid w:val="002D6AF9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2D6AF9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2D6AF9"/>
    <w:pPr>
      <w:overflowPunct/>
      <w:autoSpaceDE/>
      <w:autoSpaceDN/>
      <w:adjustRightInd/>
      <w:jc w:val="both"/>
      <w:textAlignment w:val="auto"/>
    </w:pPr>
    <w:rPr>
      <w:rFonts w:eastAsiaTheme="minorEastAsia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D6AF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D6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2D6AF9"/>
    <w:pPr>
      <w:overflowPunct/>
      <w:autoSpaceDE/>
      <w:autoSpaceDN/>
      <w:adjustRightInd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2D6AF9"/>
    <w:pPr>
      <w:overflowPunct/>
      <w:autoSpaceDE/>
      <w:autoSpaceDN/>
      <w:adjustRightInd/>
      <w:spacing w:before="120" w:after="120"/>
      <w:ind w:left="0" w:firstLine="0"/>
      <w:textAlignment w:val="auto"/>
    </w:pPr>
    <w:rPr>
      <w:bCs/>
      <w:color w:val="9BBB59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2D6AF9"/>
    <w:rPr>
      <w:rFonts w:eastAsia="Times New Roman" w:cs="Times New Roman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2D6AF9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2D6AF9"/>
    <w:rPr>
      <w:rFonts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2D6AF9"/>
  </w:style>
  <w:style w:type="character" w:customStyle="1" w:styleId="hps">
    <w:name w:val="hps"/>
    <w:basedOn w:val="DefaultParagraphFont"/>
    <w:rsid w:val="002D6AF9"/>
  </w:style>
  <w:style w:type="character" w:styleId="Emphasis">
    <w:name w:val="Emphasis"/>
    <w:basedOn w:val="DefaultParagraphFont"/>
    <w:qFormat/>
    <w:rsid w:val="002D6AF9"/>
    <w:rPr>
      <w:i/>
      <w:iCs/>
    </w:rPr>
  </w:style>
  <w:style w:type="paragraph" w:customStyle="1" w:styleId="Proposal">
    <w:name w:val="Proposal"/>
    <w:basedOn w:val="Normal"/>
    <w:next w:val="Normal"/>
    <w:rsid w:val="002D6AF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2D6AF9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2D6AF9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2D6AF9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2D6AF9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2D6AF9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6AF9"/>
    <w:rPr>
      <w:rFonts w:ascii="Courier New" w:eastAsia="Times New Roman" w:hAnsi="Courier New" w:cs="Times New Roman"/>
      <w:noProof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D6AF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D6AF9"/>
    <w:pPr>
      <w:spacing w:after="0" w:line="240" w:lineRule="auto"/>
    </w:pPr>
    <w:rPr>
      <w:rFonts w:ascii="Calibri" w:eastAsia="SimSun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2D6AF9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/>
    </w:rPr>
  </w:style>
  <w:style w:type="character" w:customStyle="1" w:styleId="CEONormalChar">
    <w:name w:val="CEO_Normal Char"/>
    <w:link w:val="CEONormal"/>
    <w:locked/>
    <w:rsid w:val="002D6AF9"/>
    <w:rPr>
      <w:rFonts w:ascii="Verdana" w:eastAsia="SimSun" w:hAnsi="Verdana" w:cs="Times New Roman"/>
      <w:sz w:val="19"/>
      <w:szCs w:val="19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2D6AF9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2D6AF9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2D6AF9"/>
    <w:pPr>
      <w:jc w:val="center"/>
    </w:pPr>
    <w:rPr>
      <w:rFonts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2D6AF9"/>
    <w:pPr>
      <w:jc w:val="both"/>
    </w:pPr>
  </w:style>
  <w:style w:type="paragraph" w:customStyle="1" w:styleId="Objectivetitle">
    <w:name w:val="Objective_title"/>
    <w:basedOn w:val="PARTNoTitlecolor"/>
    <w:qFormat/>
    <w:rsid w:val="002D6AF9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2D6AF9"/>
    <w:rPr>
      <w:sz w:val="26"/>
    </w:rPr>
  </w:style>
  <w:style w:type="paragraph" w:customStyle="1" w:styleId="Heading1RES">
    <w:name w:val="Heading 1_RES"/>
    <w:basedOn w:val="Heading1"/>
    <w:qFormat/>
    <w:rsid w:val="002D6AF9"/>
    <w:pPr>
      <w:jc w:val="both"/>
    </w:pPr>
    <w:rPr>
      <w:sz w:val="26"/>
    </w:rPr>
  </w:style>
  <w:style w:type="paragraph" w:customStyle="1" w:styleId="ChairSignature">
    <w:name w:val="ChairSignature"/>
    <w:qFormat/>
    <w:rsid w:val="002D6AF9"/>
    <w:pPr>
      <w:spacing w:before="480" w:after="0" w:line="240" w:lineRule="auto"/>
      <w:ind w:left="6379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color">
    <w:name w:val="heading_1color"/>
    <w:basedOn w:val="Heading1"/>
    <w:qFormat/>
    <w:rsid w:val="002D6AF9"/>
    <w:pPr>
      <w:jc w:val="both"/>
    </w:pPr>
    <w:rPr>
      <w:color w:val="4A442A"/>
      <w:sz w:val="26"/>
    </w:rPr>
  </w:style>
  <w:style w:type="paragraph" w:customStyle="1" w:styleId="heading2color">
    <w:name w:val="heading_2color"/>
    <w:basedOn w:val="Heading2"/>
    <w:qFormat/>
    <w:rsid w:val="002D6AF9"/>
    <w:pPr>
      <w:jc w:val="both"/>
    </w:pPr>
    <w:rPr>
      <w:color w:val="4A442A"/>
    </w:rPr>
  </w:style>
  <w:style w:type="paragraph" w:customStyle="1" w:styleId="headingbcolor">
    <w:name w:val="heading_bcolor"/>
    <w:basedOn w:val="Headingb"/>
    <w:qFormat/>
    <w:rsid w:val="002D6AF9"/>
    <w:pPr>
      <w:jc w:val="both"/>
    </w:pPr>
    <w:rPr>
      <w:color w:val="4A442A"/>
      <w:sz w:val="22"/>
    </w:rPr>
  </w:style>
  <w:style w:type="paragraph" w:customStyle="1" w:styleId="headingicolor">
    <w:name w:val="heading_icolor"/>
    <w:basedOn w:val="Headingi"/>
    <w:qFormat/>
    <w:rsid w:val="002D6AF9"/>
    <w:pPr>
      <w:jc w:val="both"/>
    </w:pPr>
    <w:rPr>
      <w:color w:val="4A442A"/>
      <w:sz w:val="22"/>
    </w:rPr>
  </w:style>
  <w:style w:type="paragraph" w:customStyle="1" w:styleId="heading3color">
    <w:name w:val="heading_3color"/>
    <w:basedOn w:val="Heading3"/>
    <w:qFormat/>
    <w:rsid w:val="002D6AF9"/>
    <w:pPr>
      <w:jc w:val="both"/>
    </w:pPr>
    <w:rPr>
      <w:color w:val="4A442A"/>
    </w:rPr>
  </w:style>
  <w:style w:type="paragraph" w:customStyle="1" w:styleId="Annexcolor">
    <w:name w:val="Annex_color"/>
    <w:basedOn w:val="AnnexNo"/>
    <w:qFormat/>
    <w:rsid w:val="002D6AF9"/>
    <w:rPr>
      <w:color w:val="4A442A"/>
    </w:rPr>
  </w:style>
  <w:style w:type="paragraph" w:customStyle="1" w:styleId="annextitlecolor">
    <w:name w:val="annex_titlecolor"/>
    <w:basedOn w:val="Annextitle"/>
    <w:qFormat/>
    <w:rsid w:val="002D6AF9"/>
    <w:rPr>
      <w:color w:val="4A442A"/>
    </w:rPr>
  </w:style>
  <w:style w:type="paragraph" w:customStyle="1" w:styleId="questionnocolor">
    <w:name w:val="question_nocolor"/>
    <w:basedOn w:val="QuestionNo"/>
    <w:qFormat/>
    <w:rsid w:val="002D6AF9"/>
    <w:rPr>
      <w:color w:val="4A442A"/>
    </w:rPr>
  </w:style>
  <w:style w:type="paragraph" w:customStyle="1" w:styleId="sectionNocolor">
    <w:name w:val="section_Nocolor"/>
    <w:basedOn w:val="AnnexNo"/>
    <w:qFormat/>
    <w:rsid w:val="002D6AF9"/>
    <w:rPr>
      <w:color w:val="4A442A"/>
    </w:rPr>
  </w:style>
  <w:style w:type="paragraph" w:customStyle="1" w:styleId="sectiontitlecolor">
    <w:name w:val="section_titlecolor"/>
    <w:basedOn w:val="Sectiontitle"/>
    <w:qFormat/>
    <w:rsid w:val="002D6AF9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2D6AF9"/>
    <w:rPr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2D6AF9"/>
    <w:pPr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2D6AF9"/>
    <w:pPr>
      <w:tabs>
        <w:tab w:val="left" w:pos="8505"/>
      </w:tabs>
      <w:jc w:val="right"/>
    </w:pPr>
    <w:rPr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F514F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1-C-0026/" TargetMode="External"/><Relationship Id="rId18" Type="http://schemas.openxmlformats.org/officeDocument/2006/relationships/hyperlink" Target="https://www.itu.int/en/ITU-D/Conferences/TDAG/Lists/IST%20Documents/IST_032016.aspx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1-C-0025/" TargetMode="External"/><Relationship Id="rId17" Type="http://schemas.openxmlformats.org/officeDocument/2006/relationships/hyperlink" Target="https://www.itu.int/md/D14-TDAG21-C-0038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21-C-0032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1-C-0027/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TDAG21-C-002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D14-TDAG21-C-0025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TDAG/Lists/IST%20Documents/IST_032016.aspx" TargetMode="External"/><Relationship Id="rId14" Type="http://schemas.openxmlformats.org/officeDocument/2006/relationships/hyperlink" Target="https://www.itu.int/md/D14-TDAG21-C-002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inter-sectoral-team-on-issues-of-mutual-intere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>2016-21st</TDAG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7BA1C-A15B-4EBD-B1A1-715195871D48}"/>
</file>

<file path=customXml/itemProps2.xml><?xml version="1.0" encoding="utf-8"?>
<ds:datastoreItem xmlns:ds="http://schemas.openxmlformats.org/officeDocument/2006/customXml" ds:itemID="{3EFF110A-11DC-44F2-A1BA-98227181DB28}"/>
</file>

<file path=customXml/itemProps3.xml><?xml version="1.0" encoding="utf-8"?>
<ds:datastoreItem xmlns:ds="http://schemas.openxmlformats.org/officeDocument/2006/customXml" ds:itemID="{93C97C27-8B99-4E2E-BCCD-80E1CF8CA236}"/>
</file>

<file path=customXml/itemProps4.xml><?xml version="1.0" encoding="utf-8"?>
<ds:datastoreItem xmlns:ds="http://schemas.openxmlformats.org/officeDocument/2006/customXml" ds:itemID="{F061876F-FD45-4F70-B416-77C6186B1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Dion, Brigitte</dc:creator>
  <cp:lastModifiedBy>BDT</cp:lastModifiedBy>
  <cp:revision>3</cp:revision>
  <cp:lastPrinted>2016-03-09T22:31:00Z</cp:lastPrinted>
  <dcterms:created xsi:type="dcterms:W3CDTF">2016-03-13T16:06:00Z</dcterms:created>
  <dcterms:modified xsi:type="dcterms:W3CDTF">2016-03-13T16:34:00Z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0x01010087413FF6915D684E968F677E18ADA217</vt:lpwstr>
  </property>
</Properties>
</file>