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57C8" w14:textId="77777777" w:rsidR="00FE79FE" w:rsidRPr="0081263D" w:rsidRDefault="00FE79FE">
      <w:pPr>
        <w:rPr>
          <w:lang w:val="ru-RU"/>
        </w:rPr>
      </w:pPr>
    </w:p>
    <w:p w14:paraId="708B6E18" w14:textId="77777777" w:rsidR="00FE79FE" w:rsidRPr="0081263D" w:rsidRDefault="00FE79FE">
      <w:pPr>
        <w:rPr>
          <w:lang w:val="ru-RU"/>
        </w:rPr>
      </w:pPr>
    </w:p>
    <w:p w14:paraId="300B71C6" w14:textId="77777777" w:rsidR="00FE79FE" w:rsidRPr="0081263D" w:rsidRDefault="00FE79FE">
      <w:pPr>
        <w:rPr>
          <w:lang w:val="ru-RU"/>
        </w:rPr>
      </w:pPr>
    </w:p>
    <w:p w14:paraId="421897DD" w14:textId="77777777" w:rsidR="00FE79FE" w:rsidRPr="0081263D" w:rsidRDefault="00FE79FE">
      <w:pPr>
        <w:rPr>
          <w:lang w:val="ru-RU"/>
        </w:rPr>
      </w:pPr>
    </w:p>
    <w:p w14:paraId="4486D872" w14:textId="77777777" w:rsidR="00FE79FE" w:rsidRPr="0081263D" w:rsidRDefault="00FE79FE">
      <w:pPr>
        <w:rPr>
          <w:lang w:val="ru-RU"/>
        </w:rPr>
      </w:pPr>
    </w:p>
    <w:p w14:paraId="042A5B1E" w14:textId="77777777" w:rsidR="00013002" w:rsidRPr="0081263D" w:rsidRDefault="00013002">
      <w:pPr>
        <w:rPr>
          <w:lang w:val="ru-RU"/>
        </w:rPr>
      </w:pPr>
    </w:p>
    <w:p w14:paraId="67F64F3C" w14:textId="77777777" w:rsidR="00013002" w:rsidRPr="0081263D" w:rsidRDefault="00013002">
      <w:pPr>
        <w:rPr>
          <w:lang w:val="ru-RU"/>
        </w:rPr>
      </w:pPr>
    </w:p>
    <w:p w14:paraId="6F4A999E" w14:textId="77777777" w:rsidR="00013002" w:rsidRPr="0081263D" w:rsidRDefault="00013002">
      <w:pPr>
        <w:rPr>
          <w:lang w:val="ru-RU"/>
        </w:rPr>
      </w:pPr>
    </w:p>
    <w:p w14:paraId="1BF44706" w14:textId="77777777" w:rsidR="00FE79FE" w:rsidRPr="0081263D" w:rsidRDefault="00FE79FE">
      <w:pPr>
        <w:rPr>
          <w:lang w:val="ru-RU"/>
        </w:rPr>
      </w:pPr>
    </w:p>
    <w:p w14:paraId="05557824" w14:textId="77777777" w:rsidR="00FE79FE" w:rsidRPr="0081263D" w:rsidRDefault="00FE79FE">
      <w:pPr>
        <w:rPr>
          <w:lang w:val="ru-RU"/>
        </w:rPr>
      </w:pPr>
    </w:p>
    <w:p w14:paraId="3AEEB114" w14:textId="77777777" w:rsidR="00FE79FE" w:rsidRPr="0081263D" w:rsidRDefault="00FE79FE">
      <w:pPr>
        <w:rPr>
          <w:lang w:val="ru-RU"/>
        </w:rPr>
      </w:pPr>
    </w:p>
    <w:p w14:paraId="720C285A" w14:textId="77777777" w:rsidR="00FE79FE" w:rsidRPr="0081263D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1263D" w14:paraId="3F4D84D0" w14:textId="77777777">
        <w:tc>
          <w:tcPr>
            <w:tcW w:w="10089" w:type="dxa"/>
          </w:tcPr>
          <w:p w14:paraId="5774E799" w14:textId="77777777" w:rsidR="00276D21" w:rsidRPr="0081263D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AE5CFCB" w14:textId="513162E3" w:rsidR="00FE79FE" w:rsidRPr="0081263D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>Рекомендация</w:t>
            </w:r>
            <w:r w:rsidR="008C4B10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en-US" w:bidi="ru-RU"/>
              </w:rPr>
              <w:t xml:space="preserve"> </w:t>
            </w:r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 xml:space="preserve"> МСЭ</w:t>
            </w:r>
            <w:proofErr w:type="gramEnd"/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>-</w:t>
            </w:r>
            <w:r w:rsidR="00A678B0"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>R</w:t>
            </w:r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 xml:space="preserve"> </w:t>
            </w:r>
            <w:r w:rsidR="008C4B10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en-US" w:bidi="ru-RU"/>
              </w:rPr>
              <w:t xml:space="preserve"> </w:t>
            </w:r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>SM.2149-0</w:t>
            </w:r>
          </w:p>
          <w:p w14:paraId="1D617837" w14:textId="77777777" w:rsidR="00FE79FE" w:rsidRPr="0081263D" w:rsidRDefault="00FE79FE" w:rsidP="00A4228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1263D">
              <w:rPr>
                <w:rFonts w:ascii="Tahoma" w:eastAsia="Tahoma" w:hAnsi="Tahoma" w:cs="Tahoma"/>
                <w:b/>
                <w:color w:val="243285"/>
                <w:sz w:val="24"/>
                <w:szCs w:val="24"/>
                <w:lang w:val="ru-RU" w:bidi="ru-RU"/>
              </w:rPr>
              <w:t>(09/2022)</w:t>
            </w:r>
          </w:p>
        </w:tc>
      </w:tr>
      <w:tr w:rsidR="00FE79FE" w:rsidRPr="00282DB4" w14:paraId="471B7157" w14:textId="77777777">
        <w:tc>
          <w:tcPr>
            <w:tcW w:w="10089" w:type="dxa"/>
          </w:tcPr>
          <w:p w14:paraId="1BECE732" w14:textId="77777777" w:rsidR="00013002" w:rsidRPr="0081263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A6E3584" w14:textId="28A49572" w:rsidR="00FE79FE" w:rsidRPr="0081263D" w:rsidRDefault="00F10DB8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1263D">
              <w:rPr>
                <w:rFonts w:ascii="Tahoma" w:eastAsia="Tahoma" w:hAnsi="Tahoma" w:cs="Tahoma"/>
                <w:b/>
                <w:color w:val="243285"/>
                <w:sz w:val="44"/>
                <w:szCs w:val="44"/>
                <w:lang w:val="ru-RU" w:bidi="ru-RU"/>
              </w:rPr>
              <w:t>Руководство по дополнительным элементам использования Приложения</w:t>
            </w:r>
            <w:r w:rsidR="00400071" w:rsidRPr="0081263D">
              <w:rPr>
                <w:rFonts w:ascii="Tahoma" w:eastAsia="Tahoma" w:hAnsi="Tahoma" w:cs="Tahoma"/>
                <w:b/>
                <w:color w:val="243285"/>
                <w:sz w:val="44"/>
                <w:szCs w:val="44"/>
                <w:lang w:val="ru-RU" w:bidi="ru-RU"/>
              </w:rPr>
              <w:t> </w:t>
            </w:r>
            <w:r w:rsidRPr="0081263D">
              <w:rPr>
                <w:rFonts w:ascii="Tahoma" w:eastAsia="Tahoma" w:hAnsi="Tahoma" w:cs="Tahoma"/>
                <w:b/>
                <w:color w:val="243285"/>
                <w:sz w:val="44"/>
                <w:szCs w:val="44"/>
                <w:lang w:val="ru-RU" w:bidi="ru-RU"/>
              </w:rPr>
              <w:t xml:space="preserve">10 к Регламенту радиосвязи для передачи информации о вредных помехах </w:t>
            </w:r>
            <w:r w:rsidR="00CE1BAE" w:rsidRPr="0081263D">
              <w:rPr>
                <w:rFonts w:ascii="Tahoma" w:eastAsia="Tahoma" w:hAnsi="Tahoma" w:cs="Tahoma"/>
                <w:b/>
                <w:color w:val="243285"/>
                <w:sz w:val="44"/>
                <w:szCs w:val="44"/>
                <w:lang w:val="ru-RU" w:bidi="ru-RU"/>
              </w:rPr>
              <w:t xml:space="preserve">космическим </w:t>
            </w:r>
            <w:r w:rsidRPr="0081263D">
              <w:rPr>
                <w:rFonts w:ascii="Tahoma" w:eastAsia="Tahoma" w:hAnsi="Tahoma" w:cs="Tahoma"/>
                <w:b/>
                <w:color w:val="243285"/>
                <w:sz w:val="44"/>
                <w:szCs w:val="44"/>
                <w:lang w:val="ru-RU" w:bidi="ru-RU"/>
              </w:rPr>
              <w:t>службам радиосвязи</w:t>
            </w:r>
          </w:p>
          <w:p w14:paraId="2107E651" w14:textId="77777777" w:rsidR="00A62A14" w:rsidRPr="0081263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1263D" w14:paraId="0FD6760A" w14:textId="77777777">
        <w:tc>
          <w:tcPr>
            <w:tcW w:w="10089" w:type="dxa"/>
          </w:tcPr>
          <w:p w14:paraId="02D7EE20" w14:textId="77777777" w:rsidR="009E3058" w:rsidRPr="0081263D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0D6FB19" w14:textId="77777777" w:rsidR="009E3058" w:rsidRPr="0081263D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26BADC6" w14:textId="77777777" w:rsidR="009E3058" w:rsidRPr="0081263D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7F65E8B" w14:textId="77777777" w:rsidR="00276D21" w:rsidRPr="0081263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195DDA1" w14:textId="77777777" w:rsidR="00013002" w:rsidRPr="0081263D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>Серия SM</w:t>
            </w:r>
          </w:p>
          <w:p w14:paraId="6D6428E0" w14:textId="77777777" w:rsidR="00FE79FE" w:rsidRPr="0081263D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1263D">
              <w:rPr>
                <w:rFonts w:ascii="Tahoma" w:eastAsia="Tahoma" w:hAnsi="Tahoma" w:cs="Tahoma"/>
                <w:b/>
                <w:color w:val="243285"/>
                <w:sz w:val="36"/>
                <w:szCs w:val="36"/>
                <w:lang w:val="ru-RU" w:bidi="ru-RU"/>
              </w:rPr>
              <w:t>Управление использованием спектра</w:t>
            </w:r>
          </w:p>
          <w:p w14:paraId="36810CD7" w14:textId="77777777" w:rsidR="00FE79FE" w:rsidRPr="0081263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317B209F" w14:textId="77777777" w:rsidR="00A71FE5" w:rsidRPr="0081263D" w:rsidRDefault="00A71FE5" w:rsidP="00CD659B">
      <w:pPr>
        <w:spacing w:before="80"/>
        <w:rPr>
          <w:i/>
          <w:lang w:val="ru-RU"/>
        </w:rPr>
      </w:pPr>
    </w:p>
    <w:p w14:paraId="5B9F3612" w14:textId="77777777" w:rsidR="00FE79FE" w:rsidRPr="0081263D" w:rsidRDefault="00FE79FE" w:rsidP="00CD659B">
      <w:pPr>
        <w:spacing w:before="80"/>
        <w:rPr>
          <w:i/>
          <w:lang w:val="ru-RU"/>
        </w:rPr>
      </w:pPr>
    </w:p>
    <w:p w14:paraId="373DAFF1" w14:textId="77777777" w:rsidR="00FE79FE" w:rsidRPr="0081263D" w:rsidRDefault="00FE79FE" w:rsidP="00CD659B">
      <w:pPr>
        <w:spacing w:before="80"/>
        <w:rPr>
          <w:i/>
          <w:lang w:val="ru-RU"/>
        </w:rPr>
      </w:pPr>
    </w:p>
    <w:p w14:paraId="5493758F" w14:textId="77777777" w:rsidR="00A71FE5" w:rsidRPr="0081263D" w:rsidRDefault="00A71FE5" w:rsidP="00CD659B">
      <w:pPr>
        <w:spacing w:before="80"/>
        <w:rPr>
          <w:i/>
          <w:lang w:val="ru-RU"/>
        </w:rPr>
      </w:pPr>
    </w:p>
    <w:p w14:paraId="3811D3F4" w14:textId="77777777" w:rsidR="00CD659B" w:rsidRPr="0081263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1263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4339ECE" w14:textId="77777777" w:rsidR="00466E97" w:rsidRPr="00852A54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14:paraId="2B6024AC" w14:textId="77777777" w:rsidR="00466E97" w:rsidRPr="004E05E5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26B9A2D" w14:textId="77777777" w:rsidR="00466E97" w:rsidRPr="004E05E5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E05E5">
        <w:rPr>
          <w:sz w:val="20"/>
          <w:lang w:val="ru-RU"/>
        </w:rPr>
        <w:t>регламентарную</w:t>
      </w:r>
      <w:proofErr w:type="spellEnd"/>
      <w:r w:rsidRPr="004E05E5">
        <w:rPr>
          <w:sz w:val="20"/>
          <w:lang w:val="ru-RU"/>
        </w:rPr>
        <w:t xml:space="preserve"> и политическую функции Сектора радиосвязи. </w:t>
      </w:r>
    </w:p>
    <w:p w14:paraId="150672F6" w14:textId="77777777" w:rsidR="00466E97" w:rsidRPr="004E05E5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3750D34" w14:textId="77777777" w:rsidR="00466E97" w:rsidRPr="00135623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282DB4">
        <w:fldChar w:fldCharType="begin"/>
      </w:r>
      <w:r w:rsidR="00282DB4">
        <w:instrText>HYPERLINK</w:instrText>
      </w:r>
      <w:r w:rsidR="00282DB4" w:rsidRPr="00282DB4">
        <w:rPr>
          <w:lang w:val="ru-RU"/>
        </w:rPr>
        <w:instrText xml:space="preserve"> "</w:instrText>
      </w:r>
      <w:r w:rsidR="00282DB4">
        <w:instrText>http</w:instrText>
      </w:r>
      <w:r w:rsidR="00282DB4" w:rsidRPr="00282DB4">
        <w:rPr>
          <w:lang w:val="ru-RU"/>
        </w:rPr>
        <w:instrText>://</w:instrText>
      </w:r>
      <w:r w:rsidR="00282DB4">
        <w:instrText>www</w:instrText>
      </w:r>
      <w:r w:rsidR="00282DB4" w:rsidRPr="00282DB4">
        <w:rPr>
          <w:lang w:val="ru-RU"/>
        </w:rPr>
        <w:instrText>.</w:instrText>
      </w:r>
      <w:r w:rsidR="00282DB4">
        <w:instrText>itu</w:instrText>
      </w:r>
      <w:r w:rsidR="00282DB4" w:rsidRPr="00282DB4">
        <w:rPr>
          <w:lang w:val="ru-RU"/>
        </w:rPr>
        <w:instrText>.</w:instrText>
      </w:r>
      <w:r w:rsidR="00282DB4">
        <w:instrText>int</w:instrText>
      </w:r>
      <w:r w:rsidR="00282DB4" w:rsidRPr="00282DB4">
        <w:rPr>
          <w:lang w:val="ru-RU"/>
        </w:rPr>
        <w:instrText>/</w:instrText>
      </w:r>
      <w:r w:rsidR="00282DB4">
        <w:instrText>ITU</w:instrText>
      </w:r>
      <w:r w:rsidR="00282DB4" w:rsidRPr="00282DB4">
        <w:rPr>
          <w:lang w:val="ru-RU"/>
        </w:rPr>
        <w:instrText>-</w:instrText>
      </w:r>
      <w:r w:rsidR="00282DB4">
        <w:instrText>R</w:instrText>
      </w:r>
      <w:r w:rsidR="00282DB4" w:rsidRPr="00282DB4">
        <w:rPr>
          <w:lang w:val="ru-RU"/>
        </w:rPr>
        <w:instrText>/</w:instrText>
      </w:r>
      <w:r w:rsidR="00282DB4">
        <w:instrText>go</w:instrText>
      </w:r>
      <w:r w:rsidR="00282DB4" w:rsidRPr="00282DB4">
        <w:rPr>
          <w:lang w:val="ru-RU"/>
        </w:rPr>
        <w:instrText>/</w:instrText>
      </w:r>
      <w:r w:rsidR="00282DB4">
        <w:instrText>patents</w:instrText>
      </w:r>
      <w:r w:rsidR="00282DB4" w:rsidRPr="00282DB4">
        <w:rPr>
          <w:lang w:val="ru-RU"/>
        </w:rPr>
        <w:instrText>/</w:instrText>
      </w:r>
      <w:r w:rsidR="00282DB4">
        <w:instrText>ru</w:instrText>
      </w:r>
      <w:r w:rsidR="00282DB4" w:rsidRPr="00282DB4">
        <w:rPr>
          <w:lang w:val="ru-RU"/>
        </w:rPr>
        <w:instrText>"</w:instrText>
      </w:r>
      <w:r w:rsidR="00282DB4">
        <w:fldChar w:fldCharType="separate"/>
      </w:r>
      <w:r>
        <w:rPr>
          <w:rFonts w:eastAsia="SimSun"/>
          <w:color w:val="0000FF"/>
          <w:sz w:val="20"/>
          <w:u w:val="single"/>
          <w:lang w:val="ru-RU" w:eastAsia="zh-CN"/>
        </w:rPr>
        <w:t>http://www.itu.int/ITU-R/go/patents/ru</w:t>
      </w:r>
      <w:r w:rsidR="00282DB4">
        <w:rPr>
          <w:rFonts w:eastAsia="SimSun"/>
          <w:color w:val="0000FF"/>
          <w:sz w:val="20"/>
          <w:u w:val="single"/>
          <w:lang w:val="ru-RU" w:eastAsia="zh-CN"/>
        </w:rPr>
        <w:fldChar w:fldCharType="end"/>
      </w:r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2C884275" w14:textId="77777777" w:rsidR="00466E97" w:rsidRPr="00FD3C61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66E97" w:rsidRPr="00282DB4" w14:paraId="12B01E73" w14:textId="77777777" w:rsidTr="006D25CD">
        <w:trPr>
          <w:jc w:val="center"/>
        </w:trPr>
        <w:tc>
          <w:tcPr>
            <w:tcW w:w="8856" w:type="dxa"/>
            <w:gridSpan w:val="2"/>
          </w:tcPr>
          <w:p w14:paraId="026A4FAF" w14:textId="77777777" w:rsidR="00466E97" w:rsidRPr="009F1578" w:rsidRDefault="00466E97" w:rsidP="006D25C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37FA37F" w14:textId="77777777" w:rsidR="00466E97" w:rsidRPr="00854998" w:rsidRDefault="00466E97" w:rsidP="006D25C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466E97" w:rsidRPr="00FD3C61" w14:paraId="4462E3B8" w14:textId="77777777" w:rsidTr="006D25CD">
        <w:trPr>
          <w:jc w:val="center"/>
        </w:trPr>
        <w:tc>
          <w:tcPr>
            <w:tcW w:w="1188" w:type="dxa"/>
          </w:tcPr>
          <w:p w14:paraId="098CEE0F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7E95657A" w14:textId="77777777" w:rsidR="00466E97" w:rsidRPr="00D163D5" w:rsidRDefault="00466E97" w:rsidP="006D25CD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66E97" w:rsidRPr="00FD3C61" w14:paraId="30BFA037" w14:textId="77777777" w:rsidTr="006D25CD">
        <w:trPr>
          <w:jc w:val="center"/>
        </w:trPr>
        <w:tc>
          <w:tcPr>
            <w:tcW w:w="1188" w:type="dxa"/>
          </w:tcPr>
          <w:p w14:paraId="20C6E0FD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08B206E8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66E97" w:rsidRPr="00282DB4" w14:paraId="4641D962" w14:textId="77777777" w:rsidTr="006D25C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2721EB8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2F115049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66E97" w:rsidRPr="00FD3C61" w14:paraId="47024CC3" w14:textId="77777777" w:rsidTr="006D25C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73D6EC6" w14:textId="77777777" w:rsidR="00466E97" w:rsidRPr="009F1578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ACF8A88" w14:textId="77777777" w:rsidR="00466E97" w:rsidRPr="00D163D5" w:rsidRDefault="00466E97" w:rsidP="006D25CD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66E97" w:rsidRPr="00FD3C61" w14:paraId="0B6A593A" w14:textId="77777777" w:rsidTr="006D25C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E47A803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5E054664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66E97" w:rsidRPr="00FD3C61" w14:paraId="66B7316A" w14:textId="77777777" w:rsidTr="006D25CD">
        <w:trPr>
          <w:jc w:val="center"/>
        </w:trPr>
        <w:tc>
          <w:tcPr>
            <w:tcW w:w="1188" w:type="dxa"/>
          </w:tcPr>
          <w:p w14:paraId="09EDB2F5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7EF70CE9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466E97" w:rsidRPr="00282DB4" w14:paraId="56FAF5BD" w14:textId="77777777" w:rsidTr="006D25CD">
        <w:trPr>
          <w:jc w:val="center"/>
        </w:trPr>
        <w:tc>
          <w:tcPr>
            <w:tcW w:w="1188" w:type="dxa"/>
            <w:shd w:val="clear" w:color="auto" w:fill="FFFFFF"/>
          </w:tcPr>
          <w:p w14:paraId="1CEFA992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3148F565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B383F">
              <w:rPr>
                <w:sz w:val="20"/>
                <w:lang w:val="ru-RU"/>
              </w:rPr>
              <w:t>радиоопределения</w:t>
            </w:r>
            <w:proofErr w:type="spellEnd"/>
            <w:r w:rsidRPr="007B383F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466E97" w:rsidRPr="00FD3C61" w14:paraId="1F3DDA3F" w14:textId="77777777" w:rsidTr="006D25CD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4B22986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71F00006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466E97" w:rsidRPr="00FD3C61" w14:paraId="2120F48F" w14:textId="77777777" w:rsidTr="006D25CD">
        <w:trPr>
          <w:jc w:val="center"/>
        </w:trPr>
        <w:tc>
          <w:tcPr>
            <w:tcW w:w="1188" w:type="dxa"/>
          </w:tcPr>
          <w:p w14:paraId="22EA644D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1516A768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466E97" w:rsidRPr="00FD3C61" w14:paraId="323CD1B4" w14:textId="77777777" w:rsidTr="006D25CD">
        <w:trPr>
          <w:jc w:val="center"/>
        </w:trPr>
        <w:tc>
          <w:tcPr>
            <w:tcW w:w="1188" w:type="dxa"/>
          </w:tcPr>
          <w:p w14:paraId="0852D923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6D60B641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66E97" w:rsidRPr="00FD3C61" w14:paraId="191D8350" w14:textId="77777777" w:rsidTr="006D25CD">
        <w:trPr>
          <w:jc w:val="center"/>
        </w:trPr>
        <w:tc>
          <w:tcPr>
            <w:tcW w:w="1188" w:type="dxa"/>
          </w:tcPr>
          <w:p w14:paraId="6245A40E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24B399BC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66E97" w:rsidRPr="00FD3C61" w14:paraId="5E01FACD" w14:textId="77777777" w:rsidTr="006D25CD">
        <w:trPr>
          <w:jc w:val="center"/>
        </w:trPr>
        <w:tc>
          <w:tcPr>
            <w:tcW w:w="1188" w:type="dxa"/>
            <w:shd w:val="clear" w:color="auto" w:fill="auto"/>
          </w:tcPr>
          <w:p w14:paraId="1C434884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C41A91F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66E97" w:rsidRPr="00282DB4" w14:paraId="472BED8C" w14:textId="77777777" w:rsidTr="006D25C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CFF83EF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41752C29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66E97" w:rsidRPr="00FD3C61" w14:paraId="4A68DDA9" w14:textId="77777777" w:rsidTr="006D25C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B44E6BA" w14:textId="77777777" w:rsidR="00466E97" w:rsidRPr="009F1578" w:rsidRDefault="00466E97" w:rsidP="006D25C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D5469BB" w14:textId="77777777" w:rsidR="00466E97" w:rsidRPr="009F1578" w:rsidRDefault="00466E97" w:rsidP="006D25C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66E97" w:rsidRPr="00FD3C61" w14:paraId="538B799F" w14:textId="77777777" w:rsidTr="006D25C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40C751C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5CF58F68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66E97" w:rsidRPr="00282DB4" w14:paraId="0E838EF5" w14:textId="77777777" w:rsidTr="006D25CD">
        <w:trPr>
          <w:jc w:val="center"/>
        </w:trPr>
        <w:tc>
          <w:tcPr>
            <w:tcW w:w="1188" w:type="dxa"/>
          </w:tcPr>
          <w:p w14:paraId="28C5B7BB" w14:textId="77777777" w:rsidR="00466E97" w:rsidRPr="00D163D5" w:rsidRDefault="00466E97" w:rsidP="006D25C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4265B26" w14:textId="77777777" w:rsidR="00466E97" w:rsidRPr="00D163D5" w:rsidRDefault="00466E97" w:rsidP="006D25C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66E97" w:rsidRPr="00282DB4" w14:paraId="1F0E4932" w14:textId="77777777" w:rsidTr="006D25CD">
        <w:trPr>
          <w:jc w:val="center"/>
        </w:trPr>
        <w:tc>
          <w:tcPr>
            <w:tcW w:w="1188" w:type="dxa"/>
          </w:tcPr>
          <w:p w14:paraId="681011C9" w14:textId="77777777" w:rsidR="00466E97" w:rsidRPr="00D163D5" w:rsidRDefault="00466E97" w:rsidP="006D25CD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4B87427B" w14:textId="77777777" w:rsidR="00466E97" w:rsidRPr="00D163D5" w:rsidRDefault="00466E97" w:rsidP="006D25C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021AB4D8" w14:textId="77777777" w:rsidR="00466E97" w:rsidRPr="00FD3C61" w:rsidRDefault="00466E97" w:rsidP="00466E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66E97" w:rsidRPr="00282DB4" w14:paraId="57671A44" w14:textId="77777777" w:rsidTr="006D25CD">
        <w:trPr>
          <w:jc w:val="center"/>
        </w:trPr>
        <w:tc>
          <w:tcPr>
            <w:tcW w:w="8856" w:type="dxa"/>
          </w:tcPr>
          <w:p w14:paraId="5598865A" w14:textId="77777777" w:rsidR="00466E97" w:rsidRPr="00FD3C61" w:rsidRDefault="00466E97" w:rsidP="006D25C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9677EF1" w14:textId="77777777" w:rsidR="00466E97" w:rsidRPr="004E05E5" w:rsidRDefault="00466E97" w:rsidP="00466E97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 w:rsidRPr="00466E97">
        <w:rPr>
          <w:sz w:val="20"/>
          <w:lang w:val="ru-RU"/>
        </w:rPr>
        <w:t>23</w:t>
      </w:r>
      <w:r w:rsidRPr="004E05E5">
        <w:rPr>
          <w:sz w:val="20"/>
          <w:lang w:val="ru-RU"/>
        </w:rPr>
        <w:t xml:space="preserve"> г.</w:t>
      </w:r>
    </w:p>
    <w:p w14:paraId="027DAE09" w14:textId="77777777" w:rsidR="00466E97" w:rsidRPr="00466E97" w:rsidRDefault="00466E97" w:rsidP="00466E97">
      <w:pPr>
        <w:jc w:val="center"/>
        <w:rPr>
          <w:sz w:val="20"/>
          <w:lang w:val="ru-RU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</w:t>
      </w:r>
      <w:r w:rsidRPr="00466E97">
        <w:rPr>
          <w:sz w:val="20"/>
          <w:lang w:val="ru-RU"/>
        </w:rPr>
        <w:t>23</w:t>
      </w:r>
    </w:p>
    <w:p w14:paraId="1D947A7C" w14:textId="2A8A3183" w:rsidR="00A81BC9" w:rsidRPr="0081263D" w:rsidRDefault="00466E97" w:rsidP="00466E97">
      <w:pPr>
        <w:rPr>
          <w:sz w:val="18"/>
          <w:szCs w:val="18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642B95E0" w14:textId="77777777" w:rsidR="00A81BC9" w:rsidRPr="0081263D" w:rsidRDefault="00A81BC9" w:rsidP="00A81BC9">
      <w:pPr>
        <w:spacing w:before="160"/>
        <w:rPr>
          <w:i/>
          <w:sz w:val="20"/>
          <w:lang w:val="ru-RU"/>
        </w:rPr>
        <w:sectPr w:rsidR="00A81BC9" w:rsidRPr="0081263D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721A05E" w14:textId="009DE0F2" w:rsidR="00A81BC9" w:rsidRPr="0081263D" w:rsidRDefault="00A81BC9" w:rsidP="00A81BC9">
      <w:pPr>
        <w:pStyle w:val="RecNo"/>
        <w:spacing w:before="0"/>
        <w:rPr>
          <w:lang w:val="ru-RU"/>
        </w:rPr>
      </w:pPr>
      <w:proofErr w:type="gramStart"/>
      <w:r w:rsidRPr="0081263D">
        <w:rPr>
          <w:lang w:val="ru-RU" w:bidi="ru-RU"/>
        </w:rPr>
        <w:lastRenderedPageBreak/>
        <w:t xml:space="preserve">РЕКОМЕНДАЦИЯ </w:t>
      </w:r>
      <w:r w:rsidR="009B1F56" w:rsidRPr="0081263D">
        <w:rPr>
          <w:lang w:val="ru-RU" w:bidi="ru-RU"/>
        </w:rPr>
        <w:t xml:space="preserve"> </w:t>
      </w:r>
      <w:r w:rsidRPr="0081263D">
        <w:rPr>
          <w:rStyle w:val="href"/>
          <w:szCs w:val="28"/>
          <w:lang w:val="ru-RU"/>
        </w:rPr>
        <w:t>МСЭ</w:t>
      </w:r>
      <w:proofErr w:type="gramEnd"/>
      <w:r w:rsidRPr="0081263D">
        <w:rPr>
          <w:rStyle w:val="href"/>
          <w:szCs w:val="28"/>
          <w:lang w:val="ru-RU"/>
        </w:rPr>
        <w:t>-R</w:t>
      </w:r>
      <w:r w:rsidR="009B1F56" w:rsidRPr="0081263D">
        <w:rPr>
          <w:rStyle w:val="href"/>
          <w:szCs w:val="28"/>
          <w:lang w:val="ru-RU"/>
        </w:rPr>
        <w:t xml:space="preserve"> </w:t>
      </w:r>
      <w:r w:rsidRPr="0081263D">
        <w:rPr>
          <w:rStyle w:val="href"/>
          <w:szCs w:val="28"/>
          <w:lang w:val="ru-RU"/>
        </w:rPr>
        <w:t xml:space="preserve"> </w:t>
      </w:r>
      <w:r w:rsidR="009B1F56" w:rsidRPr="0081263D">
        <w:rPr>
          <w:rStyle w:val="href"/>
          <w:szCs w:val="28"/>
          <w:lang w:val="ru-RU"/>
        </w:rPr>
        <w:t>SM.2149-0</w:t>
      </w:r>
    </w:p>
    <w:p w14:paraId="601228DD" w14:textId="0E0355C9" w:rsidR="00945748" w:rsidRPr="0081263D" w:rsidRDefault="00F10DB8" w:rsidP="00945748">
      <w:pPr>
        <w:pStyle w:val="Rectitle"/>
        <w:spacing w:before="200"/>
        <w:rPr>
          <w:szCs w:val="26"/>
          <w:lang w:val="ru-RU" w:eastAsia="en-GB"/>
        </w:rPr>
      </w:pPr>
      <w:r w:rsidRPr="0081263D">
        <w:rPr>
          <w:szCs w:val="26"/>
          <w:lang w:val="ru-RU" w:bidi="ru-RU"/>
        </w:rPr>
        <w:t>Руководство по дополнительным элементам использования Приложения</w:t>
      </w:r>
      <w:r w:rsidR="00CE1BAE" w:rsidRPr="0081263D">
        <w:rPr>
          <w:szCs w:val="26"/>
          <w:lang w:val="ru-RU" w:bidi="ru-RU"/>
        </w:rPr>
        <w:t> </w:t>
      </w:r>
      <w:r w:rsidRPr="0081263D">
        <w:rPr>
          <w:szCs w:val="26"/>
          <w:lang w:val="ru-RU" w:bidi="ru-RU"/>
        </w:rPr>
        <w:t>10 к</w:t>
      </w:r>
      <w:r w:rsidR="00CE1BAE" w:rsidRPr="0081263D">
        <w:rPr>
          <w:szCs w:val="26"/>
          <w:lang w:val="ru-RU" w:bidi="ru-RU"/>
        </w:rPr>
        <w:t> </w:t>
      </w:r>
      <w:r w:rsidRPr="0081263D">
        <w:rPr>
          <w:szCs w:val="26"/>
          <w:lang w:val="ru-RU" w:bidi="ru-RU"/>
        </w:rPr>
        <w:t xml:space="preserve">Регламенту радиосвязи для передачи информации о вредных помехах </w:t>
      </w:r>
      <w:r w:rsidR="00CE1BAE" w:rsidRPr="0081263D">
        <w:rPr>
          <w:szCs w:val="26"/>
          <w:lang w:val="ru-RU" w:bidi="ru-RU"/>
        </w:rPr>
        <w:t>комическим службам</w:t>
      </w:r>
      <w:r w:rsidRPr="0081263D">
        <w:rPr>
          <w:szCs w:val="26"/>
          <w:lang w:val="ru-RU" w:bidi="ru-RU"/>
        </w:rPr>
        <w:t xml:space="preserve"> радиосвязи</w:t>
      </w:r>
    </w:p>
    <w:p w14:paraId="33B683B9" w14:textId="452867C1" w:rsidR="00945748" w:rsidRPr="0081263D" w:rsidRDefault="00945748" w:rsidP="00945748">
      <w:pPr>
        <w:pStyle w:val="Recdate"/>
        <w:spacing w:before="0"/>
        <w:rPr>
          <w:szCs w:val="22"/>
          <w:lang w:val="ru-RU" w:eastAsia="en-GB"/>
        </w:rPr>
      </w:pPr>
      <w:r w:rsidRPr="0081263D">
        <w:rPr>
          <w:szCs w:val="22"/>
          <w:lang w:val="ru-RU" w:bidi="ru-RU"/>
        </w:rPr>
        <w:t>(2022</w:t>
      </w:r>
      <w:r w:rsidR="00F24EB0" w:rsidRPr="0081263D">
        <w:rPr>
          <w:szCs w:val="22"/>
          <w:lang w:val="ru-RU" w:bidi="ru-RU"/>
        </w:rPr>
        <w:t xml:space="preserve"> г.</w:t>
      </w:r>
      <w:r w:rsidRPr="0081263D">
        <w:rPr>
          <w:szCs w:val="22"/>
          <w:lang w:val="ru-RU" w:bidi="ru-RU"/>
        </w:rPr>
        <w:t>)</w:t>
      </w:r>
    </w:p>
    <w:p w14:paraId="7BE81716" w14:textId="77777777" w:rsidR="00945748" w:rsidRPr="0081263D" w:rsidRDefault="00945748" w:rsidP="00945748">
      <w:pPr>
        <w:pStyle w:val="HeadingSum"/>
        <w:rPr>
          <w:lang w:val="ru-RU"/>
        </w:rPr>
      </w:pPr>
      <w:r w:rsidRPr="0081263D">
        <w:rPr>
          <w:lang w:val="ru-RU" w:bidi="ru-RU"/>
        </w:rPr>
        <w:t>Сфера применения</w:t>
      </w:r>
    </w:p>
    <w:p w14:paraId="11CAA0C1" w14:textId="61ED1AFD" w:rsidR="00945748" w:rsidRPr="0081263D" w:rsidRDefault="00F10DB8" w:rsidP="00945748">
      <w:pPr>
        <w:pStyle w:val="Summary"/>
        <w:rPr>
          <w:lang w:val="ru-RU"/>
        </w:rPr>
      </w:pPr>
      <w:r w:rsidRPr="0081263D">
        <w:rPr>
          <w:lang w:val="ru-RU" w:bidi="ru-RU"/>
        </w:rPr>
        <w:t xml:space="preserve">Администрации, которые эксплуатируют </w:t>
      </w:r>
      <w:r w:rsidR="00CE1BAE" w:rsidRPr="0081263D">
        <w:rPr>
          <w:lang w:val="ru-RU" w:bidi="ru-RU"/>
        </w:rPr>
        <w:t xml:space="preserve">космические </w:t>
      </w:r>
      <w:r w:rsidRPr="0081263D">
        <w:rPr>
          <w:lang w:val="ru-RU" w:bidi="ru-RU"/>
        </w:rPr>
        <w:t>системы радиосвязи, подвергающиеся воздействию вредных помех, должны использовать информацию, содержащуюся в настоящей Рекомендации, при предоставлении сведений о вредных помехах вовлеченным администрациям. Приведенную в настоящей Рекомендации форму следует использовать для представления дополнительной инструктивной информации в формате, предписанном в Приложении</w:t>
      </w:r>
      <w:r w:rsidR="00D30EC1" w:rsidRPr="0081263D">
        <w:rPr>
          <w:lang w:val="ru-RU" w:bidi="ru-RU"/>
        </w:rPr>
        <w:t> </w:t>
      </w:r>
      <w:r w:rsidRPr="0081263D">
        <w:rPr>
          <w:b/>
          <w:lang w:val="ru-RU" w:bidi="ru-RU"/>
        </w:rPr>
        <w:t>10</w:t>
      </w:r>
      <w:r w:rsidRPr="0081263D">
        <w:rPr>
          <w:lang w:val="ru-RU" w:bidi="ru-RU"/>
        </w:rPr>
        <w:t xml:space="preserve"> к Регламенту радиосвязи</w:t>
      </w:r>
      <w:r w:rsidR="00925EAF" w:rsidRPr="0081263D">
        <w:rPr>
          <w:lang w:val="ru-RU" w:bidi="ru-RU"/>
        </w:rPr>
        <w:t xml:space="preserve"> (РР)</w:t>
      </w:r>
      <w:r w:rsidRPr="0081263D">
        <w:rPr>
          <w:lang w:val="ru-RU" w:bidi="ru-RU"/>
        </w:rPr>
        <w:t>.</w:t>
      </w:r>
    </w:p>
    <w:p w14:paraId="2585C609" w14:textId="77777777" w:rsidR="00945748" w:rsidRPr="0081263D" w:rsidRDefault="00945748" w:rsidP="00945748">
      <w:pPr>
        <w:pStyle w:val="Headingb"/>
        <w:rPr>
          <w:szCs w:val="22"/>
          <w:lang w:val="ru-RU"/>
        </w:rPr>
      </w:pPr>
      <w:r w:rsidRPr="0081263D">
        <w:rPr>
          <w:szCs w:val="22"/>
          <w:lang w:val="ru-RU" w:bidi="ru-RU"/>
        </w:rPr>
        <w:t>Ключевые слова</w:t>
      </w:r>
    </w:p>
    <w:p w14:paraId="180B0A68" w14:textId="01A746C4" w:rsidR="00945748" w:rsidRPr="0081263D" w:rsidRDefault="00CE1BAE" w:rsidP="00945748">
      <w:pPr>
        <w:rPr>
          <w:szCs w:val="22"/>
          <w:lang w:val="ru-RU"/>
        </w:rPr>
      </w:pPr>
      <w:bookmarkStart w:id="2" w:name="lt_pId063"/>
      <w:r w:rsidRPr="0081263D">
        <w:rPr>
          <w:szCs w:val="22"/>
          <w:lang w:val="ru-RU" w:bidi="ru-RU"/>
        </w:rPr>
        <w:t>Комические службы</w:t>
      </w:r>
      <w:r w:rsidR="00D06C80" w:rsidRPr="0081263D">
        <w:rPr>
          <w:szCs w:val="22"/>
          <w:lang w:val="ru-RU" w:bidi="ru-RU"/>
        </w:rPr>
        <w:t xml:space="preserve"> радиосвязи, вредные помехи, форма донесения, Приложение </w:t>
      </w:r>
      <w:r w:rsidR="00D06C80" w:rsidRPr="0081263D">
        <w:rPr>
          <w:b/>
          <w:szCs w:val="22"/>
          <w:lang w:val="ru-RU" w:bidi="ru-RU"/>
        </w:rPr>
        <w:t>10</w:t>
      </w:r>
      <w:bookmarkEnd w:id="2"/>
    </w:p>
    <w:p w14:paraId="7A9B0807" w14:textId="77777777" w:rsidR="00945748" w:rsidRPr="0081263D" w:rsidRDefault="00945748" w:rsidP="00945748">
      <w:pPr>
        <w:pStyle w:val="Headingb"/>
        <w:spacing w:before="240" w:after="120"/>
        <w:rPr>
          <w:szCs w:val="22"/>
          <w:lang w:val="ru-RU"/>
        </w:rPr>
      </w:pPr>
      <w:r w:rsidRPr="0081263D">
        <w:rPr>
          <w:szCs w:val="22"/>
          <w:lang w:val="ru-RU" w:bidi="ru-RU"/>
        </w:rPr>
        <w:t>Сокращения/глоссарий</w:t>
      </w:r>
    </w:p>
    <w:p w14:paraId="288FE2FD" w14:textId="6C208B8E" w:rsidR="00D06C80" w:rsidRPr="0081263D" w:rsidRDefault="00D06C80" w:rsidP="00D06C80">
      <w:pPr>
        <w:rPr>
          <w:lang w:val="ru-RU"/>
        </w:rPr>
      </w:pPr>
      <w:bookmarkStart w:id="3" w:name="lt_pId065"/>
      <w:r w:rsidRPr="0081263D">
        <w:rPr>
          <w:lang w:val="ru-RU" w:bidi="ru-RU"/>
        </w:rPr>
        <w:t>Определение вредн</w:t>
      </w:r>
      <w:r w:rsidR="006F714F" w:rsidRPr="0081263D">
        <w:rPr>
          <w:lang w:val="ru-RU" w:bidi="ru-RU"/>
        </w:rPr>
        <w:t>ой</w:t>
      </w:r>
      <w:r w:rsidRPr="0081263D">
        <w:rPr>
          <w:lang w:val="ru-RU" w:bidi="ru-RU"/>
        </w:rPr>
        <w:t xml:space="preserve"> помех</w:t>
      </w:r>
      <w:r w:rsidR="006F714F" w:rsidRPr="0081263D">
        <w:rPr>
          <w:lang w:val="ru-RU" w:bidi="ru-RU"/>
        </w:rPr>
        <w:t>и</w:t>
      </w:r>
      <w:r w:rsidRPr="0081263D">
        <w:rPr>
          <w:lang w:val="ru-RU" w:bidi="ru-RU"/>
        </w:rPr>
        <w:t xml:space="preserve"> в РР МСЭ:</w:t>
      </w:r>
      <w:bookmarkEnd w:id="3"/>
    </w:p>
    <w:p w14:paraId="3303D3DC" w14:textId="6BF1AE76" w:rsidR="00D06C80" w:rsidRPr="0081263D" w:rsidRDefault="00D06C80" w:rsidP="00D06C80">
      <w:pPr>
        <w:pStyle w:val="enumlev1"/>
        <w:spacing w:after="120"/>
        <w:rPr>
          <w:spacing w:val="-2"/>
          <w:lang w:val="ru-RU"/>
        </w:rPr>
      </w:pPr>
      <w:r w:rsidRPr="0081263D">
        <w:rPr>
          <w:lang w:val="ru-RU" w:bidi="ru-RU"/>
        </w:rPr>
        <w:tab/>
        <w:t>"</w:t>
      </w:r>
      <w:r w:rsidRPr="0081263D">
        <w:rPr>
          <w:iCs/>
          <w:spacing w:val="-2"/>
          <w:lang w:val="ru-RU" w:bidi="ru-RU"/>
        </w:rPr>
        <w:t xml:space="preserve">Помеха, которая мешает действию радионавигационной службы или других служб безопасности или существенно ухудшает качество, затрудняет или неоднократно прерывает работу службы радиосвязи, действующей в соответствии с настоящим </w:t>
      </w:r>
      <w:r w:rsidR="00F24EB0" w:rsidRPr="0081263D">
        <w:rPr>
          <w:iCs/>
          <w:spacing w:val="-2"/>
          <w:lang w:val="ru-RU" w:bidi="ru-RU"/>
        </w:rPr>
        <w:t>Регламентом радиосвязи</w:t>
      </w:r>
      <w:r w:rsidRPr="0081263D">
        <w:rPr>
          <w:spacing w:val="-2"/>
          <w:lang w:val="ru-RU" w:bidi="ru-RU"/>
        </w:rPr>
        <w:t>" (</w:t>
      </w:r>
      <w:r w:rsidR="008C66C0" w:rsidRPr="0081263D">
        <w:rPr>
          <w:spacing w:val="-2"/>
          <w:lang w:val="ru-RU" w:bidi="ru-RU"/>
        </w:rPr>
        <w:t>п. </w:t>
      </w:r>
      <w:r w:rsidRPr="0081263D">
        <w:rPr>
          <w:b/>
          <w:spacing w:val="-2"/>
          <w:lang w:val="ru-RU" w:bidi="ru-RU"/>
        </w:rPr>
        <w:t>1.169</w:t>
      </w:r>
      <w:r w:rsidRPr="0081263D">
        <w:rPr>
          <w:spacing w:val="-2"/>
          <w:lang w:val="ru-RU" w:bidi="ru-RU"/>
        </w:rPr>
        <w:t xml:space="preserve"> РР).</w:t>
      </w:r>
    </w:p>
    <w:tbl>
      <w:tblPr>
        <w:tblStyle w:val="TableGrid"/>
        <w:tblW w:w="9771" w:type="dxa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3608"/>
        <w:gridCol w:w="993"/>
        <w:gridCol w:w="4144"/>
      </w:tblGrid>
      <w:tr w:rsidR="00D30EC1" w:rsidRPr="0081263D" w14:paraId="128EC02F" w14:textId="77777777" w:rsidTr="00925010">
        <w:tc>
          <w:tcPr>
            <w:tcW w:w="1026" w:type="dxa"/>
          </w:tcPr>
          <w:p w14:paraId="5395E117" w14:textId="58D8A9E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/>
              </w:rPr>
              <w:t>BR</w:t>
            </w:r>
          </w:p>
        </w:tc>
        <w:tc>
          <w:tcPr>
            <w:tcW w:w="3608" w:type="dxa"/>
          </w:tcPr>
          <w:p w14:paraId="0132B4DA" w14:textId="0AFADBC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/>
              </w:rPr>
              <w:t>Radiocommunication</w:t>
            </w:r>
            <w:proofErr w:type="spellEnd"/>
            <w:r w:rsidRPr="0081263D">
              <w:rPr>
                <w:rFonts w:ascii="Times New Roman" w:hAnsi="Times New Roman"/>
                <w:lang w:val="ru-RU"/>
              </w:rPr>
              <w:t xml:space="preserve"> Bureau</w:t>
            </w:r>
          </w:p>
        </w:tc>
        <w:tc>
          <w:tcPr>
            <w:tcW w:w="993" w:type="dxa"/>
          </w:tcPr>
          <w:p w14:paraId="34E3717E" w14:textId="4F6F704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4" w:name="lt_pId067"/>
            <w:r w:rsidRPr="0081263D">
              <w:rPr>
                <w:rFonts w:ascii="Times New Roman" w:hAnsi="Times New Roman"/>
                <w:lang w:val="ru-RU" w:bidi="ru-RU"/>
              </w:rPr>
              <w:t>БР</w:t>
            </w:r>
            <w:bookmarkEnd w:id="4"/>
          </w:p>
        </w:tc>
        <w:tc>
          <w:tcPr>
            <w:tcW w:w="4144" w:type="dxa"/>
          </w:tcPr>
          <w:p w14:paraId="2C987191" w14:textId="16517D8E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bookmarkStart w:id="5" w:name="lt_pId068"/>
            <w:r w:rsidRPr="0081263D">
              <w:rPr>
                <w:rFonts w:ascii="Times New Roman" w:eastAsia="Times New Roman" w:hAnsi="Times New Roman"/>
                <w:lang w:val="ru-RU" w:bidi="ru-RU"/>
              </w:rPr>
              <w:t>Бюро радиосвязи</w:t>
            </w:r>
            <w:bookmarkEnd w:id="5"/>
          </w:p>
        </w:tc>
      </w:tr>
      <w:tr w:rsidR="00D30EC1" w:rsidRPr="0081263D" w14:paraId="65270AEE" w14:textId="77777777" w:rsidTr="00925010">
        <w:tc>
          <w:tcPr>
            <w:tcW w:w="1026" w:type="dxa"/>
          </w:tcPr>
          <w:p w14:paraId="046E39AE" w14:textId="54CE71D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/>
              </w:rPr>
              <w:t>CDF</w:t>
            </w:r>
          </w:p>
        </w:tc>
        <w:tc>
          <w:tcPr>
            <w:tcW w:w="3608" w:type="dxa"/>
          </w:tcPr>
          <w:p w14:paraId="622F3352" w14:textId="0EF1BA9E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/>
              </w:rPr>
              <w:t>Cumulative</w:t>
            </w:r>
            <w:proofErr w:type="spellEnd"/>
            <w:r w:rsidRPr="0081263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/>
              </w:rPr>
              <w:t>distribution</w:t>
            </w:r>
            <w:proofErr w:type="spellEnd"/>
            <w:r w:rsidRPr="0081263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/>
              </w:rPr>
              <w:t>function</w:t>
            </w:r>
            <w:proofErr w:type="spellEnd"/>
          </w:p>
        </w:tc>
        <w:tc>
          <w:tcPr>
            <w:tcW w:w="993" w:type="dxa"/>
          </w:tcPr>
          <w:p w14:paraId="096F7B7C" w14:textId="09EAF3B5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44" w:type="dxa"/>
          </w:tcPr>
          <w:p w14:paraId="722B8BA5" w14:textId="4F4A803C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6" w:name="lt_pId070"/>
            <w:r w:rsidRPr="0081263D">
              <w:rPr>
                <w:rFonts w:ascii="Times New Roman" w:hAnsi="Times New Roman"/>
                <w:lang w:val="ru-RU" w:bidi="ru-RU"/>
              </w:rPr>
              <w:t>Интегральная функция распределения</w:t>
            </w:r>
            <w:bookmarkEnd w:id="6"/>
          </w:p>
        </w:tc>
      </w:tr>
      <w:tr w:rsidR="00D30EC1" w:rsidRPr="00282DB4" w14:paraId="34B5AC0A" w14:textId="77777777" w:rsidTr="00925010">
        <w:tc>
          <w:tcPr>
            <w:tcW w:w="1026" w:type="dxa"/>
          </w:tcPr>
          <w:p w14:paraId="1DB94429" w14:textId="6A9108C0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/>
              </w:rPr>
              <w:t>CR</w:t>
            </w:r>
          </w:p>
        </w:tc>
        <w:tc>
          <w:tcPr>
            <w:tcW w:w="3608" w:type="dxa"/>
          </w:tcPr>
          <w:p w14:paraId="2CA5D33F" w14:textId="5909A748" w:rsidR="00D30EC1" w:rsidRPr="00EE7EE3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en-GB" w:bidi="ru-RU"/>
              </w:rPr>
            </w:pPr>
            <w:r w:rsidRPr="00EE7EE3">
              <w:rPr>
                <w:rFonts w:ascii="Times New Roman" w:hAnsi="Times New Roman"/>
                <w:lang w:val="en-GB"/>
              </w:rPr>
              <w:t>Circular Letter (Concerning Radio Regulation Frequency Registration)</w:t>
            </w:r>
          </w:p>
        </w:tc>
        <w:tc>
          <w:tcPr>
            <w:tcW w:w="993" w:type="dxa"/>
          </w:tcPr>
          <w:p w14:paraId="25DB38A9" w14:textId="7CD6DF67" w:rsidR="00D30EC1" w:rsidRPr="00EE7EE3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144" w:type="dxa"/>
          </w:tcPr>
          <w:p w14:paraId="1060101F" w14:textId="6A13D70B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7" w:name="lt_pId072"/>
            <w:r w:rsidRPr="0081263D">
              <w:rPr>
                <w:rFonts w:ascii="Times New Roman" w:hAnsi="Times New Roman"/>
                <w:lang w:val="ru-RU" w:bidi="ru-RU"/>
              </w:rPr>
              <w:t>Циркулярное письмо (</w:t>
            </w:r>
            <w:r w:rsidR="006F714F" w:rsidRPr="0081263D">
              <w:rPr>
                <w:rFonts w:ascii="Times New Roman" w:hAnsi="Times New Roman"/>
                <w:lang w:val="ru-RU" w:bidi="ru-RU"/>
              </w:rPr>
              <w:t>о</w:t>
            </w:r>
            <w:r w:rsidRPr="0081263D">
              <w:rPr>
                <w:rFonts w:ascii="Times New Roman" w:hAnsi="Times New Roman"/>
                <w:lang w:val="ru-RU" w:bidi="ru-RU"/>
              </w:rPr>
              <w:t xml:space="preserve"> регистрации частот в соответствии с Регламентом радиосвязи)</w:t>
            </w:r>
            <w:bookmarkEnd w:id="7"/>
          </w:p>
        </w:tc>
      </w:tr>
      <w:tr w:rsidR="00D30EC1" w:rsidRPr="0081263D" w14:paraId="66ADB3A7" w14:textId="77777777" w:rsidTr="00925010">
        <w:tc>
          <w:tcPr>
            <w:tcW w:w="1026" w:type="dxa"/>
          </w:tcPr>
          <w:p w14:paraId="18B912A6" w14:textId="626366D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EESS</w:t>
            </w:r>
          </w:p>
        </w:tc>
        <w:tc>
          <w:tcPr>
            <w:tcW w:w="3608" w:type="dxa"/>
          </w:tcPr>
          <w:p w14:paraId="28850643" w14:textId="1A6C7530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 xml:space="preserve">Earth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exploration-satellite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service</w:t>
            </w:r>
            <w:proofErr w:type="spellEnd"/>
          </w:p>
        </w:tc>
        <w:tc>
          <w:tcPr>
            <w:tcW w:w="993" w:type="dxa"/>
          </w:tcPr>
          <w:p w14:paraId="3895DE3D" w14:textId="70A5ED1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bookmarkStart w:id="8" w:name="lt_pId073"/>
            <w:r w:rsidRPr="0081263D">
              <w:rPr>
                <w:rFonts w:ascii="Times New Roman" w:eastAsia="Calibri" w:hAnsi="Times New Roman"/>
                <w:lang w:val="ru-RU" w:bidi="ru-RU"/>
              </w:rPr>
              <w:t>ССИЗ</w:t>
            </w:r>
            <w:bookmarkEnd w:id="8"/>
          </w:p>
        </w:tc>
        <w:tc>
          <w:tcPr>
            <w:tcW w:w="4144" w:type="dxa"/>
          </w:tcPr>
          <w:p w14:paraId="3D5AAE75" w14:textId="72787453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9" w:name="lt_pId074"/>
            <w:r w:rsidRPr="0081263D">
              <w:rPr>
                <w:rFonts w:ascii="Times New Roman" w:eastAsia="Calibri" w:hAnsi="Times New Roman"/>
                <w:lang w:val="ru-RU" w:bidi="ru-RU"/>
              </w:rPr>
              <w:t>Спутниковая служба исследования Земли</w:t>
            </w:r>
            <w:bookmarkEnd w:id="9"/>
          </w:p>
        </w:tc>
      </w:tr>
      <w:tr w:rsidR="00D30EC1" w:rsidRPr="0081263D" w14:paraId="616EDC61" w14:textId="77777777" w:rsidTr="00925010">
        <w:tc>
          <w:tcPr>
            <w:tcW w:w="1026" w:type="dxa"/>
          </w:tcPr>
          <w:p w14:paraId="07C0365D" w14:textId="4DD85F5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epfd</w:t>
            </w:r>
            <w:proofErr w:type="spellEnd"/>
          </w:p>
        </w:tc>
        <w:tc>
          <w:tcPr>
            <w:tcW w:w="3608" w:type="dxa"/>
          </w:tcPr>
          <w:p w14:paraId="5616D7A9" w14:textId="00CD9F11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equivalent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power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flux-density</w:t>
            </w:r>
            <w:proofErr w:type="spellEnd"/>
          </w:p>
        </w:tc>
        <w:tc>
          <w:tcPr>
            <w:tcW w:w="993" w:type="dxa"/>
          </w:tcPr>
          <w:p w14:paraId="30D20614" w14:textId="124E04B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  <w:bookmarkStart w:id="10" w:name="lt_pId075"/>
            <w:proofErr w:type="spellStart"/>
            <w:r w:rsidRPr="0081263D">
              <w:rPr>
                <w:rFonts w:ascii="Times New Roman" w:eastAsia="Calibri" w:hAnsi="Times New Roman"/>
                <w:lang w:val="ru-RU" w:bidi="ru-RU"/>
              </w:rPr>
              <w:t>э.п.п.м</w:t>
            </w:r>
            <w:proofErr w:type="spellEnd"/>
            <w:r w:rsidRPr="0081263D">
              <w:rPr>
                <w:rFonts w:ascii="Times New Roman" w:eastAsia="Calibri" w:hAnsi="Times New Roman"/>
                <w:lang w:val="ru-RU" w:bidi="ru-RU"/>
              </w:rPr>
              <w:t>.</w:t>
            </w:r>
            <w:bookmarkEnd w:id="10"/>
          </w:p>
        </w:tc>
        <w:tc>
          <w:tcPr>
            <w:tcW w:w="4144" w:type="dxa"/>
          </w:tcPr>
          <w:p w14:paraId="69580E21" w14:textId="3F0F4835" w:rsidR="00D30EC1" w:rsidRPr="0081263D" w:rsidRDefault="006F714F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1" w:name="lt_pId076"/>
            <w:r w:rsidRPr="0081263D">
              <w:rPr>
                <w:rFonts w:ascii="Times New Roman" w:eastAsia="Calibri" w:hAnsi="Times New Roman"/>
                <w:lang w:val="ru-RU" w:bidi="ru-RU"/>
              </w:rPr>
              <w:t>Э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>квивалентная плотность потока мощности</w:t>
            </w:r>
            <w:bookmarkEnd w:id="11"/>
          </w:p>
        </w:tc>
      </w:tr>
      <w:tr w:rsidR="00D30EC1" w:rsidRPr="0081263D" w14:paraId="35A31C45" w14:textId="77777777" w:rsidTr="00925010">
        <w:tc>
          <w:tcPr>
            <w:tcW w:w="1026" w:type="dxa"/>
          </w:tcPr>
          <w:p w14:paraId="2F513DED" w14:textId="6B5BED3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FDOA</w:t>
            </w:r>
          </w:p>
        </w:tc>
        <w:tc>
          <w:tcPr>
            <w:tcW w:w="3608" w:type="dxa"/>
          </w:tcPr>
          <w:p w14:paraId="02292201" w14:textId="40A8775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 xml:space="preserve">Frequency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difference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of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arrival</w:t>
            </w:r>
            <w:proofErr w:type="spellEnd"/>
          </w:p>
        </w:tc>
        <w:tc>
          <w:tcPr>
            <w:tcW w:w="993" w:type="dxa"/>
          </w:tcPr>
          <w:p w14:paraId="75096242" w14:textId="2BA4ABF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4144" w:type="dxa"/>
          </w:tcPr>
          <w:p w14:paraId="41B3D75E" w14:textId="23CEEF7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2" w:name="lt_pId078"/>
            <w:r w:rsidRPr="0081263D">
              <w:rPr>
                <w:rFonts w:ascii="Times New Roman" w:eastAsia="Calibri" w:hAnsi="Times New Roman"/>
                <w:lang w:val="ru-RU" w:bidi="ru-RU"/>
              </w:rPr>
              <w:t xml:space="preserve">Разница частоты </w:t>
            </w:r>
            <w:bookmarkEnd w:id="12"/>
            <w:r w:rsidR="006F714F" w:rsidRPr="0081263D">
              <w:rPr>
                <w:rFonts w:ascii="Times New Roman" w:eastAsia="Calibri" w:hAnsi="Times New Roman"/>
                <w:lang w:val="ru-RU" w:bidi="ru-RU"/>
              </w:rPr>
              <w:t>принимаемых сигналов</w:t>
            </w:r>
          </w:p>
        </w:tc>
      </w:tr>
      <w:tr w:rsidR="00D30EC1" w:rsidRPr="0081263D" w14:paraId="7565A4FD" w14:textId="77777777" w:rsidTr="00925010">
        <w:tc>
          <w:tcPr>
            <w:tcW w:w="1026" w:type="dxa"/>
          </w:tcPr>
          <w:p w14:paraId="4DC9F234" w14:textId="19F6ABCF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GSO</w:t>
            </w:r>
          </w:p>
        </w:tc>
        <w:tc>
          <w:tcPr>
            <w:tcW w:w="3608" w:type="dxa"/>
          </w:tcPr>
          <w:p w14:paraId="4659866F" w14:textId="2729D2F5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Geostationary-satellite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orbit</w:t>
            </w:r>
            <w:proofErr w:type="spellEnd"/>
          </w:p>
        </w:tc>
        <w:tc>
          <w:tcPr>
            <w:tcW w:w="993" w:type="dxa"/>
          </w:tcPr>
          <w:p w14:paraId="4D8062F9" w14:textId="7F0A39D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  <w:bookmarkStart w:id="13" w:name="lt_pId079"/>
            <w:r w:rsidRPr="0081263D">
              <w:rPr>
                <w:rFonts w:ascii="Times New Roman" w:eastAsia="Calibri" w:hAnsi="Times New Roman"/>
                <w:lang w:val="ru-RU" w:bidi="ru-RU"/>
              </w:rPr>
              <w:t>ГСО</w:t>
            </w:r>
            <w:bookmarkEnd w:id="13"/>
          </w:p>
        </w:tc>
        <w:tc>
          <w:tcPr>
            <w:tcW w:w="4144" w:type="dxa"/>
          </w:tcPr>
          <w:p w14:paraId="3550C105" w14:textId="3E11E66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4" w:name="lt_pId080"/>
            <w:r w:rsidRPr="0081263D">
              <w:rPr>
                <w:rFonts w:ascii="Times New Roman" w:eastAsia="Calibri" w:hAnsi="Times New Roman"/>
                <w:lang w:val="ru-RU" w:bidi="ru-RU"/>
              </w:rPr>
              <w:t>Геостационарная спутниковая орбита</w:t>
            </w:r>
            <w:bookmarkEnd w:id="14"/>
          </w:p>
        </w:tc>
      </w:tr>
      <w:tr w:rsidR="00D30EC1" w:rsidRPr="0081263D" w14:paraId="6CC574AA" w14:textId="77777777" w:rsidTr="00925010">
        <w:tc>
          <w:tcPr>
            <w:tcW w:w="1026" w:type="dxa"/>
          </w:tcPr>
          <w:p w14:paraId="3BEBA596" w14:textId="0A8EC1AC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HEO</w:t>
            </w:r>
          </w:p>
        </w:tc>
        <w:tc>
          <w:tcPr>
            <w:tcW w:w="3608" w:type="dxa"/>
          </w:tcPr>
          <w:p w14:paraId="23639F31" w14:textId="21A88D9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Highly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elliptical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orbit</w:t>
            </w:r>
            <w:proofErr w:type="spellEnd"/>
          </w:p>
        </w:tc>
        <w:tc>
          <w:tcPr>
            <w:tcW w:w="993" w:type="dxa"/>
          </w:tcPr>
          <w:p w14:paraId="57778335" w14:textId="022845D6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4144" w:type="dxa"/>
          </w:tcPr>
          <w:p w14:paraId="6A5E42FB" w14:textId="59DD4D63" w:rsidR="00D30EC1" w:rsidRPr="0081263D" w:rsidRDefault="006F714F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Calibri" w:hAnsi="Times New Roman"/>
                <w:lang w:val="ru-RU" w:bidi="ru-RU"/>
              </w:rPr>
              <w:t>Высокоэллиптическая орбита</w:t>
            </w:r>
          </w:p>
        </w:tc>
      </w:tr>
      <w:tr w:rsidR="00D30EC1" w:rsidRPr="00282DB4" w14:paraId="4DE0EF1A" w14:textId="77777777" w:rsidTr="00925010">
        <w:tc>
          <w:tcPr>
            <w:tcW w:w="1026" w:type="dxa"/>
          </w:tcPr>
          <w:p w14:paraId="571F89D3" w14:textId="5A4CDD3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/>
              </w:rPr>
              <w:t>IFIC</w:t>
            </w:r>
          </w:p>
        </w:tc>
        <w:tc>
          <w:tcPr>
            <w:tcW w:w="3608" w:type="dxa"/>
          </w:tcPr>
          <w:p w14:paraId="62C73E03" w14:textId="51CEFDB0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/>
              </w:rPr>
              <w:t xml:space="preserve">International Frequency Information </w:t>
            </w:r>
            <w:proofErr w:type="spellStart"/>
            <w:r w:rsidRPr="0081263D">
              <w:rPr>
                <w:rFonts w:ascii="Times New Roman" w:hAnsi="Times New Roman"/>
                <w:lang w:val="ru-RU"/>
              </w:rPr>
              <w:t>Circular</w:t>
            </w:r>
            <w:proofErr w:type="spellEnd"/>
          </w:p>
        </w:tc>
        <w:tc>
          <w:tcPr>
            <w:tcW w:w="993" w:type="dxa"/>
          </w:tcPr>
          <w:p w14:paraId="6E199EDC" w14:textId="3FDED61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  <w:bookmarkStart w:id="15" w:name="lt_pId083"/>
            <w:r w:rsidRPr="0081263D">
              <w:rPr>
                <w:rFonts w:ascii="Times New Roman" w:eastAsia="Calibri" w:hAnsi="Times New Roman"/>
                <w:lang w:val="ru-RU" w:bidi="ru-RU"/>
              </w:rPr>
              <w:t>ИФИК</w:t>
            </w:r>
            <w:bookmarkEnd w:id="15"/>
          </w:p>
        </w:tc>
        <w:tc>
          <w:tcPr>
            <w:tcW w:w="4144" w:type="dxa"/>
          </w:tcPr>
          <w:p w14:paraId="5752109A" w14:textId="30DE7561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6" w:name="lt_pId084"/>
            <w:r w:rsidRPr="0081263D">
              <w:rPr>
                <w:rFonts w:ascii="Times New Roman" w:eastAsia="Calibri" w:hAnsi="Times New Roman"/>
                <w:lang w:val="ru-RU" w:bidi="ru-RU"/>
              </w:rPr>
              <w:t>Международный информационный циркуляр по частотам</w:t>
            </w:r>
            <w:bookmarkEnd w:id="16"/>
          </w:p>
        </w:tc>
      </w:tr>
      <w:tr w:rsidR="00D30EC1" w:rsidRPr="0081263D" w14:paraId="5F415C5A" w14:textId="77777777" w:rsidTr="00925010">
        <w:tc>
          <w:tcPr>
            <w:tcW w:w="1026" w:type="dxa"/>
          </w:tcPr>
          <w:p w14:paraId="7AA8A052" w14:textId="0CE73510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LEO</w:t>
            </w:r>
          </w:p>
        </w:tc>
        <w:tc>
          <w:tcPr>
            <w:tcW w:w="3608" w:type="dxa"/>
          </w:tcPr>
          <w:p w14:paraId="56345013" w14:textId="1CEB5E6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Low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Earth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orbit</w:t>
            </w:r>
            <w:proofErr w:type="spellEnd"/>
          </w:p>
        </w:tc>
        <w:tc>
          <w:tcPr>
            <w:tcW w:w="993" w:type="dxa"/>
          </w:tcPr>
          <w:p w14:paraId="4941931C" w14:textId="45781B10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4144" w:type="dxa"/>
          </w:tcPr>
          <w:p w14:paraId="6508B2A2" w14:textId="6149D0BE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7" w:name="lt_pId086"/>
            <w:r w:rsidRPr="0081263D">
              <w:rPr>
                <w:rFonts w:ascii="Times New Roman" w:eastAsia="Calibri" w:hAnsi="Times New Roman"/>
                <w:lang w:val="ru-RU" w:bidi="ru-RU"/>
              </w:rPr>
              <w:t>Околоземная орбита</w:t>
            </w:r>
            <w:bookmarkEnd w:id="17"/>
          </w:p>
        </w:tc>
      </w:tr>
      <w:tr w:rsidR="00D30EC1" w:rsidRPr="0081263D" w14:paraId="2D52E38D" w14:textId="77777777" w:rsidTr="00925010">
        <w:tc>
          <w:tcPr>
            <w:tcW w:w="1026" w:type="dxa"/>
          </w:tcPr>
          <w:p w14:paraId="61F4790D" w14:textId="0C91B37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LHCP</w:t>
            </w:r>
          </w:p>
        </w:tc>
        <w:tc>
          <w:tcPr>
            <w:tcW w:w="3608" w:type="dxa"/>
          </w:tcPr>
          <w:p w14:paraId="42EA3F01" w14:textId="4C9DD2F6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Left-hand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circular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polarized</w:t>
            </w:r>
            <w:proofErr w:type="spellEnd"/>
          </w:p>
        </w:tc>
        <w:tc>
          <w:tcPr>
            <w:tcW w:w="993" w:type="dxa"/>
          </w:tcPr>
          <w:p w14:paraId="6980DE8E" w14:textId="5B944B6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4144" w:type="dxa"/>
          </w:tcPr>
          <w:p w14:paraId="0AC6ACC5" w14:textId="505ADB33" w:rsidR="00D30EC1" w:rsidRPr="0081263D" w:rsidRDefault="00D82805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8" w:name="lt_pId088"/>
            <w:r w:rsidRPr="0081263D">
              <w:rPr>
                <w:rFonts w:ascii="Times New Roman" w:eastAsia="Calibri" w:hAnsi="Times New Roman"/>
                <w:lang w:val="ru-RU" w:bidi="ru-RU"/>
              </w:rPr>
              <w:t>Л</w:t>
            </w:r>
            <w:r w:rsidR="006F714F" w:rsidRPr="0081263D">
              <w:rPr>
                <w:rFonts w:ascii="Times New Roman" w:eastAsia="Calibri" w:hAnsi="Times New Roman"/>
                <w:lang w:val="ru-RU" w:bidi="ru-RU"/>
              </w:rPr>
              <w:t>евосторонн</w:t>
            </w:r>
            <w:r w:rsidRPr="0081263D">
              <w:rPr>
                <w:rFonts w:ascii="Times New Roman" w:eastAsia="Calibri" w:hAnsi="Times New Roman"/>
                <w:lang w:val="ru-RU" w:bidi="ru-RU"/>
              </w:rPr>
              <w:t>яя</w:t>
            </w:r>
            <w:r w:rsidR="006F714F" w:rsidRPr="0081263D">
              <w:rPr>
                <w:rFonts w:ascii="Times New Roman" w:eastAsia="Calibri" w:hAnsi="Times New Roman"/>
                <w:lang w:val="ru-RU" w:bidi="ru-RU"/>
              </w:rPr>
              <w:t xml:space="preserve"> 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>кругов</w:t>
            </w:r>
            <w:r w:rsidRPr="0081263D">
              <w:rPr>
                <w:rFonts w:ascii="Times New Roman" w:eastAsia="Calibri" w:hAnsi="Times New Roman"/>
                <w:lang w:val="ru-RU" w:bidi="ru-RU"/>
              </w:rPr>
              <w:t>ая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 xml:space="preserve"> поляризаци</w:t>
            </w:r>
            <w:r w:rsidRPr="0081263D">
              <w:rPr>
                <w:rFonts w:ascii="Times New Roman" w:eastAsia="Calibri" w:hAnsi="Times New Roman"/>
                <w:lang w:val="ru-RU" w:bidi="ru-RU"/>
              </w:rPr>
              <w:t>я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 xml:space="preserve"> </w:t>
            </w:r>
            <w:bookmarkEnd w:id="18"/>
          </w:p>
        </w:tc>
      </w:tr>
      <w:tr w:rsidR="00D30EC1" w:rsidRPr="0081263D" w14:paraId="4C3E6360" w14:textId="77777777" w:rsidTr="00925010">
        <w:tc>
          <w:tcPr>
            <w:tcW w:w="1026" w:type="dxa"/>
          </w:tcPr>
          <w:p w14:paraId="5256FD5A" w14:textId="5DB30A3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MEO</w:t>
            </w:r>
          </w:p>
        </w:tc>
        <w:tc>
          <w:tcPr>
            <w:tcW w:w="3608" w:type="dxa"/>
          </w:tcPr>
          <w:p w14:paraId="59BD423B" w14:textId="389B106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Medium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Earth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orbit</w:t>
            </w:r>
            <w:proofErr w:type="spellEnd"/>
          </w:p>
        </w:tc>
        <w:tc>
          <w:tcPr>
            <w:tcW w:w="993" w:type="dxa"/>
          </w:tcPr>
          <w:p w14:paraId="5FF068D8" w14:textId="0B21347A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4144" w:type="dxa"/>
          </w:tcPr>
          <w:p w14:paraId="32F42E44" w14:textId="3230ACC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19" w:name="lt_pId090"/>
            <w:r w:rsidRPr="0081263D">
              <w:rPr>
                <w:rFonts w:ascii="Times New Roman" w:eastAsia="Calibri" w:hAnsi="Times New Roman"/>
                <w:lang w:val="ru-RU" w:bidi="ru-RU"/>
              </w:rPr>
              <w:t>Средняя околоземная орбита</w:t>
            </w:r>
            <w:bookmarkEnd w:id="19"/>
          </w:p>
        </w:tc>
      </w:tr>
      <w:tr w:rsidR="00D30EC1" w:rsidRPr="00282DB4" w14:paraId="12544804" w14:textId="77777777" w:rsidTr="00925010">
        <w:tc>
          <w:tcPr>
            <w:tcW w:w="1026" w:type="dxa"/>
          </w:tcPr>
          <w:p w14:paraId="7CFF8E49" w14:textId="2FD1435E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NORAD</w:t>
            </w:r>
          </w:p>
        </w:tc>
        <w:tc>
          <w:tcPr>
            <w:tcW w:w="3608" w:type="dxa"/>
          </w:tcPr>
          <w:p w14:paraId="1AFB46CA" w14:textId="0A1241F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 xml:space="preserve">North American Aerospace Defence (Satellite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Catalogue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Number)</w:t>
            </w:r>
          </w:p>
        </w:tc>
        <w:tc>
          <w:tcPr>
            <w:tcW w:w="993" w:type="dxa"/>
          </w:tcPr>
          <w:p w14:paraId="10772854" w14:textId="4CA2C20D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  <w:bookmarkStart w:id="20" w:name="lt_pId091"/>
            <w:r w:rsidRPr="0081263D">
              <w:rPr>
                <w:rFonts w:ascii="Times New Roman" w:eastAsia="Calibri" w:hAnsi="Times New Roman"/>
                <w:lang w:val="ru-RU" w:bidi="ru-RU"/>
              </w:rPr>
              <w:t>НОРАД</w:t>
            </w:r>
            <w:bookmarkEnd w:id="20"/>
          </w:p>
        </w:tc>
        <w:tc>
          <w:tcPr>
            <w:tcW w:w="4144" w:type="dxa"/>
          </w:tcPr>
          <w:p w14:paraId="774021F4" w14:textId="10617BAE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1" w:name="lt_pId092"/>
            <w:r w:rsidRPr="0081263D">
              <w:rPr>
                <w:rFonts w:ascii="Times New Roman" w:eastAsia="Calibri" w:hAnsi="Times New Roman"/>
                <w:lang w:val="ru-RU" w:bidi="ru-RU"/>
              </w:rPr>
              <w:t>Североамериканская командование космической обороны (номер по каталогу спутников)</w:t>
            </w:r>
            <w:bookmarkEnd w:id="21"/>
          </w:p>
        </w:tc>
      </w:tr>
      <w:tr w:rsidR="00D30EC1" w:rsidRPr="0081263D" w14:paraId="75A2D4C4" w14:textId="77777777" w:rsidTr="00925010">
        <w:tc>
          <w:tcPr>
            <w:tcW w:w="1026" w:type="dxa"/>
          </w:tcPr>
          <w:p w14:paraId="41E3455F" w14:textId="7979923E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pfd</w:t>
            </w:r>
            <w:proofErr w:type="spellEnd"/>
          </w:p>
        </w:tc>
        <w:tc>
          <w:tcPr>
            <w:tcW w:w="3608" w:type="dxa"/>
          </w:tcPr>
          <w:p w14:paraId="487A819C" w14:textId="47EC5BD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power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flux-density</w:t>
            </w:r>
            <w:proofErr w:type="spellEnd"/>
          </w:p>
        </w:tc>
        <w:tc>
          <w:tcPr>
            <w:tcW w:w="993" w:type="dxa"/>
          </w:tcPr>
          <w:p w14:paraId="465B7FA5" w14:textId="34D77399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  <w:bookmarkStart w:id="22" w:name="lt_pId093"/>
            <w:proofErr w:type="spellStart"/>
            <w:r w:rsidRPr="0081263D">
              <w:rPr>
                <w:rFonts w:ascii="Times New Roman" w:eastAsia="Calibri" w:hAnsi="Times New Roman"/>
                <w:lang w:val="ru-RU" w:bidi="ru-RU"/>
              </w:rPr>
              <w:t>п.п.м</w:t>
            </w:r>
            <w:proofErr w:type="spellEnd"/>
            <w:r w:rsidRPr="0081263D">
              <w:rPr>
                <w:rFonts w:ascii="Times New Roman" w:eastAsia="Calibri" w:hAnsi="Times New Roman"/>
                <w:lang w:val="ru-RU" w:bidi="ru-RU"/>
              </w:rPr>
              <w:t>.</w:t>
            </w:r>
            <w:bookmarkEnd w:id="22"/>
          </w:p>
        </w:tc>
        <w:tc>
          <w:tcPr>
            <w:tcW w:w="4144" w:type="dxa"/>
          </w:tcPr>
          <w:p w14:paraId="6EB2FB52" w14:textId="6CD04C5A" w:rsidR="00D30EC1" w:rsidRPr="0081263D" w:rsidRDefault="006F714F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3" w:name="lt_pId094"/>
            <w:r w:rsidRPr="0081263D">
              <w:rPr>
                <w:rFonts w:ascii="Times New Roman" w:eastAsia="Calibri" w:hAnsi="Times New Roman"/>
                <w:lang w:val="ru-RU" w:bidi="ru-RU"/>
              </w:rPr>
              <w:t>П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>лотность потока мощности</w:t>
            </w:r>
            <w:bookmarkEnd w:id="23"/>
          </w:p>
        </w:tc>
      </w:tr>
      <w:tr w:rsidR="00D30EC1" w:rsidRPr="0081263D" w14:paraId="1B738F5E" w14:textId="77777777" w:rsidTr="00925010">
        <w:tc>
          <w:tcPr>
            <w:tcW w:w="1026" w:type="dxa"/>
          </w:tcPr>
          <w:p w14:paraId="76A09B82" w14:textId="518C491B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QTE</w:t>
            </w:r>
          </w:p>
        </w:tc>
        <w:tc>
          <w:tcPr>
            <w:tcW w:w="3608" w:type="dxa"/>
          </w:tcPr>
          <w:p w14:paraId="6EBF605D" w14:textId="247AF725" w:rsidR="00D30EC1" w:rsidRPr="00EE7EE3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en-GB" w:bidi="ru-RU"/>
              </w:rPr>
            </w:pPr>
            <w:r w:rsidRPr="00EE7EE3">
              <w:rPr>
                <w:rFonts w:ascii="Times New Roman" w:hAnsi="Times New Roman"/>
                <w:lang w:val="en-GB" w:eastAsia="zh-CN"/>
              </w:rPr>
              <w:t xml:space="preserve">TRUE bearing (see the most recent </w:t>
            </w:r>
            <w:r w:rsidRPr="00925010">
              <w:rPr>
                <w:rFonts w:ascii="Times New Roman" w:hAnsi="Times New Roman" w:cs="Times New Roman"/>
                <w:lang w:val="en-GB" w:eastAsia="zh-CN"/>
              </w:rPr>
              <w:t>version of Recommendation ITU</w:t>
            </w:r>
            <w:r w:rsidR="00925010">
              <w:rPr>
                <w:rFonts w:ascii="Times New Roman" w:hAnsi="Times New Roman" w:cs="Times New Roman"/>
                <w:lang w:val="en-GB" w:eastAsia="zh-CN"/>
              </w:rPr>
              <w:noBreakHyphen/>
            </w:r>
            <w:r w:rsidRPr="00925010">
              <w:rPr>
                <w:rFonts w:ascii="Times New Roman" w:hAnsi="Times New Roman" w:cs="Times New Roman"/>
                <w:lang w:val="en-GB" w:eastAsia="zh-CN"/>
              </w:rPr>
              <w:t>R</w:t>
            </w:r>
            <w:r w:rsidR="00925010">
              <w:rPr>
                <w:rFonts w:ascii="Times New Roman" w:hAnsi="Times New Roman" w:cs="Times New Roman"/>
                <w:lang w:val="en-GB" w:eastAsia="zh-CN"/>
              </w:rPr>
              <w:t> </w:t>
            </w:r>
            <w:hyperlink r:id="rId13" w:history="1">
              <w:r w:rsidRPr="00925010">
                <w:rPr>
                  <w:rFonts w:ascii="Times New Roman" w:hAnsi="Times New Roman" w:cs="Times New Roman"/>
                  <w:lang w:val="en-GB" w:eastAsia="zh-CN"/>
                </w:rPr>
                <w:t>M.1172</w:t>
              </w:r>
            </w:hyperlink>
            <w:r w:rsidRPr="00925010">
              <w:rPr>
                <w:rFonts w:ascii="Times New Roman" w:hAnsi="Times New Roman" w:cs="Times New Roman"/>
                <w:lang w:val="en-GB" w:eastAsia="zh-CN"/>
              </w:rPr>
              <w:t>)</w:t>
            </w:r>
          </w:p>
        </w:tc>
        <w:tc>
          <w:tcPr>
            <w:tcW w:w="993" w:type="dxa"/>
          </w:tcPr>
          <w:p w14:paraId="02C95CF7" w14:textId="6181E65D" w:rsidR="00D30EC1" w:rsidRPr="00EE7EE3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en-GB"/>
              </w:rPr>
            </w:pPr>
          </w:p>
        </w:tc>
        <w:tc>
          <w:tcPr>
            <w:tcW w:w="4144" w:type="dxa"/>
          </w:tcPr>
          <w:p w14:paraId="02852E46" w14:textId="0FA03384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4" w:name="lt_pId096"/>
            <w:r w:rsidRPr="0081263D">
              <w:rPr>
                <w:rFonts w:ascii="Times New Roman" w:eastAsia="Calibri" w:hAnsi="Times New Roman"/>
                <w:lang w:val="ru-RU" w:bidi="ru-RU"/>
              </w:rPr>
              <w:t xml:space="preserve">ИСТИННЫЙ пеленг (см. самую </w:t>
            </w:r>
            <w:r w:rsidR="006F714F" w:rsidRPr="0081263D">
              <w:rPr>
                <w:rFonts w:ascii="Times New Roman" w:eastAsia="Calibri" w:hAnsi="Times New Roman"/>
                <w:lang w:val="ru-RU" w:bidi="ru-RU"/>
              </w:rPr>
              <w:t>действующую</w:t>
            </w:r>
            <w:r w:rsidRPr="0081263D">
              <w:rPr>
                <w:rFonts w:ascii="Times New Roman" w:eastAsia="Calibri" w:hAnsi="Times New Roman"/>
                <w:lang w:val="ru-RU" w:bidi="ru-RU"/>
              </w:rPr>
              <w:t xml:space="preserve"> версию Рекомендации МСЭ-R </w:t>
            </w:r>
            <w:hyperlink r:id="rId14" w:history="1">
              <w:r w:rsidR="006F714F" w:rsidRPr="00925010">
                <w:rPr>
                  <w:rStyle w:val="Hyperlink"/>
                  <w:rFonts w:ascii="Times New Roman" w:hAnsi="Times New Roman"/>
                  <w:color w:val="auto"/>
                  <w:u w:val="none"/>
                  <w:lang w:val="ru-RU"/>
                </w:rPr>
                <w:t>M.1172</w:t>
              </w:r>
            </w:hyperlink>
            <w:r w:rsidRPr="0081263D">
              <w:rPr>
                <w:rFonts w:ascii="Times New Roman" w:eastAsia="Calibri" w:hAnsi="Times New Roman"/>
                <w:lang w:val="ru-RU" w:bidi="ru-RU"/>
              </w:rPr>
              <w:t>)</w:t>
            </w:r>
            <w:bookmarkEnd w:id="24"/>
          </w:p>
        </w:tc>
      </w:tr>
      <w:tr w:rsidR="00D30EC1" w:rsidRPr="0081263D" w14:paraId="1A15CA3C" w14:textId="77777777" w:rsidTr="00925010">
        <w:tc>
          <w:tcPr>
            <w:tcW w:w="1026" w:type="dxa"/>
          </w:tcPr>
          <w:p w14:paraId="1FF49AE8" w14:textId="0328CA4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lastRenderedPageBreak/>
              <w:t>RHCP</w:t>
            </w:r>
          </w:p>
        </w:tc>
        <w:tc>
          <w:tcPr>
            <w:tcW w:w="3608" w:type="dxa"/>
          </w:tcPr>
          <w:p w14:paraId="51C02CD8" w14:textId="4EE4DD0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Right-hand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circular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polarized</w:t>
            </w:r>
            <w:proofErr w:type="spellEnd"/>
          </w:p>
        </w:tc>
        <w:tc>
          <w:tcPr>
            <w:tcW w:w="993" w:type="dxa"/>
          </w:tcPr>
          <w:p w14:paraId="3B4FC58B" w14:textId="785407C1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4144" w:type="dxa"/>
          </w:tcPr>
          <w:p w14:paraId="00C7E08A" w14:textId="126054DB" w:rsidR="00D30EC1" w:rsidRPr="0081263D" w:rsidRDefault="00D82805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5" w:name="lt_pId098"/>
            <w:r w:rsidRPr="0081263D">
              <w:rPr>
                <w:rFonts w:ascii="Times New Roman" w:eastAsia="Calibri" w:hAnsi="Times New Roman"/>
                <w:lang w:val="ru-RU" w:bidi="ru-RU"/>
              </w:rPr>
              <w:t>П</w:t>
            </w:r>
            <w:r w:rsidR="006F714F" w:rsidRPr="0081263D">
              <w:rPr>
                <w:rFonts w:ascii="Times New Roman" w:eastAsia="Calibri" w:hAnsi="Times New Roman"/>
                <w:lang w:val="ru-RU" w:bidi="ru-RU"/>
              </w:rPr>
              <w:t>равосторонн</w:t>
            </w:r>
            <w:r w:rsidRPr="0081263D">
              <w:rPr>
                <w:rFonts w:ascii="Times New Roman" w:eastAsia="Calibri" w:hAnsi="Times New Roman"/>
                <w:lang w:val="ru-RU" w:bidi="ru-RU"/>
              </w:rPr>
              <w:t>яя</w:t>
            </w:r>
            <w:r w:rsidR="006F714F" w:rsidRPr="0081263D">
              <w:rPr>
                <w:rFonts w:ascii="Times New Roman" w:eastAsia="Calibri" w:hAnsi="Times New Roman"/>
                <w:lang w:val="ru-RU" w:bidi="ru-RU"/>
              </w:rPr>
              <w:t xml:space="preserve"> 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>кругов</w:t>
            </w:r>
            <w:r w:rsidRPr="0081263D">
              <w:rPr>
                <w:rFonts w:ascii="Times New Roman" w:eastAsia="Calibri" w:hAnsi="Times New Roman"/>
                <w:lang w:val="ru-RU" w:bidi="ru-RU"/>
              </w:rPr>
              <w:t>ая</w:t>
            </w:r>
            <w:r w:rsidR="00D30EC1" w:rsidRPr="0081263D">
              <w:rPr>
                <w:rFonts w:ascii="Times New Roman" w:eastAsia="Calibri" w:hAnsi="Times New Roman"/>
                <w:lang w:val="ru-RU" w:bidi="ru-RU"/>
              </w:rPr>
              <w:t xml:space="preserve"> поляризаци</w:t>
            </w:r>
            <w:bookmarkEnd w:id="25"/>
            <w:r w:rsidRPr="0081263D">
              <w:rPr>
                <w:rFonts w:ascii="Times New Roman" w:eastAsia="Calibri" w:hAnsi="Times New Roman"/>
                <w:lang w:val="ru-RU" w:bidi="ru-RU"/>
              </w:rPr>
              <w:t>я</w:t>
            </w:r>
          </w:p>
        </w:tc>
      </w:tr>
      <w:tr w:rsidR="00D30EC1" w:rsidRPr="0081263D" w14:paraId="5A1B5B3E" w14:textId="77777777" w:rsidTr="00925010">
        <w:tc>
          <w:tcPr>
            <w:tcW w:w="1026" w:type="dxa"/>
          </w:tcPr>
          <w:p w14:paraId="1A18E5EB" w14:textId="3CFF800D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bookmarkStart w:id="26" w:name="lt_pId099"/>
            <w:r w:rsidRPr="0081263D">
              <w:rPr>
                <w:rFonts w:ascii="Times New Roman" w:hAnsi="Times New Roman"/>
                <w:lang w:val="ru-RU"/>
              </w:rPr>
              <w:t>RR</w:t>
            </w:r>
            <w:bookmarkEnd w:id="26"/>
          </w:p>
        </w:tc>
        <w:tc>
          <w:tcPr>
            <w:tcW w:w="3608" w:type="dxa"/>
          </w:tcPr>
          <w:p w14:paraId="1908C046" w14:textId="30E059E6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bookmarkStart w:id="27" w:name="lt_pId100"/>
            <w:r w:rsidRPr="0081263D">
              <w:rPr>
                <w:rFonts w:ascii="Times New Roman" w:hAnsi="Times New Roman"/>
                <w:lang w:val="ru-RU"/>
              </w:rPr>
              <w:t xml:space="preserve">Radio </w:t>
            </w:r>
            <w:proofErr w:type="spellStart"/>
            <w:r w:rsidRPr="0081263D">
              <w:rPr>
                <w:rFonts w:ascii="Times New Roman" w:hAnsi="Times New Roman"/>
                <w:lang w:val="ru-RU"/>
              </w:rPr>
              <w:t>Regulations</w:t>
            </w:r>
            <w:bookmarkEnd w:id="27"/>
            <w:proofErr w:type="spellEnd"/>
          </w:p>
        </w:tc>
        <w:tc>
          <w:tcPr>
            <w:tcW w:w="993" w:type="dxa"/>
          </w:tcPr>
          <w:p w14:paraId="50FC2EFF" w14:textId="54854DDB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РР</w:t>
            </w:r>
          </w:p>
        </w:tc>
        <w:tc>
          <w:tcPr>
            <w:tcW w:w="4144" w:type="dxa"/>
          </w:tcPr>
          <w:p w14:paraId="39DC399E" w14:textId="3A95C8E3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Регламент радиосвязи</w:t>
            </w:r>
          </w:p>
        </w:tc>
      </w:tr>
      <w:tr w:rsidR="00D30EC1" w:rsidRPr="00282DB4" w14:paraId="11E995EA" w14:textId="77777777" w:rsidTr="00925010">
        <w:tc>
          <w:tcPr>
            <w:tcW w:w="1026" w:type="dxa"/>
          </w:tcPr>
          <w:p w14:paraId="53ABB175" w14:textId="29E5AAF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SIRRS</w:t>
            </w:r>
          </w:p>
        </w:tc>
        <w:tc>
          <w:tcPr>
            <w:tcW w:w="3608" w:type="dxa"/>
          </w:tcPr>
          <w:p w14:paraId="4368CE49" w14:textId="6ADC9A79" w:rsidR="00D30EC1" w:rsidRPr="00EE7EE3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en-GB" w:bidi="ru-RU"/>
              </w:rPr>
            </w:pPr>
            <w:r w:rsidRPr="00EE7EE3">
              <w:rPr>
                <w:rFonts w:ascii="Times New Roman" w:hAnsi="Times New Roman"/>
                <w:lang w:val="en-GB" w:eastAsia="zh-CN"/>
              </w:rPr>
              <w:t>Satellite Interference Reporting and Resolution System</w:t>
            </w:r>
          </w:p>
        </w:tc>
        <w:tc>
          <w:tcPr>
            <w:tcW w:w="993" w:type="dxa"/>
          </w:tcPr>
          <w:p w14:paraId="66885215" w14:textId="14B1D6D3" w:rsidR="00D30EC1" w:rsidRPr="00EE7EE3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en-GB" w:eastAsia="zh-CN"/>
              </w:rPr>
            </w:pPr>
          </w:p>
        </w:tc>
        <w:tc>
          <w:tcPr>
            <w:tcW w:w="4144" w:type="dxa"/>
          </w:tcPr>
          <w:p w14:paraId="6FC5C1E5" w14:textId="6638E1F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8" w:name="lt_pId102"/>
            <w:r w:rsidRPr="0081263D">
              <w:rPr>
                <w:rFonts w:ascii="Times New Roman" w:hAnsi="Times New Roman"/>
                <w:lang w:val="ru-RU" w:bidi="ru-RU"/>
              </w:rPr>
              <w:t>Система представления донесений о</w:t>
            </w:r>
            <w:r w:rsidR="002B64DB">
              <w:rPr>
                <w:rFonts w:ascii="Times New Roman" w:hAnsi="Times New Roman"/>
                <w:lang w:val="ru-RU" w:bidi="ru-RU"/>
              </w:rPr>
              <w:t> </w:t>
            </w:r>
            <w:r w:rsidRPr="0081263D">
              <w:rPr>
                <w:rFonts w:ascii="Times New Roman" w:hAnsi="Times New Roman"/>
                <w:lang w:val="ru-RU" w:bidi="ru-RU"/>
              </w:rPr>
              <w:t>помехах спутниковым службам и разрешения проблемы помех</w:t>
            </w:r>
            <w:bookmarkEnd w:id="28"/>
          </w:p>
        </w:tc>
      </w:tr>
      <w:tr w:rsidR="00D30EC1" w:rsidRPr="00282DB4" w14:paraId="7AE31C00" w14:textId="77777777" w:rsidTr="00925010">
        <w:trPr>
          <w:trHeight w:val="231"/>
        </w:trPr>
        <w:tc>
          <w:tcPr>
            <w:tcW w:w="1026" w:type="dxa"/>
          </w:tcPr>
          <w:p w14:paraId="7C1BDE44" w14:textId="2C1EFE8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TDOA</w:t>
            </w:r>
          </w:p>
        </w:tc>
        <w:tc>
          <w:tcPr>
            <w:tcW w:w="3608" w:type="dxa"/>
          </w:tcPr>
          <w:p w14:paraId="7C03651B" w14:textId="3C16801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 xml:space="preserve">Time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difference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of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arrival</w:t>
            </w:r>
            <w:proofErr w:type="spellEnd"/>
          </w:p>
        </w:tc>
        <w:tc>
          <w:tcPr>
            <w:tcW w:w="993" w:type="dxa"/>
          </w:tcPr>
          <w:p w14:paraId="4928F5BE" w14:textId="21D61F95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44" w:type="dxa"/>
          </w:tcPr>
          <w:p w14:paraId="40FFF6DB" w14:textId="561612E7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9" w:name="lt_pId104"/>
            <w:r w:rsidRPr="0081263D">
              <w:rPr>
                <w:rFonts w:ascii="Times New Roman" w:hAnsi="Times New Roman"/>
                <w:lang w:val="ru-RU" w:bidi="ru-RU"/>
              </w:rPr>
              <w:t xml:space="preserve">Разница во времени </w:t>
            </w:r>
            <w:bookmarkEnd w:id="29"/>
            <w:r w:rsidR="006F714F" w:rsidRPr="0081263D">
              <w:rPr>
                <w:rFonts w:ascii="Times New Roman" w:hAnsi="Times New Roman"/>
                <w:lang w:val="ru-RU" w:bidi="ru-RU"/>
              </w:rPr>
              <w:t>приема сигнала</w:t>
            </w:r>
          </w:p>
        </w:tc>
      </w:tr>
      <w:tr w:rsidR="00D30EC1" w:rsidRPr="0081263D" w14:paraId="1B8F0F7C" w14:textId="77777777" w:rsidTr="00925010">
        <w:tc>
          <w:tcPr>
            <w:tcW w:w="1026" w:type="dxa"/>
          </w:tcPr>
          <w:p w14:paraId="07197B59" w14:textId="463CDB6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TLE</w:t>
            </w:r>
          </w:p>
        </w:tc>
        <w:tc>
          <w:tcPr>
            <w:tcW w:w="3608" w:type="dxa"/>
          </w:tcPr>
          <w:p w14:paraId="31AF7FF2" w14:textId="27B9F196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Two-line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element</w:t>
            </w:r>
            <w:proofErr w:type="spellEnd"/>
            <w:r w:rsidRPr="0081263D">
              <w:rPr>
                <w:rFonts w:ascii="Times New Roman" w:hAnsi="Times New Roman"/>
                <w:lang w:val="ru-RU" w:eastAsia="zh-CN"/>
              </w:rPr>
              <w:t xml:space="preserve">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set</w:t>
            </w:r>
            <w:proofErr w:type="spellEnd"/>
          </w:p>
        </w:tc>
        <w:tc>
          <w:tcPr>
            <w:tcW w:w="993" w:type="dxa"/>
          </w:tcPr>
          <w:p w14:paraId="75B62F7F" w14:textId="536A2608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44" w:type="dxa"/>
          </w:tcPr>
          <w:p w14:paraId="4AB1A1FF" w14:textId="1D911F75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30" w:name="lt_pId106"/>
            <w:r w:rsidRPr="0081263D">
              <w:rPr>
                <w:rFonts w:ascii="Times New Roman" w:hAnsi="Times New Roman"/>
                <w:lang w:val="ru-RU" w:bidi="ru-RU"/>
              </w:rPr>
              <w:t>Набор двустрочных элементов</w:t>
            </w:r>
            <w:bookmarkEnd w:id="30"/>
          </w:p>
        </w:tc>
      </w:tr>
      <w:tr w:rsidR="00D30EC1" w:rsidRPr="0081263D" w14:paraId="00C081B6" w14:textId="77777777" w:rsidTr="00925010">
        <w:tc>
          <w:tcPr>
            <w:tcW w:w="1026" w:type="dxa"/>
          </w:tcPr>
          <w:p w14:paraId="77C7DA61" w14:textId="2375C1F0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>UTC</w:t>
            </w:r>
          </w:p>
        </w:tc>
        <w:tc>
          <w:tcPr>
            <w:tcW w:w="3608" w:type="dxa"/>
          </w:tcPr>
          <w:p w14:paraId="1650D22A" w14:textId="779DE1BC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 w:bidi="ru-RU"/>
              </w:rPr>
            </w:pPr>
            <w:r w:rsidRPr="0081263D">
              <w:rPr>
                <w:rFonts w:ascii="Times New Roman" w:hAnsi="Times New Roman"/>
                <w:lang w:val="ru-RU" w:eastAsia="zh-CN"/>
              </w:rPr>
              <w:t xml:space="preserve">Universal Time </w:t>
            </w:r>
            <w:proofErr w:type="spellStart"/>
            <w:r w:rsidRPr="0081263D">
              <w:rPr>
                <w:rFonts w:ascii="Times New Roman" w:hAnsi="Times New Roman"/>
                <w:lang w:val="ru-RU" w:eastAsia="zh-CN"/>
              </w:rPr>
              <w:t>Coordinated</w:t>
            </w:r>
            <w:proofErr w:type="spellEnd"/>
          </w:p>
        </w:tc>
        <w:tc>
          <w:tcPr>
            <w:tcW w:w="993" w:type="dxa"/>
          </w:tcPr>
          <w:p w14:paraId="5A51B899" w14:textId="4E90D3A6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44" w:type="dxa"/>
          </w:tcPr>
          <w:p w14:paraId="7BFE14DB" w14:textId="63709262" w:rsidR="00D30EC1" w:rsidRPr="0081263D" w:rsidRDefault="00D30EC1" w:rsidP="00EA0CC4">
            <w:pPr>
              <w:tabs>
                <w:tab w:val="clear" w:pos="794"/>
              </w:tabs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31" w:name="lt_pId108"/>
            <w:r w:rsidRPr="0081263D">
              <w:rPr>
                <w:rFonts w:ascii="Times New Roman" w:hAnsi="Times New Roman"/>
                <w:lang w:val="ru-RU" w:bidi="ru-RU"/>
              </w:rPr>
              <w:t>Всемирное координированное время</w:t>
            </w:r>
            <w:bookmarkEnd w:id="31"/>
          </w:p>
        </w:tc>
      </w:tr>
    </w:tbl>
    <w:p w14:paraId="743CC6B5" w14:textId="77777777" w:rsidR="00945748" w:rsidRPr="0081263D" w:rsidRDefault="00945748" w:rsidP="00945748">
      <w:pPr>
        <w:pStyle w:val="Headingb"/>
        <w:spacing w:before="240"/>
        <w:jc w:val="left"/>
        <w:rPr>
          <w:rFonts w:eastAsia="SimSun"/>
          <w:szCs w:val="22"/>
          <w:lang w:val="ru-RU"/>
        </w:rPr>
      </w:pPr>
      <w:r w:rsidRPr="0081263D">
        <w:rPr>
          <w:rFonts w:eastAsia="SimSun"/>
          <w:szCs w:val="22"/>
          <w:lang w:val="ru-RU" w:bidi="ru-RU"/>
        </w:rPr>
        <w:t>Соответствующие Рекомендации и Отчеты МСЭ</w:t>
      </w:r>
    </w:p>
    <w:p w14:paraId="5A9FF24F" w14:textId="77777777" w:rsidR="007C321E" w:rsidRPr="0081263D" w:rsidRDefault="00945748" w:rsidP="00945748">
      <w:pPr>
        <w:rPr>
          <w:rFonts w:eastAsia="Calibri"/>
          <w:szCs w:val="22"/>
          <w:lang w:val="ru-RU"/>
        </w:rPr>
      </w:pPr>
      <w:r w:rsidRPr="0081263D">
        <w:rPr>
          <w:rFonts w:eastAsia="Calibri"/>
          <w:szCs w:val="22"/>
          <w:lang w:val="ru-RU" w:bidi="ru-RU"/>
        </w:rPr>
        <w:t xml:space="preserve">Рекомендация МСЭ-R </w:t>
      </w:r>
      <w:hyperlink r:id="rId15" w:history="1">
        <w:r w:rsidR="00424858" w:rsidRPr="0081263D">
          <w:rPr>
            <w:rFonts w:eastAsiaTheme="minorEastAsia"/>
            <w:lang w:val="ru-RU" w:bidi="ru-RU"/>
          </w:rPr>
          <w:t>RS.2106</w:t>
        </w:r>
      </w:hyperlink>
      <w:r w:rsidRPr="0081263D">
        <w:rPr>
          <w:rFonts w:eastAsia="Calibri"/>
          <w:szCs w:val="22"/>
          <w:lang w:val="ru-RU" w:bidi="ru-RU"/>
        </w:rPr>
        <w:t xml:space="preserve"> − Обнаружение и решение проблемы радиочастотных помех датчикам спутниковой службы исследования Земли (пассивной);</w:t>
      </w:r>
    </w:p>
    <w:p w14:paraId="451F9CF0" w14:textId="77777777" w:rsidR="007C321E" w:rsidRPr="0081263D" w:rsidRDefault="00424858" w:rsidP="00945748">
      <w:pPr>
        <w:rPr>
          <w:rFonts w:eastAsia="Calibri"/>
          <w:szCs w:val="22"/>
          <w:lang w:val="ru-RU"/>
        </w:rPr>
      </w:pPr>
      <w:r w:rsidRPr="0081263D">
        <w:rPr>
          <w:szCs w:val="22"/>
          <w:lang w:val="ru-RU" w:bidi="ru-RU"/>
        </w:rPr>
        <w:t xml:space="preserve">Отчет МСЭ-R </w:t>
      </w:r>
      <w:hyperlink r:id="rId16" w:history="1">
        <w:r w:rsidR="00945748" w:rsidRPr="0081263D">
          <w:rPr>
            <w:rFonts w:eastAsiaTheme="minorEastAsia"/>
            <w:lang w:val="ru-RU" w:bidi="ru-RU"/>
          </w:rPr>
          <w:t>SM.2181</w:t>
        </w:r>
      </w:hyperlink>
      <w:r w:rsidRPr="0081263D">
        <w:rPr>
          <w:szCs w:val="22"/>
          <w:lang w:val="ru-RU" w:bidi="ru-RU"/>
        </w:rPr>
        <w:t xml:space="preserve"> − Использование Приложения </w:t>
      </w:r>
      <w:r w:rsidRPr="0081263D">
        <w:rPr>
          <w:b/>
          <w:bCs/>
          <w:szCs w:val="22"/>
          <w:lang w:val="ru-RU" w:bidi="ru-RU"/>
        </w:rPr>
        <w:t>10</w:t>
      </w:r>
      <w:r w:rsidRPr="0081263D">
        <w:rPr>
          <w:szCs w:val="22"/>
          <w:lang w:val="ru-RU" w:bidi="ru-RU"/>
        </w:rPr>
        <w:t xml:space="preserve"> к Регламенту радиосвязи для передачи информации об излучениях космических станций на ГСО и НГСО, включая информацию для определения географического местоположения; </w:t>
      </w:r>
    </w:p>
    <w:p w14:paraId="68D46DAA" w14:textId="77777777" w:rsidR="007C321E" w:rsidRPr="0081263D" w:rsidRDefault="00945748" w:rsidP="00945748">
      <w:pPr>
        <w:rPr>
          <w:rFonts w:eastAsia="Calibri"/>
          <w:szCs w:val="22"/>
          <w:lang w:val="ru-RU"/>
        </w:rPr>
      </w:pPr>
      <w:r w:rsidRPr="0081263D">
        <w:rPr>
          <w:szCs w:val="22"/>
          <w:lang w:val="ru-RU" w:bidi="ru-RU"/>
        </w:rPr>
        <w:t xml:space="preserve">Отчет МСЭ-R </w:t>
      </w:r>
      <w:hyperlink r:id="rId17" w:history="1">
        <w:r w:rsidRPr="0081263D">
          <w:rPr>
            <w:lang w:val="ru-RU" w:bidi="ru-RU"/>
          </w:rPr>
          <w:t>SM.2182</w:t>
        </w:r>
      </w:hyperlink>
      <w:r w:rsidRPr="0081263D">
        <w:rPr>
          <w:szCs w:val="22"/>
          <w:lang w:val="ru-RU" w:bidi="ru-RU"/>
        </w:rPr>
        <w:t xml:space="preserve"> − Измерительные средства, доступные для измерения излучений от космических станций как ГСО, так и НГСО; </w:t>
      </w:r>
    </w:p>
    <w:p w14:paraId="388001BA" w14:textId="77777777" w:rsidR="007C321E" w:rsidRPr="0081263D" w:rsidRDefault="00945748" w:rsidP="00945748">
      <w:pPr>
        <w:rPr>
          <w:rFonts w:eastAsia="Calibri"/>
          <w:szCs w:val="22"/>
          <w:lang w:val="ru-RU"/>
        </w:rPr>
      </w:pPr>
      <w:r w:rsidRPr="0081263D">
        <w:rPr>
          <w:rFonts w:eastAsia="Calibri"/>
          <w:szCs w:val="22"/>
          <w:lang w:val="ru-RU" w:bidi="ru-RU"/>
        </w:rPr>
        <w:t xml:space="preserve">Отчет МСЭ-R </w:t>
      </w:r>
      <w:hyperlink r:id="rId18" w:history="1">
        <w:r w:rsidRPr="0081263D">
          <w:rPr>
            <w:lang w:val="ru-RU" w:bidi="ru-RU"/>
          </w:rPr>
          <w:t>SM.2424</w:t>
        </w:r>
      </w:hyperlink>
      <w:r w:rsidRPr="0081263D">
        <w:rPr>
          <w:rFonts w:eastAsia="Calibri"/>
          <w:szCs w:val="22"/>
          <w:lang w:val="ru-RU" w:bidi="ru-RU"/>
        </w:rPr>
        <w:t xml:space="preserve"> − Методы измерения и новые технологии спутникового контроля.</w:t>
      </w:r>
    </w:p>
    <w:p w14:paraId="21CF16C9" w14:textId="77777777" w:rsidR="00945748" w:rsidRPr="0081263D" w:rsidRDefault="00945748" w:rsidP="00945748">
      <w:pPr>
        <w:pStyle w:val="Normalaftertitle"/>
        <w:keepNext/>
        <w:spacing w:before="200"/>
        <w:rPr>
          <w:szCs w:val="22"/>
          <w:lang w:val="ru-RU"/>
        </w:rPr>
      </w:pPr>
      <w:r w:rsidRPr="0081263D">
        <w:rPr>
          <w:szCs w:val="22"/>
          <w:lang w:val="ru-RU" w:bidi="ru-RU"/>
        </w:rPr>
        <w:t>Ассамблея радиосвязи МСЭ,</w:t>
      </w:r>
    </w:p>
    <w:p w14:paraId="20A9EB2C" w14:textId="77777777" w:rsidR="00945748" w:rsidRPr="0081263D" w:rsidRDefault="00945748" w:rsidP="00945748">
      <w:pPr>
        <w:pStyle w:val="Call"/>
        <w:spacing w:before="120"/>
        <w:rPr>
          <w:szCs w:val="22"/>
          <w:lang w:val="ru-RU" w:eastAsia="ko-KR"/>
        </w:rPr>
      </w:pPr>
      <w:r w:rsidRPr="0081263D">
        <w:rPr>
          <w:szCs w:val="22"/>
          <w:lang w:val="ru-RU" w:bidi="ru-RU"/>
        </w:rPr>
        <w:t>учитывая</w:t>
      </w:r>
      <w:r w:rsidRPr="0081263D">
        <w:rPr>
          <w:i w:val="0"/>
          <w:szCs w:val="22"/>
          <w:lang w:val="ru-RU" w:bidi="ru-RU"/>
        </w:rPr>
        <w:t>,</w:t>
      </w:r>
    </w:p>
    <w:p w14:paraId="31AFBBC5" w14:textId="0178D8C0" w:rsidR="00945748" w:rsidRPr="0081263D" w:rsidRDefault="00945748" w:rsidP="00945748">
      <w:pPr>
        <w:keepNext/>
        <w:spacing w:before="100"/>
        <w:rPr>
          <w:szCs w:val="22"/>
          <w:lang w:val="ru-RU" w:eastAsia="ko-KR"/>
        </w:rPr>
      </w:pPr>
      <w:r w:rsidRPr="0081263D">
        <w:rPr>
          <w:i/>
          <w:szCs w:val="22"/>
          <w:lang w:val="ru-RU" w:bidi="ru-RU"/>
        </w:rPr>
        <w:t>a)</w:t>
      </w:r>
      <w:r w:rsidRPr="0081263D">
        <w:rPr>
          <w:i/>
          <w:szCs w:val="22"/>
          <w:lang w:val="ru-RU" w:bidi="ru-RU"/>
        </w:rPr>
        <w:tab/>
      </w:r>
      <w:r w:rsidRPr="0081263D">
        <w:rPr>
          <w:szCs w:val="22"/>
          <w:lang w:val="ru-RU" w:bidi="ru-RU"/>
        </w:rPr>
        <w:t>что в Статье</w:t>
      </w:r>
      <w:r w:rsidR="00AD3979" w:rsidRPr="0081263D">
        <w:rPr>
          <w:szCs w:val="22"/>
          <w:lang w:val="ru-RU" w:bidi="ru-RU"/>
        </w:rPr>
        <w:t> </w:t>
      </w:r>
      <w:r w:rsidRPr="0081263D">
        <w:rPr>
          <w:b/>
          <w:bCs/>
          <w:szCs w:val="22"/>
          <w:lang w:val="ru-RU" w:bidi="ru-RU"/>
        </w:rPr>
        <w:t>15</w:t>
      </w:r>
      <w:r w:rsidRPr="0081263D">
        <w:rPr>
          <w:szCs w:val="22"/>
          <w:lang w:val="ru-RU" w:bidi="ru-RU"/>
        </w:rPr>
        <w:t xml:space="preserve"> РР описана процедура </w:t>
      </w:r>
      <w:r w:rsidR="00AD3979" w:rsidRPr="0081263D">
        <w:rPr>
          <w:szCs w:val="22"/>
          <w:lang w:val="ru-RU" w:bidi="ru-RU"/>
        </w:rPr>
        <w:t>разрешения</w:t>
      </w:r>
      <w:r w:rsidRPr="0081263D">
        <w:rPr>
          <w:szCs w:val="22"/>
          <w:lang w:val="ru-RU" w:bidi="ru-RU"/>
        </w:rPr>
        <w:t xml:space="preserve"> случаев вредных помех;</w:t>
      </w:r>
    </w:p>
    <w:p w14:paraId="3DC344AA" w14:textId="33700416" w:rsidR="00945748" w:rsidRPr="0081263D" w:rsidRDefault="00945748" w:rsidP="00945748">
      <w:pPr>
        <w:spacing w:before="100"/>
        <w:rPr>
          <w:szCs w:val="22"/>
          <w:lang w:val="ru-RU" w:eastAsia="zh-CN"/>
        </w:rPr>
      </w:pPr>
      <w:r w:rsidRPr="0081263D">
        <w:rPr>
          <w:i/>
          <w:szCs w:val="22"/>
          <w:lang w:val="ru-RU" w:bidi="ru-RU"/>
        </w:rPr>
        <w:t>b)</w:t>
      </w:r>
      <w:r w:rsidRPr="0081263D">
        <w:rPr>
          <w:i/>
          <w:szCs w:val="22"/>
          <w:lang w:val="ru-RU" w:bidi="ru-RU"/>
        </w:rPr>
        <w:tab/>
      </w:r>
      <w:r w:rsidRPr="0081263D">
        <w:rPr>
          <w:szCs w:val="22"/>
          <w:lang w:val="ru-RU" w:bidi="ru-RU"/>
        </w:rPr>
        <w:t xml:space="preserve">что решение проблемы вредных помех, затрагивающих космические станции, требует сотрудничества и обмена информацией между </w:t>
      </w:r>
      <w:r w:rsidR="00170EC2" w:rsidRPr="0081263D">
        <w:rPr>
          <w:szCs w:val="22"/>
          <w:lang w:val="ru-RU" w:bidi="ru-RU"/>
        </w:rPr>
        <w:t>несколькими</w:t>
      </w:r>
      <w:r w:rsidRPr="0081263D">
        <w:rPr>
          <w:szCs w:val="22"/>
          <w:lang w:val="ru-RU" w:bidi="ru-RU"/>
        </w:rPr>
        <w:t xml:space="preserve"> сторонами, включая участвующие администрации, средства космического контроля и Бюро радиосвязи МСЭ;</w:t>
      </w:r>
    </w:p>
    <w:p w14:paraId="072E0E45" w14:textId="002DBA55" w:rsidR="00945748" w:rsidRPr="0081263D" w:rsidRDefault="00945748" w:rsidP="00945748">
      <w:pPr>
        <w:spacing w:before="100"/>
        <w:rPr>
          <w:szCs w:val="22"/>
          <w:lang w:val="ru-RU"/>
        </w:rPr>
      </w:pPr>
      <w:r w:rsidRPr="0081263D">
        <w:rPr>
          <w:i/>
          <w:szCs w:val="22"/>
          <w:lang w:val="ru-RU" w:bidi="ru-RU"/>
        </w:rPr>
        <w:t>c)</w:t>
      </w:r>
      <w:r w:rsidRPr="0081263D">
        <w:rPr>
          <w:i/>
          <w:szCs w:val="22"/>
          <w:lang w:val="ru-RU" w:bidi="ru-RU"/>
        </w:rPr>
        <w:tab/>
      </w:r>
      <w:r w:rsidRPr="0081263D">
        <w:rPr>
          <w:szCs w:val="22"/>
          <w:lang w:val="ru-RU" w:bidi="ru-RU"/>
        </w:rPr>
        <w:t xml:space="preserve">что в соответствии с </w:t>
      </w:r>
      <w:r w:rsidR="008C66C0" w:rsidRPr="0081263D">
        <w:rPr>
          <w:szCs w:val="22"/>
          <w:lang w:val="ru-RU" w:bidi="ru-RU"/>
        </w:rPr>
        <w:t>п. </w:t>
      </w:r>
      <w:r w:rsidRPr="0081263D">
        <w:rPr>
          <w:b/>
          <w:szCs w:val="22"/>
          <w:lang w:val="ru-RU" w:bidi="ru-RU"/>
        </w:rPr>
        <w:t xml:space="preserve">15.27 </w:t>
      </w:r>
      <w:r w:rsidRPr="0081263D">
        <w:rPr>
          <w:szCs w:val="22"/>
          <w:lang w:val="ru-RU" w:bidi="ru-RU"/>
        </w:rPr>
        <w:t>РР все сведения</w:t>
      </w:r>
      <w:r w:rsidR="00170EC2" w:rsidRPr="0081263D">
        <w:rPr>
          <w:szCs w:val="22"/>
          <w:lang w:val="ru-RU" w:bidi="ru-RU"/>
        </w:rPr>
        <w:t xml:space="preserve"> о</w:t>
      </w:r>
      <w:r w:rsidRPr="0081263D">
        <w:rPr>
          <w:szCs w:val="22"/>
          <w:lang w:val="ru-RU" w:bidi="ru-RU"/>
        </w:rPr>
        <w:t xml:space="preserve"> вредных помех</w:t>
      </w:r>
      <w:r w:rsidR="00170EC2" w:rsidRPr="0081263D">
        <w:rPr>
          <w:szCs w:val="22"/>
          <w:lang w:val="ru-RU" w:bidi="ru-RU"/>
        </w:rPr>
        <w:t>ах</w:t>
      </w:r>
      <w:r w:rsidRPr="0081263D">
        <w:rPr>
          <w:szCs w:val="22"/>
          <w:lang w:val="ru-RU" w:bidi="ru-RU"/>
        </w:rPr>
        <w:t>, должны, п</w:t>
      </w:r>
      <w:r w:rsidR="00170EC2" w:rsidRPr="0081263D">
        <w:rPr>
          <w:szCs w:val="22"/>
          <w:lang w:val="ru-RU" w:bidi="ru-RU"/>
        </w:rPr>
        <w:t xml:space="preserve">о </w:t>
      </w:r>
      <w:r w:rsidRPr="0081263D">
        <w:rPr>
          <w:szCs w:val="22"/>
          <w:lang w:val="ru-RU" w:bidi="ru-RU"/>
        </w:rPr>
        <w:t>возможности, предоставляться по форме, указанной в Приложении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b/>
          <w:bCs/>
          <w:szCs w:val="22"/>
          <w:lang w:val="ru-RU" w:bidi="ru-RU"/>
        </w:rPr>
        <w:t>10</w:t>
      </w:r>
      <w:r w:rsidRPr="0081263D">
        <w:rPr>
          <w:szCs w:val="22"/>
          <w:lang w:val="ru-RU" w:bidi="ru-RU"/>
        </w:rPr>
        <w:t xml:space="preserve"> к РР;</w:t>
      </w:r>
    </w:p>
    <w:p w14:paraId="0CE61EBF" w14:textId="12F6D610" w:rsidR="00926BFA" w:rsidRPr="0081263D" w:rsidRDefault="00945748" w:rsidP="00926BFA">
      <w:pPr>
        <w:rPr>
          <w:iCs/>
          <w:szCs w:val="22"/>
          <w:lang w:val="ru-RU"/>
        </w:rPr>
      </w:pPr>
      <w:r w:rsidRPr="0081263D">
        <w:rPr>
          <w:i/>
          <w:szCs w:val="22"/>
          <w:lang w:val="ru-RU" w:bidi="ru-RU"/>
        </w:rPr>
        <w:t>d)</w:t>
      </w:r>
      <w:r w:rsidRPr="0081263D">
        <w:rPr>
          <w:i/>
          <w:szCs w:val="22"/>
          <w:lang w:val="ru-RU" w:bidi="ru-RU"/>
        </w:rPr>
        <w:tab/>
      </w:r>
      <w:bookmarkStart w:id="32" w:name="lt_pId123"/>
      <w:r w:rsidRPr="0081263D">
        <w:rPr>
          <w:szCs w:val="22"/>
          <w:lang w:val="ru-RU" w:bidi="ru-RU"/>
        </w:rPr>
        <w:t>что Приложение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b/>
          <w:szCs w:val="22"/>
          <w:lang w:val="ru-RU" w:bidi="ru-RU"/>
        </w:rPr>
        <w:t xml:space="preserve">10 </w:t>
      </w:r>
      <w:r w:rsidRPr="0081263D">
        <w:rPr>
          <w:szCs w:val="22"/>
          <w:lang w:val="ru-RU" w:bidi="ru-RU"/>
        </w:rPr>
        <w:t>к РР было разработано с учетом наземных служб, его применимость к излучениям от космических станций ограничена;</w:t>
      </w:r>
      <w:bookmarkEnd w:id="32"/>
    </w:p>
    <w:p w14:paraId="73364945" w14:textId="16A452A3" w:rsidR="00926BFA" w:rsidRPr="0081263D" w:rsidRDefault="00926BFA" w:rsidP="00926BFA">
      <w:pPr>
        <w:rPr>
          <w:iCs/>
          <w:szCs w:val="22"/>
          <w:lang w:val="ru-RU"/>
        </w:rPr>
      </w:pPr>
      <w:bookmarkStart w:id="33" w:name="lt_pId124"/>
      <w:r w:rsidRPr="0081263D">
        <w:rPr>
          <w:i/>
          <w:szCs w:val="22"/>
          <w:lang w:val="ru-RU" w:bidi="ru-RU"/>
        </w:rPr>
        <w:t>e)</w:t>
      </w:r>
      <w:bookmarkEnd w:id="33"/>
      <w:r w:rsidRPr="0081263D">
        <w:rPr>
          <w:szCs w:val="22"/>
          <w:lang w:val="ru-RU" w:bidi="ru-RU"/>
        </w:rPr>
        <w:tab/>
      </w:r>
      <w:bookmarkStart w:id="34" w:name="lt_pId125"/>
      <w:r w:rsidRPr="0081263D">
        <w:rPr>
          <w:szCs w:val="22"/>
          <w:lang w:val="ru-RU" w:bidi="ru-RU"/>
        </w:rPr>
        <w:t>что было бы желательно и полезно для администраций установить общую форму донесения для всех служб на основе текущей информации, содержащейся в Приложении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b/>
          <w:szCs w:val="22"/>
          <w:lang w:val="ru-RU" w:bidi="ru-RU"/>
        </w:rPr>
        <w:t>10</w:t>
      </w:r>
      <w:r w:rsidRPr="0081263D">
        <w:rPr>
          <w:szCs w:val="22"/>
          <w:lang w:val="ru-RU" w:bidi="ru-RU"/>
        </w:rPr>
        <w:t xml:space="preserve"> к РР;</w:t>
      </w:r>
      <w:bookmarkEnd w:id="34"/>
    </w:p>
    <w:p w14:paraId="04A5CBA3" w14:textId="7F9DDF53" w:rsidR="00926BFA" w:rsidRPr="0081263D" w:rsidRDefault="00926BFA" w:rsidP="00926BFA">
      <w:pPr>
        <w:rPr>
          <w:iCs/>
          <w:szCs w:val="22"/>
          <w:lang w:val="ru-RU"/>
        </w:rPr>
      </w:pPr>
      <w:bookmarkStart w:id="35" w:name="lt_pId126"/>
      <w:r w:rsidRPr="0081263D">
        <w:rPr>
          <w:i/>
          <w:szCs w:val="22"/>
          <w:lang w:val="ru-RU" w:bidi="ru-RU"/>
        </w:rPr>
        <w:t>f)</w:t>
      </w:r>
      <w:bookmarkEnd w:id="35"/>
      <w:r w:rsidRPr="0081263D">
        <w:rPr>
          <w:szCs w:val="22"/>
          <w:lang w:val="ru-RU" w:bidi="ru-RU"/>
        </w:rPr>
        <w:tab/>
      </w:r>
      <w:bookmarkStart w:id="36" w:name="lt_pId127"/>
      <w:r w:rsidRPr="0081263D">
        <w:rPr>
          <w:szCs w:val="22"/>
          <w:lang w:val="ru-RU" w:bidi="ru-RU"/>
        </w:rPr>
        <w:t xml:space="preserve">что для донесения о вредных помехах, затрагивающих определенные радиослужбы, может потребоваться </w:t>
      </w:r>
      <w:r w:rsidR="008B22B6" w:rsidRPr="0081263D">
        <w:rPr>
          <w:szCs w:val="22"/>
          <w:lang w:val="ru-RU" w:bidi="ru-RU"/>
        </w:rPr>
        <w:t xml:space="preserve">дополнительная </w:t>
      </w:r>
      <w:r w:rsidRPr="0081263D">
        <w:rPr>
          <w:szCs w:val="22"/>
          <w:lang w:val="ru-RU" w:bidi="ru-RU"/>
        </w:rPr>
        <w:t xml:space="preserve">информация </w:t>
      </w:r>
      <w:r w:rsidR="008B22B6" w:rsidRPr="0081263D">
        <w:rPr>
          <w:szCs w:val="22"/>
          <w:lang w:val="ru-RU" w:bidi="ru-RU"/>
        </w:rPr>
        <w:t>наряду с</w:t>
      </w:r>
      <w:r w:rsidRPr="0081263D">
        <w:rPr>
          <w:szCs w:val="22"/>
          <w:lang w:val="ru-RU" w:bidi="ru-RU"/>
        </w:rPr>
        <w:t xml:space="preserve"> </w:t>
      </w:r>
      <w:r w:rsidR="008B22B6" w:rsidRPr="0081263D">
        <w:rPr>
          <w:szCs w:val="22"/>
          <w:lang w:val="ru-RU" w:bidi="ru-RU"/>
        </w:rPr>
        <w:t>информацией</w:t>
      </w:r>
      <w:r w:rsidRPr="0081263D">
        <w:rPr>
          <w:szCs w:val="22"/>
          <w:lang w:val="ru-RU" w:bidi="ru-RU"/>
        </w:rPr>
        <w:t>, которая содержится в Приложении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b/>
          <w:szCs w:val="22"/>
          <w:lang w:val="ru-RU" w:bidi="ru-RU"/>
        </w:rPr>
        <w:t>10</w:t>
      </w:r>
      <w:r w:rsidRPr="0081263D">
        <w:rPr>
          <w:szCs w:val="22"/>
          <w:lang w:val="ru-RU" w:bidi="ru-RU"/>
        </w:rPr>
        <w:t xml:space="preserve"> к РР;</w:t>
      </w:r>
      <w:bookmarkEnd w:id="36"/>
    </w:p>
    <w:p w14:paraId="6781F185" w14:textId="10A8A359" w:rsidR="00945748" w:rsidRPr="0081263D" w:rsidRDefault="00926BFA" w:rsidP="00926BFA">
      <w:pPr>
        <w:rPr>
          <w:iCs/>
          <w:szCs w:val="22"/>
          <w:lang w:val="ru-RU"/>
        </w:rPr>
      </w:pPr>
      <w:bookmarkStart w:id="37" w:name="lt_pId128"/>
      <w:r w:rsidRPr="0081263D">
        <w:rPr>
          <w:i/>
          <w:szCs w:val="22"/>
          <w:lang w:val="ru-RU" w:bidi="ru-RU"/>
        </w:rPr>
        <w:t>g)</w:t>
      </w:r>
      <w:bookmarkEnd w:id="37"/>
      <w:r w:rsidRPr="0081263D">
        <w:rPr>
          <w:szCs w:val="22"/>
          <w:lang w:val="ru-RU" w:bidi="ru-RU"/>
        </w:rPr>
        <w:tab/>
        <w:t>что так</w:t>
      </w:r>
      <w:r w:rsidR="00814C47" w:rsidRPr="0081263D">
        <w:rPr>
          <w:szCs w:val="22"/>
          <w:lang w:val="ru-RU" w:bidi="ru-RU"/>
        </w:rPr>
        <w:t>ая</w:t>
      </w:r>
      <w:r w:rsidRPr="0081263D">
        <w:rPr>
          <w:szCs w:val="22"/>
          <w:lang w:val="ru-RU" w:bidi="ru-RU"/>
        </w:rPr>
        <w:t xml:space="preserve"> специальн</w:t>
      </w:r>
      <w:r w:rsidR="00814C47" w:rsidRPr="0081263D">
        <w:rPr>
          <w:szCs w:val="22"/>
          <w:lang w:val="ru-RU" w:bidi="ru-RU"/>
        </w:rPr>
        <w:t>ая</w:t>
      </w:r>
      <w:r w:rsidRPr="0081263D">
        <w:rPr>
          <w:szCs w:val="22"/>
          <w:lang w:val="ru-RU" w:bidi="ru-RU"/>
        </w:rPr>
        <w:t xml:space="preserve"> форм</w:t>
      </w:r>
      <w:r w:rsidR="00814C47" w:rsidRPr="0081263D">
        <w:rPr>
          <w:szCs w:val="22"/>
          <w:lang w:val="ru-RU" w:bidi="ru-RU"/>
        </w:rPr>
        <w:t>а</w:t>
      </w:r>
      <w:r w:rsidRPr="0081263D">
        <w:rPr>
          <w:szCs w:val="22"/>
          <w:lang w:val="ru-RU" w:bidi="ru-RU"/>
        </w:rPr>
        <w:t xml:space="preserve"> донесения о случаях вредных помех </w:t>
      </w:r>
      <w:r w:rsidR="00814C47" w:rsidRPr="0081263D">
        <w:rPr>
          <w:szCs w:val="22"/>
          <w:lang w:val="ru-RU" w:bidi="ru-RU"/>
        </w:rPr>
        <w:t>должна быть как можно более краткой</w:t>
      </w:r>
      <w:r w:rsidRPr="0081263D">
        <w:rPr>
          <w:szCs w:val="22"/>
          <w:lang w:val="ru-RU" w:bidi="ru-RU"/>
        </w:rPr>
        <w:t>;</w:t>
      </w:r>
    </w:p>
    <w:p w14:paraId="7F1B7C31" w14:textId="0A7FA62C" w:rsidR="00926BFA" w:rsidRPr="0081263D" w:rsidRDefault="00945748" w:rsidP="00926BFA">
      <w:pPr>
        <w:rPr>
          <w:rFonts w:eastAsiaTheme="minorEastAsia"/>
          <w:lang w:val="ru-RU" w:eastAsia="zh-CN"/>
        </w:rPr>
      </w:pPr>
      <w:r w:rsidRPr="0081263D">
        <w:rPr>
          <w:i/>
          <w:szCs w:val="22"/>
          <w:lang w:val="ru-RU" w:bidi="ru-RU"/>
        </w:rPr>
        <w:t>h)</w:t>
      </w:r>
      <w:r w:rsidRPr="0081263D">
        <w:rPr>
          <w:i/>
          <w:szCs w:val="22"/>
          <w:lang w:val="ru-RU" w:bidi="ru-RU"/>
        </w:rPr>
        <w:tab/>
      </w:r>
      <w:r w:rsidR="00926BFA" w:rsidRPr="0081263D">
        <w:rPr>
          <w:rFonts w:eastAsiaTheme="minorEastAsia"/>
          <w:lang w:val="ru-RU" w:bidi="ru-RU"/>
        </w:rPr>
        <w:t>что онлайновое приложение Системы представления донесений о помехах спутниковым службам и разрешения проблемы помех (SIRRS) является основным механизмом (согласно CR/435) для официального представления донесений и последующего обмена информацией</w:t>
      </w:r>
      <w:r w:rsidR="00170EC2" w:rsidRPr="0081263D">
        <w:rPr>
          <w:rFonts w:eastAsiaTheme="minorEastAsia"/>
          <w:lang w:val="ru-RU" w:bidi="ru-RU"/>
        </w:rPr>
        <w:t xml:space="preserve"> о</w:t>
      </w:r>
      <w:r w:rsidR="00926BFA" w:rsidRPr="0081263D">
        <w:rPr>
          <w:rFonts w:eastAsiaTheme="minorEastAsia"/>
          <w:lang w:val="ru-RU" w:bidi="ru-RU"/>
        </w:rPr>
        <w:t xml:space="preserve"> случа</w:t>
      </w:r>
      <w:r w:rsidR="00170EC2" w:rsidRPr="0081263D">
        <w:rPr>
          <w:rFonts w:eastAsiaTheme="minorEastAsia"/>
          <w:lang w:val="ru-RU" w:bidi="ru-RU"/>
        </w:rPr>
        <w:t>ях</w:t>
      </w:r>
      <w:r w:rsidR="00926BFA" w:rsidRPr="0081263D">
        <w:rPr>
          <w:rFonts w:eastAsiaTheme="minorEastAsia"/>
          <w:lang w:val="ru-RU" w:bidi="ru-RU"/>
        </w:rPr>
        <w:t xml:space="preserve"> вредных помех, затрагивающих космические службы;</w:t>
      </w:r>
    </w:p>
    <w:p w14:paraId="5C784DD3" w14:textId="64044647" w:rsidR="00945748" w:rsidRPr="0081263D" w:rsidRDefault="00926BFA" w:rsidP="00926BFA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i/>
          <w:lang w:val="ru-RU" w:bidi="ru-RU"/>
        </w:rPr>
        <w:t>i)</w:t>
      </w:r>
      <w:r w:rsidRPr="0081263D">
        <w:rPr>
          <w:rFonts w:eastAsiaTheme="minorEastAsia"/>
          <w:lang w:val="ru-RU" w:bidi="ru-RU"/>
        </w:rPr>
        <w:tab/>
        <w:t xml:space="preserve">что это онлайновое приложение, внедренное Бюро радиосвязи </w:t>
      </w:r>
      <w:r w:rsidR="00170EC2" w:rsidRPr="0081263D">
        <w:rPr>
          <w:rFonts w:eastAsiaTheme="minorEastAsia"/>
          <w:lang w:val="ru-RU" w:bidi="ru-RU"/>
        </w:rPr>
        <w:t>во исполнение</w:t>
      </w:r>
      <w:r w:rsidRPr="0081263D">
        <w:rPr>
          <w:rFonts w:eastAsiaTheme="minorEastAsia"/>
          <w:lang w:val="ru-RU" w:bidi="ru-RU"/>
        </w:rPr>
        <w:t xml:space="preserve"> </w:t>
      </w:r>
      <w:hyperlink r:id="rId19" w:history="1">
        <w:r w:rsidRPr="0081263D">
          <w:rPr>
            <w:rFonts w:eastAsiaTheme="minorEastAsia"/>
            <w:lang w:val="ru-RU" w:bidi="ru-RU"/>
          </w:rPr>
          <w:t>Резолюци</w:t>
        </w:r>
        <w:r w:rsidR="00170EC2" w:rsidRPr="0081263D">
          <w:rPr>
            <w:rFonts w:eastAsiaTheme="minorEastAsia"/>
            <w:lang w:val="ru-RU" w:bidi="ru-RU"/>
          </w:rPr>
          <w:t>и </w:t>
        </w:r>
        <w:r w:rsidRPr="0081263D">
          <w:rPr>
            <w:rFonts w:eastAsiaTheme="minorEastAsia"/>
            <w:lang w:val="ru-RU" w:bidi="ru-RU"/>
          </w:rPr>
          <w:t>186</w:t>
        </w:r>
      </w:hyperlink>
      <w:r w:rsidRPr="0081263D">
        <w:rPr>
          <w:rFonts w:eastAsiaTheme="minorEastAsia"/>
          <w:lang w:val="ru-RU" w:bidi="ru-RU"/>
        </w:rPr>
        <w:t xml:space="preserve"> Полномочной конференции МСЭ, является открытой платформой, которая может поддерживать представление дополнительной информации в формате</w:t>
      </w:r>
      <w:r w:rsidR="00814C47" w:rsidRPr="0081263D">
        <w:rPr>
          <w:rFonts w:eastAsiaTheme="minorEastAsia"/>
          <w:lang w:val="ru-RU" w:bidi="ru-RU"/>
        </w:rPr>
        <w:t>, описанном в</w:t>
      </w:r>
      <w:r w:rsidRPr="0081263D">
        <w:rPr>
          <w:rFonts w:eastAsiaTheme="minorEastAsia"/>
          <w:lang w:val="ru-RU" w:bidi="ru-RU"/>
        </w:rPr>
        <w:t xml:space="preserve"> настоящей Рекомендации,</w:t>
      </w:r>
    </w:p>
    <w:p w14:paraId="0E4E7265" w14:textId="77777777" w:rsidR="00926BFA" w:rsidRPr="0081263D" w:rsidRDefault="00926BFA" w:rsidP="00926BFA">
      <w:pPr>
        <w:pStyle w:val="Call"/>
        <w:rPr>
          <w:szCs w:val="22"/>
          <w:lang w:val="ru-RU" w:eastAsia="zh-CN"/>
        </w:rPr>
      </w:pPr>
      <w:r w:rsidRPr="0081263D">
        <w:rPr>
          <w:szCs w:val="22"/>
          <w:lang w:val="ru-RU" w:bidi="ru-RU"/>
        </w:rPr>
        <w:t>отмечая</w:t>
      </w:r>
      <w:r w:rsidRPr="0081263D">
        <w:rPr>
          <w:i w:val="0"/>
          <w:szCs w:val="22"/>
          <w:lang w:val="ru-RU" w:bidi="ru-RU"/>
        </w:rPr>
        <w:t>,</w:t>
      </w:r>
    </w:p>
    <w:p w14:paraId="72873EE4" w14:textId="5A835DA8" w:rsidR="00926BFA" w:rsidRPr="0081263D" w:rsidRDefault="00926BFA" w:rsidP="00926BFA">
      <w:pPr>
        <w:rPr>
          <w:spacing w:val="-2"/>
          <w:szCs w:val="22"/>
          <w:lang w:val="ru-RU"/>
        </w:rPr>
      </w:pPr>
      <w:bookmarkStart w:id="38" w:name="lt_pId135"/>
      <w:r w:rsidRPr="0081263D">
        <w:rPr>
          <w:i/>
          <w:szCs w:val="22"/>
          <w:lang w:val="ru-RU" w:bidi="ru-RU"/>
        </w:rPr>
        <w:t>a)</w:t>
      </w:r>
      <w:bookmarkEnd w:id="38"/>
      <w:r w:rsidRPr="0081263D">
        <w:rPr>
          <w:szCs w:val="22"/>
          <w:lang w:val="ru-RU" w:bidi="ru-RU"/>
        </w:rPr>
        <w:tab/>
      </w:r>
      <w:bookmarkStart w:id="39" w:name="lt_pId136"/>
      <w:r w:rsidRPr="0081263D">
        <w:rPr>
          <w:spacing w:val="-2"/>
          <w:szCs w:val="22"/>
          <w:lang w:val="ru-RU" w:bidi="ru-RU"/>
        </w:rPr>
        <w:t xml:space="preserve">что </w:t>
      </w:r>
      <w:r w:rsidR="00170EC2" w:rsidRPr="0081263D">
        <w:rPr>
          <w:spacing w:val="-2"/>
          <w:szCs w:val="22"/>
          <w:lang w:val="ru-RU" w:bidi="ru-RU"/>
        </w:rPr>
        <w:t>в дополнение к форме, приведенной в Приложении</w:t>
      </w:r>
      <w:r w:rsidR="00814C47" w:rsidRPr="0081263D">
        <w:rPr>
          <w:spacing w:val="-2"/>
          <w:szCs w:val="22"/>
          <w:lang w:val="ru-RU" w:bidi="ru-RU"/>
        </w:rPr>
        <w:t> </w:t>
      </w:r>
      <w:r w:rsidR="00170EC2" w:rsidRPr="0081263D">
        <w:rPr>
          <w:b/>
          <w:spacing w:val="-2"/>
          <w:szCs w:val="22"/>
          <w:lang w:val="ru-RU" w:bidi="ru-RU"/>
        </w:rPr>
        <w:t>10</w:t>
      </w:r>
      <w:r w:rsidR="00170EC2" w:rsidRPr="0081263D">
        <w:rPr>
          <w:spacing w:val="-2"/>
          <w:szCs w:val="22"/>
          <w:lang w:val="ru-RU" w:bidi="ru-RU"/>
        </w:rPr>
        <w:t xml:space="preserve"> к РР, в </w:t>
      </w:r>
      <w:r w:rsidRPr="0081263D">
        <w:rPr>
          <w:spacing w:val="-2"/>
          <w:szCs w:val="22"/>
          <w:lang w:val="ru-RU" w:bidi="ru-RU"/>
        </w:rPr>
        <w:t>Рекомендаци</w:t>
      </w:r>
      <w:r w:rsidR="00170EC2" w:rsidRPr="0081263D">
        <w:rPr>
          <w:spacing w:val="-2"/>
          <w:szCs w:val="22"/>
          <w:lang w:val="ru-RU" w:bidi="ru-RU"/>
        </w:rPr>
        <w:t>и</w:t>
      </w:r>
      <w:r w:rsidRPr="0081263D">
        <w:rPr>
          <w:spacing w:val="-2"/>
          <w:szCs w:val="22"/>
          <w:lang w:val="ru-RU" w:bidi="ru-RU"/>
        </w:rPr>
        <w:t xml:space="preserve"> МСЭ-R </w:t>
      </w:r>
      <w:hyperlink r:id="rId20" w:history="1">
        <w:r w:rsidRPr="0081263D">
          <w:rPr>
            <w:spacing w:val="-2"/>
            <w:lang w:val="ru-RU" w:bidi="ru-RU"/>
          </w:rPr>
          <w:t>RS.2106</w:t>
        </w:r>
      </w:hyperlink>
      <w:r w:rsidRPr="0081263D">
        <w:rPr>
          <w:spacing w:val="-2"/>
          <w:szCs w:val="22"/>
          <w:lang w:val="ru-RU" w:bidi="ru-RU"/>
        </w:rPr>
        <w:t xml:space="preserve"> </w:t>
      </w:r>
      <w:r w:rsidR="00170EC2" w:rsidRPr="0081263D">
        <w:rPr>
          <w:spacing w:val="-2"/>
          <w:szCs w:val="22"/>
          <w:lang w:val="ru-RU" w:bidi="ru-RU"/>
        </w:rPr>
        <w:t>представлена</w:t>
      </w:r>
      <w:r w:rsidRPr="0081263D">
        <w:rPr>
          <w:spacing w:val="-2"/>
          <w:szCs w:val="22"/>
          <w:lang w:val="ru-RU" w:bidi="ru-RU"/>
        </w:rPr>
        <w:t xml:space="preserve"> форм</w:t>
      </w:r>
      <w:r w:rsidR="00170EC2" w:rsidRPr="0081263D">
        <w:rPr>
          <w:spacing w:val="-2"/>
          <w:szCs w:val="22"/>
          <w:lang w:val="ru-RU" w:bidi="ru-RU"/>
        </w:rPr>
        <w:t>а</w:t>
      </w:r>
      <w:r w:rsidRPr="0081263D">
        <w:rPr>
          <w:spacing w:val="-2"/>
          <w:szCs w:val="22"/>
          <w:lang w:val="ru-RU" w:bidi="ru-RU"/>
        </w:rPr>
        <w:t xml:space="preserve"> донесени</w:t>
      </w:r>
      <w:r w:rsidR="00170EC2" w:rsidRPr="0081263D">
        <w:rPr>
          <w:spacing w:val="-2"/>
          <w:szCs w:val="22"/>
          <w:lang w:val="ru-RU" w:bidi="ru-RU"/>
        </w:rPr>
        <w:t>я</w:t>
      </w:r>
      <w:r w:rsidRPr="0081263D">
        <w:rPr>
          <w:spacing w:val="-2"/>
          <w:szCs w:val="22"/>
          <w:lang w:val="ru-RU" w:bidi="ru-RU"/>
        </w:rPr>
        <w:t xml:space="preserve"> и руководящие указания для администраций, эксплуатирующих спутниковые датчики ССИЗ (пассивной), </w:t>
      </w:r>
      <w:r w:rsidR="00170EC2" w:rsidRPr="0081263D">
        <w:rPr>
          <w:spacing w:val="-2"/>
          <w:szCs w:val="22"/>
          <w:lang w:val="ru-RU" w:bidi="ru-RU"/>
        </w:rPr>
        <w:t xml:space="preserve">в отношении </w:t>
      </w:r>
      <w:r w:rsidRPr="0081263D">
        <w:rPr>
          <w:spacing w:val="-2"/>
          <w:szCs w:val="22"/>
          <w:lang w:val="ru-RU" w:bidi="ru-RU"/>
        </w:rPr>
        <w:t>которы</w:t>
      </w:r>
      <w:r w:rsidR="00170EC2" w:rsidRPr="0081263D">
        <w:rPr>
          <w:spacing w:val="-2"/>
          <w:szCs w:val="22"/>
          <w:lang w:val="ru-RU" w:bidi="ru-RU"/>
        </w:rPr>
        <w:t>х возникают</w:t>
      </w:r>
      <w:r w:rsidRPr="0081263D">
        <w:rPr>
          <w:spacing w:val="-2"/>
          <w:szCs w:val="22"/>
          <w:lang w:val="ru-RU" w:bidi="ru-RU"/>
        </w:rPr>
        <w:t xml:space="preserve"> вредны</w:t>
      </w:r>
      <w:r w:rsidR="00170EC2" w:rsidRPr="0081263D">
        <w:rPr>
          <w:spacing w:val="-2"/>
          <w:szCs w:val="22"/>
          <w:lang w:val="ru-RU" w:bidi="ru-RU"/>
        </w:rPr>
        <w:t>е</w:t>
      </w:r>
      <w:r w:rsidRPr="0081263D">
        <w:rPr>
          <w:spacing w:val="-2"/>
          <w:szCs w:val="22"/>
          <w:lang w:val="ru-RU" w:bidi="ru-RU"/>
        </w:rPr>
        <w:t xml:space="preserve"> помех</w:t>
      </w:r>
      <w:r w:rsidR="00170EC2" w:rsidRPr="0081263D">
        <w:rPr>
          <w:spacing w:val="-2"/>
          <w:szCs w:val="22"/>
          <w:lang w:val="ru-RU" w:bidi="ru-RU"/>
        </w:rPr>
        <w:t>и</w:t>
      </w:r>
      <w:r w:rsidRPr="0081263D">
        <w:rPr>
          <w:spacing w:val="-2"/>
          <w:szCs w:val="22"/>
          <w:lang w:val="ru-RU" w:bidi="ru-RU"/>
        </w:rPr>
        <w:t>;</w:t>
      </w:r>
      <w:bookmarkEnd w:id="39"/>
    </w:p>
    <w:p w14:paraId="4984A57E" w14:textId="45FC86A5" w:rsidR="00926BFA" w:rsidRPr="0081263D" w:rsidRDefault="00926BFA" w:rsidP="00926BFA">
      <w:pPr>
        <w:rPr>
          <w:szCs w:val="22"/>
          <w:lang w:val="ru-RU"/>
        </w:rPr>
      </w:pPr>
      <w:bookmarkStart w:id="40" w:name="lt_pId137"/>
      <w:r w:rsidRPr="0081263D">
        <w:rPr>
          <w:i/>
          <w:szCs w:val="22"/>
          <w:lang w:val="ru-RU" w:bidi="ru-RU"/>
        </w:rPr>
        <w:lastRenderedPageBreak/>
        <w:t>b)</w:t>
      </w:r>
      <w:bookmarkEnd w:id="40"/>
      <w:r w:rsidRPr="0081263D">
        <w:rPr>
          <w:szCs w:val="22"/>
          <w:lang w:val="ru-RU" w:bidi="ru-RU"/>
        </w:rPr>
        <w:tab/>
      </w:r>
      <w:bookmarkStart w:id="41" w:name="lt_pId138"/>
      <w:r w:rsidRPr="0081263D">
        <w:rPr>
          <w:szCs w:val="22"/>
          <w:lang w:val="ru-RU" w:bidi="ru-RU"/>
        </w:rPr>
        <w:t xml:space="preserve">что дополнительная необходимая информация в пункте </w:t>
      </w:r>
      <w:r w:rsidRPr="0081263D">
        <w:rPr>
          <w:i/>
          <w:iCs/>
          <w:szCs w:val="22"/>
          <w:lang w:val="ru-RU" w:bidi="ru-RU"/>
        </w:rPr>
        <w:t>f)</w:t>
      </w:r>
      <w:r w:rsidRPr="0081263D">
        <w:rPr>
          <w:szCs w:val="22"/>
          <w:lang w:val="ru-RU" w:bidi="ru-RU"/>
        </w:rPr>
        <w:t xml:space="preserve"> раздела </w:t>
      </w:r>
      <w:r w:rsidRPr="0081263D">
        <w:rPr>
          <w:i/>
          <w:szCs w:val="22"/>
          <w:lang w:val="ru-RU" w:bidi="ru-RU"/>
        </w:rPr>
        <w:t>учитывая</w:t>
      </w:r>
      <w:r w:rsidRPr="0081263D">
        <w:rPr>
          <w:szCs w:val="22"/>
          <w:lang w:val="ru-RU" w:bidi="ru-RU"/>
        </w:rPr>
        <w:t xml:space="preserve"> может отличаться в зависимости от случаев различных </w:t>
      </w:r>
      <w:r w:rsidR="00CE1BAE" w:rsidRPr="0081263D">
        <w:rPr>
          <w:szCs w:val="22"/>
          <w:lang w:val="ru-RU" w:bidi="ru-RU"/>
        </w:rPr>
        <w:t>комических служб</w:t>
      </w:r>
      <w:r w:rsidR="00925EAF" w:rsidRPr="0081263D">
        <w:rPr>
          <w:szCs w:val="22"/>
          <w:lang w:val="ru-RU" w:bidi="ru-RU"/>
        </w:rPr>
        <w:t xml:space="preserve"> </w:t>
      </w:r>
      <w:r w:rsidRPr="0081263D">
        <w:rPr>
          <w:szCs w:val="22"/>
          <w:lang w:val="ru-RU" w:bidi="ru-RU"/>
        </w:rPr>
        <w:t>радиосвязи и сценариев помех;</w:t>
      </w:r>
      <w:bookmarkEnd w:id="41"/>
    </w:p>
    <w:p w14:paraId="00CDA593" w14:textId="2BEDD046" w:rsidR="00926BFA" w:rsidRPr="0081263D" w:rsidRDefault="00926BFA" w:rsidP="00926BFA">
      <w:pPr>
        <w:rPr>
          <w:szCs w:val="22"/>
          <w:lang w:val="ru-RU"/>
        </w:rPr>
      </w:pPr>
      <w:bookmarkStart w:id="42" w:name="lt_pId139"/>
      <w:r w:rsidRPr="0081263D">
        <w:rPr>
          <w:i/>
          <w:szCs w:val="22"/>
          <w:lang w:val="ru-RU" w:bidi="ru-RU"/>
        </w:rPr>
        <w:t>c)</w:t>
      </w:r>
      <w:bookmarkEnd w:id="42"/>
      <w:r w:rsidRPr="0081263D">
        <w:rPr>
          <w:szCs w:val="22"/>
          <w:lang w:val="ru-RU" w:bidi="ru-RU"/>
        </w:rPr>
        <w:tab/>
      </w:r>
      <w:bookmarkStart w:id="43" w:name="lt_pId140"/>
      <w:r w:rsidRPr="0081263D">
        <w:rPr>
          <w:szCs w:val="22"/>
          <w:lang w:val="ru-RU" w:bidi="ru-RU"/>
        </w:rPr>
        <w:t>что формы донесения и примеры, упомянутые в Дополнениях</w:t>
      </w:r>
      <w:r w:rsidR="00814C47" w:rsidRPr="0081263D">
        <w:rPr>
          <w:szCs w:val="22"/>
          <w:lang w:val="ru-RU" w:bidi="ru-RU"/>
        </w:rPr>
        <w:t> </w:t>
      </w:r>
      <w:r w:rsidRPr="0081263D">
        <w:rPr>
          <w:szCs w:val="22"/>
          <w:lang w:val="ru-RU" w:bidi="ru-RU"/>
        </w:rPr>
        <w:t>1 и 3, будут полезны для администраций и облегчат их работу,</w:t>
      </w:r>
      <w:bookmarkEnd w:id="43"/>
    </w:p>
    <w:p w14:paraId="6C55A0DC" w14:textId="77777777" w:rsidR="00945748" w:rsidRPr="0081263D" w:rsidRDefault="00945748" w:rsidP="00945748">
      <w:pPr>
        <w:pStyle w:val="Call"/>
        <w:rPr>
          <w:szCs w:val="22"/>
          <w:lang w:val="ru-RU" w:eastAsia="zh-CN"/>
        </w:rPr>
      </w:pPr>
      <w:r w:rsidRPr="0081263D">
        <w:rPr>
          <w:szCs w:val="22"/>
          <w:lang w:val="ru-RU" w:bidi="ru-RU"/>
        </w:rPr>
        <w:t>признавая</w:t>
      </w:r>
      <w:r w:rsidRPr="0081263D">
        <w:rPr>
          <w:i w:val="0"/>
          <w:szCs w:val="22"/>
          <w:lang w:val="ru-RU" w:bidi="ru-RU"/>
        </w:rPr>
        <w:t>,</w:t>
      </w:r>
    </w:p>
    <w:p w14:paraId="2C091B6C" w14:textId="77777777" w:rsidR="00926BFA" w:rsidRPr="0081263D" w:rsidRDefault="00945748" w:rsidP="00926BFA">
      <w:pPr>
        <w:rPr>
          <w:szCs w:val="22"/>
          <w:lang w:val="ru-RU" w:eastAsia="zh-CN"/>
        </w:rPr>
      </w:pPr>
      <w:r w:rsidRPr="0081263D">
        <w:rPr>
          <w:i/>
          <w:szCs w:val="22"/>
          <w:lang w:val="ru-RU" w:bidi="ru-RU"/>
        </w:rPr>
        <w:t>a)</w:t>
      </w:r>
      <w:r w:rsidRPr="0081263D">
        <w:rPr>
          <w:i/>
          <w:szCs w:val="22"/>
          <w:lang w:val="ru-RU" w:bidi="ru-RU"/>
        </w:rPr>
        <w:tab/>
      </w:r>
      <w:r w:rsidRPr="0081263D">
        <w:rPr>
          <w:szCs w:val="22"/>
          <w:lang w:val="ru-RU" w:bidi="ru-RU"/>
        </w:rPr>
        <w:t>что обязательства по устранению вредных помех изложены в соответствующих положениях Устава МСЭ, Регламента радиосвязи и двусторонних координационных соглашений;</w:t>
      </w:r>
    </w:p>
    <w:p w14:paraId="746DDB38" w14:textId="306442A3" w:rsidR="00945748" w:rsidRPr="0081263D" w:rsidRDefault="00926BFA" w:rsidP="00926BFA">
      <w:pPr>
        <w:rPr>
          <w:i/>
          <w:iCs/>
          <w:szCs w:val="22"/>
          <w:lang w:val="ru-RU" w:eastAsia="zh-CN"/>
        </w:rPr>
      </w:pPr>
      <w:r w:rsidRPr="0081263D">
        <w:rPr>
          <w:i/>
          <w:szCs w:val="22"/>
          <w:lang w:val="ru-RU" w:bidi="ru-RU"/>
        </w:rPr>
        <w:t>b)</w:t>
      </w:r>
      <w:r w:rsidRPr="0081263D">
        <w:rPr>
          <w:szCs w:val="22"/>
          <w:lang w:val="ru-RU" w:bidi="ru-RU"/>
        </w:rPr>
        <w:tab/>
        <w:t xml:space="preserve">что в </w:t>
      </w:r>
      <w:r w:rsidR="008C66C0" w:rsidRPr="0081263D">
        <w:rPr>
          <w:szCs w:val="22"/>
          <w:lang w:val="ru-RU" w:bidi="ru-RU"/>
        </w:rPr>
        <w:t>п. </w:t>
      </w:r>
      <w:r w:rsidRPr="0081263D">
        <w:rPr>
          <w:b/>
          <w:szCs w:val="22"/>
          <w:lang w:val="ru-RU" w:bidi="ru-RU"/>
        </w:rPr>
        <w:t>15.22</w:t>
      </w:r>
      <w:r w:rsidRPr="0081263D">
        <w:rPr>
          <w:szCs w:val="22"/>
          <w:lang w:val="ru-RU" w:bidi="ru-RU"/>
        </w:rPr>
        <w:t xml:space="preserve"> РР содержится просьба к Государствам-Членам проявлять максимальную степень доброй воли и взаимопомощи при применении положений Статьи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szCs w:val="22"/>
          <w:lang w:val="ru-RU" w:bidi="ru-RU"/>
        </w:rPr>
        <w:t>45 Устава и раздела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szCs w:val="22"/>
          <w:lang w:val="ru-RU" w:bidi="ru-RU"/>
        </w:rPr>
        <w:t>VI Статьи</w:t>
      </w:r>
      <w:r w:rsidR="00170EC2" w:rsidRPr="0081263D">
        <w:rPr>
          <w:szCs w:val="22"/>
          <w:lang w:val="ru-RU" w:bidi="ru-RU"/>
        </w:rPr>
        <w:t> </w:t>
      </w:r>
      <w:r w:rsidRPr="0081263D">
        <w:rPr>
          <w:b/>
          <w:szCs w:val="22"/>
          <w:lang w:val="ru-RU" w:bidi="ru-RU"/>
        </w:rPr>
        <w:t>15</w:t>
      </w:r>
      <w:r w:rsidRPr="0081263D">
        <w:rPr>
          <w:szCs w:val="22"/>
          <w:lang w:val="ru-RU" w:bidi="ru-RU"/>
        </w:rPr>
        <w:t xml:space="preserve"> РР</w:t>
      </w:r>
      <w:r w:rsidR="00A84123" w:rsidRPr="0081263D">
        <w:rPr>
          <w:szCs w:val="22"/>
          <w:lang w:val="ru-RU" w:bidi="ru-RU"/>
        </w:rPr>
        <w:t xml:space="preserve"> </w:t>
      </w:r>
      <w:r w:rsidR="00170EC2" w:rsidRPr="0081263D">
        <w:rPr>
          <w:szCs w:val="22"/>
          <w:lang w:val="ru-RU" w:bidi="ru-RU"/>
        </w:rPr>
        <w:t>для урегулирования вопросов вредных помех</w:t>
      </w:r>
      <w:r w:rsidRPr="0081263D">
        <w:rPr>
          <w:szCs w:val="22"/>
          <w:lang w:val="ru-RU" w:bidi="ru-RU"/>
        </w:rPr>
        <w:t>;</w:t>
      </w:r>
    </w:p>
    <w:p w14:paraId="357FDD25" w14:textId="37110390" w:rsidR="00926BFA" w:rsidRPr="0081263D" w:rsidRDefault="00945748" w:rsidP="00926BFA">
      <w:pPr>
        <w:rPr>
          <w:szCs w:val="22"/>
          <w:lang w:val="ru-RU" w:eastAsia="zh-CN"/>
        </w:rPr>
      </w:pPr>
      <w:r w:rsidRPr="0081263D">
        <w:rPr>
          <w:i/>
          <w:szCs w:val="22"/>
          <w:lang w:val="ru-RU" w:bidi="ru-RU"/>
        </w:rPr>
        <w:t>c)</w:t>
      </w:r>
      <w:r w:rsidRPr="0081263D">
        <w:rPr>
          <w:i/>
          <w:szCs w:val="22"/>
          <w:lang w:val="ru-RU" w:bidi="ru-RU"/>
        </w:rPr>
        <w:tab/>
      </w:r>
      <w:r w:rsidRPr="0081263D">
        <w:rPr>
          <w:szCs w:val="22"/>
          <w:lang w:val="ru-RU" w:bidi="ru-RU"/>
        </w:rPr>
        <w:t xml:space="preserve">что в </w:t>
      </w:r>
      <w:r w:rsidR="008C66C0" w:rsidRPr="0081263D">
        <w:rPr>
          <w:szCs w:val="22"/>
          <w:lang w:val="ru-RU" w:bidi="ru-RU"/>
        </w:rPr>
        <w:t>п. </w:t>
      </w:r>
      <w:r w:rsidRPr="0081263D">
        <w:rPr>
          <w:b/>
          <w:szCs w:val="22"/>
          <w:lang w:val="ru-RU" w:bidi="ru-RU"/>
        </w:rPr>
        <w:t xml:space="preserve">13.2 </w:t>
      </w:r>
      <w:r w:rsidRPr="0081263D">
        <w:rPr>
          <w:szCs w:val="22"/>
          <w:lang w:val="ru-RU" w:bidi="ru-RU"/>
        </w:rPr>
        <w:t>РР предусмотрено: "Если какая-либо администрация испытывает трудности в отношении разрешения случая вредных помех и запрашивает помощь Бюро, то оно должно соответствующим образом содействовать в определении источника помех и добиваться сотрудничества с ответственной администрацией для разрешения данного вопроса";</w:t>
      </w:r>
    </w:p>
    <w:p w14:paraId="05539A34" w14:textId="1EDFA411" w:rsidR="00945748" w:rsidRPr="0081263D" w:rsidRDefault="00926BFA" w:rsidP="00926BFA">
      <w:pPr>
        <w:rPr>
          <w:i/>
          <w:iCs/>
          <w:szCs w:val="22"/>
          <w:lang w:val="ru-RU" w:eastAsia="ko-KR"/>
        </w:rPr>
      </w:pPr>
      <w:r w:rsidRPr="0081263D">
        <w:rPr>
          <w:i/>
          <w:szCs w:val="22"/>
          <w:lang w:val="ru-RU" w:bidi="ru-RU"/>
        </w:rPr>
        <w:t>d)</w:t>
      </w:r>
      <w:r w:rsidRPr="0081263D">
        <w:rPr>
          <w:szCs w:val="22"/>
          <w:lang w:val="ru-RU" w:bidi="ru-RU"/>
        </w:rPr>
        <w:tab/>
        <w:t xml:space="preserve">что постоянное </w:t>
      </w:r>
      <w:r w:rsidR="00170EC2" w:rsidRPr="0081263D">
        <w:rPr>
          <w:szCs w:val="22"/>
          <w:lang w:val="ru-RU" w:bidi="ru-RU"/>
        </w:rPr>
        <w:t xml:space="preserve">синергическое </w:t>
      </w:r>
      <w:r w:rsidRPr="0081263D">
        <w:rPr>
          <w:szCs w:val="22"/>
          <w:lang w:val="ru-RU" w:bidi="ru-RU"/>
        </w:rPr>
        <w:t xml:space="preserve">осуществление этих действий всеми секторами, </w:t>
      </w:r>
      <w:r w:rsidR="00814C47" w:rsidRPr="0081263D">
        <w:rPr>
          <w:szCs w:val="22"/>
          <w:lang w:val="ru-RU" w:bidi="ru-RU"/>
        </w:rPr>
        <w:t>участвующими</w:t>
      </w:r>
      <w:r w:rsidRPr="0081263D">
        <w:rPr>
          <w:szCs w:val="22"/>
          <w:lang w:val="ru-RU" w:bidi="ru-RU"/>
        </w:rPr>
        <w:t xml:space="preserve"> в </w:t>
      </w:r>
      <w:r w:rsidR="00814C47" w:rsidRPr="0081263D">
        <w:rPr>
          <w:szCs w:val="22"/>
          <w:lang w:val="ru-RU" w:bidi="ru-RU"/>
        </w:rPr>
        <w:t xml:space="preserve">обеспечении </w:t>
      </w:r>
      <w:r w:rsidRPr="0081263D">
        <w:rPr>
          <w:szCs w:val="22"/>
          <w:lang w:val="ru-RU" w:bidi="ru-RU"/>
        </w:rPr>
        <w:t>спутников</w:t>
      </w:r>
      <w:r w:rsidR="00814C47" w:rsidRPr="0081263D">
        <w:rPr>
          <w:szCs w:val="22"/>
          <w:lang w:val="ru-RU" w:bidi="ru-RU"/>
        </w:rPr>
        <w:t>ой</w:t>
      </w:r>
      <w:r w:rsidRPr="0081263D">
        <w:rPr>
          <w:szCs w:val="22"/>
          <w:lang w:val="ru-RU" w:bidi="ru-RU"/>
        </w:rPr>
        <w:t xml:space="preserve"> радиосвяз</w:t>
      </w:r>
      <w:r w:rsidR="00814C47" w:rsidRPr="0081263D">
        <w:rPr>
          <w:szCs w:val="22"/>
          <w:lang w:val="ru-RU" w:bidi="ru-RU"/>
        </w:rPr>
        <w:t>и</w:t>
      </w:r>
      <w:r w:rsidRPr="0081263D">
        <w:rPr>
          <w:szCs w:val="22"/>
          <w:lang w:val="ru-RU" w:bidi="ru-RU"/>
        </w:rPr>
        <w:t xml:space="preserve">, может </w:t>
      </w:r>
      <w:r w:rsidR="00814C47" w:rsidRPr="0081263D">
        <w:rPr>
          <w:szCs w:val="22"/>
          <w:lang w:val="ru-RU" w:bidi="ru-RU"/>
        </w:rPr>
        <w:t>свести к минимуму</w:t>
      </w:r>
      <w:r w:rsidRPr="0081263D">
        <w:rPr>
          <w:szCs w:val="22"/>
          <w:lang w:val="ru-RU" w:bidi="ru-RU"/>
        </w:rPr>
        <w:t xml:space="preserve"> вредные помехи для </w:t>
      </w:r>
      <w:r w:rsidR="00FA4BA4" w:rsidRPr="0081263D">
        <w:rPr>
          <w:szCs w:val="22"/>
          <w:lang w:val="ru-RU" w:bidi="ru-RU"/>
        </w:rPr>
        <w:t>заинтересованных сторон</w:t>
      </w:r>
      <w:r w:rsidRPr="0081263D">
        <w:rPr>
          <w:szCs w:val="22"/>
          <w:lang w:val="ru-RU" w:bidi="ru-RU"/>
        </w:rPr>
        <w:t xml:space="preserve"> и конечных пользователей спутников</w:t>
      </w:r>
      <w:r w:rsidR="00FA4BA4" w:rsidRPr="0081263D">
        <w:rPr>
          <w:szCs w:val="22"/>
          <w:lang w:val="ru-RU" w:bidi="ru-RU"/>
        </w:rPr>
        <w:t>ой радиосвязи</w:t>
      </w:r>
      <w:r w:rsidRPr="0081263D">
        <w:rPr>
          <w:szCs w:val="22"/>
          <w:lang w:val="ru-RU" w:bidi="ru-RU"/>
        </w:rPr>
        <w:t>,</w:t>
      </w:r>
    </w:p>
    <w:p w14:paraId="734F747C" w14:textId="77777777" w:rsidR="00945748" w:rsidRPr="0081263D" w:rsidRDefault="00945748" w:rsidP="00945748">
      <w:pPr>
        <w:pStyle w:val="Call"/>
        <w:rPr>
          <w:szCs w:val="22"/>
          <w:lang w:val="ru-RU"/>
        </w:rPr>
      </w:pPr>
      <w:r w:rsidRPr="0081263D">
        <w:rPr>
          <w:szCs w:val="22"/>
          <w:lang w:val="ru-RU" w:bidi="ru-RU"/>
        </w:rPr>
        <w:t>рекомендует</w:t>
      </w:r>
    </w:p>
    <w:p w14:paraId="4A34B0B5" w14:textId="2C095417" w:rsidR="00572348" w:rsidRPr="0081263D" w:rsidRDefault="00572348" w:rsidP="00572348">
      <w:pPr>
        <w:rPr>
          <w:lang w:val="ru-RU"/>
        </w:rPr>
      </w:pPr>
      <w:r w:rsidRPr="0081263D">
        <w:rPr>
          <w:b/>
          <w:lang w:val="ru-RU" w:bidi="ru-RU"/>
        </w:rPr>
        <w:t>1</w:t>
      </w:r>
      <w:r w:rsidRPr="0081263D">
        <w:rPr>
          <w:b/>
          <w:lang w:val="ru-RU" w:bidi="ru-RU"/>
        </w:rPr>
        <w:tab/>
      </w:r>
      <w:bookmarkStart w:id="44" w:name="lt_pId152"/>
      <w:r w:rsidRPr="0081263D">
        <w:rPr>
          <w:lang w:val="ru-RU" w:bidi="ru-RU"/>
        </w:rPr>
        <w:t xml:space="preserve">по </w:t>
      </w:r>
      <w:r w:rsidR="00532ADA" w:rsidRPr="0081263D">
        <w:rPr>
          <w:lang w:val="ru-RU" w:bidi="ru-RU"/>
        </w:rPr>
        <w:t xml:space="preserve">мере </w:t>
      </w:r>
      <w:r w:rsidRPr="0081263D">
        <w:rPr>
          <w:lang w:val="ru-RU" w:bidi="ru-RU"/>
        </w:rPr>
        <w:t xml:space="preserve">возможности предоставлять </w:t>
      </w:r>
      <w:r w:rsidR="00532ADA" w:rsidRPr="0081263D">
        <w:rPr>
          <w:lang w:val="ru-RU" w:bidi="ru-RU"/>
        </w:rPr>
        <w:t>инструктивную</w:t>
      </w:r>
      <w:r w:rsidRPr="0081263D">
        <w:rPr>
          <w:lang w:val="ru-RU" w:bidi="ru-RU"/>
        </w:rPr>
        <w:t xml:space="preserve"> информацию, приведенную в Дополнении</w:t>
      </w:r>
      <w:r w:rsidR="00CE1BAE" w:rsidRPr="0081263D">
        <w:rPr>
          <w:lang w:val="ru-RU" w:bidi="ru-RU"/>
        </w:rPr>
        <w:t> </w:t>
      </w:r>
      <w:r w:rsidRPr="0081263D">
        <w:rPr>
          <w:lang w:val="ru-RU" w:bidi="ru-RU"/>
        </w:rPr>
        <w:t xml:space="preserve">1, при донесении о вредных помехах, затрагивающих </w:t>
      </w:r>
      <w:r w:rsidR="00CE1BAE" w:rsidRPr="0081263D">
        <w:rPr>
          <w:lang w:val="ru-RU" w:bidi="ru-RU"/>
        </w:rPr>
        <w:t>комические службы</w:t>
      </w:r>
      <w:r w:rsidRPr="0081263D">
        <w:rPr>
          <w:lang w:val="ru-RU" w:bidi="ru-RU"/>
        </w:rPr>
        <w:t xml:space="preserve"> радиосвязи</w:t>
      </w:r>
      <w:r w:rsidR="00CE1BAE" w:rsidRPr="0081263D">
        <w:rPr>
          <w:lang w:val="ru-RU" w:bidi="ru-RU"/>
        </w:rPr>
        <w:t>,</w:t>
      </w:r>
      <w:r w:rsidRPr="0081263D">
        <w:rPr>
          <w:lang w:val="ru-RU" w:bidi="ru-RU"/>
        </w:rPr>
        <w:t xml:space="preserve"> в соответствии со Статьей</w:t>
      </w:r>
      <w:r w:rsidR="00CE1BAE" w:rsidRPr="0081263D">
        <w:rPr>
          <w:lang w:val="ru-RU" w:bidi="ru-RU"/>
        </w:rPr>
        <w:t> </w:t>
      </w:r>
      <w:r w:rsidRPr="0081263D">
        <w:rPr>
          <w:b/>
          <w:bCs/>
          <w:lang w:val="ru-RU" w:bidi="ru-RU"/>
        </w:rPr>
        <w:t>1</w:t>
      </w:r>
      <w:r w:rsidR="00532ADA" w:rsidRPr="0081263D">
        <w:rPr>
          <w:b/>
          <w:bCs/>
          <w:lang w:val="ru-RU" w:bidi="ru-RU"/>
        </w:rPr>
        <w:t>5</w:t>
      </w:r>
      <w:r w:rsidRPr="0081263D">
        <w:rPr>
          <w:lang w:val="ru-RU" w:bidi="ru-RU"/>
        </w:rPr>
        <w:t xml:space="preserve"> РР;</w:t>
      </w:r>
      <w:bookmarkEnd w:id="44"/>
    </w:p>
    <w:p w14:paraId="626BECBD" w14:textId="46ACCD4F" w:rsidR="00572348" w:rsidRPr="0081263D" w:rsidRDefault="00572348" w:rsidP="00572348">
      <w:pPr>
        <w:rPr>
          <w:lang w:val="ru-RU"/>
        </w:rPr>
      </w:pPr>
      <w:r w:rsidRPr="0081263D">
        <w:rPr>
          <w:b/>
          <w:lang w:val="ru-RU" w:bidi="ru-RU"/>
        </w:rPr>
        <w:t>2</w:t>
      </w:r>
      <w:r w:rsidRPr="0081263D">
        <w:rPr>
          <w:b/>
          <w:lang w:val="ru-RU" w:bidi="ru-RU"/>
        </w:rPr>
        <w:tab/>
      </w:r>
      <w:bookmarkStart w:id="45" w:name="lt_pId154"/>
      <w:r w:rsidRPr="0081263D">
        <w:rPr>
          <w:lang w:val="ru-RU" w:bidi="ru-RU"/>
        </w:rPr>
        <w:t>использовать сценарии помех, указанные в Дополнении</w:t>
      </w:r>
      <w:r w:rsidR="00CE1BAE" w:rsidRPr="0081263D">
        <w:rPr>
          <w:lang w:val="ru-RU" w:bidi="ru-RU"/>
        </w:rPr>
        <w:t> </w:t>
      </w:r>
      <w:r w:rsidRPr="0081263D">
        <w:rPr>
          <w:lang w:val="ru-RU" w:bidi="ru-RU"/>
        </w:rPr>
        <w:t>2, в качестве руководящих указаний при донесении о вредных помехах;</w:t>
      </w:r>
      <w:bookmarkEnd w:id="45"/>
    </w:p>
    <w:p w14:paraId="6165F875" w14:textId="57E52A54" w:rsidR="00572348" w:rsidRPr="0081263D" w:rsidRDefault="00572348" w:rsidP="00572348">
      <w:pPr>
        <w:rPr>
          <w:lang w:val="ru-RU"/>
        </w:rPr>
      </w:pPr>
      <w:r w:rsidRPr="0081263D">
        <w:rPr>
          <w:b/>
          <w:lang w:val="ru-RU" w:bidi="ru-RU"/>
        </w:rPr>
        <w:t>3</w:t>
      </w:r>
      <w:r w:rsidRPr="0081263D">
        <w:rPr>
          <w:b/>
          <w:lang w:val="ru-RU" w:bidi="ru-RU"/>
        </w:rPr>
        <w:tab/>
      </w:r>
      <w:bookmarkStart w:id="46" w:name="lt_pId156"/>
      <w:r w:rsidRPr="0081263D">
        <w:rPr>
          <w:spacing w:val="-2"/>
          <w:lang w:val="ru-RU" w:bidi="ru-RU"/>
        </w:rPr>
        <w:t>использовать примеры с подробной дополнительной информацией, указанные в Дополнении</w:t>
      </w:r>
      <w:r w:rsidR="00CE1BAE" w:rsidRPr="0081263D">
        <w:rPr>
          <w:spacing w:val="-2"/>
          <w:lang w:val="ru-RU" w:bidi="ru-RU"/>
        </w:rPr>
        <w:t> </w:t>
      </w:r>
      <w:r w:rsidRPr="0081263D">
        <w:rPr>
          <w:spacing w:val="-2"/>
          <w:lang w:val="ru-RU" w:bidi="ru-RU"/>
        </w:rPr>
        <w:t>3, в качестве руководящих указаний при донесении о вредных помехах в каждом сценарии помех;</w:t>
      </w:r>
      <w:bookmarkEnd w:id="46"/>
    </w:p>
    <w:p w14:paraId="1FF98CA1" w14:textId="77777777" w:rsidR="00572348" w:rsidRPr="0081263D" w:rsidRDefault="00572348" w:rsidP="00572348">
      <w:pPr>
        <w:rPr>
          <w:lang w:val="ru-RU"/>
        </w:rPr>
      </w:pPr>
      <w:r w:rsidRPr="0081263D">
        <w:rPr>
          <w:b/>
          <w:lang w:val="ru-RU" w:bidi="ru-RU"/>
        </w:rPr>
        <w:t>4</w:t>
      </w:r>
      <w:r w:rsidRPr="0081263D">
        <w:rPr>
          <w:b/>
          <w:lang w:val="ru-RU" w:bidi="ru-RU"/>
        </w:rPr>
        <w:tab/>
      </w:r>
      <w:bookmarkStart w:id="47" w:name="lt_pId158"/>
      <w:r w:rsidRPr="0081263D">
        <w:rPr>
          <w:lang w:val="ru-RU" w:bidi="ru-RU"/>
        </w:rPr>
        <w:t>считать следующее примечание частью настоящей Рекомендации.</w:t>
      </w:r>
      <w:bookmarkEnd w:id="47"/>
      <w:r w:rsidRPr="0081263D">
        <w:rPr>
          <w:lang w:val="ru-RU" w:bidi="ru-RU"/>
        </w:rPr>
        <w:t xml:space="preserve"> </w:t>
      </w:r>
    </w:p>
    <w:p w14:paraId="4394B416" w14:textId="7C38BE3C" w:rsidR="00572348" w:rsidRPr="0081263D" w:rsidRDefault="00572348" w:rsidP="00572348">
      <w:pPr>
        <w:rPr>
          <w:lang w:val="ru-RU"/>
        </w:rPr>
      </w:pPr>
      <w:bookmarkStart w:id="48" w:name="lt_pId159"/>
      <w:r w:rsidRPr="0081263D">
        <w:rPr>
          <w:lang w:val="ru-RU" w:bidi="ru-RU"/>
        </w:rPr>
        <w:t>ПРИМЕЧАНИЕ</w:t>
      </w:r>
      <w:r w:rsidR="00EA0CC4" w:rsidRPr="0081263D">
        <w:rPr>
          <w:lang w:val="ru-RU" w:bidi="ru-RU"/>
        </w:rPr>
        <w:t>.</w:t>
      </w:r>
      <w:r w:rsidRPr="0081263D">
        <w:rPr>
          <w:lang w:val="ru-RU" w:bidi="ru-RU"/>
        </w:rPr>
        <w:t xml:space="preserve"> </w:t>
      </w:r>
      <w:bookmarkStart w:id="49" w:name="_Hlk109220695"/>
      <w:r w:rsidRPr="0081263D">
        <w:rPr>
          <w:lang w:val="ru-RU" w:bidi="ru-RU"/>
        </w:rPr>
        <w:t>–</w:t>
      </w:r>
      <w:bookmarkEnd w:id="49"/>
      <w:r w:rsidRPr="0081263D">
        <w:rPr>
          <w:lang w:val="ru-RU" w:bidi="ru-RU"/>
        </w:rPr>
        <w:t xml:space="preserve"> Настоящая Рекомендация никоим образом не направлена на изменение процедуры, содержащейся в Статье</w:t>
      </w:r>
      <w:r w:rsidR="00CE1BAE" w:rsidRPr="0081263D">
        <w:rPr>
          <w:lang w:val="ru-RU" w:bidi="ru-RU"/>
        </w:rPr>
        <w:t> </w:t>
      </w:r>
      <w:r w:rsidRPr="0081263D">
        <w:rPr>
          <w:b/>
          <w:lang w:val="ru-RU" w:bidi="ru-RU"/>
        </w:rPr>
        <w:t>15</w:t>
      </w:r>
      <w:r w:rsidRPr="0081263D">
        <w:rPr>
          <w:lang w:val="ru-RU" w:bidi="ru-RU"/>
        </w:rPr>
        <w:t xml:space="preserve"> и Приложении</w:t>
      </w:r>
      <w:r w:rsidR="00CE1BAE" w:rsidRPr="0081263D">
        <w:rPr>
          <w:lang w:val="ru-RU" w:bidi="ru-RU"/>
        </w:rPr>
        <w:t> </w:t>
      </w:r>
      <w:r w:rsidRPr="0081263D">
        <w:rPr>
          <w:b/>
          <w:lang w:val="ru-RU" w:bidi="ru-RU"/>
        </w:rPr>
        <w:t>10</w:t>
      </w:r>
      <w:r w:rsidRPr="0081263D">
        <w:rPr>
          <w:lang w:val="ru-RU" w:bidi="ru-RU"/>
        </w:rPr>
        <w:t xml:space="preserve"> к РР, </w:t>
      </w:r>
      <w:r w:rsidR="00FA4BA4" w:rsidRPr="0081263D">
        <w:rPr>
          <w:lang w:val="ru-RU" w:bidi="ru-RU"/>
        </w:rPr>
        <w:t>но</w:t>
      </w:r>
      <w:r w:rsidRPr="0081263D">
        <w:rPr>
          <w:lang w:val="ru-RU" w:bidi="ru-RU"/>
        </w:rPr>
        <w:t xml:space="preserve"> служит руководством для администраций при </w:t>
      </w:r>
      <w:r w:rsidR="00CE1BAE" w:rsidRPr="0081263D">
        <w:rPr>
          <w:lang w:val="ru-RU" w:bidi="ru-RU"/>
        </w:rPr>
        <w:t>устранении</w:t>
      </w:r>
      <w:r w:rsidRPr="0081263D">
        <w:rPr>
          <w:lang w:val="ru-RU" w:bidi="ru-RU"/>
        </w:rPr>
        <w:t xml:space="preserve"> помех для содействия порядку действий, которые необходимо предпринять.</w:t>
      </w:r>
      <w:bookmarkEnd w:id="48"/>
    </w:p>
    <w:p w14:paraId="3ACD814A" w14:textId="68A6DAF0" w:rsidR="00572348" w:rsidRPr="0081263D" w:rsidRDefault="00925EAF" w:rsidP="00EA0CC4">
      <w:pPr>
        <w:pStyle w:val="AnnexNoTitle"/>
        <w:spacing w:before="720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Дополнение</w:t>
      </w:r>
      <w:r w:rsidR="00654367" w:rsidRPr="0081263D">
        <w:rPr>
          <w:rFonts w:eastAsiaTheme="minorEastAsia"/>
          <w:lang w:val="ru-RU" w:bidi="ru-RU"/>
        </w:rPr>
        <w:t xml:space="preserve"> 1</w:t>
      </w:r>
      <w:r w:rsidR="00654367" w:rsidRPr="0081263D">
        <w:rPr>
          <w:rFonts w:eastAsiaTheme="minorEastAsia"/>
          <w:lang w:val="ru-RU" w:bidi="ru-RU"/>
        </w:rPr>
        <w:br/>
      </w:r>
      <w:r w:rsidR="00654367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>Использование</w:t>
      </w:r>
      <w:r w:rsidR="00654367" w:rsidRPr="0081263D">
        <w:rPr>
          <w:rFonts w:eastAsiaTheme="minorEastAsia"/>
          <w:lang w:val="ru-RU" w:bidi="ru-RU"/>
        </w:rPr>
        <w:t xml:space="preserve"> Приложения 10 к Регламенту радиосвязи для передачи информации о вредных помехах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Pr="0081263D">
        <w:rPr>
          <w:rFonts w:eastAsiaTheme="minorEastAsia"/>
          <w:lang w:val="ru-RU" w:bidi="ru-RU"/>
        </w:rPr>
        <w:t xml:space="preserve"> </w:t>
      </w:r>
      <w:r w:rsidR="00654367" w:rsidRPr="0081263D">
        <w:rPr>
          <w:rFonts w:eastAsiaTheme="minorEastAsia"/>
          <w:lang w:val="ru-RU" w:bidi="ru-RU"/>
        </w:rPr>
        <w:t>радиосвязи</w:t>
      </w:r>
    </w:p>
    <w:p w14:paraId="78E5D0CA" w14:textId="77777777" w:rsidR="00572348" w:rsidRPr="0081263D" w:rsidRDefault="00572348" w:rsidP="00572348">
      <w:pPr>
        <w:pStyle w:val="Heading2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A1.1</w:t>
      </w:r>
      <w:r w:rsidRPr="0081263D">
        <w:rPr>
          <w:rFonts w:eastAsiaTheme="minorEastAsia"/>
          <w:lang w:val="ru-RU" w:bidi="ru-RU"/>
        </w:rPr>
        <w:tab/>
        <w:t>Введение</w:t>
      </w:r>
    </w:p>
    <w:p w14:paraId="2387DE94" w14:textId="2456E2D6" w:rsidR="00572348" w:rsidRPr="0081263D" w:rsidRDefault="00572348" w:rsidP="00572348">
      <w:pPr>
        <w:rPr>
          <w:rFonts w:eastAsia="Batang"/>
          <w:lang w:val="ru-RU"/>
        </w:rPr>
      </w:pPr>
      <w:r w:rsidRPr="0081263D">
        <w:rPr>
          <w:rFonts w:eastAsia="Batang"/>
          <w:lang w:val="ru-RU" w:bidi="ru-RU"/>
        </w:rPr>
        <w:t>В Статье</w:t>
      </w:r>
      <w:r w:rsidR="006649AF" w:rsidRPr="0081263D">
        <w:rPr>
          <w:rFonts w:eastAsia="Batang"/>
          <w:lang w:val="ru-RU" w:bidi="ru-RU"/>
        </w:rPr>
        <w:t> </w:t>
      </w:r>
      <w:r w:rsidRPr="0081263D">
        <w:rPr>
          <w:rFonts w:eastAsia="Batang"/>
          <w:b/>
          <w:lang w:val="ru-RU" w:bidi="ru-RU"/>
        </w:rPr>
        <w:t>15</w:t>
      </w:r>
      <w:r w:rsidRPr="0081263D">
        <w:rPr>
          <w:rFonts w:eastAsia="Batang"/>
          <w:lang w:val="ru-RU" w:bidi="ru-RU"/>
        </w:rPr>
        <w:t xml:space="preserve"> Регламента радиосвязи (РР) описана процедура </w:t>
      </w:r>
      <w:r w:rsidR="00532ADA" w:rsidRPr="0081263D">
        <w:rPr>
          <w:rFonts w:eastAsia="Batang"/>
          <w:lang w:val="ru-RU" w:bidi="ru-RU"/>
        </w:rPr>
        <w:t>разрешения</w:t>
      </w:r>
      <w:r w:rsidRPr="0081263D">
        <w:rPr>
          <w:rFonts w:eastAsia="Batang"/>
          <w:lang w:val="ru-RU" w:bidi="ru-RU"/>
        </w:rPr>
        <w:t xml:space="preserve"> случаев вредных помех. </w:t>
      </w:r>
      <w:r w:rsidR="006649AF" w:rsidRPr="0081263D">
        <w:rPr>
          <w:szCs w:val="22"/>
          <w:lang w:val="ru-RU" w:bidi="ru-RU"/>
        </w:rPr>
        <w:t>Все сведения о вредных помехах, должны, по возможности, предоставляться по форме, указанной в Приложении </w:t>
      </w:r>
      <w:r w:rsidR="006649AF" w:rsidRPr="0081263D">
        <w:rPr>
          <w:b/>
          <w:bCs/>
          <w:szCs w:val="22"/>
          <w:lang w:val="ru-RU" w:bidi="ru-RU"/>
        </w:rPr>
        <w:t>10</w:t>
      </w:r>
      <w:r w:rsidR="006649AF" w:rsidRPr="0081263D">
        <w:rPr>
          <w:szCs w:val="22"/>
          <w:lang w:val="ru-RU" w:bidi="ru-RU"/>
        </w:rPr>
        <w:t xml:space="preserve"> к РР</w:t>
      </w:r>
      <w:r w:rsidRPr="0081263D">
        <w:rPr>
          <w:rFonts w:eastAsia="Batang"/>
          <w:lang w:val="ru-RU" w:bidi="ru-RU"/>
        </w:rPr>
        <w:t>.</w:t>
      </w:r>
    </w:p>
    <w:p w14:paraId="2E729DB9" w14:textId="0EB9EC39" w:rsidR="00572348" w:rsidRPr="0081263D" w:rsidRDefault="00572348" w:rsidP="00572348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Однако Приложение</w:t>
      </w:r>
      <w:r w:rsidR="00AD3979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b/>
          <w:lang w:val="ru-RU" w:bidi="ru-RU"/>
        </w:rPr>
        <w:t xml:space="preserve">10 </w:t>
      </w:r>
      <w:r w:rsidRPr="0081263D">
        <w:rPr>
          <w:rFonts w:eastAsiaTheme="minorEastAsia"/>
          <w:szCs w:val="24"/>
          <w:lang w:val="ru-RU" w:bidi="ru-RU"/>
        </w:rPr>
        <w:t xml:space="preserve">к РР было разработано с учетом наземных служб, </w:t>
      </w:r>
      <w:r w:rsidR="00AD3979" w:rsidRPr="0081263D">
        <w:rPr>
          <w:szCs w:val="22"/>
          <w:lang w:val="ru-RU" w:bidi="ru-RU"/>
        </w:rPr>
        <w:t>его применимость к излучениям от космических станций ограничена</w:t>
      </w:r>
      <w:r w:rsidRPr="0081263D">
        <w:rPr>
          <w:rFonts w:eastAsiaTheme="minorEastAsia"/>
          <w:lang w:val="ru-RU" w:bidi="ru-RU"/>
        </w:rPr>
        <w:t>.</w:t>
      </w:r>
      <w:r w:rsidRPr="0081263D">
        <w:rPr>
          <w:rFonts w:eastAsiaTheme="minorEastAsia"/>
          <w:szCs w:val="24"/>
          <w:lang w:val="ru-RU" w:bidi="ru-RU"/>
        </w:rPr>
        <w:t xml:space="preserve"> </w:t>
      </w:r>
      <w:r w:rsidR="00AD3979" w:rsidRPr="0081263D">
        <w:rPr>
          <w:rFonts w:eastAsiaTheme="minorEastAsia"/>
          <w:szCs w:val="24"/>
          <w:lang w:val="ru-RU" w:bidi="ru-RU"/>
        </w:rPr>
        <w:t>Еще больше сложностей возникает</w:t>
      </w:r>
      <w:r w:rsidRPr="0081263D">
        <w:rPr>
          <w:rFonts w:eastAsiaTheme="minorEastAsia"/>
          <w:szCs w:val="24"/>
          <w:lang w:val="ru-RU" w:bidi="ru-RU"/>
        </w:rPr>
        <w:t>, когда необходимо передать графическую информацию о географическом местоположении.</w:t>
      </w:r>
    </w:p>
    <w:p w14:paraId="7E198065" w14:textId="17C00778" w:rsidR="00572348" w:rsidRPr="0081263D" w:rsidRDefault="00AD3979" w:rsidP="00572348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Для устранения этих недостатков был разработан </w:t>
      </w:r>
      <w:r w:rsidR="00572348" w:rsidRPr="0081263D">
        <w:rPr>
          <w:rFonts w:eastAsiaTheme="minorEastAsia"/>
          <w:lang w:val="ru-RU" w:bidi="ru-RU"/>
        </w:rPr>
        <w:t xml:space="preserve">Отчет МСЭ-R </w:t>
      </w:r>
      <w:hyperlink r:id="rId21" w:history="1">
        <w:r w:rsidR="00572348" w:rsidRPr="0081263D">
          <w:rPr>
            <w:rFonts w:eastAsiaTheme="minorEastAsia"/>
            <w:spacing w:val="-2"/>
            <w:lang w:val="ru-RU" w:bidi="ru-RU"/>
          </w:rPr>
          <w:t>SM.2181</w:t>
        </w:r>
      </w:hyperlink>
      <w:r w:rsidRPr="0081263D">
        <w:rPr>
          <w:rFonts w:eastAsiaTheme="minorEastAsia"/>
          <w:lang w:val="ru-RU" w:bidi="ru-RU"/>
        </w:rPr>
        <w:t>, в котором</w:t>
      </w:r>
      <w:r w:rsidR="00572348" w:rsidRPr="0081263D">
        <w:rPr>
          <w:rFonts w:eastAsiaTheme="minorEastAsia"/>
          <w:lang w:val="ru-RU" w:bidi="ru-RU"/>
        </w:rPr>
        <w:t xml:space="preserve"> содержит</w:t>
      </w:r>
      <w:r w:rsidRPr="0081263D">
        <w:rPr>
          <w:rFonts w:eastAsiaTheme="minorEastAsia"/>
          <w:lang w:val="ru-RU" w:bidi="ru-RU"/>
        </w:rPr>
        <w:t>ся</w:t>
      </w:r>
      <w:r w:rsidR="00572348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перечень</w:t>
      </w:r>
      <w:r w:rsidR="00572348" w:rsidRPr="0081263D">
        <w:rPr>
          <w:rFonts w:eastAsiaTheme="minorEastAsia"/>
          <w:lang w:val="ru-RU" w:bidi="ru-RU"/>
        </w:rPr>
        <w:t xml:space="preserve"> дополнительной информации, которая должна прилагаться вместе с </w:t>
      </w:r>
      <w:r w:rsidRPr="0081263D">
        <w:rPr>
          <w:rFonts w:eastAsiaTheme="minorEastAsia"/>
          <w:lang w:val="ru-RU" w:bidi="ru-RU"/>
        </w:rPr>
        <w:t xml:space="preserve">информацией по </w:t>
      </w:r>
      <w:r w:rsidR="00572348" w:rsidRPr="0081263D">
        <w:rPr>
          <w:rFonts w:eastAsiaTheme="minorEastAsia"/>
          <w:lang w:val="ru-RU" w:bidi="ru-RU"/>
        </w:rPr>
        <w:t>Приложени</w:t>
      </w:r>
      <w:r w:rsidRPr="0081263D">
        <w:rPr>
          <w:rFonts w:eastAsiaTheme="minorEastAsia"/>
          <w:lang w:val="ru-RU" w:bidi="ru-RU"/>
        </w:rPr>
        <w:t>ю </w:t>
      </w:r>
      <w:r w:rsidR="00572348" w:rsidRPr="0081263D">
        <w:rPr>
          <w:rFonts w:eastAsiaTheme="minorEastAsia"/>
          <w:b/>
          <w:lang w:val="ru-RU" w:bidi="ru-RU"/>
        </w:rPr>
        <w:t>10</w:t>
      </w:r>
      <w:r w:rsidR="00572348" w:rsidRPr="0081263D">
        <w:rPr>
          <w:rFonts w:eastAsiaTheme="minorEastAsia"/>
          <w:lang w:val="ru-RU" w:bidi="ru-RU"/>
        </w:rPr>
        <w:t xml:space="preserve"> к РР при донесении о случаях вредных помех, связанных со спутниковыми службами. В</w:t>
      </w:r>
      <w:r w:rsidRPr="0081263D">
        <w:rPr>
          <w:rFonts w:eastAsiaTheme="minorEastAsia"/>
          <w:lang w:val="ru-RU" w:bidi="ru-RU"/>
        </w:rPr>
        <w:t> перечне</w:t>
      </w:r>
      <w:r w:rsidR="00572348" w:rsidRPr="0081263D">
        <w:rPr>
          <w:rFonts w:eastAsiaTheme="minorEastAsia"/>
          <w:lang w:val="ru-RU" w:bidi="ru-RU"/>
        </w:rPr>
        <w:t xml:space="preserve"> пунктов, предложенных в </w:t>
      </w:r>
      <w:r w:rsidR="00532ADA" w:rsidRPr="0081263D">
        <w:rPr>
          <w:rFonts w:eastAsiaTheme="minorEastAsia"/>
          <w:lang w:val="ru-RU" w:bidi="ru-RU"/>
        </w:rPr>
        <w:t>О</w:t>
      </w:r>
      <w:r w:rsidR="00572348" w:rsidRPr="0081263D">
        <w:rPr>
          <w:rFonts w:eastAsiaTheme="minorEastAsia"/>
          <w:lang w:val="ru-RU" w:bidi="ru-RU"/>
        </w:rPr>
        <w:t xml:space="preserve">тчете МСЭ-R </w:t>
      </w:r>
      <w:hyperlink r:id="rId22" w:history="1">
        <w:r w:rsidR="00572348" w:rsidRPr="0081263D">
          <w:rPr>
            <w:rFonts w:eastAsiaTheme="minorEastAsia"/>
            <w:spacing w:val="-2"/>
            <w:lang w:val="ru-RU" w:bidi="ru-RU"/>
          </w:rPr>
          <w:t>SM.2181</w:t>
        </w:r>
      </w:hyperlink>
      <w:r w:rsidR="00572348" w:rsidRPr="0081263D">
        <w:rPr>
          <w:rFonts w:eastAsiaTheme="minorEastAsia"/>
          <w:lang w:val="ru-RU" w:bidi="ru-RU"/>
        </w:rPr>
        <w:t xml:space="preserve">, упоминаются только случаи ГСО и </w:t>
      </w:r>
      <w:r w:rsidR="00572348" w:rsidRPr="0081263D">
        <w:rPr>
          <w:rFonts w:eastAsiaTheme="minorEastAsia"/>
          <w:lang w:val="ru-RU" w:bidi="ru-RU"/>
        </w:rPr>
        <w:lastRenderedPageBreak/>
        <w:t xml:space="preserve">НГСО, в то время как содержащиеся в настоящем Дополнении руководящие указания упрощают представление донесений о вредных помехах для случаев всех </w:t>
      </w:r>
      <w:r w:rsidR="00CE1BAE" w:rsidRPr="0081263D">
        <w:rPr>
          <w:rFonts w:eastAsiaTheme="minorEastAsia"/>
          <w:lang w:val="ru-RU" w:bidi="ru-RU"/>
        </w:rPr>
        <w:t>комических служб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="00572348" w:rsidRPr="0081263D">
        <w:rPr>
          <w:rFonts w:eastAsiaTheme="minorEastAsia"/>
          <w:lang w:val="ru-RU" w:bidi="ru-RU"/>
        </w:rPr>
        <w:t>радиосвязи.</w:t>
      </w:r>
    </w:p>
    <w:p w14:paraId="335F99C1" w14:textId="3B9F0BED" w:rsidR="00572348" w:rsidRPr="0081263D" w:rsidRDefault="00572348" w:rsidP="00572348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Настоящие руководящие указания направлены на внедрение процедур представления донесений о</w:t>
      </w:r>
      <w:r w:rsidR="00EA0CC4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 xml:space="preserve">случаях вредных помех, относящихся ко всем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радиосвязи, и обеспечение руководящих указаний по подготовке донесения о случаях вредных помех администрациями и Бюро радиосвязи, в зависимости от обстоятельств. Настоящие руководящие принципы разработаны на основе процедур по устранению вредных помех в соответствии с разделом</w:t>
      </w:r>
      <w:r w:rsidR="00AD3979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VI Статьи</w:t>
      </w:r>
      <w:r w:rsidR="00AD3979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b/>
          <w:lang w:val="ru-RU" w:bidi="ru-RU"/>
        </w:rPr>
        <w:t>15</w:t>
      </w:r>
      <w:r w:rsidRPr="0081263D">
        <w:rPr>
          <w:rFonts w:eastAsiaTheme="minorEastAsia"/>
          <w:lang w:val="ru-RU" w:bidi="ru-RU"/>
        </w:rPr>
        <w:t xml:space="preserve"> РР, с целью обеспечения </w:t>
      </w:r>
      <w:r w:rsidR="00AD3979" w:rsidRPr="0081263D">
        <w:rPr>
          <w:rFonts w:eastAsiaTheme="minorEastAsia"/>
          <w:lang w:val="ru-RU" w:bidi="ru-RU"/>
        </w:rPr>
        <w:t xml:space="preserve">для пользователей </w:t>
      </w:r>
      <w:r w:rsidRPr="0081263D">
        <w:rPr>
          <w:rFonts w:eastAsiaTheme="minorEastAsia"/>
          <w:lang w:val="ru-RU" w:bidi="ru-RU"/>
        </w:rPr>
        <w:t xml:space="preserve">максимально высокого качества и доступности </w:t>
      </w:r>
      <w:r w:rsidR="00532ADA" w:rsidRPr="0081263D">
        <w:rPr>
          <w:rFonts w:eastAsiaTheme="minorEastAsia"/>
          <w:lang w:val="ru-RU" w:bidi="ru-RU"/>
        </w:rPr>
        <w:t xml:space="preserve">услуги </w:t>
      </w:r>
      <w:r w:rsidRPr="0081263D">
        <w:rPr>
          <w:rFonts w:eastAsiaTheme="minorEastAsia"/>
          <w:lang w:val="ru-RU" w:bidi="ru-RU"/>
        </w:rPr>
        <w:t>путем минимизации неиспользуемой пропускной способности спутников из-за помех.</w:t>
      </w:r>
    </w:p>
    <w:p w14:paraId="759A4CB7" w14:textId="6FC20674" w:rsidR="00572348" w:rsidRPr="0081263D" w:rsidRDefault="00572348" w:rsidP="00572348">
      <w:pPr>
        <w:pStyle w:val="Heading2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A1.2</w:t>
      </w:r>
      <w:r w:rsidRPr="0081263D">
        <w:rPr>
          <w:rFonts w:eastAsiaTheme="minorEastAsia"/>
          <w:lang w:val="ru-RU" w:bidi="ru-RU"/>
        </w:rPr>
        <w:tab/>
      </w:r>
      <w:r w:rsidR="00FA4BA4" w:rsidRPr="0081263D">
        <w:rPr>
          <w:rFonts w:eastAsiaTheme="minorEastAsia"/>
          <w:lang w:val="ru-RU" w:bidi="ru-RU"/>
        </w:rPr>
        <w:t>Предлагаемое</w:t>
      </w:r>
      <w:r w:rsidRPr="0081263D">
        <w:rPr>
          <w:rFonts w:eastAsiaTheme="minorEastAsia"/>
          <w:lang w:val="ru-RU" w:bidi="ru-RU"/>
        </w:rPr>
        <w:t xml:space="preserve"> решени</w:t>
      </w:r>
      <w:r w:rsidR="00FA4BA4" w:rsidRPr="0081263D">
        <w:rPr>
          <w:rFonts w:eastAsiaTheme="minorEastAsia"/>
          <w:lang w:val="ru-RU" w:bidi="ru-RU"/>
        </w:rPr>
        <w:t>е</w:t>
      </w:r>
    </w:p>
    <w:p w14:paraId="3B7DECE3" w14:textId="735C86B7" w:rsidR="00572348" w:rsidRPr="0081263D" w:rsidRDefault="00572348" w:rsidP="00572348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 xml:space="preserve">Во избежание путаницы и в целях более эффективной передачи информации, </w:t>
      </w:r>
      <w:r w:rsidR="00FA4BA4" w:rsidRPr="0081263D">
        <w:rPr>
          <w:rFonts w:eastAsiaTheme="minorEastAsia"/>
          <w:lang w:val="ru-RU" w:bidi="ru-RU"/>
        </w:rPr>
        <w:t>касающейся</w:t>
      </w:r>
      <w:r w:rsidRPr="0081263D">
        <w:rPr>
          <w:rFonts w:eastAsiaTheme="minorEastAsia"/>
          <w:lang w:val="ru-RU" w:bidi="ru-RU"/>
        </w:rPr>
        <w:t xml:space="preserve"> вредны</w:t>
      </w:r>
      <w:r w:rsidR="00FA4BA4" w:rsidRPr="0081263D">
        <w:rPr>
          <w:rFonts w:eastAsiaTheme="minorEastAsia"/>
          <w:lang w:val="ru-RU" w:bidi="ru-RU"/>
        </w:rPr>
        <w:t>х</w:t>
      </w:r>
      <w:r w:rsidRPr="0081263D">
        <w:rPr>
          <w:rFonts w:eastAsiaTheme="minorEastAsia"/>
          <w:lang w:val="ru-RU" w:bidi="ru-RU"/>
        </w:rPr>
        <w:t xml:space="preserve"> помех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радиосвязи, желательно иметь одну форму отчетности для донесения о</w:t>
      </w:r>
      <w:r w:rsidR="002B64DB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 xml:space="preserve">случаях вредных помех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радиосвязи. Общая форма донесения необходимой информации</w:t>
      </w:r>
      <w:r w:rsidR="00C40BFC" w:rsidRPr="0081263D">
        <w:rPr>
          <w:rFonts w:eastAsiaTheme="minorEastAsia"/>
          <w:lang w:val="ru-RU" w:bidi="ru-RU"/>
        </w:rPr>
        <w:t xml:space="preserve"> о</w:t>
      </w:r>
      <w:r w:rsidRPr="0081263D">
        <w:rPr>
          <w:rFonts w:eastAsiaTheme="minorEastAsia"/>
          <w:lang w:val="ru-RU" w:bidi="ru-RU"/>
        </w:rPr>
        <w:t xml:space="preserve"> вредны</w:t>
      </w:r>
      <w:r w:rsidR="00C40BFC" w:rsidRPr="0081263D">
        <w:rPr>
          <w:rFonts w:eastAsiaTheme="minorEastAsia"/>
          <w:lang w:val="ru-RU" w:bidi="ru-RU"/>
        </w:rPr>
        <w:t>х</w:t>
      </w:r>
      <w:r w:rsidRPr="0081263D">
        <w:rPr>
          <w:rFonts w:eastAsiaTheme="minorEastAsia"/>
          <w:lang w:val="ru-RU" w:bidi="ru-RU"/>
        </w:rPr>
        <w:t xml:space="preserve"> помеха</w:t>
      </w:r>
      <w:r w:rsidR="00C40BFC" w:rsidRPr="0081263D">
        <w:rPr>
          <w:rFonts w:eastAsiaTheme="minorEastAsia"/>
          <w:lang w:val="ru-RU" w:bidi="ru-RU"/>
        </w:rPr>
        <w:t>х</w:t>
      </w:r>
      <w:r w:rsidR="00532ADA" w:rsidRPr="0081263D">
        <w:rPr>
          <w:rFonts w:eastAsiaTheme="minorEastAsia"/>
          <w:lang w:val="ru-RU" w:bidi="ru-RU"/>
        </w:rPr>
        <w:t xml:space="preserve"> всем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</w:t>
      </w:r>
      <w:r w:rsidR="00532ADA" w:rsidRPr="0081263D">
        <w:rPr>
          <w:rFonts w:eastAsiaTheme="minorEastAsia"/>
          <w:lang w:val="ru-RU" w:bidi="ru-RU"/>
        </w:rPr>
        <w:t xml:space="preserve">, </w:t>
      </w:r>
      <w:r w:rsidRPr="0081263D">
        <w:rPr>
          <w:rFonts w:eastAsiaTheme="minorEastAsia"/>
          <w:lang w:val="ru-RU" w:bidi="ru-RU"/>
        </w:rPr>
        <w:t xml:space="preserve">представлена в </w:t>
      </w:r>
      <w:r w:rsidR="00C40BFC" w:rsidRPr="0081263D">
        <w:rPr>
          <w:rFonts w:eastAsiaTheme="minorEastAsia"/>
          <w:lang w:val="ru-RU" w:bidi="ru-RU"/>
        </w:rPr>
        <w:t>§ </w:t>
      </w:r>
      <w:r w:rsidRPr="0081263D">
        <w:rPr>
          <w:rFonts w:eastAsiaTheme="minorEastAsia"/>
          <w:lang w:val="ru-RU" w:bidi="ru-RU"/>
        </w:rPr>
        <w:t xml:space="preserve">A1.5. </w:t>
      </w:r>
    </w:p>
    <w:p w14:paraId="68F58339" w14:textId="4F849FDA" w:rsidR="00572348" w:rsidRPr="0081263D" w:rsidRDefault="00572348" w:rsidP="00572348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Однако некоторы</w:t>
      </w:r>
      <w:r w:rsidR="008C66C0" w:rsidRPr="0081263D">
        <w:rPr>
          <w:rFonts w:eastAsiaTheme="minorEastAsia"/>
          <w:lang w:val="ru-RU" w:bidi="ru-RU"/>
        </w:rPr>
        <w:t>м</w:t>
      </w:r>
      <w:r w:rsidRPr="0081263D">
        <w:rPr>
          <w:rFonts w:eastAsiaTheme="minorEastAsia"/>
          <w:lang w:val="ru-RU" w:bidi="ru-RU"/>
        </w:rPr>
        <w:t xml:space="preserve"> </w:t>
      </w:r>
      <w:r w:rsidR="00CE1BAE" w:rsidRPr="0081263D">
        <w:rPr>
          <w:rFonts w:eastAsiaTheme="minorEastAsia"/>
          <w:lang w:val="ru-RU" w:bidi="ru-RU"/>
        </w:rPr>
        <w:t>комически</w:t>
      </w:r>
      <w:r w:rsidR="008C66C0" w:rsidRPr="0081263D">
        <w:rPr>
          <w:rFonts w:eastAsiaTheme="minorEastAsia"/>
          <w:lang w:val="ru-RU" w:bidi="ru-RU"/>
        </w:rPr>
        <w:t>м</w:t>
      </w:r>
      <w:r w:rsidR="00CE1BAE" w:rsidRPr="0081263D">
        <w:rPr>
          <w:rFonts w:eastAsiaTheme="minorEastAsia"/>
          <w:lang w:val="ru-RU" w:bidi="ru-RU"/>
        </w:rPr>
        <w:t xml:space="preserve"> служб</w:t>
      </w:r>
      <w:r w:rsidR="008C66C0" w:rsidRPr="0081263D">
        <w:rPr>
          <w:rFonts w:eastAsiaTheme="minorEastAsia"/>
          <w:lang w:val="ru-RU" w:bidi="ru-RU"/>
        </w:rPr>
        <w:t>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 xml:space="preserve">радиосвязи </w:t>
      </w:r>
      <w:r w:rsidR="008C66C0" w:rsidRPr="0081263D">
        <w:rPr>
          <w:rFonts w:eastAsiaTheme="minorEastAsia"/>
          <w:lang w:val="ru-RU" w:bidi="ru-RU"/>
        </w:rPr>
        <w:t>присущи</w:t>
      </w:r>
      <w:r w:rsidRPr="0081263D">
        <w:rPr>
          <w:rFonts w:eastAsiaTheme="minorEastAsia"/>
          <w:lang w:val="ru-RU" w:bidi="ru-RU"/>
        </w:rPr>
        <w:t xml:space="preserve"> </w:t>
      </w:r>
      <w:r w:rsidR="00C40BFC" w:rsidRPr="0081263D">
        <w:rPr>
          <w:rFonts w:eastAsiaTheme="minorEastAsia"/>
          <w:lang w:val="ru-RU" w:bidi="ru-RU"/>
        </w:rPr>
        <w:t>особые</w:t>
      </w:r>
      <w:r w:rsidRPr="0081263D">
        <w:rPr>
          <w:rFonts w:eastAsiaTheme="minorEastAsia"/>
          <w:lang w:val="ru-RU" w:bidi="ru-RU"/>
        </w:rPr>
        <w:t xml:space="preserve"> сведения</w:t>
      </w:r>
      <w:r w:rsidR="00C40BFC" w:rsidRPr="0081263D">
        <w:rPr>
          <w:rFonts w:eastAsiaTheme="minorEastAsia"/>
          <w:lang w:val="ru-RU" w:bidi="ru-RU"/>
        </w:rPr>
        <w:t xml:space="preserve"> для</w:t>
      </w:r>
      <w:r w:rsidRPr="0081263D">
        <w:rPr>
          <w:rFonts w:eastAsiaTheme="minorEastAsia"/>
          <w:lang w:val="ru-RU" w:bidi="ru-RU"/>
        </w:rPr>
        <w:t xml:space="preserve"> донесения. </w:t>
      </w:r>
      <w:r w:rsidR="00C40BFC" w:rsidRPr="0081263D">
        <w:rPr>
          <w:rFonts w:eastAsiaTheme="minorEastAsia"/>
          <w:lang w:val="ru-RU" w:bidi="ru-RU"/>
        </w:rPr>
        <w:t>В связи с этим</w:t>
      </w:r>
      <w:r w:rsidRPr="0081263D">
        <w:rPr>
          <w:rFonts w:eastAsiaTheme="minorEastAsia"/>
          <w:lang w:val="ru-RU" w:bidi="ru-RU"/>
        </w:rPr>
        <w:t xml:space="preserve"> в </w:t>
      </w:r>
      <w:r w:rsidR="00C40BFC" w:rsidRPr="0081263D">
        <w:rPr>
          <w:rFonts w:eastAsiaTheme="minorEastAsia"/>
          <w:lang w:val="ru-RU" w:bidi="ru-RU"/>
        </w:rPr>
        <w:t>§ </w:t>
      </w:r>
      <w:r w:rsidRPr="0081263D">
        <w:rPr>
          <w:rFonts w:eastAsiaTheme="minorEastAsia"/>
          <w:lang w:val="ru-RU" w:bidi="ru-RU"/>
        </w:rPr>
        <w:t xml:space="preserve">A1.6 приведена дополнительная информация для рассмотрения случаев вредных помех различных </w:t>
      </w:r>
      <w:r w:rsidR="00CE1BAE" w:rsidRPr="0081263D">
        <w:rPr>
          <w:rFonts w:eastAsiaTheme="minorEastAsia"/>
          <w:lang w:val="ru-RU" w:bidi="ru-RU"/>
        </w:rPr>
        <w:t>комических служб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радиосвязи.</w:t>
      </w:r>
    </w:p>
    <w:p w14:paraId="2DB81BD7" w14:textId="431914BF" w:rsidR="00572348" w:rsidRPr="0081263D" w:rsidRDefault="00572348" w:rsidP="00572348">
      <w:pPr>
        <w:pStyle w:val="Heading2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A1.3</w:t>
      </w:r>
      <w:r w:rsidRPr="0081263D">
        <w:rPr>
          <w:rFonts w:eastAsiaTheme="minorEastAsia"/>
          <w:lang w:val="ru-RU" w:bidi="ru-RU"/>
        </w:rPr>
        <w:tab/>
        <w:t xml:space="preserve">Процедуры в случае </w:t>
      </w:r>
      <w:r w:rsidR="00637173" w:rsidRPr="0081263D">
        <w:rPr>
          <w:rFonts w:eastAsiaTheme="minorEastAsia"/>
          <w:lang w:val="ru-RU" w:bidi="ru-RU"/>
        </w:rPr>
        <w:t>появлен</w:t>
      </w:r>
      <w:r w:rsidRPr="0081263D">
        <w:rPr>
          <w:rFonts w:eastAsiaTheme="minorEastAsia"/>
          <w:lang w:val="ru-RU" w:bidi="ru-RU"/>
        </w:rPr>
        <w:t>ия вредных помех</w:t>
      </w:r>
    </w:p>
    <w:p w14:paraId="0B10E3CC" w14:textId="3D102895" w:rsidR="00572348" w:rsidRPr="0081263D" w:rsidRDefault="00572348" w:rsidP="00572348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В разделе</w:t>
      </w:r>
      <w:r w:rsidR="008C66C0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VI Статьи</w:t>
      </w:r>
      <w:r w:rsidR="008C66C0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b/>
          <w:lang w:val="ru-RU" w:bidi="ru-RU"/>
        </w:rPr>
        <w:t xml:space="preserve">15 </w:t>
      </w:r>
      <w:r w:rsidRPr="0081263D">
        <w:rPr>
          <w:rFonts w:eastAsiaTheme="minorEastAsia"/>
          <w:szCs w:val="24"/>
          <w:lang w:val="ru-RU" w:bidi="ru-RU"/>
        </w:rPr>
        <w:t xml:space="preserve">РР предусмотрены процедуры, которым должны следовать администрации в случае </w:t>
      </w:r>
      <w:r w:rsidR="00637173" w:rsidRPr="0081263D">
        <w:rPr>
          <w:rFonts w:eastAsiaTheme="minorEastAsia"/>
          <w:szCs w:val="24"/>
          <w:lang w:val="ru-RU" w:bidi="ru-RU"/>
        </w:rPr>
        <w:t>появлен</w:t>
      </w:r>
      <w:r w:rsidRPr="0081263D">
        <w:rPr>
          <w:rFonts w:eastAsiaTheme="minorEastAsia"/>
          <w:szCs w:val="24"/>
          <w:lang w:val="ru-RU" w:bidi="ru-RU"/>
        </w:rPr>
        <w:t>ия вредных помех</w:t>
      </w:r>
      <w:r w:rsidRPr="0081263D">
        <w:rPr>
          <w:rFonts w:eastAsiaTheme="minorEastAsia"/>
          <w:lang w:val="ru-RU" w:bidi="ru-RU"/>
        </w:rPr>
        <w:t>.</w:t>
      </w:r>
      <w:r w:rsidRPr="0081263D">
        <w:rPr>
          <w:rFonts w:eastAsiaTheme="minorEastAsia"/>
          <w:szCs w:val="24"/>
          <w:lang w:val="ru-RU" w:bidi="ru-RU"/>
        </w:rPr>
        <w:t xml:space="preserve"> Ниже приведены основные положения этих процедур:</w:t>
      </w:r>
    </w:p>
    <w:p w14:paraId="21FFB0AC" w14:textId="54AFD8C6" w:rsidR="00572348" w:rsidRPr="0081263D" w:rsidRDefault="00572348" w:rsidP="00572348">
      <w:pPr>
        <w:pStyle w:val="enumlev1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1</w:t>
      </w:r>
      <w:r w:rsidRPr="0081263D">
        <w:rPr>
          <w:rFonts w:eastAsiaTheme="minorEastAsia"/>
          <w:lang w:val="ru-RU" w:bidi="ru-RU"/>
        </w:rPr>
        <w:tab/>
      </w:r>
      <w:r w:rsidRPr="0081263D">
        <w:rPr>
          <w:rFonts w:eastAsiaTheme="minorEastAsia"/>
          <w:spacing w:val="-2"/>
          <w:lang w:val="ru-RU" w:bidi="ru-RU"/>
        </w:rPr>
        <w:t>Администрация, ответственная за затронутую службу или спутников</w:t>
      </w:r>
      <w:r w:rsidR="008C66C0" w:rsidRPr="0081263D">
        <w:rPr>
          <w:rFonts w:eastAsiaTheme="minorEastAsia"/>
          <w:spacing w:val="-2"/>
          <w:lang w:val="ru-RU" w:bidi="ru-RU"/>
        </w:rPr>
        <w:t>ого оператора</w:t>
      </w:r>
      <w:r w:rsidRPr="0081263D">
        <w:rPr>
          <w:rFonts w:eastAsiaTheme="minorEastAsia"/>
          <w:spacing w:val="-2"/>
          <w:lang w:val="ru-RU" w:bidi="ru-RU"/>
        </w:rPr>
        <w:t xml:space="preserve"> (Администрация</w:t>
      </w:r>
      <w:r w:rsidR="008C66C0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spacing w:val="-2"/>
          <w:lang w:val="ru-RU" w:bidi="ru-RU"/>
        </w:rPr>
        <w:t xml:space="preserve">А), должна направить администрации, ответственной за станцию, которая, вероятно, </w:t>
      </w:r>
      <w:r w:rsidR="00DC0EF5" w:rsidRPr="0081263D">
        <w:rPr>
          <w:rFonts w:eastAsiaTheme="minorEastAsia"/>
          <w:spacing w:val="-2"/>
          <w:lang w:val="ru-RU" w:bidi="ru-RU"/>
        </w:rPr>
        <w:t>причиняет</w:t>
      </w:r>
      <w:r w:rsidRPr="0081263D">
        <w:rPr>
          <w:rFonts w:eastAsiaTheme="minorEastAsia"/>
          <w:spacing w:val="-2"/>
          <w:lang w:val="ru-RU" w:bidi="ru-RU"/>
        </w:rPr>
        <w:t xml:space="preserve"> вредные помехи (Администрация</w:t>
      </w:r>
      <w:r w:rsidR="008C66C0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spacing w:val="-2"/>
          <w:lang w:val="ru-RU" w:bidi="ru-RU"/>
        </w:rPr>
        <w:t>В), подробные сведения</w:t>
      </w:r>
      <w:r w:rsidR="002C758F" w:rsidRPr="0081263D">
        <w:rPr>
          <w:rFonts w:eastAsiaTheme="minorEastAsia"/>
          <w:spacing w:val="-2"/>
          <w:lang w:val="ru-RU" w:bidi="ru-RU"/>
        </w:rPr>
        <w:t>, касающиеся</w:t>
      </w:r>
      <w:r w:rsidRPr="0081263D">
        <w:rPr>
          <w:rFonts w:eastAsiaTheme="minorEastAsia"/>
          <w:spacing w:val="-2"/>
          <w:lang w:val="ru-RU" w:bidi="ru-RU"/>
        </w:rPr>
        <w:t xml:space="preserve"> вредных помех, в форме, указанной в Приложении</w:t>
      </w:r>
      <w:r w:rsidR="008C66C0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b/>
          <w:spacing w:val="-2"/>
          <w:lang w:val="ru-RU" w:bidi="ru-RU"/>
        </w:rPr>
        <w:t xml:space="preserve">10 </w:t>
      </w:r>
      <w:r w:rsidRPr="0081263D">
        <w:rPr>
          <w:rFonts w:eastAsiaTheme="minorEastAsia"/>
          <w:spacing w:val="-2"/>
          <w:szCs w:val="24"/>
          <w:lang w:val="ru-RU" w:bidi="ru-RU"/>
        </w:rPr>
        <w:t>к РР (</w:t>
      </w:r>
      <w:r w:rsidR="008C66C0" w:rsidRPr="0081263D">
        <w:rPr>
          <w:rFonts w:eastAsiaTheme="minorEastAsia"/>
          <w:spacing w:val="-2"/>
          <w:szCs w:val="24"/>
          <w:lang w:val="ru-RU" w:bidi="ru-RU"/>
        </w:rPr>
        <w:t>п. </w:t>
      </w:r>
      <w:r w:rsidRPr="0081263D">
        <w:rPr>
          <w:rFonts w:eastAsiaTheme="minorEastAsia"/>
          <w:b/>
          <w:spacing w:val="-2"/>
          <w:lang w:val="ru-RU" w:bidi="ru-RU"/>
        </w:rPr>
        <w:t>15.27</w:t>
      </w:r>
      <w:r w:rsidRPr="0081263D">
        <w:rPr>
          <w:rFonts w:eastAsiaTheme="minorEastAsia"/>
          <w:spacing w:val="-2"/>
          <w:szCs w:val="24"/>
          <w:lang w:val="ru-RU" w:bidi="ru-RU"/>
        </w:rPr>
        <w:t xml:space="preserve"> РР).</w:t>
      </w:r>
    </w:p>
    <w:p w14:paraId="69298CBA" w14:textId="7C87105F" w:rsidR="00572348" w:rsidRPr="0081263D" w:rsidRDefault="00572348" w:rsidP="00572348">
      <w:pPr>
        <w:pStyle w:val="enumlev1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2</w:t>
      </w:r>
      <w:r w:rsidRPr="0081263D">
        <w:rPr>
          <w:rFonts w:eastAsiaTheme="minorEastAsia"/>
          <w:lang w:val="ru-RU" w:bidi="ru-RU"/>
        </w:rPr>
        <w:tab/>
        <w:t xml:space="preserve">При получении информации о том, что станция, находящаяся </w:t>
      </w:r>
      <w:r w:rsidR="00D905C5" w:rsidRPr="0081263D">
        <w:rPr>
          <w:rFonts w:eastAsiaTheme="minorEastAsia"/>
          <w:lang w:val="ru-RU" w:bidi="ru-RU"/>
        </w:rPr>
        <w:t>под</w:t>
      </w:r>
      <w:r w:rsidRPr="0081263D">
        <w:rPr>
          <w:rFonts w:eastAsiaTheme="minorEastAsia"/>
          <w:lang w:val="ru-RU" w:bidi="ru-RU"/>
        </w:rPr>
        <w:t xml:space="preserve"> юрисдикци</w:t>
      </w:r>
      <w:r w:rsidR="00D905C5" w:rsidRPr="0081263D">
        <w:rPr>
          <w:rFonts w:eastAsiaTheme="minorEastAsia"/>
          <w:lang w:val="ru-RU" w:bidi="ru-RU"/>
        </w:rPr>
        <w:t>ей</w:t>
      </w:r>
      <w:r w:rsidRPr="0081263D">
        <w:rPr>
          <w:rFonts w:eastAsiaTheme="minorEastAsia"/>
          <w:lang w:val="ru-RU" w:bidi="ru-RU"/>
        </w:rPr>
        <w:t xml:space="preserve"> </w:t>
      </w:r>
      <w:r w:rsidR="00D905C5" w:rsidRPr="0081263D">
        <w:rPr>
          <w:rFonts w:eastAsiaTheme="minorEastAsia"/>
          <w:lang w:val="ru-RU" w:bidi="ru-RU"/>
        </w:rPr>
        <w:t>Администрации </w:t>
      </w:r>
      <w:r w:rsidRPr="0081263D">
        <w:rPr>
          <w:rFonts w:eastAsiaTheme="minorEastAsia"/>
          <w:lang w:val="ru-RU" w:bidi="ru-RU"/>
        </w:rPr>
        <w:t xml:space="preserve">В, вероятно, </w:t>
      </w:r>
      <w:r w:rsidR="00DC0EF5" w:rsidRPr="0081263D">
        <w:rPr>
          <w:rFonts w:eastAsiaTheme="minorEastAsia"/>
          <w:spacing w:val="-2"/>
          <w:lang w:val="ru-RU" w:bidi="ru-RU"/>
        </w:rPr>
        <w:t xml:space="preserve">причиняет </w:t>
      </w:r>
      <w:r w:rsidRPr="0081263D">
        <w:rPr>
          <w:rFonts w:eastAsiaTheme="minorEastAsia"/>
          <w:lang w:val="ru-RU" w:bidi="ru-RU"/>
        </w:rPr>
        <w:t xml:space="preserve">вредные помехи </w:t>
      </w:r>
      <w:r w:rsidR="00D905C5" w:rsidRPr="0081263D">
        <w:rPr>
          <w:rFonts w:eastAsiaTheme="minorEastAsia"/>
          <w:lang w:val="ru-RU" w:bidi="ru-RU"/>
        </w:rPr>
        <w:t>Администрации </w:t>
      </w:r>
      <w:r w:rsidRPr="0081263D">
        <w:rPr>
          <w:rFonts w:eastAsiaTheme="minorEastAsia"/>
          <w:lang w:val="ru-RU" w:bidi="ru-RU"/>
        </w:rPr>
        <w:t>А, последняя должна как можно скорее подтвердить получение этой информации (</w:t>
      </w:r>
      <w:r w:rsidR="008C66C0" w:rsidRPr="0081263D">
        <w:rPr>
          <w:rFonts w:eastAsiaTheme="minorEastAsia"/>
          <w:lang w:val="ru-RU" w:bidi="ru-RU"/>
        </w:rPr>
        <w:t>п. </w:t>
      </w:r>
      <w:r w:rsidRPr="0081263D">
        <w:rPr>
          <w:rFonts w:eastAsiaTheme="minorEastAsia"/>
          <w:b/>
          <w:lang w:val="ru-RU" w:bidi="ru-RU"/>
        </w:rPr>
        <w:t>15.35</w:t>
      </w:r>
      <w:r w:rsidRPr="0081263D">
        <w:rPr>
          <w:rFonts w:eastAsiaTheme="minorEastAsia"/>
          <w:szCs w:val="24"/>
          <w:lang w:val="ru-RU" w:bidi="ru-RU"/>
        </w:rPr>
        <w:t xml:space="preserve"> РР)</w:t>
      </w:r>
      <w:r w:rsidRPr="0081263D">
        <w:rPr>
          <w:rFonts w:eastAsiaTheme="minorEastAsia"/>
          <w:lang w:val="ru-RU" w:bidi="ru-RU"/>
        </w:rPr>
        <w:t>.</w:t>
      </w:r>
    </w:p>
    <w:p w14:paraId="7A089807" w14:textId="6B5DB48E" w:rsidR="00572348" w:rsidRPr="0081263D" w:rsidRDefault="00572348" w:rsidP="00572348">
      <w:pPr>
        <w:pStyle w:val="enumlev1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3</w:t>
      </w:r>
      <w:r w:rsidRPr="0081263D">
        <w:rPr>
          <w:rFonts w:eastAsiaTheme="minorEastAsia"/>
          <w:lang w:val="ru-RU" w:bidi="ru-RU"/>
        </w:rPr>
        <w:tab/>
      </w:r>
      <w:r w:rsidR="00D905C5" w:rsidRPr="0081263D">
        <w:rPr>
          <w:rFonts w:eastAsiaTheme="minorEastAsia"/>
          <w:lang w:val="ru-RU" w:bidi="ru-RU"/>
        </w:rPr>
        <w:t>Администрация </w:t>
      </w:r>
      <w:r w:rsidRPr="0081263D">
        <w:rPr>
          <w:rFonts w:eastAsiaTheme="minorEastAsia"/>
          <w:lang w:val="ru-RU" w:bidi="ru-RU"/>
        </w:rPr>
        <w:t xml:space="preserve">B должна немедленно расследовать этот вопрос и осуществить все необходимые меры/действия для устранения вредных помех, если будет подтверждено, что мешающая станция расположена на территории, находящейся </w:t>
      </w:r>
      <w:r w:rsidR="00D905C5" w:rsidRPr="0081263D">
        <w:rPr>
          <w:rFonts w:eastAsiaTheme="minorEastAsia"/>
          <w:lang w:val="ru-RU" w:bidi="ru-RU"/>
        </w:rPr>
        <w:t>под</w:t>
      </w:r>
      <w:r w:rsidRPr="0081263D">
        <w:rPr>
          <w:rFonts w:eastAsiaTheme="minorEastAsia"/>
          <w:lang w:val="ru-RU" w:bidi="ru-RU"/>
        </w:rPr>
        <w:t xml:space="preserve"> ее юрисдикци</w:t>
      </w:r>
      <w:r w:rsidR="00D905C5" w:rsidRPr="0081263D">
        <w:rPr>
          <w:rFonts w:eastAsiaTheme="minorEastAsia"/>
          <w:lang w:val="ru-RU" w:bidi="ru-RU"/>
        </w:rPr>
        <w:t>ей</w:t>
      </w:r>
      <w:r w:rsidRPr="0081263D">
        <w:rPr>
          <w:rFonts w:eastAsiaTheme="minorEastAsia"/>
          <w:lang w:val="ru-RU" w:bidi="ru-RU"/>
        </w:rPr>
        <w:t>.</w:t>
      </w:r>
    </w:p>
    <w:p w14:paraId="36BD4A4A" w14:textId="5BAE2C09" w:rsidR="00572348" w:rsidRPr="0081263D" w:rsidRDefault="00572348" w:rsidP="00572348">
      <w:pPr>
        <w:pStyle w:val="enumlev1"/>
        <w:rPr>
          <w:rFonts w:eastAsiaTheme="minorEastAsia"/>
          <w:spacing w:val="-2"/>
          <w:lang w:val="ru-RU" w:eastAsia="zh-CN"/>
        </w:rPr>
      </w:pPr>
      <w:r w:rsidRPr="0081263D">
        <w:rPr>
          <w:rFonts w:eastAsiaTheme="minorEastAsia"/>
          <w:spacing w:val="-2"/>
          <w:lang w:val="ru-RU" w:bidi="ru-RU"/>
        </w:rPr>
        <w:t>4</w:t>
      </w:r>
      <w:r w:rsidRPr="0081263D">
        <w:rPr>
          <w:rFonts w:eastAsiaTheme="minorEastAsia"/>
          <w:spacing w:val="-2"/>
          <w:lang w:val="ru-RU" w:bidi="ru-RU"/>
        </w:rPr>
        <w:tab/>
        <w:t>Если сотрудничество между Администрациями</w:t>
      </w:r>
      <w:r w:rsidR="002C758F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spacing w:val="-2"/>
          <w:lang w:val="ru-RU" w:bidi="ru-RU"/>
        </w:rPr>
        <w:t xml:space="preserve">A и B не дало удовлетворительных результатов, </w:t>
      </w:r>
      <w:r w:rsidR="00D905C5" w:rsidRPr="0081263D">
        <w:rPr>
          <w:rFonts w:eastAsiaTheme="minorEastAsia"/>
          <w:lang w:val="ru-RU" w:bidi="ru-RU"/>
        </w:rPr>
        <w:t>Администрация </w:t>
      </w:r>
      <w:r w:rsidRPr="0081263D">
        <w:rPr>
          <w:rFonts w:eastAsiaTheme="minorEastAsia"/>
          <w:spacing w:val="-2"/>
          <w:lang w:val="ru-RU" w:bidi="ru-RU"/>
        </w:rPr>
        <w:t>A может направить подробн</w:t>
      </w:r>
      <w:r w:rsidR="002C758F" w:rsidRPr="0081263D">
        <w:rPr>
          <w:rFonts w:eastAsiaTheme="minorEastAsia"/>
          <w:spacing w:val="-2"/>
          <w:lang w:val="ru-RU" w:bidi="ru-RU"/>
        </w:rPr>
        <w:t>ые сведения</w:t>
      </w:r>
      <w:r w:rsidRPr="0081263D">
        <w:rPr>
          <w:rFonts w:eastAsiaTheme="minorEastAsia"/>
          <w:spacing w:val="-2"/>
          <w:lang w:val="ru-RU" w:bidi="ru-RU"/>
        </w:rPr>
        <w:t xml:space="preserve"> о данном случае в Бюро радиосвязи (БР) (</w:t>
      </w:r>
      <w:r w:rsidR="008C66C0" w:rsidRPr="0081263D">
        <w:rPr>
          <w:rFonts w:eastAsiaTheme="minorEastAsia"/>
          <w:spacing w:val="-2"/>
          <w:lang w:val="ru-RU" w:bidi="ru-RU"/>
        </w:rPr>
        <w:t>п. </w:t>
      </w:r>
      <w:r w:rsidRPr="0081263D">
        <w:rPr>
          <w:rFonts w:eastAsiaTheme="minorEastAsia"/>
          <w:b/>
          <w:spacing w:val="-2"/>
          <w:lang w:val="ru-RU" w:bidi="ru-RU"/>
        </w:rPr>
        <w:t>15.41</w:t>
      </w:r>
      <w:r w:rsidRPr="0081263D">
        <w:rPr>
          <w:rFonts w:eastAsiaTheme="minorEastAsia"/>
          <w:szCs w:val="24"/>
          <w:lang w:val="ru-RU" w:bidi="ru-RU"/>
        </w:rPr>
        <w:t xml:space="preserve"> РР</w:t>
      </w:r>
      <w:r w:rsidRPr="0081263D">
        <w:rPr>
          <w:rFonts w:eastAsiaTheme="minorEastAsia"/>
          <w:spacing w:val="-2"/>
          <w:lang w:val="ru-RU" w:bidi="ru-RU"/>
        </w:rPr>
        <w:t>)</w:t>
      </w:r>
      <w:r w:rsidR="002C758F" w:rsidRPr="0081263D">
        <w:rPr>
          <w:rFonts w:eastAsiaTheme="minorEastAsia"/>
          <w:spacing w:val="-2"/>
          <w:lang w:val="ru-RU" w:bidi="ru-RU"/>
        </w:rPr>
        <w:t xml:space="preserve"> для его сведения.</w:t>
      </w:r>
    </w:p>
    <w:p w14:paraId="16D7DB91" w14:textId="3BE75D69" w:rsidR="00572348" w:rsidRPr="0081263D" w:rsidRDefault="00572348" w:rsidP="00572348">
      <w:pPr>
        <w:pStyle w:val="enumlev1"/>
        <w:rPr>
          <w:rFonts w:eastAsiaTheme="minorEastAsia"/>
          <w:spacing w:val="-2"/>
          <w:lang w:val="ru-RU" w:eastAsia="zh-CN"/>
        </w:rPr>
      </w:pPr>
      <w:r w:rsidRPr="0081263D">
        <w:rPr>
          <w:rFonts w:eastAsiaTheme="minorEastAsia"/>
          <w:spacing w:val="-2"/>
          <w:lang w:val="ru-RU" w:bidi="ru-RU"/>
        </w:rPr>
        <w:t>5</w:t>
      </w:r>
      <w:r w:rsidRPr="0081263D">
        <w:rPr>
          <w:rFonts w:eastAsiaTheme="minorEastAsia"/>
          <w:spacing w:val="-2"/>
          <w:lang w:val="ru-RU" w:bidi="ru-RU"/>
        </w:rPr>
        <w:tab/>
        <w:t>В этом случае в Бюро может быть также направлен</w:t>
      </w:r>
      <w:r w:rsidR="002C758F" w:rsidRPr="0081263D">
        <w:rPr>
          <w:rFonts w:eastAsiaTheme="minorEastAsia"/>
          <w:spacing w:val="-2"/>
          <w:lang w:val="ru-RU" w:bidi="ru-RU"/>
        </w:rPr>
        <w:t>а</w:t>
      </w:r>
      <w:r w:rsidRPr="0081263D">
        <w:rPr>
          <w:rFonts w:eastAsiaTheme="minorEastAsia"/>
          <w:spacing w:val="-2"/>
          <w:lang w:val="ru-RU" w:bidi="ru-RU"/>
        </w:rPr>
        <w:t xml:space="preserve"> </w:t>
      </w:r>
      <w:r w:rsidR="002C758F" w:rsidRPr="0081263D">
        <w:rPr>
          <w:rFonts w:eastAsiaTheme="minorEastAsia"/>
          <w:spacing w:val="-2"/>
          <w:lang w:val="ru-RU" w:bidi="ru-RU"/>
        </w:rPr>
        <w:t>просьба</w:t>
      </w:r>
      <w:r w:rsidRPr="0081263D">
        <w:rPr>
          <w:rFonts w:eastAsiaTheme="minorEastAsia"/>
          <w:spacing w:val="-2"/>
          <w:lang w:val="ru-RU" w:bidi="ru-RU"/>
        </w:rPr>
        <w:t xml:space="preserve"> о помощи с указанием всех технических и эксплуатационных сведений и копи</w:t>
      </w:r>
      <w:r w:rsidR="00044800" w:rsidRPr="0081263D">
        <w:rPr>
          <w:rFonts w:eastAsiaTheme="minorEastAsia"/>
          <w:spacing w:val="-2"/>
          <w:lang w:val="ru-RU" w:bidi="ru-RU"/>
        </w:rPr>
        <w:t>ей</w:t>
      </w:r>
      <w:r w:rsidRPr="0081263D">
        <w:rPr>
          <w:rFonts w:eastAsiaTheme="minorEastAsia"/>
          <w:spacing w:val="-2"/>
          <w:lang w:val="ru-RU" w:bidi="ru-RU"/>
        </w:rPr>
        <w:t xml:space="preserve"> переписки (</w:t>
      </w:r>
      <w:r w:rsidR="008C66C0" w:rsidRPr="0081263D">
        <w:rPr>
          <w:rFonts w:eastAsiaTheme="minorEastAsia"/>
          <w:spacing w:val="-2"/>
          <w:lang w:val="ru-RU" w:bidi="ru-RU"/>
        </w:rPr>
        <w:t>п. </w:t>
      </w:r>
      <w:r w:rsidRPr="0081263D">
        <w:rPr>
          <w:rFonts w:eastAsiaTheme="minorEastAsia"/>
          <w:b/>
          <w:spacing w:val="-2"/>
          <w:lang w:val="ru-RU" w:bidi="ru-RU"/>
        </w:rPr>
        <w:t>15.42</w:t>
      </w:r>
      <w:r w:rsidRPr="0081263D">
        <w:rPr>
          <w:rFonts w:eastAsiaTheme="minorEastAsia"/>
          <w:spacing w:val="-2"/>
          <w:szCs w:val="24"/>
          <w:lang w:val="ru-RU" w:bidi="ru-RU"/>
        </w:rPr>
        <w:t xml:space="preserve"> РР)</w:t>
      </w:r>
      <w:r w:rsidRPr="0081263D">
        <w:rPr>
          <w:rFonts w:eastAsiaTheme="minorEastAsia"/>
          <w:spacing w:val="-2"/>
          <w:lang w:val="ru-RU" w:bidi="ru-RU"/>
        </w:rPr>
        <w:t>.</w:t>
      </w:r>
    </w:p>
    <w:p w14:paraId="720F059E" w14:textId="600FD595" w:rsidR="00572348" w:rsidRPr="0081263D" w:rsidRDefault="00572348" w:rsidP="00572348">
      <w:pPr>
        <w:tabs>
          <w:tab w:val="left" w:pos="2608"/>
          <w:tab w:val="left" w:pos="3345"/>
        </w:tabs>
        <w:spacing w:before="80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 xml:space="preserve">В случаях, когда вредные помехи, </w:t>
      </w:r>
      <w:r w:rsidR="002C758F" w:rsidRPr="0081263D">
        <w:rPr>
          <w:rFonts w:eastAsiaTheme="minorEastAsia"/>
          <w:lang w:val="ru-RU" w:bidi="ru-RU"/>
        </w:rPr>
        <w:t>источником которых является</w:t>
      </w:r>
      <w:r w:rsidRPr="0081263D">
        <w:rPr>
          <w:rFonts w:eastAsiaTheme="minorEastAsia"/>
          <w:lang w:val="ru-RU" w:bidi="ru-RU"/>
        </w:rPr>
        <w:t xml:space="preserve"> </w:t>
      </w:r>
      <w:r w:rsidR="00D905C5" w:rsidRPr="0081263D">
        <w:rPr>
          <w:rFonts w:eastAsiaTheme="minorEastAsia"/>
          <w:lang w:val="ru-RU" w:bidi="ru-RU"/>
        </w:rPr>
        <w:t>Администраци</w:t>
      </w:r>
      <w:r w:rsidR="002C758F" w:rsidRPr="0081263D">
        <w:rPr>
          <w:rFonts w:eastAsiaTheme="minorEastAsia"/>
          <w:lang w:val="ru-RU" w:bidi="ru-RU"/>
        </w:rPr>
        <w:t>я</w:t>
      </w:r>
      <w:r w:rsidR="00D905C5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B, не могут быть устранены на уровне оператор</w:t>
      </w:r>
      <w:r w:rsidR="00F12DA8" w:rsidRPr="0081263D">
        <w:rPr>
          <w:rFonts w:eastAsiaTheme="minorEastAsia"/>
          <w:lang w:val="ru-RU" w:bidi="ru-RU"/>
        </w:rPr>
        <w:t>ов</w:t>
      </w:r>
      <w:r w:rsidRPr="0081263D">
        <w:rPr>
          <w:rFonts w:eastAsiaTheme="minorEastAsia"/>
          <w:lang w:val="ru-RU" w:bidi="ru-RU"/>
        </w:rPr>
        <w:t xml:space="preserve">, затронутые </w:t>
      </w:r>
      <w:r w:rsidR="002C758F" w:rsidRPr="0081263D">
        <w:rPr>
          <w:rFonts w:eastAsiaTheme="minorEastAsia"/>
          <w:lang w:val="ru-RU" w:bidi="ru-RU"/>
        </w:rPr>
        <w:t>спутниковые операторы, имеющие лицензию</w:t>
      </w:r>
      <w:r w:rsidR="00F16057" w:rsidRPr="0081263D">
        <w:rPr>
          <w:rFonts w:eastAsiaTheme="minorEastAsia"/>
          <w:lang w:val="ru-RU" w:bidi="ru-RU"/>
        </w:rPr>
        <w:t>, и</w:t>
      </w:r>
      <w:r w:rsidRPr="0081263D">
        <w:rPr>
          <w:rFonts w:eastAsiaTheme="minorEastAsia"/>
          <w:lang w:val="ru-RU" w:bidi="ru-RU"/>
        </w:rPr>
        <w:t>/</w:t>
      </w:r>
      <w:r w:rsidR="00F16057" w:rsidRPr="0081263D">
        <w:rPr>
          <w:rFonts w:eastAsiaTheme="minorEastAsia"/>
          <w:lang w:val="ru-RU" w:bidi="ru-RU"/>
        </w:rPr>
        <w:t xml:space="preserve">или </w:t>
      </w:r>
      <w:r w:rsidRPr="0081263D">
        <w:rPr>
          <w:rFonts w:eastAsiaTheme="minorEastAsia"/>
          <w:lang w:val="ru-RU" w:bidi="ru-RU"/>
        </w:rPr>
        <w:t>пользователи земных станций могут</w:t>
      </w:r>
      <w:r w:rsidR="00F16057" w:rsidRPr="0081263D">
        <w:rPr>
          <w:rFonts w:eastAsiaTheme="minorEastAsia"/>
          <w:lang w:val="ru-RU" w:bidi="ru-RU"/>
        </w:rPr>
        <w:t xml:space="preserve"> осуществить описанные ниже действия.</w:t>
      </w:r>
    </w:p>
    <w:p w14:paraId="4557643A" w14:textId="7509A944" w:rsidR="00572348" w:rsidRPr="0081263D" w:rsidRDefault="00572348" w:rsidP="00572348">
      <w:pPr>
        <w:rPr>
          <w:rFonts w:eastAsiaTheme="minorEastAsia"/>
          <w:lang w:val="ru-RU"/>
        </w:rPr>
      </w:pPr>
      <w:r w:rsidRPr="0081263D">
        <w:rPr>
          <w:rFonts w:eastAsiaTheme="minorEastAsia"/>
          <w:i/>
          <w:lang w:val="ru-RU" w:bidi="ru-RU"/>
        </w:rPr>
        <w:t>Шаг</w:t>
      </w:r>
      <w:r w:rsidR="00301839" w:rsidRPr="0081263D">
        <w:rPr>
          <w:rFonts w:eastAsiaTheme="minorEastAsia"/>
          <w:i/>
          <w:lang w:val="ru-RU" w:bidi="ru-RU"/>
        </w:rPr>
        <w:t> </w:t>
      </w:r>
      <w:r w:rsidRPr="0081263D">
        <w:rPr>
          <w:rFonts w:eastAsiaTheme="minorEastAsia"/>
          <w:i/>
          <w:lang w:val="ru-RU" w:bidi="ru-RU"/>
        </w:rPr>
        <w:t>1</w:t>
      </w:r>
      <w:r w:rsidR="00532ADA" w:rsidRPr="0081263D">
        <w:rPr>
          <w:rFonts w:eastAsiaTheme="minorEastAsia"/>
          <w:i/>
          <w:lang w:val="ru-RU" w:bidi="ru-RU"/>
        </w:rPr>
        <w:t>.</w:t>
      </w:r>
      <w:r w:rsidR="00301839" w:rsidRPr="0081263D">
        <w:rPr>
          <w:rFonts w:eastAsiaTheme="minorEastAsia"/>
          <w:i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Направить письмо в свою национальную администрацию (</w:t>
      </w:r>
      <w:r w:rsidR="00D905C5" w:rsidRPr="0081263D">
        <w:rPr>
          <w:rFonts w:eastAsiaTheme="minorEastAsia"/>
          <w:lang w:val="ru-RU" w:bidi="ru-RU"/>
        </w:rPr>
        <w:t>Администрация </w:t>
      </w:r>
      <w:r w:rsidRPr="0081263D">
        <w:rPr>
          <w:rFonts w:eastAsiaTheme="minorEastAsia"/>
          <w:lang w:val="ru-RU" w:bidi="ru-RU"/>
        </w:rPr>
        <w:t>А) вместе с информацией, которая должна предоставляться при донесении о вредных помехах (</w:t>
      </w:r>
      <w:r w:rsidR="00F12DA8" w:rsidRPr="0081263D">
        <w:rPr>
          <w:rFonts w:eastAsiaTheme="minorEastAsia"/>
          <w:lang w:val="ru-RU" w:bidi="ru-RU"/>
        </w:rPr>
        <w:t xml:space="preserve">описание информации, которую необходимо предоставить, </w:t>
      </w:r>
      <w:r w:rsidRPr="0081263D">
        <w:rPr>
          <w:rFonts w:eastAsiaTheme="minorEastAsia"/>
          <w:lang w:val="ru-RU" w:bidi="ru-RU"/>
        </w:rPr>
        <w:t>см.</w:t>
      </w:r>
      <w:r w:rsidR="00F12DA8" w:rsidRPr="0081263D">
        <w:rPr>
          <w:rFonts w:eastAsiaTheme="minorEastAsia"/>
          <w:lang w:val="ru-RU" w:bidi="ru-RU"/>
        </w:rPr>
        <w:t> в </w:t>
      </w:r>
      <w:r w:rsidR="00C40BFC" w:rsidRPr="0081263D">
        <w:rPr>
          <w:rFonts w:eastAsiaTheme="minorEastAsia"/>
          <w:lang w:val="ru-RU" w:bidi="ru-RU"/>
        </w:rPr>
        <w:t>§ </w:t>
      </w:r>
      <w:r w:rsidRPr="0081263D">
        <w:rPr>
          <w:rFonts w:eastAsiaTheme="minorEastAsia"/>
          <w:lang w:val="ru-RU" w:bidi="ru-RU"/>
        </w:rPr>
        <w:t xml:space="preserve">A1.5), чтобы просить ее помочь связаться с Администрацией, ответственной за станцию, подозреваемую в </w:t>
      </w:r>
      <w:r w:rsidR="00DC0EF5" w:rsidRPr="0081263D">
        <w:rPr>
          <w:rFonts w:eastAsiaTheme="minorEastAsia"/>
          <w:spacing w:val="-2"/>
          <w:lang w:val="ru-RU" w:bidi="ru-RU"/>
        </w:rPr>
        <w:t xml:space="preserve">причинении </w:t>
      </w:r>
      <w:r w:rsidRPr="0081263D">
        <w:rPr>
          <w:rFonts w:eastAsiaTheme="minorEastAsia"/>
          <w:lang w:val="ru-RU" w:bidi="ru-RU"/>
        </w:rPr>
        <w:t>вредных помех (</w:t>
      </w:r>
      <w:r w:rsidR="00D905C5" w:rsidRPr="0081263D">
        <w:rPr>
          <w:rFonts w:eastAsiaTheme="minorEastAsia"/>
          <w:lang w:val="ru-RU" w:bidi="ru-RU"/>
        </w:rPr>
        <w:t>Администрация </w:t>
      </w:r>
      <w:r w:rsidRPr="0081263D">
        <w:rPr>
          <w:rFonts w:eastAsiaTheme="minorEastAsia"/>
          <w:lang w:val="ru-RU" w:bidi="ru-RU"/>
        </w:rPr>
        <w:t>В)</w:t>
      </w:r>
      <w:r w:rsidR="00044800" w:rsidRPr="0081263D">
        <w:rPr>
          <w:rFonts w:eastAsiaTheme="minorEastAsia"/>
          <w:lang w:val="ru-RU" w:bidi="ru-RU"/>
        </w:rPr>
        <w:t>,</w:t>
      </w:r>
      <w:r w:rsidRPr="0081263D">
        <w:rPr>
          <w:rFonts w:eastAsiaTheme="minorEastAsia"/>
          <w:lang w:val="ru-RU" w:bidi="ru-RU"/>
        </w:rPr>
        <w:t xml:space="preserve"> </w:t>
      </w:r>
      <w:r w:rsidR="00044800" w:rsidRPr="0081263D">
        <w:rPr>
          <w:rFonts w:eastAsiaTheme="minorEastAsia"/>
          <w:lang w:val="ru-RU" w:bidi="ru-RU"/>
        </w:rPr>
        <w:t>с целью</w:t>
      </w:r>
      <w:r w:rsidRPr="0081263D">
        <w:rPr>
          <w:rFonts w:eastAsiaTheme="minorEastAsia"/>
          <w:lang w:val="ru-RU" w:bidi="ru-RU"/>
        </w:rPr>
        <w:t xml:space="preserve"> устранения мешающего сигнала. </w:t>
      </w:r>
    </w:p>
    <w:p w14:paraId="44ACD937" w14:textId="50410585" w:rsidR="00572348" w:rsidRPr="0081263D" w:rsidRDefault="00572348" w:rsidP="00572348">
      <w:pPr>
        <w:rPr>
          <w:rFonts w:eastAsiaTheme="minorEastAsia"/>
          <w:lang w:val="ru-RU" w:bidi="ru-RU"/>
        </w:rPr>
      </w:pPr>
      <w:r w:rsidRPr="0081263D">
        <w:rPr>
          <w:rFonts w:eastAsiaTheme="minorEastAsia"/>
          <w:i/>
          <w:lang w:val="ru-RU" w:bidi="ru-RU"/>
        </w:rPr>
        <w:t>Шаг</w:t>
      </w:r>
      <w:r w:rsidR="00301839" w:rsidRPr="0081263D">
        <w:rPr>
          <w:rFonts w:eastAsiaTheme="minorEastAsia"/>
          <w:i/>
          <w:lang w:val="ru-RU" w:bidi="ru-RU"/>
        </w:rPr>
        <w:t> </w:t>
      </w:r>
      <w:r w:rsidRPr="0081263D">
        <w:rPr>
          <w:rFonts w:eastAsiaTheme="minorEastAsia"/>
          <w:i/>
          <w:lang w:val="ru-RU" w:bidi="ru-RU"/>
        </w:rPr>
        <w:t>2</w:t>
      </w:r>
      <w:r w:rsidR="00532ADA" w:rsidRPr="0081263D">
        <w:rPr>
          <w:rFonts w:eastAsiaTheme="minorEastAsia"/>
          <w:i/>
          <w:lang w:val="ru-RU" w:bidi="ru-RU"/>
        </w:rPr>
        <w:t>.</w:t>
      </w:r>
      <w:r w:rsidR="00301839" w:rsidRPr="0081263D">
        <w:rPr>
          <w:rFonts w:eastAsiaTheme="minorEastAsia"/>
          <w:i/>
          <w:lang w:val="ru-RU" w:bidi="ru-RU"/>
        </w:rPr>
        <w:t> </w:t>
      </w:r>
      <w:r w:rsidR="00044800" w:rsidRPr="0081263D">
        <w:rPr>
          <w:rFonts w:eastAsiaTheme="minorEastAsia"/>
          <w:lang w:val="ru-RU" w:bidi="ru-RU"/>
        </w:rPr>
        <w:t>В случае отсутствия</w:t>
      </w:r>
      <w:r w:rsidRPr="0081263D">
        <w:rPr>
          <w:rFonts w:eastAsiaTheme="minorEastAsia"/>
          <w:lang w:val="ru-RU" w:bidi="ru-RU"/>
        </w:rPr>
        <w:t xml:space="preserve"> ответа от </w:t>
      </w:r>
      <w:r w:rsidR="00D905C5" w:rsidRPr="0081263D">
        <w:rPr>
          <w:rFonts w:eastAsiaTheme="minorEastAsia"/>
          <w:lang w:val="ru-RU" w:bidi="ru-RU"/>
        </w:rPr>
        <w:t>Администрации </w:t>
      </w:r>
      <w:r w:rsidRPr="0081263D">
        <w:rPr>
          <w:rFonts w:eastAsiaTheme="minorEastAsia"/>
          <w:lang w:val="ru-RU" w:bidi="ru-RU"/>
        </w:rPr>
        <w:t xml:space="preserve">В или </w:t>
      </w:r>
      <w:r w:rsidR="00044800" w:rsidRPr="0081263D">
        <w:rPr>
          <w:rFonts w:eastAsiaTheme="minorEastAsia"/>
          <w:lang w:val="ru-RU" w:bidi="ru-RU"/>
        </w:rPr>
        <w:t>невозможности достижения</w:t>
      </w:r>
      <w:r w:rsidRPr="0081263D">
        <w:rPr>
          <w:rFonts w:eastAsiaTheme="minorEastAsia"/>
          <w:lang w:val="ru-RU" w:bidi="ru-RU"/>
        </w:rPr>
        <w:t xml:space="preserve"> удовлетворительны</w:t>
      </w:r>
      <w:r w:rsidR="00044800" w:rsidRPr="0081263D">
        <w:rPr>
          <w:rFonts w:eastAsiaTheme="minorEastAsia"/>
          <w:lang w:val="ru-RU" w:bidi="ru-RU"/>
        </w:rPr>
        <w:t>х</w:t>
      </w:r>
      <w:r w:rsidRPr="0081263D">
        <w:rPr>
          <w:rFonts w:eastAsiaTheme="minorEastAsia"/>
          <w:lang w:val="ru-RU" w:bidi="ru-RU"/>
        </w:rPr>
        <w:t xml:space="preserve"> результат</w:t>
      </w:r>
      <w:r w:rsidR="00044800" w:rsidRPr="0081263D">
        <w:rPr>
          <w:rFonts w:eastAsiaTheme="minorEastAsia"/>
          <w:lang w:val="ru-RU" w:bidi="ru-RU"/>
        </w:rPr>
        <w:t>ов</w:t>
      </w:r>
      <w:r w:rsidRPr="0081263D">
        <w:rPr>
          <w:rFonts w:eastAsiaTheme="minorEastAsia"/>
          <w:lang w:val="ru-RU" w:bidi="ru-RU"/>
        </w:rPr>
        <w:t xml:space="preserve"> предложить национальной </w:t>
      </w:r>
      <w:r w:rsidR="00D905C5" w:rsidRPr="0081263D">
        <w:rPr>
          <w:rFonts w:eastAsiaTheme="minorEastAsia"/>
          <w:lang w:val="ru-RU" w:bidi="ru-RU"/>
        </w:rPr>
        <w:t>Администрации </w:t>
      </w:r>
      <w:r w:rsidRPr="0081263D">
        <w:rPr>
          <w:rFonts w:eastAsiaTheme="minorEastAsia"/>
          <w:lang w:val="ru-RU" w:bidi="ru-RU"/>
        </w:rPr>
        <w:t xml:space="preserve">А направить письмо в МСЭ в соответствии с </w:t>
      </w:r>
      <w:proofErr w:type="spellStart"/>
      <w:r w:rsidRPr="0081263D">
        <w:rPr>
          <w:rFonts w:eastAsiaTheme="minorEastAsia"/>
          <w:lang w:val="ru-RU" w:bidi="ru-RU"/>
        </w:rPr>
        <w:t>п</w:t>
      </w:r>
      <w:r w:rsidR="008C66C0" w:rsidRPr="0081263D">
        <w:rPr>
          <w:rFonts w:eastAsiaTheme="minorEastAsia"/>
          <w:lang w:val="ru-RU" w:bidi="ru-RU"/>
        </w:rPr>
        <w:t>п</w:t>
      </w:r>
      <w:proofErr w:type="spellEnd"/>
      <w:r w:rsidR="008C66C0" w:rsidRPr="0081263D">
        <w:rPr>
          <w:rFonts w:eastAsiaTheme="minorEastAsia"/>
          <w:lang w:val="ru-RU" w:bidi="ru-RU"/>
        </w:rPr>
        <w:t>. </w:t>
      </w:r>
      <w:r w:rsidRPr="0081263D">
        <w:rPr>
          <w:rFonts w:eastAsiaTheme="minorEastAsia"/>
          <w:b/>
          <w:lang w:val="ru-RU" w:bidi="ru-RU"/>
        </w:rPr>
        <w:t>15.41</w:t>
      </w:r>
      <w:r w:rsidRPr="0081263D">
        <w:rPr>
          <w:rFonts w:eastAsiaTheme="minorEastAsia"/>
          <w:lang w:val="ru-RU" w:bidi="ru-RU"/>
        </w:rPr>
        <w:t xml:space="preserve"> и </w:t>
      </w:r>
      <w:r w:rsidRPr="0081263D">
        <w:rPr>
          <w:rFonts w:eastAsiaTheme="minorEastAsia"/>
          <w:b/>
          <w:lang w:val="ru-RU" w:bidi="ru-RU"/>
        </w:rPr>
        <w:t>15.42</w:t>
      </w:r>
      <w:r w:rsidRPr="0081263D">
        <w:rPr>
          <w:rFonts w:eastAsiaTheme="minorEastAsia"/>
          <w:szCs w:val="24"/>
          <w:lang w:val="ru-RU" w:bidi="ru-RU"/>
        </w:rPr>
        <w:t xml:space="preserve"> РР</w:t>
      </w:r>
      <w:r w:rsidRPr="0081263D">
        <w:rPr>
          <w:rFonts w:eastAsiaTheme="minorEastAsia"/>
          <w:lang w:val="ru-RU" w:bidi="ru-RU"/>
        </w:rPr>
        <w:t>.</w:t>
      </w:r>
      <w:r w:rsidRPr="0081263D">
        <w:rPr>
          <w:rFonts w:eastAsiaTheme="minorEastAsia"/>
          <w:szCs w:val="24"/>
          <w:lang w:val="ru-RU" w:bidi="ru-RU"/>
        </w:rPr>
        <w:t xml:space="preserve"> Письмо в Бюро радиосвязи должно:</w:t>
      </w:r>
    </w:p>
    <w:p w14:paraId="3615EC25" w14:textId="2944C245" w:rsidR="00572348" w:rsidRPr="0081263D" w:rsidRDefault="00572348" w:rsidP="00572348">
      <w:pPr>
        <w:pStyle w:val="enumlev1"/>
        <w:rPr>
          <w:rFonts w:eastAsiaTheme="minorEastAsia"/>
          <w:spacing w:val="-2"/>
          <w:lang w:val="ru-RU"/>
        </w:rPr>
      </w:pPr>
      <w:r w:rsidRPr="0081263D">
        <w:rPr>
          <w:rFonts w:eastAsiaTheme="minorEastAsia"/>
          <w:spacing w:val="-2"/>
          <w:lang w:val="ru-RU" w:bidi="ru-RU"/>
        </w:rPr>
        <w:t>–</w:t>
      </w:r>
      <w:r w:rsidRPr="0081263D">
        <w:rPr>
          <w:rFonts w:eastAsiaTheme="minorEastAsia"/>
          <w:spacing w:val="-2"/>
          <w:lang w:val="ru-RU" w:bidi="ru-RU"/>
        </w:rPr>
        <w:tab/>
        <w:t>содержать просьбу к Бюро радиосвязи МСЭ-R действовать в соответствии с положениями раздела</w:t>
      </w:r>
      <w:r w:rsidR="00044800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spacing w:val="-2"/>
          <w:lang w:val="ru-RU" w:bidi="ru-RU"/>
        </w:rPr>
        <w:t>I Статьи</w:t>
      </w:r>
      <w:r w:rsidR="00044800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b/>
          <w:spacing w:val="-2"/>
          <w:lang w:val="ru-RU" w:bidi="ru-RU"/>
        </w:rPr>
        <w:t xml:space="preserve">13 </w:t>
      </w:r>
      <w:r w:rsidRPr="0081263D">
        <w:rPr>
          <w:rFonts w:eastAsiaTheme="minorEastAsia"/>
          <w:szCs w:val="24"/>
          <w:lang w:val="ru-RU" w:bidi="ru-RU"/>
        </w:rPr>
        <w:t>РР</w:t>
      </w:r>
      <w:r w:rsidRPr="0081263D">
        <w:rPr>
          <w:rFonts w:eastAsiaTheme="minorEastAsia"/>
          <w:spacing w:val="-2"/>
          <w:lang w:val="ru-RU" w:bidi="ru-RU"/>
        </w:rPr>
        <w:t xml:space="preserve"> для содействия разрешению случая вредных помех</w:t>
      </w:r>
      <w:r w:rsidRPr="0081263D">
        <w:rPr>
          <w:rFonts w:eastAsiaTheme="minorEastAsia"/>
          <w:lang w:val="ru-RU" w:bidi="ru-RU"/>
        </w:rPr>
        <w:t>;</w:t>
      </w:r>
    </w:p>
    <w:p w14:paraId="02112721" w14:textId="6A540570" w:rsidR="00572348" w:rsidRPr="0081263D" w:rsidRDefault="00572348" w:rsidP="00572348">
      <w:pPr>
        <w:pStyle w:val="enumlev1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lastRenderedPageBreak/>
        <w:t>–</w:t>
      </w:r>
      <w:r w:rsidRPr="0081263D">
        <w:rPr>
          <w:rFonts w:eastAsiaTheme="minorEastAsia"/>
          <w:lang w:val="ru-RU" w:bidi="ru-RU"/>
        </w:rPr>
        <w:tab/>
        <w:t xml:space="preserve">содержать фактическую информацию о случаях, включая все технические и эксплуатационные </w:t>
      </w:r>
      <w:r w:rsidR="00532ADA" w:rsidRPr="0081263D">
        <w:rPr>
          <w:rFonts w:eastAsiaTheme="minorEastAsia"/>
          <w:lang w:val="ru-RU" w:bidi="ru-RU"/>
        </w:rPr>
        <w:t>сведения</w:t>
      </w:r>
      <w:r w:rsidR="00044800" w:rsidRPr="0081263D">
        <w:rPr>
          <w:rFonts w:eastAsiaTheme="minorEastAsia"/>
          <w:lang w:val="ru-RU" w:bidi="ru-RU"/>
        </w:rPr>
        <w:t>, а также</w:t>
      </w:r>
      <w:r w:rsidRPr="0081263D">
        <w:rPr>
          <w:rFonts w:eastAsiaTheme="minorEastAsia"/>
          <w:lang w:val="ru-RU" w:bidi="ru-RU"/>
        </w:rPr>
        <w:t xml:space="preserve"> копи</w:t>
      </w:r>
      <w:r w:rsidR="00044800" w:rsidRPr="0081263D">
        <w:rPr>
          <w:rFonts w:eastAsiaTheme="minorEastAsia"/>
          <w:lang w:val="ru-RU" w:bidi="ru-RU"/>
        </w:rPr>
        <w:t>ю</w:t>
      </w:r>
      <w:r w:rsidRPr="0081263D">
        <w:rPr>
          <w:rFonts w:eastAsiaTheme="minorEastAsia"/>
          <w:lang w:val="ru-RU" w:bidi="ru-RU"/>
        </w:rPr>
        <w:t xml:space="preserve"> </w:t>
      </w:r>
      <w:r w:rsidR="00044800" w:rsidRPr="0081263D">
        <w:rPr>
          <w:rFonts w:eastAsiaTheme="minorEastAsia"/>
          <w:lang w:val="ru-RU" w:bidi="ru-RU"/>
        </w:rPr>
        <w:t>переписки</w:t>
      </w:r>
      <w:r w:rsidRPr="0081263D">
        <w:rPr>
          <w:rFonts w:eastAsiaTheme="minorEastAsia"/>
          <w:lang w:val="ru-RU" w:bidi="ru-RU"/>
        </w:rPr>
        <w:t xml:space="preserve"> между Администрацией</w:t>
      </w:r>
      <w:r w:rsidR="00044800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А и Администрацией</w:t>
      </w:r>
      <w:r w:rsidR="00044800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 xml:space="preserve">В (т. е. </w:t>
      </w:r>
      <w:r w:rsidR="00044800" w:rsidRPr="0081263D">
        <w:rPr>
          <w:rFonts w:eastAsiaTheme="minorEastAsia"/>
          <w:lang w:val="ru-RU" w:bidi="ru-RU"/>
        </w:rPr>
        <w:t>корреспонденции</w:t>
      </w:r>
      <w:r w:rsidRPr="0081263D">
        <w:rPr>
          <w:rFonts w:eastAsiaTheme="minorEastAsia"/>
          <w:lang w:val="ru-RU" w:bidi="ru-RU"/>
        </w:rPr>
        <w:t xml:space="preserve">, </w:t>
      </w:r>
      <w:r w:rsidR="00044800" w:rsidRPr="0081263D">
        <w:rPr>
          <w:rFonts w:eastAsiaTheme="minorEastAsia"/>
          <w:lang w:val="ru-RU" w:bidi="ru-RU"/>
        </w:rPr>
        <w:t>направленной в рамках</w:t>
      </w:r>
      <w:r w:rsidRPr="0081263D">
        <w:rPr>
          <w:rFonts w:eastAsiaTheme="minorEastAsia"/>
          <w:lang w:val="ru-RU" w:bidi="ru-RU"/>
        </w:rPr>
        <w:t xml:space="preserve"> </w:t>
      </w:r>
      <w:r w:rsidR="00532ADA" w:rsidRPr="0081263D">
        <w:rPr>
          <w:rFonts w:eastAsiaTheme="minorEastAsia"/>
          <w:lang w:val="ru-RU" w:bidi="ru-RU"/>
        </w:rPr>
        <w:t>ш</w:t>
      </w:r>
      <w:r w:rsidRPr="0081263D">
        <w:rPr>
          <w:rFonts w:eastAsiaTheme="minorEastAsia"/>
          <w:lang w:val="ru-RU" w:bidi="ru-RU"/>
        </w:rPr>
        <w:t>аг</w:t>
      </w:r>
      <w:r w:rsidR="00044800" w:rsidRPr="0081263D">
        <w:rPr>
          <w:rFonts w:eastAsiaTheme="minorEastAsia"/>
          <w:lang w:val="ru-RU" w:bidi="ru-RU"/>
        </w:rPr>
        <w:t>а </w:t>
      </w:r>
      <w:r w:rsidRPr="0081263D">
        <w:rPr>
          <w:rFonts w:eastAsiaTheme="minorEastAsia"/>
          <w:lang w:val="ru-RU" w:bidi="ru-RU"/>
        </w:rPr>
        <w:t>1</w:t>
      </w:r>
      <w:r w:rsidR="00EA0CC4" w:rsidRPr="0081263D">
        <w:rPr>
          <w:rFonts w:eastAsiaTheme="minorEastAsia"/>
          <w:lang w:val="ru-RU" w:bidi="ru-RU"/>
        </w:rPr>
        <w:t>,</w:t>
      </w:r>
      <w:r w:rsidRPr="0081263D">
        <w:rPr>
          <w:rFonts w:eastAsiaTheme="minorEastAsia"/>
          <w:lang w:val="ru-RU" w:bidi="ru-RU"/>
        </w:rPr>
        <w:t xml:space="preserve"> выше).</w:t>
      </w:r>
    </w:p>
    <w:p w14:paraId="6716CEBD" w14:textId="46298181" w:rsidR="00572348" w:rsidRPr="0081263D" w:rsidRDefault="00572348" w:rsidP="00572348">
      <w:pPr>
        <w:pStyle w:val="Heading2"/>
        <w:rPr>
          <w:rFonts w:ascii="Times New Roman Bold" w:eastAsiaTheme="minorEastAsia" w:hAnsi="Times New Roman Bold"/>
          <w:spacing w:val="-4"/>
          <w:lang w:val="ru-RU"/>
        </w:rPr>
      </w:pPr>
      <w:r w:rsidRPr="0081263D">
        <w:rPr>
          <w:rFonts w:eastAsiaTheme="minorEastAsia"/>
          <w:lang w:val="ru-RU" w:bidi="ru-RU"/>
        </w:rPr>
        <w:t>A1.4</w:t>
      </w:r>
      <w:r w:rsidRPr="0081263D">
        <w:rPr>
          <w:rFonts w:eastAsiaTheme="minorEastAsia"/>
          <w:lang w:val="ru-RU" w:bidi="ru-RU"/>
        </w:rPr>
        <w:tab/>
      </w:r>
      <w:r w:rsidRPr="0081263D">
        <w:rPr>
          <w:rFonts w:ascii="Times New Roman Bold" w:eastAsiaTheme="minorEastAsia" w:hAnsi="Times New Roman Bold"/>
          <w:spacing w:val="-4"/>
          <w:lang w:val="ru-RU" w:bidi="ru-RU"/>
        </w:rPr>
        <w:t xml:space="preserve">Получение результатов </w:t>
      </w:r>
      <w:r w:rsidR="002E4E56" w:rsidRPr="0081263D">
        <w:rPr>
          <w:rFonts w:ascii="Times New Roman Bold" w:eastAsiaTheme="minorEastAsia" w:hAnsi="Times New Roman Bold"/>
          <w:spacing w:val="-4"/>
          <w:lang w:val="ru-RU" w:bidi="ru-RU"/>
        </w:rPr>
        <w:t xml:space="preserve">определения географического местоположения </w:t>
      </w:r>
      <w:r w:rsidRPr="0081263D">
        <w:rPr>
          <w:rFonts w:ascii="Times New Roman Bold" w:eastAsiaTheme="minorEastAsia" w:hAnsi="Times New Roman Bold"/>
          <w:spacing w:val="-4"/>
          <w:lang w:val="ru-RU" w:bidi="ru-RU"/>
        </w:rPr>
        <w:t>источника вредных помех</w:t>
      </w:r>
    </w:p>
    <w:p w14:paraId="710619E0" w14:textId="0CA7DFCC" w:rsidR="00572348" w:rsidRPr="0081263D" w:rsidRDefault="00572348" w:rsidP="00572348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 xml:space="preserve">В случае спутниковых сетей ГСО зона покрытия спутника зависит от его </w:t>
      </w:r>
      <w:r w:rsidR="00044800" w:rsidRPr="0081263D">
        <w:rPr>
          <w:rFonts w:eastAsiaTheme="minorEastAsia"/>
          <w:lang w:val="ru-RU" w:bidi="ru-RU"/>
        </w:rPr>
        <w:t>проектного решения</w:t>
      </w:r>
      <w:r w:rsidRPr="0081263D">
        <w:rPr>
          <w:rFonts w:eastAsiaTheme="minorEastAsia"/>
          <w:lang w:val="ru-RU" w:bidi="ru-RU"/>
        </w:rPr>
        <w:t xml:space="preserve"> и рабочих частот и обычно охватывает несколько стран. Вредные помехи для спутника может создавать линия вверх из любого месторасположения в пределах зоны обслуживания спутниковой антенны. </w:t>
      </w:r>
      <w:r w:rsidR="00044800" w:rsidRPr="0081263D">
        <w:rPr>
          <w:rFonts w:eastAsiaTheme="minorEastAsia"/>
          <w:lang w:val="ru-RU" w:bidi="ru-RU"/>
        </w:rPr>
        <w:t>В отсутствие</w:t>
      </w:r>
      <w:r w:rsidRPr="0081263D">
        <w:rPr>
          <w:rFonts w:eastAsiaTheme="minorEastAsia"/>
          <w:lang w:val="ru-RU" w:bidi="ru-RU"/>
        </w:rPr>
        <w:t xml:space="preserve"> сведений о местоположении источника помех будет </w:t>
      </w:r>
      <w:r w:rsidR="00044800" w:rsidRPr="0081263D">
        <w:rPr>
          <w:rFonts w:eastAsiaTheme="minorEastAsia"/>
          <w:lang w:val="ru-RU" w:bidi="ru-RU"/>
        </w:rPr>
        <w:t>сложно</w:t>
      </w:r>
      <w:r w:rsidRPr="0081263D">
        <w:rPr>
          <w:rFonts w:eastAsiaTheme="minorEastAsia"/>
          <w:lang w:val="ru-RU" w:bidi="ru-RU"/>
        </w:rPr>
        <w:t xml:space="preserve">, если вообще возможно, определить ответственную администрацию, </w:t>
      </w:r>
      <w:r w:rsidR="00044800" w:rsidRPr="0081263D">
        <w:rPr>
          <w:rFonts w:eastAsiaTheme="minorEastAsia"/>
          <w:lang w:val="ru-RU" w:bidi="ru-RU"/>
        </w:rPr>
        <w:t>к</w:t>
      </w:r>
      <w:r w:rsidRPr="0081263D">
        <w:rPr>
          <w:rFonts w:eastAsiaTheme="minorEastAsia"/>
          <w:lang w:val="ru-RU" w:bidi="ru-RU"/>
        </w:rPr>
        <w:t xml:space="preserve"> которой </w:t>
      </w:r>
      <w:r w:rsidR="00044800" w:rsidRPr="0081263D">
        <w:rPr>
          <w:rFonts w:eastAsiaTheme="minorEastAsia"/>
          <w:lang w:val="ru-RU" w:bidi="ru-RU"/>
        </w:rPr>
        <w:t>следует обратиться</w:t>
      </w:r>
      <w:r w:rsidRPr="0081263D">
        <w:rPr>
          <w:rFonts w:eastAsiaTheme="minorEastAsia"/>
          <w:lang w:val="ru-RU" w:bidi="ru-RU"/>
        </w:rPr>
        <w:t xml:space="preserve"> и потребовать устран</w:t>
      </w:r>
      <w:r w:rsidR="00044800" w:rsidRPr="0081263D">
        <w:rPr>
          <w:rFonts w:eastAsiaTheme="minorEastAsia"/>
          <w:lang w:val="ru-RU" w:bidi="ru-RU"/>
        </w:rPr>
        <w:t>ить</w:t>
      </w:r>
      <w:r w:rsidRPr="0081263D">
        <w:rPr>
          <w:rFonts w:eastAsiaTheme="minorEastAsia"/>
          <w:lang w:val="ru-RU" w:bidi="ru-RU"/>
        </w:rPr>
        <w:t xml:space="preserve"> вредны</w:t>
      </w:r>
      <w:r w:rsidR="00044800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помех</w:t>
      </w:r>
      <w:r w:rsidR="00044800" w:rsidRPr="0081263D">
        <w:rPr>
          <w:rFonts w:eastAsiaTheme="minorEastAsia"/>
          <w:lang w:val="ru-RU" w:bidi="ru-RU"/>
        </w:rPr>
        <w:t>и</w:t>
      </w:r>
      <w:r w:rsidRPr="0081263D">
        <w:rPr>
          <w:rFonts w:eastAsiaTheme="minorEastAsia"/>
          <w:lang w:val="ru-RU" w:bidi="ru-RU"/>
        </w:rPr>
        <w:t>.</w:t>
      </w:r>
    </w:p>
    <w:p w14:paraId="121BA8D4" w14:textId="62C42661" w:rsidR="00572348" w:rsidRPr="0081263D" w:rsidRDefault="00D32BD8" w:rsidP="00572348">
      <w:pPr>
        <w:rPr>
          <w:rFonts w:eastAsiaTheme="minorEastAsia"/>
          <w:spacing w:val="-4"/>
          <w:lang w:val="ru-RU"/>
        </w:rPr>
      </w:pPr>
      <w:r w:rsidRPr="0081263D">
        <w:rPr>
          <w:rFonts w:eastAsiaTheme="minorEastAsia"/>
          <w:lang w:val="ru-RU" w:bidi="ru-RU"/>
        </w:rPr>
        <w:t>Операторы</w:t>
      </w:r>
      <w:r w:rsidR="00572348" w:rsidRPr="0081263D">
        <w:rPr>
          <w:rFonts w:eastAsiaTheme="minorEastAsia"/>
          <w:lang w:val="ru-RU" w:bidi="ru-RU"/>
        </w:rPr>
        <w:t xml:space="preserve"> спутниковых систем и их ответственные администрации </w:t>
      </w:r>
      <w:r w:rsidRPr="0081263D">
        <w:rPr>
          <w:rFonts w:eastAsiaTheme="minorEastAsia"/>
          <w:lang w:val="ru-RU" w:bidi="ru-RU"/>
        </w:rPr>
        <w:t xml:space="preserve">могут </w:t>
      </w:r>
      <w:r w:rsidR="00044800" w:rsidRPr="0081263D">
        <w:rPr>
          <w:rFonts w:eastAsiaTheme="minorEastAsia"/>
          <w:lang w:val="ru-RU" w:bidi="ru-RU"/>
        </w:rPr>
        <w:t>располагать</w:t>
      </w:r>
      <w:r w:rsidR="00572348" w:rsidRPr="0081263D">
        <w:rPr>
          <w:rFonts w:eastAsiaTheme="minorEastAsia"/>
          <w:lang w:val="ru-RU" w:bidi="ru-RU"/>
        </w:rPr>
        <w:t xml:space="preserve"> соответствующи</w:t>
      </w:r>
      <w:r w:rsidR="00044800" w:rsidRPr="0081263D">
        <w:rPr>
          <w:rFonts w:eastAsiaTheme="minorEastAsia"/>
          <w:lang w:val="ru-RU" w:bidi="ru-RU"/>
        </w:rPr>
        <w:t>ми</w:t>
      </w:r>
      <w:r w:rsidR="00572348" w:rsidRPr="0081263D">
        <w:rPr>
          <w:rFonts w:eastAsiaTheme="minorEastAsia"/>
          <w:lang w:val="ru-RU" w:bidi="ru-RU"/>
        </w:rPr>
        <w:t xml:space="preserve"> средства</w:t>
      </w:r>
      <w:r w:rsidR="00044800" w:rsidRPr="0081263D">
        <w:rPr>
          <w:rFonts w:eastAsiaTheme="minorEastAsia"/>
          <w:lang w:val="ru-RU" w:bidi="ru-RU"/>
        </w:rPr>
        <w:t>ми</w:t>
      </w:r>
      <w:r w:rsidR="00572348" w:rsidRPr="0081263D">
        <w:rPr>
          <w:rFonts w:eastAsiaTheme="minorEastAsia"/>
          <w:lang w:val="ru-RU" w:bidi="ru-RU"/>
        </w:rPr>
        <w:t xml:space="preserve"> и источник</w:t>
      </w:r>
      <w:r w:rsidR="00044800" w:rsidRPr="0081263D">
        <w:rPr>
          <w:rFonts w:eastAsiaTheme="minorEastAsia"/>
          <w:lang w:val="ru-RU" w:bidi="ru-RU"/>
        </w:rPr>
        <w:t>ами</w:t>
      </w:r>
      <w:r w:rsidR="00572348" w:rsidRPr="0081263D">
        <w:rPr>
          <w:rFonts w:eastAsiaTheme="minorEastAsia"/>
          <w:lang w:val="ru-RU" w:bidi="ru-RU"/>
        </w:rPr>
        <w:t xml:space="preserve"> для </w:t>
      </w:r>
      <w:r w:rsidR="00947D20" w:rsidRPr="0081263D">
        <w:rPr>
          <w:rFonts w:eastAsiaTheme="minorEastAsia"/>
          <w:lang w:val="ru-RU" w:bidi="ru-RU"/>
        </w:rPr>
        <w:t>выполнения</w:t>
      </w:r>
      <w:r w:rsidRPr="0081263D">
        <w:rPr>
          <w:rFonts w:eastAsiaTheme="minorEastAsia"/>
          <w:lang w:val="ru-RU" w:bidi="ru-RU"/>
        </w:rPr>
        <w:t xml:space="preserve"> </w:t>
      </w:r>
      <w:r w:rsidR="00947D20" w:rsidRPr="0081263D">
        <w:rPr>
          <w:rFonts w:eastAsiaTheme="minorEastAsia"/>
          <w:lang w:val="ru-RU" w:bidi="ru-RU"/>
        </w:rPr>
        <w:t xml:space="preserve">и получения результатов операции определения </w:t>
      </w:r>
      <w:r w:rsidR="00572348" w:rsidRPr="0081263D">
        <w:rPr>
          <w:rFonts w:eastAsiaTheme="minorEastAsia"/>
          <w:lang w:val="ru-RU" w:bidi="ru-RU"/>
        </w:rPr>
        <w:t>гео</w:t>
      </w:r>
      <w:r w:rsidR="002E4E56" w:rsidRPr="0081263D">
        <w:rPr>
          <w:rFonts w:eastAsiaTheme="minorEastAsia"/>
          <w:lang w:val="ru-RU" w:bidi="ru-RU"/>
        </w:rPr>
        <w:t>графического местоположения</w:t>
      </w:r>
      <w:r w:rsidR="00572348" w:rsidRPr="0081263D">
        <w:rPr>
          <w:rFonts w:eastAsiaTheme="minorEastAsia"/>
          <w:lang w:val="ru-RU" w:bidi="ru-RU"/>
        </w:rPr>
        <w:t xml:space="preserve">. Регуляторные органы в </w:t>
      </w:r>
      <w:r w:rsidR="002E4E56" w:rsidRPr="0081263D">
        <w:rPr>
          <w:rFonts w:eastAsiaTheme="minorEastAsia"/>
          <w:lang w:val="ru-RU" w:bidi="ru-RU"/>
        </w:rPr>
        <w:t>области</w:t>
      </w:r>
      <w:r w:rsidR="00572348" w:rsidRPr="0081263D">
        <w:rPr>
          <w:rFonts w:eastAsiaTheme="minorEastAsia"/>
          <w:lang w:val="ru-RU" w:bidi="ru-RU"/>
        </w:rPr>
        <w:t xml:space="preserve"> электросвязи некоторых стран имеют собственные </w:t>
      </w:r>
      <w:r w:rsidR="002E4E56" w:rsidRPr="0081263D">
        <w:rPr>
          <w:rFonts w:eastAsiaTheme="minorEastAsia"/>
          <w:lang w:val="ru-RU" w:bidi="ru-RU"/>
        </w:rPr>
        <w:t xml:space="preserve">технические </w:t>
      </w:r>
      <w:r w:rsidR="00572348" w:rsidRPr="0081263D">
        <w:rPr>
          <w:rFonts w:eastAsiaTheme="minorEastAsia"/>
          <w:lang w:val="ru-RU" w:bidi="ru-RU"/>
        </w:rPr>
        <w:t>средства контроля космическ</w:t>
      </w:r>
      <w:r w:rsidR="002E4E56" w:rsidRPr="0081263D">
        <w:rPr>
          <w:rFonts w:eastAsiaTheme="minorEastAsia"/>
          <w:lang w:val="ru-RU" w:bidi="ru-RU"/>
        </w:rPr>
        <w:t>их</w:t>
      </w:r>
      <w:r w:rsidR="00572348" w:rsidRPr="0081263D">
        <w:rPr>
          <w:rFonts w:eastAsiaTheme="minorEastAsia"/>
          <w:lang w:val="ru-RU" w:bidi="ru-RU"/>
        </w:rPr>
        <w:t xml:space="preserve"> радио</w:t>
      </w:r>
      <w:r w:rsidR="002E4E56" w:rsidRPr="0081263D">
        <w:rPr>
          <w:rFonts w:eastAsiaTheme="minorEastAsia"/>
          <w:lang w:val="ru-RU" w:bidi="ru-RU"/>
        </w:rPr>
        <w:t>излучений</w:t>
      </w:r>
      <w:r w:rsidR="00572348" w:rsidRPr="0081263D">
        <w:rPr>
          <w:rFonts w:eastAsiaTheme="minorEastAsia"/>
          <w:lang w:val="ru-RU" w:bidi="ru-RU"/>
        </w:rPr>
        <w:t xml:space="preserve">, и некоторые из этих станций </w:t>
      </w:r>
      <w:r w:rsidR="002E4E56" w:rsidRPr="0081263D">
        <w:rPr>
          <w:rFonts w:eastAsiaTheme="minorEastAsia"/>
          <w:lang w:val="ru-RU" w:bidi="ru-RU"/>
        </w:rPr>
        <w:t>возможно использовать для</w:t>
      </w:r>
      <w:r w:rsidR="00572348" w:rsidRPr="0081263D">
        <w:rPr>
          <w:rFonts w:eastAsiaTheme="minorEastAsia"/>
          <w:lang w:val="ru-RU" w:bidi="ru-RU"/>
        </w:rPr>
        <w:t xml:space="preserve"> помощ</w:t>
      </w:r>
      <w:r w:rsidR="002E4E56" w:rsidRPr="0081263D">
        <w:rPr>
          <w:rFonts w:eastAsiaTheme="minorEastAsia"/>
          <w:lang w:val="ru-RU" w:bidi="ru-RU"/>
        </w:rPr>
        <w:t>и</w:t>
      </w:r>
      <w:r w:rsidR="00572348" w:rsidRPr="0081263D">
        <w:rPr>
          <w:rFonts w:eastAsiaTheme="minorEastAsia"/>
          <w:lang w:val="ru-RU" w:bidi="ru-RU"/>
        </w:rPr>
        <w:t xml:space="preserve"> другим администрациям в определении географического местоположения в случаях, связанных со спутниковыми помехами; информаци</w:t>
      </w:r>
      <w:r w:rsidR="00947D20" w:rsidRPr="0081263D">
        <w:rPr>
          <w:rFonts w:eastAsiaTheme="minorEastAsia"/>
          <w:lang w:val="ru-RU" w:bidi="ru-RU"/>
        </w:rPr>
        <w:t>ю</w:t>
      </w:r>
      <w:r w:rsidR="00572348" w:rsidRPr="0081263D">
        <w:rPr>
          <w:rFonts w:eastAsiaTheme="minorEastAsia"/>
          <w:lang w:val="ru-RU" w:bidi="ru-RU"/>
        </w:rPr>
        <w:t xml:space="preserve"> об этих средствах </w:t>
      </w:r>
      <w:r w:rsidR="00947D20" w:rsidRPr="0081263D">
        <w:rPr>
          <w:rFonts w:eastAsiaTheme="minorEastAsia"/>
          <w:lang w:val="ru-RU" w:bidi="ru-RU"/>
        </w:rPr>
        <w:t>см. </w:t>
      </w:r>
      <w:r w:rsidR="00572348" w:rsidRPr="0081263D">
        <w:rPr>
          <w:rFonts w:eastAsiaTheme="minorEastAsia"/>
          <w:lang w:val="ru-RU" w:bidi="ru-RU"/>
        </w:rPr>
        <w:t xml:space="preserve">в Отчете МСЭ-R </w:t>
      </w:r>
      <w:hyperlink r:id="rId23" w:history="1">
        <w:r w:rsidR="00572348" w:rsidRPr="0081263D">
          <w:rPr>
            <w:rFonts w:eastAsiaTheme="minorEastAsia"/>
            <w:lang w:val="ru-RU" w:bidi="ru-RU"/>
          </w:rPr>
          <w:t>SM.2182</w:t>
        </w:r>
      </w:hyperlink>
      <w:r w:rsidR="00572348" w:rsidRPr="0081263D">
        <w:rPr>
          <w:rFonts w:eastAsiaTheme="minorEastAsia"/>
          <w:color w:val="000000" w:themeColor="text1"/>
          <w:lang w:val="ru-RU" w:bidi="ru-RU"/>
        </w:rPr>
        <w:t xml:space="preserve"> или по ссылке </w:t>
      </w:r>
      <w:hyperlink r:id="rId24" w:history="1">
        <w:r w:rsidR="00572348" w:rsidRPr="0081263D">
          <w:rPr>
            <w:rFonts w:eastAsiaTheme="minorEastAsia"/>
            <w:color w:val="0000FF" w:themeColor="hyperlink"/>
            <w:u w:val="single"/>
            <w:lang w:val="ru-RU" w:bidi="ru-RU"/>
          </w:rPr>
          <w:t>http://www.itu.int/online/mms/mars/monitoring/l8_station_search.sh</w:t>
        </w:r>
      </w:hyperlink>
      <w:r w:rsidR="00572348" w:rsidRPr="0081263D">
        <w:rPr>
          <w:rFonts w:eastAsiaTheme="minorEastAsia"/>
          <w:color w:val="000000" w:themeColor="text1"/>
          <w:lang w:val="ru-RU" w:bidi="ru-RU"/>
        </w:rPr>
        <w:t xml:space="preserve">. </w:t>
      </w:r>
      <w:r w:rsidR="00947D20" w:rsidRPr="0081263D">
        <w:rPr>
          <w:rFonts w:eastAsiaTheme="minorEastAsia"/>
          <w:color w:val="000000" w:themeColor="text1"/>
          <w:spacing w:val="-4"/>
          <w:lang w:val="ru-RU" w:bidi="ru-RU"/>
        </w:rPr>
        <w:t>Наряду со</w:t>
      </w:r>
      <w:r w:rsidR="00572348" w:rsidRPr="0081263D">
        <w:rPr>
          <w:rFonts w:eastAsiaTheme="minorEastAsia"/>
          <w:color w:val="000000" w:themeColor="text1"/>
          <w:spacing w:val="-4"/>
          <w:lang w:val="ru-RU" w:bidi="ru-RU"/>
        </w:rPr>
        <w:t xml:space="preserve"> средствам</w:t>
      </w:r>
      <w:r w:rsidR="00947D20" w:rsidRPr="0081263D">
        <w:rPr>
          <w:rFonts w:eastAsiaTheme="minorEastAsia"/>
          <w:color w:val="000000" w:themeColor="text1"/>
          <w:spacing w:val="-4"/>
          <w:lang w:val="ru-RU" w:bidi="ru-RU"/>
        </w:rPr>
        <w:t>и</w:t>
      </w:r>
      <w:r w:rsidR="00572348" w:rsidRPr="0081263D">
        <w:rPr>
          <w:rFonts w:eastAsiaTheme="minorEastAsia"/>
          <w:color w:val="000000" w:themeColor="text1"/>
          <w:spacing w:val="-4"/>
          <w:lang w:val="ru-RU" w:bidi="ru-RU"/>
        </w:rPr>
        <w:t xml:space="preserve"> </w:t>
      </w:r>
      <w:r w:rsidR="00947D20" w:rsidRPr="0081263D">
        <w:rPr>
          <w:rFonts w:eastAsiaTheme="minorEastAsia"/>
          <w:color w:val="000000" w:themeColor="text1"/>
          <w:spacing w:val="-4"/>
          <w:lang w:val="ru-RU" w:bidi="ru-RU"/>
        </w:rPr>
        <w:t>радио</w:t>
      </w:r>
      <w:r w:rsidR="00572348" w:rsidRPr="0081263D">
        <w:rPr>
          <w:rFonts w:eastAsiaTheme="minorEastAsia"/>
          <w:color w:val="000000" w:themeColor="text1"/>
          <w:spacing w:val="-4"/>
          <w:lang w:val="ru-RU" w:bidi="ru-RU"/>
        </w:rPr>
        <w:t>контроля/</w:t>
      </w:r>
      <w:r w:rsidR="00947D20" w:rsidRPr="0081263D">
        <w:rPr>
          <w:rFonts w:eastAsiaTheme="minorEastAsia"/>
          <w:color w:val="000000" w:themeColor="text1"/>
          <w:spacing w:val="-4"/>
          <w:lang w:val="ru-RU" w:bidi="ru-RU"/>
        </w:rPr>
        <w:t xml:space="preserve"> определения </w:t>
      </w:r>
      <w:r w:rsidR="00A050D0" w:rsidRPr="0081263D">
        <w:rPr>
          <w:rFonts w:eastAsiaTheme="minorEastAsia"/>
          <w:color w:val="000000" w:themeColor="text1"/>
          <w:spacing w:val="-4"/>
          <w:lang w:val="ru-RU" w:bidi="ru-RU"/>
        </w:rPr>
        <w:t>гео</w:t>
      </w:r>
      <w:r w:rsidR="00947D20" w:rsidRPr="0081263D">
        <w:rPr>
          <w:rFonts w:eastAsiaTheme="minorEastAsia"/>
          <w:color w:val="000000" w:themeColor="text1"/>
          <w:spacing w:val="-4"/>
          <w:lang w:val="ru-RU" w:bidi="ru-RU"/>
        </w:rPr>
        <w:t>графического местоположения</w:t>
      </w:r>
      <w:r w:rsidR="00572348" w:rsidRPr="0081263D">
        <w:rPr>
          <w:rFonts w:eastAsiaTheme="minorEastAsia"/>
          <w:color w:val="000000" w:themeColor="text1"/>
          <w:spacing w:val="-4"/>
          <w:lang w:val="ru-RU" w:bidi="ru-RU"/>
        </w:rPr>
        <w:t xml:space="preserve"> </w:t>
      </w:r>
      <w:r w:rsidR="00947D20" w:rsidRPr="0081263D">
        <w:rPr>
          <w:rFonts w:eastAsiaTheme="minorEastAsia"/>
          <w:color w:val="000000" w:themeColor="text1"/>
          <w:spacing w:val="-4"/>
          <w:lang w:val="ru-RU" w:bidi="ru-RU"/>
        </w:rPr>
        <w:t xml:space="preserve">администраций </w:t>
      </w:r>
      <w:r w:rsidR="00572348" w:rsidRPr="0081263D">
        <w:rPr>
          <w:rFonts w:eastAsiaTheme="minorEastAsia"/>
          <w:color w:val="000000" w:themeColor="text1"/>
          <w:spacing w:val="-4"/>
          <w:lang w:val="ru-RU" w:bidi="ru-RU"/>
        </w:rPr>
        <w:t xml:space="preserve">существуют коммерческие компании и операторы спутниковых систем, которые предоставляют услуги определения географического местоположения для </w:t>
      </w:r>
      <w:r w:rsidR="00A050D0" w:rsidRPr="0081263D">
        <w:rPr>
          <w:rFonts w:eastAsiaTheme="minorEastAsia"/>
          <w:color w:val="000000" w:themeColor="text1"/>
          <w:spacing w:val="-4"/>
          <w:lang w:val="ru-RU" w:bidi="ru-RU"/>
        </w:rPr>
        <w:t>заказчиков</w:t>
      </w:r>
      <w:r w:rsidR="00572348" w:rsidRPr="0081263D">
        <w:rPr>
          <w:rFonts w:eastAsiaTheme="minorEastAsia"/>
          <w:color w:val="000000" w:themeColor="text1"/>
          <w:spacing w:val="-4"/>
          <w:lang w:val="ru-RU" w:bidi="ru-RU"/>
        </w:rPr>
        <w:t>.</w:t>
      </w:r>
    </w:p>
    <w:p w14:paraId="4A2889A2" w14:textId="42CD773C" w:rsidR="00572348" w:rsidRPr="0081263D" w:rsidRDefault="00572348" w:rsidP="00572348">
      <w:pPr>
        <w:rPr>
          <w:rFonts w:eastAsiaTheme="minorEastAsia"/>
          <w:spacing w:val="-2"/>
          <w:lang w:val="ru-RU"/>
        </w:rPr>
      </w:pPr>
      <w:r w:rsidRPr="0081263D">
        <w:rPr>
          <w:rFonts w:eastAsiaTheme="minorEastAsia"/>
          <w:spacing w:val="-2"/>
          <w:lang w:val="ru-RU" w:bidi="ru-RU"/>
        </w:rPr>
        <w:t xml:space="preserve">Дополнительная информация о решениях для </w:t>
      </w:r>
      <w:r w:rsidR="00A050D0" w:rsidRPr="0081263D">
        <w:rPr>
          <w:rFonts w:eastAsiaTheme="minorEastAsia"/>
          <w:spacing w:val="-2"/>
          <w:lang w:val="ru-RU" w:bidi="ru-RU"/>
        </w:rPr>
        <w:t>разрешения</w:t>
      </w:r>
      <w:r w:rsidRPr="0081263D">
        <w:rPr>
          <w:rFonts w:eastAsiaTheme="minorEastAsia"/>
          <w:spacing w:val="-2"/>
          <w:lang w:val="ru-RU" w:bidi="ru-RU"/>
        </w:rPr>
        <w:t xml:space="preserve"> </w:t>
      </w:r>
      <w:r w:rsidR="00A050D0" w:rsidRPr="0081263D">
        <w:rPr>
          <w:rFonts w:eastAsiaTheme="minorEastAsia"/>
          <w:spacing w:val="-2"/>
          <w:lang w:val="ru-RU" w:bidi="ru-RU"/>
        </w:rPr>
        <w:t>случаев</w:t>
      </w:r>
      <w:r w:rsidRPr="0081263D">
        <w:rPr>
          <w:rFonts w:eastAsiaTheme="minorEastAsia"/>
          <w:spacing w:val="-2"/>
          <w:lang w:val="ru-RU" w:bidi="ru-RU"/>
        </w:rPr>
        <w:t xml:space="preserve"> помех включена в раздел</w:t>
      </w:r>
      <w:r w:rsidR="00947D20" w:rsidRPr="0081263D">
        <w:rPr>
          <w:rFonts w:eastAsiaTheme="minorEastAsia"/>
          <w:spacing w:val="-2"/>
          <w:lang w:val="ru-RU" w:bidi="ru-RU"/>
        </w:rPr>
        <w:t> </w:t>
      </w:r>
      <w:r w:rsidRPr="0081263D">
        <w:rPr>
          <w:rFonts w:eastAsiaTheme="minorEastAsia"/>
          <w:spacing w:val="-2"/>
          <w:lang w:val="ru-RU" w:bidi="ru-RU"/>
        </w:rPr>
        <w:t xml:space="preserve">6 Отчета МСЭ-R </w:t>
      </w:r>
      <w:hyperlink r:id="rId25" w:history="1">
        <w:r w:rsidRPr="0081263D">
          <w:rPr>
            <w:rFonts w:eastAsiaTheme="minorEastAsia"/>
            <w:lang w:val="ru-RU" w:bidi="ru-RU"/>
          </w:rPr>
          <w:t>SM.2424</w:t>
        </w:r>
      </w:hyperlink>
      <w:r w:rsidRPr="0081263D">
        <w:rPr>
          <w:rFonts w:eastAsiaTheme="minorEastAsia"/>
          <w:spacing w:val="-2"/>
          <w:lang w:val="ru-RU" w:bidi="ru-RU"/>
        </w:rPr>
        <w:t xml:space="preserve">. </w:t>
      </w:r>
      <w:r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spacing w:val="-2"/>
          <w:lang w:val="ru-RU" w:bidi="ru-RU"/>
        </w:rPr>
        <w:t>нем опис</w:t>
      </w:r>
      <w:r w:rsidR="00947D20" w:rsidRPr="0081263D">
        <w:rPr>
          <w:rFonts w:eastAsiaTheme="minorEastAsia"/>
          <w:spacing w:val="-2"/>
          <w:lang w:val="ru-RU" w:bidi="ru-RU"/>
        </w:rPr>
        <w:t>аны</w:t>
      </w:r>
      <w:r w:rsidRPr="0081263D">
        <w:rPr>
          <w:rFonts w:eastAsiaTheme="minorEastAsia"/>
          <w:spacing w:val="-2"/>
          <w:lang w:val="ru-RU" w:bidi="ru-RU"/>
        </w:rPr>
        <w:t xml:space="preserve"> тип</w:t>
      </w:r>
      <w:r w:rsidR="00947D20" w:rsidRPr="0081263D">
        <w:rPr>
          <w:rFonts w:eastAsiaTheme="minorEastAsia"/>
          <w:spacing w:val="-2"/>
          <w:lang w:val="ru-RU" w:bidi="ru-RU"/>
        </w:rPr>
        <w:t>ы</w:t>
      </w:r>
      <w:r w:rsidRPr="0081263D">
        <w:rPr>
          <w:rFonts w:eastAsiaTheme="minorEastAsia"/>
          <w:spacing w:val="-2"/>
          <w:lang w:val="ru-RU" w:bidi="ru-RU"/>
        </w:rPr>
        <w:t xml:space="preserve"> помех, принципы </w:t>
      </w:r>
      <w:r w:rsidR="00947D20" w:rsidRPr="0081263D">
        <w:rPr>
          <w:rFonts w:eastAsiaTheme="minorEastAsia"/>
          <w:spacing w:val="-2"/>
          <w:lang w:val="ru-RU" w:bidi="ru-RU"/>
        </w:rPr>
        <w:t>определения географического местоположения</w:t>
      </w:r>
      <w:r w:rsidRPr="0081263D">
        <w:rPr>
          <w:rFonts w:eastAsiaTheme="minorEastAsia"/>
          <w:spacing w:val="-2"/>
          <w:lang w:val="ru-RU" w:bidi="ru-RU"/>
        </w:rPr>
        <w:t xml:space="preserve">, требования к системе </w:t>
      </w:r>
      <w:r w:rsidR="00947D20" w:rsidRPr="0081263D">
        <w:rPr>
          <w:rFonts w:eastAsiaTheme="minorEastAsia"/>
          <w:spacing w:val="-2"/>
          <w:lang w:val="ru-RU" w:bidi="ru-RU"/>
        </w:rPr>
        <w:t>определения географического местоположения</w:t>
      </w:r>
      <w:r w:rsidRPr="0081263D">
        <w:rPr>
          <w:rFonts w:eastAsiaTheme="minorEastAsia"/>
          <w:spacing w:val="-2"/>
          <w:lang w:val="ru-RU" w:bidi="ru-RU"/>
        </w:rPr>
        <w:t xml:space="preserve">, </w:t>
      </w:r>
      <w:r w:rsidRPr="0081263D">
        <w:rPr>
          <w:rFonts w:eastAsiaTheme="minorEastAsia"/>
          <w:lang w:val="ru-RU" w:bidi="ru-RU"/>
        </w:rPr>
        <w:t xml:space="preserve">методы </w:t>
      </w:r>
      <w:r w:rsidR="00947D20" w:rsidRPr="0081263D">
        <w:rPr>
          <w:rFonts w:eastAsiaTheme="minorEastAsia"/>
          <w:spacing w:val="-2"/>
          <w:lang w:val="ru-RU" w:bidi="ru-RU"/>
        </w:rPr>
        <w:t>определения географического местоположения</w:t>
      </w:r>
      <w:r w:rsidR="00947D20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передатчика на Земле</w:t>
      </w:r>
      <w:r w:rsidR="00947D20" w:rsidRPr="0081263D">
        <w:rPr>
          <w:rFonts w:eastAsiaTheme="minorEastAsia"/>
          <w:lang w:val="ru-RU" w:bidi="ru-RU"/>
        </w:rPr>
        <w:t>, а также</w:t>
      </w:r>
      <w:r w:rsidRPr="0081263D">
        <w:rPr>
          <w:rFonts w:eastAsiaTheme="minorEastAsia"/>
          <w:lang w:val="ru-RU" w:bidi="ru-RU"/>
        </w:rPr>
        <w:t xml:space="preserve"> факторы, влияющие на точность </w:t>
      </w:r>
      <w:r w:rsidR="00947D20" w:rsidRPr="0081263D">
        <w:rPr>
          <w:rFonts w:eastAsiaTheme="minorEastAsia"/>
          <w:spacing w:val="-2"/>
          <w:lang w:val="ru-RU" w:bidi="ru-RU"/>
        </w:rPr>
        <w:t>определения географического местоположения</w:t>
      </w:r>
      <w:r w:rsidRPr="0081263D">
        <w:rPr>
          <w:rFonts w:eastAsiaTheme="minorEastAsia"/>
          <w:lang w:val="ru-RU" w:bidi="ru-RU"/>
        </w:rPr>
        <w:t>.</w:t>
      </w:r>
    </w:p>
    <w:p w14:paraId="1034E3AC" w14:textId="599A0F98" w:rsidR="00572348" w:rsidRPr="0081263D" w:rsidRDefault="00572348" w:rsidP="00572348">
      <w:pPr>
        <w:pStyle w:val="Heading2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A1.5</w:t>
      </w:r>
      <w:r w:rsidRPr="0081263D">
        <w:rPr>
          <w:rFonts w:eastAsiaTheme="minorEastAsia"/>
          <w:lang w:val="ru-RU" w:bidi="ru-RU"/>
        </w:rPr>
        <w:tab/>
        <w:t xml:space="preserve">Ключевые сведения при донесении о вредных помехах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</w:t>
      </w:r>
    </w:p>
    <w:p w14:paraId="580EEC77" w14:textId="04E55623" w:rsidR="00572348" w:rsidRPr="0081263D" w:rsidRDefault="005C19A6" w:rsidP="00572348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Ниже приведена о</w:t>
      </w:r>
      <w:r w:rsidR="00572348" w:rsidRPr="0081263D">
        <w:rPr>
          <w:rFonts w:eastAsiaTheme="minorEastAsia"/>
          <w:lang w:val="ru-RU" w:bidi="ru-RU"/>
        </w:rPr>
        <w:t>бщая форма донесения необходимой информации</w:t>
      </w:r>
      <w:r w:rsidRPr="0081263D">
        <w:rPr>
          <w:rFonts w:eastAsiaTheme="minorEastAsia"/>
          <w:lang w:val="ru-RU" w:bidi="ru-RU"/>
        </w:rPr>
        <w:t xml:space="preserve"> о </w:t>
      </w:r>
      <w:r w:rsidR="00572348" w:rsidRPr="0081263D">
        <w:rPr>
          <w:rFonts w:eastAsiaTheme="minorEastAsia"/>
          <w:lang w:val="ru-RU" w:bidi="ru-RU"/>
        </w:rPr>
        <w:t>вредны</w:t>
      </w:r>
      <w:r w:rsidRPr="0081263D">
        <w:rPr>
          <w:rFonts w:eastAsiaTheme="minorEastAsia"/>
          <w:lang w:val="ru-RU" w:bidi="ru-RU"/>
        </w:rPr>
        <w:t>х</w:t>
      </w:r>
      <w:r w:rsidR="00572348" w:rsidRPr="0081263D">
        <w:rPr>
          <w:rFonts w:eastAsiaTheme="minorEastAsia"/>
          <w:lang w:val="ru-RU" w:bidi="ru-RU"/>
        </w:rPr>
        <w:t xml:space="preserve"> помеха</w:t>
      </w:r>
      <w:r w:rsidRPr="0081263D">
        <w:rPr>
          <w:rFonts w:eastAsiaTheme="minorEastAsia"/>
          <w:lang w:val="ru-RU" w:bidi="ru-RU"/>
        </w:rPr>
        <w:t>х</w:t>
      </w:r>
      <w:r w:rsidR="00572348" w:rsidRPr="0081263D">
        <w:rPr>
          <w:rFonts w:eastAsiaTheme="minorEastAsia"/>
          <w:lang w:val="ru-RU" w:bidi="ru-RU"/>
        </w:rPr>
        <w:t xml:space="preserve"> </w:t>
      </w:r>
      <w:r w:rsidR="00CE1BAE" w:rsidRPr="0081263D">
        <w:rPr>
          <w:rFonts w:eastAsiaTheme="minorEastAsia"/>
          <w:lang w:val="ru-RU" w:bidi="ru-RU"/>
        </w:rPr>
        <w:t>комически</w:t>
      </w:r>
      <w:r w:rsidRPr="0081263D">
        <w:rPr>
          <w:rFonts w:eastAsiaTheme="minorEastAsia"/>
          <w:lang w:val="ru-RU" w:bidi="ru-RU"/>
        </w:rPr>
        <w:t>м</w:t>
      </w:r>
      <w:r w:rsidR="00CE1BAE" w:rsidRPr="0081263D">
        <w:rPr>
          <w:rFonts w:eastAsiaTheme="minorEastAsia"/>
          <w:lang w:val="ru-RU" w:bidi="ru-RU"/>
        </w:rPr>
        <w:t xml:space="preserve"> служб</w:t>
      </w:r>
      <w:r w:rsidRPr="0081263D">
        <w:rPr>
          <w:rFonts w:eastAsiaTheme="minorEastAsia"/>
          <w:lang w:val="ru-RU" w:bidi="ru-RU"/>
        </w:rPr>
        <w:t>ам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="00572348" w:rsidRPr="0081263D">
        <w:rPr>
          <w:rFonts w:eastAsiaTheme="minorEastAsia"/>
          <w:lang w:val="ru-RU" w:bidi="ru-RU"/>
        </w:rPr>
        <w:t>радиосвязи. Классификация формы соответствует Приложению</w:t>
      </w:r>
      <w:r w:rsidR="009F4446" w:rsidRPr="0081263D">
        <w:rPr>
          <w:rFonts w:eastAsiaTheme="minorEastAsia"/>
          <w:lang w:val="ru-RU" w:bidi="ru-RU"/>
        </w:rPr>
        <w:t> </w:t>
      </w:r>
      <w:r w:rsidR="00572348" w:rsidRPr="0081263D">
        <w:rPr>
          <w:rFonts w:eastAsiaTheme="minorEastAsia"/>
          <w:b/>
          <w:lang w:val="ru-RU" w:bidi="ru-RU"/>
        </w:rPr>
        <w:t>10</w:t>
      </w:r>
      <w:r w:rsidR="00572348" w:rsidRPr="0081263D">
        <w:rPr>
          <w:rFonts w:eastAsiaTheme="minorEastAsia"/>
          <w:lang w:val="ru-RU" w:bidi="ru-RU"/>
        </w:rPr>
        <w:t xml:space="preserve"> к РР, и пункты а</w:t>
      </w:r>
      <w:r w:rsidR="00A050D0" w:rsidRPr="0081263D">
        <w:rPr>
          <w:rFonts w:eastAsiaTheme="minorEastAsia"/>
          <w:lang w:val="ru-RU" w:bidi="ru-RU"/>
        </w:rPr>
        <w:t>–</w:t>
      </w:r>
      <w:r w:rsidR="00572348" w:rsidRPr="0081263D">
        <w:rPr>
          <w:rFonts w:eastAsiaTheme="minorEastAsia"/>
          <w:lang w:val="ru-RU" w:bidi="ru-RU"/>
        </w:rPr>
        <w:t xml:space="preserve">х в </w:t>
      </w:r>
      <w:r w:rsidR="006B193E" w:rsidRPr="0081263D">
        <w:rPr>
          <w:rFonts w:eastAsiaTheme="minorEastAsia"/>
          <w:lang w:val="ru-RU" w:bidi="ru-RU"/>
        </w:rPr>
        <w:t>таблице </w:t>
      </w:r>
      <w:r w:rsidR="00572348" w:rsidRPr="0081263D">
        <w:rPr>
          <w:rFonts w:eastAsiaTheme="minorEastAsia"/>
          <w:lang w:val="ru-RU" w:bidi="ru-RU"/>
        </w:rPr>
        <w:t xml:space="preserve">1 взяты непосредственно из него. Кроме того, другие пункты определены в соответствии со специфическими характеристиками </w:t>
      </w:r>
      <w:r w:rsidR="00CE1BAE" w:rsidRPr="0081263D">
        <w:rPr>
          <w:rFonts w:eastAsiaTheme="minorEastAsia"/>
          <w:lang w:val="ru-RU" w:bidi="ru-RU"/>
        </w:rPr>
        <w:t>комических служб</w:t>
      </w:r>
      <w:r w:rsidR="00925EAF" w:rsidRPr="0081263D">
        <w:rPr>
          <w:rFonts w:eastAsiaTheme="minorEastAsia"/>
          <w:lang w:val="ru-RU" w:bidi="ru-RU"/>
        </w:rPr>
        <w:t xml:space="preserve"> </w:t>
      </w:r>
      <w:r w:rsidR="00572348" w:rsidRPr="0081263D">
        <w:rPr>
          <w:rFonts w:eastAsiaTheme="minorEastAsia"/>
          <w:lang w:val="ru-RU" w:bidi="ru-RU"/>
        </w:rPr>
        <w:t>радиосвязи.</w:t>
      </w:r>
    </w:p>
    <w:p w14:paraId="4F9266CC" w14:textId="3590D86E" w:rsidR="00572348" w:rsidRPr="0081263D" w:rsidRDefault="00572348" w:rsidP="00572348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Некоторые пункты являются необязательными, </w:t>
      </w:r>
      <w:r w:rsidR="009F4446" w:rsidRPr="0081263D">
        <w:rPr>
          <w:rFonts w:eastAsiaTheme="minorEastAsia"/>
          <w:lang w:val="ru-RU" w:bidi="ru-RU"/>
        </w:rPr>
        <w:t>другие</w:t>
      </w:r>
      <w:r w:rsidRPr="0081263D">
        <w:rPr>
          <w:rFonts w:eastAsiaTheme="minorEastAsia"/>
          <w:lang w:val="ru-RU" w:bidi="ru-RU"/>
        </w:rPr>
        <w:t xml:space="preserve"> </w:t>
      </w:r>
      <w:r w:rsidR="009F4446" w:rsidRPr="0081263D">
        <w:rPr>
          <w:rFonts w:eastAsiaTheme="minorEastAsia"/>
          <w:lang w:val="ru-RU" w:bidi="ru-RU"/>
        </w:rPr>
        <w:t xml:space="preserve">составляют минимум, необходимый для обеспечения понимания и обработки </w:t>
      </w:r>
      <w:r w:rsidRPr="0081263D">
        <w:rPr>
          <w:rFonts w:eastAsiaTheme="minorEastAsia"/>
          <w:lang w:val="ru-RU" w:bidi="ru-RU"/>
        </w:rPr>
        <w:t>донесени</w:t>
      </w:r>
      <w:r w:rsidR="009F4446" w:rsidRPr="0081263D">
        <w:rPr>
          <w:rFonts w:eastAsiaTheme="minorEastAsia"/>
          <w:lang w:val="ru-RU" w:bidi="ru-RU"/>
        </w:rPr>
        <w:t>я</w:t>
      </w:r>
      <w:r w:rsidRPr="0081263D">
        <w:rPr>
          <w:rFonts w:eastAsiaTheme="minorEastAsia"/>
          <w:lang w:val="ru-RU" w:bidi="ru-RU"/>
        </w:rPr>
        <w:t>.</w:t>
      </w:r>
      <w:r w:rsidR="009F4446" w:rsidRPr="0081263D">
        <w:rPr>
          <w:lang w:val="ru-RU"/>
        </w:rPr>
        <w:t xml:space="preserve"> </w:t>
      </w:r>
    </w:p>
    <w:p w14:paraId="3E7E8A95" w14:textId="77777777" w:rsidR="00572348" w:rsidRPr="0081263D" w:rsidRDefault="00563BC2" w:rsidP="00427929">
      <w:pPr>
        <w:pStyle w:val="TableNo"/>
        <w:keepLines/>
        <w:pageBreakBefore/>
        <w:rPr>
          <w:rFonts w:eastAsiaTheme="minorEastAsia"/>
          <w:lang w:val="ru-RU" w:eastAsia="zh-CN"/>
        </w:rPr>
      </w:pPr>
      <w:bookmarkStart w:id="50" w:name="lt_pId215"/>
      <w:r w:rsidRPr="0081263D">
        <w:rPr>
          <w:rFonts w:eastAsiaTheme="minorEastAsia"/>
          <w:lang w:val="ru-RU" w:bidi="ru-RU"/>
        </w:rPr>
        <w:lastRenderedPageBreak/>
        <w:t>ТАБЛИЦА 1</w:t>
      </w:r>
      <w:bookmarkEnd w:id="50"/>
    </w:p>
    <w:p w14:paraId="1797543E" w14:textId="4C3EAFA6" w:rsidR="00572348" w:rsidRPr="0081263D" w:rsidRDefault="00572348" w:rsidP="00572348">
      <w:pPr>
        <w:pStyle w:val="Tabletitle"/>
        <w:rPr>
          <w:rFonts w:eastAsiaTheme="minorEastAsia"/>
          <w:lang w:val="ru-RU"/>
        </w:rPr>
      </w:pPr>
      <w:bookmarkStart w:id="51" w:name="lt_pId216"/>
      <w:r w:rsidRPr="0081263D">
        <w:rPr>
          <w:rFonts w:eastAsiaTheme="minorEastAsia"/>
          <w:lang w:val="ru-RU" w:bidi="ru-RU"/>
        </w:rPr>
        <w:t>Ключевые сведения</w:t>
      </w:r>
      <w:r w:rsidR="00336C4B" w:rsidRPr="0081263D">
        <w:rPr>
          <w:rFonts w:eastAsiaTheme="minorEastAsia"/>
          <w:lang w:val="ru-RU" w:bidi="ru-RU"/>
        </w:rPr>
        <w:t xml:space="preserve"> для</w:t>
      </w:r>
      <w:r w:rsidRPr="0081263D">
        <w:rPr>
          <w:rFonts w:eastAsiaTheme="minorEastAsia"/>
          <w:lang w:val="ru-RU" w:bidi="ru-RU"/>
        </w:rPr>
        <w:t xml:space="preserve"> формы донесения о вредных помехах</w:t>
      </w:r>
      <w:bookmarkEnd w:id="5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"/>
        <w:gridCol w:w="7568"/>
        <w:gridCol w:w="1647"/>
      </w:tblGrid>
      <w:tr w:rsidR="00572348" w:rsidRPr="0081263D" w14:paraId="2162025D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23878765" w14:textId="77777777" w:rsidR="00572348" w:rsidRPr="0081263D" w:rsidRDefault="00572348" w:rsidP="0035651D">
            <w:pPr>
              <w:pStyle w:val="Tablehead"/>
              <w:keepLines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572348" w:rsidRPr="0081263D" w14:paraId="6587A53C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48016700" w14:textId="77777777" w:rsidR="00572348" w:rsidRPr="0081263D" w:rsidRDefault="00572348" w:rsidP="00927B85">
            <w:pPr>
              <w:pStyle w:val="Tabletext"/>
              <w:keepNext/>
              <w:keepLines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3930" w:type="pct"/>
          </w:tcPr>
          <w:p w14:paraId="78D95432" w14:textId="77777777" w:rsidR="00572348" w:rsidRPr="0081263D" w:rsidRDefault="00572348" w:rsidP="00927B85">
            <w:pPr>
              <w:pStyle w:val="Tabletext"/>
              <w:keepNext/>
              <w:keepLines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  <w:p w14:paraId="44800344" w14:textId="1345DABA" w:rsidR="00572348" w:rsidRPr="0081263D" w:rsidRDefault="00572348" w:rsidP="00927B85">
            <w:pPr>
              <w:pStyle w:val="Tabletext"/>
              <w:keepNext/>
              <w:keepLines/>
              <w:jc w:val="left"/>
              <w:rPr>
                <w:rFonts w:eastAsiaTheme="minorEastAsia"/>
                <w:bCs/>
                <w:i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Pr="0081263D">
              <w:rPr>
                <w:rFonts w:eastAsiaTheme="minorEastAsia"/>
                <w:i/>
                <w:lang w:val="ru-RU" w:bidi="ru-RU"/>
              </w:rPr>
              <w:t>Примечание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. −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>Администрация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, ответственная за станцию, которая, вероятно, </w:t>
            </w:r>
            <w:r w:rsidR="00DC0EF5" w:rsidRPr="0081263D">
              <w:rPr>
                <w:rFonts w:eastAsiaTheme="minorEastAsia"/>
                <w:i/>
                <w:spacing w:val="-2"/>
                <w:lang w:val="ru-RU" w:bidi="ru-RU"/>
              </w:rPr>
              <w:t>причиняет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вредные помехи</w:t>
            </w:r>
            <w:r w:rsidRPr="0081263D">
              <w:rPr>
                <w:rFonts w:eastAsiaTheme="minorEastAsia"/>
                <w:i/>
                <w:lang w:val="ru-RU" w:bidi="ru-RU"/>
              </w:rPr>
              <w:t xml:space="preserve">, вариант – </w:t>
            </w:r>
            <w:r w:rsidR="00274464" w:rsidRPr="0081263D">
              <w:rPr>
                <w:rFonts w:eastAsiaTheme="minorEastAsia"/>
                <w:i/>
                <w:lang w:val="ru-RU" w:bidi="ru-RU"/>
              </w:rPr>
              <w:t>"</w:t>
            </w:r>
            <w:r w:rsidR="002A006D" w:rsidRPr="0081263D">
              <w:rPr>
                <w:rFonts w:eastAsiaTheme="minorEastAsia"/>
                <w:i/>
                <w:lang w:val="ru-RU" w:bidi="ru-RU"/>
              </w:rPr>
              <w:t>н</w:t>
            </w:r>
            <w:r w:rsidRPr="0081263D">
              <w:rPr>
                <w:rFonts w:eastAsiaTheme="minorEastAsia"/>
                <w:i/>
                <w:lang w:val="ru-RU" w:bidi="ru-RU"/>
              </w:rPr>
              <w:t>еизвестно</w:t>
            </w:r>
            <w:r w:rsidR="00274464" w:rsidRPr="0081263D">
              <w:rPr>
                <w:rFonts w:eastAsiaTheme="minorEastAsia"/>
                <w:i/>
                <w:lang w:val="ru-RU" w:bidi="ru-RU"/>
              </w:rPr>
              <w:t>"</w:t>
            </w:r>
            <w:r w:rsidR="00A430DF" w:rsidRPr="0081263D">
              <w:rPr>
                <w:rFonts w:eastAsiaTheme="minorEastAsia"/>
                <w:i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7E0A2057" w14:textId="77777777" w:rsidR="00572348" w:rsidRPr="0081263D" w:rsidRDefault="00572348" w:rsidP="00927B85">
            <w:pPr>
              <w:pStyle w:val="Tabletext"/>
              <w:keepNext/>
              <w:keepLines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необходимо</w:t>
            </w:r>
          </w:p>
        </w:tc>
      </w:tr>
      <w:tr w:rsidR="00572348" w:rsidRPr="0081263D" w14:paraId="433DEB16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1FDAE3E9" w14:textId="77777777" w:rsidR="00572348" w:rsidRPr="0081263D" w:rsidRDefault="00572348" w:rsidP="00927B85">
            <w:pPr>
              <w:pStyle w:val="Tabletext"/>
              <w:keepNext/>
              <w:keepLines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3930" w:type="pct"/>
          </w:tcPr>
          <w:p w14:paraId="2B6637D0" w14:textId="40ECC064" w:rsidR="00572348" w:rsidRPr="0081263D" w:rsidRDefault="00274464" w:rsidP="00927B85">
            <w:pPr>
              <w:pStyle w:val="Tabletext"/>
              <w:keepNext/>
              <w:keepLines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  <w:p w14:paraId="0B77FC0F" w14:textId="0B5C3F6D" w:rsidR="00572348" w:rsidRPr="0081263D" w:rsidRDefault="00572348" w:rsidP="00927B85">
            <w:pPr>
              <w:pStyle w:val="Tabletext"/>
              <w:keepNext/>
              <w:keepLines/>
              <w:jc w:val="left"/>
              <w:rPr>
                <w:rFonts w:eastAsiaTheme="minorEastAsia"/>
                <w:bCs/>
                <w:i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Заявляющая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администрация, ответственная за станцию, </w:t>
            </w:r>
            <w:r w:rsidR="0027446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которая принимает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вредные помехи</w:t>
            </w:r>
            <w:r w:rsidR="00A430DF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150D8898" w14:textId="77777777" w:rsidR="00572348" w:rsidRPr="0081263D" w:rsidRDefault="00572348" w:rsidP="00927B85">
            <w:pPr>
              <w:pStyle w:val="Tabletext"/>
              <w:keepNext/>
              <w:keepLines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572348" w:rsidRPr="00282DB4" w14:paraId="03DAD152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397089DA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3930" w:type="pct"/>
          </w:tcPr>
          <w:p w14:paraId="2D654863" w14:textId="77777777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  <w:p w14:paraId="2196CFCA" w14:textId="0A85E4C1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i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Другие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администрации, ответственные за станции,</w:t>
            </w:r>
            <w:r w:rsidR="00872448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которые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затр</w:t>
            </w:r>
            <w:r w:rsidR="00872448" w:rsidRPr="0081263D">
              <w:rPr>
                <w:rFonts w:eastAsiaTheme="minorEastAsia"/>
                <w:i/>
                <w:spacing w:val="-2"/>
                <w:lang w:val="ru-RU" w:bidi="ru-RU"/>
              </w:rPr>
              <w:t>онуты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вредными помехами</w:t>
            </w:r>
            <w:r w:rsidR="00A430DF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31AE3959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zh-CN"/>
              </w:rPr>
            </w:pPr>
          </w:p>
        </w:tc>
      </w:tr>
      <w:tr w:rsidR="00572348" w:rsidRPr="0081263D" w14:paraId="28D45B66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7C9CDCED" w14:textId="77777777" w:rsidR="00572348" w:rsidRPr="0081263D" w:rsidRDefault="00572348" w:rsidP="0035651D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572348" w:rsidRPr="0081263D" w14:paraId="5ACCC513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75C30FB9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3930" w:type="pct"/>
          </w:tcPr>
          <w:p w14:paraId="573F2AD6" w14:textId="77777777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2D5B2CAF" w14:textId="40E1A3B1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A050D0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A050D0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A050D0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6B193E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A050D0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A050D0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  <w:p w14:paraId="1DCE005B" w14:textId="3500A211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i/>
                <w:lang w:val="ru-RU" w:eastAsia="zh-CN"/>
              </w:rPr>
            </w:pPr>
            <w:r w:rsidRPr="0081263D">
              <w:rPr>
                <w:rFonts w:eastAsiaTheme="minorEastAsia"/>
                <w:i/>
                <w:iCs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 xml:space="preserve">Примеры </w:t>
            </w:r>
            <w:r w:rsidRPr="0081263D">
              <w:rPr>
                <w:rFonts w:eastAsiaTheme="minorEastAsia"/>
                <w:i/>
                <w:lang w:val="ru-RU" w:bidi="ru-RU"/>
              </w:rPr>
              <w:t>сценариев помех приведены в Дополнении</w:t>
            </w:r>
            <w:r w:rsidR="00872448" w:rsidRPr="0081263D">
              <w:rPr>
                <w:rFonts w:eastAsiaTheme="minorEastAsia"/>
                <w:i/>
                <w:lang w:val="ru-RU" w:bidi="ru-RU"/>
              </w:rPr>
              <w:t> </w:t>
            </w:r>
            <w:r w:rsidRPr="0081263D">
              <w:rPr>
                <w:rFonts w:eastAsiaTheme="minorEastAsia"/>
                <w:i/>
                <w:lang w:val="ru-RU" w:bidi="ru-RU"/>
              </w:rPr>
              <w:t>2)</w:t>
            </w:r>
          </w:p>
        </w:tc>
        <w:tc>
          <w:tcPr>
            <w:tcW w:w="855" w:type="pct"/>
            <w:vAlign w:val="center"/>
          </w:tcPr>
          <w:p w14:paraId="02F0612E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572348" w:rsidRPr="00282DB4" w14:paraId="16B3A6DC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7CB15FEA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3930" w:type="pct"/>
          </w:tcPr>
          <w:p w14:paraId="3BB98813" w14:textId="5AB835CA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855" w:type="pct"/>
            <w:vAlign w:val="center"/>
          </w:tcPr>
          <w:p w14:paraId="57A60250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572348" w:rsidRPr="0081263D" w14:paraId="36B10B67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514F9B4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3930" w:type="pct"/>
          </w:tcPr>
          <w:p w14:paraId="10BC0F36" w14:textId="1ECC9882" w:rsidR="00572348" w:rsidRPr="0081263D" w:rsidRDefault="000F431C" w:rsidP="00927B8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572348" w:rsidRPr="0081263D">
              <w:rPr>
                <w:rFonts w:eastAsiaTheme="minorEastAsia"/>
                <w:lang w:val="ru-RU" w:bidi="ru-RU"/>
              </w:rPr>
              <w:t>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855" w:type="pct"/>
            <w:vAlign w:val="center"/>
          </w:tcPr>
          <w:p w14:paraId="19A05386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572348" w:rsidRPr="0081263D" w14:paraId="72DDD076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410F5273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3930" w:type="pct"/>
          </w:tcPr>
          <w:p w14:paraId="03DACC10" w14:textId="308CCB53" w:rsidR="00572348" w:rsidRPr="0081263D" w:rsidRDefault="00572348" w:rsidP="00927B8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</w:t>
            </w:r>
            <w:r w:rsidR="000F431C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855" w:type="pct"/>
            <w:vAlign w:val="center"/>
          </w:tcPr>
          <w:p w14:paraId="7BD343D2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572348" w:rsidRPr="00282DB4" w14:paraId="26C1DD75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429344C4" w14:textId="77777777" w:rsidR="00572348" w:rsidRPr="0081263D" w:rsidRDefault="00251773" w:rsidP="0035651D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572348" w:rsidRPr="00282DB4" w14:paraId="32635BAC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7659AB91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3930" w:type="pct"/>
          </w:tcPr>
          <w:p w14:paraId="6917C040" w14:textId="77777777" w:rsidR="00572348" w:rsidRPr="0081263D" w:rsidRDefault="00251773" w:rsidP="00EA0CC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  <w:p w14:paraId="4F374AB7" w14:textId="60051CE5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Этот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пункт </w:t>
            </w:r>
            <w:r w:rsidR="00CE3E6F" w:rsidRPr="0081263D">
              <w:rPr>
                <w:rFonts w:eastAsiaTheme="minorEastAsia"/>
                <w:i/>
                <w:spacing w:val="-2"/>
                <w:lang w:val="ru-RU" w:bidi="ru-RU"/>
              </w:rPr>
              <w:t>в большей степени предназначен для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наземных служб. </w:t>
            </w:r>
          </w:p>
          <w:p w14:paraId="173A24CD" w14:textId="2C7AFFD9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Для помех на линии вверх можно указать </w:t>
            </w:r>
            <w:r w:rsidR="009704CD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причиняющую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помехи земную станцию или наземное излучение, при наличии соответствующих сведений.</w:t>
            </w:r>
          </w:p>
          <w:p w14:paraId="2CA2898A" w14:textId="60D18867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Для помех на линии вниз и помех между спутниками можно указать затрагивающий спутник, поэтому здесь может быть указан его </w:t>
            </w:r>
            <w:r w:rsidR="009704CD" w:rsidRPr="0081263D">
              <w:rPr>
                <w:rFonts w:eastAsiaTheme="minorEastAsia"/>
                <w:i/>
                <w:spacing w:val="-2"/>
                <w:lang w:val="ru-RU" w:bidi="ru-RU"/>
              </w:rPr>
              <w:t>условный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номер в Специальн</w:t>
            </w:r>
            <w:r w:rsidR="009704CD" w:rsidRPr="0081263D">
              <w:rPr>
                <w:rFonts w:eastAsiaTheme="minorEastAsia"/>
                <w:i/>
                <w:spacing w:val="-2"/>
                <w:lang w:val="ru-RU" w:bidi="ru-RU"/>
              </w:rPr>
              <w:t>ой секции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, например идентификационный номер НОРАД, регистрационное наименование МСЭ, коммерческое название и номер затрагивающего ретранслятор</w:t>
            </w:r>
            <w:r w:rsidR="009704CD" w:rsidRPr="0081263D">
              <w:rPr>
                <w:rFonts w:eastAsiaTheme="minorEastAsia"/>
                <w:i/>
                <w:spacing w:val="-2"/>
                <w:lang w:val="ru-RU" w:bidi="ru-RU"/>
              </w:rPr>
              <w:t>а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.)</w:t>
            </w:r>
          </w:p>
        </w:tc>
        <w:tc>
          <w:tcPr>
            <w:tcW w:w="855" w:type="pct"/>
          </w:tcPr>
          <w:p w14:paraId="72834E65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572348" w:rsidRPr="0081263D" w14:paraId="1D7ABEE8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28C0AD61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3930" w:type="pct"/>
          </w:tcPr>
          <w:p w14:paraId="02C81831" w14:textId="77777777" w:rsidR="00572348" w:rsidRPr="0081263D" w:rsidRDefault="00C02E09" w:rsidP="00EA0CC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Измеренная частота</w:t>
            </w:r>
          </w:p>
          <w:p w14:paraId="5154BAE2" w14:textId="4D484337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Центр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частоты на линии вверх или частоты на линии вниз</w:t>
            </w:r>
            <w:r w:rsidR="00A430DF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  <w:p w14:paraId="3A925AF4" w14:textId="77777777" w:rsidR="00572348" w:rsidRPr="0081263D" w:rsidRDefault="00251773" w:rsidP="00EA0CC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1BB80DDF" w14:textId="1C57B63B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="FangSong_GB2312"/>
                <w:i/>
                <w:iCs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="FangSong_GB2312"/>
                <w:i/>
                <w:spacing w:val="-2"/>
                <w:lang w:val="ru-RU" w:bidi="ru-RU"/>
              </w:rPr>
              <w:t xml:space="preserve">Дата </w:t>
            </w:r>
            <w:r w:rsidRPr="0081263D">
              <w:rPr>
                <w:rFonts w:eastAsia="FangSong_GB2312"/>
                <w:i/>
                <w:spacing w:val="-2"/>
                <w:lang w:val="ru-RU" w:bidi="ru-RU"/>
              </w:rPr>
              <w:t xml:space="preserve">построения спектрального графика вредных помех. Также можно описать </w:t>
            </w:r>
            <w:r w:rsidR="00637173" w:rsidRPr="0081263D">
              <w:rPr>
                <w:rFonts w:eastAsia="FangSong_GB2312"/>
                <w:i/>
                <w:spacing w:val="-2"/>
                <w:lang w:val="ru-RU" w:bidi="ru-RU"/>
              </w:rPr>
              <w:t>появлен</w:t>
            </w:r>
            <w:r w:rsidRPr="0081263D">
              <w:rPr>
                <w:rFonts w:eastAsia="FangSong_GB2312"/>
                <w:i/>
                <w:spacing w:val="-2"/>
                <w:lang w:val="ru-RU" w:bidi="ru-RU"/>
              </w:rPr>
              <w:t>ие помех для предоставления более подробной информации.)</w:t>
            </w:r>
          </w:p>
          <w:p w14:paraId="7EF8E592" w14:textId="77777777" w:rsidR="00572348" w:rsidRPr="0081263D" w:rsidRDefault="00251773" w:rsidP="00EA0CC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Время (UTС) </w:t>
            </w:r>
          </w:p>
          <w:p w14:paraId="2D8C0FC5" w14:textId="00986522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Время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построения спектрального графика. Если в пункте выше (дата) для описания </w:t>
            </w:r>
            <w:r w:rsidR="00637173" w:rsidRPr="0081263D">
              <w:rPr>
                <w:rFonts w:eastAsiaTheme="minorEastAsia"/>
                <w:i/>
                <w:spacing w:val="-2"/>
                <w:lang w:val="ru-RU" w:bidi="ru-RU"/>
              </w:rPr>
              <w:t>появлен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ия помех указан диапазон дат, то здесь можно также указать точную дату построения спектрального графика</w:t>
            </w:r>
            <w:r w:rsidR="00CD546C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7145CA9C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572348" w:rsidRPr="00282DB4" w14:paraId="3374B314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8FA840E" w14:textId="77777777" w:rsidR="00572348" w:rsidRPr="0081263D" w:rsidRDefault="00572348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3930" w:type="pct"/>
          </w:tcPr>
          <w:p w14:paraId="0DA8C24A" w14:textId="77777777" w:rsidR="00572348" w:rsidRPr="0081263D" w:rsidRDefault="00251773" w:rsidP="00EA0CC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  <w:p w14:paraId="1E324303" w14:textId="6C79F410" w:rsidR="00572348" w:rsidRPr="0081263D" w:rsidRDefault="00572348" w:rsidP="00EA0CC4">
            <w:pPr>
              <w:pStyle w:val="Tabletext"/>
              <w:jc w:val="left"/>
              <w:rPr>
                <w:rFonts w:eastAsiaTheme="minorEastAsia"/>
                <w:i/>
                <w:lang w:val="ru-RU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Theme="minorEastAsia"/>
                <w:i/>
                <w:spacing w:val="-4"/>
                <w:lang w:val="ru-RU" w:bidi="ru-RU"/>
              </w:rPr>
              <w:t xml:space="preserve">Класс </w:t>
            </w:r>
            <w:r w:rsidRPr="0081263D">
              <w:rPr>
                <w:rFonts w:eastAsiaTheme="minorEastAsia"/>
                <w:i/>
                <w:spacing w:val="-4"/>
                <w:lang w:val="ru-RU" w:bidi="ru-RU"/>
              </w:rPr>
              <w:t>излучения источника помех согласно Приложению</w:t>
            </w:r>
            <w:r w:rsidR="002A006D" w:rsidRPr="0081263D">
              <w:rPr>
                <w:rFonts w:eastAsiaTheme="minorEastAsia"/>
                <w:i/>
                <w:spacing w:val="-4"/>
                <w:lang w:val="ru-RU" w:bidi="ru-RU"/>
              </w:rPr>
              <w:t> </w:t>
            </w:r>
            <w:r w:rsidRPr="0081263D">
              <w:rPr>
                <w:rFonts w:eastAsiaTheme="minorEastAsia"/>
                <w:b/>
                <w:i/>
                <w:spacing w:val="-4"/>
                <w:lang w:val="ru-RU" w:bidi="ru-RU"/>
              </w:rPr>
              <w:t xml:space="preserve">1 </w:t>
            </w:r>
            <w:r w:rsidRPr="0081263D">
              <w:rPr>
                <w:rFonts w:eastAsiaTheme="minorEastAsia"/>
                <w:i/>
                <w:spacing w:val="-4"/>
                <w:lang w:val="ru-RU" w:bidi="ru-RU"/>
              </w:rPr>
              <w:t xml:space="preserve">к РР обычно трудно определить, поэтому это поле можно оставить пустым или обозначить как "неизвестно". </w:t>
            </w:r>
            <w:proofErr w:type="gramStart"/>
            <w:r w:rsidRPr="0081263D">
              <w:rPr>
                <w:rFonts w:eastAsiaTheme="minorEastAsia"/>
                <w:i/>
                <w:spacing w:val="-4"/>
                <w:lang w:val="ru-RU" w:bidi="ru-RU"/>
              </w:rPr>
              <w:t>По возможности,</w:t>
            </w:r>
            <w:proofErr w:type="gramEnd"/>
            <w:r w:rsidRPr="0081263D">
              <w:rPr>
                <w:rFonts w:eastAsiaTheme="minorEastAsia"/>
                <w:i/>
                <w:spacing w:val="-4"/>
                <w:lang w:val="ru-RU" w:bidi="ru-RU"/>
              </w:rPr>
              <w:t xml:space="preserve"> можно предоставить описание помех, например тип модуляции, тип кодирования, тип многостанционного доступа и любые дополнительные характеристики сигнала</w:t>
            </w:r>
            <w:r w:rsidR="00CD546C" w:rsidRPr="0081263D">
              <w:rPr>
                <w:rFonts w:eastAsiaTheme="minorEastAsia"/>
                <w:i/>
                <w:spacing w:val="-4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4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0941916D" w14:textId="77777777" w:rsidR="00572348" w:rsidRPr="0081263D" w:rsidRDefault="00572348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</w:tbl>
    <w:p w14:paraId="1F06CDC0" w14:textId="77777777" w:rsidR="00A515C2" w:rsidRPr="0081263D" w:rsidRDefault="00A515C2" w:rsidP="00A515C2">
      <w:pPr>
        <w:rPr>
          <w:lang w:val="ru-RU"/>
        </w:rPr>
      </w:pPr>
    </w:p>
    <w:p w14:paraId="630FFD2A" w14:textId="77777777" w:rsidR="00A515C2" w:rsidRPr="0081263D" w:rsidRDefault="00A515C2" w:rsidP="00A515C2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777019DC" w14:textId="77777777" w:rsidR="004B296A" w:rsidRPr="0081263D" w:rsidRDefault="00563BC2" w:rsidP="004B296A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"/>
        <w:gridCol w:w="7568"/>
        <w:gridCol w:w="1647"/>
      </w:tblGrid>
      <w:tr w:rsidR="004B296A" w:rsidRPr="00282DB4" w14:paraId="7A0E0469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229CF274" w14:textId="77777777" w:rsidR="004B296A" w:rsidRPr="0081263D" w:rsidRDefault="004B296A" w:rsidP="0035651D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4B296A" w:rsidRPr="00282DB4" w14:paraId="7F1D3C15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6CC19CC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3930" w:type="pct"/>
          </w:tcPr>
          <w:p w14:paraId="5F065F14" w14:textId="14EF9DDE" w:rsidR="004B296A" w:rsidRPr="0081263D" w:rsidRDefault="00A7406E" w:rsidP="00EA0CC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4B296A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D11AD" w:rsidRPr="0081263D">
              <w:rPr>
                <w:szCs w:val="22"/>
                <w:lang w:val="ru-RU" w:eastAsia="ru-RU"/>
              </w:rPr>
              <w:t>(указать, является ли она измеренной или расчетной)</w:t>
            </w:r>
          </w:p>
        </w:tc>
        <w:tc>
          <w:tcPr>
            <w:tcW w:w="855" w:type="pct"/>
            <w:vAlign w:val="center"/>
          </w:tcPr>
          <w:p w14:paraId="127A7668" w14:textId="77777777" w:rsidR="004B296A" w:rsidRPr="0081263D" w:rsidRDefault="004B296A" w:rsidP="00927B85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</w:p>
        </w:tc>
      </w:tr>
      <w:tr w:rsidR="004B296A" w:rsidRPr="00282DB4" w14:paraId="637C41E1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1F96FCB3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3930" w:type="pct"/>
          </w:tcPr>
          <w:p w14:paraId="7E69174C" w14:textId="77777777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>., яркостная температура мешающей(их) несущей(их)</w:t>
            </w:r>
          </w:p>
          <w:p w14:paraId="20AFA843" w14:textId="5185DA96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Этот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пункт используется для описания мощности сигнала. Яркостная температура является специфическим параметром ССИЗ. Вместо этого можно также предоставить спектральный график</w:t>
            </w:r>
            <w:r w:rsidR="00FD68B8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  <w:p w14:paraId="0DD6CA51" w14:textId="77777777" w:rsidR="004B296A" w:rsidRPr="0081263D" w:rsidRDefault="00562C93" w:rsidP="00EA0CC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  <w:r w:rsidR="004B296A" w:rsidRPr="0081263D">
              <w:rPr>
                <w:rFonts w:eastAsiaTheme="minorEastAsia"/>
                <w:lang w:val="ru-RU" w:bidi="ru-RU"/>
              </w:rPr>
              <w:t>:</w:t>
            </w:r>
          </w:p>
          <w:p w14:paraId="041C2CD8" w14:textId="79B96075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bCs/>
                <w:i/>
                <w:lang w:val="ru-RU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="SimSun"/>
                <w:i/>
                <w:spacing w:val="-2"/>
                <w:lang w:val="ru-RU" w:bidi="ru-RU"/>
              </w:rPr>
              <w:t xml:space="preserve">Дата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измерения/спектрального графика</w:t>
            </w:r>
            <w:r w:rsidR="00CD546C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  <w:p w14:paraId="47F0FC69" w14:textId="77777777" w:rsidR="004B296A" w:rsidRPr="0081263D" w:rsidRDefault="00562C93" w:rsidP="00EA0CC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(UTС):</w:t>
            </w:r>
          </w:p>
          <w:p w14:paraId="03102CDA" w14:textId="68921C32" w:rsidR="004B296A" w:rsidRPr="0081263D" w:rsidRDefault="00A430DF" w:rsidP="00EA0CC4">
            <w:pPr>
              <w:pStyle w:val="Tabletext"/>
              <w:jc w:val="left"/>
              <w:rPr>
                <w:rFonts w:eastAsiaTheme="minorEastAsia"/>
                <w:bCs/>
                <w:i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Время 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>измерения/спектрального графика</w:t>
            </w:r>
            <w:r w:rsidR="00CD546C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="004B296A" w:rsidRPr="0081263D">
              <w:rPr>
                <w:rFonts w:eastAsiaTheme="minorEastAsia"/>
                <w:i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1E955F78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4B296A" w:rsidRPr="00282DB4" w14:paraId="6582F335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30F849ED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3930" w:type="pct"/>
          </w:tcPr>
          <w:p w14:paraId="4038E63C" w14:textId="77777777" w:rsidR="004B296A" w:rsidRPr="0081263D" w:rsidRDefault="00562C93" w:rsidP="00EA0CC4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поляризация:</w:t>
            </w:r>
          </w:p>
          <w:p w14:paraId="61E55D2B" w14:textId="45D85329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iCs/>
                <w:lang w:val="ru-RU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804065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804065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proofErr w:type="spellStart"/>
            <w:proofErr w:type="gramStart"/>
            <w:r w:rsidR="00804065" w:rsidRPr="0081263D">
              <w:rPr>
                <w:rFonts w:eastAsia="SimSun"/>
                <w:i/>
                <w:spacing w:val="-2"/>
                <w:lang w:val="ru-RU" w:bidi="ru-RU"/>
              </w:rPr>
              <w:t>Гориз</w:t>
            </w:r>
            <w:proofErr w:type="spellEnd"/>
            <w:r w:rsidRPr="0081263D">
              <w:rPr>
                <w:rFonts w:eastAsia="SimSun"/>
                <w:i/>
                <w:spacing w:val="-2"/>
                <w:lang w:val="ru-RU" w:bidi="ru-RU"/>
              </w:rPr>
              <w:t>./</w:t>
            </w:r>
            <w:proofErr w:type="gramEnd"/>
            <w:r w:rsidRPr="0081263D">
              <w:rPr>
                <w:rFonts w:eastAsia="SimSun"/>
                <w:i/>
                <w:spacing w:val="-2"/>
                <w:lang w:val="ru-RU" w:bidi="ru-RU"/>
              </w:rPr>
              <w:t>верт./LHCP/RHCP</w:t>
            </w:r>
            <w:r w:rsidR="00CD546C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37341E80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4B296A" w:rsidRPr="0081263D" w14:paraId="03074B14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6BB928DE" w14:textId="206D7F15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3930" w:type="pct"/>
          </w:tcPr>
          <w:p w14:paraId="3961CD14" w14:textId="55E16307" w:rsidR="004B296A" w:rsidRPr="0081263D" w:rsidRDefault="004B296A" w:rsidP="00EA0CC4">
            <w:pPr>
              <w:pStyle w:val="Tabletext"/>
              <w:jc w:val="left"/>
              <w:rPr>
                <w:rFonts w:eastAsia="SimSun"/>
                <w:cap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  <w:p w14:paraId="780538A0" w14:textId="2C61AC45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="SimSun"/>
                <w:i/>
                <w:spacing w:val="-2"/>
                <w:lang w:val="ru-RU" w:bidi="ru-RU"/>
              </w:rPr>
              <w:t xml:space="preserve">По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сравнению с Приложением</w:t>
            </w:r>
            <w:r w:rsidR="00D82805" w:rsidRPr="0081263D">
              <w:rPr>
                <w:rFonts w:eastAsia="SimSun"/>
                <w:i/>
                <w:spacing w:val="-2"/>
                <w:lang w:val="ru-RU" w:bidi="ru-RU"/>
              </w:rPr>
              <w:t> </w:t>
            </w:r>
            <w:r w:rsidRPr="0081263D">
              <w:rPr>
                <w:rFonts w:eastAsia="SimSun"/>
                <w:b/>
                <w:i/>
                <w:spacing w:val="-2"/>
                <w:lang w:val="ru-RU" w:bidi="ru-RU"/>
              </w:rPr>
              <w:t>10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 к Регламенту радиосвязи пункты u </w:t>
            </w:r>
            <w:r w:rsidR="00D82805" w:rsidRPr="0081263D">
              <w:rPr>
                <w:rFonts w:eastAsia="SimSun"/>
                <w:i/>
                <w:spacing w:val="-2"/>
                <w:lang w:val="ru-RU" w:bidi="ru-RU"/>
              </w:rPr>
              <w:t xml:space="preserve">и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g в </w:t>
            </w:r>
            <w:r w:rsidR="006B193E" w:rsidRPr="0081263D">
              <w:rPr>
                <w:rFonts w:eastAsia="SimSun"/>
                <w:i/>
                <w:spacing w:val="-2"/>
                <w:lang w:val="ru-RU" w:bidi="ru-RU"/>
              </w:rPr>
              <w:t>таблице 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1 были заменены</w:t>
            </w:r>
            <w:r w:rsidR="00D82805" w:rsidRPr="0081263D">
              <w:rPr>
                <w:rFonts w:eastAsia="SimSun"/>
                <w:i/>
                <w:spacing w:val="-2"/>
                <w:lang w:val="ru-RU" w:bidi="ru-RU"/>
              </w:rPr>
              <w:t xml:space="preserve"> местами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. По возможности указать характеристики помех:</w:t>
            </w:r>
          </w:p>
          <w:p w14:paraId="7B5A5373" w14:textId="5653B539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есущая с аналоговой модуляцией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53405066" w14:textId="1E3FA2C9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есущая с цифровой модуляцией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65592900" w14:textId="2A175C64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"</w:t>
            </w:r>
            <w:r w:rsidR="00A050D0"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ч</w:t>
            </w: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истая"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CW-несущая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2886DDF0" w14:textId="5168E203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  <w:t>пакет</w:t>
            </w:r>
            <w:r w:rsidR="00976B1F" w:rsidRPr="0081263D">
              <w:rPr>
                <w:rFonts w:eastAsiaTheme="minorEastAsia"/>
                <w:i/>
                <w:spacing w:val="-2"/>
                <w:lang w:val="ru-RU" w:bidi="ru-RU"/>
              </w:rPr>
              <w:t>ный сигнал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58FCFA1B" w14:textId="0D726033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с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качкообразная перестройка частоты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7C13C74E" w14:textId="64D7F36B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к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ачание частоты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1DD1F1F3" w14:textId="2B9B0C8B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proofErr w:type="spellStart"/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к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россполяризация</w:t>
            </w:r>
            <w:proofErr w:type="spellEnd"/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1A3BBF70" w14:textId="0A25BE58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с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овмещенный канал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012BDC18" w14:textId="3DD0120D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proofErr w:type="spellStart"/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и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нтермодуляция</w:t>
            </w:r>
            <w:proofErr w:type="spellEnd"/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0AA7453C" w14:textId="30280B95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ежелательные излучения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4E17D155" w14:textId="4EF4D9D6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п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омехи от соседних спутников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02C69A9D" w14:textId="73E81304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п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омехи </w:t>
            </w:r>
            <w:r w:rsidR="00976B1F" w:rsidRPr="0081263D">
              <w:rPr>
                <w:rFonts w:eastAsiaTheme="minorEastAsia"/>
                <w:i/>
                <w:spacing w:val="-2"/>
                <w:lang w:val="ru-RU" w:bidi="ru-RU"/>
              </w:rPr>
              <w:t>от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соседней несущей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1826240C" w14:textId="47057348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д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ругое:</w:t>
            </w:r>
          </w:p>
          <w:p w14:paraId="0A419DE2" w14:textId="61860A8B" w:rsidR="004B296A" w:rsidRPr="0081263D" w:rsidRDefault="00A050D0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П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>о возможности</w:t>
            </w:r>
            <w:r w:rsidR="00976B1F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следует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указать причину, вызвавшую помехи:</w:t>
            </w:r>
          </w:p>
          <w:p w14:paraId="12529017" w14:textId="6ADF2BE6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о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шибка наведения антенны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046E838C" w14:textId="7D5A8770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еисправно</w:t>
            </w:r>
            <w:r w:rsidR="00A7406E" w:rsidRPr="0081263D">
              <w:rPr>
                <w:rFonts w:eastAsiaTheme="minorEastAsia"/>
                <w:i/>
                <w:spacing w:val="-2"/>
                <w:lang w:val="ru-RU" w:bidi="ru-RU"/>
              </w:rPr>
              <w:t>сть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оборудовани</w:t>
            </w:r>
            <w:r w:rsidR="00A7406E" w:rsidRPr="0081263D">
              <w:rPr>
                <w:rFonts w:eastAsiaTheme="minorEastAsia"/>
                <w:i/>
                <w:spacing w:val="-2"/>
                <w:lang w:val="ru-RU" w:bidi="ru-RU"/>
              </w:rPr>
              <w:t>я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1EB94663" w14:textId="2E3DEBE1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едостаточн</w:t>
            </w:r>
            <w:r w:rsidR="00976B1F" w:rsidRPr="0081263D">
              <w:rPr>
                <w:rFonts w:eastAsiaTheme="minorEastAsia"/>
                <w:i/>
                <w:spacing w:val="-2"/>
                <w:lang w:val="ru-RU" w:bidi="ru-RU"/>
              </w:rPr>
              <w:t>ое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экраниров</w:t>
            </w:r>
            <w:r w:rsidR="00976B1F" w:rsidRPr="0081263D">
              <w:rPr>
                <w:rFonts w:eastAsiaTheme="minorEastAsia"/>
                <w:i/>
                <w:spacing w:val="-2"/>
                <w:lang w:val="ru-RU" w:bidi="ru-RU"/>
              </w:rPr>
              <w:t>ание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кабеля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44CE041A" w14:textId="0799341C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с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сылка на </w:t>
            </w:r>
            <w:r w:rsidR="008C66C0" w:rsidRPr="0081263D">
              <w:rPr>
                <w:rFonts w:eastAsiaTheme="minorEastAsia"/>
                <w:i/>
                <w:spacing w:val="-2"/>
                <w:lang w:val="ru-RU" w:bidi="ru-RU"/>
              </w:rPr>
              <w:t>п. </w:t>
            </w:r>
            <w:r w:rsidRPr="0081263D">
              <w:rPr>
                <w:rFonts w:eastAsiaTheme="minorEastAsia"/>
                <w:b/>
                <w:i/>
                <w:spacing w:val="-2"/>
                <w:lang w:val="ru-RU" w:bidi="ru-RU"/>
              </w:rPr>
              <w:t>15.1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РР (ненужные излучения)</w:t>
            </w:r>
            <w:r w:rsidR="00A050D0" w:rsidRPr="0081263D">
              <w:rPr>
                <w:rFonts w:eastAsiaTheme="minorEastAsia"/>
                <w:i/>
                <w:spacing w:val="-2"/>
                <w:lang w:val="ru-RU" w:bidi="ru-RU"/>
              </w:rPr>
              <w:t>;</w:t>
            </w:r>
          </w:p>
          <w:p w14:paraId="2E8045DE" w14:textId="64ACC0B1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–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ab/>
            </w:r>
            <w:r w:rsidR="00A050D0"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д</w:t>
            </w: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ругое:</w:t>
            </w:r>
          </w:p>
        </w:tc>
        <w:tc>
          <w:tcPr>
            <w:tcW w:w="855" w:type="pct"/>
            <w:vAlign w:val="center"/>
          </w:tcPr>
          <w:p w14:paraId="0A05291F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4B296A" w:rsidRPr="00282DB4" w14:paraId="001AD357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49D7F650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3930" w:type="pct"/>
          </w:tcPr>
          <w:p w14:paraId="7D112FCE" w14:textId="77777777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  <w:p w14:paraId="1763F364" w14:textId="026DEAF9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bCs/>
                <w:i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 xml:space="preserve">Рекомендуется </w:t>
            </w:r>
            <w:r w:rsidRPr="0081263D">
              <w:rPr>
                <w:rFonts w:eastAsiaTheme="minorEastAsia"/>
                <w:i/>
                <w:lang w:val="ru-RU" w:bidi="ru-RU"/>
              </w:rPr>
              <w:t>указать количество источников помех (по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 </w:t>
            </w:r>
            <w:r w:rsidRPr="0081263D">
              <w:rPr>
                <w:rFonts w:eastAsiaTheme="minorEastAsia"/>
                <w:i/>
                <w:lang w:val="ru-RU" w:bidi="ru-RU"/>
              </w:rPr>
              <w:t>возможности оценочное количество)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и места расположения </w:t>
            </w:r>
            <w:r w:rsidRPr="0081263D">
              <w:rPr>
                <w:rFonts w:eastAsiaTheme="minorEastAsia"/>
                <w:i/>
                <w:lang w:val="ru-RU" w:bidi="ru-RU"/>
              </w:rPr>
              <w:t>источников помех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. </w:t>
            </w:r>
          </w:p>
          <w:p w14:paraId="707CF90D" w14:textId="24DAC26E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i/>
                <w:lang w:val="ru-RU" w:bidi="ru-RU"/>
              </w:rPr>
              <w:t>По возможности указать долготу, если ГСО</w:t>
            </w:r>
            <w:proofErr w:type="gramStart"/>
            <w:r w:rsidRPr="0081263D">
              <w:rPr>
                <w:rFonts w:eastAsiaTheme="minorEastAsia"/>
                <w:i/>
                <w:lang w:val="ru-RU" w:bidi="ru-RU"/>
              </w:rPr>
              <w:t>/(</w:t>
            </w:r>
            <w:proofErr w:type="gramEnd"/>
            <w:r w:rsidRPr="0081263D">
              <w:rPr>
                <w:rFonts w:eastAsiaTheme="minorEastAsia"/>
                <w:i/>
                <w:lang w:val="ru-RU" w:bidi="ru-RU"/>
              </w:rPr>
              <w:t>широту, долготу), если земная станция или наземная станция/</w:t>
            </w:r>
            <w:proofErr w:type="spellStart"/>
            <w:r w:rsidRPr="0081263D">
              <w:rPr>
                <w:rFonts w:eastAsiaTheme="minorEastAsia"/>
                <w:i/>
                <w:lang w:val="ru-RU" w:bidi="ru-RU"/>
              </w:rPr>
              <w:t>эферемиду</w:t>
            </w:r>
            <w:proofErr w:type="spellEnd"/>
            <w:r w:rsidRPr="0081263D">
              <w:rPr>
                <w:rFonts w:eastAsiaTheme="minorEastAsia"/>
                <w:i/>
                <w:lang w:val="ru-RU" w:bidi="ru-RU"/>
              </w:rPr>
              <w:t xml:space="preserve"> спутника в формате TLE, если НГСО</w:t>
            </w:r>
            <w:r w:rsidR="00CD546C" w:rsidRPr="0081263D">
              <w:rPr>
                <w:rFonts w:eastAsiaTheme="minorEastAsia"/>
                <w:i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lang w:val="ru-RU" w:bidi="ru-RU"/>
              </w:rPr>
              <w:t>)</w:t>
            </w:r>
          </w:p>
        </w:tc>
        <w:tc>
          <w:tcPr>
            <w:tcW w:w="855" w:type="pct"/>
          </w:tcPr>
          <w:p w14:paraId="056B4AA2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4B296A" w:rsidRPr="00282DB4" w14:paraId="09FFAD02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202A63B5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3930" w:type="pct"/>
          </w:tcPr>
          <w:p w14:paraId="153FEBF4" w14:textId="77777777" w:rsidR="004B296A" w:rsidRPr="0081263D" w:rsidRDefault="00562C93" w:rsidP="00EA0CC4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  <w:p w14:paraId="504B9F4B" w14:textId="002C8420" w:rsidR="004B296A" w:rsidRPr="0081263D" w:rsidRDefault="004B296A" w:rsidP="00EA0CC4">
            <w:pPr>
              <w:pStyle w:val="Tabletext"/>
              <w:jc w:val="left"/>
              <w:rPr>
                <w:rFonts w:eastAsiaTheme="minorEastAsia"/>
                <w:bCs/>
                <w:i/>
                <w:lang w:val="ru-RU"/>
              </w:rPr>
            </w:pPr>
            <w:r w:rsidRPr="0081263D">
              <w:rPr>
                <w:rFonts w:eastAsiaTheme="minorEastAsia"/>
                <w:i/>
                <w:iCs/>
                <w:color w:val="000000" w:themeColor="text1"/>
                <w:spacing w:val="-2"/>
                <w:lang w:val="ru-RU" w:bidi="ru-RU"/>
              </w:rPr>
              <w:t>(</w:t>
            </w:r>
            <w:r w:rsidR="00EA0CC4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EA0CC4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EA0CC4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 xml:space="preserve">Место </w:t>
            </w:r>
            <w:r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проведения измерений (т. е. где построен спектральный график) и место</w:t>
            </w:r>
            <w:r w:rsidR="00326622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нахождение</w:t>
            </w:r>
            <w:r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 xml:space="preserve"> средств </w:t>
            </w:r>
            <w:r w:rsidR="00326622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определения географического место</w:t>
            </w:r>
            <w:r w:rsidR="002B64DB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по</w:t>
            </w:r>
            <w:r w:rsidR="00326622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ложения</w:t>
            </w:r>
            <w:r w:rsidR="00CD546C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, а</w:t>
            </w:r>
            <w:r w:rsidR="00EA0CC4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 </w:t>
            </w:r>
            <w:r w:rsidR="00CD546C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также</w:t>
            </w:r>
            <w:r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 xml:space="preserve"> диаметр антенны для </w:t>
            </w:r>
            <w:r w:rsidR="00CD546C"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радиоконтроля.</w:t>
            </w:r>
            <w:r w:rsidRPr="0081263D">
              <w:rPr>
                <w:rFonts w:eastAsiaTheme="minorEastAsia"/>
                <w:i/>
                <w:color w:val="000000" w:themeColor="text1"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</w:tcPr>
          <w:p w14:paraId="002AEE2C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</w:tbl>
    <w:p w14:paraId="309CE0D9" w14:textId="77777777" w:rsidR="004B296A" w:rsidRPr="0081263D" w:rsidRDefault="004B296A" w:rsidP="004B296A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0D6AB2C0" w14:textId="77777777" w:rsidR="004B296A" w:rsidRPr="0081263D" w:rsidRDefault="00563BC2" w:rsidP="004B296A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"/>
        <w:gridCol w:w="7568"/>
        <w:gridCol w:w="1647"/>
      </w:tblGrid>
      <w:tr w:rsidR="004B296A" w:rsidRPr="00282DB4" w14:paraId="4039080E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515836BE" w14:textId="33411390" w:rsidR="004B296A" w:rsidRPr="0081263D" w:rsidRDefault="006022D2" w:rsidP="0035651D">
            <w:pPr>
              <w:pStyle w:val="Tabletext"/>
              <w:jc w:val="center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b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  <w:r w:rsidRPr="0081263D">
              <w:rPr>
                <w:rFonts w:eastAsiaTheme="minorEastAsia"/>
                <w:b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(</w:t>
            </w:r>
            <w:r w:rsidR="00804065" w:rsidRPr="0081263D">
              <w:rPr>
                <w:rFonts w:eastAsiaTheme="minorEastAsia"/>
                <w:iCs/>
                <w:lang w:val="ru-RU" w:bidi="ru-RU"/>
              </w:rPr>
              <w:t>Примечание</w:t>
            </w:r>
            <w:r w:rsidR="00804065" w:rsidRPr="0081263D">
              <w:rPr>
                <w:rFonts w:eastAsiaTheme="minorEastAsia"/>
                <w:i/>
                <w:lang w:val="ru-RU" w:bidi="ru-RU"/>
              </w:rPr>
              <w:t>. −</w:t>
            </w:r>
            <w:r w:rsidR="00804065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Для </w:t>
            </w:r>
            <w:r w:rsidRPr="0081263D">
              <w:rPr>
                <w:rFonts w:eastAsiaTheme="minorEastAsia"/>
                <w:lang w:val="ru-RU" w:bidi="ru-RU"/>
              </w:rPr>
              <w:t xml:space="preserve">случаев помех на линии вверх это относится к земной станции, </w:t>
            </w:r>
            <w:r w:rsidR="00CD546C" w:rsidRPr="0081263D">
              <w:rPr>
                <w:rFonts w:eastAsiaTheme="minorEastAsia"/>
                <w:lang w:val="ru-RU" w:bidi="ru-RU"/>
              </w:rPr>
              <w:t xml:space="preserve">ведущей </w:t>
            </w:r>
            <w:r w:rsidRPr="0081263D">
              <w:rPr>
                <w:rFonts w:eastAsiaTheme="minorEastAsia"/>
                <w:lang w:val="ru-RU" w:bidi="ru-RU"/>
              </w:rPr>
              <w:t xml:space="preserve">передачу </w:t>
            </w:r>
            <w:r w:rsidR="00CD546C" w:rsidRPr="0081263D">
              <w:rPr>
                <w:rFonts w:eastAsiaTheme="minorEastAsia"/>
                <w:lang w:val="ru-RU" w:bidi="ru-RU"/>
              </w:rPr>
              <w:t>с</w:t>
            </w:r>
            <w:r w:rsidR="00B30B09" w:rsidRPr="0081263D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 xml:space="preserve">полезной несущей; для случаев помех на линии вниз это относится к космической станции, </w:t>
            </w:r>
            <w:r w:rsidR="001E6443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 xml:space="preserve">ведущей передачу </w:t>
            </w:r>
            <w:r w:rsidR="00CD546C" w:rsidRPr="0081263D">
              <w:rPr>
                <w:rFonts w:eastAsiaTheme="minorEastAsia"/>
                <w:lang w:val="ru-RU" w:bidi="ru-RU"/>
              </w:rPr>
              <w:t xml:space="preserve">с </w:t>
            </w:r>
            <w:r w:rsidRPr="0081263D">
              <w:rPr>
                <w:rFonts w:eastAsiaTheme="minorEastAsia"/>
                <w:lang w:val="ru-RU" w:bidi="ru-RU"/>
              </w:rPr>
              <w:t>полезной несущей</w:t>
            </w:r>
            <w:r w:rsidR="00A266FD" w:rsidRPr="0081263D">
              <w:rPr>
                <w:rFonts w:eastAsiaTheme="minorEastAsia"/>
                <w:lang w:val="ru-RU" w:bidi="ru-RU"/>
              </w:rPr>
              <w:t>.</w:t>
            </w:r>
            <w:r w:rsidRPr="0081263D">
              <w:rPr>
                <w:rFonts w:eastAsiaTheme="minorEastAsia"/>
                <w:lang w:val="ru-RU" w:bidi="ru-RU"/>
              </w:rPr>
              <w:t>)</w:t>
            </w:r>
          </w:p>
        </w:tc>
      </w:tr>
      <w:tr w:rsidR="004B296A" w:rsidRPr="00282DB4" w14:paraId="011D8CD6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66F6C7F7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3930" w:type="pct"/>
          </w:tcPr>
          <w:p w14:paraId="2462487E" w14:textId="77777777" w:rsidR="004B296A" w:rsidRPr="0081263D" w:rsidRDefault="00712411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  <w:p w14:paraId="6983C39E" w14:textId="2A19E2A7" w:rsidR="004B296A" w:rsidRPr="0081263D" w:rsidRDefault="006A7E50" w:rsidP="006A7E50">
            <w:pPr>
              <w:pStyle w:val="Tabletext"/>
              <w:ind w:right="-57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Этот 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пункт </w:t>
            </w:r>
            <w:r w:rsidR="00CE3E6F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в большей степени предназначен для 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>наземных служб. В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 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>нем может быть указано название станции, заявленной в МСЭ, идентификационный номер НОРАД или коммерческое название, в зависимости от обстоятельств</w:t>
            </w:r>
            <w:r w:rsidR="00CD546C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="004B296A"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7EF466ED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/>
              </w:rPr>
            </w:pPr>
          </w:p>
        </w:tc>
      </w:tr>
      <w:tr w:rsidR="004B296A" w:rsidRPr="0081263D" w14:paraId="6AB0D620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65B08F3C" w14:textId="77777777" w:rsidR="004B296A" w:rsidRPr="0081263D" w:rsidRDefault="004B296A" w:rsidP="00927B85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3930" w:type="pct"/>
          </w:tcPr>
          <w:p w14:paraId="4173D20E" w14:textId="77777777" w:rsidR="004B296A" w:rsidRPr="0081263D" w:rsidRDefault="00712411" w:rsidP="006A7E50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  <w:p w14:paraId="134E3F8D" w14:textId="096FF21F" w:rsidR="004B296A" w:rsidRPr="0081263D" w:rsidRDefault="004B296A" w:rsidP="006A7E50">
            <w:pPr>
              <w:pStyle w:val="Tabletext"/>
              <w:jc w:val="left"/>
              <w:rPr>
                <w:rFonts w:eastAsia="SimSun"/>
                <w:i/>
                <w:spacing w:val="-2"/>
                <w:lang w:val="ru-RU" w:eastAsia="zh-CN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 xml:space="preserve">Центральная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частота, заявленная в МСЭ</w:t>
            </w:r>
            <w:r w:rsidR="00CD546C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3BE8BD3E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4B296A" w:rsidRPr="00282DB4" w14:paraId="34E196EA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1D138B54" w14:textId="77777777" w:rsidR="004B296A" w:rsidRPr="0081263D" w:rsidRDefault="004B296A" w:rsidP="00927B85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3930" w:type="pct"/>
          </w:tcPr>
          <w:p w14:paraId="11D4D91B" w14:textId="77777777" w:rsidR="004B296A" w:rsidRPr="0081263D" w:rsidRDefault="00712411" w:rsidP="006A7E50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2D998E24" w14:textId="003393EE" w:rsidR="004B296A" w:rsidRPr="0081263D" w:rsidRDefault="004B296A" w:rsidP="006A7E50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Может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быть указана как частота линии вверх, так и частота линии вниз.)</w:t>
            </w:r>
          </w:p>
          <w:p w14:paraId="76EED0CB" w14:textId="77777777" w:rsidR="004B296A" w:rsidRPr="0081263D" w:rsidRDefault="00712411" w:rsidP="006A7E50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42CCF428" w14:textId="18742B89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="FangSong_GB2312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FangSong_GB2312"/>
                <w:i/>
                <w:spacing w:val="-2"/>
                <w:lang w:val="ru-RU" w:bidi="ru-RU"/>
              </w:rPr>
              <w:t xml:space="preserve">Дата </w:t>
            </w:r>
            <w:r w:rsidRPr="0081263D">
              <w:rPr>
                <w:rFonts w:eastAsia="FangSong_GB2312"/>
                <w:i/>
                <w:spacing w:val="-2"/>
                <w:lang w:val="ru-RU" w:bidi="ru-RU"/>
              </w:rPr>
              <w:t xml:space="preserve">построения спектрального графика вредных помех. Также можно описать </w:t>
            </w:r>
            <w:r w:rsidR="00637173" w:rsidRPr="0081263D">
              <w:rPr>
                <w:rFonts w:eastAsia="FangSong_GB2312"/>
                <w:i/>
                <w:spacing w:val="-2"/>
                <w:lang w:val="ru-RU" w:bidi="ru-RU"/>
              </w:rPr>
              <w:t>появлен</w:t>
            </w:r>
            <w:r w:rsidRPr="0081263D">
              <w:rPr>
                <w:rFonts w:eastAsia="FangSong_GB2312"/>
                <w:i/>
                <w:spacing w:val="-2"/>
                <w:lang w:val="ru-RU" w:bidi="ru-RU"/>
              </w:rPr>
              <w:t>ие помех для предоставления более подробной информации)</w:t>
            </w:r>
          </w:p>
          <w:p w14:paraId="4BBF7879" w14:textId="77777777" w:rsidR="004B296A" w:rsidRPr="0081263D" w:rsidRDefault="00712411" w:rsidP="006A7E50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  <w:p w14:paraId="0B7DA0E9" w14:textId="38C187CB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Время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построения спектрального графика. Если в пункте выше (дата) для описания </w:t>
            </w:r>
            <w:r w:rsidR="00637173" w:rsidRPr="0081263D">
              <w:rPr>
                <w:rFonts w:eastAsiaTheme="minorEastAsia"/>
                <w:i/>
                <w:spacing w:val="-2"/>
                <w:lang w:val="ru-RU" w:bidi="ru-RU"/>
              </w:rPr>
              <w:t>появлен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ия помех указан диапазон дат, то здесь можно также указать точную дату построения спектрального графика</w:t>
            </w:r>
            <w:r w:rsidR="00CD546C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6D92D426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/>
              </w:rPr>
            </w:pPr>
          </w:p>
        </w:tc>
      </w:tr>
      <w:tr w:rsidR="004B296A" w:rsidRPr="00282DB4" w14:paraId="6D9076AE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4D675211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3930" w:type="pct"/>
          </w:tcPr>
          <w:p w14:paraId="0FC445D2" w14:textId="77777777" w:rsidR="004B296A" w:rsidRPr="0081263D" w:rsidRDefault="00712411" w:rsidP="006A7E50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  <w:p w14:paraId="77B7557D" w14:textId="2CDA270C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Класс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излучения затронутого частотного присвоения согласно ПР</w:t>
            </w:r>
            <w:r w:rsidRPr="0081263D">
              <w:rPr>
                <w:rFonts w:eastAsiaTheme="minorEastAsia"/>
                <w:b/>
                <w:i/>
                <w:spacing w:val="-2"/>
                <w:lang w:val="ru-RU" w:bidi="ru-RU"/>
              </w:rPr>
              <w:t>1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к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> 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РР</w:t>
            </w:r>
            <w:r w:rsidR="00A430DF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</w:tcPr>
          <w:p w14:paraId="4F579232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4B296A" w:rsidRPr="0081263D" w14:paraId="0537BE4B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5A25EE57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3930" w:type="pct"/>
          </w:tcPr>
          <w:p w14:paraId="7C3566A1" w14:textId="6F7ABBBF" w:rsidR="004B296A" w:rsidRPr="0081263D" w:rsidRDefault="0035651D" w:rsidP="006A7E50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</w:t>
            </w:r>
            <w:r w:rsidR="00A430DF" w:rsidRPr="0081263D">
              <w:rPr>
                <w:rFonts w:eastAsia="SimSun"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27AF2554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4B296A" w:rsidRPr="00282DB4" w14:paraId="277E258A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468BEE41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3930" w:type="pct"/>
          </w:tcPr>
          <w:p w14:paraId="0140177F" w14:textId="77777777" w:rsidR="004B296A" w:rsidRPr="0081263D" w:rsidRDefault="00E35857" w:rsidP="006A7E50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  <w:p w14:paraId="12D21B7C" w14:textId="67CC648F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 xml:space="preserve">По </w:t>
            </w:r>
            <w:r w:rsidRPr="0081263D">
              <w:rPr>
                <w:rFonts w:eastAsiaTheme="minorEastAsia"/>
                <w:i/>
                <w:lang w:val="ru-RU" w:bidi="ru-RU"/>
              </w:rPr>
              <w:t>возможности указать долготу, если ГСО</w:t>
            </w:r>
            <w:proofErr w:type="gramStart"/>
            <w:r w:rsidRPr="0081263D">
              <w:rPr>
                <w:rFonts w:eastAsiaTheme="minorEastAsia"/>
                <w:i/>
                <w:lang w:val="ru-RU" w:bidi="ru-RU"/>
              </w:rPr>
              <w:t>/(</w:t>
            </w:r>
            <w:proofErr w:type="gramEnd"/>
            <w:r w:rsidRPr="0081263D">
              <w:rPr>
                <w:rFonts w:eastAsiaTheme="minorEastAsia"/>
                <w:i/>
                <w:lang w:val="ru-RU" w:bidi="ru-RU"/>
              </w:rPr>
              <w:t>широту, долготу), если земная станция/</w:t>
            </w:r>
            <w:proofErr w:type="spellStart"/>
            <w:r w:rsidRPr="0081263D">
              <w:rPr>
                <w:rFonts w:eastAsiaTheme="minorEastAsia"/>
                <w:i/>
                <w:lang w:val="ru-RU" w:bidi="ru-RU"/>
              </w:rPr>
              <w:t>эферемиду</w:t>
            </w:r>
            <w:proofErr w:type="spellEnd"/>
            <w:r w:rsidRPr="0081263D">
              <w:rPr>
                <w:rFonts w:eastAsiaTheme="minorEastAsia"/>
                <w:i/>
                <w:lang w:val="ru-RU" w:bidi="ru-RU"/>
              </w:rPr>
              <w:t xml:space="preserve"> спутника в формате TLE, если НГСО</w:t>
            </w:r>
            <w:r w:rsidR="00A430DF" w:rsidRPr="0081263D">
              <w:rPr>
                <w:rFonts w:eastAsiaTheme="minorEastAsia"/>
                <w:i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21752E4E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caps/>
                <w:lang w:val="ru-RU"/>
              </w:rPr>
            </w:pPr>
          </w:p>
        </w:tc>
      </w:tr>
      <w:tr w:rsidR="004B296A" w:rsidRPr="00282DB4" w14:paraId="25F28164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2D72EDFF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3930" w:type="pct"/>
          </w:tcPr>
          <w:p w14:paraId="2D211D14" w14:textId="77777777" w:rsidR="004B296A" w:rsidRPr="0081263D" w:rsidRDefault="008D24EE" w:rsidP="006A7E50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  <w:p w14:paraId="6A654465" w14:textId="0FAB11CB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bCs/>
                <w:i/>
                <w:lang w:val="ru-RU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 xml:space="preserve">Примечание. </w:t>
            </w:r>
            <w:proofErr w:type="gramStart"/>
            <w:r w:rsidR="006A7E50" w:rsidRPr="0081263D">
              <w:rPr>
                <w:rFonts w:eastAsiaTheme="minorEastAsia"/>
                <w:i/>
                <w:lang w:val="ru-RU" w:bidi="ru-RU"/>
              </w:rPr>
              <w:t>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Это</w:t>
            </w:r>
            <w:proofErr w:type="gramEnd"/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может быть местоположение, где построен спектральный график, и диаметр антенны </w:t>
            </w:r>
            <w:r w:rsidR="00A430DF" w:rsidRPr="0081263D">
              <w:rPr>
                <w:rFonts w:eastAsiaTheme="minorEastAsia"/>
                <w:i/>
                <w:spacing w:val="-2"/>
                <w:lang w:val="ru-RU" w:bidi="ru-RU"/>
              </w:rPr>
              <w:t>для радиоконтроля.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</w:tcPr>
          <w:p w14:paraId="49FDBAC2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4B296A" w:rsidRPr="00282DB4" w14:paraId="25317CFE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635A95CB" w14:textId="02BBE3D9" w:rsidR="004B296A" w:rsidRPr="0081263D" w:rsidRDefault="00124270" w:rsidP="0035651D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b/>
                <w:lang w:val="ru-RU" w:bidi="ru-RU"/>
              </w:rPr>
              <w:t>Сведения, сообщаемые приемной станцией, испытывающей помехи</w:t>
            </w:r>
            <w:r w:rsidRPr="0081263D">
              <w:rPr>
                <w:rFonts w:eastAsiaTheme="minorEastAsia"/>
                <w:b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Для </w:t>
            </w:r>
            <w:r w:rsidRPr="0081263D">
              <w:rPr>
                <w:rFonts w:eastAsiaTheme="minorEastAsia"/>
                <w:lang w:val="ru-RU" w:bidi="ru-RU"/>
              </w:rPr>
              <w:t xml:space="preserve">случаев помех на линии вверх это относится к </w:t>
            </w:r>
            <w:r w:rsidR="00A266FD" w:rsidRPr="0081263D">
              <w:rPr>
                <w:rFonts w:eastAsiaTheme="minorEastAsia"/>
                <w:lang w:val="ru-RU" w:bidi="ru-RU"/>
              </w:rPr>
              <w:t>космической</w:t>
            </w:r>
            <w:r w:rsidRPr="0081263D">
              <w:rPr>
                <w:rFonts w:eastAsiaTheme="minorEastAsia"/>
                <w:lang w:val="ru-RU" w:bidi="ru-RU"/>
              </w:rPr>
              <w:t xml:space="preserve"> станции, испытывающей помехи; для случаев помех на линии вниз это относится к земной станции, испытывающей помехи.)</w:t>
            </w:r>
          </w:p>
        </w:tc>
      </w:tr>
      <w:tr w:rsidR="004B296A" w:rsidRPr="0081263D" w14:paraId="72D23AE5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7694D37E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3930" w:type="pct"/>
          </w:tcPr>
          <w:p w14:paraId="468283F5" w14:textId="77777777" w:rsidR="004B296A" w:rsidRPr="0081263D" w:rsidRDefault="008D24EE" w:rsidP="006A7E50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  <w:p w14:paraId="180D1929" w14:textId="29FBD8E5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В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нем может быть указано название станции, заявленной в МСЭ, идентификационный номер НОРАД или коммерческое название, в зависимости от обстоятельств</w:t>
            </w:r>
            <w:r w:rsidR="00FD68B8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498AF47D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4B296A" w:rsidRPr="0081263D" w14:paraId="6E4FB532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62A5B15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3930" w:type="pct"/>
          </w:tcPr>
          <w:p w14:paraId="21F4D9B8" w14:textId="77777777" w:rsidR="004B296A" w:rsidRPr="0081263D" w:rsidRDefault="008D24EE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  <w:p w14:paraId="49513E50" w14:textId="00EB7079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lang w:val="ru-RU" w:eastAsia="de-DE"/>
              </w:rPr>
            </w:pP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П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 xml:space="preserve">о </w:t>
            </w:r>
            <w:r w:rsidRPr="0081263D">
              <w:rPr>
                <w:rFonts w:eastAsiaTheme="minorEastAsia"/>
                <w:i/>
                <w:lang w:val="ru-RU" w:bidi="ru-RU"/>
              </w:rPr>
              <w:t>возможности указать долготу, если ГСО</w:t>
            </w:r>
            <w:proofErr w:type="gramStart"/>
            <w:r w:rsidRPr="0081263D">
              <w:rPr>
                <w:rFonts w:eastAsiaTheme="minorEastAsia"/>
                <w:i/>
                <w:lang w:val="ru-RU" w:bidi="ru-RU"/>
              </w:rPr>
              <w:t>/(</w:t>
            </w:r>
            <w:proofErr w:type="gramEnd"/>
            <w:r w:rsidRPr="0081263D">
              <w:rPr>
                <w:rFonts w:eastAsiaTheme="minorEastAsia"/>
                <w:i/>
                <w:lang w:val="ru-RU" w:bidi="ru-RU"/>
              </w:rPr>
              <w:t>широту, долготу), если земная станция/</w:t>
            </w:r>
            <w:proofErr w:type="spellStart"/>
            <w:r w:rsidRPr="0081263D">
              <w:rPr>
                <w:rFonts w:eastAsiaTheme="minorEastAsia"/>
                <w:i/>
                <w:lang w:val="ru-RU" w:bidi="ru-RU"/>
              </w:rPr>
              <w:t>эферемиду</w:t>
            </w:r>
            <w:proofErr w:type="spellEnd"/>
            <w:r w:rsidRPr="0081263D">
              <w:rPr>
                <w:rFonts w:eastAsiaTheme="minorEastAsia"/>
                <w:i/>
                <w:lang w:val="ru-RU" w:bidi="ru-RU"/>
              </w:rPr>
              <w:t xml:space="preserve"> спутника в формате TLE, если НГСО</w:t>
            </w:r>
            <w:r w:rsidR="00FD68B8" w:rsidRPr="0081263D">
              <w:rPr>
                <w:rFonts w:eastAsiaTheme="minorEastAsia"/>
                <w:i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4CD04E11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  <w:tr w:rsidR="004B296A" w:rsidRPr="00282DB4" w14:paraId="39AC5C5B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2E722E6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3930" w:type="pct"/>
          </w:tcPr>
          <w:p w14:paraId="78327C09" w14:textId="2260C12F" w:rsidR="004B296A" w:rsidRPr="0081263D" w:rsidRDefault="001410F4" w:rsidP="006A7E50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855" w:type="pct"/>
          </w:tcPr>
          <w:p w14:paraId="43CD651A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4B296A" w:rsidRPr="0081263D" w14:paraId="04D1FF7A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245FD498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3930" w:type="pct"/>
          </w:tcPr>
          <w:p w14:paraId="0B6B9447" w14:textId="77777777" w:rsidR="004B296A" w:rsidRPr="0081263D" w:rsidRDefault="008D24EE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  <w:p w14:paraId="39241F17" w14:textId="09E44AB2" w:rsidR="004B296A" w:rsidRPr="0081263D" w:rsidRDefault="004B296A" w:rsidP="006A7E50">
            <w:pPr>
              <w:pStyle w:val="Tabletext"/>
              <w:jc w:val="left"/>
              <w:rPr>
                <w:rFonts w:eastAsia="SimSun"/>
                <w:i/>
                <w:spacing w:val="-2"/>
                <w:lang w:val="ru-RU" w:eastAsia="zh-CN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 xml:space="preserve">Этот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пункт </w:t>
            </w:r>
            <w:r w:rsidR="00CE3E6F" w:rsidRPr="0081263D">
              <w:rPr>
                <w:rFonts w:eastAsia="SimSun"/>
                <w:i/>
                <w:spacing w:val="-2"/>
                <w:lang w:val="ru-RU" w:bidi="ru-RU"/>
              </w:rPr>
              <w:t>в большей степени предназначен для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 наземных служб. Можно оставить это поле незаполненным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</w:tcPr>
          <w:p w14:paraId="39C99125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4B296A" w:rsidRPr="0081263D" w14:paraId="0540EA83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742A64B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3930" w:type="pct"/>
          </w:tcPr>
          <w:p w14:paraId="22F23CDA" w14:textId="77777777" w:rsidR="004B296A" w:rsidRPr="0081263D" w:rsidRDefault="008D24EE" w:rsidP="006A7E50">
            <w:pPr>
              <w:pStyle w:val="Tabletext"/>
              <w:jc w:val="left"/>
              <w:rPr>
                <w:rFonts w:eastAsia="SimSun"/>
                <w:cap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станции и характер службы</w:t>
            </w:r>
          </w:p>
          <w:p w14:paraId="4215341D" w14:textId="16E956B7" w:rsidR="004B296A" w:rsidRPr="0081263D" w:rsidRDefault="004B296A" w:rsidP="006A7E50">
            <w:pPr>
              <w:pStyle w:val="Tabletext"/>
              <w:jc w:val="left"/>
              <w:rPr>
                <w:rFonts w:eastAsia="SimSun"/>
                <w:i/>
                <w:spacing w:val="-2"/>
                <w:lang w:val="ru-RU" w:eastAsia="zh-CN"/>
              </w:rPr>
            </w:pPr>
            <w:r w:rsidRPr="0081263D">
              <w:rPr>
                <w:rFonts w:eastAsia="SimSun"/>
                <w:i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 xml:space="preserve">Класс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станции и характер службы определены в </w:t>
            </w:r>
            <w:r w:rsidR="006B193E" w:rsidRPr="0081263D">
              <w:rPr>
                <w:rFonts w:eastAsia="SimSun"/>
                <w:i/>
                <w:spacing w:val="-2"/>
                <w:lang w:val="ru-RU" w:bidi="ru-RU"/>
              </w:rPr>
              <w:t xml:space="preserve">таблице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3 и </w:t>
            </w:r>
            <w:r w:rsidR="006B193E" w:rsidRPr="0081263D">
              <w:rPr>
                <w:rFonts w:eastAsia="SimSun"/>
                <w:i/>
                <w:spacing w:val="-2"/>
                <w:lang w:val="ru-RU" w:bidi="ru-RU"/>
              </w:rPr>
              <w:t>таблице 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4 Предисловия к ИФИК БР, предисловие мож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>ет быть загружено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 по ссылке </w:t>
            </w:r>
            <w:hyperlink r:id="rId26" w:history="1">
              <w:r w:rsidRPr="0081263D">
                <w:rPr>
                  <w:rFonts w:eastAsia="SimSun"/>
                  <w:i/>
                  <w:color w:val="0000FF" w:themeColor="hyperlink"/>
                  <w:spacing w:val="-2"/>
                  <w:u w:val="single"/>
                  <w:lang w:val="ru-RU" w:bidi="ru-RU"/>
                </w:rPr>
                <w:t>http://www.itu.int/en/ITU-R/space/Pages/prefaceMain.aspx</w:t>
              </w:r>
            </w:hyperlink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.)</w:t>
            </w:r>
          </w:p>
          <w:p w14:paraId="427D09DD" w14:textId="11AD3B51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 xml:space="preserve">По 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>сравнению с Приложением </w:t>
            </w:r>
            <w:r w:rsidR="00FD68B8" w:rsidRPr="0081263D">
              <w:rPr>
                <w:rFonts w:eastAsia="SimSun"/>
                <w:b/>
                <w:i/>
                <w:spacing w:val="-2"/>
                <w:lang w:val="ru-RU" w:bidi="ru-RU"/>
              </w:rPr>
              <w:t>10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 xml:space="preserve"> к Регламенту радиосвязи пункты u и g были заменены местами.</w:t>
            </w:r>
            <w:r w:rsidR="00A266FD" w:rsidRPr="0081263D">
              <w:rPr>
                <w:rFonts w:eastAsia="SimSun"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51F02825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</w:tbl>
    <w:p w14:paraId="6587B473" w14:textId="77777777" w:rsidR="004B296A" w:rsidRPr="0081263D" w:rsidRDefault="00563BC2" w:rsidP="004B296A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"/>
        <w:gridCol w:w="7568"/>
        <w:gridCol w:w="1647"/>
      </w:tblGrid>
      <w:tr w:rsidR="004B296A" w:rsidRPr="00282DB4" w14:paraId="218EDDD4" w14:textId="77777777" w:rsidTr="00927B85">
        <w:trPr>
          <w:cantSplit/>
          <w:jc w:val="center"/>
        </w:trPr>
        <w:tc>
          <w:tcPr>
            <w:tcW w:w="5000" w:type="pct"/>
            <w:gridSpan w:val="3"/>
          </w:tcPr>
          <w:p w14:paraId="22228682" w14:textId="002CC2C7" w:rsidR="004B296A" w:rsidRPr="0081263D" w:rsidRDefault="00DC3FD7" w:rsidP="00141CFC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4B296A" w:rsidRPr="00282DB4" w14:paraId="59A5F062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00E0D520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3930" w:type="pct"/>
          </w:tcPr>
          <w:p w14:paraId="4C5CEE90" w14:textId="595ED338" w:rsidR="004B296A" w:rsidRPr="0081263D" w:rsidRDefault="004B296A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Напряженность поля или плотность потока мощности </w:t>
            </w:r>
            <w:r w:rsidR="00FD68B8" w:rsidRPr="0081263D">
              <w:rPr>
                <w:rFonts w:eastAsia="SimSun"/>
                <w:spacing w:val="-2"/>
                <w:lang w:val="ru-RU" w:bidi="ru-RU"/>
              </w:rPr>
              <w:t>либо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яркостная температура полезного излучения на приемной станции, </w:t>
            </w:r>
            <w:r w:rsidR="001410F4" w:rsidRPr="0081263D">
              <w:rPr>
                <w:rFonts w:eastAsia="SimSun"/>
                <w:spacing w:val="-2"/>
                <w:lang w:val="ru-RU" w:bidi="ru-RU"/>
              </w:rPr>
              <w:t>испытывающей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помехи </w:t>
            </w:r>
          </w:p>
          <w:p w14:paraId="2438DE29" w14:textId="27F7DE7D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Этот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пункт используется для описания мощности сигнала. Яркостная температура является специфическим параметром ССИЗ. Вместо этого можно также предоставить спектральный график</w:t>
            </w:r>
            <w:r w:rsidR="00FD68B8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  <w:p w14:paraId="34AF93A7" w14:textId="77777777" w:rsidR="004B296A" w:rsidRPr="0081263D" w:rsidRDefault="00141CFC" w:rsidP="006A7E50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4EC02F74" w14:textId="70BE5C91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lang w:val="ru-RU" w:eastAsia="de-DE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 xml:space="preserve">Дата 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измерения/спектрального графика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  <w:p w14:paraId="3DE9616A" w14:textId="77777777" w:rsidR="004B296A" w:rsidRPr="0081263D" w:rsidRDefault="00141CFC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  <w:p w14:paraId="3D4AE50B" w14:textId="1B04329B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lang w:val="ru-RU" w:eastAsia="de-DE"/>
              </w:rPr>
            </w:pPr>
            <w:r w:rsidRPr="0081263D">
              <w:rPr>
                <w:rFonts w:eastAsiaTheme="minorEastAsia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Время 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измерения/спектрального графика</w:t>
            </w:r>
            <w:r w:rsidR="00FD68B8" w:rsidRPr="0081263D">
              <w:rPr>
                <w:rFonts w:eastAsiaTheme="minorEastAsia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Theme="minorEastAsia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7D41A00C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4B296A" w:rsidRPr="00282DB4" w14:paraId="0932C7AC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4E03BB8A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3930" w:type="pct"/>
          </w:tcPr>
          <w:p w14:paraId="003E721B" w14:textId="77777777" w:rsidR="004B296A" w:rsidRPr="0081263D" w:rsidRDefault="00141CFC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  <w:p w14:paraId="76AC2888" w14:textId="62C51210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lang w:val="ru-RU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proofErr w:type="spellStart"/>
            <w:proofErr w:type="gramStart"/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>Гориз</w:t>
            </w:r>
            <w:proofErr w:type="spellEnd"/>
            <w:r w:rsidRPr="0081263D">
              <w:rPr>
                <w:rFonts w:eastAsia="SimSun"/>
                <w:i/>
                <w:spacing w:val="-2"/>
                <w:lang w:val="ru-RU" w:bidi="ru-RU"/>
              </w:rPr>
              <w:t>./</w:t>
            </w:r>
            <w:proofErr w:type="gramEnd"/>
            <w:r w:rsidRPr="0081263D">
              <w:rPr>
                <w:rFonts w:eastAsia="SimSun"/>
                <w:i/>
                <w:spacing w:val="-2"/>
                <w:lang w:val="ru-RU" w:bidi="ru-RU"/>
              </w:rPr>
              <w:t>верт./LHCP/RHCP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459BE87C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  <w:tr w:rsidR="004B296A" w:rsidRPr="0081263D" w14:paraId="58A8EE17" w14:textId="77777777" w:rsidTr="00927B85">
        <w:trPr>
          <w:cantSplit/>
          <w:jc w:val="center"/>
        </w:trPr>
        <w:tc>
          <w:tcPr>
            <w:tcW w:w="215" w:type="pct"/>
            <w:vAlign w:val="center"/>
          </w:tcPr>
          <w:p w14:paraId="7C22D72A" w14:textId="77777777" w:rsidR="004B296A" w:rsidRPr="0081263D" w:rsidRDefault="004B296A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3930" w:type="pct"/>
          </w:tcPr>
          <w:p w14:paraId="5FA5639C" w14:textId="77777777" w:rsidR="004B296A" w:rsidRPr="0081263D" w:rsidRDefault="00141CFC" w:rsidP="006A7E50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  <w:p w14:paraId="66EB5387" w14:textId="18BDD5BD" w:rsidR="004B296A" w:rsidRPr="0081263D" w:rsidRDefault="004B296A" w:rsidP="006A7E50">
            <w:pPr>
              <w:pStyle w:val="Tabletext"/>
              <w:jc w:val="left"/>
              <w:rPr>
                <w:rFonts w:eastAsiaTheme="minorEastAsia"/>
                <w:i/>
                <w:lang w:val="ru-RU" w:eastAsia="de-DE"/>
              </w:rPr>
            </w:pPr>
            <w:r w:rsidRPr="0081263D">
              <w:rPr>
                <w:rFonts w:eastAsia="SimSun"/>
                <w:i/>
                <w:iCs/>
                <w:spacing w:val="-2"/>
                <w:lang w:val="ru-RU" w:bidi="ru-RU"/>
              </w:rPr>
              <w:t>(</w:t>
            </w:r>
            <w:r w:rsidR="006A7E50" w:rsidRPr="0081263D">
              <w:rPr>
                <w:rFonts w:eastAsiaTheme="minorEastAsia"/>
                <w:i/>
                <w:lang w:val="ru-RU" w:bidi="ru-RU"/>
              </w:rPr>
              <w:t>Примечание. −</w:t>
            </w:r>
            <w:r w:rsidR="006A7E50" w:rsidRPr="0081263D">
              <w:rPr>
                <w:rFonts w:eastAsiaTheme="minorEastAsia"/>
                <w:i/>
                <w:spacing w:val="-2"/>
                <w:lang w:val="ru-RU" w:bidi="ru-RU"/>
              </w:rPr>
              <w:t xml:space="preserve"> </w:t>
            </w:r>
            <w:r w:rsidR="006A7E50" w:rsidRPr="0081263D">
              <w:rPr>
                <w:rFonts w:eastAsia="SimSun"/>
                <w:i/>
                <w:spacing w:val="-2"/>
                <w:lang w:val="ru-RU" w:bidi="ru-RU"/>
              </w:rPr>
              <w:t>Действие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, которое вы ожидаете от администрации, ответственной за станцию, </w:t>
            </w:r>
            <w:r w:rsidR="00CE3E6F" w:rsidRPr="0081263D">
              <w:rPr>
                <w:rFonts w:eastAsia="SimSun"/>
                <w:i/>
                <w:spacing w:val="-2"/>
                <w:lang w:val="ru-RU" w:bidi="ru-RU"/>
              </w:rPr>
              <w:t>причиняющую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 xml:space="preserve"> вредные помехи</w:t>
            </w:r>
            <w:r w:rsidR="00FD68B8" w:rsidRPr="0081263D">
              <w:rPr>
                <w:rFonts w:eastAsia="SimSun"/>
                <w:i/>
                <w:spacing w:val="-2"/>
                <w:lang w:val="ru-RU" w:bidi="ru-RU"/>
              </w:rPr>
              <w:t>.</w:t>
            </w:r>
            <w:r w:rsidRPr="0081263D">
              <w:rPr>
                <w:rFonts w:eastAsia="SimSun"/>
                <w:i/>
                <w:spacing w:val="-2"/>
                <w:lang w:val="ru-RU" w:bidi="ru-RU"/>
              </w:rPr>
              <w:t>)</w:t>
            </w:r>
          </w:p>
        </w:tc>
        <w:tc>
          <w:tcPr>
            <w:tcW w:w="855" w:type="pct"/>
            <w:vAlign w:val="center"/>
          </w:tcPr>
          <w:p w14:paraId="6CF0458C" w14:textId="77777777" w:rsidR="004B296A" w:rsidRPr="0081263D" w:rsidRDefault="004B296A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/>
                <w:lang w:val="ru-RU" w:bidi="ru-RU"/>
              </w:rPr>
              <w:t>необходимо</w:t>
            </w:r>
          </w:p>
        </w:tc>
      </w:tr>
    </w:tbl>
    <w:p w14:paraId="0533CF69" w14:textId="77777777" w:rsidR="006B193E" w:rsidRDefault="006B193E" w:rsidP="006B193E">
      <w:pPr>
        <w:pStyle w:val="Tablefin"/>
        <w:rPr>
          <w:rFonts w:eastAsiaTheme="minorEastAsia"/>
          <w:lang w:bidi="ru-RU"/>
        </w:rPr>
      </w:pPr>
      <w:bookmarkStart w:id="52" w:name="lt_pId399"/>
    </w:p>
    <w:p w14:paraId="63C2C74A" w14:textId="4D1A4E1F" w:rsidR="00033CE8" w:rsidRPr="0081263D" w:rsidRDefault="00033CE8" w:rsidP="00033CE8">
      <w:pPr>
        <w:pStyle w:val="Heading2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A1.6</w:t>
      </w:r>
      <w:bookmarkEnd w:id="52"/>
      <w:r w:rsidRPr="0081263D">
        <w:rPr>
          <w:rFonts w:eastAsiaTheme="minorEastAsia"/>
          <w:lang w:val="ru-RU" w:bidi="ru-RU"/>
        </w:rPr>
        <w:tab/>
      </w:r>
      <w:bookmarkStart w:id="53" w:name="lt_pId400"/>
      <w:r w:rsidRPr="0081263D">
        <w:rPr>
          <w:rFonts w:eastAsiaTheme="minorEastAsia"/>
          <w:lang w:val="ru-RU" w:bidi="ru-RU"/>
        </w:rPr>
        <w:t xml:space="preserve">Дополнительные сведения при донесении о вредных помехах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8B2813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радиосвязи</w:t>
      </w:r>
      <w:bookmarkEnd w:id="53"/>
    </w:p>
    <w:p w14:paraId="4264410B" w14:textId="0EF424DB" w:rsidR="00033CE8" w:rsidRPr="0081263D" w:rsidRDefault="00033CE8" w:rsidP="00033CE8">
      <w:pPr>
        <w:rPr>
          <w:rFonts w:eastAsiaTheme="minorEastAsia"/>
          <w:lang w:val="ru-RU" w:eastAsia="zh-CN"/>
        </w:rPr>
      </w:pPr>
      <w:bookmarkStart w:id="54" w:name="lt_pId401"/>
      <w:r w:rsidRPr="0081263D">
        <w:rPr>
          <w:rFonts w:eastAsiaTheme="minorEastAsia"/>
          <w:lang w:val="ru-RU" w:bidi="ru-RU"/>
        </w:rPr>
        <w:t xml:space="preserve">Дополнительная информация, представленная в настоящем разделе, рассматривается как дополнение к Приложению </w:t>
      </w:r>
      <w:r w:rsidRPr="0081263D">
        <w:rPr>
          <w:rFonts w:eastAsiaTheme="minorEastAsia"/>
          <w:b/>
          <w:lang w:val="ru-RU" w:bidi="ru-RU"/>
        </w:rPr>
        <w:t>10</w:t>
      </w:r>
      <w:r w:rsidRPr="0081263D">
        <w:rPr>
          <w:rFonts w:eastAsiaTheme="minorEastAsia"/>
          <w:szCs w:val="24"/>
          <w:lang w:val="ru-RU" w:bidi="ru-RU"/>
        </w:rPr>
        <w:t xml:space="preserve"> к РР с целью лучшего понимания случая </w:t>
      </w:r>
      <w:r w:rsidR="00637173" w:rsidRPr="0081263D">
        <w:rPr>
          <w:rFonts w:eastAsiaTheme="minorEastAsia"/>
          <w:szCs w:val="24"/>
          <w:lang w:val="ru-RU" w:bidi="ru-RU"/>
        </w:rPr>
        <w:t>появлен</w:t>
      </w:r>
      <w:r w:rsidRPr="0081263D">
        <w:rPr>
          <w:rFonts w:eastAsiaTheme="minorEastAsia"/>
          <w:szCs w:val="24"/>
          <w:lang w:val="ru-RU" w:bidi="ru-RU"/>
        </w:rPr>
        <w:t>ия помех</w:t>
      </w:r>
      <w:r w:rsidRPr="0081263D">
        <w:rPr>
          <w:rFonts w:eastAsiaTheme="minorEastAsia"/>
          <w:lang w:val="ru-RU" w:bidi="ru-RU"/>
        </w:rPr>
        <w:t>.</w:t>
      </w:r>
      <w:bookmarkEnd w:id="54"/>
    </w:p>
    <w:p w14:paraId="1B2010B3" w14:textId="1EFC472C" w:rsidR="00033CE8" w:rsidRPr="0081263D" w:rsidRDefault="00033CE8" w:rsidP="00033CE8">
      <w:pPr>
        <w:rPr>
          <w:rFonts w:eastAsiaTheme="minorEastAsia"/>
          <w:spacing w:val="-4"/>
          <w:lang w:val="ru-RU"/>
        </w:rPr>
      </w:pPr>
      <w:bookmarkStart w:id="55" w:name="lt_pId402"/>
      <w:r w:rsidRPr="0081263D">
        <w:rPr>
          <w:rFonts w:eastAsiaTheme="minorEastAsia"/>
          <w:spacing w:val="-4"/>
          <w:lang w:val="ru-RU" w:bidi="ru-RU"/>
        </w:rPr>
        <w:t>Для сценария помех C (ССИЗ (пассивная))</w:t>
      </w:r>
      <w:r w:rsidR="00D4440E" w:rsidRPr="0081263D">
        <w:rPr>
          <w:rFonts w:eastAsiaTheme="minorEastAsia"/>
          <w:spacing w:val="-4"/>
          <w:lang w:val="ru-RU" w:bidi="ru-RU"/>
        </w:rPr>
        <w:t>,</w:t>
      </w:r>
      <w:r w:rsidRPr="0081263D">
        <w:rPr>
          <w:rFonts w:eastAsiaTheme="minorEastAsia"/>
          <w:spacing w:val="-4"/>
          <w:lang w:val="ru-RU" w:bidi="ru-RU"/>
        </w:rPr>
        <w:t xml:space="preserve"> см.</w:t>
      </w:r>
      <w:r w:rsidR="00D4440E" w:rsidRPr="0081263D">
        <w:rPr>
          <w:rFonts w:eastAsiaTheme="minorEastAsia"/>
          <w:spacing w:val="-4"/>
          <w:lang w:val="ru-RU" w:bidi="ru-RU"/>
        </w:rPr>
        <w:t> т</w:t>
      </w:r>
      <w:r w:rsidRPr="0081263D">
        <w:rPr>
          <w:rFonts w:eastAsiaTheme="minorEastAsia"/>
          <w:spacing w:val="-4"/>
          <w:lang w:val="ru-RU" w:bidi="ru-RU"/>
        </w:rPr>
        <w:t xml:space="preserve">аблицы в Рекомендации МСЭ-R </w:t>
      </w:r>
      <w:hyperlink r:id="rId27" w:history="1">
        <w:r w:rsidRPr="0081263D">
          <w:rPr>
            <w:rFonts w:eastAsiaTheme="minorEastAsia"/>
            <w:spacing w:val="-4"/>
            <w:lang w:val="ru-RU" w:bidi="ru-RU"/>
          </w:rPr>
          <w:t>RS.2106</w:t>
        </w:r>
      </w:hyperlink>
      <w:r w:rsidRPr="0081263D">
        <w:rPr>
          <w:rFonts w:eastAsiaTheme="minorEastAsia"/>
          <w:spacing w:val="-4"/>
          <w:lang w:val="ru-RU" w:bidi="ru-RU"/>
        </w:rPr>
        <w:t>.</w:t>
      </w:r>
      <w:bookmarkEnd w:id="55"/>
      <w:r w:rsidRPr="0081263D">
        <w:rPr>
          <w:rFonts w:eastAsiaTheme="minorEastAsia"/>
          <w:spacing w:val="-4"/>
          <w:lang w:val="ru-RU" w:bidi="ru-RU"/>
        </w:rPr>
        <w:t xml:space="preserve"> </w:t>
      </w:r>
      <w:bookmarkStart w:id="56" w:name="lt_pId403"/>
      <w:r w:rsidRPr="0081263D">
        <w:rPr>
          <w:rFonts w:eastAsiaTheme="minorEastAsia"/>
          <w:spacing w:val="-4"/>
          <w:lang w:val="ru-RU" w:bidi="ru-RU"/>
        </w:rPr>
        <w:t xml:space="preserve">В этих </w:t>
      </w:r>
      <w:r w:rsidR="00D4440E" w:rsidRPr="0081263D">
        <w:rPr>
          <w:rFonts w:eastAsiaTheme="minorEastAsia"/>
          <w:spacing w:val="-4"/>
          <w:lang w:val="ru-RU" w:bidi="ru-RU"/>
        </w:rPr>
        <w:t>т</w:t>
      </w:r>
      <w:r w:rsidRPr="0081263D">
        <w:rPr>
          <w:rFonts w:eastAsiaTheme="minorEastAsia"/>
          <w:spacing w:val="-4"/>
          <w:lang w:val="ru-RU" w:bidi="ru-RU"/>
        </w:rPr>
        <w:t xml:space="preserve">аблицах </w:t>
      </w:r>
      <w:r w:rsidR="00D4440E" w:rsidRPr="0081263D">
        <w:rPr>
          <w:rFonts w:eastAsiaTheme="minorEastAsia"/>
          <w:spacing w:val="-4"/>
          <w:lang w:val="ru-RU" w:bidi="ru-RU"/>
        </w:rPr>
        <w:t>определены</w:t>
      </w:r>
      <w:r w:rsidRPr="0081263D">
        <w:rPr>
          <w:rFonts w:eastAsiaTheme="minorEastAsia"/>
          <w:spacing w:val="-4"/>
          <w:lang w:val="ru-RU" w:bidi="ru-RU"/>
        </w:rPr>
        <w:t xml:space="preserve"> поля для сообщения системных характеристик затронутой системы ССИЗ (пассивной).</w:t>
      </w:r>
      <w:bookmarkEnd w:id="56"/>
    </w:p>
    <w:p w14:paraId="382D645E" w14:textId="31F107A4" w:rsidR="00033CE8" w:rsidRPr="0081263D" w:rsidRDefault="00033CE8" w:rsidP="00033CE8">
      <w:pPr>
        <w:rPr>
          <w:rFonts w:eastAsiaTheme="minorEastAsia"/>
          <w:lang w:val="ru-RU"/>
        </w:rPr>
      </w:pPr>
      <w:bookmarkStart w:id="57" w:name="lt_pId404"/>
      <w:r w:rsidRPr="0081263D">
        <w:rPr>
          <w:rFonts w:eastAsiaTheme="minorEastAsia"/>
          <w:lang w:val="ru-RU" w:bidi="ru-RU"/>
        </w:rPr>
        <w:t xml:space="preserve">Для сценариев помех A (Земля-космос) в следующей </w:t>
      </w:r>
      <w:r w:rsidR="006B193E" w:rsidRPr="0081263D">
        <w:rPr>
          <w:rFonts w:eastAsiaTheme="minorEastAsia"/>
          <w:lang w:val="ru-RU" w:bidi="ru-RU"/>
        </w:rPr>
        <w:t xml:space="preserve">таблице </w:t>
      </w:r>
      <w:r w:rsidRPr="0081263D">
        <w:rPr>
          <w:rFonts w:eastAsiaTheme="minorEastAsia"/>
          <w:lang w:val="ru-RU" w:bidi="ru-RU"/>
        </w:rPr>
        <w:t>определен</w:t>
      </w:r>
      <w:r w:rsidR="00D4440E" w:rsidRPr="0081263D">
        <w:rPr>
          <w:rFonts w:eastAsiaTheme="minorEastAsia"/>
          <w:lang w:val="ru-RU" w:bidi="ru-RU"/>
        </w:rPr>
        <w:t xml:space="preserve"> состав</w:t>
      </w:r>
      <w:r w:rsidRPr="0081263D">
        <w:rPr>
          <w:rFonts w:eastAsiaTheme="minorEastAsia"/>
          <w:lang w:val="ru-RU" w:bidi="ru-RU"/>
        </w:rPr>
        <w:t xml:space="preserve"> графическ</w:t>
      </w:r>
      <w:r w:rsidR="00D4440E" w:rsidRPr="0081263D">
        <w:rPr>
          <w:rFonts w:eastAsiaTheme="minorEastAsia"/>
          <w:lang w:val="ru-RU" w:bidi="ru-RU"/>
        </w:rPr>
        <w:t>ой информации</w:t>
      </w:r>
      <w:r w:rsidRPr="0081263D">
        <w:rPr>
          <w:rFonts w:eastAsiaTheme="minorEastAsia"/>
          <w:lang w:val="ru-RU" w:bidi="ru-RU"/>
        </w:rPr>
        <w:t xml:space="preserve">, </w:t>
      </w:r>
      <w:r w:rsidR="00D4440E" w:rsidRPr="0081263D">
        <w:rPr>
          <w:rFonts w:eastAsiaTheme="minorEastAsia"/>
          <w:lang w:val="ru-RU" w:bidi="ru-RU"/>
        </w:rPr>
        <w:t xml:space="preserve">характеристик </w:t>
      </w:r>
      <w:r w:rsidRPr="0081263D">
        <w:rPr>
          <w:rFonts w:eastAsiaTheme="minorEastAsia"/>
          <w:lang w:val="ru-RU" w:bidi="ru-RU"/>
        </w:rPr>
        <w:t>спутник</w:t>
      </w:r>
      <w:r w:rsidR="00D4440E" w:rsidRPr="0081263D">
        <w:rPr>
          <w:rFonts w:eastAsiaTheme="minorEastAsia"/>
          <w:lang w:val="ru-RU" w:bidi="ru-RU"/>
        </w:rPr>
        <w:t>ов</w:t>
      </w:r>
      <w:r w:rsidRPr="0081263D">
        <w:rPr>
          <w:rFonts w:eastAsiaTheme="minorEastAsia"/>
          <w:lang w:val="ru-RU" w:bidi="ru-RU"/>
        </w:rPr>
        <w:t xml:space="preserve"> и средств </w:t>
      </w:r>
      <w:r w:rsidR="00D4440E" w:rsidRPr="0081263D">
        <w:rPr>
          <w:rFonts w:eastAsiaTheme="minorEastAsia"/>
          <w:lang w:val="ru-RU" w:bidi="ru-RU"/>
        </w:rPr>
        <w:t>определения географического местоположения</w:t>
      </w:r>
      <w:r w:rsidRPr="0081263D">
        <w:rPr>
          <w:rFonts w:eastAsiaTheme="minorEastAsia"/>
          <w:lang w:val="ru-RU" w:bidi="ru-RU"/>
        </w:rPr>
        <w:t>, задействованны</w:t>
      </w:r>
      <w:r w:rsidR="00D4440E" w:rsidRPr="0081263D">
        <w:rPr>
          <w:rFonts w:eastAsiaTheme="minorEastAsia"/>
          <w:lang w:val="ru-RU" w:bidi="ru-RU"/>
        </w:rPr>
        <w:t>х</w:t>
      </w:r>
      <w:r w:rsidRPr="0081263D">
        <w:rPr>
          <w:rFonts w:eastAsiaTheme="minorEastAsia"/>
          <w:lang w:val="ru-RU" w:bidi="ru-RU"/>
        </w:rPr>
        <w:t xml:space="preserve"> в случае вредных помех.</w:t>
      </w:r>
      <w:bookmarkEnd w:id="57"/>
    </w:p>
    <w:p w14:paraId="40702C9C" w14:textId="77777777" w:rsidR="00033CE8" w:rsidRPr="0081263D" w:rsidRDefault="00563BC2" w:rsidP="006A7E50">
      <w:pPr>
        <w:pStyle w:val="TableNo"/>
        <w:spacing w:before="480"/>
        <w:rPr>
          <w:rFonts w:eastAsiaTheme="minorEastAsia"/>
          <w:lang w:val="ru-RU" w:eastAsia="zh-CN"/>
        </w:rPr>
      </w:pPr>
      <w:bookmarkStart w:id="58" w:name="lt_pId405"/>
      <w:r w:rsidRPr="0081263D">
        <w:rPr>
          <w:rFonts w:eastAsiaTheme="minorEastAsia"/>
          <w:lang w:val="ru-RU" w:bidi="ru-RU"/>
        </w:rPr>
        <w:t>ТАБЛИЦА 2</w:t>
      </w:r>
      <w:bookmarkEnd w:id="58"/>
    </w:p>
    <w:p w14:paraId="2A6C3AEF" w14:textId="26B69530" w:rsidR="00033CE8" w:rsidRPr="0081263D" w:rsidRDefault="00033CE8" w:rsidP="00033CE8">
      <w:pPr>
        <w:pStyle w:val="Tabletitle"/>
        <w:rPr>
          <w:rFonts w:eastAsiaTheme="minorEastAsia"/>
          <w:lang w:val="ru-RU"/>
        </w:rPr>
      </w:pPr>
      <w:bookmarkStart w:id="59" w:name="lt_pId406"/>
      <w:r w:rsidRPr="0081263D">
        <w:rPr>
          <w:rFonts w:eastAsiaTheme="minorEastAsia"/>
          <w:lang w:val="ru-RU" w:bidi="ru-RU"/>
        </w:rPr>
        <w:t>Дополнительная информация</w:t>
      </w:r>
      <w:r w:rsidR="00D4440E" w:rsidRPr="0081263D">
        <w:rPr>
          <w:rFonts w:eastAsiaTheme="minorEastAsia"/>
          <w:lang w:val="ru-RU" w:bidi="ru-RU"/>
        </w:rPr>
        <w:t xml:space="preserve"> для</w:t>
      </w:r>
      <w:r w:rsidRPr="0081263D">
        <w:rPr>
          <w:rFonts w:eastAsiaTheme="minorEastAsia"/>
          <w:lang w:val="ru-RU" w:bidi="ru-RU"/>
        </w:rPr>
        <w:t xml:space="preserve"> формы донесения о вредных помехах</w:t>
      </w:r>
      <w:bookmarkEnd w:id="59"/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7293"/>
        <w:gridCol w:w="1897"/>
      </w:tblGrid>
      <w:tr w:rsidR="00FF2045" w:rsidRPr="0081263D" w14:paraId="2E017848" w14:textId="77777777" w:rsidTr="00927B85">
        <w:trPr>
          <w:cantSplit/>
          <w:jc w:val="center"/>
        </w:trPr>
        <w:tc>
          <w:tcPr>
            <w:tcW w:w="9689" w:type="dxa"/>
            <w:gridSpan w:val="3"/>
          </w:tcPr>
          <w:p w14:paraId="151DA9A2" w14:textId="77777777" w:rsidR="00FF2045" w:rsidRPr="0081263D" w:rsidRDefault="00FF2045" w:rsidP="00FF2045">
            <w:pPr>
              <w:pStyle w:val="Tablehead"/>
              <w:rPr>
                <w:lang w:val="ru-RU"/>
              </w:rPr>
            </w:pPr>
            <w:r w:rsidRPr="0081263D">
              <w:rPr>
                <w:lang w:val="ru-RU" w:bidi="ru-RU"/>
              </w:rPr>
              <w:t>Графическая информация</w:t>
            </w:r>
          </w:p>
        </w:tc>
      </w:tr>
      <w:tr w:rsidR="00FF2045" w:rsidRPr="0081263D" w14:paraId="50861427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09702020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8</w:t>
            </w:r>
          </w:p>
        </w:tc>
        <w:tc>
          <w:tcPr>
            <w:tcW w:w="7293" w:type="dxa"/>
          </w:tcPr>
          <w:p w14:paraId="2D8D276B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>Спектральный график мешающих несущих</w:t>
            </w:r>
          </w:p>
        </w:tc>
        <w:tc>
          <w:tcPr>
            <w:tcW w:w="1897" w:type="dxa"/>
          </w:tcPr>
          <w:p w14:paraId="1B2E0BC4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81263D" w14:paraId="066182EF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42BFED9D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9</w:t>
            </w:r>
          </w:p>
        </w:tc>
        <w:tc>
          <w:tcPr>
            <w:tcW w:w="7293" w:type="dxa"/>
          </w:tcPr>
          <w:p w14:paraId="580B8AE2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>Спектральный график полезных несущих</w:t>
            </w:r>
          </w:p>
        </w:tc>
        <w:tc>
          <w:tcPr>
            <w:tcW w:w="1897" w:type="dxa"/>
          </w:tcPr>
          <w:p w14:paraId="4DDBDAB0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81263D" w14:paraId="0CBE5230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65E8BB00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10</w:t>
            </w:r>
          </w:p>
        </w:tc>
        <w:tc>
          <w:tcPr>
            <w:tcW w:w="7293" w:type="dxa"/>
          </w:tcPr>
          <w:p w14:paraId="2C5AE756" w14:textId="3828AF51" w:rsidR="00FF2045" w:rsidRPr="0081263D" w:rsidRDefault="00FF2045" w:rsidP="007D06A2">
            <w:pPr>
              <w:pStyle w:val="Tabletext"/>
              <w:jc w:val="left"/>
              <w:rPr>
                <w:bCs/>
                <w:lang w:val="ru-RU"/>
              </w:rPr>
            </w:pPr>
            <w:r w:rsidRPr="0081263D">
              <w:rPr>
                <w:lang w:val="ru-RU" w:bidi="ru-RU"/>
              </w:rPr>
              <w:t xml:space="preserve">Результаты </w:t>
            </w:r>
            <w:r w:rsidR="00D4440E" w:rsidRPr="0081263D">
              <w:rPr>
                <w:lang w:val="ru-RU" w:bidi="ru-RU"/>
              </w:rPr>
              <w:t xml:space="preserve">определения географического </w:t>
            </w:r>
            <w:r w:rsidR="00804065" w:rsidRPr="0081263D">
              <w:rPr>
                <w:lang w:val="ru-RU" w:bidi="ru-RU"/>
              </w:rPr>
              <w:t>местоположения</w:t>
            </w:r>
            <w:r w:rsidRPr="0081263D">
              <w:rPr>
                <w:lang w:val="ru-RU" w:bidi="ru-RU"/>
              </w:rPr>
              <w:t xml:space="preserve"> </w:t>
            </w:r>
          </w:p>
        </w:tc>
        <w:tc>
          <w:tcPr>
            <w:tcW w:w="1897" w:type="dxa"/>
          </w:tcPr>
          <w:p w14:paraId="36699D25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282DB4" w14:paraId="1D9593D9" w14:textId="77777777" w:rsidTr="007D06A2">
        <w:trPr>
          <w:cantSplit/>
          <w:jc w:val="center"/>
        </w:trPr>
        <w:tc>
          <w:tcPr>
            <w:tcW w:w="499" w:type="dxa"/>
            <w:shd w:val="clear" w:color="auto" w:fill="FFFFFF" w:themeFill="background1"/>
            <w:vAlign w:val="center"/>
          </w:tcPr>
          <w:p w14:paraId="7C63A252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11</w:t>
            </w:r>
          </w:p>
        </w:tc>
        <w:tc>
          <w:tcPr>
            <w:tcW w:w="7293" w:type="dxa"/>
            <w:shd w:val="clear" w:color="auto" w:fill="FFFFFF" w:themeFill="background1"/>
          </w:tcPr>
          <w:p w14:paraId="15572E69" w14:textId="012A830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 xml:space="preserve">Зона обслуживания спутника, в которой помехи </w:t>
            </w:r>
            <w:r w:rsidR="00D4440E" w:rsidRPr="0081263D">
              <w:rPr>
                <w:lang w:val="ru-RU" w:bidi="ru-RU"/>
              </w:rPr>
              <w:t>создаются в</w:t>
            </w:r>
            <w:r w:rsidRPr="0081263D">
              <w:rPr>
                <w:lang w:val="ru-RU" w:bidi="ru-RU"/>
              </w:rPr>
              <w:t xml:space="preserve"> линии вверх</w:t>
            </w:r>
          </w:p>
        </w:tc>
        <w:tc>
          <w:tcPr>
            <w:tcW w:w="1897" w:type="dxa"/>
            <w:shd w:val="clear" w:color="auto" w:fill="FFFFFF" w:themeFill="background1"/>
          </w:tcPr>
          <w:p w14:paraId="4C9C271E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282DB4" w14:paraId="0E9AC756" w14:textId="77777777" w:rsidTr="007D06A2">
        <w:trPr>
          <w:cantSplit/>
          <w:jc w:val="center"/>
        </w:trPr>
        <w:tc>
          <w:tcPr>
            <w:tcW w:w="499" w:type="dxa"/>
            <w:shd w:val="clear" w:color="auto" w:fill="FFFFFF" w:themeFill="background1"/>
            <w:vAlign w:val="center"/>
          </w:tcPr>
          <w:p w14:paraId="0E55BF88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12</w:t>
            </w:r>
          </w:p>
        </w:tc>
        <w:tc>
          <w:tcPr>
            <w:tcW w:w="7293" w:type="dxa"/>
            <w:shd w:val="clear" w:color="auto" w:fill="FFFFFF" w:themeFill="background1"/>
          </w:tcPr>
          <w:p w14:paraId="0AA173C4" w14:textId="3400447F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 xml:space="preserve">Зона обслуживания спутника, в которой помехи </w:t>
            </w:r>
            <w:r w:rsidR="00D4440E" w:rsidRPr="0081263D">
              <w:rPr>
                <w:lang w:val="ru-RU" w:bidi="ru-RU"/>
              </w:rPr>
              <w:t>создаются в</w:t>
            </w:r>
            <w:r w:rsidRPr="0081263D">
              <w:rPr>
                <w:lang w:val="ru-RU" w:bidi="ru-RU"/>
              </w:rPr>
              <w:t xml:space="preserve"> линии вниз</w:t>
            </w:r>
          </w:p>
        </w:tc>
        <w:tc>
          <w:tcPr>
            <w:tcW w:w="1897" w:type="dxa"/>
            <w:shd w:val="clear" w:color="auto" w:fill="FFFFFF" w:themeFill="background1"/>
          </w:tcPr>
          <w:p w14:paraId="6EE2D1E2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282DB4" w14:paraId="761A96A6" w14:textId="77777777" w:rsidTr="00927B85">
        <w:trPr>
          <w:cantSplit/>
          <w:jc w:val="center"/>
        </w:trPr>
        <w:tc>
          <w:tcPr>
            <w:tcW w:w="9689" w:type="dxa"/>
            <w:gridSpan w:val="3"/>
            <w:vAlign w:val="center"/>
          </w:tcPr>
          <w:p w14:paraId="62DDE803" w14:textId="0280A912" w:rsidR="00FF2045" w:rsidRPr="0081263D" w:rsidRDefault="005D1482" w:rsidP="00FF2045">
            <w:pPr>
              <w:pStyle w:val="Tablehead"/>
              <w:rPr>
                <w:lang w:val="ru-RU"/>
              </w:rPr>
            </w:pPr>
            <w:r w:rsidRPr="0081263D">
              <w:rPr>
                <w:lang w:val="ru-RU" w:bidi="ru-RU"/>
              </w:rPr>
              <w:t>Сведения о спутнике, на котором</w:t>
            </w:r>
            <w:r w:rsidR="00FF2045" w:rsidRPr="0081263D">
              <w:rPr>
                <w:lang w:val="ru-RU" w:bidi="ru-RU"/>
              </w:rPr>
              <w:t xml:space="preserve"> обнаруживается влияние источника помех</w:t>
            </w:r>
          </w:p>
        </w:tc>
      </w:tr>
      <w:tr w:rsidR="00FF2045" w:rsidRPr="0081263D" w14:paraId="29704A41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75125D28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13</w:t>
            </w:r>
          </w:p>
        </w:tc>
        <w:tc>
          <w:tcPr>
            <w:tcW w:w="7293" w:type="dxa"/>
          </w:tcPr>
          <w:p w14:paraId="5C8CB54D" w14:textId="77777777" w:rsidR="00FF2045" w:rsidRPr="0081263D" w:rsidRDefault="00EC1A0D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>Спутниковая орбита:</w:t>
            </w:r>
          </w:p>
        </w:tc>
        <w:tc>
          <w:tcPr>
            <w:tcW w:w="1897" w:type="dxa"/>
          </w:tcPr>
          <w:p w14:paraId="1D1428DC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81263D" w14:paraId="2EFCE697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53DD5A48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14</w:t>
            </w:r>
          </w:p>
        </w:tc>
        <w:tc>
          <w:tcPr>
            <w:tcW w:w="7293" w:type="dxa"/>
          </w:tcPr>
          <w:p w14:paraId="6DDD5E9C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>–</w:t>
            </w:r>
            <w:r w:rsidRPr="0081263D">
              <w:rPr>
                <w:lang w:val="ru-RU" w:bidi="ru-RU"/>
              </w:rPr>
              <w:tab/>
              <w:t>(Номинальная) позиция на ГСО:</w:t>
            </w:r>
          </w:p>
        </w:tc>
        <w:tc>
          <w:tcPr>
            <w:tcW w:w="1897" w:type="dxa"/>
          </w:tcPr>
          <w:p w14:paraId="60837A6F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</w:p>
        </w:tc>
      </w:tr>
      <w:tr w:rsidR="00FF2045" w:rsidRPr="0081263D" w14:paraId="6EBDC76D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372708C5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15</w:t>
            </w:r>
          </w:p>
        </w:tc>
        <w:tc>
          <w:tcPr>
            <w:tcW w:w="7293" w:type="dxa"/>
          </w:tcPr>
          <w:p w14:paraId="6F884634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>–</w:t>
            </w:r>
            <w:r w:rsidRPr="0081263D">
              <w:rPr>
                <w:lang w:val="ru-RU" w:bidi="ru-RU"/>
              </w:rPr>
              <w:tab/>
              <w:t>LEO/MEO/HEO орбита:</w:t>
            </w:r>
          </w:p>
        </w:tc>
        <w:tc>
          <w:tcPr>
            <w:tcW w:w="1897" w:type="dxa"/>
          </w:tcPr>
          <w:p w14:paraId="59FA3485" w14:textId="77777777" w:rsidR="00FF2045" w:rsidRPr="0081263D" w:rsidRDefault="00FF2045" w:rsidP="00654367">
            <w:pPr>
              <w:pStyle w:val="Tabletext"/>
              <w:rPr>
                <w:i/>
                <w:iCs/>
                <w:lang w:val="ru-RU"/>
              </w:rPr>
            </w:pPr>
          </w:p>
        </w:tc>
      </w:tr>
      <w:tr w:rsidR="00FF2045" w:rsidRPr="0081263D" w14:paraId="7BB10CE9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01989D22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16</w:t>
            </w:r>
          </w:p>
        </w:tc>
        <w:tc>
          <w:tcPr>
            <w:tcW w:w="7293" w:type="dxa"/>
          </w:tcPr>
          <w:p w14:paraId="56D0D0A1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ab/>
              <w:t>–</w:t>
            </w:r>
            <w:r w:rsidRPr="0081263D">
              <w:rPr>
                <w:lang w:val="ru-RU" w:bidi="ru-RU"/>
              </w:rPr>
              <w:tab/>
              <w:t>Орбитальный период</w:t>
            </w:r>
          </w:p>
        </w:tc>
        <w:tc>
          <w:tcPr>
            <w:tcW w:w="1897" w:type="dxa"/>
          </w:tcPr>
          <w:p w14:paraId="23E0A1EF" w14:textId="77777777" w:rsidR="00FF2045" w:rsidRPr="0081263D" w:rsidRDefault="00FF2045" w:rsidP="00654367">
            <w:pPr>
              <w:pStyle w:val="Tabletext"/>
              <w:rPr>
                <w:i/>
                <w:iCs/>
                <w:lang w:val="ru-RU"/>
              </w:rPr>
            </w:pPr>
          </w:p>
        </w:tc>
      </w:tr>
      <w:tr w:rsidR="00FF2045" w:rsidRPr="0081263D" w14:paraId="4D2529A5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52494499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17</w:t>
            </w:r>
          </w:p>
        </w:tc>
        <w:tc>
          <w:tcPr>
            <w:tcW w:w="7293" w:type="dxa"/>
          </w:tcPr>
          <w:p w14:paraId="5FD98875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ab/>
              <w:t>–</w:t>
            </w:r>
            <w:r w:rsidRPr="0081263D">
              <w:rPr>
                <w:lang w:val="ru-RU" w:bidi="ru-RU"/>
              </w:rPr>
              <w:tab/>
              <w:t>Время видимости</w:t>
            </w:r>
          </w:p>
        </w:tc>
        <w:tc>
          <w:tcPr>
            <w:tcW w:w="1897" w:type="dxa"/>
          </w:tcPr>
          <w:p w14:paraId="3754D968" w14:textId="77777777" w:rsidR="00FF2045" w:rsidRPr="0081263D" w:rsidRDefault="00FF2045" w:rsidP="00654367">
            <w:pPr>
              <w:pStyle w:val="Tabletext"/>
              <w:rPr>
                <w:i/>
                <w:iCs/>
                <w:lang w:val="ru-RU"/>
              </w:rPr>
            </w:pPr>
          </w:p>
        </w:tc>
      </w:tr>
      <w:tr w:rsidR="00FF2045" w:rsidRPr="0081263D" w14:paraId="138E70AC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25BB87FE" w14:textId="77777777" w:rsidR="00FF2045" w:rsidRPr="0081263D" w:rsidRDefault="00FF2045" w:rsidP="00654367">
            <w:pPr>
              <w:pStyle w:val="Tabletext"/>
              <w:rPr>
                <w:lang w:val="ru-RU"/>
              </w:rPr>
            </w:pPr>
            <w:r w:rsidRPr="0081263D">
              <w:rPr>
                <w:lang w:val="ru-RU" w:bidi="ru-RU"/>
              </w:rPr>
              <w:t>18</w:t>
            </w:r>
          </w:p>
        </w:tc>
        <w:tc>
          <w:tcPr>
            <w:tcW w:w="7293" w:type="dxa"/>
          </w:tcPr>
          <w:p w14:paraId="265CE814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ab/>
              <w:t>–</w:t>
            </w:r>
            <w:r w:rsidRPr="0081263D">
              <w:rPr>
                <w:lang w:val="ru-RU" w:bidi="ru-RU"/>
              </w:rPr>
              <w:tab/>
              <w:t>Тип орбиты</w:t>
            </w:r>
          </w:p>
        </w:tc>
        <w:tc>
          <w:tcPr>
            <w:tcW w:w="1897" w:type="dxa"/>
          </w:tcPr>
          <w:p w14:paraId="554001B5" w14:textId="77777777" w:rsidR="00FF2045" w:rsidRPr="0081263D" w:rsidRDefault="00FF2045" w:rsidP="00654367">
            <w:pPr>
              <w:pStyle w:val="Tabletext"/>
              <w:rPr>
                <w:i/>
                <w:iCs/>
                <w:lang w:val="ru-RU"/>
              </w:rPr>
            </w:pPr>
          </w:p>
        </w:tc>
      </w:tr>
    </w:tbl>
    <w:p w14:paraId="5A8529E2" w14:textId="77777777" w:rsidR="00FF2045" w:rsidRPr="0081263D" w:rsidRDefault="00FF2045" w:rsidP="00FF2045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41A4B42B" w14:textId="77777777" w:rsidR="00FF2045" w:rsidRPr="0081263D" w:rsidRDefault="00563BC2" w:rsidP="00FF2045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2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7293"/>
        <w:gridCol w:w="1897"/>
      </w:tblGrid>
      <w:tr w:rsidR="00FF2045" w:rsidRPr="00282DB4" w14:paraId="3E04ED34" w14:textId="77777777" w:rsidTr="00927B85">
        <w:trPr>
          <w:cantSplit/>
          <w:jc w:val="center"/>
        </w:trPr>
        <w:tc>
          <w:tcPr>
            <w:tcW w:w="9689" w:type="dxa"/>
            <w:gridSpan w:val="3"/>
          </w:tcPr>
          <w:p w14:paraId="66A0B321" w14:textId="43DD71CB" w:rsidR="00FF2045" w:rsidRPr="0081263D" w:rsidRDefault="00FF2045" w:rsidP="00927B85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Сведения о спутнике, </w:t>
            </w:r>
            <w:r w:rsidR="00871128" w:rsidRPr="0081263D">
              <w:rPr>
                <w:rFonts w:eastAsiaTheme="minorEastAsia"/>
                <w:lang w:val="ru-RU" w:bidi="ru-RU"/>
              </w:rPr>
              <w:t>на</w:t>
            </w:r>
            <w:r w:rsidRPr="0081263D">
              <w:rPr>
                <w:rFonts w:eastAsiaTheme="minorEastAsia"/>
                <w:lang w:val="ru-RU" w:bidi="ru-RU"/>
              </w:rPr>
              <w:t xml:space="preserve"> котором обнаруживается влияние источника помех</w:t>
            </w:r>
          </w:p>
        </w:tc>
      </w:tr>
      <w:tr w:rsidR="00FF2045" w:rsidRPr="0081263D" w14:paraId="74BFDBA9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5E0CB32A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19</w:t>
            </w:r>
          </w:p>
        </w:tc>
        <w:tc>
          <w:tcPr>
            <w:tcW w:w="7293" w:type="dxa"/>
          </w:tcPr>
          <w:p w14:paraId="284232D8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ab/>
              <w:t>–</w:t>
            </w:r>
            <w:r w:rsidRPr="0081263D">
              <w:rPr>
                <w:lang w:val="ru-RU" w:bidi="ru-RU"/>
              </w:rPr>
              <w:tab/>
              <w:t>Название спутниковой системы</w:t>
            </w:r>
          </w:p>
        </w:tc>
        <w:tc>
          <w:tcPr>
            <w:tcW w:w="1897" w:type="dxa"/>
          </w:tcPr>
          <w:p w14:paraId="0EA5411E" w14:textId="77777777" w:rsidR="00FF2045" w:rsidRPr="0081263D" w:rsidRDefault="00FF2045" w:rsidP="00654367">
            <w:pPr>
              <w:pStyle w:val="Tabletex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FF2045" w:rsidRPr="0081263D" w14:paraId="54F5E83D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7F5AD255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20</w:t>
            </w:r>
          </w:p>
        </w:tc>
        <w:tc>
          <w:tcPr>
            <w:tcW w:w="7293" w:type="dxa"/>
          </w:tcPr>
          <w:p w14:paraId="5A441577" w14:textId="77777777" w:rsidR="00FF2045" w:rsidRPr="0081263D" w:rsidRDefault="00FF2045" w:rsidP="007D06A2">
            <w:pPr>
              <w:pStyle w:val="Tabletext"/>
              <w:jc w:val="left"/>
              <w:rPr>
                <w:lang w:val="ru-RU"/>
              </w:rPr>
            </w:pPr>
            <w:r w:rsidRPr="0081263D">
              <w:rPr>
                <w:lang w:val="ru-RU" w:bidi="ru-RU"/>
              </w:rPr>
              <w:tab/>
              <w:t>–</w:t>
            </w:r>
            <w:r w:rsidRPr="0081263D">
              <w:rPr>
                <w:lang w:val="ru-RU" w:bidi="ru-RU"/>
              </w:rPr>
              <w:tab/>
              <w:t>Количество спутников в системе</w:t>
            </w:r>
          </w:p>
        </w:tc>
        <w:tc>
          <w:tcPr>
            <w:tcW w:w="1897" w:type="dxa"/>
          </w:tcPr>
          <w:p w14:paraId="00F8698D" w14:textId="77777777" w:rsidR="00FF2045" w:rsidRPr="0081263D" w:rsidRDefault="00FF2045" w:rsidP="00654367">
            <w:pPr>
              <w:pStyle w:val="Tabletex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FF2045" w:rsidRPr="0081263D" w14:paraId="2C305301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78DB57D5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21</w:t>
            </w:r>
          </w:p>
        </w:tc>
        <w:tc>
          <w:tcPr>
            <w:tcW w:w="7293" w:type="dxa"/>
          </w:tcPr>
          <w:p w14:paraId="11C56C5C" w14:textId="77777777" w:rsidR="00FF2045" w:rsidRPr="0081263D" w:rsidRDefault="00CB4BBC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Спутниковая линия вниз:</w:t>
            </w:r>
          </w:p>
        </w:tc>
        <w:tc>
          <w:tcPr>
            <w:tcW w:w="1897" w:type="dxa"/>
          </w:tcPr>
          <w:p w14:paraId="5DDAC12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0EE6C9A5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54ED076F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22</w:t>
            </w:r>
          </w:p>
        </w:tc>
        <w:tc>
          <w:tcPr>
            <w:tcW w:w="7293" w:type="dxa"/>
          </w:tcPr>
          <w:p w14:paraId="2442FE66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Диапазон частот (номинальный) (МГц)</w:t>
            </w:r>
          </w:p>
        </w:tc>
        <w:tc>
          <w:tcPr>
            <w:tcW w:w="1897" w:type="dxa"/>
          </w:tcPr>
          <w:p w14:paraId="39265710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1C870947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46D287B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23</w:t>
            </w:r>
          </w:p>
        </w:tc>
        <w:tc>
          <w:tcPr>
            <w:tcW w:w="7293" w:type="dxa"/>
          </w:tcPr>
          <w:p w14:paraId="15AC9FD1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Измеренный диапазон частот (МГц)</w:t>
            </w:r>
          </w:p>
        </w:tc>
        <w:tc>
          <w:tcPr>
            <w:tcW w:w="1897" w:type="dxa"/>
          </w:tcPr>
          <w:p w14:paraId="1A7BDAD6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38666B58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B1DA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AF7E" w14:textId="77777777" w:rsidR="00FF2045" w:rsidRPr="0081263D" w:rsidRDefault="00563BC2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Ретранслятор, в котором обнаруживается влияние источника помех: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508F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696FD3EB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F04D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91F1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Ретранслятор на спутнике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8778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126ACAB4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1C999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A349" w14:textId="7C8B28CA" w:rsidR="00FF2045" w:rsidRPr="0081263D" w:rsidRDefault="00563BC2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Название/номер ретранслятора</w:t>
            </w:r>
            <w:r w:rsidR="00871128"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для линии вверх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03E8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28A3F047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F12B1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C5B9" w14:textId="03A7D22A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color w:val="000000" w:themeColor="text1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Название/номер ретранслятор</w:t>
            </w:r>
            <w:r w:rsidR="00A266FD" w:rsidRPr="0081263D">
              <w:rPr>
                <w:rFonts w:eastAsiaTheme="minorEastAsia"/>
                <w:color w:val="000000" w:themeColor="text1"/>
                <w:lang w:val="ru-RU" w:bidi="ru-RU"/>
              </w:rPr>
              <w:t>а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для линии вниз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379B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6BB35734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ABC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2BC2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Поляризация (линия вниз)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9C19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0FC4A130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43D9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D3A4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Поляризация (линия вверх)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256E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6321C042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791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6EB9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Центральная частота (линия вниз)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781C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24859443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880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7B02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(линия вниз)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E41A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6B6EDC17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878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76C6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Центральная частота (линия вверх)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36A9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50B11299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5160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7C75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(линия вверх)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7144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4AC9EDD3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349B4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5B3A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Описание/опознавание разрешенного сигнала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9BEE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341CBAA0" w14:textId="77777777" w:rsidTr="00927B85">
        <w:trPr>
          <w:cantSplit/>
          <w:jc w:val="center"/>
        </w:trPr>
        <w:tc>
          <w:tcPr>
            <w:tcW w:w="9689" w:type="dxa"/>
            <w:gridSpan w:val="3"/>
          </w:tcPr>
          <w:p w14:paraId="3FB594DD" w14:textId="77777777" w:rsidR="00FF2045" w:rsidRPr="0081263D" w:rsidRDefault="00FF2045" w:rsidP="00927B85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об оборудовании, с помощью которого производилось измерение (для пункта i)</w:t>
            </w:r>
          </w:p>
        </w:tc>
      </w:tr>
      <w:tr w:rsidR="00FF2045" w:rsidRPr="0081263D" w14:paraId="4AE9F171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06BE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9C2F" w14:textId="7A317045" w:rsidR="00FF2045" w:rsidRPr="0081263D" w:rsidRDefault="00F77EE6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Название станции </w:t>
            </w:r>
            <w:r w:rsidR="00871128" w:rsidRPr="0081263D">
              <w:rPr>
                <w:rFonts w:eastAsiaTheme="minorEastAsia"/>
                <w:lang w:val="ru-RU" w:bidi="ru-RU"/>
              </w:rPr>
              <w:t>радиоконтроля: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A42C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52B62098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6481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6448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Организация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F991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30C94D1E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D36CB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DFD8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(страна, штат, район, город)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09A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25369A2C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3364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65B5" w14:textId="1BACF359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Положение станции </w:t>
            </w:r>
            <w:r w:rsidR="001410F4" w:rsidRPr="0081263D">
              <w:rPr>
                <w:rFonts w:eastAsiaTheme="minorEastAsia"/>
                <w:lang w:val="ru-RU" w:bidi="ru-RU"/>
              </w:rPr>
              <w:t>радиоконтроля</w:t>
            </w:r>
            <w:r w:rsidRPr="0081263D">
              <w:rPr>
                <w:rFonts w:eastAsiaTheme="minorEastAsia"/>
                <w:lang w:val="ru-RU" w:bidi="ru-RU"/>
              </w:rPr>
              <w:t>, которая осуществляла измерения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BD8E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1D03A30E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5C8E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93DE" w14:textId="63F14E3A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Принцип </w:t>
            </w:r>
            <w:r w:rsidR="00871128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  <w:r w:rsidRPr="0081263D">
              <w:rPr>
                <w:rFonts w:eastAsiaTheme="minorEastAsia"/>
                <w:lang w:val="ru-RU" w:bidi="ru-RU"/>
              </w:rPr>
              <w:br/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Pr="0081263D">
              <w:rPr>
                <w:rFonts w:eastAsiaTheme="minorEastAsia"/>
                <w:lang w:val="ru-RU" w:bidi="ru-RU"/>
              </w:rPr>
              <w:t xml:space="preserve"> TDOA/FDOA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  <w:r w:rsidRPr="0081263D">
              <w:rPr>
                <w:rFonts w:eastAsiaTheme="minorEastAsia"/>
                <w:lang w:val="ru-RU" w:bidi="ru-RU"/>
              </w:rPr>
              <w:t xml:space="preserve">, FDOA/FDOA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  <w:r w:rsidRPr="0081263D">
              <w:rPr>
                <w:rFonts w:eastAsiaTheme="minorEastAsia"/>
                <w:lang w:val="ru-RU" w:bidi="ru-RU"/>
              </w:rPr>
              <w:t xml:space="preserve">, TDOA/TDOA </w:t>
            </w:r>
            <w:r w:rsidR="00871128" w:rsidRPr="0081263D">
              <w:rPr>
                <w:rFonts w:eastAsiaTheme="minorEastAsia"/>
                <w:lang w:val="ru-RU" w:bidi="ru-RU"/>
              </w:rPr>
              <w:t>с тремя спутниками</w:t>
            </w:r>
            <w:r w:rsidRPr="0081263D">
              <w:rPr>
                <w:rFonts w:eastAsiaTheme="minorEastAsia"/>
                <w:lang w:val="ru-RU" w:bidi="ru-RU"/>
              </w:rPr>
              <w:t>, доплеровский сдвиг с одним спутником)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9527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597EF52C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182B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F96C" w14:textId="77777777" w:rsidR="00FF2045" w:rsidRPr="0081263D" w:rsidRDefault="00F77EE6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Спутники, использовавшиеся для измерения с целью определения географического местоположения: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68DF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18F289F2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081BB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E097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главного спутника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CBDD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7D4E6451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C648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88EE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соседнего спутника 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E4F6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7EC81159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650C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4D50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соседнего спутника 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A246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6910E7D6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E6CD4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F7A1" w14:textId="77777777" w:rsidR="00FF2045" w:rsidRPr="0081263D" w:rsidRDefault="00F77EE6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Оборудование, использовавшееся для обнаружения источника помех: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A39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04EA9319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AE7BD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262F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(1-я антенна для определения географического местоположения)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C1D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70A320C1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D896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B64E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909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7F733310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85A6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FCC1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74F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06E99F31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F42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97FD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A45F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55453E45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C3A3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49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1DD4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(2-я антенна для определения географического местоположения)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3125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6693EE84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B12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50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5DE9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9772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81263D" w14:paraId="6160138F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32C4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51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69DD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02E6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2DEEF260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4544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52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2642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82AC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FF2045" w:rsidRPr="00282DB4" w14:paraId="45B9FEE8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2A50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53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05F3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(3-я антенна для определения географического местоположения)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E84F" w14:textId="77777777" w:rsidR="00FF2045" w:rsidRPr="0081263D" w:rsidRDefault="00FF2045" w:rsidP="00654367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</w:tbl>
    <w:p w14:paraId="0B74ECD1" w14:textId="77777777" w:rsidR="00FF2045" w:rsidRPr="0081263D" w:rsidRDefault="00FF2045" w:rsidP="00FF2045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1FADBBEF" w14:textId="77777777" w:rsidR="00FF2045" w:rsidRPr="0081263D" w:rsidRDefault="00563BC2" w:rsidP="00FF2045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2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7293"/>
        <w:gridCol w:w="1897"/>
      </w:tblGrid>
      <w:tr w:rsidR="00FF2045" w:rsidRPr="00282DB4" w14:paraId="59CF3FBA" w14:textId="77777777" w:rsidTr="00927B85">
        <w:trPr>
          <w:cantSplit/>
          <w:jc w:val="center"/>
        </w:trPr>
        <w:tc>
          <w:tcPr>
            <w:tcW w:w="9689" w:type="dxa"/>
            <w:gridSpan w:val="3"/>
          </w:tcPr>
          <w:p w14:paraId="670F8787" w14:textId="77777777" w:rsidR="00FF2045" w:rsidRPr="0081263D" w:rsidRDefault="00FF2045" w:rsidP="00927B85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об оборудовании, с помощью которого производилось измерение (для пункта i)</w:t>
            </w:r>
          </w:p>
        </w:tc>
      </w:tr>
      <w:tr w:rsidR="00FF2045" w:rsidRPr="0081263D" w14:paraId="668C8FC5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9BCE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3ADB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9157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22CC8773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5840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675E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4C00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3748586C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0C8A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C1BA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F43B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4ED74C37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EAAB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8E3E" w14:textId="77777777" w:rsidR="00FF2045" w:rsidRPr="0081263D" w:rsidRDefault="00C46D9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Другое оборудование, помимо антенн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BE90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21756BDD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B2C6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12C6" w14:textId="77777777" w:rsidR="00FF2045" w:rsidRPr="0081263D" w:rsidRDefault="00C46D95" w:rsidP="007D06A2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Сигнал помехи: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FC49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2EB046B6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7D3FA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FDBB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Измеренная частота (линия вниз) (МГц)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B597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73D55455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57A53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38E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Расчетная частота (линия вверх) (МГц)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83E2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2CA61ECD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3BE9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3D5F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(кГц)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5CA7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32E2C39D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77C9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47A5" w14:textId="35D81F24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Плотность потока мощности (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дБВт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/м</w:t>
            </w:r>
            <w:r w:rsidR="00A84123"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lang w:val="ru-RU" w:bidi="ru-RU"/>
              </w:rPr>
              <w:t>/Гц)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2E86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6C03E4D1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73E78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63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2AB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Дата измерения (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гггг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-мм-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дд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3220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79A29DC6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150B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64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2F38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Время измерения (UTC)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6AA9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6E0BC78A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BA099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65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0E88" w14:textId="77777777" w:rsidR="00FF2045" w:rsidRPr="0081263D" w:rsidRDefault="00280CD9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Наземные измерения для определения географического местоположения: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687A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7EA04CB1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F450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66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9295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Прогноз точности измерения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18B9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18B5E99E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1A2F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67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6EE4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Результат измерения позиции источника помех (</w:t>
            </w:r>
            <w:proofErr w:type="spellStart"/>
            <w:proofErr w:type="gramStart"/>
            <w:r w:rsidRPr="0081263D">
              <w:rPr>
                <w:rFonts w:eastAsiaTheme="minorEastAsia"/>
                <w:lang w:val="ru-RU" w:bidi="ru-RU"/>
              </w:rPr>
              <w:t>шир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./</w:t>
            </w:r>
            <w:proofErr w:type="gramEnd"/>
            <w:r w:rsidRPr="0081263D">
              <w:rPr>
                <w:rFonts w:eastAsiaTheme="minorEastAsia"/>
                <w:lang w:val="ru-RU" w:bidi="ru-RU"/>
              </w:rPr>
              <w:t>долг.)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F74C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7353D685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FF0F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68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9FD0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источника помех (страна, штат, город)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5B3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774130B9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ABFE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69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1CE4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Большая полуось (км)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4D24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81263D" w14:paraId="152E92EA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1076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70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3E09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Малая полуось (км)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9776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318FDB23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6D707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71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EDFB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Ориентация эллипса (по часовой стрелке от истинного севера)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5FC5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38F262D0" w14:textId="77777777" w:rsidTr="007D06A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ADFF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72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F923" w14:textId="77777777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Повторение измерений для определения географического местоположения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83F6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</w:p>
        </w:tc>
      </w:tr>
      <w:tr w:rsidR="00FF2045" w:rsidRPr="00282DB4" w14:paraId="1A1D75D9" w14:textId="77777777" w:rsidTr="007D06A2">
        <w:trPr>
          <w:cantSplit/>
          <w:jc w:val="center"/>
        </w:trPr>
        <w:tc>
          <w:tcPr>
            <w:tcW w:w="499" w:type="dxa"/>
            <w:vAlign w:val="center"/>
          </w:tcPr>
          <w:p w14:paraId="45C59583" w14:textId="77777777" w:rsidR="00FF2045" w:rsidRPr="0081263D" w:rsidRDefault="00FF2045" w:rsidP="00927B8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73</w:t>
            </w:r>
          </w:p>
        </w:tc>
        <w:tc>
          <w:tcPr>
            <w:tcW w:w="7293" w:type="dxa"/>
          </w:tcPr>
          <w:p w14:paraId="48059529" w14:textId="4A01A7E6" w:rsidR="00FF2045" w:rsidRPr="0081263D" w:rsidRDefault="00FF2045" w:rsidP="007D06A2">
            <w:pPr>
              <w:pStyle w:val="Tabletext"/>
              <w:jc w:val="lef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Комментарий (</w:t>
            </w:r>
            <w:r w:rsidR="00804065" w:rsidRPr="0081263D">
              <w:rPr>
                <w:rFonts w:eastAsiaTheme="minorEastAsia"/>
                <w:lang w:val="ru-RU" w:bidi="ru-RU"/>
              </w:rPr>
              <w:t>Примечание. −</w:t>
            </w:r>
            <w:r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Можно </w:t>
            </w:r>
            <w:r w:rsidRPr="0081263D">
              <w:rPr>
                <w:rFonts w:eastAsiaTheme="minorEastAsia"/>
                <w:lang w:val="ru-RU" w:bidi="ru-RU"/>
              </w:rPr>
              <w:t>привести любые описания, касающиеся помех или измерений)</w:t>
            </w:r>
          </w:p>
        </w:tc>
        <w:tc>
          <w:tcPr>
            <w:tcW w:w="1897" w:type="dxa"/>
          </w:tcPr>
          <w:p w14:paraId="1938262E" w14:textId="77777777" w:rsidR="00FF2045" w:rsidRPr="0081263D" w:rsidRDefault="00FF2045" w:rsidP="00927B85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</w:p>
        </w:tc>
      </w:tr>
    </w:tbl>
    <w:p w14:paraId="06CF2CE2" w14:textId="77777777" w:rsidR="006B193E" w:rsidRPr="00903452" w:rsidRDefault="006B193E" w:rsidP="006B193E">
      <w:pPr>
        <w:pStyle w:val="Tablefin"/>
        <w:rPr>
          <w:lang w:val="ru-RU" w:bidi="ru-RU"/>
        </w:rPr>
      </w:pPr>
      <w:bookmarkStart w:id="60" w:name="lt_pId596"/>
    </w:p>
    <w:p w14:paraId="0449AA83" w14:textId="77777777" w:rsidR="006B193E" w:rsidRPr="00903452" w:rsidRDefault="006B193E" w:rsidP="006B193E">
      <w:pPr>
        <w:rPr>
          <w:lang w:val="ru-RU"/>
        </w:rPr>
      </w:pPr>
    </w:p>
    <w:p w14:paraId="49758EC4" w14:textId="77777777" w:rsidR="006B193E" w:rsidRPr="00903452" w:rsidRDefault="006B193E" w:rsidP="006B193E">
      <w:pPr>
        <w:rPr>
          <w:lang w:val="ru-RU"/>
        </w:rPr>
      </w:pPr>
    </w:p>
    <w:p w14:paraId="773ED614" w14:textId="0A99CDB7" w:rsidR="001261AE" w:rsidRPr="0081263D" w:rsidRDefault="00A266FD" w:rsidP="006B193E">
      <w:pPr>
        <w:pStyle w:val="AnnexNoTitle"/>
        <w:rPr>
          <w:rFonts w:eastAsiaTheme="minorEastAsia"/>
          <w:lang w:val="ru-RU"/>
        </w:rPr>
      </w:pPr>
      <w:r w:rsidRPr="006B193E">
        <w:rPr>
          <w:lang w:val="ru-RU"/>
        </w:rPr>
        <w:t>Дополнение</w:t>
      </w:r>
      <w:r w:rsidR="0022320E" w:rsidRPr="0081263D">
        <w:rPr>
          <w:lang w:val="ru-RU" w:bidi="ru-RU"/>
        </w:rPr>
        <w:t xml:space="preserve"> </w:t>
      </w:r>
      <w:r w:rsidR="001261AE" w:rsidRPr="0081263D">
        <w:rPr>
          <w:rFonts w:eastAsiaTheme="minorEastAsia"/>
          <w:lang w:val="ru-RU" w:bidi="ru-RU"/>
        </w:rPr>
        <w:t>2</w:t>
      </w:r>
      <w:bookmarkEnd w:id="60"/>
      <w:r w:rsidR="001261AE" w:rsidRPr="0081263D">
        <w:rPr>
          <w:rFonts w:eastAsiaTheme="minorEastAsia"/>
          <w:lang w:val="ru-RU" w:bidi="ru-RU"/>
        </w:rPr>
        <w:br/>
      </w:r>
      <w:r w:rsidR="001261AE" w:rsidRPr="0081263D">
        <w:rPr>
          <w:rFonts w:eastAsiaTheme="minorEastAsia"/>
          <w:lang w:val="ru-RU" w:bidi="ru-RU"/>
        </w:rPr>
        <w:br/>
      </w:r>
      <w:bookmarkStart w:id="61" w:name="lt_pId597"/>
      <w:r w:rsidR="001261AE" w:rsidRPr="0081263D">
        <w:rPr>
          <w:rFonts w:eastAsiaTheme="minorEastAsia"/>
          <w:lang w:val="ru-RU" w:bidi="ru-RU"/>
        </w:rPr>
        <w:t>Примеры различных сценариев помех и ключевые сведения</w:t>
      </w:r>
      <w:bookmarkEnd w:id="61"/>
      <w:r w:rsidR="00205F46" w:rsidRPr="0081263D">
        <w:rPr>
          <w:rFonts w:eastAsiaTheme="minorEastAsia"/>
          <w:lang w:val="ru-RU" w:bidi="ru-RU"/>
        </w:rPr>
        <w:t xml:space="preserve">, </w:t>
      </w:r>
      <w:r w:rsidR="00871128" w:rsidRPr="0081263D">
        <w:rPr>
          <w:rFonts w:eastAsiaTheme="minorEastAsia"/>
          <w:lang w:val="ru-RU" w:bidi="ru-RU"/>
        </w:rPr>
        <w:br/>
      </w:r>
      <w:r w:rsidR="00205F46" w:rsidRPr="0081263D">
        <w:rPr>
          <w:rFonts w:eastAsiaTheme="minorEastAsia"/>
          <w:lang w:val="ru-RU" w:bidi="ru-RU"/>
        </w:rPr>
        <w:t xml:space="preserve">подлежащие </w:t>
      </w:r>
      <w:r w:rsidR="00871128" w:rsidRPr="0081263D">
        <w:rPr>
          <w:rFonts w:eastAsiaTheme="minorEastAsia"/>
          <w:lang w:val="ru-RU" w:bidi="ru-RU"/>
        </w:rPr>
        <w:t xml:space="preserve">включению в </w:t>
      </w:r>
      <w:r w:rsidR="00205F46" w:rsidRPr="0081263D">
        <w:rPr>
          <w:rFonts w:eastAsiaTheme="minorEastAsia"/>
          <w:lang w:val="ru-RU" w:bidi="ru-RU"/>
        </w:rPr>
        <w:t>донесени</w:t>
      </w:r>
      <w:r w:rsidR="00871128" w:rsidRPr="0081263D">
        <w:rPr>
          <w:rFonts w:eastAsiaTheme="minorEastAsia"/>
          <w:lang w:val="ru-RU" w:bidi="ru-RU"/>
        </w:rPr>
        <w:t>е</w:t>
      </w:r>
    </w:p>
    <w:p w14:paraId="40A7ABB6" w14:textId="77777777" w:rsidR="001261AE" w:rsidRPr="0081263D" w:rsidRDefault="001261AE" w:rsidP="001261AE">
      <w:pPr>
        <w:pStyle w:val="Heading2"/>
        <w:rPr>
          <w:rFonts w:eastAsiaTheme="minorEastAsia"/>
          <w:lang w:val="ru-RU" w:eastAsia="zh-CN"/>
        </w:rPr>
      </w:pPr>
      <w:bookmarkStart w:id="62" w:name="lt_pId599"/>
      <w:r w:rsidRPr="0081263D">
        <w:rPr>
          <w:rFonts w:eastAsiaTheme="minorEastAsia"/>
          <w:lang w:val="ru-RU" w:bidi="ru-RU"/>
        </w:rPr>
        <w:t>A2.1</w:t>
      </w:r>
      <w:bookmarkEnd w:id="62"/>
      <w:r w:rsidRPr="0081263D">
        <w:rPr>
          <w:rFonts w:eastAsiaTheme="minorEastAsia"/>
          <w:lang w:val="ru-RU" w:bidi="ru-RU"/>
        </w:rPr>
        <w:tab/>
      </w:r>
      <w:bookmarkStart w:id="63" w:name="lt_pId600"/>
      <w:r w:rsidRPr="0081263D">
        <w:rPr>
          <w:rFonts w:eastAsiaTheme="minorEastAsia"/>
          <w:lang w:val="ru-RU" w:bidi="ru-RU"/>
        </w:rPr>
        <w:t>Сценарий помех A (Земля-космос)</w:t>
      </w:r>
      <w:bookmarkEnd w:id="63"/>
    </w:p>
    <w:p w14:paraId="7B733510" w14:textId="45690C35" w:rsidR="001261AE" w:rsidRPr="0081263D" w:rsidRDefault="001261AE" w:rsidP="001261AE">
      <w:pPr>
        <w:rPr>
          <w:rFonts w:eastAsiaTheme="minorEastAsia"/>
          <w:lang w:val="ru-RU" w:eastAsia="zh-CN"/>
        </w:rPr>
      </w:pPr>
      <w:bookmarkStart w:id="64" w:name="lt_pId601"/>
      <w:r w:rsidRPr="0081263D">
        <w:rPr>
          <w:rFonts w:eastAsiaTheme="minorEastAsia"/>
          <w:lang w:val="ru-RU" w:bidi="ru-RU"/>
        </w:rPr>
        <w:t>Это</w:t>
      </w:r>
      <w:r w:rsidR="00DA6F0C" w:rsidRPr="0081263D">
        <w:rPr>
          <w:rFonts w:eastAsiaTheme="minorEastAsia"/>
          <w:lang w:val="ru-RU" w:bidi="ru-RU"/>
        </w:rPr>
        <w:t xml:space="preserve">т пример </w:t>
      </w:r>
      <w:r w:rsidRPr="0081263D">
        <w:rPr>
          <w:rFonts w:eastAsiaTheme="minorEastAsia"/>
          <w:lang w:val="ru-RU" w:bidi="ru-RU"/>
        </w:rPr>
        <w:t xml:space="preserve">описывает геостационарный спутник, расположенный </w:t>
      </w:r>
      <w:r w:rsidR="00104E0E" w:rsidRPr="0081263D">
        <w:rPr>
          <w:rFonts w:eastAsiaTheme="minorEastAsia"/>
          <w:lang w:val="ru-RU" w:bidi="ru-RU"/>
        </w:rPr>
        <w:t>в позиции</w:t>
      </w:r>
      <w:r w:rsidRPr="0081263D">
        <w:rPr>
          <w:rFonts w:eastAsiaTheme="minorEastAsia"/>
          <w:lang w:val="ru-RU" w:bidi="ru-RU"/>
        </w:rPr>
        <w:t xml:space="preserve"> 7</w:t>
      </w:r>
      <w:r w:rsidR="00A84123" w:rsidRPr="0081263D">
        <w:rPr>
          <w:rFonts w:eastAsiaTheme="minorEastAsia"/>
          <w:lang w:val="ru-RU" w:bidi="ru-RU"/>
        </w:rPr>
        <w:sym w:font="Symbol" w:char="F0B0"/>
      </w:r>
      <w:r w:rsidRPr="0081263D">
        <w:rPr>
          <w:rFonts w:eastAsiaTheme="minorEastAsia"/>
          <w:lang w:val="ru-RU" w:bidi="ru-RU"/>
        </w:rPr>
        <w:t xml:space="preserve"> восточной долготы, который </w:t>
      </w:r>
      <w:r w:rsidR="00331220" w:rsidRPr="0081263D">
        <w:rPr>
          <w:rFonts w:eastAsiaTheme="minorEastAsia"/>
          <w:lang w:val="ru-RU" w:bidi="ru-RU"/>
        </w:rPr>
        <w:t>принимает</w:t>
      </w:r>
      <w:r w:rsidRPr="0081263D">
        <w:rPr>
          <w:rFonts w:eastAsiaTheme="minorEastAsia"/>
          <w:lang w:val="ru-RU" w:bidi="ru-RU"/>
        </w:rPr>
        <w:t xml:space="preserve"> помехи от земной станции, </w:t>
      </w:r>
      <w:r w:rsidR="00331220" w:rsidRPr="0081263D">
        <w:rPr>
          <w:rFonts w:eastAsiaTheme="minorEastAsia"/>
          <w:lang w:val="ru-RU" w:bidi="ru-RU"/>
        </w:rPr>
        <w:t>предназначенной</w:t>
      </w:r>
      <w:r w:rsidR="00DA6F0C" w:rsidRPr="0081263D">
        <w:rPr>
          <w:rFonts w:eastAsiaTheme="minorEastAsia"/>
          <w:lang w:val="ru-RU" w:bidi="ru-RU"/>
        </w:rPr>
        <w:t xml:space="preserve"> для взаимодействия</w:t>
      </w:r>
      <w:r w:rsidRPr="0081263D">
        <w:rPr>
          <w:rFonts w:eastAsiaTheme="minorEastAsia"/>
          <w:lang w:val="ru-RU" w:bidi="ru-RU"/>
        </w:rPr>
        <w:t xml:space="preserve"> с соседним геостационарным спутником, расположенным </w:t>
      </w:r>
      <w:r w:rsidR="00104E0E" w:rsidRPr="0081263D">
        <w:rPr>
          <w:rFonts w:eastAsiaTheme="minorEastAsia"/>
          <w:lang w:val="ru-RU" w:bidi="ru-RU"/>
        </w:rPr>
        <w:t>в позиции</w:t>
      </w:r>
      <w:r w:rsidRPr="0081263D">
        <w:rPr>
          <w:rFonts w:eastAsiaTheme="minorEastAsia"/>
          <w:lang w:val="ru-RU" w:bidi="ru-RU"/>
        </w:rPr>
        <w:t xml:space="preserve"> 9,5</w:t>
      </w:r>
      <w:r w:rsidR="00A84123" w:rsidRPr="0081263D">
        <w:rPr>
          <w:rFonts w:eastAsiaTheme="minorEastAsia"/>
          <w:lang w:val="ru-RU" w:bidi="ru-RU"/>
        </w:rPr>
        <w:sym w:font="Symbol" w:char="F0B0"/>
      </w:r>
      <w:r w:rsidRPr="0081263D">
        <w:rPr>
          <w:rFonts w:eastAsiaTheme="minorEastAsia"/>
          <w:lang w:val="ru-RU" w:bidi="ru-RU"/>
        </w:rPr>
        <w:t xml:space="preserve"> восточной долготы.</w:t>
      </w:r>
      <w:bookmarkEnd w:id="64"/>
      <w:r w:rsidRPr="0081263D">
        <w:rPr>
          <w:rFonts w:eastAsiaTheme="minorEastAsia"/>
          <w:lang w:val="ru-RU" w:bidi="ru-RU"/>
        </w:rPr>
        <w:t xml:space="preserve"> </w:t>
      </w:r>
      <w:bookmarkStart w:id="65" w:name="lt_pId602"/>
      <w:r w:rsidRPr="0081263D">
        <w:rPr>
          <w:rFonts w:eastAsiaTheme="minorEastAsia"/>
          <w:lang w:val="ru-RU" w:bidi="ru-RU"/>
        </w:rPr>
        <w:t xml:space="preserve">Сигнал помехи ретранслируется и принимается вместе с полезным сигналом земной станцией, взаимодействующей с геостационарным спутником, расположенным </w:t>
      </w:r>
      <w:r w:rsidR="00104E0E" w:rsidRPr="0081263D">
        <w:rPr>
          <w:rFonts w:eastAsiaTheme="minorEastAsia"/>
          <w:lang w:val="ru-RU" w:bidi="ru-RU"/>
        </w:rPr>
        <w:t>в позиции</w:t>
      </w:r>
      <w:r w:rsidRPr="0081263D">
        <w:rPr>
          <w:rFonts w:eastAsiaTheme="minorEastAsia"/>
          <w:lang w:val="ru-RU" w:bidi="ru-RU"/>
        </w:rPr>
        <w:t xml:space="preserve"> 7</w:t>
      </w:r>
      <w:r w:rsidR="00A84123" w:rsidRPr="0081263D">
        <w:rPr>
          <w:rFonts w:eastAsiaTheme="minorEastAsia"/>
          <w:lang w:val="ru-RU" w:bidi="ru-RU"/>
        </w:rPr>
        <w:sym w:font="Symbol" w:char="F0B0"/>
      </w:r>
      <w:r w:rsidRPr="0081263D">
        <w:rPr>
          <w:rFonts w:eastAsiaTheme="minorEastAsia"/>
          <w:lang w:val="ru-RU" w:bidi="ru-RU"/>
        </w:rPr>
        <w:t xml:space="preserve"> восточной долготы.</w:t>
      </w:r>
      <w:bookmarkEnd w:id="65"/>
    </w:p>
    <w:p w14:paraId="0DC79FC0" w14:textId="77777777" w:rsidR="0022320E" w:rsidRPr="0081263D" w:rsidRDefault="00A41FC9" w:rsidP="0022320E">
      <w:pPr>
        <w:pStyle w:val="FigureNo"/>
        <w:rPr>
          <w:rFonts w:eastAsiaTheme="minorEastAsia"/>
          <w:lang w:val="ru-RU" w:eastAsia="zh-CN"/>
        </w:rPr>
      </w:pPr>
      <w:bookmarkStart w:id="66" w:name="lt_pId603"/>
      <w:r w:rsidRPr="0081263D">
        <w:rPr>
          <w:lang w:val="ru-RU" w:bidi="ru-RU"/>
        </w:rPr>
        <w:lastRenderedPageBreak/>
        <w:t xml:space="preserve">Рисунок </w:t>
      </w:r>
      <w:r w:rsidR="0022320E" w:rsidRPr="0081263D">
        <w:rPr>
          <w:rFonts w:eastAsiaTheme="minorEastAsia"/>
          <w:lang w:val="ru-RU" w:bidi="ru-RU"/>
        </w:rPr>
        <w:t>1</w:t>
      </w:r>
      <w:bookmarkEnd w:id="66"/>
    </w:p>
    <w:p w14:paraId="3E4842D2" w14:textId="20B9D317" w:rsidR="0022320E" w:rsidRPr="0081263D" w:rsidRDefault="0022320E" w:rsidP="0022320E">
      <w:pPr>
        <w:pStyle w:val="Figuretitle"/>
        <w:rPr>
          <w:rFonts w:eastAsiaTheme="minorEastAsia"/>
          <w:lang w:val="ru-RU" w:eastAsia="zh-CN"/>
        </w:rPr>
      </w:pPr>
      <w:bookmarkStart w:id="67" w:name="lt_pId604"/>
      <w:r w:rsidRPr="0081263D">
        <w:rPr>
          <w:rFonts w:eastAsiaTheme="minorEastAsia"/>
          <w:lang w:val="ru-RU" w:bidi="ru-RU"/>
        </w:rPr>
        <w:t>Примеры основных элементов, которые подлежат</w:t>
      </w:r>
      <w:r w:rsidR="00270F51" w:rsidRPr="0081263D">
        <w:rPr>
          <w:rFonts w:eastAsiaTheme="minorEastAsia"/>
          <w:lang w:val="ru-RU" w:bidi="ru-RU"/>
        </w:rPr>
        <w:t xml:space="preserve"> включению в </w:t>
      </w:r>
      <w:r w:rsidRPr="0081263D">
        <w:rPr>
          <w:rFonts w:eastAsiaTheme="minorEastAsia"/>
          <w:lang w:val="ru-RU" w:bidi="ru-RU"/>
        </w:rPr>
        <w:t>донесени</w:t>
      </w:r>
      <w:r w:rsidR="00270F51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в случае помех </w:t>
      </w:r>
      <w:r w:rsidR="00CD525B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 xml:space="preserve">по сценарию 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>Земля-космос</w:t>
      </w:r>
      <w:r w:rsidRPr="0081263D">
        <w:rPr>
          <w:rFonts w:eastAsiaTheme="minorEastAsia"/>
          <w:b w:val="0"/>
          <w:bCs/>
          <w:lang w:val="ru-RU" w:bidi="ru-RU"/>
        </w:rPr>
        <w:t>"</w:t>
      </w:r>
      <w:bookmarkEnd w:id="67"/>
      <w:r w:rsidRPr="0081263D">
        <w:rPr>
          <w:rFonts w:eastAsiaTheme="minorEastAsia"/>
          <w:lang w:val="ru-RU" w:bidi="ru-RU"/>
        </w:rPr>
        <w:t xml:space="preserve"> </w:t>
      </w:r>
      <w:bookmarkStart w:id="68" w:name="lt_pId605"/>
      <w:r w:rsidRPr="0081263D">
        <w:rPr>
          <w:rFonts w:eastAsiaTheme="minorEastAsia"/>
          <w:lang w:val="ru-RU" w:bidi="ru-RU"/>
        </w:rPr>
        <w:t>(</w:t>
      </w:r>
      <w:r w:rsidR="00DA6F0C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A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  <w:bookmarkEnd w:id="68"/>
    </w:p>
    <w:p w14:paraId="1CE26392" w14:textId="47B86A87" w:rsidR="00CD525B" w:rsidRPr="0081263D" w:rsidRDefault="00CD525B" w:rsidP="00785405">
      <w:pPr>
        <w:pStyle w:val="Figure"/>
        <w:rPr>
          <w:lang w:val="ru-RU"/>
        </w:rPr>
      </w:pPr>
      <w:r w:rsidRPr="0081263D">
        <w:rPr>
          <w:noProof/>
          <w:lang w:val="ru-RU"/>
        </w:rPr>
        <w:drawing>
          <wp:inline distT="0" distB="0" distL="0" distR="0" wp14:anchorId="08DBA19A" wp14:editId="7E9604AE">
            <wp:extent cx="5718060" cy="3685039"/>
            <wp:effectExtent l="0" t="0" r="0" b="0"/>
            <wp:docPr id="1284348191" name="Picture 2" descr="A diagram of a satell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8191" name="Picture 2" descr="A diagram of a satelli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60" cy="36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0ECB" w14:textId="6972EBF2" w:rsidR="0022320E" w:rsidRPr="0081263D" w:rsidRDefault="0022320E" w:rsidP="00CD525B">
      <w:pPr>
        <w:pStyle w:val="TableNo"/>
        <w:keepNext w:val="0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3</w:t>
      </w:r>
    </w:p>
    <w:p w14:paraId="7AAD4AA6" w14:textId="2E3DE0E9" w:rsidR="0022320E" w:rsidRPr="0081263D" w:rsidRDefault="0022320E" w:rsidP="00CD525B">
      <w:pPr>
        <w:pStyle w:val="Tabletitle"/>
        <w:keepNext w:val="0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A23ED9" w:rsidRPr="0081263D">
        <w:rPr>
          <w:rFonts w:eastAsiaTheme="minorEastAsia"/>
          <w:lang w:val="ru-RU" w:bidi="ru-RU"/>
        </w:rPr>
        <w:t>для</w:t>
      </w:r>
      <w:r w:rsidR="00DA6F0C"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t>форм</w:t>
      </w:r>
      <w:r w:rsidR="00A23ED9" w:rsidRPr="0081263D">
        <w:rPr>
          <w:rFonts w:eastAsiaTheme="minorEastAsia"/>
          <w:lang w:val="ru-RU" w:bidi="ru-RU"/>
        </w:rPr>
        <w:t>ы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657"/>
        <w:gridCol w:w="2556"/>
      </w:tblGrid>
      <w:tr w:rsidR="0022320E" w:rsidRPr="0081263D" w14:paraId="0D4FB85C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6515B864" w14:textId="77777777" w:rsidR="0022320E" w:rsidRPr="0081263D" w:rsidRDefault="0022320E" w:rsidP="00CD525B">
            <w:pPr>
              <w:pStyle w:val="Tablehead"/>
              <w:keepNext w:val="0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22320E" w:rsidRPr="0081263D" w14:paraId="75C736FC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66067B4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657" w:type="dxa"/>
          </w:tcPr>
          <w:p w14:paraId="7B774CC3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556" w:type="dxa"/>
            <w:vAlign w:val="center"/>
          </w:tcPr>
          <w:p w14:paraId="2AC8D605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XYZ</w:t>
            </w:r>
          </w:p>
        </w:tc>
      </w:tr>
      <w:tr w:rsidR="0022320E" w:rsidRPr="0081263D" w14:paraId="17F85DA0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76955216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657" w:type="dxa"/>
          </w:tcPr>
          <w:p w14:paraId="597B0F99" w14:textId="19AAE064" w:rsidR="0022320E" w:rsidRPr="0081263D" w:rsidRDefault="00274464" w:rsidP="00CD525B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556" w:type="dxa"/>
            <w:vAlign w:val="center"/>
          </w:tcPr>
          <w:p w14:paraId="6112594A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22320E" w:rsidRPr="0081263D" w14:paraId="441F0885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2E2C92A0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657" w:type="dxa"/>
          </w:tcPr>
          <w:p w14:paraId="7F01D33F" w14:textId="77777777" w:rsidR="0022320E" w:rsidRPr="0081263D" w:rsidRDefault="0022320E" w:rsidP="00CD525B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556" w:type="dxa"/>
            <w:vAlign w:val="center"/>
          </w:tcPr>
          <w:p w14:paraId="041210E6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DEF</w:t>
            </w:r>
          </w:p>
        </w:tc>
      </w:tr>
      <w:tr w:rsidR="0022320E" w:rsidRPr="0081263D" w14:paraId="2DF7027A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75969C4C" w14:textId="77777777" w:rsidR="0022320E" w:rsidRPr="0081263D" w:rsidRDefault="0022320E" w:rsidP="00CD525B">
            <w:pPr>
              <w:pStyle w:val="Tablehead"/>
              <w:keepNext w:val="0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22320E" w:rsidRPr="0081263D" w14:paraId="1998C198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7826C753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657" w:type="dxa"/>
          </w:tcPr>
          <w:p w14:paraId="02B9C686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2C01B076" w14:textId="5D17E55C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DA6F0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DA6F0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DA6F0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CD525B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DA6F0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DA6F0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556" w:type="dxa"/>
            <w:vAlign w:val="center"/>
          </w:tcPr>
          <w:p w14:paraId="57DB7808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</w:tr>
      <w:tr w:rsidR="0022320E" w:rsidRPr="0081263D" w14:paraId="477F8CB2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1447B345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657" w:type="dxa"/>
          </w:tcPr>
          <w:p w14:paraId="1DB529BF" w14:textId="73419C59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A23ED9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556" w:type="dxa"/>
            <w:vAlign w:val="center"/>
          </w:tcPr>
          <w:p w14:paraId="4A0F4965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22320E" w:rsidRPr="0081263D" w14:paraId="5D2837B6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3455CD0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657" w:type="dxa"/>
          </w:tcPr>
          <w:p w14:paraId="17064A5E" w14:textId="61C3DF53" w:rsidR="0022320E" w:rsidRPr="0081263D" w:rsidRDefault="000F431C" w:rsidP="00CD525B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22320E" w:rsidRPr="0081263D">
              <w:rPr>
                <w:rFonts w:eastAsiaTheme="minorEastAsia"/>
                <w:lang w:val="ru-RU" w:bidi="ru-RU"/>
              </w:rPr>
              <w:t xml:space="preserve">: Земная/космическая (ГСО)/ </w:t>
            </w:r>
            <w:r w:rsidR="0022320E" w:rsidRPr="0081263D">
              <w:rPr>
                <w:rFonts w:eastAsiaTheme="minorEastAsia"/>
                <w:lang w:val="ru-RU" w:bidi="ru-RU"/>
              </w:rPr>
              <w:br/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556" w:type="dxa"/>
            <w:vAlign w:val="center"/>
          </w:tcPr>
          <w:p w14:paraId="675FB178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  <w:tr w:rsidR="0022320E" w:rsidRPr="0081263D" w14:paraId="1BC4E0FD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6AEE2944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657" w:type="dxa"/>
          </w:tcPr>
          <w:p w14:paraId="4DB201F9" w14:textId="453629F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556" w:type="dxa"/>
            <w:vAlign w:val="center"/>
          </w:tcPr>
          <w:p w14:paraId="4102996E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22320E" w:rsidRPr="00282DB4" w14:paraId="46B51127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6AF7FD15" w14:textId="77777777" w:rsidR="0022320E" w:rsidRPr="0081263D" w:rsidRDefault="0022320E" w:rsidP="00CD525B">
            <w:pPr>
              <w:pStyle w:val="Tablehead"/>
              <w:keepNext w:val="0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22320E" w:rsidRPr="00282DB4" w14:paraId="444FD270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2B5FEF31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657" w:type="dxa"/>
          </w:tcPr>
          <w:p w14:paraId="1A680577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556" w:type="dxa"/>
          </w:tcPr>
          <w:p w14:paraId="23A677D4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zh-CN"/>
              </w:rPr>
            </w:pPr>
          </w:p>
        </w:tc>
      </w:tr>
      <w:tr w:rsidR="0022320E" w:rsidRPr="00282DB4" w14:paraId="26D8FDF6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548E509" w14:textId="77777777" w:rsidR="0022320E" w:rsidRPr="0081263D" w:rsidRDefault="0022320E" w:rsidP="00CD525B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657" w:type="dxa"/>
          </w:tcPr>
          <w:p w14:paraId="188755A6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br/>
              <w:t>Дата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br/>
              <w:t>Время (UTC)</w:t>
            </w:r>
          </w:p>
        </w:tc>
        <w:tc>
          <w:tcPr>
            <w:tcW w:w="2556" w:type="dxa"/>
          </w:tcPr>
          <w:p w14:paraId="1AED90CE" w14:textId="76B6C7B2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14 008 МГц</w:t>
            </w:r>
            <w:r w:rsidRPr="0081263D">
              <w:rPr>
                <w:rFonts w:eastAsia="SimSun"/>
                <w:spacing w:val="-2"/>
                <w:lang w:val="ru-RU" w:bidi="ru-RU"/>
              </w:rPr>
              <w:br/>
              <w:t xml:space="preserve">См. </w:t>
            </w:r>
            <w:r w:rsidR="00CD525B" w:rsidRPr="0081263D">
              <w:rPr>
                <w:rFonts w:eastAsia="SimSun"/>
                <w:spacing w:val="-2"/>
                <w:lang w:val="ru-RU" w:bidi="ru-RU"/>
              </w:rPr>
              <w:t xml:space="preserve">Прилагаемый </w:t>
            </w:r>
            <w:r w:rsidRPr="0081263D">
              <w:rPr>
                <w:rFonts w:eastAsia="SimSun"/>
                <w:spacing w:val="-2"/>
                <w:lang w:val="ru-RU" w:bidi="ru-RU"/>
              </w:rPr>
              <w:t>спектральный график</w:t>
            </w:r>
          </w:p>
        </w:tc>
      </w:tr>
      <w:tr w:rsidR="0022320E" w:rsidRPr="0081263D" w14:paraId="1A4F70EA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6D939903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657" w:type="dxa"/>
          </w:tcPr>
          <w:p w14:paraId="5261EF57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556" w:type="dxa"/>
            <w:vAlign w:val="center"/>
          </w:tcPr>
          <w:p w14:paraId="1227C223" w14:textId="77777777" w:rsidR="0022320E" w:rsidRPr="0081263D" w:rsidRDefault="0022320E" w:rsidP="00CD52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</w:tbl>
    <w:p w14:paraId="74AB7D52" w14:textId="77777777" w:rsidR="0022320E" w:rsidRPr="0081263D" w:rsidRDefault="003720FA" w:rsidP="0022320E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3 (</w:t>
      </w:r>
      <w:r w:rsidRPr="0081263D">
        <w:rPr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657"/>
        <w:gridCol w:w="2556"/>
      </w:tblGrid>
      <w:tr w:rsidR="0022320E" w:rsidRPr="00282DB4" w14:paraId="2E6B5D55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71F3BB75" w14:textId="77777777" w:rsidR="0022320E" w:rsidRPr="0081263D" w:rsidRDefault="0022320E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22320E" w:rsidRPr="0081263D" w14:paraId="727F0AC8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67E85A05" w14:textId="77777777" w:rsidR="0022320E" w:rsidRPr="0081263D" w:rsidRDefault="0022320E" w:rsidP="0011775B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657" w:type="dxa"/>
          </w:tcPr>
          <w:p w14:paraId="57D27158" w14:textId="4AB226ED" w:rsidR="0022320E" w:rsidRPr="0081263D" w:rsidRDefault="00A7406E" w:rsidP="00CD525B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22320E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556" w:type="dxa"/>
            <w:vAlign w:val="center"/>
          </w:tcPr>
          <w:p w14:paraId="3F531CA7" w14:textId="77777777" w:rsidR="0022320E" w:rsidRPr="0081263D" w:rsidRDefault="0022320E" w:rsidP="0011775B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6 МГц</w:t>
            </w:r>
          </w:p>
        </w:tc>
      </w:tr>
      <w:tr w:rsidR="0022320E" w:rsidRPr="0081263D" w14:paraId="0042286A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ECD8BE0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657" w:type="dxa"/>
          </w:tcPr>
          <w:p w14:paraId="7E7BD588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6FBBB558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0F28E363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556" w:type="dxa"/>
            <w:vAlign w:val="center"/>
          </w:tcPr>
          <w:p w14:paraId="2EA80E87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22320E" w:rsidRPr="0081263D" w14:paraId="1A45D938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515160C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657" w:type="dxa"/>
          </w:tcPr>
          <w:p w14:paraId="14FB6BEF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556" w:type="dxa"/>
            <w:vAlign w:val="center"/>
          </w:tcPr>
          <w:p w14:paraId="0C6859B3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</w:tr>
      <w:tr w:rsidR="0022320E" w:rsidRPr="0081263D" w14:paraId="2D23C143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4AB097C" w14:textId="4030D287" w:rsidR="0022320E" w:rsidRPr="0081263D" w:rsidRDefault="0022320E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657" w:type="dxa"/>
          </w:tcPr>
          <w:p w14:paraId="3097847F" w14:textId="15310CF9" w:rsidR="0022320E" w:rsidRPr="0081263D" w:rsidRDefault="00DC3FD7" w:rsidP="00CD525B">
            <w:pPr>
              <w:pStyle w:val="Tabletext"/>
              <w:jc w:val="lef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556" w:type="dxa"/>
            <w:vAlign w:val="center"/>
          </w:tcPr>
          <w:p w14:paraId="3FC2BEF0" w14:textId="77777777" w:rsidR="0022320E" w:rsidRPr="0081263D" w:rsidRDefault="0022320E" w:rsidP="00DC3FD7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Ошибка наведения антенны</w:t>
            </w:r>
          </w:p>
        </w:tc>
      </w:tr>
      <w:tr w:rsidR="0022320E" w:rsidRPr="00282DB4" w14:paraId="427AA9EC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FB9EED2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657" w:type="dxa"/>
            <w:vAlign w:val="center"/>
          </w:tcPr>
          <w:p w14:paraId="2B0BD312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556" w:type="dxa"/>
          </w:tcPr>
          <w:p w14:paraId="7FAD18C6" w14:textId="0858E625" w:rsidR="0022320E" w:rsidRPr="0081263D" w:rsidRDefault="0022320E" w:rsidP="00DC3FD7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15</w:t>
            </w:r>
            <w:r w:rsidR="00DA6F0C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DC3FD7" w:rsidRPr="0081263D">
              <w:rPr>
                <w:rFonts w:eastAsiaTheme="minorEastAsia"/>
                <w:lang w:val="ru-RU" w:bidi="ru-RU"/>
              </w:rPr>
              <w:br/>
            </w:r>
            <w:r w:rsidR="007877F8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30</w:t>
            </w:r>
            <w:r w:rsidR="00DA6F0C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  <w:p w14:paraId="2E9C6FD2" w14:textId="0091E17F" w:rsidR="0022320E" w:rsidRPr="0081263D" w:rsidRDefault="0022320E" w:rsidP="0011775B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См. </w:t>
            </w:r>
            <w:r w:rsidR="00CD525B" w:rsidRPr="0081263D">
              <w:rPr>
                <w:rFonts w:eastAsiaTheme="minorEastAsia"/>
                <w:lang w:val="ru-RU" w:bidi="ru-RU"/>
              </w:rPr>
              <w:t xml:space="preserve">Прилагаемую </w:t>
            </w:r>
            <w:r w:rsidRPr="0081263D">
              <w:rPr>
                <w:rFonts w:eastAsiaTheme="minorEastAsia"/>
                <w:lang w:val="ru-RU" w:bidi="ru-RU"/>
              </w:rPr>
              <w:t xml:space="preserve">карту </w:t>
            </w:r>
            <w:r w:rsidR="00871128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  <w:r w:rsidRPr="0081263D">
              <w:rPr>
                <w:rFonts w:eastAsiaTheme="minorEastAsia"/>
                <w:lang w:val="ru-RU" w:bidi="ru-RU"/>
              </w:rPr>
              <w:t xml:space="preserve"> </w:t>
            </w:r>
          </w:p>
        </w:tc>
      </w:tr>
      <w:tr w:rsidR="0022320E" w:rsidRPr="00282DB4" w14:paraId="33BE1D34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76D5AC61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657" w:type="dxa"/>
          </w:tcPr>
          <w:p w14:paraId="7E4309C8" w14:textId="7F5C9B49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556" w:type="dxa"/>
          </w:tcPr>
          <w:p w14:paraId="6CDB4A4B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22320E" w:rsidRPr="00282DB4" w14:paraId="1CE29C52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1F731468" w14:textId="7B2DB11E" w:rsidR="0022320E" w:rsidRPr="0081263D" w:rsidRDefault="00DC3FD7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22320E" w:rsidRPr="0081263D" w14:paraId="09A848C1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3C93B4A8" w14:textId="77777777" w:rsidR="0022320E" w:rsidRPr="0081263D" w:rsidRDefault="0022320E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657" w:type="dxa"/>
          </w:tcPr>
          <w:p w14:paraId="098653B9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556" w:type="dxa"/>
          </w:tcPr>
          <w:p w14:paraId="014686A6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DEF</w:t>
            </w:r>
          </w:p>
        </w:tc>
      </w:tr>
      <w:tr w:rsidR="0022320E" w:rsidRPr="00282DB4" w14:paraId="63C8208C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17FBBB4E" w14:textId="77777777" w:rsidR="0022320E" w:rsidRPr="0081263D" w:rsidRDefault="0022320E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657" w:type="dxa"/>
            <w:vAlign w:val="center"/>
          </w:tcPr>
          <w:p w14:paraId="2F4D5E3D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556" w:type="dxa"/>
          </w:tcPr>
          <w:p w14:paraId="46252383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14 010 МГц</w:t>
            </w:r>
          </w:p>
          <w:p w14:paraId="19D03684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12 080 МГц</w:t>
            </w:r>
          </w:p>
        </w:tc>
      </w:tr>
      <w:tr w:rsidR="0022320E" w:rsidRPr="00282DB4" w14:paraId="41FC010B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F95765A" w14:textId="77777777" w:rsidR="0022320E" w:rsidRPr="0081263D" w:rsidRDefault="0022320E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657" w:type="dxa"/>
          </w:tcPr>
          <w:p w14:paraId="73EA05DA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73EF6E02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</w:p>
          <w:p w14:paraId="435C3FA2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4501FBE6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556" w:type="dxa"/>
          </w:tcPr>
          <w:p w14:paraId="78297C6B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14 010 МГц</w:t>
            </w:r>
          </w:p>
          <w:p w14:paraId="6A971B37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12 080 МГц</w:t>
            </w:r>
          </w:p>
        </w:tc>
      </w:tr>
      <w:tr w:rsidR="0022320E" w:rsidRPr="0081263D" w14:paraId="5C039129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7BC0EAB2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657" w:type="dxa"/>
          </w:tcPr>
          <w:p w14:paraId="32F8977D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556" w:type="dxa"/>
          </w:tcPr>
          <w:p w14:paraId="05D874C0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36M0G7W</w:t>
            </w:r>
          </w:p>
        </w:tc>
      </w:tr>
      <w:tr w:rsidR="0022320E" w:rsidRPr="0081263D" w14:paraId="3CA28EA4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FE4C091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657" w:type="dxa"/>
          </w:tcPr>
          <w:p w14:paraId="55BC3904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556" w:type="dxa"/>
          </w:tcPr>
          <w:p w14:paraId="30E42D17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 МГц</w:t>
            </w:r>
          </w:p>
        </w:tc>
      </w:tr>
      <w:tr w:rsidR="0022320E" w:rsidRPr="0081263D" w14:paraId="35B71074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34707C3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657" w:type="dxa"/>
          </w:tcPr>
          <w:p w14:paraId="1701AA0B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556" w:type="dxa"/>
          </w:tcPr>
          <w:p w14:paraId="35E5388C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</w:p>
        </w:tc>
      </w:tr>
      <w:tr w:rsidR="0022320E" w:rsidRPr="00282DB4" w14:paraId="22DEA7BA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AFEF174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657" w:type="dxa"/>
          </w:tcPr>
          <w:p w14:paraId="3181DBA3" w14:textId="1EBE4113" w:rsidR="0022320E" w:rsidRPr="0081263D" w:rsidRDefault="0022320E" w:rsidP="00CD525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556" w:type="dxa"/>
          </w:tcPr>
          <w:p w14:paraId="5DD3D6A7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</w:p>
        </w:tc>
      </w:tr>
      <w:tr w:rsidR="0022320E" w:rsidRPr="00282DB4" w14:paraId="5A77DB7F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52D542FE" w14:textId="56A1F2B0" w:rsidR="0022320E" w:rsidRPr="0081263D" w:rsidRDefault="00DC3FD7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22320E" w:rsidRPr="0081263D" w14:paraId="08DC75F1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32C6D14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657" w:type="dxa"/>
          </w:tcPr>
          <w:p w14:paraId="1A617F38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556" w:type="dxa"/>
          </w:tcPr>
          <w:p w14:paraId="295A50DA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ABC-SAT</w:t>
            </w:r>
          </w:p>
        </w:tc>
      </w:tr>
      <w:tr w:rsidR="0022320E" w:rsidRPr="0081263D" w14:paraId="5B4377E9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CA5619D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657" w:type="dxa"/>
          </w:tcPr>
          <w:p w14:paraId="3F9E8D51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556" w:type="dxa"/>
          </w:tcPr>
          <w:p w14:paraId="40A028A1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7° в. д.</w:t>
            </w:r>
          </w:p>
        </w:tc>
      </w:tr>
      <w:tr w:rsidR="0022320E" w:rsidRPr="0081263D" w14:paraId="070C90FD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465C142A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657" w:type="dxa"/>
          </w:tcPr>
          <w:p w14:paraId="557E6606" w14:textId="2889BDB7" w:rsidR="0022320E" w:rsidRPr="0081263D" w:rsidRDefault="001410F4" w:rsidP="00CD525B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556" w:type="dxa"/>
          </w:tcPr>
          <w:p w14:paraId="6D1CDB0E" w14:textId="7E757B6E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Дата: 04.06.2019</w:t>
            </w:r>
            <w:r w:rsidR="00B30B09" w:rsidRPr="0081263D">
              <w:rPr>
                <w:rFonts w:eastAsiaTheme="minorEastAsia"/>
                <w:spacing w:val="-2"/>
                <w:lang w:val="ru-RU" w:bidi="ru-RU"/>
              </w:rPr>
              <w:t xml:space="preserve"> г.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="00B30B09" w:rsidRPr="0081263D">
              <w:rPr>
                <w:rFonts w:eastAsiaTheme="minorEastAsia"/>
                <w:spacing w:val="-2"/>
                <w:lang w:val="ru-RU" w:bidi="ru-RU"/>
              </w:rPr>
              <w:br/>
            </w:r>
            <w:r w:rsidR="00862D23" w:rsidRPr="0081263D">
              <w:rPr>
                <w:rFonts w:eastAsiaTheme="minorEastAsia"/>
                <w:spacing w:val="-2"/>
                <w:lang w:val="ru-RU" w:bidi="ru-RU"/>
              </w:rPr>
              <w:t>Время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: 17:43</w:t>
            </w:r>
          </w:p>
        </w:tc>
      </w:tr>
      <w:tr w:rsidR="0022320E" w:rsidRPr="00282DB4" w14:paraId="0A39D55C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0822F8C7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657" w:type="dxa"/>
          </w:tcPr>
          <w:p w14:paraId="40AEACFB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556" w:type="dxa"/>
            <w:vAlign w:val="center"/>
          </w:tcPr>
          <w:p w14:paraId="082EE5FD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</w:p>
        </w:tc>
      </w:tr>
      <w:tr w:rsidR="0022320E" w:rsidRPr="0081263D" w14:paraId="69DDDFD6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67BAD19B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657" w:type="dxa"/>
          </w:tcPr>
          <w:p w14:paraId="05082771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556" w:type="dxa"/>
            <w:vAlign w:val="center"/>
          </w:tcPr>
          <w:p w14:paraId="24DDBE65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EC, CP</w:t>
            </w:r>
          </w:p>
        </w:tc>
      </w:tr>
      <w:tr w:rsidR="0022320E" w:rsidRPr="00282DB4" w14:paraId="39B953B3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7FE108F4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657" w:type="dxa"/>
          </w:tcPr>
          <w:p w14:paraId="77216E46" w14:textId="1DC3A32F" w:rsidR="0022320E" w:rsidRPr="0081263D" w:rsidRDefault="001410F4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556" w:type="dxa"/>
            <w:vAlign w:val="center"/>
          </w:tcPr>
          <w:p w14:paraId="58907A86" w14:textId="7777777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</w:p>
        </w:tc>
      </w:tr>
      <w:tr w:rsidR="0022320E" w:rsidRPr="00282DB4" w14:paraId="5EE7442E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15CCDEE2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657" w:type="dxa"/>
            <w:vAlign w:val="center"/>
          </w:tcPr>
          <w:p w14:paraId="6F8F4A4F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556" w:type="dxa"/>
            <w:vAlign w:val="center"/>
          </w:tcPr>
          <w:p w14:paraId="67229A1B" w14:textId="4556DFF7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вверх: </w:t>
            </w:r>
            <w:r w:rsidR="006036A6" w:rsidRPr="0081263D">
              <w:rPr>
                <w:rFonts w:eastAsiaTheme="minorEastAsia"/>
                <w:lang w:val="ru-RU" w:bidi="ru-RU"/>
              </w:rPr>
              <w:t>верт.</w:t>
            </w:r>
          </w:p>
          <w:p w14:paraId="357EDCBE" w14:textId="6F8288E1" w:rsidR="0022320E" w:rsidRPr="0081263D" w:rsidRDefault="0022320E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вниз: </w:t>
            </w:r>
            <w:proofErr w:type="spellStart"/>
            <w:r w:rsidR="006036A6" w:rsidRPr="0081263D">
              <w:rPr>
                <w:rFonts w:eastAsiaTheme="minorEastAsia"/>
                <w:lang w:val="ru-RU" w:bidi="ru-RU"/>
              </w:rPr>
              <w:t>гориз</w:t>
            </w:r>
            <w:proofErr w:type="spellEnd"/>
            <w:r w:rsidR="006036A6" w:rsidRPr="0081263D">
              <w:rPr>
                <w:rFonts w:eastAsiaTheme="minorEastAsia"/>
                <w:lang w:val="ru-RU" w:bidi="ru-RU"/>
              </w:rPr>
              <w:t>.</w:t>
            </w:r>
          </w:p>
        </w:tc>
      </w:tr>
      <w:tr w:rsidR="0022320E" w:rsidRPr="0081263D" w14:paraId="7E254752" w14:textId="77777777" w:rsidTr="00DC3FD7">
        <w:trPr>
          <w:cantSplit/>
          <w:jc w:val="center"/>
        </w:trPr>
        <w:tc>
          <w:tcPr>
            <w:tcW w:w="426" w:type="dxa"/>
            <w:vAlign w:val="center"/>
          </w:tcPr>
          <w:p w14:paraId="692F8CC6" w14:textId="77777777" w:rsidR="0022320E" w:rsidRPr="0081263D" w:rsidRDefault="0022320E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657" w:type="dxa"/>
            <w:vAlign w:val="center"/>
          </w:tcPr>
          <w:p w14:paraId="60386FA1" w14:textId="77777777" w:rsidR="0022320E" w:rsidRPr="0081263D" w:rsidRDefault="0022320E" w:rsidP="00CD525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556" w:type="dxa"/>
            <w:vAlign w:val="center"/>
          </w:tcPr>
          <w:p w14:paraId="701F5C4F" w14:textId="0FE77389" w:rsidR="0022320E" w:rsidRPr="0081263D" w:rsidRDefault="006036A6" w:rsidP="00CD52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lang w:val="ru-RU" w:bidi="ru-RU"/>
              </w:rPr>
              <w:t>Устранить</w:t>
            </w:r>
            <w:r w:rsidR="0022320E" w:rsidRPr="0081263D">
              <w:rPr>
                <w:rFonts w:eastAsia="SimSun"/>
                <w:lang w:val="ru-RU" w:bidi="ru-RU"/>
              </w:rPr>
              <w:t xml:space="preserve"> вредны</w:t>
            </w:r>
            <w:r w:rsidRPr="0081263D">
              <w:rPr>
                <w:rFonts w:eastAsia="SimSun"/>
                <w:lang w:val="ru-RU" w:bidi="ru-RU"/>
              </w:rPr>
              <w:t>е</w:t>
            </w:r>
            <w:r w:rsidR="0022320E" w:rsidRPr="0081263D">
              <w:rPr>
                <w:rFonts w:eastAsia="SimSun"/>
                <w:lang w:val="ru-RU" w:bidi="ru-RU"/>
              </w:rPr>
              <w:t xml:space="preserve"> помех</w:t>
            </w:r>
            <w:r w:rsidRPr="0081263D">
              <w:rPr>
                <w:rFonts w:eastAsia="SimSun"/>
                <w:lang w:val="ru-RU" w:bidi="ru-RU"/>
              </w:rPr>
              <w:t>и</w:t>
            </w:r>
          </w:p>
        </w:tc>
      </w:tr>
    </w:tbl>
    <w:p w14:paraId="772E021B" w14:textId="27E018E1" w:rsidR="0022320E" w:rsidRPr="0081263D" w:rsidRDefault="0022320E" w:rsidP="001E6443">
      <w:pPr>
        <w:pStyle w:val="Heading2"/>
        <w:pageBreakBefore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A2.2</w:t>
      </w:r>
      <w:r w:rsidRPr="0081263D">
        <w:rPr>
          <w:rFonts w:eastAsiaTheme="minorEastAsia"/>
          <w:lang w:val="ru-RU" w:bidi="ru-RU"/>
        </w:rPr>
        <w:tab/>
      </w:r>
      <w:r w:rsidRPr="0081263D">
        <w:rPr>
          <w:rFonts w:eastAsiaTheme="minorEastAsia"/>
          <w:lang w:val="ru-RU"/>
        </w:rPr>
        <w:t>Сценарий</w:t>
      </w:r>
      <w:r w:rsidRPr="0081263D">
        <w:rPr>
          <w:rFonts w:eastAsiaTheme="minorEastAsia"/>
          <w:lang w:val="ru-RU" w:bidi="ru-RU"/>
        </w:rPr>
        <w:t xml:space="preserve"> помех B (космос-Земля)</w:t>
      </w:r>
    </w:p>
    <w:p w14:paraId="3B13C69C" w14:textId="76C67BD1" w:rsidR="0022320E" w:rsidRPr="0081263D" w:rsidRDefault="0022320E" w:rsidP="0022320E">
      <w:pPr>
        <w:pStyle w:val="Heading3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A2.2.1</w:t>
      </w:r>
      <w:r w:rsidRPr="0081263D">
        <w:rPr>
          <w:rFonts w:eastAsiaTheme="minorEastAsia"/>
          <w:lang w:val="ru-RU" w:bidi="ru-RU"/>
        </w:rPr>
        <w:tab/>
      </w:r>
      <w:r w:rsidR="000331AF" w:rsidRPr="0081263D">
        <w:rPr>
          <w:rFonts w:eastAsiaTheme="minorEastAsia"/>
          <w:lang w:val="ru-RU" w:bidi="ru-RU"/>
        </w:rPr>
        <w:t>Случай</w:t>
      </w:r>
      <w:r w:rsidRPr="0081263D">
        <w:rPr>
          <w:rFonts w:eastAsiaTheme="minorEastAsia"/>
          <w:lang w:val="ru-RU" w:bidi="ru-RU"/>
        </w:rPr>
        <w:t xml:space="preserve"> 1</w:t>
      </w:r>
    </w:p>
    <w:p w14:paraId="00B731CE" w14:textId="6FE8D1E6" w:rsidR="0022320E" w:rsidRPr="0081263D" w:rsidRDefault="000331AF" w:rsidP="0022320E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В данном случае </w:t>
      </w:r>
      <w:r w:rsidR="0022320E" w:rsidRPr="0081263D">
        <w:rPr>
          <w:rFonts w:eastAsiaTheme="minorEastAsia"/>
          <w:lang w:val="ru-RU" w:bidi="ru-RU"/>
        </w:rPr>
        <w:t>описывает</w:t>
      </w:r>
      <w:r w:rsidRPr="0081263D">
        <w:rPr>
          <w:rFonts w:eastAsiaTheme="minorEastAsia"/>
          <w:lang w:val="ru-RU" w:bidi="ru-RU"/>
        </w:rPr>
        <w:t>ся</w:t>
      </w:r>
      <w:r w:rsidR="0022320E" w:rsidRPr="0081263D">
        <w:rPr>
          <w:rFonts w:eastAsiaTheme="minorEastAsia"/>
          <w:lang w:val="ru-RU" w:bidi="ru-RU"/>
        </w:rPr>
        <w:t xml:space="preserve"> земн</w:t>
      </w:r>
      <w:r w:rsidRPr="0081263D">
        <w:rPr>
          <w:rFonts w:eastAsiaTheme="minorEastAsia"/>
          <w:lang w:val="ru-RU" w:bidi="ru-RU"/>
        </w:rPr>
        <w:t>ая</w:t>
      </w:r>
      <w:r w:rsidR="0022320E" w:rsidRPr="0081263D">
        <w:rPr>
          <w:rFonts w:eastAsiaTheme="minorEastAsia"/>
          <w:lang w:val="ru-RU" w:bidi="ru-RU"/>
        </w:rPr>
        <w:t xml:space="preserve"> станци</w:t>
      </w:r>
      <w:r w:rsidRPr="0081263D">
        <w:rPr>
          <w:rFonts w:eastAsiaTheme="minorEastAsia"/>
          <w:lang w:val="ru-RU" w:bidi="ru-RU"/>
        </w:rPr>
        <w:t>я</w:t>
      </w:r>
      <w:r w:rsidR="0022320E" w:rsidRPr="0081263D">
        <w:rPr>
          <w:rFonts w:eastAsiaTheme="minorEastAsia"/>
          <w:lang w:val="ru-RU" w:bidi="ru-RU"/>
        </w:rPr>
        <w:t xml:space="preserve">, взаимодействующую с геостационарным спутником, расположенным </w:t>
      </w:r>
      <w:r w:rsidR="001410F4" w:rsidRPr="0081263D">
        <w:rPr>
          <w:rFonts w:eastAsiaTheme="minorEastAsia"/>
          <w:lang w:val="ru-RU" w:bidi="ru-RU"/>
        </w:rPr>
        <w:t>в позиции</w:t>
      </w:r>
      <w:r w:rsidR="0022320E" w:rsidRPr="0081263D">
        <w:rPr>
          <w:rFonts w:eastAsiaTheme="minorEastAsia"/>
          <w:lang w:val="ru-RU" w:bidi="ru-RU"/>
        </w:rPr>
        <w:t xml:space="preserve"> 7º восточной долготы, которая испытывает помехи от соседнего геостационарного спутника, расположенного </w:t>
      </w:r>
      <w:r w:rsidR="001410F4" w:rsidRPr="0081263D">
        <w:rPr>
          <w:rFonts w:eastAsiaTheme="minorEastAsia"/>
          <w:lang w:val="ru-RU" w:bidi="ru-RU"/>
        </w:rPr>
        <w:t>в позиции</w:t>
      </w:r>
      <w:r w:rsidR="0022320E" w:rsidRPr="0081263D">
        <w:rPr>
          <w:rFonts w:eastAsiaTheme="minorEastAsia"/>
          <w:lang w:val="ru-RU" w:bidi="ru-RU"/>
        </w:rPr>
        <w:t xml:space="preserve"> 8,5º восточной долготы.</w:t>
      </w:r>
    </w:p>
    <w:p w14:paraId="0EFE6B3B" w14:textId="77777777" w:rsidR="0022320E" w:rsidRPr="0081263D" w:rsidRDefault="00A41FC9" w:rsidP="0022320E">
      <w:pPr>
        <w:pStyle w:val="FigureNo"/>
        <w:rPr>
          <w:rFonts w:eastAsiaTheme="minorEastAsia"/>
          <w:lang w:val="ru-RU"/>
        </w:rPr>
      </w:pPr>
      <w:r w:rsidRPr="0081263D">
        <w:rPr>
          <w:lang w:val="ru-RU" w:bidi="ru-RU"/>
        </w:rPr>
        <w:t xml:space="preserve">Рисунок </w:t>
      </w:r>
      <w:r w:rsidR="0022320E" w:rsidRPr="0081263D">
        <w:rPr>
          <w:rFonts w:eastAsiaTheme="minorEastAsia"/>
          <w:lang w:val="ru-RU" w:bidi="ru-RU"/>
        </w:rPr>
        <w:t>2</w:t>
      </w:r>
    </w:p>
    <w:p w14:paraId="51645D2C" w14:textId="664732D3" w:rsidR="0022320E" w:rsidRPr="0081263D" w:rsidRDefault="0022320E" w:rsidP="0022320E">
      <w:pPr>
        <w:pStyle w:val="Figur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Примеры основных элементов, </w:t>
      </w:r>
      <w:r w:rsidR="001410F4" w:rsidRPr="0081263D">
        <w:rPr>
          <w:rFonts w:eastAsiaTheme="minorEastAsia"/>
          <w:lang w:val="ru-RU" w:bidi="ru-RU"/>
        </w:rPr>
        <w:t>которые подлежат включению в донесение в</w:t>
      </w:r>
      <w:r w:rsidRPr="0081263D">
        <w:rPr>
          <w:rFonts w:eastAsiaTheme="minorEastAsia"/>
          <w:lang w:val="ru-RU" w:bidi="ru-RU"/>
        </w:rPr>
        <w:t xml:space="preserve"> случае помех </w:t>
      </w:r>
      <w:r w:rsidR="00A84123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 xml:space="preserve">по сценарию 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>космос-Земля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 xml:space="preserve">, создаваемых космической станцией </w:t>
      </w:r>
      <w:r w:rsidRPr="0081263D">
        <w:rPr>
          <w:rFonts w:eastAsiaTheme="minorEastAsia"/>
          <w:lang w:val="ru-RU" w:bidi="ru-RU"/>
        </w:rPr>
        <w:br/>
        <w:t>(</w:t>
      </w:r>
      <w:r w:rsidR="006D62DE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B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</w:p>
    <w:p w14:paraId="2F8B6A89" w14:textId="4206EC9C" w:rsidR="00CD525B" w:rsidRPr="0081263D" w:rsidRDefault="001E6443" w:rsidP="00785405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EAFE907" wp14:editId="676E551F">
            <wp:extent cx="5251715" cy="3285751"/>
            <wp:effectExtent l="0" t="0" r="6350" b="0"/>
            <wp:docPr id="730951586" name="Picture 2" descr="A satellite communications on ear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51586" name="Picture 2" descr="A satellite communications on earth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15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A484" w14:textId="34C68D3F" w:rsidR="00661FDA" w:rsidRPr="0081263D" w:rsidRDefault="00A41FC9" w:rsidP="00661FDA">
      <w:pPr>
        <w:pStyle w:val="TableNo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ТАБЛИЦА 4</w:t>
      </w:r>
    </w:p>
    <w:p w14:paraId="057620F7" w14:textId="507C8723" w:rsidR="00661FDA" w:rsidRPr="0081263D" w:rsidRDefault="00661FDA" w:rsidP="00661FDA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6D62DE"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lang w:val="ru-RU" w:bidi="ru-RU"/>
        </w:rPr>
        <w:t>форм</w:t>
      </w:r>
      <w:r w:rsidR="006D62DE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661FDA" w:rsidRPr="0081263D" w14:paraId="3E59AAA8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1FDB625F" w14:textId="77777777" w:rsidR="00661FDA" w:rsidRPr="0081263D" w:rsidRDefault="00661FDA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661FDA" w:rsidRPr="0081263D" w14:paraId="4E018E21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0F4C833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478" w:type="dxa"/>
          </w:tcPr>
          <w:p w14:paraId="19B105DA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735" w:type="dxa"/>
            <w:vAlign w:val="center"/>
          </w:tcPr>
          <w:p w14:paraId="373A2DF3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XYZ</w:t>
            </w:r>
          </w:p>
        </w:tc>
      </w:tr>
      <w:tr w:rsidR="00661FDA" w:rsidRPr="0081263D" w14:paraId="4AF46464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CB67370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478" w:type="dxa"/>
          </w:tcPr>
          <w:p w14:paraId="6E77554B" w14:textId="0019F3DD" w:rsidR="00661FDA" w:rsidRPr="0081263D" w:rsidRDefault="00274464" w:rsidP="002929D9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735" w:type="dxa"/>
            <w:vAlign w:val="center"/>
          </w:tcPr>
          <w:p w14:paraId="731014A1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DEF</w:t>
            </w:r>
          </w:p>
        </w:tc>
      </w:tr>
      <w:tr w:rsidR="00661FDA" w:rsidRPr="0081263D" w14:paraId="15C6AD02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CBC2C91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478" w:type="dxa"/>
          </w:tcPr>
          <w:p w14:paraId="7A068127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735" w:type="dxa"/>
            <w:vAlign w:val="center"/>
          </w:tcPr>
          <w:p w14:paraId="6695A422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661FDA" w:rsidRPr="0081263D" w14:paraId="35CF59B6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01E7D47C" w14:textId="77777777" w:rsidR="00661FDA" w:rsidRPr="0081263D" w:rsidRDefault="00661FDA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661FDA" w:rsidRPr="0081263D" w14:paraId="2E5E62FE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EB16B97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478" w:type="dxa"/>
          </w:tcPr>
          <w:p w14:paraId="277973D9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795E0633" w14:textId="2B7678E6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6D62DE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6D62DE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6D62DE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2929D9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6D62DE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6D62DE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735" w:type="dxa"/>
            <w:vAlign w:val="center"/>
          </w:tcPr>
          <w:p w14:paraId="2720BF7A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</w:tr>
      <w:tr w:rsidR="00661FDA" w:rsidRPr="0081263D" w14:paraId="4635C3C7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6088289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478" w:type="dxa"/>
          </w:tcPr>
          <w:p w14:paraId="3F84C0EC" w14:textId="7A78DCDD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42362F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735" w:type="dxa"/>
            <w:vAlign w:val="center"/>
          </w:tcPr>
          <w:p w14:paraId="62EA0103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  <w:tr w:rsidR="00661FDA" w:rsidRPr="0081263D" w14:paraId="7D050A4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7A49485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478" w:type="dxa"/>
          </w:tcPr>
          <w:p w14:paraId="1FE26306" w14:textId="09BDF3B7" w:rsidR="00661FDA" w:rsidRPr="0081263D" w:rsidRDefault="000F431C" w:rsidP="002929D9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661FDA" w:rsidRPr="0081263D">
              <w:rPr>
                <w:rFonts w:eastAsiaTheme="minorEastAsia"/>
                <w:lang w:val="ru-RU" w:bidi="ru-RU"/>
              </w:rPr>
              <w:t>: земная/космическая (ГСО)/</w:t>
            </w:r>
            <w:r w:rsidR="0042362F" w:rsidRPr="0081263D">
              <w:rPr>
                <w:rFonts w:eastAsiaTheme="minorEastAsia"/>
                <w:lang w:val="ru-RU" w:bidi="ru-RU"/>
              </w:rPr>
              <w:t xml:space="preserve"> </w:t>
            </w:r>
            <w:r w:rsidR="00661FDA"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4AFD9334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661FDA" w:rsidRPr="0081263D" w14:paraId="06618D66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5693910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478" w:type="dxa"/>
          </w:tcPr>
          <w:p w14:paraId="70BEF5D9" w14:textId="756BB3B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68EA7A45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</w:tbl>
    <w:p w14:paraId="677A3DD8" w14:textId="77777777" w:rsidR="00661FDA" w:rsidRPr="0081263D" w:rsidRDefault="00661FDA" w:rsidP="00661FDA">
      <w:pPr>
        <w:rPr>
          <w:b/>
          <w:lang w:val="ru-RU"/>
        </w:rPr>
      </w:pPr>
      <w:r w:rsidRPr="0081263D">
        <w:rPr>
          <w:b/>
          <w:lang w:val="ru-RU" w:bidi="ru-RU"/>
        </w:rPr>
        <w:br w:type="page"/>
      </w:r>
    </w:p>
    <w:p w14:paraId="57A385B9" w14:textId="77777777" w:rsidR="00661FDA" w:rsidRPr="0081263D" w:rsidRDefault="00A41FC9" w:rsidP="00661FDA">
      <w:pPr>
        <w:pStyle w:val="TableNo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lastRenderedPageBreak/>
        <w:t>ТАБЛИЦА 4 (</w:t>
      </w:r>
      <w:r w:rsidRPr="0081263D">
        <w:rPr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661FDA" w:rsidRPr="00282DB4" w14:paraId="42914DC3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374DE685" w14:textId="77777777" w:rsidR="00661FDA" w:rsidRPr="0081263D" w:rsidRDefault="00661FDA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661FDA" w:rsidRPr="0081263D" w14:paraId="25478407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B611CB0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478" w:type="dxa"/>
          </w:tcPr>
          <w:p w14:paraId="37966687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735" w:type="dxa"/>
          </w:tcPr>
          <w:p w14:paraId="1FE813AD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XYZ-SAT</w:t>
            </w:r>
          </w:p>
        </w:tc>
      </w:tr>
      <w:tr w:rsidR="00661FDA" w:rsidRPr="00282DB4" w14:paraId="095F2B9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3A0D284" w14:textId="77777777" w:rsidR="00661FDA" w:rsidRPr="0081263D" w:rsidRDefault="00661FDA" w:rsidP="0011775B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478" w:type="dxa"/>
          </w:tcPr>
          <w:p w14:paraId="0BB8E0DB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</w:p>
          <w:p w14:paraId="4E96EF4D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0F672A3A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03CBB0F7" w14:textId="77777777" w:rsidR="00661FDA" w:rsidRPr="0081263D" w:rsidRDefault="00661FDA" w:rsidP="0042362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11 708 МГц</w:t>
            </w:r>
          </w:p>
          <w:p w14:paraId="3850A88E" w14:textId="7E2C81B2" w:rsidR="00661FDA" w:rsidRPr="0081263D" w:rsidRDefault="00661FDA" w:rsidP="0042362F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См. </w:t>
            </w:r>
            <w:r w:rsidR="002863EB" w:rsidRPr="0081263D">
              <w:rPr>
                <w:rFonts w:eastAsia="SimSun"/>
                <w:spacing w:val="-2"/>
                <w:lang w:val="ru-RU" w:bidi="ru-RU"/>
              </w:rPr>
              <w:t xml:space="preserve">Прилагаемый </w:t>
            </w:r>
            <w:r w:rsidRPr="0081263D">
              <w:rPr>
                <w:rFonts w:eastAsia="SimSun"/>
                <w:spacing w:val="-2"/>
                <w:lang w:val="ru-RU" w:bidi="ru-RU"/>
              </w:rPr>
              <w:t>спектральный график</w:t>
            </w:r>
          </w:p>
        </w:tc>
      </w:tr>
      <w:tr w:rsidR="00661FDA" w:rsidRPr="0081263D" w14:paraId="6D086176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3186885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478" w:type="dxa"/>
          </w:tcPr>
          <w:p w14:paraId="7A6E8B48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  <w:vAlign w:val="center"/>
          </w:tcPr>
          <w:p w14:paraId="7DE2489B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661FDA" w:rsidRPr="0081263D" w14:paraId="72794371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58FCF25" w14:textId="77777777" w:rsidR="00661FDA" w:rsidRPr="0081263D" w:rsidRDefault="00661FDA" w:rsidP="0011775B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478" w:type="dxa"/>
          </w:tcPr>
          <w:p w14:paraId="290AB235" w14:textId="301C80BF" w:rsidR="00661FDA" w:rsidRPr="0081263D" w:rsidRDefault="00A7406E" w:rsidP="002929D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661FDA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735" w:type="dxa"/>
            <w:vAlign w:val="center"/>
          </w:tcPr>
          <w:p w14:paraId="1A636729" w14:textId="77777777" w:rsidR="00661FDA" w:rsidRPr="0081263D" w:rsidRDefault="00661FDA" w:rsidP="0011775B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27 МГц</w:t>
            </w:r>
          </w:p>
        </w:tc>
      </w:tr>
      <w:tr w:rsidR="00661FDA" w:rsidRPr="0081263D" w14:paraId="1678640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311D450E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478" w:type="dxa"/>
          </w:tcPr>
          <w:p w14:paraId="4AEEFF6E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4DC9F487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57B6C984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1A5DAB11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661FDA" w:rsidRPr="0081263D" w14:paraId="144B589C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3A2F508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478" w:type="dxa"/>
          </w:tcPr>
          <w:p w14:paraId="3D9EF120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735" w:type="dxa"/>
            <w:vAlign w:val="center"/>
          </w:tcPr>
          <w:p w14:paraId="15951B77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</w:tr>
      <w:tr w:rsidR="00661FDA" w:rsidRPr="0081263D" w14:paraId="1ACAD4E6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9930AE0" w14:textId="420DC8FB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478" w:type="dxa"/>
          </w:tcPr>
          <w:p w14:paraId="091501AE" w14:textId="394E216A" w:rsidR="00661FDA" w:rsidRPr="0081263D" w:rsidRDefault="00DC3FD7" w:rsidP="002929D9">
            <w:pPr>
              <w:pStyle w:val="Tabletext"/>
              <w:jc w:val="lef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735" w:type="dxa"/>
            <w:vAlign w:val="center"/>
          </w:tcPr>
          <w:p w14:paraId="05EE1C93" w14:textId="77777777" w:rsidR="00661FDA" w:rsidRPr="0081263D" w:rsidRDefault="00661FDA" w:rsidP="0011775B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Помехи от соседних спутников</w:t>
            </w:r>
          </w:p>
        </w:tc>
      </w:tr>
      <w:tr w:rsidR="00661FDA" w:rsidRPr="0081263D" w14:paraId="50B84AC6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2563672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478" w:type="dxa"/>
          </w:tcPr>
          <w:p w14:paraId="7073AAC6" w14:textId="77777777" w:rsidR="00661FDA" w:rsidRPr="0081263D" w:rsidRDefault="00661FDA" w:rsidP="002929D9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735" w:type="dxa"/>
          </w:tcPr>
          <w:p w14:paraId="206B5568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8,5° в. д.</w:t>
            </w:r>
          </w:p>
        </w:tc>
      </w:tr>
      <w:tr w:rsidR="00661FDA" w:rsidRPr="00282DB4" w14:paraId="759C7ADF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9197F85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478" w:type="dxa"/>
          </w:tcPr>
          <w:p w14:paraId="723DF93D" w14:textId="1F75DECC" w:rsidR="00661FDA" w:rsidRPr="0081263D" w:rsidRDefault="00661FDA" w:rsidP="002929D9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4E8F96E4" w14:textId="77777777" w:rsidR="00661FDA" w:rsidRPr="0081263D" w:rsidRDefault="00661FDA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661FDA" w:rsidRPr="00282DB4" w14:paraId="42295FA8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0F22B93F" w14:textId="0BD5878E" w:rsidR="00661FDA" w:rsidRPr="0081263D" w:rsidRDefault="00DC3FD7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661FDA" w:rsidRPr="0081263D" w14:paraId="05F159A0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8478B98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478" w:type="dxa"/>
          </w:tcPr>
          <w:p w14:paraId="7BC31EB5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735" w:type="dxa"/>
          </w:tcPr>
          <w:p w14:paraId="077DF374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ABC-SAT</w:t>
            </w:r>
          </w:p>
        </w:tc>
      </w:tr>
      <w:tr w:rsidR="00661FDA" w:rsidRPr="00282DB4" w14:paraId="5F3C4705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707F03F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478" w:type="dxa"/>
            <w:vAlign w:val="center"/>
          </w:tcPr>
          <w:p w14:paraId="26985F4E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735" w:type="dxa"/>
          </w:tcPr>
          <w:p w14:paraId="3E8CF293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14 005 МГц</w:t>
            </w:r>
          </w:p>
          <w:p w14:paraId="4042D6EE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11 705 МГц</w:t>
            </w:r>
          </w:p>
        </w:tc>
      </w:tr>
      <w:tr w:rsidR="00661FDA" w:rsidRPr="00282DB4" w14:paraId="0982FC1E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67D6D80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478" w:type="dxa"/>
          </w:tcPr>
          <w:p w14:paraId="34DE8372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57656BE1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Cs/>
                <w:spacing w:val="-2"/>
                <w:lang w:val="ru-RU"/>
              </w:rPr>
            </w:pPr>
          </w:p>
          <w:p w14:paraId="68E86ACE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37565965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06B05B80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14 005 МГц</w:t>
            </w:r>
          </w:p>
          <w:p w14:paraId="36B2EEE1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11 705 МГц</w:t>
            </w:r>
          </w:p>
        </w:tc>
      </w:tr>
      <w:tr w:rsidR="00661FDA" w:rsidRPr="0081263D" w14:paraId="42B95E92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10EBE3A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478" w:type="dxa"/>
          </w:tcPr>
          <w:p w14:paraId="2DA47ACF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</w:tcPr>
          <w:p w14:paraId="1A081279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36M0G7W</w:t>
            </w:r>
          </w:p>
        </w:tc>
      </w:tr>
      <w:tr w:rsidR="00661FDA" w:rsidRPr="0081263D" w14:paraId="275A6999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C6DE87B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478" w:type="dxa"/>
          </w:tcPr>
          <w:p w14:paraId="7F7CAC51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735" w:type="dxa"/>
            <w:vAlign w:val="center"/>
          </w:tcPr>
          <w:p w14:paraId="6CEBA65F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 МГц</w:t>
            </w:r>
          </w:p>
        </w:tc>
      </w:tr>
      <w:tr w:rsidR="00661FDA" w:rsidRPr="0081263D" w14:paraId="1B07A636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291D963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478" w:type="dxa"/>
          </w:tcPr>
          <w:p w14:paraId="404D9DC1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7CA9D970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7° в. д.</w:t>
            </w:r>
          </w:p>
        </w:tc>
      </w:tr>
      <w:tr w:rsidR="00661FDA" w:rsidRPr="00282DB4" w14:paraId="36E8F434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F80174C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478" w:type="dxa"/>
          </w:tcPr>
          <w:p w14:paraId="400A827F" w14:textId="7B08E63E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6E3D0B57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</w:p>
        </w:tc>
      </w:tr>
      <w:tr w:rsidR="00661FDA" w:rsidRPr="00282DB4" w14:paraId="261A8A79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21ED4270" w14:textId="6CA8E6DC" w:rsidR="00661FDA" w:rsidRPr="0081263D" w:rsidRDefault="00DC3FD7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661FDA" w:rsidRPr="00282DB4" w14:paraId="2FFDA9F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33EF7E1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478" w:type="dxa"/>
          </w:tcPr>
          <w:p w14:paraId="01B86E39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735" w:type="dxa"/>
          </w:tcPr>
          <w:p w14:paraId="1B69415F" w14:textId="7E7A440E" w:rsidR="00661FDA" w:rsidRPr="0081263D" w:rsidRDefault="0042362F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Земная станция</w:t>
            </w:r>
            <w:r w:rsidR="00637173" w:rsidRPr="0081263D">
              <w:rPr>
                <w:rFonts w:eastAsiaTheme="minorEastAsia"/>
                <w:spacing w:val="-2"/>
                <w:lang w:val="ru-RU" w:bidi="ru-RU"/>
              </w:rPr>
              <w:t xml:space="preserve"> DEF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, принимающ</w:t>
            </w:r>
            <w:r w:rsidR="00A84123" w:rsidRPr="0081263D">
              <w:rPr>
                <w:rFonts w:eastAsiaTheme="minorEastAsia"/>
                <w:spacing w:val="-2"/>
                <w:lang w:val="ru-RU" w:bidi="ru-RU"/>
              </w:rPr>
              <w:t>а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я п</w:t>
            </w:r>
            <w:r w:rsidR="00661FDA" w:rsidRPr="0081263D">
              <w:rPr>
                <w:rFonts w:eastAsiaTheme="minorEastAsia"/>
                <w:spacing w:val="-2"/>
                <w:lang w:val="ru-RU" w:bidi="ru-RU"/>
              </w:rPr>
              <w:t xml:space="preserve">олезный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сигнал</w:t>
            </w:r>
            <w:r w:rsidR="00661FDA"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</w:p>
        </w:tc>
      </w:tr>
      <w:tr w:rsidR="00661FDA" w:rsidRPr="0081263D" w14:paraId="21D7F64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316F1C89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478" w:type="dxa"/>
          </w:tcPr>
          <w:p w14:paraId="0EA69481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279BDF73" w14:textId="6D0EEC46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10</w:t>
            </w:r>
            <w:r w:rsidR="007877F8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7877F8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20</w:t>
            </w:r>
            <w:r w:rsidR="007877F8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</w:tc>
      </w:tr>
      <w:tr w:rsidR="00661FDA" w:rsidRPr="0081263D" w14:paraId="0AA98A90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510B24C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478" w:type="dxa"/>
          </w:tcPr>
          <w:p w14:paraId="1C951502" w14:textId="7AA4B045" w:rsidR="00661FDA" w:rsidRPr="0081263D" w:rsidRDefault="001410F4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735" w:type="dxa"/>
          </w:tcPr>
          <w:p w14:paraId="1E53A9E5" w14:textId="7C0D2EFB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Дата: 04.06.2019</w:t>
            </w:r>
            <w:r w:rsidR="00B30B09" w:rsidRPr="0081263D">
              <w:rPr>
                <w:rFonts w:eastAsiaTheme="minorEastAsia"/>
                <w:spacing w:val="-2"/>
                <w:lang w:val="ru-RU" w:bidi="ru-RU"/>
              </w:rPr>
              <w:t xml:space="preserve"> г.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="00B30B09" w:rsidRPr="0081263D">
              <w:rPr>
                <w:rFonts w:eastAsiaTheme="minorEastAsia"/>
                <w:spacing w:val="-2"/>
                <w:lang w:val="ru-RU" w:bidi="ru-RU"/>
              </w:rPr>
              <w:br/>
            </w:r>
            <w:r w:rsidR="00862D23" w:rsidRPr="0081263D">
              <w:rPr>
                <w:rFonts w:eastAsiaTheme="minorEastAsia"/>
                <w:spacing w:val="-2"/>
                <w:lang w:val="ru-RU" w:bidi="ru-RU"/>
              </w:rPr>
              <w:t>Время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: 18:19</w:t>
            </w:r>
          </w:p>
        </w:tc>
      </w:tr>
      <w:tr w:rsidR="00661FDA" w:rsidRPr="00282DB4" w14:paraId="6ED8B34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5357E05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478" w:type="dxa"/>
          </w:tcPr>
          <w:p w14:paraId="10305924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735" w:type="dxa"/>
            <w:vAlign w:val="center"/>
          </w:tcPr>
          <w:p w14:paraId="29D86CF5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</w:p>
        </w:tc>
      </w:tr>
      <w:tr w:rsidR="00661FDA" w:rsidRPr="0081263D" w14:paraId="3AC5FC1B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A63183F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478" w:type="dxa"/>
          </w:tcPr>
          <w:p w14:paraId="16A5CDD4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735" w:type="dxa"/>
            <w:vAlign w:val="center"/>
          </w:tcPr>
          <w:p w14:paraId="71D6068B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TC, CP</w:t>
            </w:r>
          </w:p>
        </w:tc>
      </w:tr>
      <w:tr w:rsidR="00661FDA" w:rsidRPr="00282DB4" w14:paraId="7AF4CF90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8656A27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478" w:type="dxa"/>
          </w:tcPr>
          <w:p w14:paraId="45A64BE9" w14:textId="4EC0E25D" w:rsidR="00661FDA" w:rsidRPr="0081263D" w:rsidRDefault="001410F4" w:rsidP="002B64DB">
            <w:pPr>
              <w:pStyle w:val="Tabletext"/>
              <w:spacing w:line="220" w:lineRule="exac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735" w:type="dxa"/>
            <w:vAlign w:val="center"/>
          </w:tcPr>
          <w:p w14:paraId="17BAF925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</w:p>
        </w:tc>
      </w:tr>
      <w:tr w:rsidR="00661FDA" w:rsidRPr="00282DB4" w14:paraId="3973DA51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CCBC053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478" w:type="dxa"/>
            <w:vAlign w:val="center"/>
          </w:tcPr>
          <w:p w14:paraId="4F9DF11D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735" w:type="dxa"/>
            <w:vAlign w:val="center"/>
          </w:tcPr>
          <w:p w14:paraId="7937D1E1" w14:textId="102E6591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вверх: </w:t>
            </w:r>
            <w:r w:rsidR="00575D04" w:rsidRPr="0081263D">
              <w:rPr>
                <w:rFonts w:eastAsiaTheme="minorEastAsia"/>
                <w:lang w:val="ru-RU" w:bidi="ru-RU"/>
              </w:rPr>
              <w:t>верт.</w:t>
            </w:r>
          </w:p>
          <w:p w14:paraId="6D7B979A" w14:textId="7B58756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вниз: </w:t>
            </w:r>
            <w:proofErr w:type="spellStart"/>
            <w:r w:rsidR="00575D04" w:rsidRPr="0081263D">
              <w:rPr>
                <w:rFonts w:eastAsiaTheme="minorEastAsia"/>
                <w:lang w:val="ru-RU" w:bidi="ru-RU"/>
              </w:rPr>
              <w:t>гориз</w:t>
            </w:r>
            <w:proofErr w:type="spellEnd"/>
            <w:r w:rsidR="00575D04" w:rsidRPr="0081263D">
              <w:rPr>
                <w:rFonts w:eastAsiaTheme="minorEastAsia"/>
                <w:lang w:val="ru-RU" w:bidi="ru-RU"/>
              </w:rPr>
              <w:t>.</w:t>
            </w:r>
          </w:p>
        </w:tc>
      </w:tr>
      <w:tr w:rsidR="00661FDA" w:rsidRPr="0081263D" w14:paraId="0595466C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C8B3A81" w14:textId="77777777" w:rsidR="00661FDA" w:rsidRPr="0081263D" w:rsidRDefault="00661FDA" w:rsidP="002B64D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478" w:type="dxa"/>
            <w:vAlign w:val="center"/>
          </w:tcPr>
          <w:p w14:paraId="745041F9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735" w:type="dxa"/>
            <w:vAlign w:val="center"/>
          </w:tcPr>
          <w:p w14:paraId="45FFE8DD" w14:textId="77777777" w:rsidR="00661FDA" w:rsidRPr="0081263D" w:rsidRDefault="00661FDA" w:rsidP="002B64DB">
            <w:pPr>
              <w:pStyle w:val="Tabletext"/>
              <w:spacing w:line="220" w:lineRule="exac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Устранить вредные помехи</w:t>
            </w:r>
          </w:p>
        </w:tc>
      </w:tr>
    </w:tbl>
    <w:p w14:paraId="4ABB526F" w14:textId="31766EB9" w:rsidR="00661FDA" w:rsidRPr="0081263D" w:rsidRDefault="00661FDA" w:rsidP="00661FDA">
      <w:pPr>
        <w:pStyle w:val="Heading3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A2.2.2</w:t>
      </w:r>
      <w:r w:rsidRPr="0081263D">
        <w:rPr>
          <w:rFonts w:eastAsiaTheme="minorEastAsia"/>
          <w:lang w:val="ru-RU" w:bidi="ru-RU"/>
        </w:rPr>
        <w:tab/>
      </w:r>
      <w:r w:rsidR="000331AF" w:rsidRPr="0081263D">
        <w:rPr>
          <w:rFonts w:eastAsiaTheme="minorEastAsia"/>
          <w:lang w:val="ru-RU" w:bidi="ru-RU"/>
        </w:rPr>
        <w:t>Случай</w:t>
      </w:r>
      <w:r w:rsidRPr="0081263D">
        <w:rPr>
          <w:rFonts w:eastAsiaTheme="minorEastAsia"/>
          <w:lang w:val="ru-RU" w:bidi="ru-RU"/>
        </w:rPr>
        <w:t xml:space="preserve"> 2</w:t>
      </w:r>
    </w:p>
    <w:p w14:paraId="0F5644D1" w14:textId="7A4D27EF" w:rsidR="00661FDA" w:rsidRPr="0081263D" w:rsidRDefault="00575D04" w:rsidP="00661FDA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В данном </w:t>
      </w:r>
      <w:r w:rsidR="000331AF" w:rsidRPr="0081263D">
        <w:rPr>
          <w:rFonts w:eastAsiaTheme="minorEastAsia"/>
          <w:lang w:val="ru-RU" w:bidi="ru-RU"/>
        </w:rPr>
        <w:t>случае</w:t>
      </w:r>
      <w:r w:rsidRPr="0081263D">
        <w:rPr>
          <w:rFonts w:eastAsiaTheme="minorEastAsia"/>
          <w:lang w:val="ru-RU" w:bidi="ru-RU"/>
        </w:rPr>
        <w:t xml:space="preserve"> </w:t>
      </w:r>
      <w:r w:rsidR="0042362F" w:rsidRPr="0081263D">
        <w:rPr>
          <w:rFonts w:eastAsiaTheme="minorEastAsia"/>
          <w:lang w:val="ru-RU" w:bidi="ru-RU"/>
        </w:rPr>
        <w:t>описывается</w:t>
      </w:r>
      <w:r w:rsidR="00661FDA" w:rsidRPr="0081263D">
        <w:rPr>
          <w:rFonts w:eastAsiaTheme="minorEastAsia"/>
          <w:lang w:val="ru-RU" w:bidi="ru-RU"/>
        </w:rPr>
        <w:t xml:space="preserve"> земн</w:t>
      </w:r>
      <w:r w:rsidRPr="0081263D">
        <w:rPr>
          <w:rFonts w:eastAsiaTheme="minorEastAsia"/>
          <w:lang w:val="ru-RU" w:bidi="ru-RU"/>
        </w:rPr>
        <w:t>ая</w:t>
      </w:r>
      <w:r w:rsidR="00661FDA" w:rsidRPr="0081263D">
        <w:rPr>
          <w:rFonts w:eastAsiaTheme="minorEastAsia"/>
          <w:lang w:val="ru-RU" w:bidi="ru-RU"/>
        </w:rPr>
        <w:t xml:space="preserve"> станци</w:t>
      </w:r>
      <w:r w:rsidRPr="0081263D">
        <w:rPr>
          <w:rFonts w:eastAsiaTheme="minorEastAsia"/>
          <w:lang w:val="ru-RU" w:bidi="ru-RU"/>
        </w:rPr>
        <w:t>я</w:t>
      </w:r>
      <w:r w:rsidR="00661FDA" w:rsidRPr="0081263D">
        <w:rPr>
          <w:rFonts w:eastAsiaTheme="minorEastAsia"/>
          <w:lang w:val="ru-RU" w:bidi="ru-RU"/>
        </w:rPr>
        <w:t>, взаимодействующ</w:t>
      </w:r>
      <w:r w:rsidRPr="0081263D">
        <w:rPr>
          <w:rFonts w:eastAsiaTheme="minorEastAsia"/>
          <w:lang w:val="ru-RU" w:bidi="ru-RU"/>
        </w:rPr>
        <w:t>ая</w:t>
      </w:r>
      <w:r w:rsidR="00661FDA" w:rsidRPr="0081263D">
        <w:rPr>
          <w:rFonts w:eastAsiaTheme="minorEastAsia"/>
          <w:lang w:val="ru-RU" w:bidi="ru-RU"/>
        </w:rPr>
        <w:t xml:space="preserve"> с геостационарным спутником, расположенным </w:t>
      </w:r>
      <w:r w:rsidR="0042362F" w:rsidRPr="0081263D">
        <w:rPr>
          <w:rFonts w:eastAsiaTheme="minorEastAsia"/>
          <w:lang w:val="ru-RU" w:bidi="ru-RU"/>
        </w:rPr>
        <w:t>в позиции</w:t>
      </w:r>
      <w:r w:rsidR="00661FDA" w:rsidRPr="0081263D">
        <w:rPr>
          <w:rFonts w:eastAsiaTheme="minorEastAsia"/>
          <w:lang w:val="ru-RU" w:bidi="ru-RU"/>
        </w:rPr>
        <w:t xml:space="preserve"> 7° восточной долготы, которая испытывает помехи в наземном сегменте, исходящие от наземных систем (например, стационарных, наземных подвижных или подвижных базовых станций).</w:t>
      </w:r>
    </w:p>
    <w:p w14:paraId="7B9ACD41" w14:textId="77777777" w:rsidR="00661FDA" w:rsidRPr="0081263D" w:rsidRDefault="00A41FC9" w:rsidP="00661FDA">
      <w:pPr>
        <w:pStyle w:val="FigureNo"/>
        <w:rPr>
          <w:rFonts w:eastAsiaTheme="minorEastAsia"/>
          <w:lang w:val="ru-RU" w:eastAsia="zh-CN"/>
        </w:rPr>
      </w:pPr>
      <w:r w:rsidRPr="0081263D">
        <w:rPr>
          <w:lang w:val="ru-RU" w:bidi="ru-RU"/>
        </w:rPr>
        <w:t xml:space="preserve">Рисунок </w:t>
      </w:r>
      <w:r w:rsidR="00661FDA" w:rsidRPr="0081263D">
        <w:rPr>
          <w:rFonts w:eastAsiaTheme="minorEastAsia"/>
          <w:lang w:val="ru-RU" w:bidi="ru-RU"/>
        </w:rPr>
        <w:t>3</w:t>
      </w:r>
    </w:p>
    <w:p w14:paraId="7CC133D1" w14:textId="1BB7F022" w:rsidR="00661FDA" w:rsidRPr="0081263D" w:rsidRDefault="00661FDA" w:rsidP="00661FDA">
      <w:pPr>
        <w:pStyle w:val="Figur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Примеры основных элементов, </w:t>
      </w:r>
      <w:r w:rsidR="001410F4" w:rsidRPr="0081263D">
        <w:rPr>
          <w:rFonts w:eastAsiaTheme="minorEastAsia"/>
          <w:lang w:val="ru-RU" w:bidi="ru-RU"/>
        </w:rPr>
        <w:t>которые подлежат включению в донесение в</w:t>
      </w:r>
      <w:r w:rsidRPr="0081263D">
        <w:rPr>
          <w:rFonts w:eastAsiaTheme="minorEastAsia"/>
          <w:lang w:val="ru-RU" w:bidi="ru-RU"/>
        </w:rPr>
        <w:t xml:space="preserve"> случае помех </w:t>
      </w:r>
      <w:r w:rsidR="002929D9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 xml:space="preserve">по сценарию 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>космос-Земля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 xml:space="preserve">, исходящих от наземной станции </w:t>
      </w:r>
      <w:r w:rsidRPr="0081263D">
        <w:rPr>
          <w:rFonts w:eastAsiaTheme="minorEastAsia"/>
          <w:lang w:val="ru-RU" w:bidi="ru-RU"/>
        </w:rPr>
        <w:br/>
        <w:t>(</w:t>
      </w:r>
      <w:r w:rsidR="00575D04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B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</w:p>
    <w:p w14:paraId="1FBF74E0" w14:textId="179BE3A6" w:rsidR="002929D9" w:rsidRPr="0081263D" w:rsidRDefault="00EF4526" w:rsidP="00785405">
      <w:pPr>
        <w:pStyle w:val="Figure"/>
        <w:rPr>
          <w:lang w:val="ru-RU"/>
        </w:rPr>
      </w:pPr>
      <w:r w:rsidRPr="0081263D">
        <w:rPr>
          <w:noProof/>
          <w:lang w:val="ru-RU"/>
        </w:rPr>
        <w:drawing>
          <wp:inline distT="0" distB="0" distL="0" distR="0" wp14:anchorId="5279169E" wp14:editId="768106A0">
            <wp:extent cx="5663196" cy="3243079"/>
            <wp:effectExtent l="0" t="0" r="0" b="0"/>
            <wp:docPr id="1810595105" name="Picture 5" descr="A satellite on earth with arrows pointing to the ear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95105" name="Picture 5" descr="A satellite on earth with arrows pointing to the earth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96" cy="32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384B" w14:textId="1ADBC505" w:rsidR="00A41FC9" w:rsidRPr="0081263D" w:rsidRDefault="00A41FC9" w:rsidP="00A41FC9">
      <w:pPr>
        <w:pStyle w:val="TableNo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ТАБЛИЦА 5</w:t>
      </w:r>
    </w:p>
    <w:p w14:paraId="1D665756" w14:textId="5F87EAB9" w:rsidR="00A41FC9" w:rsidRPr="0081263D" w:rsidRDefault="00A41FC9" w:rsidP="00A41FC9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6A344F"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lang w:val="ru-RU" w:bidi="ru-RU"/>
        </w:rPr>
        <w:t>форм</w:t>
      </w:r>
      <w:r w:rsidR="006A344F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A41FC9" w:rsidRPr="0081263D" w14:paraId="4D7DE3CE" w14:textId="77777777" w:rsidTr="0011775B">
        <w:trPr>
          <w:jc w:val="center"/>
        </w:trPr>
        <w:tc>
          <w:tcPr>
            <w:tcW w:w="9639" w:type="dxa"/>
            <w:gridSpan w:val="3"/>
          </w:tcPr>
          <w:p w14:paraId="7A3139A8" w14:textId="77777777" w:rsidR="00A41FC9" w:rsidRPr="0081263D" w:rsidRDefault="00A41FC9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A41FC9" w:rsidRPr="0081263D" w14:paraId="1AD7902D" w14:textId="77777777" w:rsidTr="0011775B">
        <w:trPr>
          <w:jc w:val="center"/>
        </w:trPr>
        <w:tc>
          <w:tcPr>
            <w:tcW w:w="426" w:type="dxa"/>
            <w:vAlign w:val="center"/>
          </w:tcPr>
          <w:p w14:paraId="719946C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478" w:type="dxa"/>
          </w:tcPr>
          <w:p w14:paraId="203C29B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735" w:type="dxa"/>
            <w:vAlign w:val="center"/>
          </w:tcPr>
          <w:p w14:paraId="3F181B2E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XYZ</w:t>
            </w:r>
          </w:p>
        </w:tc>
      </w:tr>
      <w:tr w:rsidR="00A41FC9" w:rsidRPr="0081263D" w14:paraId="5C600BCD" w14:textId="77777777" w:rsidTr="0011775B">
        <w:trPr>
          <w:jc w:val="center"/>
        </w:trPr>
        <w:tc>
          <w:tcPr>
            <w:tcW w:w="426" w:type="dxa"/>
            <w:vAlign w:val="center"/>
          </w:tcPr>
          <w:p w14:paraId="5AC2C75E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478" w:type="dxa"/>
          </w:tcPr>
          <w:p w14:paraId="7D6743C0" w14:textId="518D6329" w:rsidR="00A41FC9" w:rsidRPr="0081263D" w:rsidRDefault="00274464" w:rsidP="0011775B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735" w:type="dxa"/>
            <w:vAlign w:val="center"/>
          </w:tcPr>
          <w:p w14:paraId="7D9F1E73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DEF</w:t>
            </w:r>
          </w:p>
        </w:tc>
      </w:tr>
      <w:tr w:rsidR="00A41FC9" w:rsidRPr="0081263D" w14:paraId="56B51456" w14:textId="77777777" w:rsidTr="0011775B">
        <w:trPr>
          <w:jc w:val="center"/>
        </w:trPr>
        <w:tc>
          <w:tcPr>
            <w:tcW w:w="426" w:type="dxa"/>
            <w:vAlign w:val="center"/>
          </w:tcPr>
          <w:p w14:paraId="6BB19235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478" w:type="dxa"/>
          </w:tcPr>
          <w:p w14:paraId="1642FA2F" w14:textId="77777777" w:rsidR="00A41FC9" w:rsidRPr="0081263D" w:rsidRDefault="00A41FC9" w:rsidP="0011775B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735" w:type="dxa"/>
            <w:vAlign w:val="center"/>
          </w:tcPr>
          <w:p w14:paraId="2284AB87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A41FC9" w:rsidRPr="0081263D" w14:paraId="7739FF59" w14:textId="77777777" w:rsidTr="0011775B">
        <w:trPr>
          <w:jc w:val="center"/>
        </w:trPr>
        <w:tc>
          <w:tcPr>
            <w:tcW w:w="9639" w:type="dxa"/>
            <w:gridSpan w:val="3"/>
          </w:tcPr>
          <w:p w14:paraId="7BDA0D37" w14:textId="77777777" w:rsidR="00A41FC9" w:rsidRPr="0081263D" w:rsidRDefault="00A41FC9" w:rsidP="0011775B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A41FC9" w:rsidRPr="0081263D" w14:paraId="17551C86" w14:textId="77777777" w:rsidTr="0011775B">
        <w:trPr>
          <w:jc w:val="center"/>
        </w:trPr>
        <w:tc>
          <w:tcPr>
            <w:tcW w:w="426" w:type="dxa"/>
            <w:vAlign w:val="center"/>
          </w:tcPr>
          <w:p w14:paraId="0705E9A7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478" w:type="dxa"/>
          </w:tcPr>
          <w:p w14:paraId="08E169F0" w14:textId="77777777" w:rsidR="00A41FC9" w:rsidRPr="0081263D" w:rsidRDefault="00A41FC9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4AA9CD7D" w14:textId="3E4BCA64" w:rsidR="00A41FC9" w:rsidRPr="0081263D" w:rsidRDefault="00A41FC9" w:rsidP="003734F5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6A344F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6A344F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6A344F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EF4526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6A344F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6A344F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735" w:type="dxa"/>
            <w:vAlign w:val="center"/>
          </w:tcPr>
          <w:p w14:paraId="6F3D222D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B </w:t>
            </w:r>
          </w:p>
        </w:tc>
      </w:tr>
      <w:tr w:rsidR="00A41FC9" w:rsidRPr="0081263D" w14:paraId="591AAB5E" w14:textId="77777777" w:rsidTr="0011775B">
        <w:trPr>
          <w:jc w:val="center"/>
        </w:trPr>
        <w:tc>
          <w:tcPr>
            <w:tcW w:w="426" w:type="dxa"/>
            <w:vAlign w:val="center"/>
          </w:tcPr>
          <w:p w14:paraId="3734040B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478" w:type="dxa"/>
          </w:tcPr>
          <w:p w14:paraId="618BD8C9" w14:textId="37D68A63" w:rsidR="00A41FC9" w:rsidRPr="0081263D" w:rsidRDefault="00A41FC9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42362F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735" w:type="dxa"/>
            <w:vAlign w:val="center"/>
          </w:tcPr>
          <w:p w14:paraId="4D08791A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Наземная </w:t>
            </w:r>
          </w:p>
        </w:tc>
      </w:tr>
      <w:tr w:rsidR="00A41FC9" w:rsidRPr="0081263D" w14:paraId="0E8C8021" w14:textId="77777777" w:rsidTr="0011775B">
        <w:trPr>
          <w:jc w:val="center"/>
        </w:trPr>
        <w:tc>
          <w:tcPr>
            <w:tcW w:w="426" w:type="dxa"/>
            <w:vAlign w:val="center"/>
          </w:tcPr>
          <w:p w14:paraId="6F2D1594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478" w:type="dxa"/>
          </w:tcPr>
          <w:p w14:paraId="2FA1C634" w14:textId="3C87D63A" w:rsidR="00A41FC9" w:rsidRPr="0081263D" w:rsidRDefault="000F431C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A41FC9" w:rsidRPr="0081263D">
              <w:rPr>
                <w:rFonts w:eastAsiaTheme="minorEastAsia"/>
                <w:lang w:val="ru-RU" w:bidi="ru-RU"/>
              </w:rPr>
              <w:t>: земная/космическая (ГСО)/</w:t>
            </w:r>
            <w:r w:rsidR="0042362F" w:rsidRPr="0081263D">
              <w:rPr>
                <w:rFonts w:eastAsiaTheme="minorEastAsia"/>
                <w:lang w:val="ru-RU" w:bidi="ru-RU"/>
              </w:rPr>
              <w:t xml:space="preserve"> </w:t>
            </w:r>
            <w:r w:rsidR="00A41FC9"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6C3D810B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Земная </w:t>
            </w:r>
          </w:p>
        </w:tc>
      </w:tr>
      <w:tr w:rsidR="00A41FC9" w:rsidRPr="0081263D" w14:paraId="488B129C" w14:textId="77777777" w:rsidTr="0011775B">
        <w:trPr>
          <w:jc w:val="center"/>
        </w:trPr>
        <w:tc>
          <w:tcPr>
            <w:tcW w:w="426" w:type="dxa"/>
            <w:vAlign w:val="center"/>
          </w:tcPr>
          <w:p w14:paraId="3F1C32A7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478" w:type="dxa"/>
          </w:tcPr>
          <w:p w14:paraId="37D00124" w14:textId="3452AC3C" w:rsidR="00A41FC9" w:rsidRPr="0081263D" w:rsidRDefault="00A41FC9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41C89F1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</w:tbl>
    <w:p w14:paraId="1A55D6CC" w14:textId="77777777" w:rsidR="00A41FC9" w:rsidRPr="0081263D" w:rsidRDefault="00A41FC9" w:rsidP="00A41FC9">
      <w:pPr>
        <w:rPr>
          <w:b/>
          <w:lang w:val="ru-RU"/>
        </w:rPr>
      </w:pPr>
      <w:r w:rsidRPr="0081263D">
        <w:rPr>
          <w:b/>
          <w:lang w:val="ru-RU" w:bidi="ru-RU"/>
        </w:rPr>
        <w:br w:type="page"/>
      </w:r>
    </w:p>
    <w:p w14:paraId="6A1E07B4" w14:textId="77777777" w:rsidR="00A41FC9" w:rsidRPr="0081263D" w:rsidRDefault="00A41FC9" w:rsidP="00A41FC9">
      <w:pPr>
        <w:pStyle w:val="TableNo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lastRenderedPageBreak/>
        <w:t>ТАБЛИЦА 5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A41FC9" w:rsidRPr="00282DB4" w14:paraId="1C15DBA3" w14:textId="77777777" w:rsidTr="0011775B">
        <w:trPr>
          <w:jc w:val="center"/>
        </w:trPr>
        <w:tc>
          <w:tcPr>
            <w:tcW w:w="9639" w:type="dxa"/>
            <w:gridSpan w:val="3"/>
          </w:tcPr>
          <w:p w14:paraId="1D1A7C0E" w14:textId="77777777" w:rsidR="00A41FC9" w:rsidRPr="0081263D" w:rsidRDefault="00A41FC9" w:rsidP="0011775B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A41FC9" w:rsidRPr="00282DB4" w14:paraId="420E8A64" w14:textId="77777777" w:rsidTr="0011775B">
        <w:trPr>
          <w:jc w:val="center"/>
        </w:trPr>
        <w:tc>
          <w:tcPr>
            <w:tcW w:w="426" w:type="dxa"/>
            <w:vAlign w:val="center"/>
          </w:tcPr>
          <w:p w14:paraId="0D97B8AF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478" w:type="dxa"/>
          </w:tcPr>
          <w:p w14:paraId="1094DB75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735" w:type="dxa"/>
          </w:tcPr>
          <w:p w14:paraId="39B3CEBA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A41FC9" w:rsidRPr="0081263D" w14:paraId="6AE30F26" w14:textId="77777777" w:rsidTr="0011775B">
        <w:trPr>
          <w:jc w:val="center"/>
        </w:trPr>
        <w:tc>
          <w:tcPr>
            <w:tcW w:w="426" w:type="dxa"/>
            <w:vAlign w:val="center"/>
          </w:tcPr>
          <w:p w14:paraId="42DFE97B" w14:textId="77777777" w:rsidR="00A41FC9" w:rsidRPr="0081263D" w:rsidRDefault="00A41FC9" w:rsidP="0011775B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478" w:type="dxa"/>
          </w:tcPr>
          <w:p w14:paraId="230CF4A5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</w:p>
          <w:p w14:paraId="43121311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277244B3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65C2527A" w14:textId="1EFBBE29" w:rsidR="00A41FC9" w:rsidRPr="0081263D" w:rsidRDefault="00A41FC9" w:rsidP="0011775B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3</w:t>
            </w:r>
            <w:r w:rsidR="002863EB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="SimSun"/>
                <w:spacing w:val="-2"/>
                <w:lang w:val="ru-RU" w:bidi="ru-RU"/>
              </w:rPr>
              <w:t>510 МГц</w:t>
            </w:r>
          </w:p>
        </w:tc>
      </w:tr>
      <w:tr w:rsidR="00A41FC9" w:rsidRPr="0081263D" w14:paraId="27EAE662" w14:textId="77777777" w:rsidTr="0011775B">
        <w:trPr>
          <w:jc w:val="center"/>
        </w:trPr>
        <w:tc>
          <w:tcPr>
            <w:tcW w:w="426" w:type="dxa"/>
            <w:vAlign w:val="center"/>
          </w:tcPr>
          <w:p w14:paraId="23C9162C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478" w:type="dxa"/>
          </w:tcPr>
          <w:p w14:paraId="74646914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  <w:vAlign w:val="center"/>
          </w:tcPr>
          <w:p w14:paraId="4B200EF7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A41FC9" w:rsidRPr="0081263D" w14:paraId="1BD3B5D3" w14:textId="77777777" w:rsidTr="0011775B">
        <w:trPr>
          <w:jc w:val="center"/>
        </w:trPr>
        <w:tc>
          <w:tcPr>
            <w:tcW w:w="426" w:type="dxa"/>
            <w:vAlign w:val="center"/>
          </w:tcPr>
          <w:p w14:paraId="79951078" w14:textId="77777777" w:rsidR="00A41FC9" w:rsidRPr="0081263D" w:rsidRDefault="00A41FC9" w:rsidP="0011775B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478" w:type="dxa"/>
          </w:tcPr>
          <w:p w14:paraId="66A5C7BF" w14:textId="7272D270" w:rsidR="00A41FC9" w:rsidRPr="0081263D" w:rsidRDefault="00A7406E" w:rsidP="00EF4526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A41FC9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735" w:type="dxa"/>
            <w:vAlign w:val="center"/>
          </w:tcPr>
          <w:p w14:paraId="00ECE9D8" w14:textId="77777777" w:rsidR="00A41FC9" w:rsidRPr="0081263D" w:rsidRDefault="00A41FC9" w:rsidP="0011775B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3 МГц</w:t>
            </w:r>
          </w:p>
        </w:tc>
      </w:tr>
      <w:tr w:rsidR="00A41FC9" w:rsidRPr="0081263D" w14:paraId="463B9BA6" w14:textId="77777777" w:rsidTr="0011775B">
        <w:trPr>
          <w:jc w:val="center"/>
        </w:trPr>
        <w:tc>
          <w:tcPr>
            <w:tcW w:w="426" w:type="dxa"/>
            <w:vAlign w:val="center"/>
          </w:tcPr>
          <w:p w14:paraId="23F31587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478" w:type="dxa"/>
          </w:tcPr>
          <w:p w14:paraId="3F8DB206" w14:textId="20269A38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>., яркостная температура мешающей(их) несущей(их)</w:t>
            </w:r>
          </w:p>
          <w:p w14:paraId="39F3676F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49D3E7FD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6177A681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A41FC9" w:rsidRPr="0081263D" w14:paraId="6812BCC9" w14:textId="77777777" w:rsidTr="0011775B">
        <w:trPr>
          <w:jc w:val="center"/>
        </w:trPr>
        <w:tc>
          <w:tcPr>
            <w:tcW w:w="426" w:type="dxa"/>
            <w:vAlign w:val="center"/>
          </w:tcPr>
          <w:p w14:paraId="77CF01A6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478" w:type="dxa"/>
          </w:tcPr>
          <w:p w14:paraId="5B7F2F0B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735" w:type="dxa"/>
            <w:vAlign w:val="center"/>
          </w:tcPr>
          <w:p w14:paraId="393CAF02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</w:p>
        </w:tc>
      </w:tr>
      <w:tr w:rsidR="00A41FC9" w:rsidRPr="00282DB4" w14:paraId="4FEB51F1" w14:textId="77777777" w:rsidTr="0011775B">
        <w:trPr>
          <w:jc w:val="center"/>
        </w:trPr>
        <w:tc>
          <w:tcPr>
            <w:tcW w:w="426" w:type="dxa"/>
            <w:vAlign w:val="center"/>
          </w:tcPr>
          <w:p w14:paraId="31E15BCA" w14:textId="4C3E1F6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478" w:type="dxa"/>
            <w:vAlign w:val="center"/>
          </w:tcPr>
          <w:p w14:paraId="2D8B1605" w14:textId="04413BD8" w:rsidR="00A41FC9" w:rsidRPr="0081263D" w:rsidRDefault="00DC3FD7" w:rsidP="00EF4526">
            <w:pPr>
              <w:pStyle w:val="Tabletext"/>
              <w:jc w:val="lef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735" w:type="dxa"/>
            <w:vAlign w:val="center"/>
          </w:tcPr>
          <w:p w14:paraId="4BD89C27" w14:textId="77777777" w:rsidR="00A41FC9" w:rsidRPr="0081263D" w:rsidRDefault="00A41FC9" w:rsidP="0011775B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Совмещенный канал, несущая с цифровой модуляцией</w:t>
            </w:r>
          </w:p>
        </w:tc>
      </w:tr>
      <w:tr w:rsidR="00A41FC9" w:rsidRPr="0081263D" w14:paraId="586769EC" w14:textId="77777777" w:rsidTr="0011775B">
        <w:trPr>
          <w:jc w:val="center"/>
        </w:trPr>
        <w:tc>
          <w:tcPr>
            <w:tcW w:w="426" w:type="dxa"/>
            <w:vAlign w:val="center"/>
          </w:tcPr>
          <w:p w14:paraId="11B37939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478" w:type="dxa"/>
          </w:tcPr>
          <w:p w14:paraId="2D3E3E0D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735" w:type="dxa"/>
          </w:tcPr>
          <w:p w14:paraId="47DF30FE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A41FC9" w:rsidRPr="00282DB4" w14:paraId="62A80E3B" w14:textId="77777777" w:rsidTr="0011775B">
        <w:trPr>
          <w:jc w:val="center"/>
        </w:trPr>
        <w:tc>
          <w:tcPr>
            <w:tcW w:w="426" w:type="dxa"/>
            <w:vAlign w:val="center"/>
          </w:tcPr>
          <w:p w14:paraId="125760EC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478" w:type="dxa"/>
          </w:tcPr>
          <w:p w14:paraId="3D2DFD93" w14:textId="76F6749E" w:rsidR="00A41FC9" w:rsidRPr="0081263D" w:rsidRDefault="00A41FC9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2865C0F4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A41FC9" w:rsidRPr="00282DB4" w14:paraId="264DC5AC" w14:textId="77777777" w:rsidTr="0011775B">
        <w:trPr>
          <w:jc w:val="center"/>
        </w:trPr>
        <w:tc>
          <w:tcPr>
            <w:tcW w:w="9639" w:type="dxa"/>
            <w:gridSpan w:val="3"/>
          </w:tcPr>
          <w:p w14:paraId="6436D31C" w14:textId="2CDE2440" w:rsidR="00A41FC9" w:rsidRPr="0081263D" w:rsidRDefault="00DC3FD7" w:rsidP="0011775B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A41FC9" w:rsidRPr="0081263D" w14:paraId="451B2407" w14:textId="77777777" w:rsidTr="0011775B">
        <w:trPr>
          <w:jc w:val="center"/>
        </w:trPr>
        <w:tc>
          <w:tcPr>
            <w:tcW w:w="426" w:type="dxa"/>
            <w:vAlign w:val="center"/>
          </w:tcPr>
          <w:p w14:paraId="10A50B90" w14:textId="77777777" w:rsidR="00A41FC9" w:rsidRPr="0081263D" w:rsidRDefault="00A41FC9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478" w:type="dxa"/>
          </w:tcPr>
          <w:p w14:paraId="26B95002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735" w:type="dxa"/>
          </w:tcPr>
          <w:p w14:paraId="2E3F1526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ABC-SAT</w:t>
            </w:r>
          </w:p>
        </w:tc>
      </w:tr>
      <w:tr w:rsidR="00A41FC9" w:rsidRPr="00282DB4" w14:paraId="03836786" w14:textId="77777777" w:rsidTr="0011775B">
        <w:trPr>
          <w:jc w:val="center"/>
        </w:trPr>
        <w:tc>
          <w:tcPr>
            <w:tcW w:w="426" w:type="dxa"/>
            <w:vAlign w:val="center"/>
          </w:tcPr>
          <w:p w14:paraId="3D41F67C" w14:textId="77777777" w:rsidR="00A41FC9" w:rsidRPr="0081263D" w:rsidRDefault="00A41FC9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478" w:type="dxa"/>
            <w:vAlign w:val="center"/>
          </w:tcPr>
          <w:p w14:paraId="2699DA00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735" w:type="dxa"/>
          </w:tcPr>
          <w:p w14:paraId="774CFB80" w14:textId="3640C49C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5</w:t>
            </w:r>
            <w:r w:rsidR="001E6443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878 МГц</w:t>
            </w:r>
          </w:p>
          <w:p w14:paraId="5F5964F8" w14:textId="359E3821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3</w:t>
            </w:r>
            <w:r w:rsidR="001E6443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508 МГц</w:t>
            </w:r>
          </w:p>
        </w:tc>
      </w:tr>
      <w:tr w:rsidR="00A41FC9" w:rsidRPr="00282DB4" w14:paraId="44686FAE" w14:textId="77777777" w:rsidTr="0011775B">
        <w:trPr>
          <w:jc w:val="center"/>
        </w:trPr>
        <w:tc>
          <w:tcPr>
            <w:tcW w:w="426" w:type="dxa"/>
            <w:vAlign w:val="center"/>
          </w:tcPr>
          <w:p w14:paraId="63272298" w14:textId="77777777" w:rsidR="00A41FC9" w:rsidRPr="0081263D" w:rsidRDefault="00A41FC9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478" w:type="dxa"/>
          </w:tcPr>
          <w:p w14:paraId="6F6713C8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606ED571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</w:p>
          <w:p w14:paraId="16FF3E93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59103DCE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5F1FEEB6" w14:textId="1D7F6582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5</w:t>
            </w:r>
            <w:r w:rsidR="001E6443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878 МГц</w:t>
            </w:r>
          </w:p>
          <w:p w14:paraId="6715A504" w14:textId="6674792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3</w:t>
            </w:r>
            <w:r w:rsidR="001E6443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508 МГц</w:t>
            </w:r>
          </w:p>
        </w:tc>
      </w:tr>
      <w:tr w:rsidR="00A41FC9" w:rsidRPr="0081263D" w14:paraId="204B1CE3" w14:textId="77777777" w:rsidTr="0011775B">
        <w:trPr>
          <w:jc w:val="center"/>
        </w:trPr>
        <w:tc>
          <w:tcPr>
            <w:tcW w:w="426" w:type="dxa"/>
            <w:vAlign w:val="center"/>
          </w:tcPr>
          <w:p w14:paraId="75914F42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478" w:type="dxa"/>
          </w:tcPr>
          <w:p w14:paraId="629A8A24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</w:tcPr>
          <w:p w14:paraId="5DB267F5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A41FC9" w:rsidRPr="0081263D" w14:paraId="3AF89383" w14:textId="77777777" w:rsidTr="0011775B">
        <w:trPr>
          <w:jc w:val="center"/>
        </w:trPr>
        <w:tc>
          <w:tcPr>
            <w:tcW w:w="426" w:type="dxa"/>
            <w:vAlign w:val="center"/>
          </w:tcPr>
          <w:p w14:paraId="7CA0061B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478" w:type="dxa"/>
          </w:tcPr>
          <w:p w14:paraId="22172B41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735" w:type="dxa"/>
            <w:vAlign w:val="center"/>
          </w:tcPr>
          <w:p w14:paraId="6DE31063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 МГц</w:t>
            </w:r>
          </w:p>
        </w:tc>
      </w:tr>
      <w:tr w:rsidR="00A41FC9" w:rsidRPr="0081263D" w14:paraId="473C2A12" w14:textId="77777777" w:rsidTr="0011775B">
        <w:trPr>
          <w:jc w:val="center"/>
        </w:trPr>
        <w:tc>
          <w:tcPr>
            <w:tcW w:w="426" w:type="dxa"/>
            <w:vAlign w:val="center"/>
          </w:tcPr>
          <w:p w14:paraId="6D3FD1A4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478" w:type="dxa"/>
          </w:tcPr>
          <w:p w14:paraId="445A849A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5F9DE3E1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7° в. д.</w:t>
            </w:r>
          </w:p>
        </w:tc>
      </w:tr>
      <w:tr w:rsidR="00A41FC9" w:rsidRPr="00282DB4" w14:paraId="3F22E98B" w14:textId="77777777" w:rsidTr="0011775B">
        <w:trPr>
          <w:jc w:val="center"/>
        </w:trPr>
        <w:tc>
          <w:tcPr>
            <w:tcW w:w="426" w:type="dxa"/>
            <w:vAlign w:val="center"/>
          </w:tcPr>
          <w:p w14:paraId="6A26CDA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478" w:type="dxa"/>
          </w:tcPr>
          <w:p w14:paraId="6DAB7233" w14:textId="59E64702" w:rsidR="00A41FC9" w:rsidRPr="0081263D" w:rsidRDefault="00A41FC9" w:rsidP="00EF4526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6549112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A41FC9" w:rsidRPr="00282DB4" w14:paraId="240E0DA2" w14:textId="77777777" w:rsidTr="0011775B">
        <w:trPr>
          <w:jc w:val="center"/>
        </w:trPr>
        <w:tc>
          <w:tcPr>
            <w:tcW w:w="9639" w:type="dxa"/>
            <w:gridSpan w:val="3"/>
          </w:tcPr>
          <w:p w14:paraId="39664912" w14:textId="694193E8" w:rsidR="00A41FC9" w:rsidRPr="0081263D" w:rsidRDefault="00DC3FD7" w:rsidP="0011775B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A41FC9" w:rsidRPr="00282DB4" w14:paraId="62047570" w14:textId="77777777" w:rsidTr="0011775B">
        <w:trPr>
          <w:jc w:val="center"/>
        </w:trPr>
        <w:tc>
          <w:tcPr>
            <w:tcW w:w="426" w:type="dxa"/>
            <w:vAlign w:val="center"/>
          </w:tcPr>
          <w:p w14:paraId="4A2DCE6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478" w:type="dxa"/>
          </w:tcPr>
          <w:p w14:paraId="5A532080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735" w:type="dxa"/>
          </w:tcPr>
          <w:p w14:paraId="4212B05B" w14:textId="38E72F10" w:rsidR="00A41FC9" w:rsidRPr="0081263D" w:rsidRDefault="0042362F" w:rsidP="0042362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Земная станция, принимающая п</w:t>
            </w:r>
            <w:r w:rsidR="00A41FC9" w:rsidRPr="0081263D">
              <w:rPr>
                <w:rFonts w:eastAsiaTheme="minorEastAsia"/>
                <w:lang w:val="ru-RU" w:bidi="ru-RU"/>
              </w:rPr>
              <w:t xml:space="preserve">олезный </w:t>
            </w:r>
            <w:r w:rsidRPr="0081263D">
              <w:rPr>
                <w:rFonts w:eastAsiaTheme="minorEastAsia"/>
                <w:lang w:val="ru-RU" w:bidi="ru-RU"/>
              </w:rPr>
              <w:t>сигнал</w:t>
            </w:r>
            <w:r w:rsidR="00A41FC9" w:rsidRPr="0081263D">
              <w:rPr>
                <w:rFonts w:eastAsiaTheme="minorEastAsia"/>
                <w:lang w:val="ru-RU" w:bidi="ru-RU"/>
              </w:rPr>
              <w:t xml:space="preserve"> </w:t>
            </w:r>
          </w:p>
        </w:tc>
      </w:tr>
      <w:tr w:rsidR="00A41FC9" w:rsidRPr="0081263D" w14:paraId="0121A88A" w14:textId="77777777" w:rsidTr="0011775B">
        <w:trPr>
          <w:jc w:val="center"/>
        </w:trPr>
        <w:tc>
          <w:tcPr>
            <w:tcW w:w="426" w:type="dxa"/>
            <w:vAlign w:val="center"/>
          </w:tcPr>
          <w:p w14:paraId="601A367B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478" w:type="dxa"/>
          </w:tcPr>
          <w:p w14:paraId="68A902FE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36E4C335" w14:textId="18053EA6" w:rsidR="00A41FC9" w:rsidRPr="0081263D" w:rsidRDefault="00A41FC9" w:rsidP="001177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10</w:t>
            </w:r>
            <w:r w:rsidR="00FC056B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42362F" w:rsidRPr="0081263D">
              <w:rPr>
                <w:rFonts w:eastAsiaTheme="minorEastAsia"/>
                <w:lang w:val="ru-RU" w:bidi="ru-RU"/>
              </w:rPr>
              <w:br/>
            </w:r>
            <w:r w:rsidR="00FC056B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–50</w:t>
            </w:r>
            <w:r w:rsidR="00FC056B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</w:tc>
      </w:tr>
      <w:tr w:rsidR="00A41FC9" w:rsidRPr="0081263D" w14:paraId="4EF9759B" w14:textId="77777777" w:rsidTr="0011775B">
        <w:trPr>
          <w:jc w:val="center"/>
        </w:trPr>
        <w:tc>
          <w:tcPr>
            <w:tcW w:w="426" w:type="dxa"/>
            <w:vAlign w:val="center"/>
          </w:tcPr>
          <w:p w14:paraId="034B7946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478" w:type="dxa"/>
            <w:vAlign w:val="center"/>
          </w:tcPr>
          <w:p w14:paraId="01781C52" w14:textId="17CE9571" w:rsidR="00A41FC9" w:rsidRPr="0081263D" w:rsidRDefault="001410F4" w:rsidP="00EF4526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735" w:type="dxa"/>
          </w:tcPr>
          <w:p w14:paraId="77E32301" w14:textId="20D0557C" w:rsidR="00A41FC9" w:rsidRPr="0081263D" w:rsidRDefault="00A41FC9" w:rsidP="0011775B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04.06.2019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</w:p>
          <w:p w14:paraId="5FC2CB2D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10:10</w:t>
            </w:r>
          </w:p>
        </w:tc>
      </w:tr>
      <w:tr w:rsidR="00A41FC9" w:rsidRPr="00282DB4" w14:paraId="6D0E5CB2" w14:textId="77777777" w:rsidTr="0011775B">
        <w:trPr>
          <w:jc w:val="center"/>
        </w:trPr>
        <w:tc>
          <w:tcPr>
            <w:tcW w:w="426" w:type="dxa"/>
            <w:vAlign w:val="center"/>
          </w:tcPr>
          <w:p w14:paraId="5321A99A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478" w:type="dxa"/>
          </w:tcPr>
          <w:p w14:paraId="4D74612C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735" w:type="dxa"/>
            <w:vAlign w:val="center"/>
          </w:tcPr>
          <w:p w14:paraId="04C0A1DD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A41FC9" w:rsidRPr="0081263D" w14:paraId="3D6F8B88" w14:textId="77777777" w:rsidTr="0011775B">
        <w:trPr>
          <w:jc w:val="center"/>
        </w:trPr>
        <w:tc>
          <w:tcPr>
            <w:tcW w:w="426" w:type="dxa"/>
            <w:vAlign w:val="center"/>
          </w:tcPr>
          <w:p w14:paraId="5B070875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478" w:type="dxa"/>
          </w:tcPr>
          <w:p w14:paraId="37DC4AA5" w14:textId="77777777" w:rsidR="00A41FC9" w:rsidRPr="0081263D" w:rsidRDefault="00A41FC9" w:rsidP="00EF4526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735" w:type="dxa"/>
            <w:vAlign w:val="center"/>
          </w:tcPr>
          <w:p w14:paraId="1928632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TC, CP </w:t>
            </w:r>
          </w:p>
        </w:tc>
      </w:tr>
      <w:tr w:rsidR="00A41FC9" w:rsidRPr="00282DB4" w14:paraId="48CBAB54" w14:textId="77777777" w:rsidTr="0011775B">
        <w:trPr>
          <w:jc w:val="center"/>
        </w:trPr>
        <w:tc>
          <w:tcPr>
            <w:tcW w:w="426" w:type="dxa"/>
            <w:vAlign w:val="center"/>
          </w:tcPr>
          <w:p w14:paraId="7B48B020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478" w:type="dxa"/>
          </w:tcPr>
          <w:p w14:paraId="2E99C605" w14:textId="47210CE2" w:rsidR="00A41FC9" w:rsidRPr="0081263D" w:rsidRDefault="001410F4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735" w:type="dxa"/>
            <w:vAlign w:val="center"/>
          </w:tcPr>
          <w:p w14:paraId="5C4E742C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</w:tbl>
    <w:p w14:paraId="53A7AD29" w14:textId="77777777" w:rsidR="00A41FC9" w:rsidRPr="0081263D" w:rsidRDefault="00A41FC9" w:rsidP="00A41FC9">
      <w:pPr>
        <w:pStyle w:val="TableNo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lastRenderedPageBreak/>
        <w:t xml:space="preserve">ТАБЛИЦА 5 </w:t>
      </w:r>
      <w:r w:rsidRPr="0081263D">
        <w:rPr>
          <w:rFonts w:eastAsiaTheme="minorEastAsia"/>
          <w:iCs/>
          <w:lang w:val="ru-RU" w:bidi="ru-RU"/>
        </w:rPr>
        <w:t>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A41FC9" w:rsidRPr="00282DB4" w14:paraId="5202F7DC" w14:textId="77777777" w:rsidTr="0011775B">
        <w:trPr>
          <w:jc w:val="center"/>
        </w:trPr>
        <w:tc>
          <w:tcPr>
            <w:tcW w:w="9639" w:type="dxa"/>
            <w:gridSpan w:val="3"/>
          </w:tcPr>
          <w:p w14:paraId="62AAEAEA" w14:textId="495396BC" w:rsidR="00A41FC9" w:rsidRPr="0081263D" w:rsidRDefault="00DC3FD7" w:rsidP="0011775B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A41FC9" w:rsidRPr="00282DB4" w14:paraId="17370126" w14:textId="77777777" w:rsidTr="0011775B">
        <w:trPr>
          <w:jc w:val="center"/>
        </w:trPr>
        <w:tc>
          <w:tcPr>
            <w:tcW w:w="426" w:type="dxa"/>
            <w:vAlign w:val="center"/>
          </w:tcPr>
          <w:p w14:paraId="56EB9F7E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478" w:type="dxa"/>
            <w:vAlign w:val="center"/>
          </w:tcPr>
          <w:p w14:paraId="2852862F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735" w:type="dxa"/>
            <w:vAlign w:val="center"/>
          </w:tcPr>
          <w:p w14:paraId="00F271A6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вверх: LHCP </w:t>
            </w:r>
          </w:p>
          <w:p w14:paraId="6FFEA619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RHCP</w:t>
            </w:r>
          </w:p>
        </w:tc>
      </w:tr>
      <w:tr w:rsidR="00A41FC9" w:rsidRPr="0081263D" w14:paraId="2DAACBF3" w14:textId="77777777" w:rsidTr="0011775B">
        <w:trPr>
          <w:jc w:val="center"/>
        </w:trPr>
        <w:tc>
          <w:tcPr>
            <w:tcW w:w="426" w:type="dxa"/>
            <w:vAlign w:val="center"/>
          </w:tcPr>
          <w:p w14:paraId="3433DBC2" w14:textId="77777777" w:rsidR="00A41FC9" w:rsidRPr="0081263D" w:rsidRDefault="00A41FC9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478" w:type="dxa"/>
            <w:vAlign w:val="center"/>
          </w:tcPr>
          <w:p w14:paraId="448269DB" w14:textId="77777777" w:rsidR="00A41FC9" w:rsidRPr="0081263D" w:rsidRDefault="00A41FC9" w:rsidP="00EF452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735" w:type="dxa"/>
            <w:vAlign w:val="center"/>
          </w:tcPr>
          <w:p w14:paraId="5A23E23B" w14:textId="77777777" w:rsidR="00A41FC9" w:rsidRPr="0081263D" w:rsidRDefault="00A41FC9" w:rsidP="001177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Устранить вредные помехи</w:t>
            </w:r>
          </w:p>
        </w:tc>
      </w:tr>
    </w:tbl>
    <w:p w14:paraId="0C5EECF1" w14:textId="77777777" w:rsidR="00A41FC9" w:rsidRPr="0081263D" w:rsidRDefault="00A41FC9" w:rsidP="00A41FC9">
      <w:pPr>
        <w:pStyle w:val="Tablefin"/>
        <w:rPr>
          <w:rFonts w:eastAsiaTheme="minorEastAsia"/>
          <w:lang w:val="ru-RU"/>
        </w:rPr>
      </w:pPr>
    </w:p>
    <w:p w14:paraId="30B48DDA" w14:textId="2A05AEE2" w:rsidR="00A41FC9" w:rsidRPr="0081263D" w:rsidRDefault="00A41FC9" w:rsidP="00A41FC9">
      <w:pPr>
        <w:pStyle w:val="Heading3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A2.2.3</w:t>
      </w:r>
      <w:r w:rsidRPr="0081263D">
        <w:rPr>
          <w:rFonts w:eastAsiaTheme="minorEastAsia"/>
          <w:lang w:val="ru-RU" w:bidi="ru-RU"/>
        </w:rPr>
        <w:tab/>
      </w:r>
      <w:r w:rsidR="00AA6432" w:rsidRPr="0081263D">
        <w:rPr>
          <w:rFonts w:eastAsiaTheme="minorEastAsia"/>
          <w:lang w:val="ru-RU" w:bidi="ru-RU"/>
        </w:rPr>
        <w:t>Случай</w:t>
      </w:r>
      <w:r w:rsidRPr="0081263D">
        <w:rPr>
          <w:rFonts w:eastAsiaTheme="minorEastAsia"/>
          <w:lang w:val="ru-RU" w:bidi="ru-RU"/>
        </w:rPr>
        <w:t xml:space="preserve"> 3</w:t>
      </w:r>
    </w:p>
    <w:p w14:paraId="19B2B5CB" w14:textId="2516ACC9" w:rsidR="00A41FC9" w:rsidRPr="0081263D" w:rsidRDefault="00A41FC9" w:rsidP="00A41FC9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В данном случае </w:t>
      </w:r>
      <w:r w:rsidR="0042362F" w:rsidRPr="0081263D">
        <w:rPr>
          <w:rFonts w:eastAsiaTheme="minorEastAsia"/>
          <w:lang w:val="ru-RU" w:bidi="ru-RU"/>
        </w:rPr>
        <w:t>описывается</w:t>
      </w:r>
      <w:r w:rsidRPr="0081263D">
        <w:rPr>
          <w:rFonts w:eastAsiaTheme="minorEastAsia"/>
          <w:lang w:val="ru-RU" w:bidi="ru-RU"/>
        </w:rPr>
        <w:t xml:space="preserve"> приемн</w:t>
      </w:r>
      <w:r w:rsidR="0042362F" w:rsidRPr="0081263D">
        <w:rPr>
          <w:rFonts w:eastAsiaTheme="minorEastAsia"/>
          <w:lang w:val="ru-RU" w:bidi="ru-RU"/>
        </w:rPr>
        <w:t>ая</w:t>
      </w:r>
      <w:r w:rsidRPr="0081263D">
        <w:rPr>
          <w:rFonts w:eastAsiaTheme="minorEastAsia"/>
          <w:lang w:val="ru-RU" w:bidi="ru-RU"/>
        </w:rPr>
        <w:t xml:space="preserve"> земн</w:t>
      </w:r>
      <w:r w:rsidR="0042362F" w:rsidRPr="0081263D">
        <w:rPr>
          <w:rFonts w:eastAsiaTheme="minorEastAsia"/>
          <w:lang w:val="ru-RU" w:bidi="ru-RU"/>
        </w:rPr>
        <w:t>ая</w:t>
      </w:r>
      <w:r w:rsidRPr="0081263D">
        <w:rPr>
          <w:rFonts w:eastAsiaTheme="minorEastAsia"/>
          <w:lang w:val="ru-RU" w:bidi="ru-RU"/>
        </w:rPr>
        <w:t xml:space="preserve"> станци</w:t>
      </w:r>
      <w:r w:rsidR="0042362F" w:rsidRPr="0081263D">
        <w:rPr>
          <w:rFonts w:eastAsiaTheme="minorEastAsia"/>
          <w:lang w:val="ru-RU" w:bidi="ru-RU"/>
        </w:rPr>
        <w:t>я</w:t>
      </w:r>
      <w:r w:rsidRPr="0081263D">
        <w:rPr>
          <w:rFonts w:eastAsiaTheme="minorEastAsia"/>
          <w:lang w:val="ru-RU" w:bidi="ru-RU"/>
        </w:rPr>
        <w:t>, взаимодействующ</w:t>
      </w:r>
      <w:r w:rsidR="0042362F" w:rsidRPr="0081263D">
        <w:rPr>
          <w:rFonts w:eastAsiaTheme="minorEastAsia"/>
          <w:lang w:val="ru-RU" w:bidi="ru-RU"/>
        </w:rPr>
        <w:t>ая</w:t>
      </w:r>
      <w:r w:rsidRPr="0081263D">
        <w:rPr>
          <w:rFonts w:eastAsiaTheme="minorEastAsia"/>
          <w:lang w:val="ru-RU" w:bidi="ru-RU"/>
        </w:rPr>
        <w:t xml:space="preserve"> с геостационарным спутником, которая испытывает помехи от суммарного числа n негеостационарных спутников в той же группировке, осуществляющих передачу в той же полосе частот и при этом находящихся в зоне видимости земной станции.</w:t>
      </w:r>
    </w:p>
    <w:p w14:paraId="77F4FF2A" w14:textId="77777777" w:rsidR="00A41FC9" w:rsidRPr="0081263D" w:rsidRDefault="00A5742E" w:rsidP="00A41FC9">
      <w:pPr>
        <w:pStyle w:val="FigureNo"/>
        <w:rPr>
          <w:rFonts w:eastAsiaTheme="minorEastAsia"/>
          <w:lang w:val="ru-RU" w:eastAsia="zh-CN"/>
        </w:rPr>
      </w:pPr>
      <w:r w:rsidRPr="0081263D">
        <w:rPr>
          <w:lang w:val="ru-RU" w:bidi="ru-RU"/>
        </w:rPr>
        <w:t xml:space="preserve">Рисунок </w:t>
      </w:r>
      <w:r w:rsidR="00A41FC9" w:rsidRPr="0081263D">
        <w:rPr>
          <w:rFonts w:eastAsiaTheme="minorEastAsia"/>
          <w:lang w:val="ru-RU" w:bidi="ru-RU"/>
        </w:rPr>
        <w:t>4</w:t>
      </w:r>
    </w:p>
    <w:p w14:paraId="0CEDE6F9" w14:textId="6FA8CBD5" w:rsidR="00A41FC9" w:rsidRPr="0081263D" w:rsidRDefault="00A41FC9" w:rsidP="00A41FC9">
      <w:pPr>
        <w:pStyle w:val="Figuretitle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 xml:space="preserve">Пример основных элементов, </w:t>
      </w:r>
      <w:r w:rsidR="001410F4" w:rsidRPr="0081263D">
        <w:rPr>
          <w:rFonts w:eastAsiaTheme="minorEastAsia"/>
          <w:lang w:val="ru-RU" w:bidi="ru-RU"/>
        </w:rPr>
        <w:t>которые подлежат включению в донесение в</w:t>
      </w:r>
      <w:r w:rsidRPr="0081263D">
        <w:rPr>
          <w:rFonts w:eastAsiaTheme="minorEastAsia"/>
          <w:lang w:val="ru-RU" w:bidi="ru-RU"/>
        </w:rPr>
        <w:t xml:space="preserve"> случае помех </w:t>
      </w:r>
      <w:r w:rsidR="00904B9F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 xml:space="preserve">от негеостационарной спутниковой системы в </w:t>
      </w:r>
      <w:r w:rsidR="00120731" w:rsidRPr="0081263D">
        <w:rPr>
          <w:rFonts w:eastAsiaTheme="minorEastAsia"/>
          <w:lang w:val="ru-RU" w:bidi="ru-RU"/>
        </w:rPr>
        <w:t xml:space="preserve">направлении </w:t>
      </w:r>
      <w:r w:rsidR="0042362F" w:rsidRPr="0081263D">
        <w:rPr>
          <w:rFonts w:eastAsiaTheme="minorEastAsia"/>
          <w:lang w:val="ru-RU" w:bidi="ru-RU"/>
        </w:rPr>
        <w:t>на</w:t>
      </w:r>
      <w:r w:rsidRPr="0081263D">
        <w:rPr>
          <w:rFonts w:eastAsiaTheme="minorEastAsia"/>
          <w:lang w:val="ru-RU" w:bidi="ru-RU"/>
        </w:rPr>
        <w:t xml:space="preserve"> земн</w:t>
      </w:r>
      <w:r w:rsidR="0042362F" w:rsidRPr="0081263D">
        <w:rPr>
          <w:rFonts w:eastAsiaTheme="minorEastAsia"/>
          <w:lang w:val="ru-RU" w:bidi="ru-RU"/>
        </w:rPr>
        <w:t>ую</w:t>
      </w:r>
      <w:r w:rsidRPr="0081263D">
        <w:rPr>
          <w:rFonts w:eastAsiaTheme="minorEastAsia"/>
          <w:lang w:val="ru-RU" w:bidi="ru-RU"/>
        </w:rPr>
        <w:t xml:space="preserve"> станци</w:t>
      </w:r>
      <w:r w:rsidR="0042362F" w:rsidRPr="0081263D">
        <w:rPr>
          <w:rFonts w:eastAsiaTheme="minorEastAsia"/>
          <w:lang w:val="ru-RU" w:bidi="ru-RU"/>
        </w:rPr>
        <w:t>ю</w:t>
      </w:r>
      <w:r w:rsidRPr="0081263D">
        <w:rPr>
          <w:rFonts w:eastAsiaTheme="minorEastAsia"/>
          <w:lang w:val="ru-RU" w:bidi="ru-RU"/>
        </w:rPr>
        <w:t xml:space="preserve">, </w:t>
      </w:r>
      <w:r w:rsidR="00904B9F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>взаимодействующ</w:t>
      </w:r>
      <w:r w:rsidR="00904B9F" w:rsidRPr="0081263D">
        <w:rPr>
          <w:rFonts w:eastAsiaTheme="minorEastAsia"/>
          <w:lang w:val="ru-RU" w:bidi="ru-RU"/>
        </w:rPr>
        <w:t>ую</w:t>
      </w:r>
      <w:r w:rsidRPr="0081263D">
        <w:rPr>
          <w:rFonts w:eastAsiaTheme="minorEastAsia"/>
          <w:lang w:val="ru-RU" w:bidi="ru-RU"/>
        </w:rPr>
        <w:t xml:space="preserve"> с геостационарной спутниковой сетью </w:t>
      </w:r>
      <w:r w:rsidRPr="0081263D">
        <w:rPr>
          <w:rFonts w:eastAsiaTheme="minorEastAsia"/>
          <w:lang w:val="ru-RU" w:bidi="ru-RU"/>
        </w:rPr>
        <w:br/>
        <w:t>(</w:t>
      </w:r>
      <w:r w:rsidR="00E22D05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B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</w:p>
    <w:p w14:paraId="4C37A2FC" w14:textId="0C303E28" w:rsidR="00785405" w:rsidRPr="0081263D" w:rsidRDefault="00B30B09" w:rsidP="00785405">
      <w:pPr>
        <w:pStyle w:val="Figure"/>
        <w:rPr>
          <w:lang w:val="ru-RU"/>
        </w:rPr>
      </w:pPr>
      <w:r w:rsidRPr="0081263D">
        <w:rPr>
          <w:noProof/>
          <w:lang w:val="ru-RU"/>
        </w:rPr>
        <w:drawing>
          <wp:inline distT="0" distB="0" distL="0" distR="0" wp14:anchorId="31CD37DC" wp14:editId="5DFE433B">
            <wp:extent cx="5550419" cy="3517399"/>
            <wp:effectExtent l="0" t="0" r="0" b="6985"/>
            <wp:docPr id="238911008" name="Picture 2" descr="A satellite on the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11008" name="Picture 2" descr="A satellite on the earth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3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6854" w14:textId="77777777" w:rsidR="0051686B" w:rsidRPr="0081263D" w:rsidRDefault="0051686B" w:rsidP="0051686B">
      <w:pPr>
        <w:pStyle w:val="TableNo"/>
        <w:keepLines/>
        <w:rPr>
          <w:rFonts w:eastAsiaTheme="minorEastAsia"/>
          <w:lang w:val="ru-RU" w:eastAsia="zh-CN"/>
        </w:rPr>
      </w:pPr>
      <w:r w:rsidRPr="0081263D">
        <w:rPr>
          <w:lang w:val="ru-RU" w:bidi="ru-RU"/>
        </w:rPr>
        <w:lastRenderedPageBreak/>
        <w:t xml:space="preserve">ТАБЛИЦА </w:t>
      </w:r>
      <w:r w:rsidRPr="0081263D">
        <w:rPr>
          <w:rFonts w:eastAsiaTheme="minorEastAsia"/>
          <w:lang w:val="ru-RU" w:bidi="ru-RU"/>
        </w:rPr>
        <w:t>6</w:t>
      </w:r>
    </w:p>
    <w:p w14:paraId="30D82985" w14:textId="28AE092D" w:rsidR="0051686B" w:rsidRPr="0081263D" w:rsidRDefault="0051686B" w:rsidP="0051686B">
      <w:pPr>
        <w:pStyle w:val="Tabletitle"/>
        <w:keepLines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3915D6"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lang w:val="ru-RU" w:bidi="ru-RU"/>
        </w:rPr>
        <w:t>форм</w:t>
      </w:r>
      <w:r w:rsidR="003915D6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51686B" w:rsidRPr="0081263D" w14:paraId="59A314F8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6FBDA656" w14:textId="77777777" w:rsidR="0051686B" w:rsidRPr="0081263D" w:rsidRDefault="0051686B" w:rsidP="0011775B">
            <w:pPr>
              <w:pStyle w:val="Tablehead"/>
              <w:keepLines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51686B" w:rsidRPr="0081263D" w14:paraId="3B412AC1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068654E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478" w:type="dxa"/>
          </w:tcPr>
          <w:p w14:paraId="20033ACD" w14:textId="77777777" w:rsidR="0051686B" w:rsidRPr="0081263D" w:rsidRDefault="0051686B" w:rsidP="008722E7">
            <w:pPr>
              <w:pStyle w:val="Tabletext"/>
              <w:keepNext/>
              <w:keepLines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735" w:type="dxa"/>
            <w:vAlign w:val="center"/>
          </w:tcPr>
          <w:p w14:paraId="36F39FAB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XYZ</w:t>
            </w:r>
          </w:p>
        </w:tc>
      </w:tr>
      <w:tr w:rsidR="0051686B" w:rsidRPr="0081263D" w14:paraId="1F319EDF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E11FA77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478" w:type="dxa"/>
          </w:tcPr>
          <w:p w14:paraId="22C28498" w14:textId="093086BB" w:rsidR="0051686B" w:rsidRPr="0081263D" w:rsidRDefault="00274464" w:rsidP="008722E7">
            <w:pPr>
              <w:pStyle w:val="Tabletext"/>
              <w:keepNext/>
              <w:keepLines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735" w:type="dxa"/>
            <w:vAlign w:val="center"/>
          </w:tcPr>
          <w:p w14:paraId="1B657B23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51686B" w:rsidRPr="0081263D" w14:paraId="18D98A44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DA88A7B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478" w:type="dxa"/>
          </w:tcPr>
          <w:p w14:paraId="55D576BC" w14:textId="77777777" w:rsidR="0051686B" w:rsidRPr="0081263D" w:rsidRDefault="0051686B" w:rsidP="008722E7">
            <w:pPr>
              <w:pStyle w:val="Tabletext"/>
              <w:keepNext/>
              <w:keepLines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735" w:type="dxa"/>
            <w:vAlign w:val="center"/>
          </w:tcPr>
          <w:p w14:paraId="7938F345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Н/Д</w:t>
            </w:r>
          </w:p>
        </w:tc>
      </w:tr>
      <w:tr w:rsidR="0051686B" w:rsidRPr="0081263D" w14:paraId="6D95513D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6C9A1144" w14:textId="77777777" w:rsidR="0051686B" w:rsidRPr="0081263D" w:rsidRDefault="0051686B" w:rsidP="0011775B">
            <w:pPr>
              <w:pStyle w:val="Tablehead"/>
              <w:keepLines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51686B" w:rsidRPr="0081263D" w14:paraId="025BD849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45A94F6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478" w:type="dxa"/>
          </w:tcPr>
          <w:p w14:paraId="72116852" w14:textId="77777777" w:rsidR="0051686B" w:rsidRPr="0081263D" w:rsidRDefault="0051686B" w:rsidP="003734F5">
            <w:pPr>
              <w:pStyle w:val="Tabletext"/>
              <w:keepNext/>
              <w:keepLines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20DC1285" w14:textId="47B39904" w:rsidR="0051686B" w:rsidRPr="0081263D" w:rsidRDefault="0051686B" w:rsidP="003734F5">
            <w:pPr>
              <w:pStyle w:val="Tabletext"/>
              <w:keepNext/>
              <w:keepLines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E839F5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E839F5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E839F5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8722E7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D-радиоастрономия/E</w:t>
            </w:r>
            <w:r w:rsidR="00E839F5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735" w:type="dxa"/>
            <w:vAlign w:val="center"/>
          </w:tcPr>
          <w:p w14:paraId="35BF2E31" w14:textId="77777777" w:rsidR="0051686B" w:rsidRPr="0081263D" w:rsidRDefault="0051686B" w:rsidP="0011775B">
            <w:pPr>
              <w:pStyle w:val="Tabletext"/>
              <w:keepNext/>
              <w:keepLines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B </w:t>
            </w:r>
          </w:p>
        </w:tc>
      </w:tr>
      <w:tr w:rsidR="0051686B" w:rsidRPr="0081263D" w14:paraId="62B5693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8850AC4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478" w:type="dxa"/>
          </w:tcPr>
          <w:p w14:paraId="42FAB50E" w14:textId="55412E21" w:rsidR="0051686B" w:rsidRPr="0081263D" w:rsidRDefault="0051686B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42362F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735" w:type="dxa"/>
            <w:vAlign w:val="center"/>
          </w:tcPr>
          <w:p w14:paraId="2700BF3E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(НГСО)</w:t>
            </w:r>
          </w:p>
        </w:tc>
      </w:tr>
      <w:tr w:rsidR="0051686B" w:rsidRPr="0081263D" w14:paraId="298C0A4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4934072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478" w:type="dxa"/>
          </w:tcPr>
          <w:p w14:paraId="001C35DA" w14:textId="40939B87" w:rsidR="0051686B" w:rsidRPr="0081263D" w:rsidRDefault="000F431C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51686B" w:rsidRPr="0081263D">
              <w:rPr>
                <w:rFonts w:eastAsiaTheme="minorEastAsia"/>
                <w:lang w:val="ru-RU" w:bidi="ru-RU"/>
              </w:rPr>
              <w:t>: земная/космическая (ГСО)/</w:t>
            </w:r>
            <w:r w:rsidR="0042362F" w:rsidRPr="0081263D">
              <w:rPr>
                <w:rFonts w:eastAsiaTheme="minorEastAsia"/>
                <w:lang w:val="ru-RU" w:bidi="ru-RU"/>
              </w:rPr>
              <w:t xml:space="preserve"> </w:t>
            </w:r>
            <w:r w:rsidR="0051686B"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554A96E7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51686B" w:rsidRPr="0081263D" w14:paraId="361E8A10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C739019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478" w:type="dxa"/>
          </w:tcPr>
          <w:p w14:paraId="786BF967" w14:textId="288DC860" w:rsidR="0051686B" w:rsidRPr="0081263D" w:rsidRDefault="0051686B" w:rsidP="003734F5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614BDB07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  <w:tr w:rsidR="0051686B" w:rsidRPr="00282DB4" w14:paraId="32703AA5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4CA35E94" w14:textId="77777777" w:rsidR="0051686B" w:rsidRPr="0081263D" w:rsidRDefault="0051686B" w:rsidP="0011775B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51686B" w:rsidRPr="0081263D" w14:paraId="7A754971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6868E7B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478" w:type="dxa"/>
          </w:tcPr>
          <w:p w14:paraId="4314C38C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735" w:type="dxa"/>
          </w:tcPr>
          <w:p w14:paraId="0E9EBAEA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XYZ-SAT</w:t>
            </w:r>
          </w:p>
        </w:tc>
      </w:tr>
      <w:tr w:rsidR="0051686B" w:rsidRPr="00282DB4" w14:paraId="33E0C2B3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08F7B3A" w14:textId="77777777" w:rsidR="0051686B" w:rsidRPr="0081263D" w:rsidRDefault="0051686B" w:rsidP="0011775B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478" w:type="dxa"/>
          </w:tcPr>
          <w:p w14:paraId="1B770743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</w:p>
          <w:p w14:paraId="405E48BE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7C19773A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77FFD844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18,07 ГГц</w:t>
            </w:r>
          </w:p>
          <w:p w14:paraId="2D188DA2" w14:textId="37261CD3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Дата: 05.06.2020 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>г.</w:t>
            </w:r>
          </w:p>
          <w:p w14:paraId="21FE4D1B" w14:textId="77777777" w:rsidR="0051686B" w:rsidRPr="0081263D" w:rsidRDefault="0051686B" w:rsidP="00B30B09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12:20</w:t>
            </w:r>
          </w:p>
        </w:tc>
      </w:tr>
      <w:tr w:rsidR="0051686B" w:rsidRPr="0081263D" w14:paraId="03E51197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09A2837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478" w:type="dxa"/>
          </w:tcPr>
          <w:p w14:paraId="4505A1FE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  <w:vAlign w:val="center"/>
          </w:tcPr>
          <w:p w14:paraId="04246937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51686B" w:rsidRPr="00282DB4" w14:paraId="4CAE083B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5E08096" w14:textId="77777777" w:rsidR="0051686B" w:rsidRPr="0081263D" w:rsidRDefault="0051686B" w:rsidP="0011775B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478" w:type="dxa"/>
          </w:tcPr>
          <w:p w14:paraId="10B1ACD9" w14:textId="2D7D4233" w:rsidR="0051686B" w:rsidRPr="0081263D" w:rsidRDefault="00A7406E" w:rsidP="008722E7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51686B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735" w:type="dxa"/>
            <w:vAlign w:val="center"/>
          </w:tcPr>
          <w:p w14:paraId="0B40B6B6" w14:textId="77777777" w:rsidR="0051686B" w:rsidRPr="0081263D" w:rsidRDefault="0051686B" w:rsidP="00B30B09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</w:p>
        </w:tc>
      </w:tr>
      <w:tr w:rsidR="0051686B" w:rsidRPr="00282DB4" w14:paraId="6E58F67F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B7EAE67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478" w:type="dxa"/>
            <w:vAlign w:val="center"/>
          </w:tcPr>
          <w:p w14:paraId="55F57FA1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462E3800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76274325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5B47D8E7" w14:textId="3202E0D3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Приложение с таблицей или графиком с указанием измеренно</w:t>
            </w:r>
            <w:r w:rsidR="0042362F" w:rsidRPr="0081263D">
              <w:rPr>
                <w:rFonts w:eastAsiaTheme="minorEastAsia"/>
                <w:lang w:val="ru-RU" w:bidi="ru-RU"/>
              </w:rPr>
              <w:t>й</w:t>
            </w:r>
            <w:r w:rsidRPr="0081263D">
              <w:rPr>
                <w:rFonts w:eastAsiaTheme="minorEastAsia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. и CDF (см. пример ниже) </w:t>
            </w:r>
          </w:p>
        </w:tc>
      </w:tr>
      <w:tr w:rsidR="0051686B" w:rsidRPr="0081263D" w14:paraId="5D32D14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5F56B82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478" w:type="dxa"/>
          </w:tcPr>
          <w:p w14:paraId="132A405B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735" w:type="dxa"/>
            <w:vAlign w:val="center"/>
          </w:tcPr>
          <w:p w14:paraId="56F3ACA3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51686B" w:rsidRPr="00282DB4" w14:paraId="476012B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193E931" w14:textId="580660D5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478" w:type="dxa"/>
            <w:vAlign w:val="center"/>
          </w:tcPr>
          <w:p w14:paraId="2265A018" w14:textId="2FFC342A" w:rsidR="0051686B" w:rsidRPr="0081263D" w:rsidRDefault="00DC3FD7" w:rsidP="008722E7">
            <w:pPr>
              <w:pStyle w:val="Tabletext"/>
              <w:jc w:val="lef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735" w:type="dxa"/>
            <w:vAlign w:val="center"/>
          </w:tcPr>
          <w:p w14:paraId="2FBB8167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Суммарные помехи в совмещенном канале</w:t>
            </w:r>
          </w:p>
        </w:tc>
      </w:tr>
      <w:tr w:rsidR="0051686B" w:rsidRPr="0081263D" w14:paraId="38A9BC16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BBBB556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478" w:type="dxa"/>
          </w:tcPr>
          <w:p w14:paraId="7B289023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735" w:type="dxa"/>
          </w:tcPr>
          <w:p w14:paraId="5E2E7E22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51686B" w:rsidRPr="0081263D" w14:paraId="57B9DD10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2A17ABF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478" w:type="dxa"/>
            <w:vAlign w:val="center"/>
          </w:tcPr>
          <w:p w14:paraId="67EEDAA9" w14:textId="500206A5" w:rsidR="0051686B" w:rsidRPr="0081263D" w:rsidRDefault="0051686B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5147671A" w14:textId="5E4DC912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12</w:t>
            </w:r>
            <w:r w:rsidR="00E839F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E839F5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30</w:t>
            </w:r>
            <w:r w:rsidR="00E839F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  <w:p w14:paraId="3B4B24E4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Диаметр: 1 м</w:t>
            </w:r>
          </w:p>
          <w:p w14:paraId="4CD30D81" w14:textId="77777777" w:rsidR="0051686B" w:rsidRPr="0081263D" w:rsidRDefault="0051686B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Диаграмма направленности: Рек. МСЭ-R S.1428-1</w:t>
            </w:r>
          </w:p>
        </w:tc>
      </w:tr>
      <w:tr w:rsidR="0051686B" w:rsidRPr="00282DB4" w14:paraId="2F18A0BB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1062886E" w14:textId="5A6C5E06" w:rsidR="0051686B" w:rsidRPr="0081263D" w:rsidRDefault="00DC3FD7" w:rsidP="0011775B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51686B" w:rsidRPr="0081263D" w14:paraId="543E52E4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EDAE552" w14:textId="77777777" w:rsidR="0051686B" w:rsidRPr="0081263D" w:rsidRDefault="0051686B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478" w:type="dxa"/>
          </w:tcPr>
          <w:p w14:paraId="0E9C6E42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735" w:type="dxa"/>
          </w:tcPr>
          <w:p w14:paraId="223E89EF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ABC-SAT</w:t>
            </w:r>
          </w:p>
        </w:tc>
      </w:tr>
      <w:tr w:rsidR="0051686B" w:rsidRPr="00282DB4" w14:paraId="19983B35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5FED016" w14:textId="77777777" w:rsidR="0051686B" w:rsidRPr="0081263D" w:rsidRDefault="0051686B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478" w:type="dxa"/>
            <w:vAlign w:val="center"/>
          </w:tcPr>
          <w:p w14:paraId="4B81E556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735" w:type="dxa"/>
          </w:tcPr>
          <w:p w14:paraId="5147EC22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28,20 ГГц</w:t>
            </w:r>
          </w:p>
          <w:p w14:paraId="4F3AB0AA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18,10 ГГц</w:t>
            </w:r>
          </w:p>
        </w:tc>
      </w:tr>
      <w:tr w:rsidR="0051686B" w:rsidRPr="0081263D" w14:paraId="0D7E0D3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02424BE" w14:textId="77777777" w:rsidR="0051686B" w:rsidRPr="0081263D" w:rsidRDefault="0051686B" w:rsidP="0011775B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478" w:type="dxa"/>
          </w:tcPr>
          <w:p w14:paraId="05A24141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3CADFEE1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7A17E2A6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015EFD5C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18,10 ГГц</w:t>
            </w:r>
          </w:p>
          <w:p w14:paraId="342A5A0F" w14:textId="4D448187" w:rsidR="0051686B" w:rsidRPr="0081263D" w:rsidRDefault="0051686B" w:rsidP="0011775B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05.06.2020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</w:p>
          <w:p w14:paraId="57CDCEA9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12:20</w:t>
            </w:r>
          </w:p>
        </w:tc>
      </w:tr>
    </w:tbl>
    <w:p w14:paraId="37CEA53E" w14:textId="77777777" w:rsidR="0051686B" w:rsidRPr="0081263D" w:rsidRDefault="0051686B" w:rsidP="0051686B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0DA60B53" w14:textId="77777777" w:rsidR="0051686B" w:rsidRPr="0081263D" w:rsidRDefault="0051686B" w:rsidP="0051686B">
      <w:pPr>
        <w:pStyle w:val="TableNo"/>
        <w:keepLines/>
        <w:rPr>
          <w:rFonts w:eastAsiaTheme="minorEastAsia"/>
          <w:lang w:val="ru-RU" w:eastAsia="zh-CN"/>
        </w:rPr>
      </w:pPr>
      <w:r w:rsidRPr="0081263D">
        <w:rPr>
          <w:lang w:val="ru-RU" w:bidi="ru-RU"/>
        </w:rPr>
        <w:lastRenderedPageBreak/>
        <w:t xml:space="preserve">ТАБЛИЦА </w:t>
      </w:r>
      <w:r w:rsidRPr="0081263D">
        <w:rPr>
          <w:rFonts w:eastAsiaTheme="minorEastAsia"/>
          <w:lang w:val="ru-RU" w:bidi="ru-RU"/>
        </w:rPr>
        <w:t>6 (</w:t>
      </w:r>
      <w:r w:rsidRPr="0081263D">
        <w:rPr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51686B" w:rsidRPr="00282DB4" w14:paraId="33888E8C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360D33CA" w14:textId="1C447CC6" w:rsidR="0051686B" w:rsidRPr="0081263D" w:rsidRDefault="00DC3FD7" w:rsidP="0011775B">
            <w:pPr>
              <w:pStyle w:val="Tablehead"/>
              <w:keepLines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51686B" w:rsidRPr="0081263D" w14:paraId="3ADB19A2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8D15340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478" w:type="dxa"/>
          </w:tcPr>
          <w:p w14:paraId="31736F2E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</w:tcPr>
          <w:p w14:paraId="347D02A4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51686B" w:rsidRPr="0081263D" w14:paraId="4160D529" w14:textId="77777777" w:rsidTr="00903452">
        <w:trPr>
          <w:cantSplit/>
          <w:jc w:val="center"/>
        </w:trPr>
        <w:tc>
          <w:tcPr>
            <w:tcW w:w="426" w:type="dxa"/>
            <w:vAlign w:val="center"/>
          </w:tcPr>
          <w:p w14:paraId="02731D58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478" w:type="dxa"/>
          </w:tcPr>
          <w:p w14:paraId="15396302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735" w:type="dxa"/>
            <w:vAlign w:val="center"/>
          </w:tcPr>
          <w:p w14:paraId="5597F362" w14:textId="6396EE53" w:rsidR="0051686B" w:rsidRPr="0081263D" w:rsidRDefault="0051686B" w:rsidP="0090345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100 МГц (</w:t>
            </w:r>
            <w:r w:rsidR="00326622" w:rsidRPr="0081263D">
              <w:rPr>
                <w:rFonts w:eastAsiaTheme="minorEastAsia"/>
                <w:lang w:val="ru-RU" w:bidi="ru-RU"/>
              </w:rPr>
              <w:t>измеренная</w:t>
            </w:r>
            <w:r w:rsidRPr="0081263D">
              <w:rPr>
                <w:rFonts w:eastAsiaTheme="minorEastAsia"/>
                <w:lang w:val="ru-RU" w:bidi="ru-RU"/>
              </w:rPr>
              <w:t>)</w:t>
            </w:r>
          </w:p>
        </w:tc>
      </w:tr>
      <w:tr w:rsidR="0051686B" w:rsidRPr="0081263D" w14:paraId="7470F232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3ADE6893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478" w:type="dxa"/>
          </w:tcPr>
          <w:p w14:paraId="015EB1B6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28D45295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12° в. д.</w:t>
            </w:r>
          </w:p>
        </w:tc>
      </w:tr>
      <w:tr w:rsidR="0051686B" w:rsidRPr="0081263D" w14:paraId="3631603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2C086C3A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478" w:type="dxa"/>
            <w:vAlign w:val="center"/>
          </w:tcPr>
          <w:p w14:paraId="5A2CB945" w14:textId="78C5B9C3" w:rsidR="0051686B" w:rsidRPr="0081263D" w:rsidRDefault="0051686B" w:rsidP="008722E7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00CC81DC" w14:textId="264711A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12</w:t>
            </w:r>
            <w:r w:rsidR="00E839F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E839F5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30</w:t>
            </w:r>
            <w:r w:rsidR="00E839F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  <w:p w14:paraId="409E76B7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Диаметр: 1 м</w:t>
            </w:r>
          </w:p>
          <w:p w14:paraId="1A3D2140" w14:textId="77777777" w:rsidR="0051686B" w:rsidRPr="0081263D" w:rsidRDefault="0051686B" w:rsidP="001177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Диаграмма направленности: Рек. МСЭ-R S.1428-1</w:t>
            </w:r>
          </w:p>
        </w:tc>
      </w:tr>
      <w:tr w:rsidR="0051686B" w:rsidRPr="00282DB4" w14:paraId="46317229" w14:textId="77777777" w:rsidTr="0011775B">
        <w:trPr>
          <w:cantSplit/>
          <w:jc w:val="center"/>
        </w:trPr>
        <w:tc>
          <w:tcPr>
            <w:tcW w:w="9639" w:type="dxa"/>
            <w:gridSpan w:val="3"/>
          </w:tcPr>
          <w:p w14:paraId="1F4571F4" w14:textId="4084382D" w:rsidR="0051686B" w:rsidRPr="0081263D" w:rsidRDefault="00DC3FD7" w:rsidP="0011775B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51686B" w:rsidRPr="0081263D" w14:paraId="34135BBC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71F56489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478" w:type="dxa"/>
          </w:tcPr>
          <w:p w14:paraId="6E1ECD35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735" w:type="dxa"/>
          </w:tcPr>
          <w:p w14:paraId="2EB36AC2" w14:textId="5624E41D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Приемная </w:t>
            </w:r>
            <w:r w:rsidR="00637173" w:rsidRPr="0081263D">
              <w:rPr>
                <w:rFonts w:eastAsiaTheme="minorEastAsia"/>
                <w:lang w:val="ru-RU" w:bidi="ru-RU"/>
              </w:rPr>
              <w:t xml:space="preserve">земная станция </w:t>
            </w:r>
            <w:r w:rsidRPr="0081263D">
              <w:rPr>
                <w:rFonts w:eastAsiaTheme="minorEastAsia"/>
                <w:lang w:val="ru-RU" w:bidi="ru-RU"/>
              </w:rPr>
              <w:t>ES-1</w:t>
            </w:r>
          </w:p>
        </w:tc>
      </w:tr>
      <w:tr w:rsidR="0051686B" w:rsidRPr="0081263D" w14:paraId="2B5577D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5B30B2B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478" w:type="dxa"/>
            <w:vAlign w:val="center"/>
          </w:tcPr>
          <w:p w14:paraId="20C06297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0F92F8E6" w14:textId="4B6DF4D6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10</w:t>
            </w:r>
            <w:r w:rsidR="00E839F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E839F5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20</w:t>
            </w:r>
            <w:r w:rsidR="00E839F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  <w:p w14:paraId="14635252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Диаметр: 1 м</w:t>
            </w:r>
          </w:p>
          <w:p w14:paraId="4159C132" w14:textId="77777777" w:rsidR="0051686B" w:rsidRPr="0081263D" w:rsidRDefault="0051686B" w:rsidP="001177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Диаграмма направленности: Рек. МСЭ-R S.1428-1</w:t>
            </w:r>
          </w:p>
        </w:tc>
      </w:tr>
      <w:tr w:rsidR="0051686B" w:rsidRPr="0081263D" w14:paraId="17AC338A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08E3B420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478" w:type="dxa"/>
            <w:vAlign w:val="center"/>
          </w:tcPr>
          <w:p w14:paraId="2281DF82" w14:textId="3BB77D1F" w:rsidR="0051686B" w:rsidRPr="0081263D" w:rsidRDefault="001410F4" w:rsidP="008722E7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735" w:type="dxa"/>
          </w:tcPr>
          <w:p w14:paraId="6B683453" w14:textId="736C4B16" w:rsidR="0051686B" w:rsidRPr="0081263D" w:rsidRDefault="0051686B" w:rsidP="001177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05.06.2020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="SimSun"/>
                <w:spacing w:val="-2"/>
                <w:lang w:val="ru-RU" w:bidi="ru-RU"/>
              </w:rPr>
              <w:br/>
              <w:t>Время (UTC): 12:20</w:t>
            </w:r>
          </w:p>
        </w:tc>
      </w:tr>
      <w:tr w:rsidR="0051686B" w:rsidRPr="00282DB4" w14:paraId="36F19E93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4441F173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478" w:type="dxa"/>
          </w:tcPr>
          <w:p w14:paraId="30D8AB16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735" w:type="dxa"/>
            <w:vAlign w:val="center"/>
          </w:tcPr>
          <w:p w14:paraId="03282A76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51686B" w:rsidRPr="0081263D" w14:paraId="6BCDF76E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6E5D3F99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478" w:type="dxa"/>
          </w:tcPr>
          <w:p w14:paraId="0A5DCB65" w14:textId="77777777" w:rsidR="0051686B" w:rsidRPr="0081263D" w:rsidRDefault="0051686B" w:rsidP="008722E7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735" w:type="dxa"/>
            <w:vAlign w:val="center"/>
          </w:tcPr>
          <w:p w14:paraId="4B508A14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TC CP</w:t>
            </w:r>
          </w:p>
        </w:tc>
      </w:tr>
      <w:tr w:rsidR="0051686B" w:rsidRPr="00282DB4" w14:paraId="25E35D8D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579A32D1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478" w:type="dxa"/>
          </w:tcPr>
          <w:p w14:paraId="519C5F81" w14:textId="1F3E3DE9" w:rsidR="0051686B" w:rsidRPr="0081263D" w:rsidRDefault="001410F4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735" w:type="dxa"/>
            <w:vAlign w:val="center"/>
          </w:tcPr>
          <w:p w14:paraId="7708C10F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51686B" w:rsidRPr="00282DB4" w14:paraId="6C708CBE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1E88C2DD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478" w:type="dxa"/>
          </w:tcPr>
          <w:p w14:paraId="7FA86D8D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735" w:type="dxa"/>
            <w:vAlign w:val="center"/>
          </w:tcPr>
          <w:p w14:paraId="7B7FAF2F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51686B" w:rsidRPr="00282DB4" w14:paraId="6EE1F569" w14:textId="77777777" w:rsidTr="0011775B">
        <w:trPr>
          <w:cantSplit/>
          <w:jc w:val="center"/>
        </w:trPr>
        <w:tc>
          <w:tcPr>
            <w:tcW w:w="426" w:type="dxa"/>
            <w:vAlign w:val="center"/>
          </w:tcPr>
          <w:p w14:paraId="34D439CE" w14:textId="77777777" w:rsidR="0051686B" w:rsidRPr="0081263D" w:rsidRDefault="0051686B" w:rsidP="0011775B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478" w:type="dxa"/>
            <w:vAlign w:val="center"/>
          </w:tcPr>
          <w:p w14:paraId="4CBA5326" w14:textId="77777777" w:rsidR="0051686B" w:rsidRPr="0081263D" w:rsidRDefault="0051686B" w:rsidP="008722E7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735" w:type="dxa"/>
            <w:vAlign w:val="center"/>
          </w:tcPr>
          <w:p w14:paraId="2314C54E" w14:textId="502D2B61" w:rsidR="0051686B" w:rsidRPr="0081263D" w:rsidRDefault="001F6758" w:rsidP="0011775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Снизить уровень</w:t>
            </w:r>
            <w:r w:rsidR="0051686B" w:rsidRPr="0081263D">
              <w:rPr>
                <w:rFonts w:eastAsiaTheme="minorEastAsia"/>
                <w:lang w:val="ru-RU" w:bidi="ru-RU"/>
              </w:rPr>
              <w:t xml:space="preserve"> суммарных помех до пределов, предусмотренных в</w:t>
            </w:r>
            <w:r w:rsidR="00862D23" w:rsidRPr="0081263D">
              <w:rPr>
                <w:rFonts w:eastAsiaTheme="minorEastAsia"/>
                <w:lang w:val="ru-RU" w:bidi="ru-RU"/>
              </w:rPr>
              <w:t> </w:t>
            </w:r>
            <w:r w:rsidR="00E839F5" w:rsidRPr="0081263D">
              <w:rPr>
                <w:rFonts w:eastAsiaTheme="minorEastAsia"/>
                <w:lang w:val="ru-RU" w:bidi="ru-RU"/>
              </w:rPr>
              <w:t>С</w:t>
            </w:r>
            <w:r w:rsidR="0051686B" w:rsidRPr="0081263D">
              <w:rPr>
                <w:rFonts w:eastAsiaTheme="minorEastAsia"/>
                <w:lang w:val="ru-RU" w:bidi="ru-RU"/>
              </w:rPr>
              <w:t>т.</w:t>
            </w:r>
            <w:r w:rsidR="00862D23" w:rsidRPr="0081263D">
              <w:rPr>
                <w:rFonts w:eastAsiaTheme="minorEastAsia"/>
                <w:lang w:val="ru-RU" w:bidi="ru-RU"/>
              </w:rPr>
              <w:t> </w:t>
            </w:r>
            <w:r w:rsidR="0051686B" w:rsidRPr="0081263D">
              <w:rPr>
                <w:rFonts w:eastAsiaTheme="minorEastAsia"/>
                <w:b/>
                <w:lang w:val="ru-RU" w:bidi="ru-RU"/>
              </w:rPr>
              <w:t>22</w:t>
            </w:r>
            <w:r w:rsidR="00862D23" w:rsidRPr="0081263D">
              <w:rPr>
                <w:rFonts w:eastAsiaTheme="minorEastAsia"/>
                <w:b/>
                <w:lang w:val="ru-RU" w:bidi="ru-RU"/>
              </w:rPr>
              <w:t> </w:t>
            </w:r>
            <w:r w:rsidR="0051686B" w:rsidRPr="0081263D">
              <w:rPr>
                <w:rFonts w:eastAsiaTheme="minorEastAsia"/>
                <w:lang w:val="ru-RU" w:bidi="ru-RU"/>
              </w:rPr>
              <w:t>РР</w:t>
            </w:r>
          </w:p>
        </w:tc>
      </w:tr>
    </w:tbl>
    <w:p w14:paraId="6D90A033" w14:textId="75BB27F4" w:rsidR="00ED3756" w:rsidRPr="0081263D" w:rsidRDefault="00C033DD" w:rsidP="00ED3756">
      <w:pPr>
        <w:pStyle w:val="Headingb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Руководство по</w:t>
      </w:r>
      <w:r w:rsidR="00ED3756" w:rsidRPr="0081263D">
        <w:rPr>
          <w:rFonts w:eastAsiaTheme="minorEastAsia"/>
          <w:lang w:val="ru-RU" w:bidi="ru-RU"/>
        </w:rPr>
        <w:t xml:space="preserve"> возможно</w:t>
      </w:r>
      <w:r w:rsidRPr="0081263D">
        <w:rPr>
          <w:rFonts w:eastAsiaTheme="minorEastAsia"/>
          <w:lang w:val="ru-RU" w:bidi="ru-RU"/>
        </w:rPr>
        <w:t>му</w:t>
      </w:r>
      <w:r w:rsidR="00ED3756" w:rsidRPr="0081263D">
        <w:rPr>
          <w:rFonts w:eastAsiaTheme="minorEastAsia"/>
          <w:lang w:val="ru-RU" w:bidi="ru-RU"/>
        </w:rPr>
        <w:t xml:space="preserve"> метод</w:t>
      </w:r>
      <w:r w:rsidRPr="0081263D">
        <w:rPr>
          <w:rFonts w:eastAsiaTheme="minorEastAsia"/>
          <w:lang w:val="ru-RU" w:bidi="ru-RU"/>
        </w:rPr>
        <w:t>у</w:t>
      </w:r>
      <w:r w:rsidR="00ED3756" w:rsidRPr="0081263D">
        <w:rPr>
          <w:rFonts w:eastAsiaTheme="minorEastAsia"/>
          <w:lang w:val="ru-RU" w:bidi="ru-RU"/>
        </w:rPr>
        <w:t xml:space="preserve"> измерения </w:t>
      </w:r>
      <w:proofErr w:type="spellStart"/>
      <w:r w:rsidR="00ED3756" w:rsidRPr="0081263D">
        <w:rPr>
          <w:rFonts w:eastAsiaTheme="minorEastAsia"/>
          <w:lang w:val="ru-RU" w:bidi="ru-RU"/>
        </w:rPr>
        <w:t>э.п.п.м</w:t>
      </w:r>
      <w:proofErr w:type="spellEnd"/>
      <w:r w:rsidR="00ED3756" w:rsidRPr="0081263D">
        <w:rPr>
          <w:rFonts w:eastAsiaTheme="minorEastAsia"/>
          <w:lang w:val="ru-RU" w:bidi="ru-RU"/>
        </w:rPr>
        <w:t xml:space="preserve">. </w:t>
      </w:r>
      <w:bookmarkStart w:id="69" w:name="_Hlk54801242"/>
      <w:r w:rsidR="00ED3756" w:rsidRPr="0081263D">
        <w:rPr>
          <w:rFonts w:eastAsiaTheme="minorEastAsia"/>
          <w:lang w:val="ru-RU" w:bidi="ru-RU"/>
        </w:rPr>
        <w:t xml:space="preserve">от негеостационарной спутниковой системы </w:t>
      </w:r>
      <w:r w:rsidRPr="0081263D">
        <w:rPr>
          <w:rFonts w:eastAsiaTheme="minorEastAsia"/>
          <w:lang w:val="ru-RU" w:bidi="ru-RU"/>
        </w:rPr>
        <w:t>в направлении</w:t>
      </w:r>
      <w:r w:rsidR="00ED3756" w:rsidRPr="0081263D">
        <w:rPr>
          <w:rFonts w:eastAsiaTheme="minorEastAsia"/>
          <w:lang w:val="ru-RU" w:bidi="ru-RU"/>
        </w:rPr>
        <w:t xml:space="preserve"> </w:t>
      </w:r>
      <w:r w:rsidR="00012F5D" w:rsidRPr="0081263D">
        <w:rPr>
          <w:rFonts w:eastAsiaTheme="minorEastAsia"/>
          <w:lang w:val="ru-RU" w:bidi="ru-RU"/>
        </w:rPr>
        <w:t xml:space="preserve">на </w:t>
      </w:r>
      <w:r w:rsidR="00ED3756" w:rsidRPr="0081263D">
        <w:rPr>
          <w:rFonts w:eastAsiaTheme="minorEastAsia"/>
          <w:lang w:val="ru-RU" w:bidi="ru-RU"/>
        </w:rPr>
        <w:t>земн</w:t>
      </w:r>
      <w:r w:rsidR="00012F5D" w:rsidRPr="0081263D">
        <w:rPr>
          <w:rFonts w:eastAsiaTheme="minorEastAsia"/>
          <w:lang w:val="ru-RU" w:bidi="ru-RU"/>
        </w:rPr>
        <w:t>ую</w:t>
      </w:r>
      <w:r w:rsidR="00ED3756" w:rsidRPr="0081263D">
        <w:rPr>
          <w:rFonts w:eastAsiaTheme="minorEastAsia"/>
          <w:lang w:val="ru-RU" w:bidi="ru-RU"/>
        </w:rPr>
        <w:t xml:space="preserve"> станци</w:t>
      </w:r>
      <w:r w:rsidR="00012F5D" w:rsidRPr="0081263D">
        <w:rPr>
          <w:rFonts w:eastAsiaTheme="minorEastAsia"/>
          <w:lang w:val="ru-RU" w:bidi="ru-RU"/>
        </w:rPr>
        <w:t>ю</w:t>
      </w:r>
      <w:r w:rsidR="00ED3756" w:rsidRPr="0081263D">
        <w:rPr>
          <w:rFonts w:eastAsiaTheme="minorEastAsia"/>
          <w:lang w:val="ru-RU" w:bidi="ru-RU"/>
        </w:rPr>
        <w:t>, взаимодействующ</w:t>
      </w:r>
      <w:r w:rsidR="00012F5D" w:rsidRPr="0081263D">
        <w:rPr>
          <w:rFonts w:eastAsiaTheme="minorEastAsia"/>
          <w:lang w:val="ru-RU" w:bidi="ru-RU"/>
        </w:rPr>
        <w:t>ую</w:t>
      </w:r>
      <w:r w:rsidR="00ED3756" w:rsidRPr="0081263D">
        <w:rPr>
          <w:rFonts w:eastAsiaTheme="minorEastAsia"/>
          <w:lang w:val="ru-RU" w:bidi="ru-RU"/>
        </w:rPr>
        <w:t xml:space="preserve"> с геостационарной спутниковой сетью</w:t>
      </w:r>
      <w:bookmarkEnd w:id="69"/>
      <w:r w:rsidR="00ED3756" w:rsidRPr="0081263D">
        <w:rPr>
          <w:rFonts w:eastAsiaTheme="minorEastAsia"/>
          <w:lang w:val="ru-RU" w:bidi="ru-RU"/>
        </w:rPr>
        <w:t>, в случае если применяется Статья 22 Регламента радиосвязи</w:t>
      </w:r>
      <w:r w:rsidR="00ED3756" w:rsidRPr="0081263D">
        <w:rPr>
          <w:rFonts w:eastAsiaTheme="minorEastAsia"/>
          <w:b w:val="0"/>
          <w:bCs/>
          <w:lang w:val="ru-RU" w:bidi="ru-RU"/>
        </w:rPr>
        <w:t>.</w:t>
      </w:r>
    </w:p>
    <w:p w14:paraId="605EA376" w14:textId="527BA563" w:rsidR="00ED3756" w:rsidRPr="0081263D" w:rsidRDefault="00ED3756" w:rsidP="00ED3756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 xml:space="preserve">В положениях </w:t>
      </w:r>
      <w:r w:rsidR="008C66C0" w:rsidRPr="0081263D">
        <w:rPr>
          <w:rFonts w:eastAsiaTheme="minorEastAsia"/>
          <w:lang w:val="ru-RU" w:bidi="ru-RU"/>
        </w:rPr>
        <w:t>п. </w:t>
      </w:r>
      <w:r w:rsidRPr="0081263D">
        <w:rPr>
          <w:rFonts w:eastAsiaTheme="minorEastAsia"/>
          <w:b/>
          <w:lang w:val="ru-RU" w:bidi="ru-RU"/>
        </w:rPr>
        <w:t>22.5C.1</w:t>
      </w:r>
      <w:r w:rsidRPr="0081263D">
        <w:rPr>
          <w:rFonts w:eastAsiaTheme="minorEastAsia"/>
          <w:lang w:val="ru-RU" w:bidi="ru-RU"/>
        </w:rPr>
        <w:t xml:space="preserve"> РР эквивалентная плотность потока мощности (</w:t>
      </w:r>
      <w:proofErr w:type="spellStart"/>
      <w:r w:rsidRPr="0081263D">
        <w:rPr>
          <w:rFonts w:eastAsiaTheme="minorEastAsia"/>
          <w:lang w:val="ru-RU" w:bidi="ru-RU"/>
        </w:rPr>
        <w:t>э.п.п.м</w:t>
      </w:r>
      <w:proofErr w:type="spellEnd"/>
      <w:r w:rsidRPr="0081263D">
        <w:rPr>
          <w:rFonts w:eastAsiaTheme="minorEastAsia"/>
          <w:lang w:val="ru-RU" w:bidi="ru-RU"/>
        </w:rPr>
        <w:t xml:space="preserve">.) определяется как сумма плотностей потоков мощности, создаваемых на какой-либо </w:t>
      </w:r>
      <w:r w:rsidR="00012F5D" w:rsidRPr="0081263D">
        <w:rPr>
          <w:rFonts w:eastAsiaTheme="minorEastAsia"/>
          <w:lang w:val="ru-RU" w:bidi="ru-RU"/>
        </w:rPr>
        <w:t>приемной</w:t>
      </w:r>
      <w:r w:rsidRPr="0081263D">
        <w:rPr>
          <w:rFonts w:eastAsiaTheme="minorEastAsia"/>
          <w:lang w:val="ru-RU" w:bidi="ru-RU"/>
        </w:rPr>
        <w:t xml:space="preserve"> станции геостационарной спутниковой системы на поверхности Земли или на геостационарной орбите, в зависимости от случая, всеми передающими станциями негеостационарной спутниковой системы, с учетом </w:t>
      </w:r>
      <w:proofErr w:type="spellStart"/>
      <w:r w:rsidRPr="0081263D">
        <w:rPr>
          <w:rFonts w:eastAsiaTheme="minorEastAsia"/>
          <w:lang w:val="ru-RU" w:bidi="ru-RU"/>
        </w:rPr>
        <w:t>внеосевой</w:t>
      </w:r>
      <w:proofErr w:type="spellEnd"/>
      <w:r w:rsidRPr="0081263D">
        <w:rPr>
          <w:rFonts w:eastAsiaTheme="minorEastAsia"/>
          <w:lang w:val="ru-RU" w:bidi="ru-RU"/>
        </w:rPr>
        <w:t xml:space="preserve"> избирательности эталонной приемной антенны, которая, как предполагается, наведена в номинальном направлении. Значение </w:t>
      </w:r>
      <w:proofErr w:type="spellStart"/>
      <w:r w:rsidRPr="0081263D">
        <w:rPr>
          <w:rFonts w:eastAsiaTheme="minorEastAsia"/>
          <w:lang w:val="ru-RU" w:bidi="ru-RU"/>
        </w:rPr>
        <w:t>э.п.п.м</w:t>
      </w:r>
      <w:proofErr w:type="spellEnd"/>
      <w:r w:rsidRPr="0081263D">
        <w:rPr>
          <w:rFonts w:eastAsiaTheme="minorEastAsia"/>
          <w:lang w:val="ru-RU" w:bidi="ru-RU"/>
        </w:rPr>
        <w:t>. рассчитывается по следующему уравнению:</w:t>
      </w:r>
    </w:p>
    <w:p w14:paraId="29B1C51A" w14:textId="39B1F2C2" w:rsidR="00ED3756" w:rsidRPr="0081263D" w:rsidRDefault="00ED3756" w:rsidP="00ED3756">
      <w:pPr>
        <w:pStyle w:val="Equation"/>
        <w:spacing w:after="120"/>
        <w:rPr>
          <w:rFonts w:eastAsia="SimSun"/>
          <w:lang w:val="ru-RU"/>
        </w:rPr>
      </w:pPr>
      <w:r w:rsidRPr="0081263D">
        <w:rPr>
          <w:rFonts w:eastAsia="SimSun"/>
          <w:lang w:val="ru-RU" w:bidi="ru-RU"/>
        </w:rPr>
        <w:tab/>
      </w:r>
      <w:r w:rsidRPr="0081263D">
        <w:rPr>
          <w:rFonts w:eastAsia="SimSun"/>
          <w:lang w:val="ru-RU" w:bidi="ru-RU"/>
        </w:rPr>
        <w:tab/>
      </w:r>
      <m:oMath>
        <m:r>
          <w:rPr>
            <w:rFonts w:ascii="Cambria Math" w:eastAsia="SimSun" w:hAnsi="Cambria Math"/>
            <w:lang w:val="ru-RU"/>
          </w:rPr>
          <m:t>epfd=10</m:t>
        </m:r>
        <m:func>
          <m:funcPr>
            <m:ctrlPr>
              <w:rPr>
                <w:rFonts w:ascii="Cambria Math" w:eastAsia="SimSun" w:hAnsi="Cambria Math"/>
                <w:i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log</m:t>
                </m:r>
              </m:e>
              <m:sub>
                <m:r>
                  <w:rPr>
                    <w:rFonts w:ascii="Cambria Math" w:eastAsia="SimSun" w:hAnsi="Cambria Math"/>
                    <w:lang w:val="ru-RU"/>
                  </w:rPr>
                  <m:t>10</m:t>
                </m:r>
              </m:sub>
            </m:sSub>
          </m:fName>
          <m:e>
            <m:d>
              <m:dPr>
                <m:begChr m:val="⌊"/>
                <m:endChr m:val="⌋"/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naryPr>
                  <m:sub>
                    <m:r>
                      <w:rPr>
                        <w:rFonts w:ascii="Cambria Math" w:eastAsia="SimSun" w:hAnsi="Cambria Math"/>
                        <w:lang w:val="ru-RU"/>
                      </w:rPr>
                      <m:t>i=1</m:t>
                    </m:r>
                  </m:sub>
                  <m:sup>
                    <m:argPr>
                      <m:argSz m:val="1"/>
                    </m:argPr>
                    <m:sSub>
                      <m:sSub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a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10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SimSun" w:hAnsi="Cambria Math"/>
                                    <w:i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/>
                                    <w:lang w:val="ru-RU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/>
                                    <w:lang w:val="ru-RU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10</m:t>
                            </m:r>
                          </m:den>
                        </m:f>
                      </m:sup>
                    </m:sSup>
                  </m:e>
                </m:nary>
                <m:r>
                  <w:rPr>
                    <w:rFonts w:ascii="Cambria Math" w:eastAsia="SimSun" w:hAnsi="Cambria Math"/>
                    <w:lang w:val="ru-RU"/>
                  </w:rPr>
                  <m:t>∙</m:t>
                </m:r>
                <m:f>
                  <m:f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t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i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eastAsia="SimSun" w:hAnsi="Cambria Math"/>
                        <w:lang w:val="ru-RU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lang w:val="ru-RU"/>
                      </w:rPr>
                      <m:t>π</m:t>
                    </m:r>
                    <m:sSubSup>
                      <m:sSub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eastAsia="SimSun" w:hAnsi="Cambria Math"/>
                    <w:lang w:val="ru-RU"/>
                  </w:rPr>
                  <m:t>∙</m:t>
                </m:r>
                <m:f>
                  <m:f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i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r,max</m:t>
                        </m:r>
                      </m:sub>
                    </m:sSub>
                  </m:den>
                </m:f>
              </m:e>
            </m:d>
          </m:e>
        </m:func>
      </m:oMath>
      <w:r w:rsidR="00012F5D" w:rsidRPr="0081263D">
        <w:rPr>
          <w:rFonts w:eastAsia="SimSun"/>
          <w:lang w:val="ru-RU"/>
        </w:rPr>
        <w:t>,</w:t>
      </w:r>
    </w:p>
    <w:p w14:paraId="23E34B1E" w14:textId="77777777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lang w:val="ru-RU" w:bidi="ru-RU"/>
        </w:rPr>
        <w:t>где:</w:t>
      </w:r>
    </w:p>
    <w:p w14:paraId="61C57B1D" w14:textId="6E1F9B7A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  <w:t>N</w:t>
      </w:r>
      <w:r w:rsidRPr="0081263D">
        <w:rPr>
          <w:i/>
          <w:vertAlign w:val="subscript"/>
          <w:lang w:val="ru-RU" w:bidi="ru-RU"/>
        </w:rPr>
        <w:t>a</w:t>
      </w:r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  <w:t xml:space="preserve">число передающих станций негеостационарной спутниковой системы, видимых с данной приемной станции геостационарной спутниковой системы или на геостационарной орбите, </w:t>
      </w:r>
      <w:r w:rsidR="00012F5D" w:rsidRPr="0081263D">
        <w:rPr>
          <w:lang w:val="ru-RU" w:bidi="ru-RU"/>
        </w:rPr>
        <w:t>в зависимости от случая</w:t>
      </w:r>
      <w:r w:rsidRPr="0081263D">
        <w:rPr>
          <w:lang w:val="ru-RU" w:bidi="ru-RU"/>
        </w:rPr>
        <w:t>;</w:t>
      </w:r>
    </w:p>
    <w:p w14:paraId="7010F0BB" w14:textId="77777777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  <w:t>i</w:t>
      </w:r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  <w:t>индекс рассматриваемой передающей станции негеостационарной спутниковой системы;</w:t>
      </w:r>
    </w:p>
    <w:p w14:paraId="54F03709" w14:textId="57C28B7B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</w:r>
      <w:proofErr w:type="spellStart"/>
      <w:r w:rsidRPr="0081263D">
        <w:rPr>
          <w:i/>
          <w:lang w:val="ru-RU" w:bidi="ru-RU"/>
        </w:rPr>
        <w:t>P</w:t>
      </w:r>
      <w:r w:rsidRPr="0081263D">
        <w:rPr>
          <w:i/>
          <w:vertAlign w:val="subscript"/>
          <w:lang w:val="ru-RU" w:bidi="ru-RU"/>
        </w:rPr>
        <w:t>i</w:t>
      </w:r>
      <w:proofErr w:type="spellEnd"/>
      <w:r w:rsidRPr="0081263D">
        <w:rPr>
          <w:lang w:val="ru-RU" w:bidi="ru-RU"/>
        </w:rPr>
        <w:t xml:space="preserve">: </w:t>
      </w:r>
      <w:r w:rsidRPr="0081263D">
        <w:rPr>
          <w:lang w:val="ru-RU" w:bidi="ru-RU"/>
        </w:rPr>
        <w:tab/>
        <w:t xml:space="preserve">мощность </w:t>
      </w:r>
      <w:r w:rsidR="00012F5D" w:rsidRPr="0081263D">
        <w:rPr>
          <w:lang w:val="ru-RU" w:bidi="ru-RU"/>
        </w:rPr>
        <w:t xml:space="preserve">РЧ-сигнала </w:t>
      </w:r>
      <w:r w:rsidRPr="0081263D">
        <w:rPr>
          <w:lang w:val="ru-RU" w:bidi="ru-RU"/>
        </w:rPr>
        <w:t>на входе антенны рассматриваемой передающей станции негеостационарной спутниковой системы в эталонной ширине полосы (</w:t>
      </w:r>
      <w:proofErr w:type="spellStart"/>
      <w:r w:rsidRPr="0081263D">
        <w:rPr>
          <w:lang w:val="ru-RU" w:bidi="ru-RU"/>
        </w:rPr>
        <w:t>дБВт</w:t>
      </w:r>
      <w:proofErr w:type="spellEnd"/>
      <w:r w:rsidRPr="0081263D">
        <w:rPr>
          <w:lang w:val="ru-RU" w:bidi="ru-RU"/>
        </w:rPr>
        <w:t>);</w:t>
      </w:r>
    </w:p>
    <w:p w14:paraId="1E7C2CE9" w14:textId="1E25E9EE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lang w:val="ru-RU" w:bidi="ru-RU"/>
        </w:rPr>
        <w:lastRenderedPageBreak/>
        <w:tab/>
      </w:r>
      <w:r w:rsidRPr="0081263D">
        <w:rPr>
          <w:lang w:val="ru-RU" w:bidi="ru-RU"/>
        </w:rPr>
        <w:sym w:font="Symbol" w:char="F071"/>
      </w:r>
      <w:r w:rsidRPr="0081263D">
        <w:rPr>
          <w:i/>
          <w:vertAlign w:val="subscript"/>
          <w:lang w:val="ru-RU" w:bidi="ru-RU"/>
        </w:rPr>
        <w:t>i</w:t>
      </w:r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</w:r>
      <w:proofErr w:type="spellStart"/>
      <w:r w:rsidRPr="0081263D">
        <w:rPr>
          <w:lang w:val="ru-RU" w:bidi="ru-RU"/>
        </w:rPr>
        <w:t>внеосевой</w:t>
      </w:r>
      <w:proofErr w:type="spellEnd"/>
      <w:r w:rsidRPr="0081263D">
        <w:rPr>
          <w:lang w:val="ru-RU" w:bidi="ru-RU"/>
        </w:rPr>
        <w:t xml:space="preserve"> угол между направлением </w:t>
      </w:r>
      <w:r w:rsidR="00CE6757" w:rsidRPr="0081263D">
        <w:rPr>
          <w:lang w:val="ru-RU" w:bidi="ru-RU"/>
        </w:rPr>
        <w:t>прицеливания</w:t>
      </w:r>
      <w:r w:rsidRPr="0081263D">
        <w:rPr>
          <w:lang w:val="ru-RU" w:bidi="ru-RU"/>
        </w:rPr>
        <w:t xml:space="preserve"> рассматриваемой передающей станции негеостационарной спутниковой системы и направлением на приемную станцию геостационарной спутниковой системы;</w:t>
      </w:r>
    </w:p>
    <w:p w14:paraId="1CD3BBEA" w14:textId="77777777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</w:r>
      <w:proofErr w:type="spellStart"/>
      <w:r w:rsidRPr="0081263D">
        <w:rPr>
          <w:i/>
          <w:lang w:val="ru-RU" w:bidi="ru-RU"/>
        </w:rPr>
        <w:t>G</w:t>
      </w:r>
      <w:r w:rsidRPr="0081263D">
        <w:rPr>
          <w:i/>
          <w:vertAlign w:val="subscript"/>
          <w:lang w:val="ru-RU" w:bidi="ru-RU"/>
        </w:rPr>
        <w:t>t</w:t>
      </w:r>
      <w:proofErr w:type="spellEnd"/>
      <w:r w:rsidRPr="0081263D">
        <w:rPr>
          <w:lang w:val="ru-RU" w:bidi="ru-RU"/>
        </w:rPr>
        <w:t>(</w:t>
      </w:r>
      <w:r w:rsidRPr="0081263D">
        <w:rPr>
          <w:lang w:val="ru-RU" w:bidi="ru-RU"/>
        </w:rPr>
        <w:sym w:font="Symbol" w:char="F071"/>
      </w:r>
      <w:r w:rsidRPr="0081263D">
        <w:rPr>
          <w:i/>
          <w:vertAlign w:val="subscript"/>
          <w:lang w:val="ru-RU" w:bidi="ru-RU"/>
        </w:rPr>
        <w:t>i</w:t>
      </w:r>
      <w:r w:rsidRPr="0081263D">
        <w:rPr>
          <w:lang w:val="ru-RU" w:bidi="ru-RU"/>
        </w:rPr>
        <w:t>):</w:t>
      </w:r>
      <w:r w:rsidRPr="0081263D">
        <w:rPr>
          <w:lang w:val="ru-RU" w:bidi="ru-RU"/>
        </w:rPr>
        <w:tab/>
        <w:t>усиление (как отношение) передающей антенны рассматриваемой станции спутниковой системы в направлении приемной станции геостационарной спутниковой системы;</w:t>
      </w:r>
    </w:p>
    <w:p w14:paraId="01DCCE9D" w14:textId="77777777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</w:r>
      <w:proofErr w:type="spellStart"/>
      <w:r w:rsidRPr="0081263D">
        <w:rPr>
          <w:i/>
          <w:lang w:val="ru-RU" w:bidi="ru-RU"/>
        </w:rPr>
        <w:t>d</w:t>
      </w:r>
      <w:r w:rsidRPr="0081263D">
        <w:rPr>
          <w:i/>
          <w:vertAlign w:val="subscript"/>
          <w:lang w:val="ru-RU" w:bidi="ru-RU"/>
        </w:rPr>
        <w:t>i</w:t>
      </w:r>
      <w:proofErr w:type="spellEnd"/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  <w:t>расстояние между рассматриваемой передающей станцией негеостационарной спутниковой системы и приемной станцией геостационарной спутниковой системы, в метрах;</w:t>
      </w:r>
    </w:p>
    <w:p w14:paraId="0EEEFEE8" w14:textId="4923562F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lang w:val="ru-RU" w:bidi="ru-RU"/>
        </w:rPr>
        <w:tab/>
      </w:r>
      <w:r w:rsidRPr="0081263D">
        <w:rPr>
          <w:lang w:val="ru-RU" w:bidi="ru-RU"/>
        </w:rPr>
        <w:sym w:font="Symbol" w:char="F06A"/>
      </w:r>
      <w:r w:rsidRPr="0081263D">
        <w:rPr>
          <w:i/>
          <w:vertAlign w:val="subscript"/>
          <w:lang w:val="ru-RU" w:bidi="ru-RU"/>
        </w:rPr>
        <w:t>i</w:t>
      </w:r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</w:r>
      <w:proofErr w:type="spellStart"/>
      <w:r w:rsidRPr="0081263D">
        <w:rPr>
          <w:lang w:val="ru-RU" w:bidi="ru-RU"/>
        </w:rPr>
        <w:t>внеосевой</w:t>
      </w:r>
      <w:proofErr w:type="spellEnd"/>
      <w:r w:rsidRPr="0081263D">
        <w:rPr>
          <w:lang w:val="ru-RU" w:bidi="ru-RU"/>
        </w:rPr>
        <w:t xml:space="preserve"> угол между направлением </w:t>
      </w:r>
      <w:r w:rsidR="00CE6757" w:rsidRPr="0081263D">
        <w:rPr>
          <w:lang w:val="ru-RU" w:bidi="ru-RU"/>
        </w:rPr>
        <w:t>прицеливания</w:t>
      </w:r>
      <w:r w:rsidRPr="0081263D">
        <w:rPr>
          <w:lang w:val="ru-RU" w:bidi="ru-RU"/>
        </w:rPr>
        <w:t xml:space="preserve"> антенны приемной станции геостационарной спутниковой системы и направлением </w:t>
      </w:r>
      <w:r w:rsidRPr="0081263D">
        <w:rPr>
          <w:i/>
          <w:lang w:val="ru-RU" w:bidi="ru-RU"/>
        </w:rPr>
        <w:t>i</w:t>
      </w:r>
      <w:r w:rsidRPr="0081263D">
        <w:rPr>
          <w:lang w:val="ru-RU" w:bidi="ru-RU"/>
        </w:rPr>
        <w:t>-й рассматриваемой передающей станции в системе НГСО;</w:t>
      </w:r>
    </w:p>
    <w:p w14:paraId="01B5C1A9" w14:textId="77777777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</w:r>
      <w:proofErr w:type="spellStart"/>
      <w:r w:rsidRPr="0081263D">
        <w:rPr>
          <w:i/>
          <w:lang w:val="ru-RU" w:bidi="ru-RU"/>
        </w:rPr>
        <w:t>G</w:t>
      </w:r>
      <w:r w:rsidRPr="0081263D">
        <w:rPr>
          <w:i/>
          <w:vertAlign w:val="subscript"/>
          <w:lang w:val="ru-RU" w:bidi="ru-RU"/>
        </w:rPr>
        <w:t>r</w:t>
      </w:r>
      <w:proofErr w:type="spellEnd"/>
      <w:r w:rsidRPr="0081263D">
        <w:rPr>
          <w:lang w:val="ru-RU" w:bidi="ru-RU"/>
        </w:rPr>
        <w:t>(</w:t>
      </w:r>
      <w:r w:rsidRPr="0081263D">
        <w:rPr>
          <w:lang w:val="ru-RU" w:bidi="ru-RU"/>
        </w:rPr>
        <w:sym w:font="Symbol" w:char="F06A"/>
      </w:r>
      <w:r w:rsidRPr="0081263D">
        <w:rPr>
          <w:i/>
          <w:vertAlign w:val="subscript"/>
          <w:lang w:val="ru-RU" w:bidi="ru-RU"/>
        </w:rPr>
        <w:t>i</w:t>
      </w:r>
      <w:r w:rsidRPr="0081263D">
        <w:rPr>
          <w:lang w:val="ru-RU" w:bidi="ru-RU"/>
        </w:rPr>
        <w:t>):</w:t>
      </w:r>
      <w:r w:rsidRPr="0081263D">
        <w:rPr>
          <w:lang w:val="ru-RU" w:bidi="ru-RU"/>
        </w:rPr>
        <w:tab/>
        <w:t xml:space="preserve">усиление (как отношение) приемной антенны приемной станции геостационарной спутниковой системы в направлении </w:t>
      </w:r>
      <w:r w:rsidRPr="0081263D">
        <w:rPr>
          <w:i/>
          <w:lang w:val="ru-RU" w:bidi="ru-RU"/>
        </w:rPr>
        <w:t>i</w:t>
      </w:r>
      <w:r w:rsidRPr="0081263D">
        <w:rPr>
          <w:lang w:val="ru-RU" w:bidi="ru-RU"/>
        </w:rPr>
        <w:t>-й рассматриваемой передающей станции негеостационарной спутниковой системы;</w:t>
      </w:r>
    </w:p>
    <w:p w14:paraId="34D31D6D" w14:textId="26C96009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</w:r>
      <w:proofErr w:type="spellStart"/>
      <w:proofErr w:type="gramStart"/>
      <w:r w:rsidRPr="0081263D">
        <w:rPr>
          <w:i/>
          <w:lang w:val="ru-RU" w:bidi="ru-RU"/>
        </w:rPr>
        <w:t>G</w:t>
      </w:r>
      <w:r w:rsidRPr="0081263D">
        <w:rPr>
          <w:i/>
          <w:vertAlign w:val="subscript"/>
          <w:lang w:val="ru-RU" w:bidi="ru-RU"/>
        </w:rPr>
        <w:t>r,max</w:t>
      </w:r>
      <w:proofErr w:type="spellEnd"/>
      <w:proofErr w:type="gramEnd"/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  <w:t>максимальное усиление (как отношение) антенны приемной станции геостационарной спутниковой системы;</w:t>
      </w:r>
    </w:p>
    <w:p w14:paraId="221CBECF" w14:textId="77777777" w:rsidR="00ED3756" w:rsidRPr="0081263D" w:rsidRDefault="00ED3756" w:rsidP="00ED3756">
      <w:pPr>
        <w:pStyle w:val="Equationlegend"/>
        <w:rPr>
          <w:lang w:val="ru-RU"/>
        </w:rPr>
      </w:pPr>
      <w:r w:rsidRPr="0081263D">
        <w:rPr>
          <w:i/>
          <w:lang w:val="ru-RU" w:bidi="ru-RU"/>
        </w:rPr>
        <w:tab/>
      </w:r>
      <w:proofErr w:type="spellStart"/>
      <w:r w:rsidRPr="0081263D">
        <w:rPr>
          <w:i/>
          <w:lang w:val="ru-RU" w:bidi="ru-RU"/>
        </w:rPr>
        <w:t>э.п.п.м</w:t>
      </w:r>
      <w:proofErr w:type="spellEnd"/>
      <w:r w:rsidRPr="0081263D">
        <w:rPr>
          <w:i/>
          <w:lang w:val="ru-RU" w:bidi="ru-RU"/>
        </w:rPr>
        <w:t>.</w:t>
      </w:r>
      <w:r w:rsidRPr="0081263D">
        <w:rPr>
          <w:lang w:val="ru-RU" w:bidi="ru-RU"/>
        </w:rPr>
        <w:t>:</w:t>
      </w:r>
      <w:r w:rsidRPr="0081263D">
        <w:rPr>
          <w:lang w:val="ru-RU" w:bidi="ru-RU"/>
        </w:rPr>
        <w:tab/>
        <w:t>вычисленная эквивалентная плотность потока мощности в эталонной ширине полосы (</w:t>
      </w:r>
      <w:proofErr w:type="gramStart"/>
      <w:r w:rsidRPr="0081263D">
        <w:rPr>
          <w:lang w:val="ru-RU" w:bidi="ru-RU"/>
        </w:rPr>
        <w:t>дБ(</w:t>
      </w:r>
      <w:proofErr w:type="gramEnd"/>
      <w:r w:rsidRPr="0081263D">
        <w:rPr>
          <w:lang w:val="ru-RU" w:bidi="ru-RU"/>
        </w:rPr>
        <w:t>Вт/м</w:t>
      </w:r>
      <w:r w:rsidRPr="0081263D">
        <w:rPr>
          <w:vertAlign w:val="superscript"/>
          <w:lang w:val="ru-RU" w:bidi="ru-RU"/>
        </w:rPr>
        <w:t>2</w:t>
      </w:r>
      <w:r w:rsidRPr="0081263D">
        <w:rPr>
          <w:lang w:val="ru-RU" w:bidi="ru-RU"/>
        </w:rPr>
        <w:t>)).</w:t>
      </w:r>
    </w:p>
    <w:p w14:paraId="43D0DE5F" w14:textId="59D40D98" w:rsidR="00ED3756" w:rsidRPr="0081263D" w:rsidRDefault="00CE6757" w:rsidP="00ED3756">
      <w:pPr>
        <w:keepNext/>
        <w:keepLines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Учитывая</w:t>
      </w:r>
      <w:r w:rsidR="00ED3756" w:rsidRPr="0081263D">
        <w:rPr>
          <w:rFonts w:eastAsiaTheme="minorEastAsia"/>
          <w:lang w:val="ru-RU" w:bidi="ru-RU"/>
        </w:rPr>
        <w:t>, что:</w:t>
      </w:r>
    </w:p>
    <w:p w14:paraId="3EEFADD1" w14:textId="3CA16109" w:rsidR="00ED3756" w:rsidRPr="0081263D" w:rsidRDefault="00ED3756" w:rsidP="00ED3756">
      <w:pPr>
        <w:pStyle w:val="Equation"/>
        <w:keepNext/>
        <w:keepLines/>
        <w:rPr>
          <w:rFonts w:eastAsia="SimSun"/>
          <w:sz w:val="21"/>
          <w:szCs w:val="21"/>
          <w:lang w:val="ru-RU"/>
        </w:rPr>
      </w:pPr>
      <w:r w:rsidRPr="0081263D">
        <w:rPr>
          <w:rFonts w:eastAsiaTheme="minorEastAsia"/>
          <w:lang w:val="ru-RU" w:bidi="ru-RU"/>
        </w:rPr>
        <w:tab/>
      </w:r>
      <w:r w:rsidRPr="0081263D">
        <w:rPr>
          <w:rFonts w:eastAsiaTheme="minorEastAsia"/>
          <w:lang w:val="ru-RU" w:bidi="ru-RU"/>
        </w:rPr>
        <w:tab/>
      </w:r>
      <m:oMath>
        <m:sSub>
          <m:sSubPr>
            <m:ctrlPr>
              <w:rPr>
                <w:rFonts w:ascii="Cambria Math" w:eastAsia="SimSun" w:hAnsi="Cambria Math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I</m:t>
            </m:r>
          </m:e>
          <m:sub>
            <m:r>
              <w:rPr>
                <w:rFonts w:ascii="Cambria Math" w:eastAsia="SimSun" w:hAnsi="Cambria Math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/>
            <w:lang w:val="ru-RU"/>
          </w:rPr>
          <m:t>=</m:t>
        </m:r>
        <m:r>
          <w:rPr>
            <w:rFonts w:ascii="Cambria Math" w:eastAsia="SimSun" w:hAnsi="Cambria Math"/>
            <w:lang w:val="ru-RU"/>
          </w:rPr>
          <m:t>Pi</m:t>
        </m:r>
        <m:r>
          <m:rPr>
            <m:sty m:val="p"/>
          </m:rPr>
          <w:rPr>
            <w:rFonts w:ascii="Cambria Math" w:eastAsia="SimSun" w:hAnsi="Cambria Math"/>
            <w:lang w:val="ru-RU"/>
          </w:rPr>
          <m:t>⋅</m:t>
        </m:r>
        <m:sSub>
          <m:sSubPr>
            <m:ctrlPr>
              <w:rPr>
                <w:rFonts w:ascii="Cambria Math" w:eastAsia="SimSun" w:hAnsi="Cambria Math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G</m:t>
            </m:r>
          </m:e>
          <m:sub>
            <m:r>
              <w:rPr>
                <w:rFonts w:ascii="Cambria Math" w:eastAsia="SimSun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eastAsia="SimSun" w:hAnsi="Cambria Math"/>
            <w:lang w:val="ru-RU"/>
          </w:rPr>
          <m:t>⋅</m:t>
        </m:r>
        <m:sSub>
          <m:sSubPr>
            <m:ctrlPr>
              <w:rPr>
                <w:rFonts w:ascii="Cambria Math" w:eastAsia="SimSun" w:hAnsi="Cambria Math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G</m:t>
            </m:r>
          </m:e>
          <m:sub>
            <m:r>
              <w:rPr>
                <w:rFonts w:ascii="Cambria Math" w:eastAsia="SimSun" w:hAnsi="Cambria Math"/>
                <w:lang w:val="ru-RU"/>
              </w:rPr>
              <m:t>t</m:t>
            </m:r>
          </m:sub>
        </m:sSub>
        <m:r>
          <m:rPr>
            <m:sty m:val="p"/>
          </m:rPr>
          <w:rPr>
            <w:rFonts w:ascii="Cambria Math" w:eastAsia="SimSun" w:hAnsi="Cambria Math"/>
            <w:lang w:val="ru-RU"/>
          </w:rPr>
          <m:t>⋅</m:t>
        </m:r>
        <m:sSup>
          <m:sSupPr>
            <m:ctrlPr>
              <w:rPr>
                <w:rFonts w:ascii="Cambria Math" w:eastAsia="SimSun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SimSun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SimSun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lang w:val="ru-RU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lang w:val="ru-RU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eastAsia="SimSun" w:hAnsi="Cambria Math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/>
                          </w:rPr>
                          <m:t>π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di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2</m:t>
            </m:r>
          </m:sup>
        </m:sSup>
      </m:oMath>
      <w:r w:rsidR="00CE6757" w:rsidRPr="0081263D">
        <w:rPr>
          <w:rFonts w:eastAsiaTheme="minorEastAsia"/>
          <w:lang w:val="ru-RU"/>
        </w:rPr>
        <w:t>,</w:t>
      </w:r>
    </w:p>
    <w:p w14:paraId="0BEBF376" w14:textId="77777777" w:rsidR="00ED3756" w:rsidRPr="0081263D" w:rsidRDefault="00ED3756" w:rsidP="00ED3756">
      <w:pPr>
        <w:keepNext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где:</w:t>
      </w:r>
    </w:p>
    <w:p w14:paraId="75E7A2BF" w14:textId="3FD184E6" w:rsidR="00ED3756" w:rsidRPr="0081263D" w:rsidRDefault="00ED3756" w:rsidP="00ED3756">
      <w:pPr>
        <w:pStyle w:val="Equationlegend"/>
        <w:rPr>
          <w:rFonts w:eastAsiaTheme="minorEastAsia"/>
          <w:lang w:val="ru-RU"/>
        </w:rPr>
      </w:pPr>
      <w:r w:rsidRPr="0081263D">
        <w:rPr>
          <w:rFonts w:eastAsiaTheme="minorEastAsia"/>
          <w:i/>
          <w:lang w:val="ru-RU" w:bidi="ru-RU"/>
        </w:rPr>
        <w:tab/>
      </w:r>
      <w:proofErr w:type="spellStart"/>
      <w:proofErr w:type="gramStart"/>
      <w:r w:rsidRPr="0081263D">
        <w:rPr>
          <w:rFonts w:eastAsiaTheme="minorEastAsia"/>
          <w:i/>
          <w:lang w:val="ru-RU" w:bidi="ru-RU"/>
        </w:rPr>
        <w:t>I</w:t>
      </w:r>
      <w:r w:rsidRPr="0081263D">
        <w:rPr>
          <w:rFonts w:eastAsiaTheme="minorEastAsia"/>
          <w:i/>
          <w:vertAlign w:val="subscript"/>
          <w:lang w:val="ru-RU" w:bidi="ru-RU"/>
        </w:rPr>
        <w:t>i</w:t>
      </w:r>
      <w:proofErr w:type="spellEnd"/>
      <w:r w:rsidRPr="0081263D">
        <w:rPr>
          <w:rFonts w:eastAsiaTheme="minorEastAsia"/>
          <w:lang w:val="ru-RU" w:bidi="ru-RU"/>
        </w:rPr>
        <w:t xml:space="preserve"> :</w:t>
      </w:r>
      <w:proofErr w:type="gramEnd"/>
      <w:r w:rsidRPr="0081263D">
        <w:rPr>
          <w:rFonts w:eastAsiaTheme="minorEastAsia"/>
          <w:lang w:val="ru-RU" w:bidi="ru-RU"/>
        </w:rPr>
        <w:tab/>
        <w:t xml:space="preserve">измеренная на выходе приемной антенны мощность помехи, создаваемой </w:t>
      </w:r>
      <w:r w:rsidR="00CE6757" w:rsidRPr="0081263D">
        <w:rPr>
          <w:i/>
          <w:lang w:val="ru-RU" w:bidi="ru-RU"/>
        </w:rPr>
        <w:t>i</w:t>
      </w:r>
      <w:r w:rsidR="00CE6757" w:rsidRPr="0081263D">
        <w:rPr>
          <w:lang w:val="ru-RU" w:bidi="ru-RU"/>
        </w:rPr>
        <w:t xml:space="preserve">-й </w:t>
      </w:r>
      <w:r w:rsidRPr="0081263D">
        <w:rPr>
          <w:rFonts w:eastAsiaTheme="minorEastAsia"/>
          <w:lang w:val="ru-RU" w:bidi="ru-RU"/>
        </w:rPr>
        <w:t>передающей негеостационарной станцией</w:t>
      </w:r>
      <w:r w:rsidR="00CE6757" w:rsidRPr="0081263D">
        <w:rPr>
          <w:rFonts w:eastAsiaTheme="minorEastAsia"/>
          <w:lang w:val="ru-RU" w:bidi="ru-RU"/>
        </w:rPr>
        <w:t>;</w:t>
      </w:r>
    </w:p>
    <w:p w14:paraId="525B7205" w14:textId="77777777" w:rsidR="00ED3756" w:rsidRPr="0081263D" w:rsidRDefault="00ED3756" w:rsidP="00ED3756">
      <w:pPr>
        <w:pStyle w:val="Equationlegend"/>
        <w:rPr>
          <w:rFonts w:eastAsiaTheme="minorEastAsia"/>
          <w:lang w:val="ru-RU"/>
        </w:rPr>
      </w:pPr>
      <w:r w:rsidRPr="0081263D">
        <w:rPr>
          <w:rFonts w:eastAsiaTheme="minorEastAsia"/>
          <w:b/>
          <w:i/>
          <w:lang w:val="ru-RU" w:bidi="ru-RU"/>
        </w:rPr>
        <w:tab/>
      </w:r>
      <w:bookmarkStart w:id="70" w:name="_Hlk111542799"/>
      <w:r w:rsidRPr="0081263D">
        <w:rPr>
          <w:rFonts w:eastAsiaTheme="minorEastAsia"/>
          <w:lang w:val="ru-RU" w:bidi="ru-RU"/>
        </w:rPr>
        <w:t>λ</w:t>
      </w:r>
      <w:bookmarkEnd w:id="70"/>
      <w:r w:rsidRPr="0081263D">
        <w:rPr>
          <w:rFonts w:eastAsiaTheme="minorEastAsia"/>
          <w:lang w:val="ru-RU" w:bidi="ru-RU"/>
        </w:rPr>
        <w:t>:</w:t>
      </w:r>
      <w:r w:rsidRPr="0081263D">
        <w:rPr>
          <w:rFonts w:eastAsiaTheme="minorEastAsia"/>
          <w:lang w:val="ru-RU" w:bidi="ru-RU"/>
        </w:rPr>
        <w:tab/>
        <w:t>длина волны.</w:t>
      </w:r>
    </w:p>
    <w:p w14:paraId="193214BE" w14:textId="77777777" w:rsidR="00ED3756" w:rsidRPr="0081263D" w:rsidRDefault="00ED3756" w:rsidP="00ED3756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 xml:space="preserve">Тогда, исходя из вышеприведенного уравнения для расчета </w:t>
      </w:r>
      <w:proofErr w:type="spellStart"/>
      <w:r w:rsidRPr="0081263D">
        <w:rPr>
          <w:rFonts w:eastAsiaTheme="minorEastAsia"/>
          <w:lang w:val="ru-RU" w:bidi="ru-RU"/>
        </w:rPr>
        <w:t>э.п.п.м</w:t>
      </w:r>
      <w:proofErr w:type="spellEnd"/>
      <w:r w:rsidRPr="0081263D">
        <w:rPr>
          <w:rFonts w:eastAsiaTheme="minorEastAsia"/>
          <w:lang w:val="ru-RU" w:bidi="ru-RU"/>
        </w:rPr>
        <w:t>.:</w:t>
      </w:r>
    </w:p>
    <w:p w14:paraId="31527838" w14:textId="39379DBF" w:rsidR="00ED3756" w:rsidRPr="0081263D" w:rsidRDefault="00ED3756" w:rsidP="00ED3756">
      <w:pPr>
        <w:pStyle w:val="Equation"/>
        <w:spacing w:after="120"/>
        <w:rPr>
          <w:rFonts w:eastAsia="SimSun"/>
          <w:lang w:val="ru-RU"/>
        </w:rPr>
      </w:pPr>
      <w:r w:rsidRPr="0081263D">
        <w:rPr>
          <w:rFonts w:eastAsiaTheme="minorEastAsia"/>
          <w:lang w:val="ru-RU" w:bidi="ru-RU"/>
        </w:rPr>
        <w:tab/>
      </w:r>
      <w:r w:rsidRPr="0081263D">
        <w:rPr>
          <w:rFonts w:eastAsiaTheme="minorEastAsia"/>
          <w:lang w:val="ru-RU" w:bidi="ru-RU"/>
        </w:rPr>
        <w:tab/>
      </w:r>
      <m:oMath>
        <m:r>
          <m:rPr>
            <m:sty m:val="p"/>
          </m:rPr>
          <w:rPr>
            <w:rFonts w:ascii="Cambria Math" w:eastAsia="SimSun" w:hAnsi="Cambria Math"/>
            <w:lang w:val="ru-RU"/>
          </w:rPr>
          <m:t>ⅇ</m:t>
        </m:r>
        <m:r>
          <w:rPr>
            <w:rFonts w:ascii="Cambria Math" w:eastAsia="SimSun" w:hAnsi="Cambria Math"/>
            <w:lang w:val="ru-RU"/>
          </w:rPr>
          <m:t>pfd</m:t>
        </m:r>
        <m:r>
          <m:rPr>
            <m:sty m:val="p"/>
          </m:rPr>
          <w:rPr>
            <w:rFonts w:ascii="Cambria Math" w:eastAsia="SimSun" w:hAnsi="Cambria Math"/>
            <w:lang w:val="ru-RU"/>
          </w:rPr>
          <m:t>=10</m:t>
        </m:r>
        <m:func>
          <m:funcPr>
            <m:ctrlPr>
              <w:rPr>
                <w:rFonts w:ascii="Cambria Math" w:eastAsia="SimSun" w:hAnsi="Cambria Math"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eastAsia="SimSun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10</m:t>
                </m:r>
              </m:sub>
            </m:sSub>
          </m:fName>
          <m:e>
            <m:d>
              <m:dPr>
                <m:begChr m:val="["/>
                <m:endChr m:val="]"/>
                <m:ctrlPr>
                  <w:rPr>
                    <w:rFonts w:ascii="Cambria Math" w:eastAsia="SimSun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SimSun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lang w:val="ru-RU"/>
                      </w:rPr>
                      <m:t>4π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⋅</m:t>
                </m:r>
                <m:f>
                  <m:fPr>
                    <m:ctrlPr>
                      <w:rPr>
                        <w:rFonts w:ascii="Cambria Math" w:eastAsia="SimSun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lang w:val="ru-RU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r, max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⋅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eastAsia="SimSun" w:hAnsi="Cambria Math"/>
                        <w:lang w:val="ru-RU"/>
                      </w:rPr>
                    </m:ctrlPr>
                  </m:naryPr>
                  <m:sub>
                    <m:r>
                      <w:rPr>
                        <w:rFonts w:ascii="Cambria Math" w:eastAsia="SimSun" w:hAnsi="Cambria Math"/>
                        <w:lang w:val="ru-RU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lang w:val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SimSun" w:hAnsi="Cambria Math"/>
                        <w:lang w:val="ru-RU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i</m:t>
                        </m:r>
                      </m:sub>
                    </m:sSub>
                  </m:e>
                </m:nary>
              </m:e>
            </m:d>
          </m:e>
        </m:func>
      </m:oMath>
      <w:r w:rsidR="00BE3647" w:rsidRPr="0081263D">
        <w:rPr>
          <w:rFonts w:eastAsiaTheme="minorEastAsia"/>
          <w:lang w:val="ru-RU"/>
        </w:rPr>
        <w:t>.</w:t>
      </w:r>
    </w:p>
    <w:p w14:paraId="43DAC2DA" w14:textId="4F799EEA" w:rsidR="00ED3756" w:rsidRPr="0081263D" w:rsidRDefault="00ED3756" w:rsidP="00ED3756">
      <w:pPr>
        <w:rPr>
          <w:rFonts w:eastAsiaTheme="minorEastAsia"/>
          <w:lang w:val="ru-RU"/>
        </w:rPr>
      </w:pPr>
      <m:oMath>
        <m:r>
          <w:rPr>
            <w:rFonts w:ascii="Cambria Math" w:eastAsiaTheme="minorEastAsia" w:hAnsi="Cambria Math"/>
            <w:lang w:val="ru-RU"/>
          </w:rPr>
          <m:t>I Total=</m:t>
        </m:r>
        <m:nary>
          <m:naryPr>
            <m:chr m:val="∑"/>
            <m:limLoc m:val="undOvr"/>
            <m:grow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i=1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/>
            <w:sz w:val="28"/>
            <w:szCs w:val="28"/>
            <w:lang w:val="ru-RU"/>
          </w:rPr>
          <m:t xml:space="preserve">    </m:t>
        </m:r>
      </m:oMath>
      <w:r w:rsidRPr="0081263D">
        <w:rPr>
          <w:rFonts w:eastAsiaTheme="minorEastAsia"/>
          <w:lang w:val="ru-RU"/>
        </w:rPr>
        <w:t xml:space="preserve"> может быть измерено на выходе приемной антенны, взаимодействующей с геостационарным спутником</w:t>
      </w:r>
      <w:r w:rsidR="00187934" w:rsidRPr="0081263D">
        <w:rPr>
          <w:rFonts w:eastAsiaTheme="minorEastAsia"/>
          <w:lang w:val="ru-RU"/>
        </w:rPr>
        <w:t xml:space="preserve"> в отсутствие полезного сигнала</w:t>
      </w:r>
      <w:r w:rsidRPr="0081263D">
        <w:rPr>
          <w:rFonts w:eastAsiaTheme="minorEastAsia"/>
          <w:lang w:val="ru-RU"/>
        </w:rPr>
        <w:t>.</w:t>
      </w:r>
    </w:p>
    <w:p w14:paraId="3A71FC1D" w14:textId="6658D5DF" w:rsidR="00ED3756" w:rsidRPr="0081263D" w:rsidRDefault="00ED3756" w:rsidP="00ED3756">
      <w:pPr>
        <w:rPr>
          <w:rFonts w:eastAsiaTheme="minorEastAsia"/>
          <w:lang w:val="ru-RU"/>
        </w:rPr>
      </w:pPr>
      <w:bookmarkStart w:id="71" w:name="_Hlk111542758"/>
      <w:r w:rsidRPr="0081263D">
        <w:rPr>
          <w:rFonts w:eastAsiaTheme="minorEastAsia"/>
          <w:lang w:val="ru-RU" w:bidi="ru-RU"/>
        </w:rPr>
        <w:t xml:space="preserve">Зная </w:t>
      </w:r>
      <w:proofErr w:type="spellStart"/>
      <w:proofErr w:type="gramStart"/>
      <w:r w:rsidRPr="0081263D">
        <w:rPr>
          <w:rFonts w:eastAsiaTheme="minorEastAsia"/>
          <w:i/>
          <w:lang w:val="ru-RU" w:bidi="ru-RU"/>
        </w:rPr>
        <w:t>G</w:t>
      </w:r>
      <w:r w:rsidRPr="0081263D">
        <w:rPr>
          <w:rFonts w:eastAsiaTheme="minorEastAsia"/>
          <w:i/>
          <w:vertAlign w:val="subscript"/>
          <w:lang w:val="ru-RU" w:bidi="ru-RU"/>
        </w:rPr>
        <w:t>r,max</w:t>
      </w:r>
      <w:proofErr w:type="spellEnd"/>
      <w:proofErr w:type="gramEnd"/>
      <w:r w:rsidRPr="0081263D">
        <w:rPr>
          <w:rFonts w:eastAsiaTheme="minorEastAsia"/>
          <w:lang w:val="ru-RU" w:bidi="ru-RU"/>
        </w:rPr>
        <w:t xml:space="preserve"> (следовательно, </w:t>
      </w:r>
      <w:r w:rsidR="00CE6757" w:rsidRPr="0081263D">
        <w:rPr>
          <w:rFonts w:eastAsiaTheme="minorEastAsia"/>
          <w:lang w:val="ru-RU" w:bidi="ru-RU"/>
        </w:rPr>
        <w:t xml:space="preserve">и </w:t>
      </w:r>
      <w:r w:rsidRPr="0081263D">
        <w:rPr>
          <w:rFonts w:eastAsiaTheme="minorEastAsia"/>
          <w:lang w:val="ru-RU" w:bidi="ru-RU"/>
        </w:rPr>
        <w:t xml:space="preserve">диаметр антенны земной станции) и полосу частот (следовательно, ℷ), </w:t>
      </w:r>
      <w:r w:rsidR="00187934" w:rsidRPr="0081263D">
        <w:rPr>
          <w:rFonts w:eastAsiaTheme="minorEastAsia"/>
          <w:lang w:val="ru-RU" w:bidi="ru-RU"/>
        </w:rPr>
        <w:t>воз</w:t>
      </w:r>
      <w:r w:rsidRPr="0081263D">
        <w:rPr>
          <w:rFonts w:eastAsiaTheme="minorEastAsia"/>
          <w:lang w:val="ru-RU" w:bidi="ru-RU"/>
        </w:rPr>
        <w:t xml:space="preserve">можно рассчитать </w:t>
      </w:r>
      <w:proofErr w:type="spellStart"/>
      <w:r w:rsidRPr="0081263D">
        <w:rPr>
          <w:rFonts w:eastAsiaTheme="minorEastAsia"/>
          <w:lang w:val="ru-RU" w:bidi="ru-RU"/>
        </w:rPr>
        <w:t>э.п.п.м</w:t>
      </w:r>
      <w:proofErr w:type="spellEnd"/>
      <w:r w:rsidRPr="0081263D">
        <w:rPr>
          <w:rFonts w:eastAsiaTheme="minorEastAsia"/>
          <w:lang w:val="ru-RU" w:bidi="ru-RU"/>
        </w:rPr>
        <w:t xml:space="preserve">. при заданных диаметре антенны, эталонной </w:t>
      </w:r>
      <w:r w:rsidR="00CE6757" w:rsidRPr="0081263D">
        <w:rPr>
          <w:rFonts w:eastAsiaTheme="minorEastAsia"/>
          <w:lang w:val="ru-RU" w:bidi="ru-RU"/>
        </w:rPr>
        <w:t>ширине полосы</w:t>
      </w:r>
      <w:r w:rsidRPr="0081263D">
        <w:rPr>
          <w:rFonts w:eastAsiaTheme="minorEastAsia"/>
          <w:lang w:val="ru-RU" w:bidi="ru-RU"/>
        </w:rPr>
        <w:t xml:space="preserve">, конкретном местоположении и моменте времени </w:t>
      </w:r>
      <w:r w:rsidRPr="0081263D">
        <w:rPr>
          <w:rFonts w:eastAsiaTheme="minorEastAsia"/>
          <w:i/>
          <w:lang w:val="ru-RU" w:bidi="ru-RU"/>
        </w:rPr>
        <w:t>t</w:t>
      </w:r>
      <w:r w:rsidRPr="0081263D">
        <w:rPr>
          <w:rFonts w:eastAsiaTheme="minorEastAsia"/>
          <w:lang w:val="ru-RU" w:bidi="ru-RU"/>
        </w:rPr>
        <w:t>.</w:t>
      </w:r>
    </w:p>
    <w:bookmarkEnd w:id="71"/>
    <w:p w14:paraId="41E1B2FC" w14:textId="5772999C" w:rsidR="00ED3756" w:rsidRPr="0081263D" w:rsidRDefault="00187934" w:rsidP="00ED3756">
      <w:pPr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Дополнительные</w:t>
      </w:r>
      <w:r w:rsidR="00ED3756" w:rsidRPr="0081263D">
        <w:rPr>
          <w:rFonts w:eastAsiaTheme="minorEastAsia"/>
          <w:lang w:val="ru-RU" w:bidi="ru-RU"/>
        </w:rPr>
        <w:t xml:space="preserve"> соображения</w:t>
      </w:r>
    </w:p>
    <w:p w14:paraId="0A9C4E35" w14:textId="77777777" w:rsidR="00ED3756" w:rsidRPr="0081263D" w:rsidRDefault="00ED3756" w:rsidP="00ED3756">
      <w:pPr>
        <w:pStyle w:val="enumlev1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–</w:t>
      </w:r>
      <w:r w:rsidRPr="0081263D">
        <w:rPr>
          <w:rFonts w:eastAsiaTheme="minorEastAsia"/>
          <w:lang w:val="ru-RU" w:bidi="ru-RU"/>
        </w:rPr>
        <w:tab/>
        <w:t xml:space="preserve">Выборку </w:t>
      </w:r>
      <w:proofErr w:type="spellStart"/>
      <w:r w:rsidRPr="0081263D">
        <w:rPr>
          <w:rFonts w:eastAsiaTheme="minorEastAsia"/>
          <w:i/>
          <w:lang w:val="ru-RU" w:bidi="ru-RU"/>
        </w:rPr>
        <w:t>э.п.п.м</w:t>
      </w:r>
      <w:proofErr w:type="spellEnd"/>
      <w:r w:rsidRPr="0081263D">
        <w:rPr>
          <w:rFonts w:eastAsiaTheme="minorEastAsia"/>
          <w:i/>
          <w:lang w:val="ru-RU" w:bidi="ru-RU"/>
        </w:rPr>
        <w:t>.</w:t>
      </w:r>
      <w:r w:rsidRPr="0081263D">
        <w:rPr>
          <w:rFonts w:eastAsiaTheme="minorEastAsia"/>
          <w:vertAlign w:val="subscript"/>
          <w:lang w:val="ru-RU" w:bidi="ru-RU"/>
        </w:rPr>
        <w:t>(</w:t>
      </w:r>
      <w:r w:rsidRPr="0081263D">
        <w:rPr>
          <w:rFonts w:eastAsiaTheme="minorEastAsia"/>
          <w:i/>
          <w:vertAlign w:val="subscript"/>
          <w:lang w:val="ru-RU" w:bidi="ru-RU"/>
        </w:rPr>
        <w:t>t</w:t>
      </w:r>
      <w:r w:rsidRPr="0081263D">
        <w:rPr>
          <w:rFonts w:eastAsiaTheme="minorEastAsia"/>
          <w:vertAlign w:val="subscript"/>
          <w:lang w:val="ru-RU" w:bidi="ru-RU"/>
        </w:rPr>
        <w:t>)</w:t>
      </w:r>
      <w:r w:rsidRPr="0081263D">
        <w:rPr>
          <w:rFonts w:eastAsiaTheme="minorEastAsia"/>
          <w:lang w:val="ru-RU" w:bidi="ru-RU"/>
        </w:rPr>
        <w:t xml:space="preserve"> следует измерять через небольшие интервалы времени в течение достаточного периода времени, чтобы зафиксировать краткосрочные и долгосрочные значения.</w:t>
      </w:r>
    </w:p>
    <w:p w14:paraId="297106DF" w14:textId="7516369E" w:rsidR="00ED3756" w:rsidRPr="0081263D" w:rsidRDefault="00ED3756" w:rsidP="00ED3756">
      <w:pPr>
        <w:pStyle w:val="enumlev1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t>–</w:t>
      </w:r>
      <w:r w:rsidRPr="0081263D">
        <w:rPr>
          <w:rFonts w:eastAsiaTheme="minorEastAsia"/>
          <w:lang w:val="ru-RU" w:bidi="ru-RU"/>
        </w:rPr>
        <w:tab/>
        <w:t xml:space="preserve">Следует сохранять каждую выборку </w:t>
      </w:r>
      <w:proofErr w:type="spellStart"/>
      <w:r w:rsidRPr="0081263D">
        <w:rPr>
          <w:rFonts w:eastAsiaTheme="minorEastAsia"/>
          <w:lang w:val="ru-RU" w:bidi="ru-RU"/>
        </w:rPr>
        <w:t>э.п.п.м</w:t>
      </w:r>
      <w:proofErr w:type="spellEnd"/>
      <w:r w:rsidRPr="0081263D">
        <w:rPr>
          <w:rFonts w:eastAsiaTheme="minorEastAsia"/>
          <w:lang w:val="ru-RU" w:bidi="ru-RU"/>
        </w:rPr>
        <w:t>.</w:t>
      </w:r>
      <w:r w:rsidRPr="0081263D">
        <w:rPr>
          <w:rFonts w:eastAsiaTheme="minorEastAsia"/>
          <w:vertAlign w:val="subscript"/>
          <w:lang w:val="ru-RU" w:bidi="ru-RU"/>
        </w:rPr>
        <w:t>(</w:t>
      </w:r>
      <w:r w:rsidRPr="0081263D">
        <w:rPr>
          <w:rFonts w:eastAsiaTheme="minorEastAsia"/>
          <w:i/>
          <w:vertAlign w:val="subscript"/>
          <w:lang w:val="ru-RU" w:bidi="ru-RU"/>
        </w:rPr>
        <w:t>t</w:t>
      </w:r>
      <w:r w:rsidRPr="0081263D">
        <w:rPr>
          <w:rFonts w:eastAsiaTheme="minorEastAsia"/>
          <w:vertAlign w:val="subscript"/>
          <w:lang w:val="ru-RU" w:bidi="ru-RU"/>
        </w:rPr>
        <w:t>)</w:t>
      </w:r>
      <w:r w:rsidRPr="0081263D">
        <w:rPr>
          <w:rFonts w:eastAsiaTheme="minorEastAsia"/>
          <w:lang w:val="ru-RU" w:bidi="ru-RU"/>
        </w:rPr>
        <w:t>. По завершении на основе этих результатов необходимо построить интегральную функцию распределения (CDF) и прове</w:t>
      </w:r>
      <w:r w:rsidR="00187934" w:rsidRPr="0081263D">
        <w:rPr>
          <w:rFonts w:eastAsiaTheme="minorEastAsia"/>
          <w:lang w:val="ru-RU" w:bidi="ru-RU"/>
        </w:rPr>
        <w:t>сти</w:t>
      </w:r>
      <w:r w:rsidRPr="0081263D">
        <w:rPr>
          <w:rFonts w:eastAsiaTheme="minorEastAsia"/>
          <w:lang w:val="ru-RU" w:bidi="ru-RU"/>
        </w:rPr>
        <w:t xml:space="preserve"> сравнение с пределами, приведенными в Статье</w:t>
      </w:r>
      <w:r w:rsidR="00187934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b/>
          <w:lang w:val="ru-RU" w:bidi="ru-RU"/>
        </w:rPr>
        <w:t>22</w:t>
      </w:r>
      <w:r w:rsidRPr="0081263D">
        <w:rPr>
          <w:rFonts w:eastAsiaTheme="minorEastAsia"/>
          <w:lang w:val="ru-RU" w:bidi="ru-RU"/>
        </w:rPr>
        <w:t xml:space="preserve"> РР для данного диаметра антенны земной станции. </w:t>
      </w:r>
    </w:p>
    <w:p w14:paraId="67EAE3C4" w14:textId="77777777" w:rsidR="00CC62C4" w:rsidRPr="0081263D" w:rsidRDefault="00CC62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Theme="minorEastAsia"/>
          <w:b/>
          <w:lang w:val="ru-RU" w:bidi="ru-RU"/>
        </w:rPr>
      </w:pPr>
      <w:r w:rsidRPr="0081263D">
        <w:rPr>
          <w:rFonts w:eastAsiaTheme="minorEastAsia"/>
          <w:lang w:val="ru-RU" w:bidi="ru-RU"/>
        </w:rPr>
        <w:br w:type="page"/>
      </w:r>
    </w:p>
    <w:p w14:paraId="702154A7" w14:textId="72E6BC89" w:rsidR="0011775B" w:rsidRPr="0081263D" w:rsidRDefault="0011775B" w:rsidP="000A09AF">
      <w:pPr>
        <w:pStyle w:val="Headingb"/>
        <w:spacing w:after="120"/>
        <w:rPr>
          <w:rFonts w:eastAsia="SimSun"/>
          <w:spacing w:val="-2"/>
          <w:sz w:val="21"/>
          <w:szCs w:val="21"/>
          <w:lang w:val="ru-RU"/>
        </w:rPr>
      </w:pPr>
      <w:r w:rsidRPr="0081263D">
        <w:rPr>
          <w:rFonts w:eastAsiaTheme="minorEastAsia"/>
          <w:lang w:val="ru-RU" w:bidi="ru-RU"/>
        </w:rPr>
        <w:lastRenderedPageBreak/>
        <w:t xml:space="preserve">Пример приложения, которое должно быть представлено в соответствии с пунктом e)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</w:t>
      </w:r>
      <w:r w:rsidR="00187934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9"/>
        <w:gridCol w:w="1420"/>
        <w:gridCol w:w="2551"/>
        <w:gridCol w:w="1418"/>
        <w:gridCol w:w="2971"/>
      </w:tblGrid>
      <w:tr w:rsidR="0011775B" w:rsidRPr="00282DB4" w14:paraId="512D8C70" w14:textId="77777777" w:rsidTr="000A09AF">
        <w:trPr>
          <w:tblHeader/>
        </w:trPr>
        <w:tc>
          <w:tcPr>
            <w:tcW w:w="1269" w:type="dxa"/>
          </w:tcPr>
          <w:p w14:paraId="49B97AFC" w14:textId="77777777" w:rsidR="0011775B" w:rsidRPr="0081263D" w:rsidRDefault="0011775B" w:rsidP="0011775B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Полоса частот (ГГц)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6BAFFA2C" w14:textId="77777777" w:rsidR="0011775B" w:rsidRPr="0081263D" w:rsidRDefault="0011775B" w:rsidP="0011775B">
            <w:pPr>
              <w:pStyle w:val="Tablehead"/>
              <w:rPr>
                <w:rFonts w:ascii="Times New Roman" w:hAnsi="Times New Roman"/>
                <w:lang w:val="ru-RU"/>
              </w:rPr>
            </w:pPr>
            <w:proofErr w:type="spellStart"/>
            <w:r w:rsidRPr="0081263D">
              <w:rPr>
                <w:rFonts w:ascii="Times New Roman" w:hAnsi="Times New Roman"/>
                <w:lang w:val="ru-RU" w:bidi="ru-RU"/>
              </w:rPr>
              <w:t>э.п.п.м</w:t>
            </w:r>
            <w:proofErr w:type="spellEnd"/>
            <w:r w:rsidRPr="0081263D">
              <w:rPr>
                <w:rFonts w:ascii="Times New Roman" w:hAnsi="Times New Roman"/>
                <w:lang w:val="ru-RU" w:bidi="ru-RU"/>
              </w:rPr>
              <w:t>.</w:t>
            </w:r>
            <w:r w:rsidRPr="0081263D">
              <w:rPr>
                <w:rFonts w:ascii="Times New Roman" w:eastAsia="Times New Roman" w:hAnsi="Times New Roman"/>
                <w:lang w:val="ru-RU" w:bidi="ru-RU"/>
              </w:rPr>
              <w:t>↓</w:t>
            </w:r>
            <w:r w:rsidRPr="0081263D">
              <w:rPr>
                <w:rFonts w:ascii="Times New Roman" w:hAnsi="Times New Roman"/>
                <w:lang w:val="ru-RU" w:bidi="ru-RU"/>
              </w:rPr>
              <w:br/>
              <w:t>(</w:t>
            </w:r>
            <w:proofErr w:type="gramStart"/>
            <w:r w:rsidRPr="0081263D">
              <w:rPr>
                <w:rFonts w:ascii="Times New Roman" w:hAnsi="Times New Roman"/>
                <w:lang w:val="ru-RU" w:bidi="ru-RU"/>
              </w:rPr>
              <w:t>дБ(</w:t>
            </w:r>
            <w:proofErr w:type="gramEnd"/>
            <w:r w:rsidRPr="0081263D">
              <w:rPr>
                <w:rFonts w:ascii="Times New Roman" w:hAnsi="Times New Roman"/>
                <w:lang w:val="ru-RU" w:bidi="ru-RU"/>
              </w:rPr>
              <w:t>Вт/м</w:t>
            </w:r>
            <w:r w:rsidRPr="0081263D">
              <w:rPr>
                <w:rFonts w:ascii="Times New Roman" w:hAnsi="Times New Roman"/>
                <w:vertAlign w:val="superscript"/>
                <w:lang w:val="ru-RU" w:bidi="ru-RU"/>
              </w:rPr>
              <w:t>2</w:t>
            </w:r>
            <w:r w:rsidRPr="0081263D">
              <w:rPr>
                <w:rFonts w:ascii="Times New Roman" w:hAnsi="Times New Roman"/>
                <w:lang w:val="ru-RU" w:bidi="ru-RU"/>
              </w:rPr>
              <w:t>))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91D6803" w14:textId="6575822B" w:rsidR="0011775B" w:rsidRPr="0081263D" w:rsidRDefault="0011775B" w:rsidP="0011775B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 xml:space="preserve">Процент времени, </w:t>
            </w:r>
            <w:r w:rsidR="00CC62C4" w:rsidRPr="0081263D">
              <w:rPr>
                <w:rFonts w:ascii="Times New Roman" w:hAnsi="Times New Roman"/>
                <w:lang w:val="ru-RU" w:bidi="ru-RU"/>
              </w:rPr>
              <w:br/>
            </w:r>
            <w:r w:rsidRPr="0081263D">
              <w:rPr>
                <w:rFonts w:ascii="Times New Roman" w:hAnsi="Times New Roman"/>
                <w:lang w:val="ru-RU" w:bidi="ru-RU"/>
              </w:rPr>
              <w:t xml:space="preserve">в течение которого не допускается превышение </w:t>
            </w:r>
            <w:proofErr w:type="spellStart"/>
            <w:r w:rsidRPr="0081263D">
              <w:rPr>
                <w:rFonts w:ascii="Times New Roman" w:hAnsi="Times New Roman"/>
                <w:lang w:val="ru-RU" w:bidi="ru-RU"/>
              </w:rPr>
              <w:t>э.п.п.м</w:t>
            </w:r>
            <w:proofErr w:type="spellEnd"/>
            <w:r w:rsidRPr="0081263D">
              <w:rPr>
                <w:rFonts w:ascii="Times New Roman" w:hAnsi="Times New Roman"/>
                <w:lang w:val="ru-RU" w:bidi="ru-RU"/>
              </w:rPr>
              <w:t>.↓</w:t>
            </w:r>
          </w:p>
        </w:tc>
        <w:tc>
          <w:tcPr>
            <w:tcW w:w="1418" w:type="dxa"/>
          </w:tcPr>
          <w:p w14:paraId="582C2902" w14:textId="77777777" w:rsidR="0011775B" w:rsidRPr="0081263D" w:rsidRDefault="0011775B" w:rsidP="0011775B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Эталонная ширина полосы (кГц)</w:t>
            </w:r>
          </w:p>
        </w:tc>
        <w:tc>
          <w:tcPr>
            <w:tcW w:w="2971" w:type="dxa"/>
          </w:tcPr>
          <w:p w14:paraId="312E1D7A" w14:textId="5E79105C" w:rsidR="0011775B" w:rsidRPr="0081263D" w:rsidRDefault="0011775B" w:rsidP="003734F5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Диаметр антенны и эталонная диаграмма направленности излучения</w:t>
            </w:r>
            <w:r w:rsidR="003734F5" w:rsidRPr="0081263D">
              <w:rPr>
                <w:rStyle w:val="FootnoteReference"/>
                <w:rFonts w:ascii="Times New Roman" w:hAnsi="Times New Roman"/>
                <w:b w:val="0"/>
                <w:lang w:val="ru-RU" w:bidi="ru-RU"/>
              </w:rPr>
              <w:t>7</w:t>
            </w:r>
          </w:p>
        </w:tc>
      </w:tr>
      <w:tr w:rsidR="000A09AF" w:rsidRPr="00282DB4" w14:paraId="2D6B4FEC" w14:textId="77777777" w:rsidTr="000A09AF">
        <w:trPr>
          <w:trHeight w:val="118"/>
        </w:trPr>
        <w:tc>
          <w:tcPr>
            <w:tcW w:w="1269" w:type="dxa"/>
            <w:vMerge w:val="restart"/>
          </w:tcPr>
          <w:p w14:paraId="5B718A97" w14:textId="77777777" w:rsidR="000A09AF" w:rsidRPr="0081263D" w:rsidRDefault="000A09AF" w:rsidP="00141A22">
            <w:pPr>
              <w:pStyle w:val="Tabletex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17,8–18,6</w:t>
            </w:r>
          </w:p>
        </w:tc>
        <w:tc>
          <w:tcPr>
            <w:tcW w:w="1420" w:type="dxa"/>
            <w:tcBorders>
              <w:bottom w:val="nil"/>
            </w:tcBorders>
          </w:tcPr>
          <w:p w14:paraId="2DDE9DE5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−175,4</w:t>
            </w:r>
          </w:p>
        </w:tc>
        <w:tc>
          <w:tcPr>
            <w:tcW w:w="2551" w:type="dxa"/>
            <w:tcBorders>
              <w:bottom w:val="nil"/>
            </w:tcBorders>
          </w:tcPr>
          <w:p w14:paraId="505C2844" w14:textId="77777777" w:rsidR="000A09AF" w:rsidRPr="0081263D" w:rsidRDefault="000A09AF" w:rsidP="000A09AF">
            <w:pPr>
              <w:pStyle w:val="Tabletext"/>
              <w:tabs>
                <w:tab w:val="clear" w:pos="851"/>
                <w:tab w:val="clear" w:pos="1134"/>
              </w:tabs>
              <w:ind w:left="995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18" w:type="dxa"/>
            <w:vMerge w:val="restart"/>
          </w:tcPr>
          <w:p w14:paraId="7A819CE1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40</w:t>
            </w:r>
          </w:p>
        </w:tc>
        <w:tc>
          <w:tcPr>
            <w:tcW w:w="2971" w:type="dxa"/>
            <w:vMerge w:val="restart"/>
          </w:tcPr>
          <w:p w14:paraId="596C5E52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 xml:space="preserve">1 м </w:t>
            </w:r>
            <w:r w:rsidRPr="0081263D">
              <w:rPr>
                <w:rFonts w:ascii="Times New Roman" w:hAnsi="Times New Roman"/>
                <w:lang w:val="ru-RU" w:bidi="ru-RU"/>
              </w:rPr>
              <w:br/>
              <w:t>Рекомендация МСЭ-R S.1428-1</w:t>
            </w:r>
          </w:p>
        </w:tc>
      </w:tr>
      <w:tr w:rsidR="000A09AF" w:rsidRPr="0081263D" w14:paraId="369415F2" w14:textId="77777777" w:rsidTr="000A09AF">
        <w:trPr>
          <w:trHeight w:val="115"/>
        </w:trPr>
        <w:tc>
          <w:tcPr>
            <w:tcW w:w="1269" w:type="dxa"/>
            <w:vMerge/>
          </w:tcPr>
          <w:p w14:paraId="08E5EC4D" w14:textId="77777777" w:rsidR="000A09AF" w:rsidRPr="0081263D" w:rsidRDefault="000A09AF" w:rsidP="00141A22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77A6F819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−175,4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B88C4C7" w14:textId="77777777" w:rsidR="000A09AF" w:rsidRPr="0081263D" w:rsidRDefault="000A09AF" w:rsidP="000A09AF">
            <w:pPr>
              <w:pStyle w:val="Tabletext"/>
              <w:ind w:left="887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90</w:t>
            </w:r>
          </w:p>
        </w:tc>
        <w:tc>
          <w:tcPr>
            <w:tcW w:w="1418" w:type="dxa"/>
            <w:vMerge/>
          </w:tcPr>
          <w:p w14:paraId="28F1DD23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61BD4F32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7E9381E4" w14:textId="77777777" w:rsidTr="000A09AF">
        <w:trPr>
          <w:trHeight w:val="115"/>
        </w:trPr>
        <w:tc>
          <w:tcPr>
            <w:tcW w:w="1269" w:type="dxa"/>
            <w:vMerge/>
          </w:tcPr>
          <w:p w14:paraId="6A1AA427" w14:textId="77777777" w:rsidR="000A09AF" w:rsidRPr="0081263D" w:rsidRDefault="000A09AF" w:rsidP="00141A22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1B1851B3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−172,5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F02F83A" w14:textId="77777777" w:rsidR="000A09AF" w:rsidRPr="0081263D" w:rsidRDefault="000A09AF" w:rsidP="000A09AF">
            <w:pPr>
              <w:pStyle w:val="Tabletext"/>
              <w:ind w:left="887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99</w:t>
            </w:r>
          </w:p>
        </w:tc>
        <w:tc>
          <w:tcPr>
            <w:tcW w:w="1418" w:type="dxa"/>
            <w:vMerge/>
          </w:tcPr>
          <w:p w14:paraId="7FF98562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227F0946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7A869BD9" w14:textId="77777777" w:rsidTr="000A09AF">
        <w:trPr>
          <w:trHeight w:val="115"/>
        </w:trPr>
        <w:tc>
          <w:tcPr>
            <w:tcW w:w="1269" w:type="dxa"/>
            <w:vMerge/>
          </w:tcPr>
          <w:p w14:paraId="7BEB0242" w14:textId="77777777" w:rsidR="000A09AF" w:rsidRPr="0081263D" w:rsidRDefault="000A09AF" w:rsidP="00141A22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1C296B1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−167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11BA964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99,714</w:t>
            </w:r>
          </w:p>
        </w:tc>
        <w:tc>
          <w:tcPr>
            <w:tcW w:w="1418" w:type="dxa"/>
            <w:vMerge/>
          </w:tcPr>
          <w:p w14:paraId="3D3E37CC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16EF6F1E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6053BF7A" w14:textId="77777777" w:rsidTr="000A09AF">
        <w:trPr>
          <w:trHeight w:val="115"/>
        </w:trPr>
        <w:tc>
          <w:tcPr>
            <w:tcW w:w="1269" w:type="dxa"/>
            <w:vMerge/>
          </w:tcPr>
          <w:p w14:paraId="1915DEC0" w14:textId="77777777" w:rsidR="000A09AF" w:rsidRPr="0081263D" w:rsidRDefault="000A09AF" w:rsidP="00141A22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14:paraId="770F3C98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−164</w:t>
            </w:r>
          </w:p>
        </w:tc>
        <w:tc>
          <w:tcPr>
            <w:tcW w:w="2551" w:type="dxa"/>
            <w:tcBorders>
              <w:top w:val="nil"/>
            </w:tcBorders>
          </w:tcPr>
          <w:p w14:paraId="1E94930C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99,971</w:t>
            </w:r>
          </w:p>
        </w:tc>
        <w:tc>
          <w:tcPr>
            <w:tcW w:w="1418" w:type="dxa"/>
            <w:vMerge/>
          </w:tcPr>
          <w:p w14:paraId="44DA08B4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7B8CB6F5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0CAB808A" w14:textId="77777777" w:rsidTr="000A09AF">
        <w:trPr>
          <w:trHeight w:val="115"/>
        </w:trPr>
        <w:tc>
          <w:tcPr>
            <w:tcW w:w="1269" w:type="dxa"/>
            <w:vMerge/>
          </w:tcPr>
          <w:p w14:paraId="07E58982" w14:textId="77777777" w:rsidR="000A09AF" w:rsidRPr="0081263D" w:rsidRDefault="000A09AF" w:rsidP="00141A22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0BD90012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−164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EE45CBA" w14:textId="77777777" w:rsidR="000A09AF" w:rsidRPr="0081263D" w:rsidRDefault="000A09AF" w:rsidP="000A09AF">
            <w:pPr>
              <w:pStyle w:val="Tabletext"/>
              <w:tabs>
                <w:tab w:val="clear" w:pos="851"/>
              </w:tabs>
              <w:ind w:left="745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100</w:t>
            </w:r>
          </w:p>
        </w:tc>
        <w:tc>
          <w:tcPr>
            <w:tcW w:w="1418" w:type="dxa"/>
            <w:vMerge/>
          </w:tcPr>
          <w:p w14:paraId="39C60929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7D5A4F92" w14:textId="77777777" w:rsidR="000A09AF" w:rsidRPr="0081263D" w:rsidRDefault="000A09AF" w:rsidP="00141A2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3931E392" w14:textId="77777777" w:rsidTr="000A09AF">
        <w:trPr>
          <w:trHeight w:val="50"/>
        </w:trPr>
        <w:tc>
          <w:tcPr>
            <w:tcW w:w="1269" w:type="dxa"/>
            <w:vMerge/>
          </w:tcPr>
          <w:p w14:paraId="2A6EE236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14:paraId="7AE8EE4E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−161,4</w:t>
            </w:r>
          </w:p>
        </w:tc>
        <w:tc>
          <w:tcPr>
            <w:tcW w:w="2551" w:type="dxa"/>
            <w:tcBorders>
              <w:bottom w:val="nil"/>
            </w:tcBorders>
          </w:tcPr>
          <w:p w14:paraId="550B2B7C" w14:textId="77777777" w:rsidR="000A09AF" w:rsidRPr="0081263D" w:rsidRDefault="000A09AF" w:rsidP="000A09AF">
            <w:pPr>
              <w:pStyle w:val="Tabletext"/>
              <w:tabs>
                <w:tab w:val="clear" w:pos="851"/>
                <w:tab w:val="clear" w:pos="1134"/>
              </w:tabs>
              <w:ind w:left="995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18" w:type="dxa"/>
            <w:vMerge w:val="restart"/>
          </w:tcPr>
          <w:p w14:paraId="28900559" w14:textId="58B684CA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1</w:t>
            </w:r>
            <w:r w:rsidR="0046397E" w:rsidRPr="0081263D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81263D">
              <w:rPr>
                <w:rFonts w:ascii="Times New Roman" w:hAnsi="Times New Roman"/>
                <w:lang w:val="ru-RU" w:bidi="ru-RU"/>
              </w:rPr>
              <w:t>000</w:t>
            </w:r>
          </w:p>
        </w:tc>
        <w:tc>
          <w:tcPr>
            <w:tcW w:w="2971" w:type="dxa"/>
            <w:vMerge w:val="restart"/>
          </w:tcPr>
          <w:p w14:paraId="3829DDE1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73E7B361" w14:textId="77777777" w:rsidTr="000A09AF">
        <w:trPr>
          <w:trHeight w:val="47"/>
        </w:trPr>
        <w:tc>
          <w:tcPr>
            <w:tcW w:w="1269" w:type="dxa"/>
            <w:vMerge/>
          </w:tcPr>
          <w:p w14:paraId="49F421EB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35C611F5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−161,4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AABB8D4" w14:textId="77777777" w:rsidR="000A09AF" w:rsidRPr="0081263D" w:rsidRDefault="000A09AF" w:rsidP="000A09AF">
            <w:pPr>
              <w:pStyle w:val="Tabletext"/>
              <w:ind w:left="887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90</w:t>
            </w:r>
          </w:p>
        </w:tc>
        <w:tc>
          <w:tcPr>
            <w:tcW w:w="1418" w:type="dxa"/>
            <w:vMerge/>
          </w:tcPr>
          <w:p w14:paraId="78DE41CD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018F5CCC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0F5ED26E" w14:textId="77777777" w:rsidTr="000A09AF">
        <w:trPr>
          <w:trHeight w:val="47"/>
        </w:trPr>
        <w:tc>
          <w:tcPr>
            <w:tcW w:w="1269" w:type="dxa"/>
            <w:vMerge/>
          </w:tcPr>
          <w:p w14:paraId="1AD99610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285EB290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−158,5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3F5147B" w14:textId="77777777" w:rsidR="000A09AF" w:rsidRPr="0081263D" w:rsidRDefault="000A09AF" w:rsidP="000A09AF">
            <w:pPr>
              <w:pStyle w:val="Tabletext"/>
              <w:ind w:left="887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99</w:t>
            </w:r>
          </w:p>
        </w:tc>
        <w:tc>
          <w:tcPr>
            <w:tcW w:w="1418" w:type="dxa"/>
            <w:vMerge/>
          </w:tcPr>
          <w:p w14:paraId="7C1F882C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60B809DA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2BFD246D" w14:textId="77777777" w:rsidTr="000A09AF">
        <w:trPr>
          <w:trHeight w:val="47"/>
        </w:trPr>
        <w:tc>
          <w:tcPr>
            <w:tcW w:w="1269" w:type="dxa"/>
            <w:vMerge/>
          </w:tcPr>
          <w:p w14:paraId="43BB7E75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AEF26B3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−153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3AC4C7D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99,714</w:t>
            </w:r>
          </w:p>
        </w:tc>
        <w:tc>
          <w:tcPr>
            <w:tcW w:w="1418" w:type="dxa"/>
            <w:vMerge/>
          </w:tcPr>
          <w:p w14:paraId="53FF185F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7C56E0DB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2242FBB4" w14:textId="77777777" w:rsidTr="000A09AF">
        <w:trPr>
          <w:trHeight w:val="47"/>
        </w:trPr>
        <w:tc>
          <w:tcPr>
            <w:tcW w:w="1269" w:type="dxa"/>
            <w:vMerge/>
          </w:tcPr>
          <w:p w14:paraId="296B2E9C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FE7D551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−150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EF3235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99,971</w:t>
            </w:r>
          </w:p>
        </w:tc>
        <w:tc>
          <w:tcPr>
            <w:tcW w:w="1418" w:type="dxa"/>
            <w:vMerge/>
          </w:tcPr>
          <w:p w14:paraId="3265F46B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0C5E8C8F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0A09AF" w:rsidRPr="0081263D" w14:paraId="5DE91EA2" w14:textId="77777777" w:rsidTr="000A09AF">
        <w:trPr>
          <w:trHeight w:val="47"/>
        </w:trPr>
        <w:tc>
          <w:tcPr>
            <w:tcW w:w="1269" w:type="dxa"/>
            <w:vMerge/>
          </w:tcPr>
          <w:p w14:paraId="7EBEF33E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14:paraId="7E867CF8" w14:textId="77777777" w:rsidR="000A09AF" w:rsidRPr="0081263D" w:rsidRDefault="000A09AF" w:rsidP="00F76D0B">
            <w:pPr>
              <w:pStyle w:val="Tabletext"/>
              <w:ind w:left="174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hAnsi="Times New Roman"/>
                <w:lang w:val="ru-RU" w:bidi="ru-RU"/>
              </w:rPr>
              <w:t>−150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08752238" w14:textId="77777777" w:rsidR="000A09AF" w:rsidRPr="0081263D" w:rsidRDefault="000A09AF" w:rsidP="000A09AF">
            <w:pPr>
              <w:pStyle w:val="Tabletext"/>
              <w:tabs>
                <w:tab w:val="clear" w:pos="851"/>
              </w:tabs>
              <w:ind w:left="745"/>
              <w:jc w:val="left"/>
              <w:rPr>
                <w:rFonts w:ascii="Times New Roman" w:hAnsi="Times New Roman"/>
                <w:lang w:val="ru-RU"/>
              </w:rPr>
            </w:pPr>
            <w:r w:rsidRPr="0081263D">
              <w:rPr>
                <w:rFonts w:ascii="Times New Roman" w:eastAsia="Times New Roman" w:hAnsi="Times New Roman"/>
                <w:lang w:val="ru-RU" w:bidi="ru-RU"/>
              </w:rPr>
              <w:t>100</w:t>
            </w:r>
          </w:p>
        </w:tc>
        <w:tc>
          <w:tcPr>
            <w:tcW w:w="1418" w:type="dxa"/>
            <w:vMerge/>
          </w:tcPr>
          <w:p w14:paraId="10AE7605" w14:textId="77777777" w:rsidR="000A09AF" w:rsidRPr="0081263D" w:rsidRDefault="000A09AF" w:rsidP="000A09AF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1" w:type="dxa"/>
            <w:vMerge/>
          </w:tcPr>
          <w:p w14:paraId="0FF24FB9" w14:textId="77777777" w:rsidR="000A09AF" w:rsidRPr="0081263D" w:rsidRDefault="000A09AF" w:rsidP="000A09AF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</w:tbl>
    <w:p w14:paraId="5349100E" w14:textId="431CD625" w:rsidR="0051686B" w:rsidRPr="0081263D" w:rsidRDefault="0046397E" w:rsidP="0046397E">
      <w:pPr>
        <w:pStyle w:val="Figure"/>
        <w:spacing w:before="240"/>
        <w:rPr>
          <w:lang w:val="ru-RU"/>
        </w:rPr>
      </w:pPr>
      <w:r w:rsidRPr="0081263D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502F6B" wp14:editId="7085D3B9">
                <wp:simplePos x="0" y="0"/>
                <wp:positionH relativeFrom="column">
                  <wp:posOffset>-81915</wp:posOffset>
                </wp:positionH>
                <wp:positionV relativeFrom="paragraph">
                  <wp:posOffset>554990</wp:posOffset>
                </wp:positionV>
                <wp:extent cx="3952875" cy="2635350"/>
                <wp:effectExtent l="0" t="0" r="9525" b="0"/>
                <wp:wrapNone/>
                <wp:docPr id="20130649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2635350"/>
                          <a:chOff x="0" y="0"/>
                          <a:chExt cx="3952875" cy="2635350"/>
                        </a:xfrm>
                      </wpg:grpSpPr>
                      <wps:wsp>
                        <wps:cNvPr id="971552349" name="Text Box 3"/>
                        <wps:cNvSpPr txBox="1"/>
                        <wps:spPr>
                          <a:xfrm>
                            <a:off x="2600325" y="2419350"/>
                            <a:ext cx="135255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D45A66" w14:textId="57681ED8" w:rsidR="0046397E" w:rsidRPr="0046397E" w:rsidRDefault="0046397E" w:rsidP="0046397E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397E">
                                <w:rPr>
                                  <w:rFonts w:eastAsiaTheme="minorEastAsia"/>
                                  <w:sz w:val="18"/>
                                  <w:szCs w:val="18"/>
                                  <w:lang w:val="ru-RU" w:bidi="ru-RU"/>
                                </w:rPr>
                                <w:t>э.п.п.м.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051768" name="Text Box 3"/>
                        <wps:cNvSpPr txBox="1"/>
                        <wps:spPr>
                          <a:xfrm rot="16200000">
                            <a:off x="-847725" y="847725"/>
                            <a:ext cx="19526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AAA543" w14:textId="5EBD6023" w:rsidR="0046397E" w:rsidRPr="00EE7EE3" w:rsidRDefault="0046397E" w:rsidP="0046397E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46397E">
                                <w:rPr>
                                  <w:rFonts w:eastAsiaTheme="minorEastAsia"/>
                                  <w:sz w:val="18"/>
                                  <w:szCs w:val="18"/>
                                  <w:lang w:val="ru-RU" w:bidi="ru-RU"/>
                                </w:rPr>
                                <w:t>Вероятность превышения э.п.п.м.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02F6B" id="Group 4" o:spid="_x0000_s1026" style="position:absolute;left:0;text-align:left;margin-left:-6.45pt;margin-top:43.7pt;width:311.25pt;height:207.5pt;z-index:251660288" coordsize="39528,2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6003;top:24193;width:1352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" fillcolor="white [3212]" stroked="f" strokeweight=".5pt">
                  <v:textbox>
                    <w:txbxContent>
                      <w:p w14:paraId="28D45A66" w14:textId="57681ED8" w:rsidR="0046397E" w:rsidRPr="0046397E" w:rsidRDefault="0046397E" w:rsidP="0046397E">
                        <w:pPr>
                          <w:spacing w:befor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397E">
                          <w:rPr>
                            <w:rFonts w:eastAsiaTheme="minorEastAsia"/>
                            <w:sz w:val="18"/>
                            <w:szCs w:val="18"/>
                            <w:lang w:val="ru-RU" w:bidi="ru-RU"/>
                          </w:rPr>
                          <w:t>э.п.п.м.</w:t>
                        </w:r>
                      </w:p>
                    </w:txbxContent>
                  </v:textbox>
                </v:shape>
                <v:shape id="_x0000_s1028" type="#_x0000_t202" style="position:absolute;left:-8477;top:8477;width:19526;height:25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" fillcolor="white [3212]" stroked="f" strokeweight=".5pt">
                  <v:textbox>
                    <w:txbxContent>
                      <w:p w14:paraId="10AAA543" w14:textId="5EBD6023" w:rsidR="0046397E" w:rsidRPr="00EE7EE3" w:rsidRDefault="0046397E" w:rsidP="0046397E">
                        <w:pPr>
                          <w:spacing w:before="0"/>
                          <w:jc w:val="center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46397E">
                          <w:rPr>
                            <w:rFonts w:eastAsiaTheme="minorEastAsia"/>
                            <w:sz w:val="18"/>
                            <w:szCs w:val="18"/>
                            <w:lang w:val="ru-RU" w:bidi="ru-RU"/>
                          </w:rPr>
                          <w:t>Вероятность превышения э.п.п.м.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6D0B" w:rsidRPr="0081263D">
        <w:rPr>
          <w:noProof/>
          <w:lang w:val="ru-RU"/>
        </w:rPr>
        <w:drawing>
          <wp:inline distT="0" distB="0" distL="0" distR="0" wp14:anchorId="5995F5CF" wp14:editId="5B51B7DA">
            <wp:extent cx="6108700" cy="307276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9D5CF" w14:textId="76A7B770" w:rsidR="00EE299F" w:rsidRPr="0081263D" w:rsidRDefault="00EE299F" w:rsidP="0046397E">
      <w:pPr>
        <w:pStyle w:val="enumlev1"/>
        <w:spacing w:before="240"/>
        <w:rPr>
          <w:rFonts w:eastAsia="SimSun"/>
          <w:lang w:val="ru-RU"/>
        </w:rPr>
      </w:pPr>
      <w:r w:rsidRPr="0081263D">
        <w:rPr>
          <w:rFonts w:eastAsia="SimSun"/>
          <w:lang w:val="ru-RU" w:bidi="ru-RU"/>
        </w:rPr>
        <w:t>–</w:t>
      </w:r>
      <w:r w:rsidRPr="0081263D">
        <w:rPr>
          <w:rFonts w:eastAsia="SimSun"/>
          <w:lang w:val="ru-RU" w:bidi="ru-RU"/>
        </w:rPr>
        <w:tab/>
        <w:t xml:space="preserve">Эти шаги можно повторить в различных </w:t>
      </w:r>
      <w:r w:rsidR="00CE6757" w:rsidRPr="0081263D">
        <w:rPr>
          <w:rFonts w:eastAsia="SimSun"/>
          <w:lang w:val="ru-RU" w:bidi="ru-RU"/>
        </w:rPr>
        <w:t xml:space="preserve">интересуемых </w:t>
      </w:r>
      <w:r w:rsidRPr="0081263D">
        <w:rPr>
          <w:rFonts w:eastAsia="SimSun"/>
          <w:lang w:val="ru-RU" w:bidi="ru-RU"/>
        </w:rPr>
        <w:t>местоположениях.</w:t>
      </w:r>
    </w:p>
    <w:p w14:paraId="6F8C2F2D" w14:textId="77777777" w:rsidR="00EE299F" w:rsidRPr="0081263D" w:rsidRDefault="00EE299F" w:rsidP="00EE299F">
      <w:pPr>
        <w:pStyle w:val="enumlev1"/>
        <w:rPr>
          <w:rFonts w:eastAsia="SimSun"/>
          <w:lang w:val="ru-RU"/>
        </w:rPr>
      </w:pPr>
      <w:r w:rsidRPr="0081263D">
        <w:rPr>
          <w:rFonts w:eastAsia="SimSun"/>
          <w:lang w:val="ru-RU" w:bidi="ru-RU"/>
        </w:rPr>
        <w:t>–</w:t>
      </w:r>
      <w:r w:rsidRPr="0081263D">
        <w:rPr>
          <w:rFonts w:eastAsia="SimSun"/>
          <w:lang w:val="ru-RU" w:bidi="ru-RU"/>
        </w:rPr>
        <w:tab/>
        <w:t>Этот метод действителен, когда все помехи исходят от одной и той же негеостационарной спутниковой системы, параметры которой необходимо измерить.</w:t>
      </w:r>
    </w:p>
    <w:p w14:paraId="6FFACE66" w14:textId="77777777" w:rsidR="00EE299F" w:rsidRPr="0081263D" w:rsidRDefault="00EE299F" w:rsidP="00EE299F">
      <w:pPr>
        <w:pStyle w:val="Heading2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A2.3</w:t>
      </w:r>
      <w:r w:rsidRPr="0081263D">
        <w:rPr>
          <w:rFonts w:eastAsiaTheme="minorEastAsia"/>
          <w:lang w:val="ru-RU" w:bidi="ru-RU"/>
        </w:rPr>
        <w:tab/>
        <w:t>Сценарий помех C (ССИЗ (пассивная))</w:t>
      </w:r>
    </w:p>
    <w:p w14:paraId="03CD2568" w14:textId="77777777" w:rsidR="00EE299F" w:rsidRPr="0081263D" w:rsidRDefault="00EE299F" w:rsidP="00EE299F">
      <w:pPr>
        <w:rPr>
          <w:rFonts w:eastAsia="SimSun"/>
          <w:lang w:val="ru-RU" w:eastAsia="zh-CN"/>
        </w:rPr>
      </w:pPr>
      <w:r w:rsidRPr="0081263D">
        <w:rPr>
          <w:rFonts w:eastAsia="SimSun"/>
          <w:lang w:val="ru-RU" w:bidi="ru-RU"/>
        </w:rPr>
        <w:t>В этом случае приведен пример негеостационарного спутника в спутниковой службе исследования Земли (пассивной), предназначенного для регистрации естественных излучений Земли, но подвергающегося воздействию помех от внеполосных излучений, исходящих от наземной системы, работающей с очень высокой мощностью в соседней полосе частот.</w:t>
      </w:r>
    </w:p>
    <w:p w14:paraId="7020AE1E" w14:textId="77777777" w:rsidR="00EE299F" w:rsidRPr="0081263D" w:rsidRDefault="00EE299F" w:rsidP="00EE299F">
      <w:pPr>
        <w:rPr>
          <w:rFonts w:eastAsiaTheme="minorEastAsia"/>
          <w:caps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В этом сценарии для предоставления более подробной информации следует также использовать Рекомендацию МСЭ-R </w:t>
      </w:r>
      <w:hyperlink r:id="rId33" w:history="1">
        <w:r w:rsidRPr="0081263D">
          <w:rPr>
            <w:rFonts w:eastAsiaTheme="minorEastAsia"/>
            <w:lang w:val="ru-RU" w:bidi="ru-RU"/>
          </w:rPr>
          <w:t>RS.2106</w:t>
        </w:r>
      </w:hyperlink>
      <w:r w:rsidRPr="0081263D">
        <w:rPr>
          <w:rFonts w:eastAsiaTheme="minorEastAsia"/>
          <w:lang w:val="ru-RU" w:bidi="ru-RU"/>
        </w:rPr>
        <w:t>.</w:t>
      </w:r>
    </w:p>
    <w:p w14:paraId="30C49C9A" w14:textId="77777777" w:rsidR="00221E26" w:rsidRPr="0081263D" w:rsidRDefault="00221E26" w:rsidP="00221E26">
      <w:pPr>
        <w:pStyle w:val="Figur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Рисунок 5</w:t>
      </w:r>
    </w:p>
    <w:p w14:paraId="01B88269" w14:textId="24AB7EC5" w:rsidR="00221E26" w:rsidRPr="0081263D" w:rsidRDefault="00221E26" w:rsidP="00221E26">
      <w:pPr>
        <w:pStyle w:val="Figur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Пример основных элементов, </w:t>
      </w:r>
      <w:r w:rsidR="001410F4" w:rsidRPr="0081263D">
        <w:rPr>
          <w:rFonts w:eastAsiaTheme="minorEastAsia"/>
          <w:lang w:val="ru-RU" w:bidi="ru-RU"/>
        </w:rPr>
        <w:t>которые подлежат включению в донесение в</w:t>
      </w:r>
      <w:r w:rsidRPr="0081263D">
        <w:rPr>
          <w:rFonts w:eastAsiaTheme="minorEastAsia"/>
          <w:lang w:val="ru-RU" w:bidi="ru-RU"/>
        </w:rPr>
        <w:t xml:space="preserve"> случае </w:t>
      </w:r>
      <w:r w:rsidR="00637173" w:rsidRPr="0081263D">
        <w:rPr>
          <w:rFonts w:eastAsiaTheme="minorEastAsia"/>
          <w:lang w:val="ru-RU" w:bidi="ru-RU"/>
        </w:rPr>
        <w:t>появлен</w:t>
      </w:r>
      <w:r w:rsidRPr="0081263D">
        <w:rPr>
          <w:rFonts w:eastAsiaTheme="minorEastAsia"/>
          <w:lang w:val="ru-RU" w:bidi="ru-RU"/>
        </w:rPr>
        <w:t xml:space="preserve">ия помех </w:t>
      </w:r>
      <w:r w:rsidR="00E520CF" w:rsidRPr="0081263D">
        <w:rPr>
          <w:rFonts w:eastAsiaTheme="minorEastAsia"/>
          <w:lang w:val="ru-RU" w:bidi="ru-RU"/>
        </w:rPr>
        <w:br/>
      </w:r>
      <w:r w:rsidRPr="0081263D">
        <w:rPr>
          <w:rFonts w:eastAsiaTheme="minorEastAsia"/>
          <w:lang w:val="ru-RU" w:bidi="ru-RU"/>
        </w:rPr>
        <w:t>в</w:t>
      </w:r>
      <w:r w:rsidR="00C76BFA" w:rsidRPr="0081263D">
        <w:rPr>
          <w:rFonts w:eastAsiaTheme="minorEastAsia"/>
          <w:lang w:val="ru-RU" w:bidi="ru-RU"/>
        </w:rPr>
        <w:t xml:space="preserve"> направлении</w:t>
      </w:r>
      <w:r w:rsidRPr="0081263D">
        <w:rPr>
          <w:rFonts w:eastAsiaTheme="minorEastAsia"/>
          <w:lang w:val="ru-RU" w:bidi="ru-RU"/>
        </w:rPr>
        <w:t xml:space="preserve"> </w:t>
      </w:r>
      <w:r w:rsidR="00187934" w:rsidRPr="0081263D">
        <w:rPr>
          <w:rFonts w:eastAsiaTheme="minorEastAsia"/>
          <w:lang w:val="ru-RU" w:bidi="ru-RU"/>
        </w:rPr>
        <w:t>на</w:t>
      </w:r>
      <w:r w:rsidRPr="0081263D">
        <w:rPr>
          <w:rFonts w:eastAsiaTheme="minorEastAsia"/>
          <w:lang w:val="ru-RU" w:bidi="ru-RU"/>
        </w:rPr>
        <w:t xml:space="preserve"> спутников</w:t>
      </w:r>
      <w:r w:rsidR="00187934" w:rsidRPr="0081263D">
        <w:rPr>
          <w:rFonts w:eastAsiaTheme="minorEastAsia"/>
          <w:lang w:val="ru-RU" w:bidi="ru-RU"/>
        </w:rPr>
        <w:t>ую</w:t>
      </w:r>
      <w:r w:rsidRPr="0081263D">
        <w:rPr>
          <w:rFonts w:eastAsiaTheme="minorEastAsia"/>
          <w:lang w:val="ru-RU" w:bidi="ru-RU"/>
        </w:rPr>
        <w:t xml:space="preserve"> служб</w:t>
      </w:r>
      <w:r w:rsidR="00187934" w:rsidRPr="0081263D">
        <w:rPr>
          <w:rFonts w:eastAsiaTheme="minorEastAsia"/>
          <w:lang w:val="ru-RU" w:bidi="ru-RU"/>
        </w:rPr>
        <w:t>у</w:t>
      </w:r>
      <w:r w:rsidRPr="0081263D">
        <w:rPr>
          <w:rFonts w:eastAsiaTheme="minorEastAsia"/>
          <w:lang w:val="ru-RU" w:bidi="ru-RU"/>
        </w:rPr>
        <w:t xml:space="preserve"> исследования Земли (пассивн</w:t>
      </w:r>
      <w:r w:rsidR="00187934" w:rsidRPr="0081263D">
        <w:rPr>
          <w:rFonts w:eastAsiaTheme="minorEastAsia"/>
          <w:lang w:val="ru-RU" w:bidi="ru-RU"/>
        </w:rPr>
        <w:t>ую</w:t>
      </w:r>
      <w:r w:rsidRPr="0081263D">
        <w:rPr>
          <w:rFonts w:eastAsiaTheme="minorEastAsia"/>
          <w:lang w:val="ru-RU" w:bidi="ru-RU"/>
        </w:rPr>
        <w:t xml:space="preserve">) </w:t>
      </w:r>
      <w:r w:rsidRPr="0081263D">
        <w:rPr>
          <w:rFonts w:eastAsiaTheme="minorEastAsia"/>
          <w:lang w:val="ru-RU" w:bidi="ru-RU"/>
        </w:rPr>
        <w:br/>
        <w:t>(</w:t>
      </w:r>
      <w:r w:rsidR="00C76BFA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C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</w:p>
    <w:p w14:paraId="1E6FAE0B" w14:textId="4B2D89CB" w:rsidR="00221E26" w:rsidRPr="0081263D" w:rsidRDefault="00B92A9E" w:rsidP="00221E26">
      <w:pPr>
        <w:pStyle w:val="Figure"/>
        <w:rPr>
          <w:rFonts w:eastAsiaTheme="minorEastAsia"/>
          <w:szCs w:val="24"/>
          <w:lang w:val="ru-RU"/>
        </w:rPr>
      </w:pPr>
      <w:r w:rsidRPr="0081263D">
        <w:rPr>
          <w:rFonts w:eastAsiaTheme="minorEastAsia"/>
          <w:noProof/>
          <w:szCs w:val="24"/>
          <w:lang w:val="ru-RU"/>
        </w:rPr>
        <w:drawing>
          <wp:inline distT="0" distB="0" distL="0" distR="0" wp14:anchorId="3B8951BD" wp14:editId="2D0C16F3">
            <wp:extent cx="5983236" cy="2459741"/>
            <wp:effectExtent l="0" t="0" r="0" b="0"/>
            <wp:docPr id="1613887484" name="Picture 5" descr="A satellite on earth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87484" name="Picture 5" descr="A satellite on earth with text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4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A2CE" w14:textId="106B76DE" w:rsidR="00190395" w:rsidRPr="0081263D" w:rsidRDefault="00190395" w:rsidP="00190395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7</w:t>
      </w:r>
    </w:p>
    <w:p w14:paraId="3E969C44" w14:textId="230DBD4B" w:rsidR="00190395" w:rsidRPr="0081263D" w:rsidRDefault="00190395" w:rsidP="00190395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3B75CF"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lang w:val="ru-RU" w:bidi="ru-RU"/>
        </w:rPr>
        <w:t>форм</w:t>
      </w:r>
      <w:r w:rsidR="003B75CF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190395" w:rsidRPr="0081263D" w14:paraId="179F61B7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32F5B7F8" w14:textId="77777777" w:rsidR="00190395" w:rsidRPr="0081263D" w:rsidRDefault="00190395" w:rsidP="00190395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190395" w:rsidRPr="0081263D" w14:paraId="39F4FEEA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58745AE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478" w:type="dxa"/>
          </w:tcPr>
          <w:p w14:paraId="02D1582C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735" w:type="dxa"/>
            <w:vAlign w:val="center"/>
          </w:tcPr>
          <w:p w14:paraId="34303F31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DEF</w:t>
            </w:r>
          </w:p>
        </w:tc>
      </w:tr>
      <w:tr w:rsidR="00190395" w:rsidRPr="0081263D" w14:paraId="458859E7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6E425C3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478" w:type="dxa"/>
          </w:tcPr>
          <w:p w14:paraId="798959A4" w14:textId="0AE31C1C" w:rsidR="00190395" w:rsidRPr="0081263D" w:rsidRDefault="00274464" w:rsidP="00190395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735" w:type="dxa"/>
            <w:vAlign w:val="center"/>
          </w:tcPr>
          <w:p w14:paraId="2540E470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190395" w:rsidRPr="0081263D" w14:paraId="24CC04F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AEDDC1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478" w:type="dxa"/>
          </w:tcPr>
          <w:p w14:paraId="322245A3" w14:textId="77777777" w:rsidR="00190395" w:rsidRPr="0081263D" w:rsidRDefault="00190395" w:rsidP="00190395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735" w:type="dxa"/>
            <w:vAlign w:val="center"/>
          </w:tcPr>
          <w:p w14:paraId="67D656C7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Н/Д</w:t>
            </w:r>
          </w:p>
        </w:tc>
      </w:tr>
      <w:tr w:rsidR="00190395" w:rsidRPr="0081263D" w14:paraId="55A0906D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41E6FDBA" w14:textId="77777777" w:rsidR="00190395" w:rsidRPr="0081263D" w:rsidRDefault="00190395" w:rsidP="00190395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190395" w:rsidRPr="0081263D" w14:paraId="46D6C10D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BD186DC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478" w:type="dxa"/>
          </w:tcPr>
          <w:p w14:paraId="002F508F" w14:textId="77777777" w:rsidR="00190395" w:rsidRPr="0081263D" w:rsidRDefault="00190395" w:rsidP="003C6F0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32323EFD" w14:textId="47AA1E6B" w:rsidR="00190395" w:rsidRPr="0081263D" w:rsidRDefault="00190395" w:rsidP="003C6F0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FD721D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FD721D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FD721D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B92A9E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FD721D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FD721D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735" w:type="dxa"/>
            <w:vAlign w:val="center"/>
          </w:tcPr>
          <w:p w14:paraId="4CA73CDD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</w:tr>
      <w:tr w:rsidR="00190395" w:rsidRPr="0081263D" w14:paraId="62D0CEB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7B8F69A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478" w:type="dxa"/>
          </w:tcPr>
          <w:p w14:paraId="4DD9347B" w14:textId="7C44B2EC" w:rsidR="00190395" w:rsidRPr="0081263D" w:rsidRDefault="00190395" w:rsidP="003C6F0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86793E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735" w:type="dxa"/>
            <w:vAlign w:val="center"/>
          </w:tcPr>
          <w:p w14:paraId="20BF37EA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Наземная</w:t>
            </w:r>
          </w:p>
        </w:tc>
      </w:tr>
      <w:tr w:rsidR="00190395" w:rsidRPr="0081263D" w14:paraId="58D64ED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7F964F76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478" w:type="dxa"/>
          </w:tcPr>
          <w:p w14:paraId="4473690A" w14:textId="7290FBA5" w:rsidR="00190395" w:rsidRPr="0081263D" w:rsidRDefault="000F431C" w:rsidP="003C6F0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190395" w:rsidRPr="0081263D">
              <w:rPr>
                <w:rFonts w:eastAsiaTheme="minorEastAsia"/>
                <w:lang w:val="ru-RU" w:bidi="ru-RU"/>
              </w:rPr>
              <w:t>: земная/космическая (ГСО)/</w:t>
            </w:r>
            <w:r w:rsidR="0086793E" w:rsidRPr="0081263D">
              <w:rPr>
                <w:rFonts w:eastAsiaTheme="minorEastAsia"/>
                <w:lang w:val="ru-RU" w:bidi="ru-RU"/>
              </w:rPr>
              <w:t xml:space="preserve"> </w:t>
            </w:r>
            <w:r w:rsidR="00190395"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1A917230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(НГСО)</w:t>
            </w:r>
          </w:p>
        </w:tc>
      </w:tr>
      <w:tr w:rsidR="00190395" w:rsidRPr="0081263D" w14:paraId="1CAA0A5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09B58C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478" w:type="dxa"/>
          </w:tcPr>
          <w:p w14:paraId="52AADAB5" w14:textId="7064429A" w:rsidR="00190395" w:rsidRPr="0081263D" w:rsidRDefault="00190395" w:rsidP="003C6F0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7F9545F7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Н/Д</w:t>
            </w:r>
          </w:p>
        </w:tc>
      </w:tr>
      <w:tr w:rsidR="00190395" w:rsidRPr="00282DB4" w14:paraId="7561DCAE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425C98E2" w14:textId="77777777" w:rsidR="00190395" w:rsidRPr="0081263D" w:rsidRDefault="00190395" w:rsidP="00190395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190395" w:rsidRPr="00282DB4" w14:paraId="32415D8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65C0376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478" w:type="dxa"/>
          </w:tcPr>
          <w:p w14:paraId="52FD9045" w14:textId="77777777" w:rsidR="00190395" w:rsidRPr="0081263D" w:rsidRDefault="00190395" w:rsidP="00190395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735" w:type="dxa"/>
          </w:tcPr>
          <w:p w14:paraId="64948F11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190395" w:rsidRPr="0081263D" w14:paraId="747902E7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0AD385E" w14:textId="77777777" w:rsidR="00190395" w:rsidRPr="0081263D" w:rsidRDefault="00190395" w:rsidP="00190395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478" w:type="dxa"/>
          </w:tcPr>
          <w:p w14:paraId="60583674" w14:textId="77777777" w:rsidR="00190395" w:rsidRPr="0081263D" w:rsidRDefault="00190395" w:rsidP="00190395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</w:p>
          <w:p w14:paraId="332DE4D8" w14:textId="77777777" w:rsidR="00190395" w:rsidRPr="0081263D" w:rsidRDefault="00190395" w:rsidP="00190395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02B1111B" w14:textId="77777777" w:rsidR="00190395" w:rsidRPr="0081263D" w:rsidRDefault="00190395" w:rsidP="00190395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5DE9FC18" w14:textId="30E8A9F7" w:rsidR="00190395" w:rsidRPr="0081263D" w:rsidRDefault="00190395" w:rsidP="003C6F04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1</w:t>
            </w:r>
            <w:r w:rsidR="002863EB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="SimSun"/>
                <w:spacing w:val="-2"/>
                <w:lang w:val="ru-RU" w:bidi="ru-RU"/>
              </w:rPr>
              <w:t>413,5 МГц</w:t>
            </w:r>
          </w:p>
        </w:tc>
      </w:tr>
      <w:tr w:rsidR="00190395" w:rsidRPr="0081263D" w14:paraId="4A230DFC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171551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478" w:type="dxa"/>
          </w:tcPr>
          <w:p w14:paraId="53DB742E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  <w:vAlign w:val="center"/>
          </w:tcPr>
          <w:p w14:paraId="2504F476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190395" w:rsidRPr="00282DB4" w14:paraId="198FB42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DDC6273" w14:textId="77777777" w:rsidR="00190395" w:rsidRPr="0081263D" w:rsidRDefault="00190395" w:rsidP="00190395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478" w:type="dxa"/>
          </w:tcPr>
          <w:p w14:paraId="4AB9B0D1" w14:textId="5478B70C" w:rsidR="00190395" w:rsidRPr="0081263D" w:rsidRDefault="00A7406E" w:rsidP="00862D23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190395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735" w:type="dxa"/>
            <w:vAlign w:val="center"/>
          </w:tcPr>
          <w:p w14:paraId="50C11000" w14:textId="77777777" w:rsidR="00190395" w:rsidRPr="0081263D" w:rsidRDefault="00190395" w:rsidP="00190395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</w:p>
        </w:tc>
      </w:tr>
    </w:tbl>
    <w:p w14:paraId="39001CEE" w14:textId="77777777" w:rsidR="00190395" w:rsidRPr="0081263D" w:rsidRDefault="00190395" w:rsidP="003C6F04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5462B698" w14:textId="77777777" w:rsidR="00190395" w:rsidRPr="0081263D" w:rsidRDefault="00190395" w:rsidP="00190395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7 (</w:t>
      </w:r>
      <w:r w:rsidRPr="0081263D">
        <w:rPr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190395" w:rsidRPr="00282DB4" w14:paraId="2D079126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6A03C0C7" w14:textId="77777777" w:rsidR="00190395" w:rsidRPr="0081263D" w:rsidRDefault="00190395" w:rsidP="00190395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190395" w:rsidRPr="0081263D" w14:paraId="3C07E5E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6582624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478" w:type="dxa"/>
          </w:tcPr>
          <w:p w14:paraId="4EBBE38E" w14:textId="77777777" w:rsidR="00190395" w:rsidRPr="0081263D" w:rsidRDefault="00190395" w:rsidP="00C338BA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br/>
            </w:r>
          </w:p>
          <w:p w14:paraId="1915AC6F" w14:textId="77777777" w:rsidR="00190395" w:rsidRPr="0081263D" w:rsidRDefault="00190395" w:rsidP="00190395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6F84DCBD" w14:textId="77777777" w:rsidR="00190395" w:rsidRPr="0081263D" w:rsidRDefault="00190395" w:rsidP="00190395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57152443" w14:textId="57BA2801" w:rsidR="00190395" w:rsidRPr="0081263D" w:rsidRDefault="00190395" w:rsidP="00A7406E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Яркостная температура = 1</w:t>
            </w:r>
            <w:r w:rsidR="002863EB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>000 K</w:t>
            </w:r>
          </w:p>
          <w:p w14:paraId="611D03DE" w14:textId="02BCB362" w:rsidR="00190395" w:rsidRPr="0081263D" w:rsidRDefault="00190395" w:rsidP="00A7406E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Дата: 05.06.2019 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>г.</w:t>
            </w:r>
          </w:p>
          <w:p w14:paraId="312A3A36" w14:textId="77777777" w:rsidR="00190395" w:rsidRPr="0081263D" w:rsidRDefault="00190395" w:rsidP="00A7406E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18:20</w:t>
            </w:r>
          </w:p>
        </w:tc>
      </w:tr>
      <w:tr w:rsidR="00190395" w:rsidRPr="0081263D" w14:paraId="49D7BCD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60CE422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478" w:type="dxa"/>
          </w:tcPr>
          <w:p w14:paraId="0798ABD2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735" w:type="dxa"/>
            <w:vAlign w:val="center"/>
          </w:tcPr>
          <w:p w14:paraId="07044500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190395" w:rsidRPr="00282DB4" w14:paraId="75F2189B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74741B2E" w14:textId="569F5911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478" w:type="dxa"/>
            <w:vAlign w:val="center"/>
          </w:tcPr>
          <w:p w14:paraId="2543B1D1" w14:textId="72CF428E" w:rsidR="00190395" w:rsidRPr="0081263D" w:rsidRDefault="00DC3FD7" w:rsidP="00190395">
            <w:pPr>
              <w:pStyle w:val="Tabletex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735" w:type="dxa"/>
            <w:vAlign w:val="center"/>
          </w:tcPr>
          <w:p w14:paraId="31096D60" w14:textId="1360F2BD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Нежелательные излучения</w:t>
            </w:r>
          </w:p>
          <w:p w14:paraId="51B5DC88" w14:textId="094CF90E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Импульсные сигналы</w:t>
            </w:r>
          </w:p>
          <w:p w14:paraId="48DA3362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Неисправность оборудования</w:t>
            </w:r>
          </w:p>
        </w:tc>
      </w:tr>
      <w:tr w:rsidR="00190395" w:rsidRPr="0081263D" w14:paraId="6EF34F0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3A6E2A0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478" w:type="dxa"/>
          </w:tcPr>
          <w:p w14:paraId="1450F8C2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735" w:type="dxa"/>
          </w:tcPr>
          <w:p w14:paraId="0163DBC9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Неизвестно</w:t>
            </w:r>
          </w:p>
        </w:tc>
      </w:tr>
      <w:tr w:rsidR="00190395" w:rsidRPr="00282DB4" w14:paraId="706DBEC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72CF6A1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478" w:type="dxa"/>
          </w:tcPr>
          <w:p w14:paraId="62FE2706" w14:textId="22805664" w:rsidR="00190395" w:rsidRPr="0081263D" w:rsidRDefault="00190395" w:rsidP="002863E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4B2BF549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190395" w:rsidRPr="00282DB4" w14:paraId="529AA6A0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3D3C6FD2" w14:textId="0D2235F6" w:rsidR="00190395" w:rsidRPr="0081263D" w:rsidRDefault="00DC3FD7" w:rsidP="00190395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190395" w:rsidRPr="0081263D" w14:paraId="1A36390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1F73214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478" w:type="dxa"/>
          </w:tcPr>
          <w:p w14:paraId="5348D699" w14:textId="77777777" w:rsidR="00190395" w:rsidRPr="0081263D" w:rsidRDefault="00190395" w:rsidP="00C338B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735" w:type="dxa"/>
          </w:tcPr>
          <w:p w14:paraId="2C5D814D" w14:textId="48C8115E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81263D" w14:paraId="2B5B6A2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D364AB0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478" w:type="dxa"/>
          </w:tcPr>
          <w:p w14:paraId="16DBFB8F" w14:textId="77777777" w:rsidR="00190395" w:rsidRPr="0081263D" w:rsidRDefault="00190395" w:rsidP="00C338B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735" w:type="dxa"/>
          </w:tcPr>
          <w:p w14:paraId="104E6A94" w14:textId="7DD57388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81263D" w14:paraId="5E5977B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D03874B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478" w:type="dxa"/>
          </w:tcPr>
          <w:p w14:paraId="3B6A4C7F" w14:textId="77777777" w:rsidR="00190395" w:rsidRPr="0081263D" w:rsidRDefault="00190395" w:rsidP="00C338BA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78056E8A" w14:textId="77777777" w:rsidR="00190395" w:rsidRPr="0081263D" w:rsidRDefault="00190395" w:rsidP="00C338BA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036E8C23" w14:textId="77777777" w:rsidR="00190395" w:rsidRPr="0081263D" w:rsidRDefault="00190395" w:rsidP="00C338BA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4302D2B0" w14:textId="1C1A03F9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81263D" w14:paraId="04A682C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9526FCA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478" w:type="dxa"/>
          </w:tcPr>
          <w:p w14:paraId="5A9756B9" w14:textId="77777777" w:rsidR="00190395" w:rsidRPr="0081263D" w:rsidRDefault="00190395" w:rsidP="00C338BA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</w:tcPr>
          <w:p w14:paraId="7AE6D5D7" w14:textId="6CC4253A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81263D" w14:paraId="68E1BE88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2F30474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478" w:type="dxa"/>
          </w:tcPr>
          <w:p w14:paraId="3FFE7D8E" w14:textId="77777777" w:rsidR="00190395" w:rsidRPr="0081263D" w:rsidRDefault="00190395" w:rsidP="00C338BA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735" w:type="dxa"/>
            <w:vAlign w:val="center"/>
          </w:tcPr>
          <w:p w14:paraId="212378E5" w14:textId="7595D27E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81263D" w14:paraId="2D6A4617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7576357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478" w:type="dxa"/>
          </w:tcPr>
          <w:p w14:paraId="2E8AC4B7" w14:textId="77777777" w:rsidR="00190395" w:rsidRPr="0081263D" w:rsidRDefault="00190395" w:rsidP="00C338BA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1CA97E98" w14:textId="4C3DD9FC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81263D" w14:paraId="7097509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10FB506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478" w:type="dxa"/>
          </w:tcPr>
          <w:p w14:paraId="32A08AC3" w14:textId="307EFD64" w:rsidR="00190395" w:rsidRPr="0081263D" w:rsidRDefault="00190395" w:rsidP="00C338BA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53F81DAD" w14:textId="6E939A7C" w:rsidR="00190395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190395" w:rsidRPr="00282DB4" w14:paraId="021404E7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77FB630E" w14:textId="639A3942" w:rsidR="00190395" w:rsidRPr="0081263D" w:rsidRDefault="00DC3FD7" w:rsidP="00190395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190395" w:rsidRPr="0081263D" w14:paraId="1AC24987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550CCC49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478" w:type="dxa"/>
          </w:tcPr>
          <w:p w14:paraId="6705F977" w14:textId="77777777" w:rsidR="00190395" w:rsidRPr="0081263D" w:rsidRDefault="00190395" w:rsidP="00190395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735" w:type="dxa"/>
          </w:tcPr>
          <w:p w14:paraId="6B403F1E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НГСО ССИЗ</w:t>
            </w:r>
          </w:p>
        </w:tc>
      </w:tr>
      <w:tr w:rsidR="00190395" w:rsidRPr="0081263D" w14:paraId="73F73B18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A8B7B9D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478" w:type="dxa"/>
          </w:tcPr>
          <w:p w14:paraId="4411F905" w14:textId="77777777" w:rsidR="00190395" w:rsidRPr="0081263D" w:rsidRDefault="00190395" w:rsidP="00190395">
            <w:pPr>
              <w:pStyle w:val="Tabletex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008B1D7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190395" w:rsidRPr="0081263D" w14:paraId="5EC8A30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EA2FD21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478" w:type="dxa"/>
            <w:vAlign w:val="center"/>
          </w:tcPr>
          <w:p w14:paraId="7DD5D8A4" w14:textId="23D15F73" w:rsidR="00190395" w:rsidRPr="0081263D" w:rsidRDefault="001410F4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735" w:type="dxa"/>
          </w:tcPr>
          <w:p w14:paraId="0FE4FCF3" w14:textId="1C89916B" w:rsidR="00190395" w:rsidRPr="0081263D" w:rsidRDefault="00190395" w:rsidP="00C338BA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05.06.2019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="SimSun"/>
                <w:spacing w:val="-2"/>
                <w:lang w:val="ru-RU" w:bidi="ru-RU"/>
              </w:rPr>
              <w:br/>
              <w:t>Время (UTC): 12:20</w:t>
            </w:r>
          </w:p>
        </w:tc>
      </w:tr>
      <w:tr w:rsidR="00190395" w:rsidRPr="00282DB4" w14:paraId="1A87D50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52226E6C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478" w:type="dxa"/>
          </w:tcPr>
          <w:p w14:paraId="0DF31841" w14:textId="77777777" w:rsidR="00190395" w:rsidRPr="0081263D" w:rsidRDefault="00190395" w:rsidP="00190395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735" w:type="dxa"/>
            <w:vAlign w:val="center"/>
          </w:tcPr>
          <w:p w14:paraId="41F6221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190395" w:rsidRPr="0081263D" w14:paraId="2BE89500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8055319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478" w:type="dxa"/>
          </w:tcPr>
          <w:p w14:paraId="2F51DE32" w14:textId="77777777" w:rsidR="00190395" w:rsidRPr="0081263D" w:rsidRDefault="00190395" w:rsidP="00190395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735" w:type="dxa"/>
            <w:vAlign w:val="center"/>
          </w:tcPr>
          <w:p w14:paraId="72C5DE28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E4 (пассивный датчик ССИЗ)</w:t>
            </w:r>
          </w:p>
        </w:tc>
      </w:tr>
      <w:tr w:rsidR="00190395" w:rsidRPr="0081263D" w14:paraId="32708114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4A8ED34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478" w:type="dxa"/>
            <w:vAlign w:val="center"/>
          </w:tcPr>
          <w:p w14:paraId="2FA0B351" w14:textId="0F47CD6E" w:rsidR="00190395" w:rsidRPr="0081263D" w:rsidRDefault="001410F4" w:rsidP="00C338B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735" w:type="dxa"/>
            <w:vAlign w:val="center"/>
          </w:tcPr>
          <w:p w14:paraId="430BF295" w14:textId="761F2CB8" w:rsidR="00190395" w:rsidRPr="0081263D" w:rsidRDefault="00190395" w:rsidP="00A7406E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Яркостная температура </w:t>
            </w:r>
            <w:proofErr w:type="gramStart"/>
            <w:r w:rsidRPr="0081263D">
              <w:rPr>
                <w:rFonts w:eastAsiaTheme="minorEastAsia"/>
                <w:lang w:val="ru-RU" w:bidi="ru-RU"/>
              </w:rPr>
              <w:t>&lt; 500</w:t>
            </w:r>
            <w:proofErr w:type="gramEnd"/>
            <w:r w:rsidR="00A7406E" w:rsidRPr="0081263D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>K</w:t>
            </w:r>
          </w:p>
          <w:p w14:paraId="3C6614E5" w14:textId="1F4FEA45" w:rsidR="00190395" w:rsidRPr="0081263D" w:rsidRDefault="00190395" w:rsidP="00190395">
            <w:pPr>
              <w:pStyle w:val="Tabletex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Дата: 05.06.2019 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>г.</w:t>
            </w:r>
          </w:p>
          <w:p w14:paraId="333C7C12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12:20</w:t>
            </w:r>
          </w:p>
        </w:tc>
      </w:tr>
      <w:tr w:rsidR="00190395" w:rsidRPr="00282DB4" w14:paraId="62CA192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1149B22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478" w:type="dxa"/>
          </w:tcPr>
          <w:p w14:paraId="2E902A0A" w14:textId="77777777" w:rsidR="00190395" w:rsidRPr="0081263D" w:rsidRDefault="00190395" w:rsidP="00190395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735" w:type="dxa"/>
            <w:vAlign w:val="center"/>
          </w:tcPr>
          <w:p w14:paraId="6BA98E6F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190395" w:rsidRPr="0081263D" w14:paraId="4750060B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7E32FAE6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478" w:type="dxa"/>
            <w:vAlign w:val="center"/>
          </w:tcPr>
          <w:p w14:paraId="04D049B0" w14:textId="77777777" w:rsidR="00190395" w:rsidRPr="0081263D" w:rsidRDefault="00190395" w:rsidP="00190395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735" w:type="dxa"/>
          </w:tcPr>
          <w:p w14:paraId="45A7896D" w14:textId="77777777" w:rsidR="00190395" w:rsidRPr="0081263D" w:rsidRDefault="00190395" w:rsidP="00190395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Устранить вредные помехи</w:t>
            </w:r>
          </w:p>
        </w:tc>
      </w:tr>
    </w:tbl>
    <w:p w14:paraId="1D1152A2" w14:textId="77777777" w:rsidR="00B92A9E" w:rsidRPr="0081263D" w:rsidRDefault="00B92A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Theme="minorEastAsia"/>
          <w:b/>
          <w:lang w:val="ru-RU" w:bidi="ru-RU"/>
        </w:rPr>
      </w:pPr>
      <w:r w:rsidRPr="0081263D">
        <w:rPr>
          <w:rFonts w:eastAsiaTheme="minorEastAsia"/>
          <w:lang w:val="ru-RU" w:bidi="ru-RU"/>
        </w:rPr>
        <w:br w:type="page"/>
      </w:r>
    </w:p>
    <w:p w14:paraId="6404BFF7" w14:textId="493BFACC" w:rsidR="00E964C9" w:rsidRPr="0081263D" w:rsidRDefault="00E964C9" w:rsidP="00637173">
      <w:pPr>
        <w:pStyle w:val="Heading2"/>
        <w:keepNext w:val="0"/>
        <w:widowControl w:val="0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A2.4</w:t>
      </w:r>
      <w:r w:rsidRPr="0081263D">
        <w:rPr>
          <w:rFonts w:eastAsiaTheme="minorEastAsia"/>
          <w:lang w:val="ru-RU" w:bidi="ru-RU"/>
        </w:rPr>
        <w:tab/>
        <w:t>Сценарий помех D (радиоастрономия)</w:t>
      </w:r>
    </w:p>
    <w:p w14:paraId="25455D1E" w14:textId="159F8FEC" w:rsidR="00E964C9" w:rsidRPr="0081263D" w:rsidRDefault="00E964C9" w:rsidP="00637173">
      <w:pPr>
        <w:keepLines/>
        <w:rPr>
          <w:rFonts w:eastAsia="SimSun"/>
          <w:lang w:val="ru-RU"/>
        </w:rPr>
      </w:pPr>
      <w:r w:rsidRPr="0081263D">
        <w:rPr>
          <w:rFonts w:eastAsia="SimSun"/>
          <w:lang w:val="ru-RU" w:bidi="ru-RU"/>
        </w:rPr>
        <w:t xml:space="preserve">В указанном ниже </w:t>
      </w:r>
      <w:r w:rsidR="00AA6432" w:rsidRPr="0081263D">
        <w:rPr>
          <w:rFonts w:eastAsia="SimSun"/>
          <w:lang w:val="ru-RU" w:bidi="ru-RU"/>
        </w:rPr>
        <w:t>случае</w:t>
      </w:r>
      <w:r w:rsidRPr="0081263D">
        <w:rPr>
          <w:rFonts w:eastAsia="SimSun"/>
          <w:lang w:val="ru-RU" w:bidi="ru-RU"/>
        </w:rPr>
        <w:t xml:space="preserve"> приведена радиоастрономическая станция, подвергающаяся воздействию нежелательных излучений, исходящих от негеостационарной спутниковой системы, ведущей передачу в соседней полосе частот.</w:t>
      </w:r>
    </w:p>
    <w:p w14:paraId="7112216F" w14:textId="77777777" w:rsidR="00E964C9" w:rsidRPr="0081263D" w:rsidRDefault="001E21F4" w:rsidP="001610E4">
      <w:pPr>
        <w:pStyle w:val="FigureNo"/>
        <w:spacing w:before="360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Рисунок 6</w:t>
      </w:r>
    </w:p>
    <w:p w14:paraId="5F99A1D9" w14:textId="3F7FCE93" w:rsidR="00E964C9" w:rsidRPr="0081263D" w:rsidRDefault="00E964C9" w:rsidP="00E964C9">
      <w:pPr>
        <w:pStyle w:val="Figur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Пример основных элементов, </w:t>
      </w:r>
      <w:r w:rsidR="001410F4" w:rsidRPr="0081263D">
        <w:rPr>
          <w:rFonts w:eastAsiaTheme="minorEastAsia"/>
          <w:lang w:val="ru-RU" w:bidi="ru-RU"/>
        </w:rPr>
        <w:t xml:space="preserve">которые подлежат включению в донесение </w:t>
      </w:r>
      <w:r w:rsidR="00C77770" w:rsidRPr="0081263D">
        <w:rPr>
          <w:rFonts w:eastAsiaTheme="minorEastAsia"/>
          <w:lang w:val="ru-RU" w:bidi="ru-RU"/>
        </w:rPr>
        <w:br/>
      </w:r>
      <w:r w:rsidR="001410F4" w:rsidRPr="0081263D">
        <w:rPr>
          <w:rFonts w:eastAsiaTheme="minorEastAsia"/>
          <w:lang w:val="ru-RU" w:bidi="ru-RU"/>
        </w:rPr>
        <w:t>в</w:t>
      </w:r>
      <w:r w:rsidRPr="0081263D">
        <w:rPr>
          <w:rFonts w:eastAsiaTheme="minorEastAsia"/>
          <w:lang w:val="ru-RU" w:bidi="ru-RU"/>
        </w:rPr>
        <w:t xml:space="preserve"> случае </w:t>
      </w:r>
      <w:r w:rsidR="00637173" w:rsidRPr="0081263D">
        <w:rPr>
          <w:rFonts w:eastAsiaTheme="minorEastAsia"/>
          <w:lang w:val="ru-RU" w:bidi="ru-RU"/>
        </w:rPr>
        <w:t>появлен</w:t>
      </w:r>
      <w:r w:rsidR="00892BA6" w:rsidRPr="0081263D">
        <w:rPr>
          <w:rFonts w:eastAsiaTheme="minorEastAsia"/>
          <w:lang w:val="ru-RU" w:bidi="ru-RU"/>
        </w:rPr>
        <w:t>ия</w:t>
      </w:r>
      <w:r w:rsidRPr="0081263D">
        <w:rPr>
          <w:rFonts w:eastAsiaTheme="minorEastAsia"/>
          <w:lang w:val="ru-RU" w:bidi="ru-RU"/>
        </w:rPr>
        <w:t xml:space="preserve"> помех радиоастрономической службе </w:t>
      </w:r>
      <w:r w:rsidRPr="0081263D">
        <w:rPr>
          <w:rFonts w:eastAsiaTheme="minorEastAsia"/>
          <w:lang w:val="ru-RU" w:bidi="ru-RU"/>
        </w:rPr>
        <w:br/>
        <w:t>(</w:t>
      </w:r>
      <w:r w:rsidR="00FD721D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D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</w:p>
    <w:p w14:paraId="38010705" w14:textId="5AE3B393" w:rsidR="00B92A9E" w:rsidRPr="0081263D" w:rsidRDefault="00B92A9E" w:rsidP="00B92A9E">
      <w:pPr>
        <w:pStyle w:val="Figure"/>
        <w:rPr>
          <w:rFonts w:eastAsiaTheme="minorEastAsia"/>
          <w:lang w:val="ru-RU"/>
        </w:rPr>
      </w:pPr>
      <w:r w:rsidRPr="0081263D">
        <w:rPr>
          <w:rFonts w:eastAsiaTheme="minorEastAsia"/>
          <w:noProof/>
          <w:lang w:val="ru-RU"/>
        </w:rPr>
        <w:drawing>
          <wp:inline distT="0" distB="0" distL="0" distR="0" wp14:anchorId="6C6D0024" wp14:editId="44CC9EC0">
            <wp:extent cx="5513843" cy="2862078"/>
            <wp:effectExtent l="0" t="0" r="0" b="0"/>
            <wp:docPr id="2065123396" name="Picture 6" descr="A satellite on the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23396" name="Picture 6" descr="A satellite on the earth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843" cy="286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0B39" w14:textId="6B9DB983" w:rsidR="00E964C9" w:rsidRPr="0081263D" w:rsidRDefault="00190395" w:rsidP="001610E4">
      <w:pPr>
        <w:pStyle w:val="TableNo"/>
        <w:keepNext w:val="0"/>
        <w:spacing w:before="240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8</w:t>
      </w:r>
    </w:p>
    <w:p w14:paraId="4BDE5B4E" w14:textId="4991B5F0" w:rsidR="00E964C9" w:rsidRPr="0081263D" w:rsidRDefault="00E964C9" w:rsidP="001610E4">
      <w:pPr>
        <w:pStyle w:val="Tabletitle"/>
        <w:keepNext w:val="0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FD721D"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lang w:val="ru-RU" w:bidi="ru-RU"/>
        </w:rPr>
        <w:t>форм</w:t>
      </w:r>
      <w:r w:rsidR="00FD721D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E964C9" w:rsidRPr="0081263D" w14:paraId="362191D3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2C6191C2" w14:textId="77777777" w:rsidR="00E964C9" w:rsidRPr="0081263D" w:rsidRDefault="00E964C9" w:rsidP="001610E4">
            <w:pPr>
              <w:pStyle w:val="Tablehead"/>
              <w:keepNext w:val="0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E964C9" w:rsidRPr="0081263D" w14:paraId="2A3DEFEE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0E41708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478" w:type="dxa"/>
          </w:tcPr>
          <w:p w14:paraId="09545D69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735" w:type="dxa"/>
            <w:vAlign w:val="center"/>
          </w:tcPr>
          <w:p w14:paraId="04902DE9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XYZ</w:t>
            </w:r>
          </w:p>
        </w:tc>
      </w:tr>
      <w:tr w:rsidR="00E964C9" w:rsidRPr="0081263D" w14:paraId="6A67C49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52A3E5A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478" w:type="dxa"/>
          </w:tcPr>
          <w:p w14:paraId="60A6C1B5" w14:textId="0F12D5AB" w:rsidR="00E964C9" w:rsidRPr="0081263D" w:rsidRDefault="00274464" w:rsidP="001610E4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735" w:type="dxa"/>
            <w:vAlign w:val="center"/>
          </w:tcPr>
          <w:p w14:paraId="786233BD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E964C9" w:rsidRPr="0081263D" w14:paraId="52C27A88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9ED69C3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478" w:type="dxa"/>
          </w:tcPr>
          <w:p w14:paraId="13FF2B52" w14:textId="77777777" w:rsidR="00E964C9" w:rsidRPr="0081263D" w:rsidRDefault="00E964C9" w:rsidP="001610E4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735" w:type="dxa"/>
            <w:vAlign w:val="center"/>
          </w:tcPr>
          <w:p w14:paraId="3F2D9539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Н/Д</w:t>
            </w:r>
          </w:p>
        </w:tc>
      </w:tr>
      <w:tr w:rsidR="00E964C9" w:rsidRPr="0081263D" w14:paraId="7A2CF5DD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09E3908C" w14:textId="77777777" w:rsidR="00E964C9" w:rsidRPr="0081263D" w:rsidRDefault="00E964C9" w:rsidP="001610E4">
            <w:pPr>
              <w:pStyle w:val="Tablehead"/>
              <w:keepNext w:val="0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E964C9" w:rsidRPr="0081263D" w14:paraId="46675A6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9E12988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478" w:type="dxa"/>
          </w:tcPr>
          <w:p w14:paraId="3E02FED4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13F6DC3E" w14:textId="233C5CC6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AF2491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AF2491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AF2491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1610E4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AF2491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AF2491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735" w:type="dxa"/>
            <w:vAlign w:val="center"/>
          </w:tcPr>
          <w:p w14:paraId="006BE61B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</w:tr>
      <w:tr w:rsidR="00E964C9" w:rsidRPr="0081263D" w14:paraId="406B4924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603C490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478" w:type="dxa"/>
          </w:tcPr>
          <w:p w14:paraId="59988E85" w14:textId="0705B9EC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C77770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735" w:type="dxa"/>
            <w:vAlign w:val="center"/>
          </w:tcPr>
          <w:p w14:paraId="4CA065B9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(НГСО)</w:t>
            </w:r>
          </w:p>
        </w:tc>
      </w:tr>
      <w:tr w:rsidR="00E964C9" w:rsidRPr="0081263D" w14:paraId="4A83C57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EE1C93C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478" w:type="dxa"/>
          </w:tcPr>
          <w:p w14:paraId="66F1F6DC" w14:textId="01BA4B89" w:rsidR="00E964C9" w:rsidRPr="0081263D" w:rsidRDefault="000F431C" w:rsidP="001610E4">
            <w:pPr>
              <w:pStyle w:val="Tabletext"/>
              <w:jc w:val="left"/>
              <w:rPr>
                <w:rFonts w:eastAsiaTheme="minorEastAsia"/>
                <w:bCs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Тип станции, принимающей помехи</w:t>
            </w:r>
            <w:r w:rsidR="00E964C9" w:rsidRPr="0081263D">
              <w:rPr>
                <w:rFonts w:eastAsiaTheme="minorEastAsia"/>
                <w:spacing w:val="-2"/>
                <w:lang w:val="ru-RU" w:bidi="ru-RU"/>
              </w:rPr>
              <w:t>: земная/космическая (ГСО)/</w:t>
            </w:r>
            <w:r w:rsidR="00C77770"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="00E964C9" w:rsidRPr="0081263D">
              <w:rPr>
                <w:rFonts w:eastAsiaTheme="minorEastAsia"/>
                <w:spacing w:val="-2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spacing w:val="-2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6B983DB2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Радиоастрономическая станция</w:t>
            </w:r>
          </w:p>
        </w:tc>
      </w:tr>
      <w:tr w:rsidR="00E964C9" w:rsidRPr="0081263D" w14:paraId="5029FD2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C3AF3A5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478" w:type="dxa"/>
          </w:tcPr>
          <w:p w14:paraId="3CA1C820" w14:textId="56E40238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25873C88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Н/Д</w:t>
            </w:r>
          </w:p>
        </w:tc>
      </w:tr>
      <w:tr w:rsidR="00E964C9" w:rsidRPr="00282DB4" w14:paraId="4A0CE919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75E0BF04" w14:textId="77777777" w:rsidR="00E964C9" w:rsidRPr="0081263D" w:rsidRDefault="00E964C9" w:rsidP="001610E4">
            <w:pPr>
              <w:pStyle w:val="Tablehead"/>
              <w:keepNext w:val="0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3C38F8C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C574C9B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478" w:type="dxa"/>
          </w:tcPr>
          <w:p w14:paraId="6C22BF0E" w14:textId="77777777" w:rsidR="00E964C9" w:rsidRPr="0081263D" w:rsidRDefault="00E964C9" w:rsidP="001610E4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735" w:type="dxa"/>
          </w:tcPr>
          <w:p w14:paraId="0C0879E5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XYZ-SAT</w:t>
            </w:r>
          </w:p>
        </w:tc>
      </w:tr>
      <w:tr w:rsidR="00E964C9" w:rsidRPr="0081263D" w14:paraId="1068A85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70AC6858" w14:textId="77777777" w:rsidR="00E964C9" w:rsidRPr="0081263D" w:rsidRDefault="00E964C9" w:rsidP="001610E4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478" w:type="dxa"/>
          </w:tcPr>
          <w:p w14:paraId="212BDC73" w14:textId="77777777" w:rsidR="00E964C9" w:rsidRPr="0081263D" w:rsidRDefault="00E964C9" w:rsidP="001610E4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</w:p>
          <w:p w14:paraId="2AB4F195" w14:textId="77777777" w:rsidR="00E964C9" w:rsidRPr="0081263D" w:rsidRDefault="00E964C9" w:rsidP="001610E4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7AA4B7BE" w14:textId="77777777" w:rsidR="00E964C9" w:rsidRPr="0081263D" w:rsidRDefault="00E964C9" w:rsidP="001610E4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1C29F354" w14:textId="5653362D" w:rsidR="00E964C9" w:rsidRPr="0081263D" w:rsidRDefault="00E964C9" w:rsidP="001610E4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  <w:r w:rsidR="002863EB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619 МГц</w:t>
            </w:r>
          </w:p>
        </w:tc>
      </w:tr>
      <w:tr w:rsidR="00E964C9" w:rsidRPr="0081263D" w14:paraId="1ACF5B3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A100999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478" w:type="dxa"/>
          </w:tcPr>
          <w:p w14:paraId="744CF830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  <w:vAlign w:val="center"/>
          </w:tcPr>
          <w:p w14:paraId="47DA3FD3" w14:textId="77777777" w:rsidR="00E964C9" w:rsidRPr="0081263D" w:rsidRDefault="00E964C9" w:rsidP="001610E4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</w:tbl>
    <w:p w14:paraId="7917C13D" w14:textId="77777777" w:rsidR="00E964C9" w:rsidRPr="0081263D" w:rsidRDefault="00190395" w:rsidP="00E964C9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8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E964C9" w:rsidRPr="00282DB4" w14:paraId="55AA5517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1F5D3441" w14:textId="77777777" w:rsidR="00E964C9" w:rsidRPr="0081263D" w:rsidRDefault="00E964C9" w:rsidP="00E964C9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6F001E7A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28F2508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478" w:type="dxa"/>
          </w:tcPr>
          <w:p w14:paraId="488C56EF" w14:textId="77A107FE" w:rsidR="00E964C9" w:rsidRPr="0081263D" w:rsidRDefault="00A7406E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E964C9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735" w:type="dxa"/>
            <w:vAlign w:val="center"/>
          </w:tcPr>
          <w:p w14:paraId="4AEFDD0D" w14:textId="77777777" w:rsidR="00E964C9" w:rsidRPr="0081263D" w:rsidRDefault="00E964C9" w:rsidP="00E964C9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2 МГц</w:t>
            </w:r>
          </w:p>
        </w:tc>
      </w:tr>
      <w:tr w:rsidR="00E964C9" w:rsidRPr="0081263D" w14:paraId="48BC9D4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729E1798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478" w:type="dxa"/>
          </w:tcPr>
          <w:p w14:paraId="35FC0400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20324F7D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45203FEF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01417F48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3A040E9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6E9DE59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478" w:type="dxa"/>
          </w:tcPr>
          <w:p w14:paraId="5503B474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735" w:type="dxa"/>
            <w:vAlign w:val="center"/>
          </w:tcPr>
          <w:p w14:paraId="0A2EA1DB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1198ED0A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8B1CF37" w14:textId="61DF4A69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478" w:type="dxa"/>
          </w:tcPr>
          <w:p w14:paraId="68674892" w14:textId="7175CCF5" w:rsidR="00E964C9" w:rsidRPr="0081263D" w:rsidRDefault="00DC3FD7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735" w:type="dxa"/>
            <w:vAlign w:val="center"/>
          </w:tcPr>
          <w:p w14:paraId="5D57EFD7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Нежелательные излучения</w:t>
            </w:r>
          </w:p>
        </w:tc>
      </w:tr>
      <w:tr w:rsidR="00E964C9" w:rsidRPr="0081263D" w14:paraId="155F721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2CA5B9F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478" w:type="dxa"/>
          </w:tcPr>
          <w:p w14:paraId="1829A513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735" w:type="dxa"/>
          </w:tcPr>
          <w:p w14:paraId="10AE9A3B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НГСО LEO XYZ-SAT</w:t>
            </w:r>
          </w:p>
        </w:tc>
      </w:tr>
      <w:tr w:rsidR="00E964C9" w:rsidRPr="00282DB4" w14:paraId="2DB1E2C9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9A9DAF1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478" w:type="dxa"/>
          </w:tcPr>
          <w:p w14:paraId="5441148F" w14:textId="23C0560F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5FBE96F3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2D0474C2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1C561230" w14:textId="71D910AB" w:rsidR="00E964C9" w:rsidRPr="0081263D" w:rsidRDefault="00DC3FD7" w:rsidP="00E964C9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E964C9" w:rsidRPr="0081263D" w14:paraId="70D4A084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F000E98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478" w:type="dxa"/>
          </w:tcPr>
          <w:p w14:paraId="603CA812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735" w:type="dxa"/>
          </w:tcPr>
          <w:p w14:paraId="1208A5FD" w14:textId="54E4C3C6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81263D" w14:paraId="4D11F9D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81EDE57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478" w:type="dxa"/>
          </w:tcPr>
          <w:p w14:paraId="43448925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735" w:type="dxa"/>
          </w:tcPr>
          <w:p w14:paraId="374E2C9B" w14:textId="53841101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81263D" w14:paraId="454BCDEE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5A9BA04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478" w:type="dxa"/>
          </w:tcPr>
          <w:p w14:paraId="1B52054B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34A1DFEB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411813C3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53BAEE10" w14:textId="1E23200A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81263D" w14:paraId="3D2A6098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827EF71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478" w:type="dxa"/>
          </w:tcPr>
          <w:p w14:paraId="7F197C91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</w:tcPr>
          <w:p w14:paraId="0FCCC190" w14:textId="06F65D32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81263D" w14:paraId="198EC0F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DC8724D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478" w:type="dxa"/>
          </w:tcPr>
          <w:p w14:paraId="2DD5A79A" w14:textId="77777777" w:rsidR="00E964C9" w:rsidRPr="0081263D" w:rsidRDefault="00E964C9" w:rsidP="001610E4">
            <w:pPr>
              <w:pStyle w:val="Tabletext"/>
              <w:ind w:right="-57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735" w:type="dxa"/>
            <w:vAlign w:val="center"/>
          </w:tcPr>
          <w:p w14:paraId="788B7830" w14:textId="2E3DD2BA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81263D" w14:paraId="59F2A310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48CF954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478" w:type="dxa"/>
          </w:tcPr>
          <w:p w14:paraId="7F45D731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355D5E2D" w14:textId="208237E7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81263D" w14:paraId="3896584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C6677ED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478" w:type="dxa"/>
          </w:tcPr>
          <w:p w14:paraId="12139425" w14:textId="24B243E2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14270924" w14:textId="3594948F" w:rsidR="00E964C9" w:rsidRPr="0081263D" w:rsidRDefault="00637173" w:rsidP="006546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 намеренно оставлено пустым</w:t>
            </w:r>
          </w:p>
        </w:tc>
      </w:tr>
      <w:tr w:rsidR="00E964C9" w:rsidRPr="00282DB4" w14:paraId="32A6E305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7AC6AB4F" w14:textId="6D8E00B8" w:rsidR="00E964C9" w:rsidRPr="0081263D" w:rsidRDefault="00DC3FD7" w:rsidP="00E964C9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E964C9" w:rsidRPr="0081263D" w14:paraId="7CEB5080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7601141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478" w:type="dxa"/>
          </w:tcPr>
          <w:p w14:paraId="4B82CDAB" w14:textId="77777777" w:rsidR="00E964C9" w:rsidRPr="0081263D" w:rsidRDefault="00E964C9" w:rsidP="00E964C9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735" w:type="dxa"/>
          </w:tcPr>
          <w:p w14:paraId="7418F7E7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RAS-01</w:t>
            </w:r>
          </w:p>
        </w:tc>
      </w:tr>
      <w:tr w:rsidR="00E964C9" w:rsidRPr="0081263D" w14:paraId="5CB9347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A7C3ACE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478" w:type="dxa"/>
          </w:tcPr>
          <w:p w14:paraId="3AE8D7DD" w14:textId="77777777" w:rsidR="00E964C9" w:rsidRPr="0081263D" w:rsidRDefault="00E964C9" w:rsidP="00E964C9">
            <w:pPr>
              <w:pStyle w:val="Tabletex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11AE09C3" w14:textId="31F9BD09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Шир.: 10</w:t>
            </w:r>
            <w:r w:rsidR="0014245B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0123; </w:t>
            </w:r>
            <w:r w:rsidR="0014245B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олг.: 23</w:t>
            </w:r>
            <w:r w:rsidR="0014245B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>0123</w:t>
            </w:r>
          </w:p>
        </w:tc>
      </w:tr>
      <w:tr w:rsidR="00E964C9" w:rsidRPr="0081263D" w14:paraId="2BDB131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81E7CAA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478" w:type="dxa"/>
            <w:vAlign w:val="center"/>
          </w:tcPr>
          <w:p w14:paraId="54A171E1" w14:textId="7ED0C16A" w:rsidR="00E964C9" w:rsidRPr="0081263D" w:rsidRDefault="001410F4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735" w:type="dxa"/>
          </w:tcPr>
          <w:p w14:paraId="509AA2B3" w14:textId="70E686A8" w:rsidR="00E964C9" w:rsidRPr="0081263D" w:rsidRDefault="00E964C9" w:rsidP="00E964C9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Дата: 05.06.2019 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>г.</w:t>
            </w:r>
          </w:p>
          <w:p w14:paraId="57607E53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15:20</w:t>
            </w:r>
          </w:p>
        </w:tc>
      </w:tr>
      <w:tr w:rsidR="00E964C9" w:rsidRPr="00282DB4" w14:paraId="701E0D3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E772FA5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478" w:type="dxa"/>
          </w:tcPr>
          <w:p w14:paraId="0D6B96D3" w14:textId="77777777" w:rsidR="00E964C9" w:rsidRPr="0081263D" w:rsidRDefault="00E964C9" w:rsidP="00E964C9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735" w:type="dxa"/>
            <w:vAlign w:val="center"/>
          </w:tcPr>
          <w:p w14:paraId="7385D3DF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81263D" w14:paraId="7EC35AC4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BED0251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478" w:type="dxa"/>
          </w:tcPr>
          <w:p w14:paraId="5E7EBE75" w14:textId="77777777" w:rsidR="00E964C9" w:rsidRPr="0081263D" w:rsidRDefault="00E964C9" w:rsidP="00E964C9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735" w:type="dxa"/>
            <w:vAlign w:val="center"/>
          </w:tcPr>
          <w:p w14:paraId="3F5D70F6" w14:textId="72A78FBC" w:rsidR="00E964C9" w:rsidRPr="0081263D" w:rsidRDefault="001B7083" w:rsidP="00E964C9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РАС</w:t>
            </w:r>
          </w:p>
        </w:tc>
      </w:tr>
      <w:tr w:rsidR="00E964C9" w:rsidRPr="00282DB4" w14:paraId="69363CB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77E0365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478" w:type="dxa"/>
          </w:tcPr>
          <w:p w14:paraId="28550CA4" w14:textId="40928987" w:rsidR="00E964C9" w:rsidRPr="0081263D" w:rsidRDefault="001410F4" w:rsidP="00D34090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735" w:type="dxa"/>
            <w:vAlign w:val="center"/>
          </w:tcPr>
          <w:p w14:paraId="61D2A5F9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0633625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0C40A9A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478" w:type="dxa"/>
          </w:tcPr>
          <w:p w14:paraId="5BD792C8" w14:textId="77777777" w:rsidR="00E964C9" w:rsidRPr="0081263D" w:rsidRDefault="00E964C9" w:rsidP="00E964C9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735" w:type="dxa"/>
            <w:vAlign w:val="center"/>
          </w:tcPr>
          <w:p w14:paraId="7826DE84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81263D" w14:paraId="66AAB94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7C4F9AB5" w14:textId="77777777" w:rsidR="00E964C9" w:rsidRPr="0081263D" w:rsidRDefault="00E964C9" w:rsidP="00E964C9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478" w:type="dxa"/>
            <w:vAlign w:val="center"/>
          </w:tcPr>
          <w:p w14:paraId="14EF176E" w14:textId="77777777" w:rsidR="00E964C9" w:rsidRPr="0081263D" w:rsidRDefault="00E964C9" w:rsidP="00E964C9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735" w:type="dxa"/>
          </w:tcPr>
          <w:p w14:paraId="33628C3C" w14:textId="77777777" w:rsidR="00E964C9" w:rsidRPr="0081263D" w:rsidRDefault="00E964C9" w:rsidP="00D34090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Устранить вредные помехи</w:t>
            </w:r>
          </w:p>
        </w:tc>
      </w:tr>
    </w:tbl>
    <w:p w14:paraId="3E91DC30" w14:textId="77777777" w:rsidR="00E964C9" w:rsidRPr="0081263D" w:rsidRDefault="00E964C9" w:rsidP="00E964C9">
      <w:pPr>
        <w:pStyle w:val="Heading2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A2.5</w:t>
      </w:r>
      <w:r w:rsidRPr="0081263D">
        <w:rPr>
          <w:rFonts w:eastAsiaTheme="minorEastAsia"/>
          <w:lang w:val="ru-RU" w:bidi="ru-RU"/>
        </w:rPr>
        <w:tab/>
        <w:t>Сценарий помех E (космос-космос)</w:t>
      </w:r>
    </w:p>
    <w:p w14:paraId="7CB8F4A7" w14:textId="5743C2FA" w:rsidR="00E964C9" w:rsidRPr="0081263D" w:rsidRDefault="00E964C9" w:rsidP="00E964C9">
      <w:pPr>
        <w:rPr>
          <w:rFonts w:eastAsia="SimSun"/>
          <w:lang w:val="ru-RU"/>
        </w:rPr>
      </w:pPr>
      <w:r w:rsidRPr="0081263D">
        <w:rPr>
          <w:rFonts w:eastAsia="SimSun"/>
          <w:lang w:val="ru-RU" w:bidi="ru-RU"/>
        </w:rPr>
        <w:t xml:space="preserve">В </w:t>
      </w:r>
      <w:r w:rsidR="00127FAF" w:rsidRPr="0081263D">
        <w:rPr>
          <w:rFonts w:eastAsia="SimSun"/>
          <w:lang w:val="ru-RU" w:bidi="ru-RU"/>
        </w:rPr>
        <w:t>указанном ниже случае</w:t>
      </w:r>
      <w:r w:rsidRPr="0081263D">
        <w:rPr>
          <w:rFonts w:eastAsia="SimSun"/>
          <w:lang w:val="ru-RU" w:bidi="ru-RU"/>
        </w:rPr>
        <w:t xml:space="preserve"> представлена негеостационарная спутниковая система НГСО1, предназначенная для осуществления взаимодействия по </w:t>
      </w:r>
      <w:proofErr w:type="spellStart"/>
      <w:r w:rsidRPr="0081263D">
        <w:rPr>
          <w:rFonts w:eastAsia="SimSun"/>
          <w:lang w:val="ru-RU" w:bidi="ru-RU"/>
        </w:rPr>
        <w:t>межспутниковым</w:t>
      </w:r>
      <w:proofErr w:type="spellEnd"/>
      <w:r w:rsidRPr="0081263D">
        <w:rPr>
          <w:rFonts w:eastAsia="SimSun"/>
          <w:lang w:val="ru-RU" w:bidi="ru-RU"/>
        </w:rPr>
        <w:t xml:space="preserve"> линиям с геостационарным спутником ГСО1, но </w:t>
      </w:r>
      <w:r w:rsidR="00CE3E6F" w:rsidRPr="0081263D">
        <w:rPr>
          <w:rFonts w:eastAsia="SimSun"/>
          <w:lang w:val="ru-RU" w:bidi="ru-RU"/>
        </w:rPr>
        <w:t>причиняющая</w:t>
      </w:r>
      <w:r w:rsidRPr="0081263D">
        <w:rPr>
          <w:rFonts w:eastAsia="SimSun"/>
          <w:lang w:val="ru-RU" w:bidi="ru-RU"/>
        </w:rPr>
        <w:t xml:space="preserve"> помехи соседнему геостационарному спутнику ГСО2. Эта помеха ретранслируется спутником ГСО2 и принимается взаимодействующей с ним земной станцией вместе с полезным сигналом.</w:t>
      </w:r>
    </w:p>
    <w:p w14:paraId="5E8E94FD" w14:textId="77777777" w:rsidR="00E964C9" w:rsidRPr="0081263D" w:rsidRDefault="001E21F4" w:rsidP="00E964C9">
      <w:pPr>
        <w:pStyle w:val="Figur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Рисунок 7</w:t>
      </w:r>
    </w:p>
    <w:p w14:paraId="1EF6A486" w14:textId="7A5A812F" w:rsidR="00E964C9" w:rsidRPr="0081263D" w:rsidRDefault="00E964C9" w:rsidP="00E964C9">
      <w:pPr>
        <w:pStyle w:val="Figur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Примеры основных элементов, </w:t>
      </w:r>
      <w:r w:rsidR="001410F4" w:rsidRPr="0081263D">
        <w:rPr>
          <w:rFonts w:eastAsiaTheme="minorEastAsia"/>
          <w:lang w:val="ru-RU" w:bidi="ru-RU"/>
        </w:rPr>
        <w:t xml:space="preserve">которые подлежат включению в донесение </w:t>
      </w:r>
      <w:r w:rsidR="00637173" w:rsidRPr="0081263D">
        <w:rPr>
          <w:rFonts w:eastAsiaTheme="minorEastAsia"/>
          <w:lang w:val="ru-RU" w:bidi="ru-RU"/>
        </w:rPr>
        <w:br/>
      </w:r>
      <w:r w:rsidR="001410F4" w:rsidRPr="0081263D">
        <w:rPr>
          <w:rFonts w:eastAsiaTheme="minorEastAsia"/>
          <w:lang w:val="ru-RU" w:bidi="ru-RU"/>
        </w:rPr>
        <w:t>в</w:t>
      </w:r>
      <w:r w:rsidRPr="0081263D">
        <w:rPr>
          <w:rFonts w:eastAsiaTheme="minorEastAsia"/>
          <w:lang w:val="ru-RU" w:bidi="ru-RU"/>
        </w:rPr>
        <w:t xml:space="preserve"> случае </w:t>
      </w:r>
      <w:r w:rsidR="00637173" w:rsidRPr="0081263D">
        <w:rPr>
          <w:rFonts w:eastAsiaTheme="minorEastAsia"/>
          <w:lang w:val="ru-RU" w:bidi="ru-RU"/>
        </w:rPr>
        <w:t>появлен</w:t>
      </w:r>
      <w:r w:rsidRPr="0081263D">
        <w:rPr>
          <w:rFonts w:eastAsiaTheme="minorEastAsia"/>
          <w:lang w:val="ru-RU" w:bidi="ru-RU"/>
        </w:rPr>
        <w:t xml:space="preserve">ия помех по сценарию 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>космос-космос</w:t>
      </w:r>
      <w:r w:rsidRPr="0081263D">
        <w:rPr>
          <w:rFonts w:eastAsiaTheme="minorEastAsia"/>
          <w:b w:val="0"/>
          <w:bCs/>
          <w:lang w:val="ru-RU" w:bidi="ru-RU"/>
        </w:rPr>
        <w:t>"</w:t>
      </w:r>
      <w:r w:rsidRPr="0081263D">
        <w:rPr>
          <w:rFonts w:eastAsiaTheme="minorEastAsia"/>
          <w:lang w:val="ru-RU" w:bidi="ru-RU"/>
        </w:rPr>
        <w:t xml:space="preserve"> </w:t>
      </w:r>
      <w:r w:rsidRPr="0081263D">
        <w:rPr>
          <w:rFonts w:eastAsiaTheme="minorEastAsia"/>
          <w:lang w:val="ru-RU" w:bidi="ru-RU"/>
        </w:rPr>
        <w:br/>
        <w:t>(</w:t>
      </w:r>
      <w:r w:rsidR="004669BC" w:rsidRPr="0081263D">
        <w:rPr>
          <w:rFonts w:eastAsiaTheme="minorEastAsia"/>
          <w:lang w:val="ru-RU" w:bidi="ru-RU"/>
        </w:rPr>
        <w:t>с</w:t>
      </w:r>
      <w:r w:rsidRPr="0081263D">
        <w:rPr>
          <w:rFonts w:eastAsiaTheme="minorEastAsia"/>
          <w:lang w:val="ru-RU" w:bidi="ru-RU"/>
        </w:rPr>
        <w:t xml:space="preserve">ценарий помех E в соответствии с пунктом 4 </w:t>
      </w:r>
      <w:r w:rsidR="006B193E" w:rsidRPr="0081263D">
        <w:rPr>
          <w:rFonts w:eastAsiaTheme="minorEastAsia"/>
          <w:lang w:val="ru-RU" w:bidi="ru-RU"/>
        </w:rPr>
        <w:t>таблиц</w:t>
      </w:r>
      <w:r w:rsidRPr="0081263D">
        <w:rPr>
          <w:rFonts w:eastAsiaTheme="minorEastAsia"/>
          <w:lang w:val="ru-RU" w:bidi="ru-RU"/>
        </w:rPr>
        <w:t>ы 1)</w:t>
      </w:r>
    </w:p>
    <w:p w14:paraId="75CEAF1D" w14:textId="458375DE" w:rsidR="001610E4" w:rsidRPr="0081263D" w:rsidRDefault="001610E4" w:rsidP="00E964C9">
      <w:pPr>
        <w:keepLines/>
        <w:spacing w:before="0" w:after="240"/>
        <w:jc w:val="center"/>
        <w:rPr>
          <w:rFonts w:eastAsiaTheme="minorEastAsia"/>
          <w:caps/>
          <w:sz w:val="18"/>
          <w:lang w:val="ru-RU"/>
        </w:rPr>
      </w:pPr>
      <w:r w:rsidRPr="0081263D">
        <w:rPr>
          <w:rFonts w:eastAsiaTheme="minorEastAsia"/>
          <w:caps/>
          <w:noProof/>
          <w:sz w:val="18"/>
          <w:lang w:val="ru-RU"/>
        </w:rPr>
        <w:drawing>
          <wp:inline distT="0" distB="0" distL="0" distR="0" wp14:anchorId="5F4DAEB2" wp14:editId="44D59A34">
            <wp:extent cx="6041148" cy="3026670"/>
            <wp:effectExtent l="0" t="0" r="0" b="2540"/>
            <wp:docPr id="1860809463" name="Picture 8" descr="A satellite on earth with arrows pointing to the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09463" name="Picture 8" descr="A satellite on earth with arrows pointing to the earth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48" cy="30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B8A4" w14:textId="5431C671" w:rsidR="00E964C9" w:rsidRPr="0081263D" w:rsidRDefault="001E21F4" w:rsidP="00EF31A8">
      <w:pPr>
        <w:pStyle w:val="TableNo"/>
        <w:rPr>
          <w:rFonts w:eastAsiaTheme="minorEastAsia"/>
          <w:b/>
          <w:bCs/>
          <w:szCs w:val="24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9</w:t>
      </w:r>
    </w:p>
    <w:p w14:paraId="60C43049" w14:textId="77777777" w:rsidR="00E964C9" w:rsidRPr="0081263D" w:rsidRDefault="00E964C9" w:rsidP="00EF31A8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Ключевые сведения формы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E964C9" w:rsidRPr="0081263D" w14:paraId="1F7367B9" w14:textId="77777777" w:rsidTr="00E964C9">
        <w:trPr>
          <w:cantSplit/>
          <w:trHeight w:val="20"/>
          <w:jc w:val="center"/>
        </w:trPr>
        <w:tc>
          <w:tcPr>
            <w:tcW w:w="9639" w:type="dxa"/>
            <w:gridSpan w:val="3"/>
          </w:tcPr>
          <w:p w14:paraId="617D5003" w14:textId="77777777" w:rsidR="00E964C9" w:rsidRPr="0081263D" w:rsidRDefault="00E964C9" w:rsidP="00EF31A8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E964C9" w:rsidRPr="0081263D" w14:paraId="57201423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295ED583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6478" w:type="dxa"/>
          </w:tcPr>
          <w:p w14:paraId="3631C9FF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2735" w:type="dxa"/>
            <w:vAlign w:val="center"/>
          </w:tcPr>
          <w:p w14:paraId="2F1F1973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XYZ</w:t>
            </w:r>
          </w:p>
        </w:tc>
      </w:tr>
      <w:tr w:rsidR="00E964C9" w:rsidRPr="0081263D" w14:paraId="610048FD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04B167DF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6478" w:type="dxa"/>
          </w:tcPr>
          <w:p w14:paraId="24EA91BB" w14:textId="51E1D271" w:rsidR="00E964C9" w:rsidRPr="0081263D" w:rsidRDefault="00274464" w:rsidP="00EF31A8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2735" w:type="dxa"/>
            <w:vAlign w:val="center"/>
          </w:tcPr>
          <w:p w14:paraId="55E583DB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ABC</w:t>
            </w:r>
          </w:p>
        </w:tc>
      </w:tr>
      <w:tr w:rsidR="00E964C9" w:rsidRPr="0081263D" w14:paraId="434B967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62FD0958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6478" w:type="dxa"/>
          </w:tcPr>
          <w:p w14:paraId="205C6357" w14:textId="77777777" w:rsidR="00E964C9" w:rsidRPr="0081263D" w:rsidRDefault="00E964C9" w:rsidP="00EF31A8">
            <w:pPr>
              <w:pStyle w:val="Tabletex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2735" w:type="dxa"/>
            <w:vAlign w:val="center"/>
          </w:tcPr>
          <w:p w14:paraId="135BC970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DEF</w:t>
            </w:r>
          </w:p>
        </w:tc>
      </w:tr>
      <w:tr w:rsidR="00E964C9" w:rsidRPr="0081263D" w14:paraId="70EC71CC" w14:textId="77777777" w:rsidTr="00E964C9">
        <w:trPr>
          <w:cantSplit/>
          <w:trHeight w:val="20"/>
          <w:jc w:val="center"/>
        </w:trPr>
        <w:tc>
          <w:tcPr>
            <w:tcW w:w="9639" w:type="dxa"/>
            <w:gridSpan w:val="3"/>
          </w:tcPr>
          <w:p w14:paraId="45D75533" w14:textId="77777777" w:rsidR="00E964C9" w:rsidRPr="0081263D" w:rsidRDefault="00E964C9" w:rsidP="00EF31A8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E964C9" w:rsidRPr="0081263D" w14:paraId="406751C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39D68B02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6478" w:type="dxa"/>
          </w:tcPr>
          <w:p w14:paraId="769F94C7" w14:textId="77777777" w:rsidR="00E964C9" w:rsidRPr="0081263D" w:rsidRDefault="00E964C9" w:rsidP="007D3333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631B9A51" w14:textId="363D4351" w:rsidR="00E964C9" w:rsidRPr="0081263D" w:rsidRDefault="00E964C9" w:rsidP="007D3333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  <w:r w:rsidR="004669B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4669B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4669B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</w:t>
            </w:r>
            <w:r w:rsidR="001610E4" w:rsidRPr="0081263D">
              <w:rPr>
                <w:rFonts w:eastAsiaTheme="minorEastAsia"/>
                <w:lang w:val="ru-RU" w:bidi="ru-RU"/>
              </w:rPr>
              <w:br/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4669B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4669BC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2735" w:type="dxa"/>
            <w:vAlign w:val="center"/>
          </w:tcPr>
          <w:p w14:paraId="34FBF15D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</w:tr>
      <w:tr w:rsidR="00E964C9" w:rsidRPr="0081263D" w14:paraId="3DB5B86A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56B8323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6478" w:type="dxa"/>
          </w:tcPr>
          <w:p w14:paraId="736ACD9A" w14:textId="575C7FFF" w:rsidR="00E964C9" w:rsidRPr="0081263D" w:rsidRDefault="00E964C9" w:rsidP="007D3333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</w:t>
            </w:r>
            <w:r w:rsidR="00637173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2735" w:type="dxa"/>
            <w:vAlign w:val="center"/>
          </w:tcPr>
          <w:p w14:paraId="635E8F8B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(НГСО)</w:t>
            </w:r>
          </w:p>
        </w:tc>
      </w:tr>
      <w:tr w:rsidR="00E964C9" w:rsidRPr="0081263D" w14:paraId="74CC9D6D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7F708A1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6478" w:type="dxa"/>
          </w:tcPr>
          <w:p w14:paraId="1B6E1DB9" w14:textId="12A736A0" w:rsidR="00E964C9" w:rsidRPr="0081263D" w:rsidRDefault="000F431C" w:rsidP="007D3333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E964C9" w:rsidRPr="0081263D">
              <w:rPr>
                <w:rFonts w:eastAsiaTheme="minorEastAsia"/>
                <w:lang w:val="ru-RU" w:bidi="ru-RU"/>
              </w:rPr>
              <w:t>: земная/космическая (ГСО)/</w:t>
            </w:r>
            <w:r w:rsidR="00637173" w:rsidRPr="0081263D">
              <w:rPr>
                <w:rFonts w:eastAsiaTheme="minorEastAsia"/>
                <w:lang w:val="ru-RU" w:bidi="ru-RU"/>
              </w:rPr>
              <w:t xml:space="preserve"> </w:t>
            </w:r>
            <w:r w:rsidR="00E964C9" w:rsidRPr="0081263D">
              <w:rPr>
                <w:rFonts w:eastAsiaTheme="minorEastAsia"/>
                <w:lang w:val="ru-RU" w:bidi="ru-RU"/>
              </w:rPr>
              <w:t>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6A7710CE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  <w:tr w:rsidR="00E964C9" w:rsidRPr="0081263D" w14:paraId="04BCF20B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68C062B2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6478" w:type="dxa"/>
          </w:tcPr>
          <w:p w14:paraId="3797297F" w14:textId="1CE7F3AF" w:rsidR="00E964C9" w:rsidRPr="0081263D" w:rsidRDefault="00E964C9" w:rsidP="007D3333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2735" w:type="dxa"/>
            <w:vAlign w:val="center"/>
          </w:tcPr>
          <w:p w14:paraId="3D1FB70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E964C9" w:rsidRPr="00282DB4" w14:paraId="54CEB34B" w14:textId="77777777" w:rsidTr="00E964C9">
        <w:trPr>
          <w:cantSplit/>
          <w:trHeight w:val="20"/>
          <w:jc w:val="center"/>
        </w:trPr>
        <w:tc>
          <w:tcPr>
            <w:tcW w:w="9639" w:type="dxa"/>
            <w:gridSpan w:val="3"/>
          </w:tcPr>
          <w:p w14:paraId="5F9E3E73" w14:textId="77777777" w:rsidR="00E964C9" w:rsidRPr="0081263D" w:rsidRDefault="00E964C9" w:rsidP="00EF31A8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3EE7C54B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18C12535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6478" w:type="dxa"/>
          </w:tcPr>
          <w:p w14:paraId="44BD1761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2735" w:type="dxa"/>
          </w:tcPr>
          <w:p w14:paraId="2536B5C3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НГСО1</w:t>
            </w:r>
          </w:p>
        </w:tc>
      </w:tr>
      <w:tr w:rsidR="00E964C9" w:rsidRPr="00282DB4" w14:paraId="74DF4AB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5C88A4B6" w14:textId="77777777" w:rsidR="00E964C9" w:rsidRPr="0081263D" w:rsidRDefault="00E964C9" w:rsidP="00EF31A8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6478" w:type="dxa"/>
          </w:tcPr>
          <w:p w14:paraId="0123CB7D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</w:p>
          <w:p w14:paraId="55422711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65E19AE8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1B009285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24,7 ГГц</w:t>
            </w:r>
          </w:p>
          <w:p w14:paraId="0001C2CD" w14:textId="5E725D46" w:rsidR="00E964C9" w:rsidRPr="0081263D" w:rsidRDefault="00E964C9" w:rsidP="00EF31A8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05.06.2019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</w:p>
          <w:p w14:paraId="5E9AD4B7" w14:textId="77777777" w:rsidR="00E964C9" w:rsidRPr="0081263D" w:rsidRDefault="00E964C9" w:rsidP="00EF31A8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12:10</w:t>
            </w:r>
          </w:p>
        </w:tc>
      </w:tr>
      <w:tr w:rsidR="00E964C9" w:rsidRPr="0081263D" w14:paraId="0811240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35416AAD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6478" w:type="dxa"/>
          </w:tcPr>
          <w:p w14:paraId="29A64AC9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  <w:vAlign w:val="center"/>
          </w:tcPr>
          <w:p w14:paraId="6B8FD5FC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552075F6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149EECCB" w14:textId="77777777" w:rsidR="00E964C9" w:rsidRPr="0081263D" w:rsidRDefault="00E964C9" w:rsidP="00EF31A8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6478" w:type="dxa"/>
          </w:tcPr>
          <w:p w14:paraId="2FEEE497" w14:textId="19AB28D0" w:rsidR="00E964C9" w:rsidRPr="0081263D" w:rsidRDefault="00A7406E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E964C9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2735" w:type="dxa"/>
            <w:vAlign w:val="center"/>
          </w:tcPr>
          <w:p w14:paraId="7AC43B36" w14:textId="77777777" w:rsidR="00E964C9" w:rsidRPr="0081263D" w:rsidRDefault="00E964C9" w:rsidP="00EF31A8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200 МГц</w:t>
            </w:r>
          </w:p>
        </w:tc>
      </w:tr>
    </w:tbl>
    <w:p w14:paraId="595A3535" w14:textId="77777777" w:rsidR="00E964C9" w:rsidRPr="0081263D" w:rsidRDefault="00E964C9" w:rsidP="00E964C9">
      <w:pPr>
        <w:rPr>
          <w:sz w:val="24"/>
          <w:lang w:val="ru-RU"/>
        </w:rPr>
      </w:pPr>
      <w:r w:rsidRPr="0081263D">
        <w:rPr>
          <w:sz w:val="24"/>
          <w:lang w:val="ru-RU" w:bidi="ru-RU"/>
        </w:rPr>
        <w:br w:type="page"/>
      </w:r>
    </w:p>
    <w:p w14:paraId="74B82019" w14:textId="77777777" w:rsidR="00E964C9" w:rsidRPr="0081263D" w:rsidRDefault="001E21F4" w:rsidP="00EF31A8">
      <w:pPr>
        <w:pStyle w:val="TableNo"/>
        <w:rPr>
          <w:rFonts w:eastAsiaTheme="minorEastAsia"/>
          <w:b/>
          <w:bCs/>
          <w:szCs w:val="24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9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478"/>
        <w:gridCol w:w="2735"/>
      </w:tblGrid>
      <w:tr w:rsidR="00E964C9" w:rsidRPr="00282DB4" w14:paraId="5C9C3499" w14:textId="77777777" w:rsidTr="00E964C9">
        <w:trPr>
          <w:cantSplit/>
          <w:trHeight w:val="20"/>
          <w:jc w:val="center"/>
        </w:trPr>
        <w:tc>
          <w:tcPr>
            <w:tcW w:w="9639" w:type="dxa"/>
            <w:gridSpan w:val="3"/>
          </w:tcPr>
          <w:p w14:paraId="56B443DC" w14:textId="77777777" w:rsidR="00E964C9" w:rsidRPr="0081263D" w:rsidRDefault="00E964C9" w:rsidP="00EF31A8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23A11BA4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6F9ABE13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6478" w:type="dxa"/>
          </w:tcPr>
          <w:p w14:paraId="1E7ADFB5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6AE4DF85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695FD711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2735" w:type="dxa"/>
            <w:vAlign w:val="center"/>
          </w:tcPr>
          <w:p w14:paraId="1CCA9ACB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39B63D86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76AE1766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6478" w:type="dxa"/>
          </w:tcPr>
          <w:p w14:paraId="0FC4A66F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2735" w:type="dxa"/>
            <w:vAlign w:val="center"/>
          </w:tcPr>
          <w:p w14:paraId="0631A5E7" w14:textId="4FF05DF7" w:rsidR="00E964C9" w:rsidRPr="0081263D" w:rsidRDefault="004669BC" w:rsidP="00EF31A8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Верт.</w:t>
            </w:r>
          </w:p>
        </w:tc>
      </w:tr>
      <w:tr w:rsidR="00E964C9" w:rsidRPr="0081263D" w14:paraId="5B20772B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1F6316C6" w14:textId="59836305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6478" w:type="dxa"/>
          </w:tcPr>
          <w:p w14:paraId="376D5C48" w14:textId="1D3997A8" w:rsidR="00E964C9" w:rsidRPr="0081263D" w:rsidRDefault="00DC3FD7" w:rsidP="001610E4">
            <w:pPr>
              <w:pStyle w:val="Tabletext"/>
              <w:jc w:val="lef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2735" w:type="dxa"/>
            <w:vAlign w:val="center"/>
          </w:tcPr>
          <w:p w14:paraId="797A126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Ошибка наведения антенны</w:t>
            </w:r>
          </w:p>
        </w:tc>
      </w:tr>
      <w:tr w:rsidR="00E964C9" w:rsidRPr="00282DB4" w14:paraId="28CF057E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07889BBE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6478" w:type="dxa"/>
            <w:vAlign w:val="center"/>
          </w:tcPr>
          <w:p w14:paraId="1ECB89D0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2735" w:type="dxa"/>
          </w:tcPr>
          <w:p w14:paraId="0172B67A" w14:textId="09AB9570" w:rsidR="00E964C9" w:rsidRPr="0081263D" w:rsidRDefault="00E964C9" w:rsidP="00B30B09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 орбиты НГСО1 LEO, когда космический аппарат НГСО1 ведет передачу в направлении </w:t>
            </w:r>
            <w:r w:rsidR="00637173" w:rsidRPr="0081263D">
              <w:rPr>
                <w:rFonts w:eastAsiaTheme="minorEastAsia"/>
                <w:lang w:val="ru-RU" w:bidi="ru-RU"/>
              </w:rPr>
              <w:t xml:space="preserve">на </w:t>
            </w:r>
            <w:r w:rsidRPr="0081263D">
              <w:rPr>
                <w:rFonts w:eastAsiaTheme="minorEastAsia"/>
                <w:lang w:val="ru-RU" w:bidi="ru-RU"/>
              </w:rPr>
              <w:t>соседн</w:t>
            </w:r>
            <w:r w:rsidR="00637173" w:rsidRPr="0081263D">
              <w:rPr>
                <w:rFonts w:eastAsiaTheme="minorEastAsia"/>
                <w:lang w:val="ru-RU" w:bidi="ru-RU"/>
              </w:rPr>
              <w:t>ий</w:t>
            </w:r>
            <w:r w:rsidRPr="0081263D">
              <w:rPr>
                <w:rFonts w:eastAsiaTheme="minorEastAsia"/>
                <w:lang w:val="ru-RU" w:bidi="ru-RU"/>
              </w:rPr>
              <w:t xml:space="preserve"> спутник ГСО1</w:t>
            </w:r>
          </w:p>
        </w:tc>
      </w:tr>
      <w:tr w:rsidR="00E964C9" w:rsidRPr="00282DB4" w14:paraId="1F3DF38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29127BD5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6478" w:type="dxa"/>
          </w:tcPr>
          <w:p w14:paraId="45255D2D" w14:textId="620B1256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457471C9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499B3B65" w14:textId="77777777" w:rsidTr="00E964C9">
        <w:trPr>
          <w:cantSplit/>
          <w:trHeight w:val="20"/>
          <w:jc w:val="center"/>
        </w:trPr>
        <w:tc>
          <w:tcPr>
            <w:tcW w:w="9639" w:type="dxa"/>
            <w:gridSpan w:val="3"/>
          </w:tcPr>
          <w:p w14:paraId="26B35A48" w14:textId="4395A626" w:rsidR="00E964C9" w:rsidRPr="0081263D" w:rsidRDefault="00DC3FD7" w:rsidP="00EF31A8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</w:p>
        </w:tc>
      </w:tr>
      <w:tr w:rsidR="00E964C9" w:rsidRPr="00282DB4" w14:paraId="2E1474E4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63427738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6478" w:type="dxa"/>
          </w:tcPr>
          <w:p w14:paraId="07E47DE8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2735" w:type="dxa"/>
          </w:tcPr>
          <w:p w14:paraId="63BEE999" w14:textId="351FCBE0" w:rsidR="00E964C9" w:rsidRPr="0081263D" w:rsidRDefault="00637173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Земная станция, излучающая п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олезный </w:t>
            </w:r>
            <w:r w:rsidRPr="0081263D">
              <w:rPr>
                <w:rFonts w:eastAsiaTheme="minorEastAsia"/>
                <w:lang w:val="ru-RU" w:bidi="ru-RU"/>
              </w:rPr>
              <w:t>сигнал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</w:t>
            </w:r>
          </w:p>
        </w:tc>
      </w:tr>
      <w:tr w:rsidR="00E964C9" w:rsidRPr="00282DB4" w14:paraId="186F2D6B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61D50E4A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6478" w:type="dxa"/>
            <w:vAlign w:val="center"/>
          </w:tcPr>
          <w:p w14:paraId="45922751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2735" w:type="dxa"/>
          </w:tcPr>
          <w:p w14:paraId="12FB20A0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24,68 ГГц</w:t>
            </w:r>
          </w:p>
          <w:p w14:paraId="471F5791" w14:textId="77777777" w:rsidR="00E964C9" w:rsidRPr="0081263D" w:rsidRDefault="00E964C9" w:rsidP="000909CF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19,88 ГГц</w:t>
            </w:r>
          </w:p>
        </w:tc>
      </w:tr>
      <w:tr w:rsidR="00E964C9" w:rsidRPr="0081263D" w14:paraId="06C2A523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7C2E303E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6478" w:type="dxa"/>
          </w:tcPr>
          <w:p w14:paraId="12FDBA94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</w:p>
          <w:p w14:paraId="2AEB8394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</w:p>
          <w:p w14:paraId="28238701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75FEFAB7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2735" w:type="dxa"/>
          </w:tcPr>
          <w:p w14:paraId="51E53803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вверх: 24,68 ГГц</w:t>
            </w:r>
          </w:p>
          <w:p w14:paraId="61A2BCE7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Линия вниз: 19,88 ГГц</w:t>
            </w:r>
          </w:p>
          <w:p w14:paraId="3B35E6C0" w14:textId="57DB12C3" w:rsidR="00E964C9" w:rsidRPr="0081263D" w:rsidRDefault="00E964C9" w:rsidP="00EF31A8">
            <w:pPr>
              <w:pStyle w:val="Tabletex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05.06.2019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</w:p>
          <w:p w14:paraId="1DE21EC1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12:20</w:t>
            </w:r>
          </w:p>
        </w:tc>
      </w:tr>
      <w:tr w:rsidR="00E964C9" w:rsidRPr="0081263D" w14:paraId="75CB0E10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7445ED1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6478" w:type="dxa"/>
          </w:tcPr>
          <w:p w14:paraId="39A50F67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2735" w:type="dxa"/>
          </w:tcPr>
          <w:p w14:paraId="0C4CB511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150MG7W</w:t>
            </w:r>
          </w:p>
        </w:tc>
      </w:tr>
      <w:tr w:rsidR="00E964C9" w:rsidRPr="0081263D" w14:paraId="197008FB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09E76132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6478" w:type="dxa"/>
          </w:tcPr>
          <w:p w14:paraId="0C886581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2735" w:type="dxa"/>
            <w:vAlign w:val="center"/>
          </w:tcPr>
          <w:p w14:paraId="67AAAB07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150 МГц</w:t>
            </w:r>
          </w:p>
        </w:tc>
      </w:tr>
      <w:tr w:rsidR="00E964C9" w:rsidRPr="0081263D" w14:paraId="425E634A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7A154C10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6478" w:type="dxa"/>
          </w:tcPr>
          <w:p w14:paraId="1E13FB93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7FA6F051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08EC3043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3A13DE22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6478" w:type="dxa"/>
          </w:tcPr>
          <w:p w14:paraId="273D866F" w14:textId="674C59BC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2735" w:type="dxa"/>
          </w:tcPr>
          <w:p w14:paraId="7E5B201F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0591E341" w14:textId="77777777" w:rsidTr="00E964C9">
        <w:trPr>
          <w:cantSplit/>
          <w:trHeight w:val="20"/>
          <w:jc w:val="center"/>
        </w:trPr>
        <w:tc>
          <w:tcPr>
            <w:tcW w:w="9639" w:type="dxa"/>
            <w:gridSpan w:val="3"/>
          </w:tcPr>
          <w:p w14:paraId="68043C80" w14:textId="5775780B" w:rsidR="00E964C9" w:rsidRPr="0081263D" w:rsidRDefault="00DC3FD7" w:rsidP="00EF31A8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E964C9" w:rsidRPr="0081263D" w14:paraId="5E391527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48C7E58B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6478" w:type="dxa"/>
          </w:tcPr>
          <w:p w14:paraId="37BDD06D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2735" w:type="dxa"/>
          </w:tcPr>
          <w:p w14:paraId="07F1B1A7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ГСО2</w:t>
            </w:r>
          </w:p>
        </w:tc>
      </w:tr>
      <w:tr w:rsidR="00E964C9" w:rsidRPr="0081263D" w14:paraId="456058E8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4EED6FEE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6478" w:type="dxa"/>
          </w:tcPr>
          <w:p w14:paraId="05EBD37C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2735" w:type="dxa"/>
          </w:tcPr>
          <w:p w14:paraId="431CDD3E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12° в. д.</w:t>
            </w:r>
          </w:p>
        </w:tc>
      </w:tr>
      <w:tr w:rsidR="00E964C9" w:rsidRPr="0081263D" w14:paraId="251A26A6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1C3F9DC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6478" w:type="dxa"/>
            <w:vAlign w:val="center"/>
          </w:tcPr>
          <w:p w14:paraId="4F9427BE" w14:textId="6B2F968A" w:rsidR="00E964C9" w:rsidRPr="0081263D" w:rsidRDefault="001410F4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2735" w:type="dxa"/>
          </w:tcPr>
          <w:p w14:paraId="01C57F11" w14:textId="66432E56" w:rsidR="00E964C9" w:rsidRPr="0081263D" w:rsidRDefault="00E964C9" w:rsidP="00EF31A8">
            <w:pPr>
              <w:pStyle w:val="Tabletex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Дата: 05.06.2019</w:t>
            </w:r>
            <w:r w:rsidR="00B30B09" w:rsidRPr="0081263D">
              <w:rPr>
                <w:rFonts w:eastAsia="SimSun"/>
                <w:spacing w:val="-2"/>
                <w:lang w:val="ru-RU" w:bidi="ru-RU"/>
              </w:rPr>
              <w:t xml:space="preserve"> г.</w:t>
            </w:r>
          </w:p>
          <w:p w14:paraId="10A856E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Время (UTC): 12:20</w:t>
            </w:r>
          </w:p>
        </w:tc>
      </w:tr>
      <w:tr w:rsidR="00E964C9" w:rsidRPr="00282DB4" w14:paraId="7406D349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77497329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6478" w:type="dxa"/>
          </w:tcPr>
          <w:p w14:paraId="57D3E953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2735" w:type="dxa"/>
            <w:vAlign w:val="center"/>
          </w:tcPr>
          <w:p w14:paraId="77AAF1B0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81263D" w14:paraId="40023115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44E49C84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6478" w:type="dxa"/>
          </w:tcPr>
          <w:p w14:paraId="11555DAE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 xml:space="preserve">Класс станции и </w:t>
            </w:r>
            <w:r w:rsidRPr="0081263D">
              <w:rPr>
                <w:rFonts w:eastAsia="SimSun"/>
                <w:spacing w:val="-2"/>
                <w:lang w:val="ru-RU" w:bidi="ru-RU"/>
              </w:rPr>
              <w:t>характер службы</w:t>
            </w:r>
          </w:p>
        </w:tc>
        <w:tc>
          <w:tcPr>
            <w:tcW w:w="2735" w:type="dxa"/>
            <w:vAlign w:val="center"/>
          </w:tcPr>
          <w:p w14:paraId="12F79B01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EC, CP</w:t>
            </w:r>
          </w:p>
        </w:tc>
      </w:tr>
      <w:tr w:rsidR="00E964C9" w:rsidRPr="00282DB4" w14:paraId="4802B1D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2F21C38E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6478" w:type="dxa"/>
          </w:tcPr>
          <w:p w14:paraId="3D57D8A8" w14:textId="7A742CB7" w:rsidR="00E964C9" w:rsidRPr="0081263D" w:rsidRDefault="001410F4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2735" w:type="dxa"/>
            <w:vAlign w:val="center"/>
          </w:tcPr>
          <w:p w14:paraId="6E1F761A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67FBA15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2A6C67D5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6478" w:type="dxa"/>
            <w:vAlign w:val="center"/>
          </w:tcPr>
          <w:p w14:paraId="1BD8261B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2735" w:type="dxa"/>
            <w:vAlign w:val="center"/>
          </w:tcPr>
          <w:p w14:paraId="4E3A9779" w14:textId="1AAEEE0F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вверх: </w:t>
            </w:r>
            <w:r w:rsidR="00BF6AF7" w:rsidRPr="0081263D">
              <w:rPr>
                <w:rFonts w:eastAsiaTheme="minorEastAsia"/>
                <w:lang w:val="ru-RU" w:bidi="ru-RU"/>
              </w:rPr>
              <w:t>верт.</w:t>
            </w:r>
          </w:p>
          <w:p w14:paraId="38D1E99B" w14:textId="1641047F" w:rsidR="00E964C9" w:rsidRPr="0081263D" w:rsidRDefault="00E964C9" w:rsidP="00EF31A8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Линия вниз: </w:t>
            </w:r>
            <w:proofErr w:type="spellStart"/>
            <w:r w:rsidR="00BF6AF7" w:rsidRPr="0081263D">
              <w:rPr>
                <w:rFonts w:eastAsiaTheme="minorEastAsia"/>
                <w:lang w:val="ru-RU" w:bidi="ru-RU"/>
              </w:rPr>
              <w:t>гориз</w:t>
            </w:r>
            <w:proofErr w:type="spellEnd"/>
            <w:r w:rsidR="00BF6AF7" w:rsidRPr="0081263D">
              <w:rPr>
                <w:rFonts w:eastAsiaTheme="minorEastAsia"/>
                <w:lang w:val="ru-RU" w:bidi="ru-RU"/>
              </w:rPr>
              <w:t>.</w:t>
            </w:r>
          </w:p>
        </w:tc>
      </w:tr>
      <w:tr w:rsidR="00E964C9" w:rsidRPr="0081263D" w14:paraId="58493961" w14:textId="77777777" w:rsidTr="00E964C9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14:paraId="3B68A19A" w14:textId="77777777" w:rsidR="00E964C9" w:rsidRPr="0081263D" w:rsidRDefault="00E964C9" w:rsidP="00EF31A8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6478" w:type="dxa"/>
            <w:vAlign w:val="center"/>
          </w:tcPr>
          <w:p w14:paraId="380C707B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2735" w:type="dxa"/>
            <w:vAlign w:val="center"/>
          </w:tcPr>
          <w:p w14:paraId="5043E8DD" w14:textId="77777777" w:rsidR="00E964C9" w:rsidRPr="0081263D" w:rsidRDefault="00E964C9" w:rsidP="000909CF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Устранить вредные помехи</w:t>
            </w:r>
          </w:p>
        </w:tc>
      </w:tr>
    </w:tbl>
    <w:p w14:paraId="0C2B28F1" w14:textId="3730F3D4" w:rsidR="00E964C9" w:rsidRPr="0081263D" w:rsidRDefault="00BF6AF7" w:rsidP="000308F5">
      <w:pPr>
        <w:pStyle w:val="AnnexNoTitle"/>
        <w:rPr>
          <w:rFonts w:eastAsiaTheme="minorEastAsia"/>
          <w:lang w:val="ru-RU"/>
        </w:rPr>
      </w:pPr>
      <w:r w:rsidRPr="0081263D">
        <w:rPr>
          <w:rFonts w:eastAsiaTheme="minorEastAsia"/>
          <w:lang w:val="ru-RU" w:bidi="ru-RU"/>
        </w:rPr>
        <w:lastRenderedPageBreak/>
        <w:t>Дополнение</w:t>
      </w:r>
      <w:r w:rsidR="00AA23CC" w:rsidRPr="0081263D">
        <w:rPr>
          <w:rFonts w:eastAsiaTheme="minorEastAsia"/>
          <w:lang w:val="ru-RU" w:bidi="ru-RU"/>
        </w:rPr>
        <w:t xml:space="preserve"> 3</w:t>
      </w:r>
      <w:r w:rsidR="00AA23CC" w:rsidRPr="0081263D">
        <w:rPr>
          <w:rFonts w:eastAsiaTheme="minorEastAsia"/>
          <w:lang w:val="ru-RU" w:bidi="ru-RU"/>
        </w:rPr>
        <w:br/>
      </w:r>
      <w:r w:rsidR="00AA23CC" w:rsidRPr="0081263D">
        <w:rPr>
          <w:rFonts w:eastAsiaTheme="minorEastAsia"/>
          <w:lang w:val="ru-RU" w:bidi="ru-RU"/>
        </w:rPr>
        <w:br/>
        <w:t xml:space="preserve">Примеры </w:t>
      </w:r>
      <w:r w:rsidRPr="0081263D">
        <w:rPr>
          <w:rFonts w:eastAsiaTheme="minorEastAsia"/>
          <w:lang w:val="ru-RU" w:bidi="ru-RU"/>
        </w:rPr>
        <w:t>донесений</w:t>
      </w:r>
      <w:r w:rsidR="00AA23CC" w:rsidRPr="0081263D">
        <w:rPr>
          <w:rFonts w:eastAsiaTheme="minorEastAsia"/>
          <w:lang w:val="ru-RU" w:bidi="ru-RU"/>
        </w:rPr>
        <w:t xml:space="preserve"> о вредных помехах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="00AA23CC" w:rsidRPr="0081263D">
        <w:rPr>
          <w:rFonts w:eastAsiaTheme="minorEastAsia"/>
          <w:lang w:val="ru-RU" w:bidi="ru-RU"/>
        </w:rPr>
        <w:t xml:space="preserve"> радиосвязи, включая дополнительную информацию, </w:t>
      </w:r>
      <w:r w:rsidR="00637173" w:rsidRPr="0081263D">
        <w:rPr>
          <w:rFonts w:eastAsiaTheme="minorEastAsia"/>
          <w:lang w:val="ru-RU" w:bidi="ru-RU"/>
        </w:rPr>
        <w:t>которая описана</w:t>
      </w:r>
      <w:r w:rsidR="00AA23CC" w:rsidRPr="0081263D">
        <w:rPr>
          <w:rFonts w:eastAsiaTheme="minorEastAsia"/>
          <w:lang w:val="ru-RU" w:bidi="ru-RU"/>
        </w:rPr>
        <w:t xml:space="preserve"> в </w:t>
      </w:r>
      <w:r w:rsidR="006B193E" w:rsidRPr="0081263D">
        <w:rPr>
          <w:rFonts w:eastAsiaTheme="minorEastAsia"/>
          <w:lang w:val="ru-RU" w:bidi="ru-RU"/>
        </w:rPr>
        <w:t>таблиц</w:t>
      </w:r>
      <w:r w:rsidR="00AA23CC" w:rsidRPr="0081263D">
        <w:rPr>
          <w:rFonts w:eastAsiaTheme="minorEastAsia"/>
          <w:lang w:val="ru-RU" w:bidi="ru-RU"/>
        </w:rPr>
        <w:t>е 2</w:t>
      </w:r>
    </w:p>
    <w:p w14:paraId="6ECE4BD6" w14:textId="77777777" w:rsidR="00E964C9" w:rsidRPr="0081263D" w:rsidRDefault="00E964C9" w:rsidP="000308F5">
      <w:pPr>
        <w:pStyle w:val="Heading2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A3.1</w:t>
      </w:r>
      <w:r w:rsidRPr="0081263D">
        <w:rPr>
          <w:rFonts w:eastAsiaTheme="minorEastAsia"/>
          <w:lang w:val="ru-RU" w:bidi="ru-RU"/>
        </w:rPr>
        <w:tab/>
        <w:t>Сценарий помех A (Земля-космос)</w:t>
      </w:r>
    </w:p>
    <w:p w14:paraId="7B4049F9" w14:textId="179381E9" w:rsidR="00E964C9" w:rsidRPr="0081263D" w:rsidRDefault="00E964C9" w:rsidP="000308F5">
      <w:pPr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В данном пункте приведены примеры донесений о вредных помехах </w:t>
      </w:r>
      <w:r w:rsidR="00CE1BAE" w:rsidRPr="0081263D">
        <w:rPr>
          <w:rFonts w:eastAsiaTheme="minorEastAsia"/>
          <w:lang w:val="ru-RU" w:bidi="ru-RU"/>
        </w:rPr>
        <w:t>комическим службам</w:t>
      </w:r>
      <w:r w:rsidRPr="0081263D">
        <w:rPr>
          <w:rFonts w:eastAsiaTheme="minorEastAsia"/>
          <w:lang w:val="ru-RU" w:bidi="ru-RU"/>
        </w:rPr>
        <w:t xml:space="preserve"> радиосвязи в случае </w:t>
      </w:r>
      <w:r w:rsidR="00637173" w:rsidRPr="0081263D">
        <w:rPr>
          <w:rFonts w:eastAsiaTheme="minorEastAsia"/>
          <w:lang w:val="ru-RU" w:bidi="ru-RU"/>
        </w:rPr>
        <w:t>появлен</w:t>
      </w:r>
      <w:r w:rsidRPr="0081263D">
        <w:rPr>
          <w:rFonts w:eastAsiaTheme="minorEastAsia"/>
          <w:lang w:val="ru-RU" w:bidi="ru-RU"/>
        </w:rPr>
        <w:t>ия помех по сценарию</w:t>
      </w:r>
      <w:r w:rsidR="00637173" w:rsidRPr="0081263D">
        <w:rPr>
          <w:rFonts w:eastAsiaTheme="minorEastAsia"/>
          <w:lang w:val="ru-RU" w:bidi="ru-RU"/>
        </w:rPr>
        <w:t> </w:t>
      </w:r>
      <w:r w:rsidRPr="0081263D">
        <w:rPr>
          <w:rFonts w:eastAsiaTheme="minorEastAsia"/>
          <w:lang w:val="ru-RU" w:bidi="ru-RU"/>
        </w:rPr>
        <w:t>A (Земля-космос)</w:t>
      </w:r>
      <w:r w:rsidR="00BF6AF7" w:rsidRPr="0081263D">
        <w:rPr>
          <w:rFonts w:eastAsiaTheme="minorEastAsia"/>
          <w:lang w:val="ru-RU" w:bidi="ru-RU"/>
        </w:rPr>
        <w:t xml:space="preserve"> на основании</w:t>
      </w:r>
      <w:r w:rsidRPr="0081263D">
        <w:rPr>
          <w:rFonts w:eastAsiaTheme="minorEastAsia"/>
          <w:lang w:val="ru-RU" w:bidi="ru-RU"/>
        </w:rPr>
        <w:t xml:space="preserve"> данных </w:t>
      </w:r>
      <w:r w:rsidR="00BF6AF7" w:rsidRPr="0081263D">
        <w:rPr>
          <w:rFonts w:eastAsiaTheme="minorEastAsia"/>
          <w:lang w:val="ru-RU" w:bidi="ru-RU"/>
        </w:rPr>
        <w:t xml:space="preserve">в </w:t>
      </w:r>
      <w:r w:rsidR="006B193E" w:rsidRPr="0081263D">
        <w:rPr>
          <w:rFonts w:eastAsiaTheme="minorEastAsia"/>
          <w:lang w:val="ru-RU" w:bidi="ru-RU"/>
        </w:rPr>
        <w:t>таблице </w:t>
      </w:r>
      <w:r w:rsidRPr="0081263D">
        <w:rPr>
          <w:rFonts w:eastAsiaTheme="minorEastAsia"/>
          <w:lang w:val="ru-RU" w:bidi="ru-RU"/>
        </w:rPr>
        <w:t xml:space="preserve">1 и </w:t>
      </w:r>
      <w:r w:rsidR="006B193E" w:rsidRPr="0081263D">
        <w:rPr>
          <w:rFonts w:eastAsiaTheme="minorEastAsia"/>
          <w:lang w:val="ru-RU" w:bidi="ru-RU"/>
        </w:rPr>
        <w:t>таблице </w:t>
      </w:r>
      <w:r w:rsidRPr="0081263D">
        <w:rPr>
          <w:rFonts w:eastAsiaTheme="minorEastAsia"/>
          <w:lang w:val="ru-RU" w:bidi="ru-RU"/>
        </w:rPr>
        <w:t>2.</w:t>
      </w:r>
    </w:p>
    <w:p w14:paraId="6C62D1C3" w14:textId="374779D9" w:rsidR="00E964C9" w:rsidRPr="0081263D" w:rsidRDefault="00E964C9" w:rsidP="009F0B10">
      <w:pPr>
        <w:pStyle w:val="Heading3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A3.1.1</w:t>
      </w:r>
      <w:r w:rsidRPr="0081263D">
        <w:rPr>
          <w:rFonts w:eastAsiaTheme="minorEastAsia"/>
          <w:lang w:val="ru-RU" w:bidi="ru-RU"/>
        </w:rPr>
        <w:tab/>
      </w:r>
      <w:r w:rsidR="009730FB" w:rsidRPr="0081263D">
        <w:rPr>
          <w:rFonts w:eastAsiaTheme="minorEastAsia"/>
          <w:lang w:val="ru-RU" w:bidi="ru-RU"/>
        </w:rPr>
        <w:t>Случай</w:t>
      </w:r>
      <w:r w:rsidRPr="0081263D">
        <w:rPr>
          <w:rFonts w:eastAsiaTheme="minorEastAsia"/>
          <w:lang w:val="ru-RU" w:bidi="ru-RU"/>
        </w:rPr>
        <w:t xml:space="preserve"> 1</w:t>
      </w:r>
    </w:p>
    <w:p w14:paraId="26160CDE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10</w:t>
      </w:r>
    </w:p>
    <w:p w14:paraId="36F87132" w14:textId="77777777" w:rsidR="00E964C9" w:rsidRPr="0081263D" w:rsidRDefault="00E964C9" w:rsidP="009F0B10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Ключевые сведения формы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381"/>
        <w:gridCol w:w="3832"/>
      </w:tblGrid>
      <w:tr w:rsidR="00E964C9" w:rsidRPr="0081263D" w14:paraId="5B82B793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741B6F1E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E964C9" w:rsidRPr="0081263D" w14:paraId="11CCCB81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40C96EF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5381" w:type="dxa"/>
          </w:tcPr>
          <w:p w14:paraId="0AB327DE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3832" w:type="dxa"/>
            <w:vAlign w:val="center"/>
          </w:tcPr>
          <w:p w14:paraId="160D283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Австралия</w:t>
            </w:r>
          </w:p>
        </w:tc>
      </w:tr>
      <w:tr w:rsidR="00E964C9" w:rsidRPr="0081263D" w14:paraId="283ABF45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78A7E190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5381" w:type="dxa"/>
          </w:tcPr>
          <w:p w14:paraId="5B853903" w14:textId="112B04F4" w:rsidR="00E964C9" w:rsidRPr="0081263D" w:rsidRDefault="00274464" w:rsidP="0004557A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3832" w:type="dxa"/>
            <w:vAlign w:val="center"/>
          </w:tcPr>
          <w:p w14:paraId="20E910E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Китай</w:t>
            </w:r>
          </w:p>
        </w:tc>
      </w:tr>
      <w:tr w:rsidR="00E964C9" w:rsidRPr="0081263D" w14:paraId="4025CBA1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70C880D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5381" w:type="dxa"/>
          </w:tcPr>
          <w:p w14:paraId="5704DDCD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3832" w:type="dxa"/>
            <w:vAlign w:val="center"/>
          </w:tcPr>
          <w:p w14:paraId="70BDE5CD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Нет</w:t>
            </w:r>
          </w:p>
        </w:tc>
      </w:tr>
      <w:tr w:rsidR="00E964C9" w:rsidRPr="0081263D" w14:paraId="2DEAA04B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0501B788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E964C9" w:rsidRPr="0081263D" w14:paraId="3E445DE4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1D14267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5381" w:type="dxa"/>
          </w:tcPr>
          <w:p w14:paraId="2913F560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</w:p>
          <w:p w14:paraId="7DB9376B" w14:textId="252FC579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A</w:t>
            </w:r>
            <w:r w:rsidR="00BF6AF7" w:rsidRPr="0081263D">
              <w:rPr>
                <w:rFonts w:eastAsiaTheme="minorEastAsia"/>
                <w:spacing w:val="-2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Земля-космос/B</w:t>
            </w:r>
            <w:r w:rsidR="00BF6AF7" w:rsidRPr="0081263D">
              <w:rPr>
                <w:rFonts w:eastAsiaTheme="minorEastAsia"/>
                <w:spacing w:val="-2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космос-Земля/C</w:t>
            </w:r>
            <w:r w:rsidR="00BF6AF7" w:rsidRPr="0081263D">
              <w:rPr>
                <w:rFonts w:eastAsiaTheme="minorEastAsia"/>
                <w:spacing w:val="-2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ССИЗ (пассивные датчики)/</w:t>
            </w:r>
            <w:r w:rsidRPr="0081263D">
              <w:rPr>
                <w:rFonts w:eastAsiaTheme="minorEastAsia"/>
                <w:lang w:val="ru-RU" w:bidi="ru-RU"/>
              </w:rPr>
              <w:t>D</w:t>
            </w:r>
            <w:r w:rsidR="00BF6AF7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BF6AF7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3832" w:type="dxa"/>
            <w:vAlign w:val="center"/>
          </w:tcPr>
          <w:p w14:paraId="458FF20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</w:tr>
      <w:tr w:rsidR="00E964C9" w:rsidRPr="0081263D" w14:paraId="039460E2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5FD2D6E2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5381" w:type="dxa"/>
          </w:tcPr>
          <w:p w14:paraId="368A7AE3" w14:textId="7AFF63D1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</w:t>
            </w:r>
            <w:r w:rsidR="00637173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космическая (ГСО)/космическая (НГСО)/наземная/</w:t>
            </w:r>
            <w:r w:rsidR="00637173" w:rsidRPr="0081263D">
              <w:rPr>
                <w:rFonts w:eastAsiaTheme="minorEastAsia"/>
                <w:lang w:val="ru-RU" w:bidi="ru-RU"/>
              </w:rPr>
              <w:t xml:space="preserve"> 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3832" w:type="dxa"/>
            <w:vAlign w:val="center"/>
          </w:tcPr>
          <w:p w14:paraId="799927AF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E964C9" w:rsidRPr="0081263D" w14:paraId="100CF6EC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6E557EC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5381" w:type="dxa"/>
          </w:tcPr>
          <w:p w14:paraId="60ECF5AD" w14:textId="00C974E2" w:rsidR="00E964C9" w:rsidRPr="0081263D" w:rsidRDefault="000F431C" w:rsidP="003029B2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E964C9" w:rsidRPr="0081263D">
              <w:rPr>
                <w:rFonts w:eastAsiaTheme="minorEastAsia"/>
                <w:lang w:val="ru-RU" w:bidi="ru-RU"/>
              </w:rPr>
              <w:t>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3832" w:type="dxa"/>
            <w:vAlign w:val="center"/>
          </w:tcPr>
          <w:p w14:paraId="7D99CAFB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  <w:tr w:rsidR="00E964C9" w:rsidRPr="0081263D" w14:paraId="752B333A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5C69796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5381" w:type="dxa"/>
          </w:tcPr>
          <w:p w14:paraId="55632AB3" w14:textId="675D6505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затронутых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3832" w:type="dxa"/>
            <w:vAlign w:val="center"/>
          </w:tcPr>
          <w:p w14:paraId="5869FD67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E964C9" w:rsidRPr="00282DB4" w14:paraId="1BAB1D5A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15593DF8" w14:textId="77777777" w:rsidR="00E964C9" w:rsidRPr="0081263D" w:rsidRDefault="00E964C9" w:rsidP="009F0B10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30D92A12" w14:textId="77777777" w:rsidTr="00903452">
        <w:trPr>
          <w:cantSplit/>
          <w:jc w:val="center"/>
        </w:trPr>
        <w:tc>
          <w:tcPr>
            <w:tcW w:w="426" w:type="dxa"/>
            <w:vAlign w:val="center"/>
          </w:tcPr>
          <w:p w14:paraId="0E91B96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5381" w:type="dxa"/>
          </w:tcPr>
          <w:p w14:paraId="07823E46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3832" w:type="dxa"/>
            <w:vAlign w:val="center"/>
          </w:tcPr>
          <w:p w14:paraId="2A9BAA18" w14:textId="77777777" w:rsidR="00E964C9" w:rsidRPr="0081263D" w:rsidRDefault="00E964C9" w:rsidP="00903452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Неизвестно</w:t>
            </w:r>
          </w:p>
        </w:tc>
      </w:tr>
      <w:tr w:rsidR="00E964C9" w:rsidRPr="0081263D" w14:paraId="56BFA09A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162FB5BB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5381" w:type="dxa"/>
          </w:tcPr>
          <w:p w14:paraId="3F5B7B75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br/>
            </w:r>
          </w:p>
          <w:p w14:paraId="339C1E02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0737F8CA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3832" w:type="dxa"/>
            <w:vAlign w:val="center"/>
          </w:tcPr>
          <w:p w14:paraId="09500A7E" w14:textId="4D7D4EC1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5</w:t>
            </w:r>
            <w:r w:rsidR="00BA1484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957,670 МГц </w:t>
            </w:r>
          </w:p>
          <w:p w14:paraId="5EAF4496" w14:textId="5B43337A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3</w:t>
            </w:r>
            <w:r w:rsidR="00BA1484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732,670 МГц</w:t>
            </w:r>
          </w:p>
          <w:p w14:paraId="04E70CE8" w14:textId="378C6334" w:rsidR="00E964C9" w:rsidRPr="0081263D" w:rsidRDefault="00637173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Появлен</w:t>
            </w:r>
            <w:r w:rsidR="00E964C9" w:rsidRPr="0081263D">
              <w:rPr>
                <w:rFonts w:eastAsiaTheme="minorEastAsia"/>
                <w:spacing w:val="-2"/>
                <w:lang w:val="ru-RU" w:bidi="ru-RU"/>
              </w:rPr>
              <w:t xml:space="preserve">ие помех: </w:t>
            </w:r>
          </w:p>
          <w:p w14:paraId="2EE6CEAA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1 января 2017 года до даты донесения </w:t>
            </w:r>
          </w:p>
          <w:p w14:paraId="679313F1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и дата спектральных графиков:</w:t>
            </w:r>
          </w:p>
          <w:p w14:paraId="1070E9A2" w14:textId="7DB130C5" w:rsidR="00E964C9" w:rsidRPr="00EE7EE3" w:rsidRDefault="00E964C9" w:rsidP="009F0B10">
            <w:pPr>
              <w:pStyle w:val="Tabletext"/>
              <w:rPr>
                <w:rFonts w:eastAsiaTheme="minorEastAsia"/>
                <w:lang w:val="en-US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00:00</w:t>
            </w:r>
            <w:r w:rsidR="008B3595"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>00:02</w:t>
            </w:r>
            <w:r w:rsidR="008B3595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 1 января 2017 г</w:t>
            </w:r>
            <w:r w:rsidR="00EE7EE3">
              <w:rPr>
                <w:rFonts w:eastAsiaTheme="minorEastAsia"/>
                <w:lang w:val="ru-RU" w:bidi="ru-RU"/>
              </w:rPr>
              <w:t>.</w:t>
            </w:r>
          </w:p>
        </w:tc>
      </w:tr>
      <w:tr w:rsidR="00E964C9" w:rsidRPr="00282DB4" w14:paraId="53A6972E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108108F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5381" w:type="dxa"/>
            <w:vAlign w:val="center"/>
          </w:tcPr>
          <w:p w14:paraId="4142B1F8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3832" w:type="dxa"/>
            <w:vAlign w:val="center"/>
          </w:tcPr>
          <w:p w14:paraId="36B24BB0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Неизвестно</w:t>
            </w:r>
          </w:p>
          <w:p w14:paraId="710E7B8C" w14:textId="77777777" w:rsidR="00E964C9" w:rsidRPr="0081263D" w:rsidRDefault="00E964C9" w:rsidP="00B30B09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Описание вредных помех: QPSK, стабильный по времени и частоте сигнал</w:t>
            </w:r>
          </w:p>
        </w:tc>
      </w:tr>
      <w:tr w:rsidR="00E964C9" w:rsidRPr="0081263D" w14:paraId="40C9E4FA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39029A26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5381" w:type="dxa"/>
          </w:tcPr>
          <w:p w14:paraId="33E086DC" w14:textId="58C37F26" w:rsidR="00E964C9" w:rsidRPr="0081263D" w:rsidRDefault="00A7406E" w:rsidP="0004557A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E964C9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3832" w:type="dxa"/>
            <w:vAlign w:val="center"/>
          </w:tcPr>
          <w:p w14:paraId="47A284B5" w14:textId="77777777" w:rsidR="00E964C9" w:rsidRPr="0081263D" w:rsidRDefault="00E964C9" w:rsidP="009F0B10">
            <w:pPr>
              <w:pStyle w:val="Tabletex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24 кГц, измеряется</w:t>
            </w:r>
          </w:p>
        </w:tc>
      </w:tr>
    </w:tbl>
    <w:p w14:paraId="1C6220C4" w14:textId="77777777" w:rsidR="00E964C9" w:rsidRPr="0081263D" w:rsidRDefault="00E964C9" w:rsidP="00E964C9">
      <w:pPr>
        <w:rPr>
          <w:sz w:val="24"/>
          <w:lang w:val="ru-RU"/>
        </w:rPr>
      </w:pPr>
      <w:r w:rsidRPr="0081263D">
        <w:rPr>
          <w:sz w:val="24"/>
          <w:lang w:val="ru-RU" w:bidi="ru-RU"/>
        </w:rPr>
        <w:br w:type="page"/>
      </w:r>
    </w:p>
    <w:p w14:paraId="7B8FBFCA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10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225"/>
        <w:gridCol w:w="3988"/>
      </w:tblGrid>
      <w:tr w:rsidR="00E964C9" w:rsidRPr="00282DB4" w14:paraId="0886B070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54BD9840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4EF57C13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322B5C5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5225" w:type="dxa"/>
          </w:tcPr>
          <w:p w14:paraId="4482D438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6A1434EB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243F0DA4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3988" w:type="dxa"/>
          </w:tcPr>
          <w:p w14:paraId="21FB0022" w14:textId="2231BAAC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.:  </w:t>
            </w:r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 xml:space="preserve">–216 </w:t>
            </w:r>
            <w:proofErr w:type="gramStart"/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>дБ(</w:t>
            </w:r>
            <w:proofErr w:type="gramEnd"/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>Вт/(м</w:t>
            </w:r>
            <w:r w:rsidR="001610E4" w:rsidRPr="0081263D">
              <w:rPr>
                <w:rFonts w:eastAsiaTheme="minorEastAsia"/>
                <w:color w:val="000000"/>
                <w:szCs w:val="22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 xml:space="preserve"> · Гц))</w:t>
            </w:r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br/>
            </w:r>
          </w:p>
          <w:p w14:paraId="3540CAA1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 января 2017 г.</w:t>
            </w:r>
          </w:p>
          <w:p w14:paraId="11AA57C3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00:00–00:02</w:t>
            </w:r>
          </w:p>
        </w:tc>
      </w:tr>
      <w:tr w:rsidR="00E964C9" w:rsidRPr="00282DB4" w14:paraId="289B2D7B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3AA5D37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5225" w:type="dxa"/>
          </w:tcPr>
          <w:p w14:paraId="06AF8CE0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3988" w:type="dxa"/>
            <w:vAlign w:val="center"/>
          </w:tcPr>
          <w:p w14:paraId="17BC29C5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lang w:val="ru-RU" w:bidi="ru-RU"/>
              </w:rPr>
              <w:t xml:space="preserve">Верт. поляр., линия вверх; </w:t>
            </w:r>
            <w:proofErr w:type="spellStart"/>
            <w:r w:rsidRPr="0081263D">
              <w:rPr>
                <w:rFonts w:eastAsia="SimSun"/>
                <w:lang w:val="ru-RU" w:bidi="ru-RU"/>
              </w:rPr>
              <w:t>гориз</w:t>
            </w:r>
            <w:proofErr w:type="spellEnd"/>
            <w:r w:rsidRPr="0081263D">
              <w:rPr>
                <w:rFonts w:eastAsia="SimSun"/>
                <w:lang w:val="ru-RU" w:bidi="ru-RU"/>
              </w:rPr>
              <w:t>. поляр., линия вниз</w:t>
            </w:r>
          </w:p>
        </w:tc>
      </w:tr>
      <w:tr w:rsidR="00E964C9" w:rsidRPr="0081263D" w14:paraId="545B90B1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642C8306" w14:textId="13598B3D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5225" w:type="dxa"/>
          </w:tcPr>
          <w:p w14:paraId="1AAB77FD" w14:textId="3A75B220" w:rsidR="00E964C9" w:rsidRPr="0081263D" w:rsidRDefault="00DC3FD7" w:rsidP="001610E4">
            <w:pPr>
              <w:pStyle w:val="Tabletext"/>
              <w:jc w:val="left"/>
              <w:rPr>
                <w:rFonts w:eastAsia="SimSun"/>
                <w:cap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3988" w:type="dxa"/>
            <w:vAlign w:val="center"/>
          </w:tcPr>
          <w:p w14:paraId="3F26F396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Несущая с цифровой модуляцией</w:t>
            </w:r>
          </w:p>
        </w:tc>
      </w:tr>
      <w:tr w:rsidR="00E964C9" w:rsidRPr="00282DB4" w14:paraId="3A85DBB2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57CAAFE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5225" w:type="dxa"/>
            <w:vAlign w:val="center"/>
          </w:tcPr>
          <w:p w14:paraId="15CB8724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3988" w:type="dxa"/>
          </w:tcPr>
          <w:p w14:paraId="3C0C2F78" w14:textId="7526A1EB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Согласно результатам </w:t>
            </w:r>
            <w:r w:rsidR="00FC5B6A" w:rsidRPr="0081263D">
              <w:rPr>
                <w:rFonts w:eastAsiaTheme="minorEastAsia"/>
                <w:spacing w:val="-2"/>
                <w:lang w:val="ru-RU" w:bidi="ru-RU"/>
              </w:rPr>
              <w:t>определения географического местоположения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, станция</w:t>
            </w:r>
            <w:r w:rsidR="00FC5B6A" w:rsidRPr="0081263D">
              <w:rPr>
                <w:rFonts w:eastAsiaTheme="minorEastAsia"/>
                <w:spacing w:val="-2"/>
                <w:lang w:val="ru-RU" w:bidi="ru-RU"/>
              </w:rPr>
              <w:t>, причиняющая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помех</w:t>
            </w:r>
            <w:r w:rsidR="00FC5B6A" w:rsidRPr="0081263D">
              <w:rPr>
                <w:rFonts w:eastAsiaTheme="minorEastAsia"/>
                <w:spacing w:val="-2"/>
                <w:lang w:val="ru-RU" w:bidi="ru-RU"/>
              </w:rPr>
              <w:t>и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на линии вверх</w:t>
            </w:r>
            <w:r w:rsidR="00FC5B6A" w:rsidRPr="0081263D">
              <w:rPr>
                <w:rFonts w:eastAsiaTheme="minorEastAsia"/>
                <w:spacing w:val="-2"/>
                <w:lang w:val="ru-RU" w:bidi="ru-RU"/>
              </w:rPr>
              <w:t>,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расположена в точке (–13,19, 135,47) около восточной части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Арнемленда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>, Австралия</w:t>
            </w:r>
          </w:p>
        </w:tc>
      </w:tr>
      <w:tr w:rsidR="00E964C9" w:rsidRPr="00282DB4" w14:paraId="788F452B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3C4A11F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5225" w:type="dxa"/>
            <w:vAlign w:val="center"/>
          </w:tcPr>
          <w:p w14:paraId="00A0AD9E" w14:textId="114EDFE2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3988" w:type="dxa"/>
          </w:tcPr>
          <w:p w14:paraId="2F313B4D" w14:textId="3413672E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color w:val="000000" w:themeColor="text1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1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Спектральные графики (</w:t>
            </w:r>
            <w:r w:rsidR="006B193E"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таблица 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11, пункты 8 и 9) были построены на земной станции </w:t>
            </w:r>
            <w:proofErr w:type="spellStart"/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Tai</w:t>
            </w:r>
            <w:proofErr w:type="spellEnd"/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Po</w:t>
            </w:r>
            <w:proofErr w:type="spellEnd"/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(22,453° с. ш., 114,189° в. д.) в Гонконге, диаметр антенны для </w:t>
            </w:r>
            <w:r w:rsidR="001410F4" w:rsidRPr="0081263D">
              <w:rPr>
                <w:rFonts w:eastAsiaTheme="minorEastAsia"/>
                <w:color w:val="000000" w:themeColor="text1"/>
                <w:lang w:val="ru-RU" w:bidi="ru-RU"/>
              </w:rPr>
              <w:t>радиоконтроля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составлял 3,7</w:t>
            </w:r>
            <w:r w:rsidR="001610E4" w:rsidRPr="0081263D">
              <w:rPr>
                <w:rFonts w:eastAsiaTheme="minorEastAsia"/>
                <w:color w:val="000000" w:themeColor="text1"/>
                <w:lang w:val="ru-RU" w:bidi="ru-RU"/>
              </w:rPr>
              <w:t> 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м.</w:t>
            </w:r>
          </w:p>
          <w:p w14:paraId="0EBCB598" w14:textId="601C830D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2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</w:r>
            <w:r w:rsidR="00FC5B6A" w:rsidRPr="0081263D">
              <w:rPr>
                <w:rFonts w:eastAsiaTheme="minorEastAsia"/>
                <w:spacing w:val="-2"/>
                <w:lang w:val="ru-RU" w:bidi="ru-RU"/>
              </w:rPr>
              <w:t>Определение географического местоположения</w:t>
            </w:r>
            <w:r w:rsidR="00FC5B6A"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(</w:t>
            </w:r>
            <w:r w:rsidR="006B193E"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таблица 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11, пункт 10) выполнен</w:t>
            </w:r>
            <w:r w:rsidR="00FC5B6A" w:rsidRPr="0081263D">
              <w:rPr>
                <w:rFonts w:eastAsiaTheme="minorEastAsia"/>
                <w:color w:val="000000" w:themeColor="text1"/>
                <w:lang w:val="ru-RU" w:bidi="ru-RU"/>
              </w:rPr>
              <w:t>о</w:t>
            </w: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 в Пекине, Китай (39,66° с. ш., 116,23° в. д.)</w:t>
            </w:r>
          </w:p>
        </w:tc>
      </w:tr>
      <w:tr w:rsidR="00E964C9" w:rsidRPr="00282DB4" w14:paraId="3EF628EA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2B5D8CFA" w14:textId="18D8AFC8" w:rsidR="00E964C9" w:rsidRPr="0081263D" w:rsidRDefault="00DC3FD7" w:rsidP="009F0B10">
            <w:pPr>
              <w:pStyle w:val="Tabletext"/>
              <w:jc w:val="center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b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  <w:r w:rsidR="00E964C9" w:rsidRPr="0081263D">
              <w:rPr>
                <w:rFonts w:eastAsiaTheme="minorEastAsia"/>
                <w:b/>
                <w:lang w:val="ru-RU" w:bidi="ru-RU"/>
              </w:rPr>
              <w:br/>
            </w:r>
            <w:r w:rsidR="00E964C9" w:rsidRPr="0081263D">
              <w:rPr>
                <w:rFonts w:eastAsiaTheme="minorEastAsia"/>
                <w:lang w:val="ru-RU" w:bidi="ru-RU"/>
              </w:rPr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Для 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случаев помех на линии вверх это относится к земной станции, ведущей передачу </w:t>
            </w:r>
            <w:r w:rsidR="00FC5B6A" w:rsidRPr="0081263D">
              <w:rPr>
                <w:rFonts w:eastAsiaTheme="minorEastAsia"/>
                <w:lang w:val="ru-RU" w:bidi="ru-RU"/>
              </w:rPr>
              <w:t>с</w:t>
            </w:r>
            <w:r w:rsidR="001610E4" w:rsidRPr="0081263D">
              <w:rPr>
                <w:rFonts w:eastAsiaTheme="minorEastAsia"/>
                <w:lang w:val="ru-RU" w:bidi="ru-RU"/>
              </w:rPr>
              <w:t> 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полезной несущей; для случаев помех на линии вниз это относится к космической станции, ведущей передачу </w:t>
            </w:r>
            <w:r w:rsidR="00FC5B6A" w:rsidRPr="0081263D">
              <w:rPr>
                <w:rFonts w:eastAsiaTheme="minorEastAsia"/>
                <w:lang w:val="ru-RU" w:bidi="ru-RU"/>
              </w:rPr>
              <w:t xml:space="preserve">с </w:t>
            </w:r>
            <w:r w:rsidR="00E964C9" w:rsidRPr="0081263D">
              <w:rPr>
                <w:rFonts w:eastAsiaTheme="minorEastAsia"/>
                <w:lang w:val="ru-RU" w:bidi="ru-RU"/>
              </w:rPr>
              <w:t>полезной несущей</w:t>
            </w:r>
            <w:r w:rsidR="0064588C" w:rsidRPr="0081263D">
              <w:rPr>
                <w:rFonts w:eastAsiaTheme="minorEastAsia"/>
                <w:lang w:val="ru-RU" w:bidi="ru-RU"/>
              </w:rPr>
              <w:t>.</w:t>
            </w:r>
            <w:r w:rsidR="00E964C9" w:rsidRPr="0081263D">
              <w:rPr>
                <w:rFonts w:eastAsiaTheme="minorEastAsia"/>
                <w:lang w:val="ru-RU" w:bidi="ru-RU"/>
              </w:rPr>
              <w:t>)</w:t>
            </w:r>
          </w:p>
        </w:tc>
      </w:tr>
      <w:tr w:rsidR="00E964C9" w:rsidRPr="00282DB4" w14:paraId="097CB339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048C678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5225" w:type="dxa"/>
            <w:vAlign w:val="center"/>
          </w:tcPr>
          <w:p w14:paraId="196CB409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3988" w:type="dxa"/>
          </w:tcPr>
          <w:p w14:paraId="7A4378C2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Земная станция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Tai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Po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в Гонконге и другие приемные земные станции в зоне обслуживания ретранслятора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 5 CXH</w:t>
            </w:r>
          </w:p>
        </w:tc>
      </w:tr>
      <w:tr w:rsidR="00E964C9" w:rsidRPr="00282DB4" w14:paraId="7B73E104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0FF4583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5225" w:type="dxa"/>
            <w:vAlign w:val="center"/>
          </w:tcPr>
          <w:p w14:paraId="2BE90CE6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3988" w:type="dxa"/>
          </w:tcPr>
          <w:p w14:paraId="26A0A202" w14:textId="15529F61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Полезный спутниковый ретранслятор на 36</w:t>
            </w:r>
            <w:r w:rsidR="0004557A" w:rsidRPr="0081263D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>МГц:</w:t>
            </w:r>
            <w:r w:rsidRPr="0081263D">
              <w:rPr>
                <w:rFonts w:eastAsiaTheme="minorEastAsia"/>
                <w:lang w:val="ru-RU" w:bidi="ru-RU"/>
              </w:rPr>
              <w:br/>
              <w:t>5</w:t>
            </w:r>
            <w:r w:rsidR="001610E4" w:rsidRPr="0081263D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>945 МГц (верт. поляр., линия вверх)</w:t>
            </w:r>
            <w:r w:rsidRPr="0081263D">
              <w:rPr>
                <w:rFonts w:eastAsiaTheme="minorEastAsia"/>
                <w:lang w:val="ru-RU" w:bidi="ru-RU"/>
              </w:rPr>
              <w:br/>
              <w:t>3</w:t>
            </w:r>
            <w:r w:rsidR="001610E4" w:rsidRPr="0081263D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>720 МГц (гор. поляр., линия вниз)</w:t>
            </w:r>
          </w:p>
        </w:tc>
      </w:tr>
      <w:tr w:rsidR="00E964C9" w:rsidRPr="0081263D" w14:paraId="52F56603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278C62CC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5225" w:type="dxa"/>
          </w:tcPr>
          <w:p w14:paraId="4FB6E7D4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  <w:r w:rsidRPr="0081263D">
              <w:rPr>
                <w:rFonts w:eastAsia="SimSun"/>
                <w:spacing w:val="-2"/>
                <w:lang w:val="ru-RU" w:bidi="ru-RU"/>
              </w:rPr>
              <w:br/>
            </w:r>
          </w:p>
          <w:p w14:paraId="36E880F0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10A757A0" w14:textId="77777777" w:rsidR="00E964C9" w:rsidRPr="0081263D" w:rsidRDefault="00E964C9" w:rsidP="001610E4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3988" w:type="dxa"/>
          </w:tcPr>
          <w:p w14:paraId="7ED93FD5" w14:textId="1802D978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5</w:t>
            </w:r>
            <w:r w:rsidR="001610E4" w:rsidRPr="0081263D">
              <w:rPr>
                <w:rFonts w:eastAsiaTheme="minorEastAsia"/>
                <w:spacing w:val="-2"/>
                <w:lang w:val="ru-RU" w:bidi="ru-RU"/>
              </w:rPr>
              <w:t> 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945 МГц (верт. поляр., линия вверх)</w:t>
            </w:r>
          </w:p>
          <w:p w14:paraId="6F72BCBF" w14:textId="405D808C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3</w:t>
            </w:r>
            <w:r w:rsidR="001610E4" w:rsidRPr="0081263D">
              <w:rPr>
                <w:rFonts w:eastAsiaTheme="minorEastAsia"/>
                <w:spacing w:val="-2"/>
                <w:lang w:val="ru-RU" w:bidi="ru-RU"/>
              </w:rPr>
              <w:t> 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720 МГц (гор. поляр., линия вниз)</w:t>
            </w:r>
          </w:p>
          <w:p w14:paraId="1FBFDAA8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 января 2017 г.</w:t>
            </w:r>
          </w:p>
          <w:p w14:paraId="1E342ED5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00:00–00:02</w:t>
            </w:r>
          </w:p>
        </w:tc>
      </w:tr>
      <w:tr w:rsidR="00E964C9" w:rsidRPr="0081263D" w14:paraId="0E8359FE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2B57699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5225" w:type="dxa"/>
          </w:tcPr>
          <w:p w14:paraId="537B94C9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3988" w:type="dxa"/>
          </w:tcPr>
          <w:p w14:paraId="4707BA50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36M0G7W</w:t>
            </w:r>
          </w:p>
        </w:tc>
      </w:tr>
      <w:tr w:rsidR="00E964C9" w:rsidRPr="0081263D" w14:paraId="6A2A79DB" w14:textId="77777777" w:rsidTr="00903452">
        <w:trPr>
          <w:cantSplit/>
          <w:jc w:val="center"/>
        </w:trPr>
        <w:tc>
          <w:tcPr>
            <w:tcW w:w="426" w:type="dxa"/>
            <w:vAlign w:val="center"/>
          </w:tcPr>
          <w:p w14:paraId="6020315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5225" w:type="dxa"/>
          </w:tcPr>
          <w:p w14:paraId="4E112501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3988" w:type="dxa"/>
            <w:vAlign w:val="center"/>
          </w:tcPr>
          <w:p w14:paraId="02C567C4" w14:textId="582F27A9" w:rsidR="00E964C9" w:rsidRPr="0081263D" w:rsidRDefault="00E964C9" w:rsidP="0090345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36 МГц, </w:t>
            </w:r>
            <w:r w:rsidR="00326622" w:rsidRPr="0081263D">
              <w:rPr>
                <w:rFonts w:eastAsiaTheme="minorEastAsia"/>
                <w:lang w:val="ru-RU" w:bidi="ru-RU"/>
              </w:rPr>
              <w:t>измеренная</w:t>
            </w:r>
          </w:p>
        </w:tc>
      </w:tr>
      <w:tr w:rsidR="00E964C9" w:rsidRPr="00282DB4" w14:paraId="2EBEE03D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7A91B47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5225" w:type="dxa"/>
          </w:tcPr>
          <w:p w14:paraId="42C5AF12" w14:textId="77777777" w:rsidR="00E964C9" w:rsidRPr="0081263D" w:rsidRDefault="00E964C9" w:rsidP="001610E4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3988" w:type="dxa"/>
          </w:tcPr>
          <w:p w14:paraId="34DA1E08" w14:textId="32A99339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Гонконг и другие приемные земные станции в зоне обслуживания ретранслятора CXH спутника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5 (см.</w:t>
            </w:r>
            <w:r w:rsidR="0004557A" w:rsidRPr="0081263D">
              <w:rPr>
                <w:rFonts w:eastAsiaTheme="minorEastAsia"/>
                <w:lang w:val="ru-RU" w:bidi="ru-RU"/>
              </w:rPr>
              <w:t> </w:t>
            </w:r>
            <w:r w:rsidR="006B193E" w:rsidRPr="0081263D">
              <w:rPr>
                <w:rFonts w:eastAsiaTheme="minorEastAsia"/>
                <w:lang w:val="ru-RU" w:bidi="ru-RU"/>
              </w:rPr>
              <w:t xml:space="preserve">таблицу </w:t>
            </w:r>
            <w:r w:rsidRPr="0081263D">
              <w:rPr>
                <w:rFonts w:eastAsiaTheme="minorEastAsia"/>
                <w:lang w:val="ru-RU" w:bidi="ru-RU"/>
              </w:rPr>
              <w:t xml:space="preserve">11, пункт 11). Помехи присутствуют на линии вверх, поэтому затронуты антенны всех диаметров </w:t>
            </w:r>
          </w:p>
        </w:tc>
      </w:tr>
      <w:tr w:rsidR="00E964C9" w:rsidRPr="00282DB4" w14:paraId="5819494E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6BAD5B00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5225" w:type="dxa"/>
            <w:vAlign w:val="center"/>
          </w:tcPr>
          <w:p w14:paraId="7488FCD8" w14:textId="0D674E67" w:rsidR="00E964C9" w:rsidRPr="0081263D" w:rsidRDefault="00E964C9" w:rsidP="009F0B10">
            <w:pPr>
              <w:pStyle w:val="Tabletex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3988" w:type="dxa"/>
          </w:tcPr>
          <w:p w14:paraId="4658CF66" w14:textId="36A1EDF5" w:rsidR="00E964C9" w:rsidRPr="0081263D" w:rsidRDefault="00E964C9" w:rsidP="003029B2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Спектральные графики (</w:t>
            </w:r>
            <w:r w:rsidR="006B193E" w:rsidRPr="0081263D">
              <w:rPr>
                <w:rFonts w:eastAsia="SimSun"/>
                <w:spacing w:val="-2"/>
                <w:lang w:val="ru-RU" w:bidi="ru-RU"/>
              </w:rPr>
              <w:t xml:space="preserve">таблица </w:t>
            </w:r>
            <w:r w:rsidRPr="0081263D">
              <w:rPr>
                <w:rFonts w:eastAsia="SimSun"/>
                <w:spacing w:val="-2"/>
                <w:lang w:val="ru-RU" w:bidi="ru-RU"/>
              </w:rPr>
              <w:t>11, пункты</w:t>
            </w:r>
            <w:r w:rsidR="006B193E">
              <w:rPr>
                <w:rFonts w:eastAsia="SimSun"/>
                <w:spacing w:val="-2"/>
                <w:lang w:val="ru-RU" w:bidi="ru-RU"/>
              </w:rPr>
              <w:t> 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8 и 9) были построены на земной станции </w:t>
            </w:r>
            <w:proofErr w:type="spellStart"/>
            <w:r w:rsidRPr="0081263D">
              <w:rPr>
                <w:rFonts w:eastAsia="SimSun"/>
                <w:spacing w:val="-2"/>
                <w:lang w:val="ru-RU" w:bidi="ru-RU"/>
              </w:rPr>
              <w:t>AsiaSat</w:t>
            </w:r>
            <w:proofErr w:type="spellEnd"/>
            <w:r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="SimSun"/>
                <w:spacing w:val="-2"/>
                <w:lang w:val="ru-RU" w:bidi="ru-RU"/>
              </w:rPr>
              <w:t>Tai</w:t>
            </w:r>
            <w:proofErr w:type="spellEnd"/>
            <w:r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proofErr w:type="spellStart"/>
            <w:r w:rsidRPr="0081263D">
              <w:rPr>
                <w:rFonts w:eastAsia="SimSun"/>
                <w:spacing w:val="-2"/>
                <w:lang w:val="ru-RU" w:bidi="ru-RU"/>
              </w:rPr>
              <w:t>Po</w:t>
            </w:r>
            <w:proofErr w:type="spellEnd"/>
            <w:r w:rsidRPr="0081263D">
              <w:rPr>
                <w:rFonts w:eastAsia="SimSun"/>
                <w:spacing w:val="-2"/>
                <w:lang w:val="ru-RU" w:bidi="ru-RU"/>
              </w:rPr>
              <w:t xml:space="preserve"> (22,453° с. ш., 114</w:t>
            </w:r>
            <w:r w:rsidR="00420FAC" w:rsidRPr="0081263D">
              <w:rPr>
                <w:rFonts w:eastAsia="SimSun"/>
                <w:spacing w:val="-2"/>
                <w:lang w:val="ru-RU" w:bidi="ru-RU"/>
              </w:rPr>
              <w:t>,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189° в. д.) в Гонконге, диаметр антенны для </w:t>
            </w:r>
            <w:r w:rsidR="001410F4" w:rsidRPr="0081263D">
              <w:rPr>
                <w:rFonts w:eastAsia="SimSun"/>
                <w:spacing w:val="-2"/>
                <w:lang w:val="ru-RU" w:bidi="ru-RU"/>
              </w:rPr>
              <w:t>радиоконтроля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составлял 3,7</w:t>
            </w:r>
            <w:r w:rsidR="0004557A" w:rsidRPr="0081263D">
              <w:rPr>
                <w:rFonts w:eastAsia="SimSun"/>
                <w:spacing w:val="-2"/>
                <w:lang w:val="ru-RU" w:bidi="ru-RU"/>
              </w:rPr>
              <w:t> </w:t>
            </w:r>
            <w:r w:rsidRPr="0081263D">
              <w:rPr>
                <w:rFonts w:eastAsia="SimSun"/>
                <w:spacing w:val="-2"/>
                <w:lang w:val="ru-RU" w:bidi="ru-RU"/>
              </w:rPr>
              <w:t>м</w:t>
            </w:r>
          </w:p>
        </w:tc>
      </w:tr>
    </w:tbl>
    <w:p w14:paraId="5D1E1997" w14:textId="77777777" w:rsidR="00E964C9" w:rsidRPr="0081263D" w:rsidRDefault="00E964C9" w:rsidP="00E964C9">
      <w:pPr>
        <w:rPr>
          <w:sz w:val="24"/>
          <w:lang w:val="ru-RU"/>
        </w:rPr>
      </w:pPr>
      <w:r w:rsidRPr="0081263D">
        <w:rPr>
          <w:sz w:val="24"/>
          <w:lang w:val="ru-RU" w:bidi="ru-RU"/>
        </w:rPr>
        <w:br w:type="page"/>
      </w:r>
    </w:p>
    <w:p w14:paraId="66C8910B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10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225"/>
        <w:gridCol w:w="3988"/>
      </w:tblGrid>
      <w:tr w:rsidR="00E964C9" w:rsidRPr="00282DB4" w14:paraId="0C253BAB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37712F02" w14:textId="22F49A83" w:rsidR="00E964C9" w:rsidRPr="0081263D" w:rsidRDefault="00DC3FD7" w:rsidP="009F0B10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b/>
                <w:lang w:val="ru-RU" w:bidi="ru-RU"/>
              </w:rPr>
              <w:t>Сведения, сообщаемые приемной станцией, испытывающей помехи</w:t>
            </w:r>
            <w:r w:rsidR="00E964C9" w:rsidRPr="0081263D">
              <w:rPr>
                <w:rFonts w:eastAsiaTheme="minorEastAsia"/>
                <w:lang w:val="ru-RU" w:bidi="ru-RU"/>
              </w:rPr>
              <w:br/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Для 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случаев помех на линии вверх это относится к </w:t>
            </w:r>
            <w:r w:rsidR="008B3595" w:rsidRPr="0081263D">
              <w:rPr>
                <w:rFonts w:eastAsiaTheme="minorEastAsia"/>
                <w:lang w:val="ru-RU" w:bidi="ru-RU"/>
              </w:rPr>
              <w:t>космической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станции, испытывающей помехи; для случаев помех на линии вниз это относится к земной станции, испытывающей помехи</w:t>
            </w:r>
            <w:r w:rsidR="0064588C" w:rsidRPr="0081263D">
              <w:rPr>
                <w:rFonts w:eastAsiaTheme="minorEastAsia"/>
                <w:lang w:val="ru-RU" w:bidi="ru-RU"/>
              </w:rPr>
              <w:t>.</w:t>
            </w:r>
            <w:r w:rsidR="00E964C9" w:rsidRPr="0081263D">
              <w:rPr>
                <w:rFonts w:eastAsiaTheme="minorEastAsia"/>
                <w:lang w:val="ru-RU" w:bidi="ru-RU"/>
              </w:rPr>
              <w:t>)</w:t>
            </w:r>
          </w:p>
        </w:tc>
      </w:tr>
      <w:tr w:rsidR="00E964C9" w:rsidRPr="00282DB4" w14:paraId="51193368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0B6EBDB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5225" w:type="dxa"/>
            <w:vAlign w:val="center"/>
          </w:tcPr>
          <w:p w14:paraId="327161A9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3988" w:type="dxa"/>
            <w:vAlign w:val="center"/>
          </w:tcPr>
          <w:p w14:paraId="42BC691C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5 (идентификационный номер НОРАД: 35696) </w:t>
            </w:r>
            <w:r w:rsidRPr="0081263D">
              <w:rPr>
                <w:rFonts w:eastAsiaTheme="minorEastAsia"/>
                <w:lang w:val="ru-RU" w:bidi="ru-RU"/>
              </w:rPr>
              <w:br/>
              <w:t xml:space="preserve">Ретранслятор CXH </w:t>
            </w:r>
          </w:p>
        </w:tc>
      </w:tr>
      <w:tr w:rsidR="00E964C9" w:rsidRPr="0081263D" w14:paraId="369872F5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4ED60D9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5225" w:type="dxa"/>
            <w:vAlign w:val="center"/>
          </w:tcPr>
          <w:p w14:paraId="04D57BBC" w14:textId="77777777" w:rsidR="00E964C9" w:rsidRPr="0081263D" w:rsidRDefault="00E964C9" w:rsidP="0004557A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3988" w:type="dxa"/>
            <w:vAlign w:val="center"/>
          </w:tcPr>
          <w:p w14:paraId="0CF88F27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100,5° в. д.</w:t>
            </w:r>
          </w:p>
        </w:tc>
      </w:tr>
      <w:tr w:rsidR="00E964C9" w:rsidRPr="00282DB4" w14:paraId="22E4D8D8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117EE5C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5225" w:type="dxa"/>
          </w:tcPr>
          <w:p w14:paraId="4C42467B" w14:textId="256DC8A8" w:rsidR="00E964C9" w:rsidRPr="0081263D" w:rsidRDefault="001410F4" w:rsidP="0004557A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3988" w:type="dxa"/>
            <w:vAlign w:val="center"/>
          </w:tcPr>
          <w:p w14:paraId="2596BD31" w14:textId="261AD322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1 января 2017 года до даты </w:t>
            </w:r>
            <w:r w:rsidR="008B3595" w:rsidRPr="0081263D">
              <w:rPr>
                <w:rFonts w:eastAsiaTheme="minorEastAsia"/>
                <w:lang w:val="ru-RU" w:bidi="ru-RU"/>
              </w:rPr>
              <w:t>донесения</w:t>
            </w:r>
          </w:p>
        </w:tc>
      </w:tr>
      <w:tr w:rsidR="00E964C9" w:rsidRPr="0081263D" w14:paraId="188E99BC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405F9A5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5225" w:type="dxa"/>
          </w:tcPr>
          <w:p w14:paraId="2EB15E44" w14:textId="77777777" w:rsidR="00E964C9" w:rsidRPr="0081263D" w:rsidRDefault="00E964C9" w:rsidP="0004557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3988" w:type="dxa"/>
            <w:vAlign w:val="center"/>
          </w:tcPr>
          <w:p w14:paraId="657A1BEF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282DB4" w14:paraId="211F4B59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31AC891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5225" w:type="dxa"/>
          </w:tcPr>
          <w:p w14:paraId="43139E8E" w14:textId="77777777" w:rsidR="00E964C9" w:rsidRPr="0081263D" w:rsidRDefault="00E964C9" w:rsidP="0004557A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>Класс станции и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характер службы</w:t>
            </w:r>
          </w:p>
        </w:tc>
        <w:tc>
          <w:tcPr>
            <w:tcW w:w="3988" w:type="dxa"/>
            <w:vAlign w:val="center"/>
          </w:tcPr>
          <w:p w14:paraId="62B682B4" w14:textId="77777777" w:rsidR="00E964C9" w:rsidRPr="0081263D" w:rsidRDefault="00E964C9" w:rsidP="003029B2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EC (космическая станция в фиксированной спутниковой службе)</w:t>
            </w:r>
          </w:p>
          <w:p w14:paraId="0EC11A6C" w14:textId="77777777" w:rsidR="00E964C9" w:rsidRPr="0081263D" w:rsidRDefault="00E964C9" w:rsidP="003029B2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CP (станция, открытая для общественной корреспонденции)</w:t>
            </w:r>
          </w:p>
        </w:tc>
      </w:tr>
      <w:tr w:rsidR="00E964C9" w:rsidRPr="00282DB4" w14:paraId="0B34882A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489A4BF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5225" w:type="dxa"/>
          </w:tcPr>
          <w:p w14:paraId="6260B970" w14:textId="369C52CE" w:rsidR="00E964C9" w:rsidRPr="0081263D" w:rsidRDefault="001410F4" w:rsidP="0004557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3988" w:type="dxa"/>
            <w:vAlign w:val="center"/>
          </w:tcPr>
          <w:p w14:paraId="33B6E9CF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4A226628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79585E30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5225" w:type="dxa"/>
          </w:tcPr>
          <w:p w14:paraId="4E225AB6" w14:textId="77777777" w:rsidR="00E964C9" w:rsidRPr="0081263D" w:rsidRDefault="00E964C9" w:rsidP="0004557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3988" w:type="dxa"/>
            <w:vAlign w:val="center"/>
          </w:tcPr>
          <w:p w14:paraId="16FEDAF3" w14:textId="77777777" w:rsidR="00E964C9" w:rsidRPr="0081263D" w:rsidRDefault="00E964C9" w:rsidP="003029B2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Верт. поляр., линия вверх;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гориз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. поляр., линия вниз</w:t>
            </w:r>
          </w:p>
        </w:tc>
      </w:tr>
      <w:tr w:rsidR="00E964C9" w:rsidRPr="0081263D" w14:paraId="22E99DAC" w14:textId="77777777" w:rsidTr="0004557A">
        <w:trPr>
          <w:cantSplit/>
          <w:jc w:val="center"/>
        </w:trPr>
        <w:tc>
          <w:tcPr>
            <w:tcW w:w="426" w:type="dxa"/>
            <w:vAlign w:val="center"/>
          </w:tcPr>
          <w:p w14:paraId="24B5EA1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5225" w:type="dxa"/>
          </w:tcPr>
          <w:p w14:paraId="71E355B7" w14:textId="77777777" w:rsidR="00E964C9" w:rsidRPr="0081263D" w:rsidRDefault="00E964C9" w:rsidP="0004557A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3988" w:type="dxa"/>
            <w:vAlign w:val="center"/>
          </w:tcPr>
          <w:p w14:paraId="395C3EFF" w14:textId="2BFB3D81" w:rsidR="00E964C9" w:rsidRPr="0081263D" w:rsidRDefault="00E964C9" w:rsidP="003029B2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Устрани</w:t>
            </w:r>
            <w:r w:rsidR="004D5CA7" w:rsidRPr="0081263D">
              <w:rPr>
                <w:rFonts w:eastAsia="SimSun"/>
                <w:spacing w:val="-2"/>
                <w:lang w:val="ru-RU" w:bidi="ru-RU"/>
              </w:rPr>
              <w:t>ть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мешающ</w:t>
            </w:r>
            <w:r w:rsidR="004D5CA7" w:rsidRPr="0081263D">
              <w:rPr>
                <w:rFonts w:eastAsia="SimSun"/>
                <w:spacing w:val="-2"/>
                <w:lang w:val="ru-RU" w:bidi="ru-RU"/>
              </w:rPr>
              <w:t>ий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сигнал</w:t>
            </w:r>
          </w:p>
        </w:tc>
      </w:tr>
    </w:tbl>
    <w:p w14:paraId="77528B93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11</w:t>
      </w:r>
    </w:p>
    <w:p w14:paraId="34C17A2B" w14:textId="7A499182" w:rsidR="00E964C9" w:rsidRPr="0081263D" w:rsidRDefault="00326622" w:rsidP="009F0B10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Дополнительная информация для формы</w:t>
      </w:r>
      <w:r w:rsidR="00E964C9"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166"/>
        <w:gridCol w:w="4024"/>
      </w:tblGrid>
      <w:tr w:rsidR="00E964C9" w:rsidRPr="0081263D" w14:paraId="1526E199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7D788F85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Графическая информация</w:t>
            </w:r>
          </w:p>
        </w:tc>
      </w:tr>
      <w:tr w:rsidR="00E964C9" w:rsidRPr="0081263D" w14:paraId="7B8FC6B8" w14:textId="77777777" w:rsidTr="0004557A">
        <w:trPr>
          <w:cantSplit/>
          <w:jc w:val="center"/>
        </w:trPr>
        <w:tc>
          <w:tcPr>
            <w:tcW w:w="499" w:type="dxa"/>
            <w:vAlign w:val="center"/>
          </w:tcPr>
          <w:p w14:paraId="0FA95CDD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8</w:t>
            </w:r>
          </w:p>
        </w:tc>
        <w:tc>
          <w:tcPr>
            <w:tcW w:w="5166" w:type="dxa"/>
            <w:vAlign w:val="center"/>
          </w:tcPr>
          <w:p w14:paraId="6F5C3930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Спектральный график мешающих несущих</w:t>
            </w:r>
          </w:p>
        </w:tc>
        <w:tc>
          <w:tcPr>
            <w:tcW w:w="4024" w:type="dxa"/>
          </w:tcPr>
          <w:p w14:paraId="400ADB67" w14:textId="769587BA" w:rsidR="00E964C9" w:rsidRPr="0081263D" w:rsidRDefault="00D732B8" w:rsidP="0004557A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noProof/>
                <w:lang w:val="ru-RU" w:bidi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184E347" wp14:editId="18E0FD3D">
                      <wp:simplePos x="0" y="0"/>
                      <wp:positionH relativeFrom="column">
                        <wp:posOffset>544129</wp:posOffset>
                      </wp:positionH>
                      <wp:positionV relativeFrom="paragraph">
                        <wp:posOffset>228090</wp:posOffset>
                      </wp:positionV>
                      <wp:extent cx="1761483" cy="2092461"/>
                      <wp:effectExtent l="0" t="0" r="0" b="3175"/>
                      <wp:wrapNone/>
                      <wp:docPr id="85902816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1483" cy="2092461"/>
                                <a:chOff x="0" y="0"/>
                                <a:chExt cx="1761483" cy="2092461"/>
                              </a:xfrm>
                            </wpg:grpSpPr>
                            <wps:wsp>
                              <wps:cNvPr id="1521130485" name="Text Box 3"/>
                              <wps:cNvSpPr txBox="1"/>
                              <wps:spPr>
                                <a:xfrm>
                                  <a:off x="0" y="0"/>
                                  <a:ext cx="1049036" cy="95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EBD20" w14:textId="58CB9D51" w:rsidR="00D732B8" w:rsidRPr="00D732B8" w:rsidRDefault="00D732B8" w:rsidP="00D732B8">
                                    <w:pPr>
                                      <w:spacing w:before="0"/>
                                      <w:jc w:val="center"/>
                                      <w:rPr>
                                        <w:color w:val="C00000"/>
                                        <w:sz w:val="10"/>
                                        <w:szCs w:val="10"/>
                                      </w:rPr>
                                    </w:pPr>
                                    <w:r w:rsidRPr="00D732B8">
                                      <w:rPr>
                                        <w:rFonts w:eastAsiaTheme="minorEastAsia"/>
                                        <w:color w:val="C00000"/>
                                        <w:sz w:val="10"/>
                                        <w:szCs w:val="10"/>
                                        <w:lang w:val="ru-RU" w:bidi="ru-RU"/>
                                      </w:rPr>
                                      <w:t>Неразрешенная мешающая несущая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958455" name="Text Box 3"/>
                              <wps:cNvSpPr txBox="1"/>
                              <wps:spPr>
                                <a:xfrm>
                                  <a:off x="768545" y="168294"/>
                                  <a:ext cx="992938" cy="2524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1BE106" w14:textId="13E6E427" w:rsidR="00D732B8" w:rsidRPr="00D732B8" w:rsidRDefault="00D732B8" w:rsidP="00D732B8">
                                    <w:pPr>
                                      <w:spacing w:before="0"/>
                                      <w:jc w:val="left"/>
                                      <w:rPr>
                                        <w:rFonts w:eastAsiaTheme="minorEastAsia"/>
                                        <w:color w:val="FF0000"/>
                                        <w:sz w:val="10"/>
                                        <w:szCs w:val="10"/>
                                        <w:lang w:val="ru-RU" w:bidi="ru-RU"/>
                                      </w:rPr>
                                    </w:pPr>
                                    <w:r w:rsidRPr="00D732B8">
                                      <w:rPr>
                                        <w:rFonts w:eastAsiaTheme="minorEastAsia"/>
                                        <w:color w:val="FF0000"/>
                                        <w:sz w:val="10"/>
                                        <w:szCs w:val="10"/>
                                        <w:lang w:val="ru-RU" w:bidi="ru-RU"/>
                                      </w:rPr>
                                      <w:t>Частота линии вверх 5957,67 МГц</w:t>
                                    </w:r>
                                  </w:p>
                                  <w:p w14:paraId="12750A11" w14:textId="5614FD32" w:rsidR="00D732B8" w:rsidRPr="00D732B8" w:rsidRDefault="00D732B8" w:rsidP="00D732B8">
                                    <w:pPr>
                                      <w:spacing w:before="0"/>
                                      <w:jc w:val="left"/>
                                      <w:rPr>
                                        <w:color w:val="FF0000"/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  <w:r w:rsidRPr="00D732B8">
                                      <w:rPr>
                                        <w:color w:val="FF0000"/>
                                        <w:sz w:val="10"/>
                                        <w:szCs w:val="10"/>
                                        <w:lang w:val="ru-RU"/>
                                      </w:rPr>
                                      <w:t>Частота линии вниз 3732,67 МГц</w:t>
                                    </w:r>
                                  </w:p>
                                  <w:p w14:paraId="6F01CE2F" w14:textId="36A1DCB4" w:rsidR="00D732B8" w:rsidRPr="00D732B8" w:rsidRDefault="00D732B8" w:rsidP="00D732B8">
                                    <w:pPr>
                                      <w:spacing w:before="0"/>
                                      <w:jc w:val="left"/>
                                      <w:rPr>
                                        <w:color w:val="FF0000"/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  <w:r w:rsidRPr="00D732B8">
                                      <w:rPr>
                                        <w:color w:val="FF0000"/>
                                        <w:sz w:val="10"/>
                                        <w:szCs w:val="10"/>
                                        <w:lang w:val="ru-RU"/>
                                      </w:rPr>
                                      <w:t>Ширина полосы 24 кГц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2877760" name="Text Box 3"/>
                              <wps:cNvSpPr txBox="1"/>
                              <wps:spPr>
                                <a:xfrm>
                                  <a:off x="398297" y="1823190"/>
                                  <a:ext cx="1363186" cy="269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050D2C" w14:textId="1675803D" w:rsidR="00D732B8" w:rsidRDefault="00D732B8" w:rsidP="00D732B8">
                                    <w:pPr>
                                      <w:spacing w:before="0"/>
                                      <w:jc w:val="left"/>
                                      <w:rPr>
                                        <w:rFonts w:eastAsiaTheme="minorEastAsia"/>
                                        <w:color w:val="C00000"/>
                                        <w:sz w:val="10"/>
                                        <w:szCs w:val="10"/>
                                        <w:lang w:val="ru-RU" w:bidi="ru-RU"/>
                                      </w:rPr>
                                    </w:pPr>
                                    <w:r w:rsidRPr="00D732B8">
                                      <w:rPr>
                                        <w:rFonts w:eastAsiaTheme="minorEastAsia"/>
                                        <w:color w:val="C00000"/>
                                        <w:sz w:val="10"/>
                                        <w:szCs w:val="10"/>
                                        <w:lang w:val="ru-RU" w:bidi="ru-RU"/>
                                      </w:rPr>
                                      <w:t>Неразрешенная мешающая несущая на частоте линии вверх 5957,67 МГц (верт. поляр.)</w:t>
                                    </w:r>
                                  </w:p>
                                  <w:p w14:paraId="14A298A7" w14:textId="1C4177D9" w:rsidR="00D732B8" w:rsidRPr="00D732B8" w:rsidRDefault="00D732B8" w:rsidP="00D732B8">
                                    <w:pPr>
                                      <w:spacing w:before="0"/>
                                      <w:jc w:val="left"/>
                                      <w:rPr>
                                        <w:color w:val="C00000"/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  <w:r w:rsidRPr="00D732B8">
                                      <w:rPr>
                                        <w:color w:val="C00000"/>
                                        <w:sz w:val="10"/>
                                        <w:szCs w:val="10"/>
                                        <w:lang w:val="ru-RU"/>
                                      </w:rPr>
                                      <w:t>Частота линии вниз 5957,67 МГц (гориз. поляр.)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84E347" id="Group 9" o:spid="_x0000_s1029" style="position:absolute;left:0;text-align:left;margin-left:42.85pt;margin-top:17.95pt;width:138.7pt;height:164.75pt;z-index:251667456" coordsize="17614,2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">
                      <v:shape id="_x0000_s1030" type="#_x0000_t202" style="position:absolute;width:10490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" fillcolor="white [3212]" stroked="f" strokeweight=".5pt">
                        <v:textbox inset="0,0,0,0">
                          <w:txbxContent>
                            <w:p w14:paraId="022EBD20" w14:textId="58CB9D51" w:rsidR="00D732B8" w:rsidRPr="00D732B8" w:rsidRDefault="00D732B8" w:rsidP="00D732B8">
                              <w:pPr>
                                <w:spacing w:before="0"/>
                                <w:jc w:val="center"/>
                                <w:rPr>
                                  <w:color w:val="C00000"/>
                                  <w:sz w:val="10"/>
                                  <w:szCs w:val="10"/>
                                </w:rPr>
                              </w:pPr>
                              <w:r w:rsidRPr="00D732B8">
                                <w:rPr>
                                  <w:rFonts w:eastAsiaTheme="minorEastAsia"/>
                                  <w:color w:val="C00000"/>
                                  <w:sz w:val="10"/>
                                  <w:szCs w:val="10"/>
                                  <w:lang w:val="ru-RU" w:bidi="ru-RU"/>
                                </w:rPr>
                                <w:t>Неразрешенная мешающая несущая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7685;top:1682;width:9929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" fillcolor="white [3212]" stroked="f" strokeweight=".5pt">
                        <v:textbox inset="0,0,0,0">
                          <w:txbxContent>
                            <w:p w14:paraId="5B1BE106" w14:textId="13E6E427" w:rsidR="00D732B8" w:rsidRPr="00D732B8" w:rsidRDefault="00D732B8" w:rsidP="00D732B8">
                              <w:pPr>
                                <w:spacing w:before="0"/>
                                <w:jc w:val="left"/>
                                <w:rPr>
                                  <w:rFonts w:eastAsiaTheme="minorEastAsia"/>
                                  <w:color w:val="FF0000"/>
                                  <w:sz w:val="10"/>
                                  <w:szCs w:val="10"/>
                                  <w:lang w:val="ru-RU" w:bidi="ru-RU"/>
                                </w:rPr>
                              </w:pPr>
                              <w:r w:rsidRPr="00D732B8">
                                <w:rPr>
                                  <w:rFonts w:eastAsiaTheme="minorEastAsia"/>
                                  <w:color w:val="FF0000"/>
                                  <w:sz w:val="10"/>
                                  <w:szCs w:val="10"/>
                                  <w:lang w:val="ru-RU" w:bidi="ru-RU"/>
                                </w:rPr>
                                <w:t>Частота линии вверх 5957,67 МГц</w:t>
                              </w:r>
                            </w:p>
                            <w:p w14:paraId="12750A11" w14:textId="5614FD32" w:rsidR="00D732B8" w:rsidRPr="00D732B8" w:rsidRDefault="00D732B8" w:rsidP="00D732B8">
                              <w:pPr>
                                <w:spacing w:before="0"/>
                                <w:jc w:val="left"/>
                                <w:rPr>
                                  <w:color w:val="FF0000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 w:rsidRPr="00D732B8">
                                <w:rPr>
                                  <w:color w:val="FF0000"/>
                                  <w:sz w:val="10"/>
                                  <w:szCs w:val="10"/>
                                  <w:lang w:val="ru-RU"/>
                                </w:rPr>
                                <w:t>Частота линии вниз 3732,67 МГц</w:t>
                              </w:r>
                            </w:p>
                            <w:p w14:paraId="6F01CE2F" w14:textId="36A1DCB4" w:rsidR="00D732B8" w:rsidRPr="00D732B8" w:rsidRDefault="00D732B8" w:rsidP="00D732B8">
                              <w:pPr>
                                <w:spacing w:before="0"/>
                                <w:jc w:val="left"/>
                                <w:rPr>
                                  <w:color w:val="FF0000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 w:rsidRPr="00D732B8">
                                <w:rPr>
                                  <w:color w:val="FF0000"/>
                                  <w:sz w:val="10"/>
                                  <w:szCs w:val="10"/>
                                  <w:lang w:val="ru-RU"/>
                                </w:rPr>
                                <w:t>Ширина полосы 24 кГц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3982;top:18231;width:13632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" fillcolor="white [3212]" stroked="f" strokeweight=".5pt">
                        <v:textbox inset="0,0,0,0">
                          <w:txbxContent>
                            <w:p w14:paraId="39050D2C" w14:textId="1675803D" w:rsidR="00D732B8" w:rsidRDefault="00D732B8" w:rsidP="00D732B8">
                              <w:pPr>
                                <w:spacing w:before="0"/>
                                <w:jc w:val="left"/>
                                <w:rPr>
                                  <w:rFonts w:eastAsiaTheme="minorEastAsia"/>
                                  <w:color w:val="C00000"/>
                                  <w:sz w:val="10"/>
                                  <w:szCs w:val="10"/>
                                  <w:lang w:val="ru-RU" w:bidi="ru-RU"/>
                                </w:rPr>
                              </w:pPr>
                              <w:r w:rsidRPr="00D732B8">
                                <w:rPr>
                                  <w:rFonts w:eastAsiaTheme="minorEastAsia"/>
                                  <w:color w:val="C00000"/>
                                  <w:sz w:val="10"/>
                                  <w:szCs w:val="10"/>
                                  <w:lang w:val="ru-RU" w:bidi="ru-RU"/>
                                </w:rPr>
                                <w:t>Неразрешенная мешающая несущая на частоте линии вверх 5957,67 МГц (верт. поляр.)</w:t>
                              </w:r>
                            </w:p>
                            <w:p w14:paraId="14A298A7" w14:textId="1C4177D9" w:rsidR="00D732B8" w:rsidRPr="00D732B8" w:rsidRDefault="00D732B8" w:rsidP="00D732B8">
                              <w:pPr>
                                <w:spacing w:before="0"/>
                                <w:jc w:val="left"/>
                                <w:rPr>
                                  <w:color w:val="C00000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 w:rsidRPr="00D732B8">
                                <w:rPr>
                                  <w:color w:val="C00000"/>
                                  <w:sz w:val="10"/>
                                  <w:szCs w:val="10"/>
                                  <w:lang w:val="ru-RU"/>
                                </w:rPr>
                                <w:t>Частота линии вниз 5957,67 МГц (гориз. поляр.)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964C9" w:rsidRPr="0081263D">
              <w:rPr>
                <w:rFonts w:eastAsiaTheme="minorEastAsia"/>
                <w:noProof/>
                <w:lang w:val="ru-RU" w:bidi="ru-RU"/>
              </w:rPr>
              <w:drawing>
                <wp:inline distT="0" distB="0" distL="0" distR="0" wp14:anchorId="6D7EE612" wp14:editId="4F244EF8">
                  <wp:extent cx="2390775" cy="1836072"/>
                  <wp:effectExtent l="0" t="0" r="0" b="0"/>
                  <wp:docPr id="7" name="Picture 1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12" cy="184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C9" w:rsidRPr="0081263D" w14:paraId="2B018E3D" w14:textId="77777777" w:rsidTr="0004557A">
        <w:trPr>
          <w:cantSplit/>
          <w:jc w:val="center"/>
        </w:trPr>
        <w:tc>
          <w:tcPr>
            <w:tcW w:w="499" w:type="dxa"/>
            <w:vAlign w:val="center"/>
          </w:tcPr>
          <w:p w14:paraId="55C78BE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9</w:t>
            </w:r>
          </w:p>
        </w:tc>
        <w:tc>
          <w:tcPr>
            <w:tcW w:w="5166" w:type="dxa"/>
            <w:vAlign w:val="center"/>
          </w:tcPr>
          <w:p w14:paraId="634F4847" w14:textId="38C6B234" w:rsidR="00E964C9" w:rsidRPr="0081263D" w:rsidRDefault="00E964C9" w:rsidP="009F0B10">
            <w:pPr>
              <w:pStyle w:val="Tabletext"/>
              <w:rPr>
                <w:rFonts w:eastAsiaTheme="minorEastAsia"/>
                <w:color w:val="000000" w:themeColor="text1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Спектральный график полезных несущих</w:t>
            </w:r>
          </w:p>
        </w:tc>
        <w:tc>
          <w:tcPr>
            <w:tcW w:w="4024" w:type="dxa"/>
          </w:tcPr>
          <w:p w14:paraId="7394B570" w14:textId="2DDE5445" w:rsidR="00E964C9" w:rsidRPr="0081263D" w:rsidRDefault="00E964C9" w:rsidP="0004557A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noProof/>
                <w:lang w:val="ru-RU" w:bidi="ru-RU"/>
              </w:rPr>
              <w:drawing>
                <wp:inline distT="0" distB="0" distL="0" distR="0" wp14:anchorId="067D2D91" wp14:editId="3EF66DB7">
                  <wp:extent cx="2324100" cy="1728286"/>
                  <wp:effectExtent l="0" t="0" r="0" b="5715"/>
                  <wp:docPr id="14" name="Picture 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53" cy="17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A7A12" w14:textId="34CF0F83" w:rsidR="00E964C9" w:rsidRPr="0081263D" w:rsidRDefault="00E964C9" w:rsidP="003029B2">
      <w:pPr>
        <w:rPr>
          <w:lang w:val="ru-RU"/>
        </w:rPr>
      </w:pPr>
    </w:p>
    <w:p w14:paraId="0DEA026C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11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165"/>
        <w:gridCol w:w="4025"/>
      </w:tblGrid>
      <w:tr w:rsidR="00E964C9" w:rsidRPr="0081263D" w14:paraId="6D4DB971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656BA2B4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Графическая информация</w:t>
            </w:r>
          </w:p>
        </w:tc>
      </w:tr>
      <w:tr w:rsidR="00E964C9" w:rsidRPr="0081263D" w14:paraId="110103E8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59D00D0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10</w:t>
            </w:r>
          </w:p>
        </w:tc>
        <w:tc>
          <w:tcPr>
            <w:tcW w:w="5165" w:type="dxa"/>
            <w:vAlign w:val="center"/>
          </w:tcPr>
          <w:p w14:paraId="1D908B74" w14:textId="30D8CBCC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Результаты </w:t>
            </w:r>
            <w:r w:rsidR="00326622" w:rsidRPr="0081263D">
              <w:rPr>
                <w:rFonts w:eastAsiaTheme="minorEastAsia"/>
                <w:color w:val="000000" w:themeColor="text1"/>
                <w:lang w:val="ru-RU" w:bidi="ru-RU"/>
              </w:rPr>
              <w:t>определения географического местоположения</w:t>
            </w:r>
          </w:p>
        </w:tc>
        <w:tc>
          <w:tcPr>
            <w:tcW w:w="4025" w:type="dxa"/>
          </w:tcPr>
          <w:p w14:paraId="4D42A6AC" w14:textId="77777777" w:rsidR="00E964C9" w:rsidRPr="0081263D" w:rsidRDefault="00E964C9" w:rsidP="00D732B8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1"/>
                <w:szCs w:val="21"/>
                <w:lang w:val="ru-RU" w:eastAsia="de-DE"/>
              </w:rPr>
            </w:pPr>
            <w:r w:rsidRPr="0081263D">
              <w:rPr>
                <w:rFonts w:eastAsiaTheme="minorEastAsia"/>
                <w:noProof/>
                <w:lang w:val="ru-RU" w:bidi="ru-RU"/>
              </w:rPr>
              <w:drawing>
                <wp:inline distT="0" distB="0" distL="0" distR="0" wp14:anchorId="26282ED6" wp14:editId="6E999178">
                  <wp:extent cx="2052000" cy="1058906"/>
                  <wp:effectExtent l="0" t="0" r="5715" b="8255"/>
                  <wp:docPr id="16" name="Picture 4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05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C9" w:rsidRPr="0081263D" w14:paraId="12CF6F9B" w14:textId="77777777" w:rsidTr="00D732B8">
        <w:trPr>
          <w:cantSplit/>
          <w:jc w:val="center"/>
        </w:trPr>
        <w:tc>
          <w:tcPr>
            <w:tcW w:w="499" w:type="dxa"/>
            <w:shd w:val="clear" w:color="auto" w:fill="FFFFFF" w:themeFill="background1"/>
            <w:vAlign w:val="center"/>
          </w:tcPr>
          <w:p w14:paraId="6EFF929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11</w:t>
            </w:r>
          </w:p>
        </w:tc>
        <w:tc>
          <w:tcPr>
            <w:tcW w:w="5165" w:type="dxa"/>
            <w:shd w:val="clear" w:color="auto" w:fill="FFFFFF" w:themeFill="background1"/>
            <w:vAlign w:val="center"/>
          </w:tcPr>
          <w:p w14:paraId="5DA7138D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caps/>
                <w:spacing w:val="-2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Зона обслуживания спутника, в которой передаются помехи по линии вверх</w:t>
            </w:r>
          </w:p>
        </w:tc>
        <w:tc>
          <w:tcPr>
            <w:tcW w:w="4025" w:type="dxa"/>
            <w:shd w:val="clear" w:color="auto" w:fill="FFFFFF" w:themeFill="background1"/>
          </w:tcPr>
          <w:p w14:paraId="6DA5F5B1" w14:textId="77777777" w:rsidR="00E964C9" w:rsidRPr="0081263D" w:rsidRDefault="00E964C9" w:rsidP="00D732B8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1"/>
                <w:szCs w:val="21"/>
                <w:lang w:val="ru-RU" w:eastAsia="de-DE"/>
              </w:rPr>
            </w:pPr>
            <w:r w:rsidRPr="0081263D">
              <w:rPr>
                <w:rFonts w:eastAsiaTheme="minorEastAsia"/>
                <w:noProof/>
                <w:lang w:val="ru-RU" w:bidi="ru-RU"/>
              </w:rPr>
              <w:drawing>
                <wp:inline distT="0" distB="0" distL="0" distR="0" wp14:anchorId="146E9E9C" wp14:editId="72C77D71">
                  <wp:extent cx="2052000" cy="1364362"/>
                  <wp:effectExtent l="0" t="0" r="5715" b="7620"/>
                  <wp:docPr id="9" name="imageMap" descr="http://103.15.135.80/sites/default/files/asiasat5_cb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ap" descr="http://103.15.135.80/sites/default/files/asiasat5_cb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36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C9" w:rsidRPr="00282DB4" w14:paraId="017A774F" w14:textId="77777777" w:rsidTr="00D732B8">
        <w:trPr>
          <w:cantSplit/>
          <w:jc w:val="center"/>
        </w:trPr>
        <w:tc>
          <w:tcPr>
            <w:tcW w:w="499" w:type="dxa"/>
            <w:shd w:val="clear" w:color="auto" w:fill="FFFFFF" w:themeFill="background1"/>
            <w:vAlign w:val="center"/>
          </w:tcPr>
          <w:p w14:paraId="3AF93AC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12</w:t>
            </w:r>
          </w:p>
        </w:tc>
        <w:tc>
          <w:tcPr>
            <w:tcW w:w="5165" w:type="dxa"/>
            <w:shd w:val="clear" w:color="auto" w:fill="FFFFFF" w:themeFill="background1"/>
          </w:tcPr>
          <w:p w14:paraId="06513B0B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caps/>
                <w:spacing w:val="-2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Зона обслуживания спутника, в которой передаются помехи по линии вниз</w:t>
            </w:r>
          </w:p>
        </w:tc>
        <w:tc>
          <w:tcPr>
            <w:tcW w:w="4025" w:type="dxa"/>
            <w:shd w:val="clear" w:color="auto" w:fill="FFFFFF" w:themeFill="background1"/>
          </w:tcPr>
          <w:p w14:paraId="7552B86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7359A292" w14:textId="77777777" w:rsidTr="00E964C9">
        <w:trPr>
          <w:cantSplit/>
          <w:jc w:val="center"/>
        </w:trPr>
        <w:tc>
          <w:tcPr>
            <w:tcW w:w="9689" w:type="dxa"/>
            <w:gridSpan w:val="3"/>
            <w:vAlign w:val="center"/>
          </w:tcPr>
          <w:p w14:paraId="523FC446" w14:textId="4342ADC0" w:rsidR="00E964C9" w:rsidRPr="0081263D" w:rsidRDefault="005D1482" w:rsidP="009F0B10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спутнике, на котором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обнаруживается влияние источника помех</w:t>
            </w:r>
          </w:p>
        </w:tc>
      </w:tr>
      <w:tr w:rsidR="00E964C9" w:rsidRPr="0081263D" w14:paraId="39262B98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50BEAAF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13</w:t>
            </w:r>
          </w:p>
        </w:tc>
        <w:tc>
          <w:tcPr>
            <w:tcW w:w="5165" w:type="dxa"/>
          </w:tcPr>
          <w:p w14:paraId="3DB24769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Спутниковая орбита:</w:t>
            </w:r>
          </w:p>
        </w:tc>
        <w:tc>
          <w:tcPr>
            <w:tcW w:w="4025" w:type="dxa"/>
          </w:tcPr>
          <w:p w14:paraId="7B6A540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ГСО</w:t>
            </w:r>
          </w:p>
        </w:tc>
      </w:tr>
      <w:tr w:rsidR="00E964C9" w:rsidRPr="0081263D" w14:paraId="3B89E7B1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08632FB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14</w:t>
            </w:r>
          </w:p>
        </w:tc>
        <w:tc>
          <w:tcPr>
            <w:tcW w:w="5165" w:type="dxa"/>
          </w:tcPr>
          <w:p w14:paraId="602AAD50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Орбитальная позиция ГСО (номинальная):</w:t>
            </w:r>
          </w:p>
        </w:tc>
        <w:tc>
          <w:tcPr>
            <w:tcW w:w="4025" w:type="dxa"/>
          </w:tcPr>
          <w:p w14:paraId="6047BF7C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100,5° в. д.</w:t>
            </w:r>
          </w:p>
        </w:tc>
      </w:tr>
      <w:tr w:rsidR="00E964C9" w:rsidRPr="0081263D" w14:paraId="2DFFCE67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348A3D81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15</w:t>
            </w:r>
          </w:p>
        </w:tc>
        <w:tc>
          <w:tcPr>
            <w:tcW w:w="5165" w:type="dxa"/>
          </w:tcPr>
          <w:p w14:paraId="36664D4A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LEO/MEO/HEO орбита:</w:t>
            </w:r>
          </w:p>
        </w:tc>
        <w:tc>
          <w:tcPr>
            <w:tcW w:w="4025" w:type="dxa"/>
          </w:tcPr>
          <w:p w14:paraId="0DAFD80B" w14:textId="77777777" w:rsidR="00E964C9" w:rsidRPr="0081263D" w:rsidRDefault="00E964C9" w:rsidP="009F0B10">
            <w:pPr>
              <w:pStyle w:val="Tabletext"/>
              <w:rPr>
                <w:rFonts w:eastAsiaTheme="minorEastAsia"/>
                <w:i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4F53835B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499E05E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16</w:t>
            </w:r>
          </w:p>
        </w:tc>
        <w:tc>
          <w:tcPr>
            <w:tcW w:w="5165" w:type="dxa"/>
          </w:tcPr>
          <w:p w14:paraId="4E56645C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Орбитальный период</w:t>
            </w:r>
          </w:p>
        </w:tc>
        <w:tc>
          <w:tcPr>
            <w:tcW w:w="4025" w:type="dxa"/>
          </w:tcPr>
          <w:p w14:paraId="635502A6" w14:textId="77777777" w:rsidR="00E964C9" w:rsidRPr="0081263D" w:rsidRDefault="00E964C9" w:rsidP="009F0B10">
            <w:pPr>
              <w:pStyle w:val="Tabletext"/>
              <w:rPr>
                <w:rFonts w:eastAsiaTheme="minorEastAsia"/>
                <w:i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47DBCBD0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51E306DC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17</w:t>
            </w:r>
          </w:p>
        </w:tc>
        <w:tc>
          <w:tcPr>
            <w:tcW w:w="5165" w:type="dxa"/>
          </w:tcPr>
          <w:p w14:paraId="0D8B06BC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Время видимости </w:t>
            </w:r>
          </w:p>
        </w:tc>
        <w:tc>
          <w:tcPr>
            <w:tcW w:w="4025" w:type="dxa"/>
          </w:tcPr>
          <w:p w14:paraId="298E017C" w14:textId="77777777" w:rsidR="00E964C9" w:rsidRPr="0081263D" w:rsidRDefault="00E964C9" w:rsidP="009F0B10">
            <w:pPr>
              <w:pStyle w:val="Tabletext"/>
              <w:rPr>
                <w:rFonts w:eastAsiaTheme="minorEastAsia"/>
                <w:i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690D40A7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5626B54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18</w:t>
            </w:r>
          </w:p>
        </w:tc>
        <w:tc>
          <w:tcPr>
            <w:tcW w:w="5165" w:type="dxa"/>
          </w:tcPr>
          <w:p w14:paraId="2604CF37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Тип орбиты </w:t>
            </w:r>
          </w:p>
        </w:tc>
        <w:tc>
          <w:tcPr>
            <w:tcW w:w="4025" w:type="dxa"/>
          </w:tcPr>
          <w:p w14:paraId="218E3ED5" w14:textId="77777777" w:rsidR="00E964C9" w:rsidRPr="0081263D" w:rsidRDefault="00E964C9" w:rsidP="009F0B10">
            <w:pPr>
              <w:pStyle w:val="Tabletext"/>
              <w:rPr>
                <w:rFonts w:eastAsiaTheme="minorEastAsia"/>
                <w:i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59DBA063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3C762740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19</w:t>
            </w:r>
          </w:p>
        </w:tc>
        <w:tc>
          <w:tcPr>
            <w:tcW w:w="5165" w:type="dxa"/>
          </w:tcPr>
          <w:p w14:paraId="1BCCA143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спутниковой системы</w:t>
            </w:r>
          </w:p>
        </w:tc>
        <w:tc>
          <w:tcPr>
            <w:tcW w:w="4025" w:type="dxa"/>
          </w:tcPr>
          <w:p w14:paraId="1453471B" w14:textId="77777777" w:rsidR="00E964C9" w:rsidRPr="0081263D" w:rsidRDefault="00E964C9" w:rsidP="009F0B10">
            <w:pPr>
              <w:pStyle w:val="Tabletext"/>
              <w:rPr>
                <w:rFonts w:eastAsiaTheme="minorEastAsia"/>
                <w:i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3A2BC126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59A4DE0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20</w:t>
            </w:r>
          </w:p>
        </w:tc>
        <w:tc>
          <w:tcPr>
            <w:tcW w:w="5165" w:type="dxa"/>
          </w:tcPr>
          <w:p w14:paraId="24E70AF0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Количество спутников в системе</w:t>
            </w:r>
          </w:p>
        </w:tc>
        <w:tc>
          <w:tcPr>
            <w:tcW w:w="4025" w:type="dxa"/>
          </w:tcPr>
          <w:p w14:paraId="4E9B62D7" w14:textId="77777777" w:rsidR="00E964C9" w:rsidRPr="0081263D" w:rsidRDefault="00E964C9" w:rsidP="009F0B10">
            <w:pPr>
              <w:pStyle w:val="Tabletext"/>
              <w:rPr>
                <w:rFonts w:eastAsiaTheme="minorEastAsia"/>
                <w:i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2B3822B2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3B9DAFFD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21</w:t>
            </w:r>
          </w:p>
        </w:tc>
        <w:tc>
          <w:tcPr>
            <w:tcW w:w="5165" w:type="dxa"/>
          </w:tcPr>
          <w:p w14:paraId="2B7546F1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Спутниковая линия вниз:</w:t>
            </w:r>
          </w:p>
        </w:tc>
        <w:tc>
          <w:tcPr>
            <w:tcW w:w="4025" w:type="dxa"/>
          </w:tcPr>
          <w:p w14:paraId="4D2F50B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606A2067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2397D292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22</w:t>
            </w:r>
          </w:p>
        </w:tc>
        <w:tc>
          <w:tcPr>
            <w:tcW w:w="5165" w:type="dxa"/>
          </w:tcPr>
          <w:p w14:paraId="1275DE98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Диапазон частот (номинальный) (МГц)</w:t>
            </w:r>
          </w:p>
        </w:tc>
        <w:tc>
          <w:tcPr>
            <w:tcW w:w="4025" w:type="dxa"/>
          </w:tcPr>
          <w:p w14:paraId="4EE91F7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03C9C34B" w14:textId="77777777" w:rsidTr="00D732B8">
        <w:trPr>
          <w:cantSplit/>
          <w:jc w:val="center"/>
        </w:trPr>
        <w:tc>
          <w:tcPr>
            <w:tcW w:w="499" w:type="dxa"/>
            <w:vAlign w:val="center"/>
          </w:tcPr>
          <w:p w14:paraId="626A0461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23</w:t>
            </w:r>
          </w:p>
        </w:tc>
        <w:tc>
          <w:tcPr>
            <w:tcW w:w="5165" w:type="dxa"/>
          </w:tcPr>
          <w:p w14:paraId="1836EBD6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Измеренные диапазоны частот (МГц)</w:t>
            </w:r>
          </w:p>
        </w:tc>
        <w:tc>
          <w:tcPr>
            <w:tcW w:w="4025" w:type="dxa"/>
          </w:tcPr>
          <w:p w14:paraId="0E02281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72C6340E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D72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24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FB3C" w14:textId="67C9E552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Ретранслятор, в котором обнаруживается влияние </w:t>
            </w:r>
            <w:r w:rsidR="00356418" w:rsidRPr="0081263D">
              <w:rPr>
                <w:rFonts w:eastAsiaTheme="minorEastAsia"/>
                <w:lang w:val="ru-RU" w:bidi="ru-RU"/>
              </w:rPr>
              <w:t xml:space="preserve">источника </w:t>
            </w:r>
            <w:r w:rsidRPr="0081263D">
              <w:rPr>
                <w:rFonts w:eastAsiaTheme="minorEastAsia"/>
                <w:lang w:val="ru-RU" w:bidi="ru-RU"/>
              </w:rPr>
              <w:t>помех: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279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CXH</w:t>
            </w:r>
          </w:p>
        </w:tc>
      </w:tr>
      <w:tr w:rsidR="00E964C9" w:rsidRPr="0081263D" w14:paraId="26E677E5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F99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25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F80A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Ретранслятор на спутнике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891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</w:tr>
      <w:tr w:rsidR="00E964C9" w:rsidRPr="0081263D" w14:paraId="50AE117F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456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26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AAD5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Название/номер ретранслятора для линии вверх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A2C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CXH</w:t>
            </w:r>
          </w:p>
        </w:tc>
      </w:tr>
      <w:tr w:rsidR="00E964C9" w:rsidRPr="0081263D" w14:paraId="7CD348C9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277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27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5434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color w:val="000000" w:themeColor="text1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Название/номер ретранслятор для линии вниз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236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CXH</w:t>
            </w:r>
          </w:p>
        </w:tc>
      </w:tr>
      <w:tr w:rsidR="00E964C9" w:rsidRPr="0081263D" w14:paraId="33AD438D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387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28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E102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Поляризация (линия вниз)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D0E8" w14:textId="007662F9" w:rsidR="00E964C9" w:rsidRPr="0081263D" w:rsidRDefault="008B3595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Гориз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.</w:t>
            </w:r>
          </w:p>
        </w:tc>
      </w:tr>
      <w:tr w:rsidR="00E964C9" w:rsidRPr="0081263D" w14:paraId="21560AB1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547F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29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F2F1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Поляризация (линия вверх)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F432" w14:textId="07A50176" w:rsidR="00E964C9" w:rsidRPr="0081263D" w:rsidRDefault="008B3595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Верт.</w:t>
            </w:r>
          </w:p>
        </w:tc>
      </w:tr>
      <w:tr w:rsidR="00E964C9" w:rsidRPr="0081263D" w14:paraId="1BB336C9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EAA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393A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Центральная частота (линия вниз)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576F" w14:textId="7D551E44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  <w:r w:rsidR="00D732B8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720 МГц</w:t>
            </w:r>
          </w:p>
        </w:tc>
      </w:tr>
      <w:tr w:rsidR="00E964C9" w:rsidRPr="0081263D" w14:paraId="268B73E8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816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31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2C95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(линия вниз)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1EE1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36 МГц</w:t>
            </w:r>
          </w:p>
        </w:tc>
      </w:tr>
      <w:tr w:rsidR="00E964C9" w:rsidRPr="0081263D" w14:paraId="0D044173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60C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32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6F70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Центральная частота (линия вверх)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D78E" w14:textId="457717BB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  <w:r w:rsidR="00D732B8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945 МГц</w:t>
            </w:r>
          </w:p>
        </w:tc>
      </w:tr>
      <w:tr w:rsidR="00E964C9" w:rsidRPr="0081263D" w14:paraId="2D51DC69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8A9A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33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2E21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(линия вверх)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8F51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36 МГц</w:t>
            </w:r>
          </w:p>
        </w:tc>
      </w:tr>
      <w:tr w:rsidR="00E964C9" w:rsidRPr="0081263D" w14:paraId="45E5E16E" w14:textId="77777777" w:rsidTr="00D732B8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74A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34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C93D" w14:textId="77777777" w:rsidR="00E964C9" w:rsidRPr="0081263D" w:rsidRDefault="00E964C9" w:rsidP="00D732B8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Описание/опознавание разрешенного сигнала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073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06444B" w:rsidRPr="0081263D" w14:paraId="37B41161" w14:textId="77777777" w:rsidTr="0006444B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0931" w14:textId="77777777" w:rsidR="0006444B" w:rsidRPr="0081263D" w:rsidRDefault="0006444B" w:rsidP="005B5930">
            <w:pPr>
              <w:pStyle w:val="Tabletex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35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7B23" w14:textId="77777777" w:rsidR="0006444B" w:rsidRPr="0081263D" w:rsidRDefault="0006444B" w:rsidP="005B5930">
            <w:pPr>
              <w:pStyle w:val="Tabletex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Название станции радиоконтроля: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D27E" w14:textId="77777777" w:rsidR="0006444B" w:rsidRPr="0081263D" w:rsidRDefault="0006444B" w:rsidP="005B593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eastAsia="de-DE"/>
              </w:rPr>
              <w:t>Станция радиоконтроля в Пекине</w:t>
            </w:r>
          </w:p>
        </w:tc>
      </w:tr>
      <w:tr w:rsidR="0006444B" w:rsidRPr="0081263D" w14:paraId="535323CE" w14:textId="77777777" w:rsidTr="0006444B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7568" w14:textId="77777777" w:rsidR="0006444B" w:rsidRPr="0081263D" w:rsidRDefault="0006444B" w:rsidP="005B5930">
            <w:pPr>
              <w:pStyle w:val="Tabletex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36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CEFA" w14:textId="77777777" w:rsidR="0006444B" w:rsidRPr="0081263D" w:rsidRDefault="0006444B" w:rsidP="005B5930">
            <w:pPr>
              <w:pStyle w:val="Tabletex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Организация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2F81" w14:textId="77777777" w:rsidR="0006444B" w:rsidRPr="0081263D" w:rsidRDefault="0006444B" w:rsidP="0006444B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eastAsia="de-DE"/>
              </w:rPr>
              <w:t>КИТАЙ/Государственный центр радиоконтроля</w:t>
            </w:r>
          </w:p>
        </w:tc>
      </w:tr>
      <w:tr w:rsidR="0006444B" w:rsidRPr="0081263D" w14:paraId="428CB26C" w14:textId="77777777" w:rsidTr="0006444B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7BAA" w14:textId="77777777" w:rsidR="0006444B" w:rsidRPr="0081263D" w:rsidRDefault="0006444B" w:rsidP="005B5930">
            <w:pPr>
              <w:pStyle w:val="Tabletex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37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FCD3" w14:textId="77777777" w:rsidR="0006444B" w:rsidRPr="0081263D" w:rsidRDefault="0006444B" w:rsidP="005B5930">
            <w:pPr>
              <w:pStyle w:val="Tabletex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Местонахождение (страна, штат, область, город)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2336" w14:textId="77777777" w:rsidR="0006444B" w:rsidRPr="0081263D" w:rsidRDefault="0006444B" w:rsidP="005B593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eastAsia="de-DE"/>
              </w:rPr>
              <w:t xml:space="preserve">Китай, Пекин, </w:t>
            </w:r>
            <w:proofErr w:type="spellStart"/>
            <w:r w:rsidRPr="0081263D">
              <w:rPr>
                <w:rFonts w:eastAsiaTheme="minorEastAsia"/>
                <w:lang w:val="ru-RU" w:eastAsia="de-DE"/>
              </w:rPr>
              <w:t>Дасин</w:t>
            </w:r>
            <w:proofErr w:type="spellEnd"/>
          </w:p>
        </w:tc>
      </w:tr>
    </w:tbl>
    <w:p w14:paraId="46E3D5F4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11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296"/>
        <w:gridCol w:w="3894"/>
      </w:tblGrid>
      <w:tr w:rsidR="00E964C9" w:rsidRPr="00282DB4" w14:paraId="1CC65EC5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2D93DE5D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об оборудовании, с помощью которого производилось измерение (для пункта i)</w:t>
            </w:r>
          </w:p>
        </w:tc>
      </w:tr>
      <w:tr w:rsidR="00E964C9" w:rsidRPr="0081263D" w14:paraId="5DF8CCF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E7D6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38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C4D4" w14:textId="09F6DEC5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Положение станции </w:t>
            </w:r>
            <w:r w:rsidR="001410F4" w:rsidRPr="0081263D">
              <w:rPr>
                <w:rFonts w:eastAsiaTheme="minorEastAsia"/>
                <w:lang w:val="ru-RU" w:bidi="ru-RU"/>
              </w:rPr>
              <w:t>радиоконтроля</w:t>
            </w:r>
            <w:r w:rsidRPr="0081263D">
              <w:rPr>
                <w:rFonts w:eastAsiaTheme="minorEastAsia"/>
                <w:lang w:val="ru-RU" w:bidi="ru-RU"/>
              </w:rPr>
              <w:t>, которая</w:t>
            </w:r>
            <w:r w:rsidR="00BA1484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осуществляла измерения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CADEB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39,661° с. ш., 116,255° в. д.</w:t>
            </w:r>
          </w:p>
        </w:tc>
      </w:tr>
      <w:tr w:rsidR="00E964C9" w:rsidRPr="00282DB4" w14:paraId="577F24E0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DDBA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39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FDEA" w14:textId="19E7E485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Принцип </w:t>
            </w:r>
            <w:r w:rsidR="00871128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  <w:r w:rsidRPr="0081263D">
              <w:rPr>
                <w:rFonts w:eastAsiaTheme="minorEastAsia"/>
                <w:lang w:val="ru-RU" w:bidi="ru-RU"/>
              </w:rPr>
              <w:br/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Pr="0081263D">
              <w:rPr>
                <w:rFonts w:eastAsiaTheme="minorEastAsia"/>
                <w:lang w:val="ru-RU" w:bidi="ru-RU"/>
              </w:rPr>
              <w:t xml:space="preserve"> TDOA/FDOA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  <w:r w:rsidRPr="0081263D">
              <w:rPr>
                <w:rFonts w:eastAsiaTheme="minorEastAsia"/>
                <w:lang w:val="ru-RU" w:bidi="ru-RU"/>
              </w:rPr>
              <w:t xml:space="preserve">, FDOA/FDOA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  <w:r w:rsidRPr="0081263D">
              <w:rPr>
                <w:rFonts w:eastAsiaTheme="minorEastAsia"/>
                <w:lang w:val="ru-RU" w:bidi="ru-RU"/>
              </w:rPr>
              <w:t xml:space="preserve">, TDOA/TDOA </w:t>
            </w:r>
            <w:r w:rsidR="00871128" w:rsidRPr="0081263D">
              <w:rPr>
                <w:rFonts w:eastAsiaTheme="minorEastAsia"/>
                <w:lang w:val="ru-RU" w:bidi="ru-RU"/>
              </w:rPr>
              <w:t>с тремя спутниками</w:t>
            </w:r>
            <w:r w:rsidRPr="0081263D">
              <w:rPr>
                <w:rFonts w:eastAsiaTheme="minorEastAsia"/>
                <w:lang w:val="ru-RU" w:bidi="ru-RU"/>
              </w:rPr>
              <w:t>, доплеровский сдвиг с одним спутником)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CF94" w14:textId="41A6A648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TDOA/FDOA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</w:p>
        </w:tc>
      </w:tr>
      <w:tr w:rsidR="00E964C9" w:rsidRPr="00282DB4" w14:paraId="66738B3B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6837C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40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0B48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Спутники, использовавшиеся для измерения с целью определения географического местоположения: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09DD3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5A2AF667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3FA1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0498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главного спутника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ED7E" w14:textId="2C93513A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5 (100,5° в. </w:t>
            </w:r>
            <w:r w:rsidR="008B3595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. по дуге ГСО)</w:t>
            </w:r>
          </w:p>
        </w:tc>
      </w:tr>
      <w:tr w:rsidR="00E964C9" w:rsidRPr="00282DB4" w14:paraId="4052794A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C262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F1D5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соседнего спутника 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561C" w14:textId="51CB940A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AsiaSat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7 (105,5° в. </w:t>
            </w:r>
            <w:r w:rsidR="008B3595" w:rsidRPr="0081263D">
              <w:rPr>
                <w:rFonts w:eastAsiaTheme="minorEastAsia"/>
                <w:lang w:val="ru-RU" w:bidi="ru-RU"/>
              </w:rPr>
              <w:t>д</w:t>
            </w:r>
            <w:r w:rsidRPr="0081263D">
              <w:rPr>
                <w:rFonts w:eastAsiaTheme="minorEastAsia"/>
                <w:lang w:val="ru-RU" w:bidi="ru-RU"/>
              </w:rPr>
              <w:t>. по дуге ГСО)</w:t>
            </w:r>
          </w:p>
        </w:tc>
      </w:tr>
      <w:tr w:rsidR="00E964C9" w:rsidRPr="0081263D" w14:paraId="26356A64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F54F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A0FB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соседнего спутника 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A8964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282DB4" w14:paraId="0B629C97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467B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44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D9D1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Оборудование, использовавшееся для обнаружения источника помех: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E770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63644414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0BB8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45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7AE4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(1-я антенна для определения географического местоположения)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6FFF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Антенна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Кассегрена</w:t>
            </w:r>
            <w:proofErr w:type="spellEnd"/>
          </w:p>
        </w:tc>
      </w:tr>
      <w:tr w:rsidR="00E964C9" w:rsidRPr="0081263D" w14:paraId="6C4F1BB0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A72F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46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697A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3807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7,3 м</w:t>
            </w:r>
          </w:p>
        </w:tc>
      </w:tr>
      <w:tr w:rsidR="00E964C9" w:rsidRPr="0081263D" w14:paraId="0DC090C1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2327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47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5E84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D580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≥ 40,548</w:t>
            </w:r>
          </w:p>
        </w:tc>
      </w:tr>
      <w:tr w:rsidR="00E964C9" w:rsidRPr="0081263D" w14:paraId="61A6D3D1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FC41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48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0FAD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0CF5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Китай, Пекин,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Дасин</w:t>
            </w:r>
            <w:proofErr w:type="spellEnd"/>
          </w:p>
        </w:tc>
      </w:tr>
      <w:tr w:rsidR="00E964C9" w:rsidRPr="0081263D" w14:paraId="240D95C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D756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49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D2FC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(2-я антенна для определения географического местоположения)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FF819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Антенна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Кассегрена</w:t>
            </w:r>
            <w:proofErr w:type="spellEnd"/>
          </w:p>
        </w:tc>
      </w:tr>
      <w:tr w:rsidR="00E964C9" w:rsidRPr="0081263D" w14:paraId="65C027F1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8E39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50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F5C0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A6CE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7,3 м</w:t>
            </w:r>
          </w:p>
        </w:tc>
      </w:tr>
      <w:tr w:rsidR="00E964C9" w:rsidRPr="0081263D" w14:paraId="5B2B34F9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332D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0B09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08E7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≥ 40,548</w:t>
            </w:r>
          </w:p>
        </w:tc>
      </w:tr>
      <w:tr w:rsidR="00E964C9" w:rsidRPr="0081263D" w14:paraId="42C42A62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10FF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C6A0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C69C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Китай, Пекин,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Дасин</w:t>
            </w:r>
            <w:proofErr w:type="spellEnd"/>
          </w:p>
        </w:tc>
      </w:tr>
      <w:tr w:rsidR="00E964C9" w:rsidRPr="0081263D" w14:paraId="4E60DE9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AD806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6A00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(3-я антенна для определения географического местоположения)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53361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5200BD92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06B9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54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D14F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7EF7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42862FD8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5CFD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55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0C50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0797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6D58F42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36A1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56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8B12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D715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3DF1B727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615B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57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8F09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Другое оборудование, помимо антенн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4833" w14:textId="2CE03B7C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Система </w:t>
            </w:r>
            <w:r w:rsidR="00871128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</w:p>
        </w:tc>
      </w:tr>
      <w:tr w:rsidR="00E964C9" w:rsidRPr="0081263D" w14:paraId="075B760B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18EC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58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1A0F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Мешающий сигнал: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82E6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2D36FAFE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3838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59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AD55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Измеренная частота (линия вниз) (МГц)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92C8" w14:textId="6FC467B8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  <w:r w:rsidR="0006444B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732,658–3</w:t>
            </w:r>
            <w:r w:rsidR="0006444B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732,682 МГц</w:t>
            </w:r>
          </w:p>
        </w:tc>
      </w:tr>
      <w:tr w:rsidR="00E964C9" w:rsidRPr="0081263D" w14:paraId="648472F7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B153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60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88D5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Рассчитанная частота (линия вверх) (МГц)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1863" w14:textId="5CCBE05F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  <w:r w:rsidR="0006444B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957,658–5</w:t>
            </w:r>
            <w:r w:rsidR="0006444B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 xml:space="preserve">957,682 МГц </w:t>
            </w:r>
          </w:p>
        </w:tc>
      </w:tr>
      <w:tr w:rsidR="00E964C9" w:rsidRPr="0081263D" w14:paraId="028E49D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683D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C554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(кГц)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E0D6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24 кГц</w:t>
            </w:r>
          </w:p>
        </w:tc>
      </w:tr>
      <w:tr w:rsidR="00E964C9" w:rsidRPr="0081263D" w14:paraId="17081528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47C7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6261" w14:textId="7D210EBF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Плотность потока мощности (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дБм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/м</w:t>
            </w:r>
            <w:r w:rsidR="00A84123"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lang w:val="ru-RU" w:bidi="ru-RU"/>
              </w:rPr>
              <w:t>/Гц)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4FFDA" w14:textId="515B3A1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 xml:space="preserve">–216 </w:t>
            </w:r>
            <w:proofErr w:type="gramStart"/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>дБ(</w:t>
            </w:r>
            <w:proofErr w:type="gramEnd"/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>Вт/(м</w:t>
            </w:r>
            <w:r w:rsidR="00A84123"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color w:val="000000"/>
                <w:szCs w:val="22"/>
                <w:lang w:val="ru-RU" w:bidi="ru-RU"/>
              </w:rPr>
              <w:t xml:space="preserve"> · Гц))</w:t>
            </w:r>
          </w:p>
        </w:tc>
      </w:tr>
      <w:tr w:rsidR="00E964C9" w:rsidRPr="00282DB4" w14:paraId="0D649C10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05388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63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647E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Дата измерения (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гггг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-мм-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дд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18AE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color w:val="000000"/>
                <w:szCs w:val="22"/>
                <w:lang w:val="ru-RU" w:eastAsia="zh-CN"/>
              </w:rPr>
            </w:pPr>
          </w:p>
        </w:tc>
      </w:tr>
      <w:tr w:rsidR="00E964C9" w:rsidRPr="0081263D" w14:paraId="52A25508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C4E9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64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1A33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Время измерения (UTC)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0485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color w:val="000000"/>
                <w:szCs w:val="22"/>
                <w:lang w:val="ru-RU" w:eastAsia="zh-CN"/>
              </w:rPr>
            </w:pPr>
          </w:p>
        </w:tc>
      </w:tr>
      <w:tr w:rsidR="00E964C9" w:rsidRPr="00282DB4" w14:paraId="4E92D1DC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F145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65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A3FB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Наземные измерения для определения географического местоположения: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ABB3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26886E68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CB0C" w14:textId="77777777" w:rsidR="00E964C9" w:rsidRPr="0081263D" w:rsidRDefault="00E964C9" w:rsidP="00BA1484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66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7B4D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Прогноз точности измерения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2132" w14:textId="77777777" w:rsidR="00E964C9" w:rsidRPr="0081263D" w:rsidRDefault="00E964C9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10 × 2 км</w:t>
            </w:r>
          </w:p>
        </w:tc>
      </w:tr>
      <w:tr w:rsidR="0006444B" w:rsidRPr="0081263D" w14:paraId="58D82104" w14:textId="77777777" w:rsidTr="0006444B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AFA5" w14:textId="77777777" w:rsidR="0006444B" w:rsidRPr="0081263D" w:rsidRDefault="0006444B" w:rsidP="00BA1484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67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0A9C" w14:textId="77777777" w:rsidR="0006444B" w:rsidRPr="0081263D" w:rsidRDefault="0006444B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Результат измерения позиции источника помех (</w:t>
            </w:r>
            <w:proofErr w:type="spellStart"/>
            <w:proofErr w:type="gramStart"/>
            <w:r w:rsidRPr="0081263D">
              <w:rPr>
                <w:rFonts w:eastAsiaTheme="minorEastAsia"/>
                <w:lang w:val="ru-RU" w:bidi="ru-RU"/>
              </w:rPr>
              <w:t>шир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./</w:t>
            </w:r>
            <w:proofErr w:type="gramEnd"/>
            <w:r w:rsidRPr="0081263D">
              <w:rPr>
                <w:rFonts w:eastAsiaTheme="minorEastAsia"/>
                <w:lang w:val="ru-RU" w:bidi="ru-RU"/>
              </w:rPr>
              <w:t>долг.)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C8F5" w14:textId="77777777" w:rsidR="0006444B" w:rsidRPr="0081263D" w:rsidRDefault="0006444B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−13,19/135,47</w:t>
            </w:r>
          </w:p>
        </w:tc>
      </w:tr>
      <w:tr w:rsidR="0006444B" w:rsidRPr="00282DB4" w14:paraId="32F0F793" w14:textId="77777777" w:rsidTr="0006444B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77143" w14:textId="77777777" w:rsidR="0006444B" w:rsidRPr="0081263D" w:rsidRDefault="0006444B" w:rsidP="00BA1484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68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1D3C" w14:textId="77777777" w:rsidR="0006444B" w:rsidRPr="0081263D" w:rsidRDefault="0006444B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источника помех (страна, штат, город)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776A" w14:textId="77777777" w:rsidR="0006444B" w:rsidRPr="0081263D" w:rsidRDefault="0006444B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Австралия, вблизи от восточной части 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Арнемленда</w:t>
            </w:r>
            <w:proofErr w:type="spellEnd"/>
          </w:p>
        </w:tc>
      </w:tr>
      <w:tr w:rsidR="0006444B" w:rsidRPr="0081263D" w14:paraId="56511CCA" w14:textId="77777777" w:rsidTr="0006444B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171F" w14:textId="77777777" w:rsidR="0006444B" w:rsidRPr="0081263D" w:rsidRDefault="0006444B" w:rsidP="00BA1484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69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C066" w14:textId="77777777" w:rsidR="0006444B" w:rsidRPr="0081263D" w:rsidRDefault="0006444B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Большая полуось (км)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F57A" w14:textId="77777777" w:rsidR="0006444B" w:rsidRPr="0081263D" w:rsidRDefault="0006444B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0,6896</w:t>
            </w:r>
          </w:p>
        </w:tc>
      </w:tr>
      <w:tr w:rsidR="00BA1484" w:rsidRPr="0081263D" w14:paraId="121A536C" w14:textId="77777777" w:rsidTr="00BA1484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6B43" w14:textId="77777777" w:rsidR="00BA1484" w:rsidRPr="0081263D" w:rsidRDefault="00BA1484" w:rsidP="00BA1484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70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CBCD" w14:textId="77777777" w:rsidR="00BA1484" w:rsidRPr="0081263D" w:rsidRDefault="00BA1484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Малая полуось (км)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1E83" w14:textId="77777777" w:rsidR="00BA1484" w:rsidRPr="0081263D" w:rsidRDefault="00BA1484" w:rsidP="00BA1484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0,0533%</w:t>
            </w:r>
          </w:p>
        </w:tc>
      </w:tr>
    </w:tbl>
    <w:p w14:paraId="7CC1FF42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11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296"/>
        <w:gridCol w:w="3894"/>
      </w:tblGrid>
      <w:tr w:rsidR="00E964C9" w:rsidRPr="00282DB4" w14:paraId="465AE6D6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396A841C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об оборудовании, с помощью которого производилось измерение (для пункта i)</w:t>
            </w:r>
          </w:p>
        </w:tc>
      </w:tr>
      <w:tr w:rsidR="00E964C9" w:rsidRPr="0081263D" w14:paraId="4465DA2A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6703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CAF8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Ориентация эллипса (по часовой стрелке от истинного севера)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4F8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−85,12</w:t>
            </w:r>
          </w:p>
        </w:tc>
      </w:tr>
      <w:tr w:rsidR="00E964C9" w:rsidRPr="0081263D" w14:paraId="5965B23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5B3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44A4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Повторение измерений для определения географического местоположения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247E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</w:tr>
      <w:tr w:rsidR="00E964C9" w:rsidRPr="00282DB4" w14:paraId="66D1303A" w14:textId="77777777" w:rsidTr="00E964C9">
        <w:trPr>
          <w:cantSplit/>
          <w:jc w:val="center"/>
        </w:trPr>
        <w:tc>
          <w:tcPr>
            <w:tcW w:w="499" w:type="dxa"/>
            <w:vAlign w:val="center"/>
          </w:tcPr>
          <w:p w14:paraId="2D73BE67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73</w:t>
            </w:r>
          </w:p>
        </w:tc>
        <w:tc>
          <w:tcPr>
            <w:tcW w:w="5296" w:type="dxa"/>
          </w:tcPr>
          <w:p w14:paraId="4C5C5301" w14:textId="5C396298" w:rsidR="00E964C9" w:rsidRPr="0081263D" w:rsidRDefault="00E964C9" w:rsidP="00804065">
            <w:pPr>
              <w:pStyle w:val="Tabletext"/>
              <w:jc w:val="lef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Комментарий 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Pr="0081263D">
              <w:rPr>
                <w:rFonts w:eastAsiaTheme="minorEastAsia"/>
                <w:lang w:val="ru-RU" w:bidi="ru-RU"/>
              </w:rPr>
              <w:t xml:space="preserve"> Можно привести любые описания, касающиеся помех или измерений.)</w:t>
            </w:r>
          </w:p>
        </w:tc>
        <w:tc>
          <w:tcPr>
            <w:tcW w:w="3894" w:type="dxa"/>
            <w:vAlign w:val="center"/>
          </w:tcPr>
          <w:p w14:paraId="0CE92230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</w:tbl>
    <w:p w14:paraId="02340208" w14:textId="77777777" w:rsidR="00E964C9" w:rsidRPr="0081263D" w:rsidRDefault="00E964C9" w:rsidP="009F0B10">
      <w:pPr>
        <w:pStyle w:val="Heading3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A3.1.2</w:t>
      </w:r>
      <w:r w:rsidRPr="0081263D">
        <w:rPr>
          <w:rFonts w:eastAsiaTheme="minorEastAsia"/>
          <w:lang w:val="ru-RU" w:bidi="ru-RU"/>
        </w:rPr>
        <w:tab/>
        <w:t>Случай 2</w:t>
      </w:r>
    </w:p>
    <w:p w14:paraId="203EA208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12</w:t>
      </w:r>
    </w:p>
    <w:p w14:paraId="1DDADE6F" w14:textId="4BDF971F" w:rsidR="00E964C9" w:rsidRPr="0081263D" w:rsidRDefault="00E964C9" w:rsidP="009F0B10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 xml:space="preserve">Ключевые сведения </w:t>
      </w:r>
      <w:r w:rsidR="009730FB" w:rsidRPr="0081263D">
        <w:rPr>
          <w:rFonts w:eastAsiaTheme="minorEastAsia"/>
          <w:lang w:val="ru-RU" w:bidi="ru-RU"/>
        </w:rPr>
        <w:t xml:space="preserve">в </w:t>
      </w:r>
      <w:r w:rsidRPr="0081263D">
        <w:rPr>
          <w:rFonts w:eastAsiaTheme="minorEastAsia"/>
          <w:lang w:val="ru-RU" w:bidi="ru-RU"/>
        </w:rPr>
        <w:t>форм</w:t>
      </w:r>
      <w:r w:rsidR="009730FB" w:rsidRPr="0081263D">
        <w:rPr>
          <w:rFonts w:eastAsiaTheme="minorEastAsia"/>
          <w:lang w:val="ru-RU" w:bidi="ru-RU"/>
        </w:rPr>
        <w:t>е</w:t>
      </w:r>
      <w:r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344"/>
        <w:gridCol w:w="3869"/>
      </w:tblGrid>
      <w:tr w:rsidR="00E964C9" w:rsidRPr="0081263D" w14:paraId="797A4A45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7094046A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Общая информация</w:t>
            </w:r>
          </w:p>
        </w:tc>
      </w:tr>
      <w:tr w:rsidR="00E964C9" w:rsidRPr="0081263D" w14:paraId="6D1F661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3802B5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</w:t>
            </w:r>
          </w:p>
        </w:tc>
        <w:tc>
          <w:tcPr>
            <w:tcW w:w="5344" w:type="dxa"/>
          </w:tcPr>
          <w:p w14:paraId="470B35DE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Администрации, ответственные за помехи</w:t>
            </w:r>
          </w:p>
        </w:tc>
        <w:tc>
          <w:tcPr>
            <w:tcW w:w="3869" w:type="dxa"/>
            <w:vAlign w:val="center"/>
          </w:tcPr>
          <w:p w14:paraId="141E654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Перу</w:t>
            </w:r>
          </w:p>
        </w:tc>
      </w:tr>
      <w:tr w:rsidR="00E964C9" w:rsidRPr="0081263D" w14:paraId="12DF1B4F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89DA89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</w:t>
            </w:r>
          </w:p>
        </w:tc>
        <w:tc>
          <w:tcPr>
            <w:tcW w:w="5344" w:type="dxa"/>
          </w:tcPr>
          <w:p w14:paraId="0359E0CF" w14:textId="030E7C7E" w:rsidR="00E964C9" w:rsidRPr="0081263D" w:rsidRDefault="00274464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Заявляющая администрация станции, принимающей помехи</w:t>
            </w:r>
          </w:p>
        </w:tc>
        <w:tc>
          <w:tcPr>
            <w:tcW w:w="3869" w:type="dxa"/>
            <w:vAlign w:val="center"/>
          </w:tcPr>
          <w:p w14:paraId="2A1215E7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Бразилия</w:t>
            </w:r>
          </w:p>
        </w:tc>
      </w:tr>
      <w:tr w:rsidR="00E964C9" w:rsidRPr="00282DB4" w14:paraId="560A2DA0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42757C1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</w:p>
        </w:tc>
        <w:tc>
          <w:tcPr>
            <w:tcW w:w="5344" w:type="dxa"/>
          </w:tcPr>
          <w:p w14:paraId="445E477A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Другие администрации, вовлеченные в случай помех</w:t>
            </w:r>
          </w:p>
        </w:tc>
        <w:tc>
          <w:tcPr>
            <w:tcW w:w="3869" w:type="dxa"/>
            <w:vAlign w:val="center"/>
          </w:tcPr>
          <w:p w14:paraId="6FE8EE4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</w:p>
        </w:tc>
      </w:tr>
      <w:tr w:rsidR="00E964C9" w:rsidRPr="0081263D" w14:paraId="15487851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5F853B80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</w:t>
            </w:r>
          </w:p>
        </w:tc>
      </w:tr>
      <w:tr w:rsidR="00E964C9" w:rsidRPr="0081263D" w14:paraId="3D0CAD86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83C7499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</w:t>
            </w:r>
          </w:p>
        </w:tc>
        <w:tc>
          <w:tcPr>
            <w:tcW w:w="5344" w:type="dxa"/>
          </w:tcPr>
          <w:p w14:paraId="6251DBC2" w14:textId="794C545F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Сценарий помех:</w:t>
            </w:r>
            <w:r w:rsidRPr="0081263D">
              <w:rPr>
                <w:rFonts w:eastAsiaTheme="minorEastAsia"/>
                <w:lang w:val="ru-RU" w:bidi="ru-RU"/>
              </w:rPr>
              <w:br/>
              <w:t>A</w:t>
            </w:r>
            <w:r w:rsidR="009730FB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земля-космос/B</w:t>
            </w:r>
            <w:r w:rsidR="009730FB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космос-Земля/C</w:t>
            </w:r>
            <w:r w:rsidR="009730FB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ССИЗ (пассивные датчики)/D</w:t>
            </w:r>
            <w:r w:rsidR="009730FB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радиоастрономия/E</w:t>
            </w:r>
            <w:r w:rsidR="009730FB" w:rsidRPr="0081263D">
              <w:rPr>
                <w:rFonts w:eastAsiaTheme="minorEastAsia"/>
                <w:lang w:val="ru-RU" w:bidi="ru-RU"/>
              </w:rPr>
              <w:t xml:space="preserve"> – </w:t>
            </w:r>
            <w:r w:rsidRPr="0081263D">
              <w:rPr>
                <w:rFonts w:eastAsiaTheme="minorEastAsia"/>
                <w:lang w:val="ru-RU" w:bidi="ru-RU"/>
              </w:rPr>
              <w:t>космос-космос</w:t>
            </w:r>
          </w:p>
        </w:tc>
        <w:tc>
          <w:tcPr>
            <w:tcW w:w="3869" w:type="dxa"/>
            <w:vAlign w:val="center"/>
          </w:tcPr>
          <w:p w14:paraId="79689AE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</w:tr>
      <w:tr w:rsidR="00E964C9" w:rsidRPr="0081263D" w14:paraId="3845E58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A69BA5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</w:t>
            </w:r>
          </w:p>
        </w:tc>
        <w:tc>
          <w:tcPr>
            <w:tcW w:w="5344" w:type="dxa"/>
          </w:tcPr>
          <w:p w14:paraId="351E21C0" w14:textId="7B101534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ответственной за помехи: земная/космическая (ГСО)/космическая (НГСО)/</w:t>
            </w:r>
            <w:r w:rsidR="00356418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  <w:r w:rsidRPr="0081263D">
              <w:rPr>
                <w:rFonts w:eastAsiaTheme="minorEastAsia"/>
                <w:lang w:val="ru-RU" w:bidi="ru-RU"/>
              </w:rPr>
              <w:t>/неизвестно</w:t>
            </w:r>
          </w:p>
        </w:tc>
        <w:tc>
          <w:tcPr>
            <w:tcW w:w="3869" w:type="dxa"/>
            <w:vAlign w:val="center"/>
          </w:tcPr>
          <w:p w14:paraId="6001988B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E964C9" w:rsidRPr="0081263D" w14:paraId="6DEE73AA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C82A456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</w:p>
        </w:tc>
        <w:tc>
          <w:tcPr>
            <w:tcW w:w="5344" w:type="dxa"/>
          </w:tcPr>
          <w:p w14:paraId="6AE75799" w14:textId="0C504C4D" w:rsidR="00E964C9" w:rsidRPr="0081263D" w:rsidRDefault="000F431C" w:rsidP="004B6C16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станции, принимающей помехи</w:t>
            </w:r>
            <w:r w:rsidR="00E964C9" w:rsidRPr="0081263D">
              <w:rPr>
                <w:rFonts w:eastAsiaTheme="minorEastAsia"/>
                <w:lang w:val="ru-RU" w:bidi="ru-RU"/>
              </w:rPr>
              <w:t>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3869" w:type="dxa"/>
            <w:vAlign w:val="center"/>
          </w:tcPr>
          <w:p w14:paraId="48187933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Космическая (ГСО)</w:t>
            </w:r>
          </w:p>
        </w:tc>
      </w:tr>
      <w:tr w:rsidR="00E964C9" w:rsidRPr="0081263D" w14:paraId="323E619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FD82E4D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</w:t>
            </w:r>
          </w:p>
        </w:tc>
        <w:tc>
          <w:tcPr>
            <w:tcW w:w="5344" w:type="dxa"/>
          </w:tcPr>
          <w:p w14:paraId="53752F64" w14:textId="61A6640E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Тип станций, затрагиваемых вредными помехами: земная/космическая (ГСО)/космическая (НГСО)/наземная/</w:t>
            </w:r>
            <w:r w:rsidR="00872448" w:rsidRPr="0081263D">
              <w:rPr>
                <w:rFonts w:eastAsiaTheme="minorEastAsia"/>
                <w:lang w:val="ru-RU" w:bidi="ru-RU"/>
              </w:rPr>
              <w:t>другая</w:t>
            </w:r>
          </w:p>
        </w:tc>
        <w:tc>
          <w:tcPr>
            <w:tcW w:w="3869" w:type="dxa"/>
            <w:vAlign w:val="center"/>
          </w:tcPr>
          <w:p w14:paraId="51A7ED10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Земная</w:t>
            </w:r>
          </w:p>
        </w:tc>
      </w:tr>
      <w:tr w:rsidR="00E964C9" w:rsidRPr="00282DB4" w14:paraId="7A8FABFB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1E31E0F4" w14:textId="77777777" w:rsidR="00E964C9" w:rsidRPr="0081263D" w:rsidRDefault="00E964C9" w:rsidP="009F0B10">
            <w:pPr>
              <w:pStyle w:val="Tablehead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03A2FCB3" w14:textId="77777777" w:rsidTr="00903452">
        <w:trPr>
          <w:cantSplit/>
          <w:jc w:val="center"/>
        </w:trPr>
        <w:tc>
          <w:tcPr>
            <w:tcW w:w="426" w:type="dxa"/>
            <w:vAlign w:val="center"/>
          </w:tcPr>
          <w:p w14:paraId="74C5B6FD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a</w:t>
            </w:r>
          </w:p>
        </w:tc>
        <w:tc>
          <w:tcPr>
            <w:tcW w:w="5344" w:type="dxa"/>
          </w:tcPr>
          <w:p w14:paraId="6009FD05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caps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Название, идентификатор несущей или другое средство опознавания</w:t>
            </w:r>
          </w:p>
        </w:tc>
        <w:tc>
          <w:tcPr>
            <w:tcW w:w="3869" w:type="dxa"/>
            <w:vAlign w:val="center"/>
          </w:tcPr>
          <w:p w14:paraId="7A3CA56B" w14:textId="77777777" w:rsidR="00E964C9" w:rsidRPr="0081263D" w:rsidRDefault="00E964C9" w:rsidP="00903452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Неизвестно</w:t>
            </w:r>
          </w:p>
        </w:tc>
      </w:tr>
      <w:tr w:rsidR="00E964C9" w:rsidRPr="0081263D" w14:paraId="259425A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EC51833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b</w:t>
            </w:r>
          </w:p>
        </w:tc>
        <w:tc>
          <w:tcPr>
            <w:tcW w:w="5344" w:type="dxa"/>
          </w:tcPr>
          <w:p w14:paraId="0A3E26B6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Измеренная частота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br/>
            </w:r>
          </w:p>
          <w:p w14:paraId="0D5FC0DA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2D762F88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3869" w:type="dxa"/>
            <w:vAlign w:val="center"/>
          </w:tcPr>
          <w:p w14:paraId="2A0A410F" w14:textId="1C15A19B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5</w:t>
            </w:r>
            <w:r w:rsidR="0006444B"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988,88 МГц </w:t>
            </w:r>
          </w:p>
          <w:p w14:paraId="666EAF51" w14:textId="04E567A4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3</w:t>
            </w:r>
            <w:r w:rsidR="0006444B" w:rsidRPr="0081263D">
              <w:rPr>
                <w:rFonts w:eastAsiaTheme="minorEastAsia"/>
                <w:spacing w:val="-2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spacing w:val="-2"/>
                <w:lang w:val="ru-RU" w:bidi="ru-RU"/>
              </w:rPr>
              <w:t>763,88 МГц</w:t>
            </w:r>
          </w:p>
          <w:p w14:paraId="62F7D724" w14:textId="22EF2AFD" w:rsidR="00E964C9" w:rsidRPr="0081263D" w:rsidRDefault="00637173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Появлен</w:t>
            </w:r>
            <w:r w:rsidR="00E964C9" w:rsidRPr="0081263D">
              <w:rPr>
                <w:rFonts w:eastAsiaTheme="minorEastAsia"/>
                <w:spacing w:val="-2"/>
                <w:lang w:val="ru-RU" w:bidi="ru-RU"/>
              </w:rPr>
              <w:t xml:space="preserve">ие помех: </w:t>
            </w:r>
          </w:p>
          <w:p w14:paraId="59057830" w14:textId="6FC5B81F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7 мая 2020 года до даты донесения </w:t>
            </w:r>
          </w:p>
          <w:p w14:paraId="41E0A9CC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и дата спектральных графиков:</w:t>
            </w:r>
          </w:p>
          <w:p w14:paraId="62DEC136" w14:textId="6C6D764C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11 июня 2020 г</w:t>
            </w:r>
            <w:r w:rsidR="00EE7EE3">
              <w:rPr>
                <w:rFonts w:eastAsiaTheme="minorEastAsia"/>
                <w:lang w:val="ru-RU" w:bidi="ru-RU"/>
              </w:rPr>
              <w:t>.</w:t>
            </w:r>
          </w:p>
          <w:p w14:paraId="16A7271C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18:07 (UTC)</w:t>
            </w:r>
          </w:p>
        </w:tc>
      </w:tr>
      <w:tr w:rsidR="00E964C9" w:rsidRPr="00282DB4" w14:paraId="0A56747E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F745DC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c</w:t>
            </w:r>
          </w:p>
        </w:tc>
        <w:tc>
          <w:tcPr>
            <w:tcW w:w="5344" w:type="dxa"/>
            <w:vAlign w:val="center"/>
          </w:tcPr>
          <w:p w14:paraId="6E3DFE9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3869" w:type="dxa"/>
            <w:vAlign w:val="center"/>
          </w:tcPr>
          <w:p w14:paraId="5B5CF79E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Неизвестно</w:t>
            </w:r>
          </w:p>
          <w:p w14:paraId="18943F8B" w14:textId="128DECC1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 w:bidi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Описание вредных помех: неизвестная модуляция</w:t>
            </w:r>
            <w:r w:rsidR="009730FB" w:rsidRPr="0081263D">
              <w:rPr>
                <w:rFonts w:eastAsia="SimSun"/>
                <w:spacing w:val="-2"/>
                <w:lang w:val="ru-RU" w:bidi="ru-RU"/>
              </w:rPr>
              <w:t xml:space="preserve">. </w:t>
            </w:r>
            <w:r w:rsidRPr="0081263D">
              <w:rPr>
                <w:rFonts w:eastAsia="SimSun"/>
                <w:spacing w:val="-2"/>
                <w:lang w:val="ru-RU" w:bidi="ru-RU"/>
              </w:rPr>
              <w:t>Стабильны</w:t>
            </w:r>
            <w:r w:rsidR="00847C27" w:rsidRPr="0081263D">
              <w:rPr>
                <w:rFonts w:eastAsia="SimSun"/>
                <w:spacing w:val="-2"/>
                <w:lang w:val="ru-RU" w:bidi="ru-RU"/>
              </w:rPr>
              <w:t>й по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времен</w:t>
            </w:r>
            <w:r w:rsidR="00847C27" w:rsidRPr="0081263D">
              <w:rPr>
                <w:rFonts w:eastAsia="SimSun"/>
                <w:spacing w:val="-2"/>
                <w:lang w:val="ru-RU" w:bidi="ru-RU"/>
              </w:rPr>
              <w:t>и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и частот</w:t>
            </w:r>
            <w:r w:rsidR="00847C27" w:rsidRPr="0081263D">
              <w:rPr>
                <w:rFonts w:eastAsia="SimSun"/>
                <w:spacing w:val="-2"/>
                <w:lang w:val="ru-RU" w:bidi="ru-RU"/>
              </w:rPr>
              <w:t>е</w:t>
            </w:r>
            <w:r w:rsidR="000C123A" w:rsidRPr="0081263D">
              <w:rPr>
                <w:rFonts w:eastAsia="SimSun"/>
                <w:spacing w:val="-2"/>
                <w:lang w:val="ru-RU" w:bidi="ru-RU"/>
              </w:rPr>
              <w:t xml:space="preserve"> сигнал</w:t>
            </w:r>
            <w:r w:rsidRPr="0081263D">
              <w:rPr>
                <w:rFonts w:eastAsia="SimSun"/>
                <w:spacing w:val="-2"/>
                <w:lang w:val="ru-RU" w:bidi="ru-RU"/>
              </w:rPr>
              <w:t>.</w:t>
            </w:r>
          </w:p>
        </w:tc>
      </w:tr>
    </w:tbl>
    <w:p w14:paraId="31BFB3B5" w14:textId="77777777" w:rsidR="00E964C9" w:rsidRPr="0081263D" w:rsidRDefault="00E964C9" w:rsidP="00F07F06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225DE77E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12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344"/>
        <w:gridCol w:w="3869"/>
      </w:tblGrid>
      <w:tr w:rsidR="00E964C9" w:rsidRPr="00282DB4" w14:paraId="5356AAD8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0786A438" w14:textId="77777777" w:rsidR="00E964C9" w:rsidRPr="0081263D" w:rsidRDefault="00E964C9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станции, причиняющей помехи</w:t>
            </w:r>
          </w:p>
        </w:tc>
      </w:tr>
      <w:tr w:rsidR="00E964C9" w:rsidRPr="0081263D" w14:paraId="464D236C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EE50AA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d</w:t>
            </w:r>
          </w:p>
        </w:tc>
        <w:tc>
          <w:tcPr>
            <w:tcW w:w="5344" w:type="dxa"/>
          </w:tcPr>
          <w:p w14:paraId="73D61E2D" w14:textId="7ACB2A55" w:rsidR="00E964C9" w:rsidRPr="0081263D" w:rsidRDefault="00A7406E" w:rsidP="00BA1484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помех(и)</w:t>
            </w:r>
            <w:r w:rsidR="00E964C9" w:rsidRPr="0081263D">
              <w:rPr>
                <w:rFonts w:eastAsia="SimSun"/>
                <w:spacing w:val="-2"/>
                <w:lang w:val="ru-RU" w:bidi="ru-RU"/>
              </w:rPr>
              <w:t xml:space="preserve"> </w:t>
            </w:r>
            <w:r w:rsidR="00DC3FD7" w:rsidRPr="0081263D">
              <w:rPr>
                <w:rFonts w:eastAsia="SimSun"/>
                <w:spacing w:val="-2"/>
                <w:lang w:val="ru-RU" w:bidi="ru-RU"/>
              </w:rPr>
              <w:t>(указать, является ли она измеренной или расчетной)</w:t>
            </w:r>
          </w:p>
        </w:tc>
        <w:tc>
          <w:tcPr>
            <w:tcW w:w="3869" w:type="dxa"/>
            <w:vAlign w:val="center"/>
          </w:tcPr>
          <w:p w14:paraId="78509410" w14:textId="4872C778" w:rsidR="00E964C9" w:rsidRPr="0081263D" w:rsidRDefault="00E964C9" w:rsidP="004B6C1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 xml:space="preserve">1,18 МГц, </w:t>
            </w:r>
            <w:r w:rsidR="00326622" w:rsidRPr="0081263D">
              <w:rPr>
                <w:rFonts w:eastAsia="SimSun"/>
                <w:spacing w:val="-2"/>
                <w:lang w:val="ru-RU" w:bidi="ru-RU"/>
              </w:rPr>
              <w:t>измеренная</w:t>
            </w:r>
          </w:p>
        </w:tc>
      </w:tr>
      <w:tr w:rsidR="00E964C9" w:rsidRPr="0081263D" w14:paraId="30D0A98C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854B89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e</w:t>
            </w:r>
          </w:p>
        </w:tc>
        <w:tc>
          <w:tcPr>
            <w:tcW w:w="5344" w:type="dxa"/>
          </w:tcPr>
          <w:p w14:paraId="0539F783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Напряженность поля,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</w:t>
            </w: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э.п.п.м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., яркостная температура мешающей(их) несущей(их) </w:t>
            </w:r>
          </w:p>
          <w:p w14:paraId="1BD905BA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Дата</w:t>
            </w:r>
          </w:p>
          <w:p w14:paraId="6FBD7FB1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bCs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Время (UTC)</w:t>
            </w:r>
          </w:p>
        </w:tc>
        <w:tc>
          <w:tcPr>
            <w:tcW w:w="3869" w:type="dxa"/>
          </w:tcPr>
          <w:p w14:paraId="53D8A24F" w14:textId="5F974959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.: 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>–201 дБ (Вт</w:t>
            </w:r>
            <w:proofErr w:type="gramStart"/>
            <w:r w:rsidRPr="0081263D">
              <w:rPr>
                <w:rFonts w:eastAsiaTheme="minorEastAsia"/>
                <w:szCs w:val="22"/>
                <w:lang w:val="ru-RU" w:bidi="ru-RU"/>
              </w:rPr>
              <w:t>/(</w:t>
            </w:r>
            <w:proofErr w:type="gramEnd"/>
            <w:r w:rsidRPr="0081263D">
              <w:rPr>
                <w:rFonts w:eastAsiaTheme="minorEastAsia"/>
                <w:szCs w:val="22"/>
                <w:lang w:val="ru-RU" w:bidi="ru-RU"/>
              </w:rPr>
              <w:t>м</w:t>
            </w:r>
            <w:r w:rsidR="00A84123"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 xml:space="preserve"> · Гц))</w:t>
            </w:r>
            <w:r w:rsidRPr="0081263D">
              <w:rPr>
                <w:rFonts w:eastAsiaTheme="minorEastAsia"/>
                <w:szCs w:val="22"/>
                <w:lang w:val="ru-RU" w:bidi="ru-RU"/>
              </w:rPr>
              <w:br/>
            </w:r>
          </w:p>
          <w:p w14:paraId="38D79807" w14:textId="7D3E1E1E" w:rsidR="00E964C9" w:rsidRPr="0081263D" w:rsidRDefault="00E964C9" w:rsidP="004B6C1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11 июня 2020 г</w:t>
            </w:r>
            <w:r w:rsidR="00EE7EE3">
              <w:rPr>
                <w:rFonts w:eastAsiaTheme="minorEastAsia"/>
                <w:lang w:val="ru-RU" w:bidi="ru-RU"/>
              </w:rPr>
              <w:t>.</w:t>
            </w:r>
          </w:p>
          <w:p w14:paraId="41F00A87" w14:textId="7777777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18:07 (UTC)</w:t>
            </w:r>
          </w:p>
        </w:tc>
      </w:tr>
      <w:tr w:rsidR="00E964C9" w:rsidRPr="00282DB4" w14:paraId="55B8CBAC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500524CB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f</w:t>
            </w:r>
          </w:p>
        </w:tc>
        <w:tc>
          <w:tcPr>
            <w:tcW w:w="5344" w:type="dxa"/>
          </w:tcPr>
          <w:p w14:paraId="70615DC7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Наблюдаемая поляризация</w:t>
            </w:r>
          </w:p>
        </w:tc>
        <w:tc>
          <w:tcPr>
            <w:tcW w:w="3869" w:type="dxa"/>
            <w:vAlign w:val="center"/>
          </w:tcPr>
          <w:p w14:paraId="625799EC" w14:textId="7777777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proofErr w:type="spellStart"/>
            <w:r w:rsidRPr="0081263D">
              <w:rPr>
                <w:rFonts w:eastAsia="SimSun"/>
                <w:lang w:val="ru-RU" w:bidi="ru-RU"/>
              </w:rPr>
              <w:t>Гориз</w:t>
            </w:r>
            <w:proofErr w:type="spellEnd"/>
            <w:r w:rsidRPr="0081263D">
              <w:rPr>
                <w:rFonts w:eastAsia="SimSun"/>
                <w:lang w:val="ru-RU" w:bidi="ru-RU"/>
              </w:rPr>
              <w:t>. поляр., линия вверх; верт. поляр., линия вниз</w:t>
            </w:r>
          </w:p>
        </w:tc>
      </w:tr>
      <w:tr w:rsidR="00E964C9" w:rsidRPr="0081263D" w14:paraId="4AD85F48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D6A76A1" w14:textId="7EA02A2D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g</w:t>
            </w:r>
          </w:p>
        </w:tc>
        <w:tc>
          <w:tcPr>
            <w:tcW w:w="5344" w:type="dxa"/>
          </w:tcPr>
          <w:p w14:paraId="6855BC9A" w14:textId="2984A6A2" w:rsidR="00E964C9" w:rsidRPr="0081263D" w:rsidRDefault="00DC3FD7" w:rsidP="00BA148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Характер помех</w:t>
            </w:r>
          </w:p>
        </w:tc>
        <w:tc>
          <w:tcPr>
            <w:tcW w:w="3869" w:type="dxa"/>
            <w:vAlign w:val="center"/>
          </w:tcPr>
          <w:p w14:paraId="3C31500A" w14:textId="7777777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Несущая с цифровой модуляцией</w:t>
            </w:r>
          </w:p>
        </w:tc>
      </w:tr>
      <w:tr w:rsidR="00E964C9" w:rsidRPr="00282DB4" w14:paraId="0B9FAF4E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9CC2A37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h</w:t>
            </w:r>
          </w:p>
        </w:tc>
        <w:tc>
          <w:tcPr>
            <w:tcW w:w="5344" w:type="dxa"/>
            <w:vAlign w:val="center"/>
          </w:tcPr>
          <w:p w14:paraId="587C70BF" w14:textId="77777777" w:rsidR="00E964C9" w:rsidRPr="0081263D" w:rsidRDefault="00E964C9" w:rsidP="00BA1484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Местоположение</w:t>
            </w:r>
          </w:p>
        </w:tc>
        <w:tc>
          <w:tcPr>
            <w:tcW w:w="3869" w:type="dxa"/>
          </w:tcPr>
          <w:p w14:paraId="38FE3763" w14:textId="21F44EFC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Согласно результатам </w:t>
            </w:r>
            <w:r w:rsidR="00326622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  <w:r w:rsidRPr="0081263D">
              <w:rPr>
                <w:rFonts w:eastAsiaTheme="minorEastAsia"/>
                <w:lang w:val="ru-RU" w:bidi="ru-RU"/>
              </w:rPr>
              <w:t xml:space="preserve">, станция, создающая помехи на линии вниз, расположена в точке (5°57'36" ю. ш., 76°54'26" з. д.) вблизи </w:t>
            </w:r>
            <w:proofErr w:type="spellStart"/>
            <w:r w:rsidR="00A54883" w:rsidRPr="0081263D">
              <w:rPr>
                <w:rFonts w:eastAsiaTheme="minorEastAsia"/>
                <w:lang w:val="ru-RU" w:bidi="ru-RU"/>
              </w:rPr>
              <w:t>Сукльякиро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, Перу.</w:t>
            </w:r>
          </w:p>
        </w:tc>
      </w:tr>
      <w:tr w:rsidR="00E964C9" w:rsidRPr="00282DB4" w14:paraId="79DA1D04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814EAC1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i</w:t>
            </w:r>
          </w:p>
        </w:tc>
        <w:tc>
          <w:tcPr>
            <w:tcW w:w="5344" w:type="dxa"/>
            <w:vAlign w:val="center"/>
          </w:tcPr>
          <w:p w14:paraId="257E900F" w14:textId="77777777" w:rsidR="00E964C9" w:rsidRPr="0081263D" w:rsidRDefault="00E964C9" w:rsidP="00BA1484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  <w:r w:rsidRPr="0081263D">
              <w:rPr>
                <w:rFonts w:eastAsia="SimSun"/>
                <w:spacing w:val="-2"/>
                <w:lang w:val="ru-RU" w:bidi="ru-RU"/>
              </w:rPr>
              <w:tab/>
            </w:r>
          </w:p>
        </w:tc>
        <w:tc>
          <w:tcPr>
            <w:tcW w:w="3869" w:type="dxa"/>
          </w:tcPr>
          <w:p w14:paraId="03694DCB" w14:textId="1CB7A48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Спектральные измерения и </w:t>
            </w:r>
            <w:r w:rsidR="00326622" w:rsidRPr="0081263D">
              <w:rPr>
                <w:rFonts w:eastAsiaTheme="minorEastAsia"/>
                <w:lang w:val="ru-RU" w:bidi="ru-RU"/>
              </w:rPr>
              <w:t>определение географического местоположения</w:t>
            </w:r>
            <w:r w:rsidRPr="0081263D">
              <w:rPr>
                <w:rFonts w:eastAsiaTheme="minorEastAsia"/>
                <w:lang w:val="ru-RU" w:bidi="ru-RU"/>
              </w:rPr>
              <w:t xml:space="preserve"> были выполнены в Рио-де-Жанейро, Бразилия (</w:t>
            </w:r>
            <w:r w:rsidR="006B193E" w:rsidRPr="0081263D">
              <w:rPr>
                <w:rFonts w:eastAsiaTheme="minorEastAsia"/>
                <w:lang w:val="ru-RU" w:bidi="ru-RU"/>
              </w:rPr>
              <w:t xml:space="preserve">таблица </w:t>
            </w:r>
            <w:r w:rsidRPr="0081263D">
              <w:rPr>
                <w:rFonts w:eastAsiaTheme="minorEastAsia"/>
                <w:lang w:val="ru-RU" w:bidi="ru-RU"/>
              </w:rPr>
              <w:t>2)</w:t>
            </w:r>
            <w:r w:rsidR="009730FB" w:rsidRPr="0081263D">
              <w:rPr>
                <w:rFonts w:eastAsiaTheme="minorEastAsia"/>
                <w:lang w:val="ru-RU" w:bidi="ru-RU"/>
              </w:rPr>
              <w:t>,</w:t>
            </w:r>
            <w:r w:rsidRPr="0081263D">
              <w:rPr>
                <w:rFonts w:eastAsiaTheme="minorEastAsia"/>
                <w:lang w:val="ru-RU" w:bidi="ru-RU"/>
              </w:rPr>
              <w:t xml:space="preserve"> в точке 22°49'29,6" ю. ш., 43°10'43,3" з. д. </w:t>
            </w:r>
          </w:p>
        </w:tc>
      </w:tr>
      <w:tr w:rsidR="00E964C9" w:rsidRPr="00282DB4" w14:paraId="47151FC8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3F980C1A" w14:textId="7340F05D" w:rsidR="00E964C9" w:rsidRPr="0081263D" w:rsidRDefault="00DC3FD7" w:rsidP="009F0B10">
            <w:pPr>
              <w:pStyle w:val="Tabletext"/>
              <w:jc w:val="center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b/>
                <w:lang w:val="ru-RU" w:bidi="ru-RU"/>
              </w:rPr>
              <w:t>Сведения о передающей станции, передачи которой подвергаются воздействию помех</w:t>
            </w:r>
            <w:r w:rsidR="00E964C9" w:rsidRPr="0081263D">
              <w:rPr>
                <w:rFonts w:eastAsiaTheme="minorEastAsia"/>
                <w:b/>
                <w:lang w:val="ru-RU" w:bidi="ru-RU"/>
              </w:rPr>
              <w:br/>
            </w:r>
            <w:r w:rsidR="00E964C9" w:rsidRPr="0081263D">
              <w:rPr>
                <w:rFonts w:eastAsiaTheme="minorEastAsia"/>
                <w:lang w:val="ru-RU" w:bidi="ru-RU"/>
              </w:rPr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Для 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случаев помех на линии вверх это относится к земной станции, ведущей передачу </w:t>
            </w:r>
            <w:r w:rsidR="00FC5B6A" w:rsidRPr="0081263D">
              <w:rPr>
                <w:rFonts w:eastAsiaTheme="minorEastAsia"/>
                <w:lang w:val="ru-RU" w:bidi="ru-RU"/>
              </w:rPr>
              <w:t xml:space="preserve">с 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полезной несущей; для случаев помех на линии вниз это относится к космической станции, ведущей передачу </w:t>
            </w:r>
            <w:r w:rsidR="00FC5B6A" w:rsidRPr="0081263D">
              <w:rPr>
                <w:rFonts w:eastAsiaTheme="minorEastAsia"/>
                <w:lang w:val="ru-RU" w:bidi="ru-RU"/>
              </w:rPr>
              <w:t xml:space="preserve">с </w:t>
            </w:r>
            <w:r w:rsidR="00E964C9" w:rsidRPr="0081263D">
              <w:rPr>
                <w:rFonts w:eastAsiaTheme="minorEastAsia"/>
                <w:lang w:val="ru-RU" w:bidi="ru-RU"/>
              </w:rPr>
              <w:t>полезной несущей)</w:t>
            </w:r>
          </w:p>
        </w:tc>
      </w:tr>
      <w:tr w:rsidR="00E964C9" w:rsidRPr="00282DB4" w14:paraId="19DC6E70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1071096F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j</w:t>
            </w:r>
          </w:p>
        </w:tc>
        <w:tc>
          <w:tcPr>
            <w:tcW w:w="5344" w:type="dxa"/>
            <w:vAlign w:val="center"/>
          </w:tcPr>
          <w:p w14:paraId="5B83AFA1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Название, позывной сигнал или другая форма опознавания</w:t>
            </w:r>
          </w:p>
        </w:tc>
        <w:tc>
          <w:tcPr>
            <w:tcW w:w="3869" w:type="dxa"/>
          </w:tcPr>
          <w:p w14:paraId="65F59831" w14:textId="77777777" w:rsidR="00E964C9" w:rsidRPr="00BA1484" w:rsidRDefault="00E964C9" w:rsidP="00BA1484">
            <w:pPr>
              <w:pStyle w:val="Tabletext"/>
              <w:jc w:val="left"/>
              <w:rPr>
                <w:rFonts w:eastAsia="SimSun"/>
                <w:spacing w:val="-2"/>
                <w:lang w:val="ru-RU" w:bidi="ru-RU"/>
              </w:rPr>
            </w:pPr>
          </w:p>
        </w:tc>
      </w:tr>
      <w:tr w:rsidR="00E964C9" w:rsidRPr="0081263D" w14:paraId="7A7D613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88581F9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k</w:t>
            </w:r>
          </w:p>
        </w:tc>
        <w:tc>
          <w:tcPr>
            <w:tcW w:w="5344" w:type="dxa"/>
            <w:vAlign w:val="center"/>
          </w:tcPr>
          <w:p w14:paraId="74D80BA4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Присвоенная частота</w:t>
            </w:r>
          </w:p>
        </w:tc>
        <w:tc>
          <w:tcPr>
            <w:tcW w:w="3869" w:type="dxa"/>
          </w:tcPr>
          <w:p w14:paraId="1F4378C8" w14:textId="77777777" w:rsidR="00E964C9" w:rsidRPr="00BA1484" w:rsidRDefault="00E964C9" w:rsidP="00BA1484">
            <w:pPr>
              <w:pStyle w:val="Tabletext"/>
              <w:jc w:val="left"/>
              <w:rPr>
                <w:rFonts w:eastAsia="SimSun"/>
                <w:spacing w:val="-2"/>
                <w:lang w:val="ru-RU" w:bidi="ru-RU"/>
              </w:rPr>
            </w:pPr>
          </w:p>
        </w:tc>
      </w:tr>
      <w:tr w:rsidR="00E964C9" w:rsidRPr="00282DB4" w14:paraId="7FC93A3B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706EBD9" w14:textId="77777777" w:rsidR="00E964C9" w:rsidRPr="0081263D" w:rsidRDefault="00E964C9" w:rsidP="009F0B10">
            <w:pPr>
              <w:pStyle w:val="Tabletex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l</w:t>
            </w:r>
          </w:p>
        </w:tc>
        <w:tc>
          <w:tcPr>
            <w:tcW w:w="5344" w:type="dxa"/>
          </w:tcPr>
          <w:p w14:paraId="1F92A34C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Измеренная частота</w:t>
            </w:r>
            <w:r w:rsidRPr="0081263D">
              <w:rPr>
                <w:rFonts w:eastAsia="SimSun"/>
                <w:spacing w:val="-2"/>
                <w:lang w:val="ru-RU" w:bidi="ru-RU"/>
              </w:rPr>
              <w:br/>
            </w:r>
          </w:p>
          <w:p w14:paraId="578F6EAE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Дата</w:t>
            </w:r>
          </w:p>
          <w:p w14:paraId="3495DB69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Время (UTC)</w:t>
            </w:r>
          </w:p>
        </w:tc>
        <w:tc>
          <w:tcPr>
            <w:tcW w:w="3869" w:type="dxa"/>
          </w:tcPr>
          <w:p w14:paraId="740F089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81263D" w14:paraId="4FFFEEDA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5CBDE3F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m</w:t>
            </w:r>
          </w:p>
        </w:tc>
        <w:tc>
          <w:tcPr>
            <w:tcW w:w="5344" w:type="dxa"/>
          </w:tcPr>
          <w:p w14:paraId="5919F79E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Класс излучения</w:t>
            </w:r>
          </w:p>
        </w:tc>
        <w:tc>
          <w:tcPr>
            <w:tcW w:w="3869" w:type="dxa"/>
          </w:tcPr>
          <w:p w14:paraId="543D555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7709B89E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287B11E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n</w:t>
            </w:r>
          </w:p>
        </w:tc>
        <w:tc>
          <w:tcPr>
            <w:tcW w:w="5344" w:type="dxa"/>
          </w:tcPr>
          <w:p w14:paraId="146A1280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Ширина полосы (указать, является ли она измеренной или расчетной, либо указать необходимую ширину полосы, заявленную в Бюро радиосвязи)</w:t>
            </w:r>
          </w:p>
        </w:tc>
        <w:tc>
          <w:tcPr>
            <w:tcW w:w="3869" w:type="dxa"/>
          </w:tcPr>
          <w:p w14:paraId="44547498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81263D" w14:paraId="02AB91B2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AFC7797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o</w:t>
            </w:r>
          </w:p>
        </w:tc>
        <w:tc>
          <w:tcPr>
            <w:tcW w:w="5344" w:type="dxa"/>
          </w:tcPr>
          <w:p w14:paraId="5284AECD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3869" w:type="dxa"/>
          </w:tcPr>
          <w:p w14:paraId="4732CB3C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  <w:tr w:rsidR="00E964C9" w:rsidRPr="00282DB4" w14:paraId="13E074B5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B01056D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p</w:t>
            </w:r>
          </w:p>
        </w:tc>
        <w:tc>
          <w:tcPr>
            <w:tcW w:w="5344" w:type="dxa"/>
            <w:vAlign w:val="center"/>
          </w:tcPr>
          <w:p w14:paraId="4139DD13" w14:textId="12E5215A" w:rsidR="00E964C9" w:rsidRPr="0081263D" w:rsidRDefault="00E964C9" w:rsidP="0006444B">
            <w:pPr>
              <w:pStyle w:val="Tabletext"/>
              <w:jc w:val="lef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 оборудования, с помощью которого были проведены указанные выше измерения</w:t>
            </w:r>
          </w:p>
        </w:tc>
        <w:tc>
          <w:tcPr>
            <w:tcW w:w="3869" w:type="dxa"/>
          </w:tcPr>
          <w:p w14:paraId="63E2EE65" w14:textId="77777777" w:rsidR="00E964C9" w:rsidRPr="0081263D" w:rsidRDefault="00E964C9" w:rsidP="009F0B10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</w:p>
        </w:tc>
      </w:tr>
      <w:tr w:rsidR="00E964C9" w:rsidRPr="00282DB4" w14:paraId="3F0EE07C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24E9F954" w14:textId="7C09097F" w:rsidR="00E964C9" w:rsidRPr="0081263D" w:rsidRDefault="00DC3FD7" w:rsidP="009F0B10">
            <w:pPr>
              <w:pStyle w:val="Tabletext"/>
              <w:jc w:val="center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b/>
                <w:lang w:val="ru-RU" w:bidi="ru-RU"/>
              </w:rPr>
              <w:t>Сведения, сообщаемые приемной станцией, испытывающей помехи</w:t>
            </w:r>
            <w:r w:rsidR="00E964C9" w:rsidRPr="0081263D">
              <w:rPr>
                <w:rFonts w:eastAsiaTheme="minorEastAsia"/>
                <w:b/>
                <w:lang w:val="ru-RU" w:bidi="ru-RU"/>
              </w:rPr>
              <w:br/>
            </w:r>
            <w:r w:rsidR="00E964C9" w:rsidRPr="0081263D">
              <w:rPr>
                <w:rFonts w:eastAsiaTheme="minorEastAsia"/>
                <w:lang w:val="ru-RU" w:bidi="ru-RU"/>
              </w:rPr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Для 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случаев помех на линии вверх это относится к </w:t>
            </w:r>
            <w:r w:rsidR="00453079" w:rsidRPr="0081263D">
              <w:rPr>
                <w:rFonts w:eastAsiaTheme="minorEastAsia"/>
                <w:lang w:val="ru-RU" w:bidi="ru-RU"/>
              </w:rPr>
              <w:t>космической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станции, испытывающей помехи; для случаев помех на линии вниз это относится к земной станции, испытывающей помехи)</w:t>
            </w:r>
          </w:p>
        </w:tc>
      </w:tr>
      <w:tr w:rsidR="00E964C9" w:rsidRPr="00282DB4" w14:paraId="4BCE7C0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38C6CE2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q</w:t>
            </w:r>
          </w:p>
        </w:tc>
        <w:tc>
          <w:tcPr>
            <w:tcW w:w="5344" w:type="dxa"/>
            <w:vAlign w:val="center"/>
          </w:tcPr>
          <w:p w14:paraId="3DDEED6E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Theme="minorEastAsia"/>
                <w:spacing w:val="-2"/>
                <w:lang w:val="ru-RU" w:bidi="ru-RU"/>
              </w:rPr>
              <w:t>Название станции</w:t>
            </w:r>
          </w:p>
        </w:tc>
        <w:tc>
          <w:tcPr>
            <w:tcW w:w="3869" w:type="dxa"/>
            <w:vAlign w:val="center"/>
          </w:tcPr>
          <w:p w14:paraId="2C477133" w14:textId="7777777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spacing w:val="-2"/>
                <w:lang w:val="ru-RU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Anik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G1 (идентификационный номер НОРАД: 39127) </w:t>
            </w:r>
            <w:r w:rsidRPr="0081263D">
              <w:rPr>
                <w:rFonts w:eastAsiaTheme="minorEastAsia"/>
                <w:lang w:val="ru-RU" w:bidi="ru-RU"/>
              </w:rPr>
              <w:br/>
              <w:t>Ретранслятор C02B</w:t>
            </w:r>
          </w:p>
        </w:tc>
      </w:tr>
      <w:tr w:rsidR="00E964C9" w:rsidRPr="0081263D" w14:paraId="39FA71CC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B78215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r</w:t>
            </w:r>
          </w:p>
        </w:tc>
        <w:tc>
          <w:tcPr>
            <w:tcW w:w="5344" w:type="dxa"/>
            <w:vAlign w:val="center"/>
          </w:tcPr>
          <w:p w14:paraId="5AA39417" w14:textId="77777777" w:rsidR="00E964C9" w:rsidRPr="0081263D" w:rsidRDefault="00E964C9" w:rsidP="009F0B10">
            <w:pPr>
              <w:pStyle w:val="Tabletext"/>
              <w:rPr>
                <w:rFonts w:eastAsia="SimSun"/>
                <w:i/>
                <w:iCs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Местоположение/положение/зона</w:t>
            </w:r>
          </w:p>
        </w:tc>
        <w:tc>
          <w:tcPr>
            <w:tcW w:w="3869" w:type="dxa"/>
            <w:vAlign w:val="center"/>
          </w:tcPr>
          <w:p w14:paraId="50752ADE" w14:textId="7777777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107,3° з. д.</w:t>
            </w:r>
          </w:p>
        </w:tc>
      </w:tr>
      <w:tr w:rsidR="00E964C9" w:rsidRPr="00282DB4" w14:paraId="33D1B5FD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57EC6F3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s</w:t>
            </w:r>
          </w:p>
        </w:tc>
        <w:tc>
          <w:tcPr>
            <w:tcW w:w="5344" w:type="dxa"/>
          </w:tcPr>
          <w:p w14:paraId="247324C3" w14:textId="40A341E3" w:rsidR="00E964C9" w:rsidRPr="0081263D" w:rsidRDefault="001410F4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Даты и время (UTC) появления вредных помех</w:t>
            </w:r>
          </w:p>
        </w:tc>
        <w:tc>
          <w:tcPr>
            <w:tcW w:w="3869" w:type="dxa"/>
            <w:vAlign w:val="center"/>
          </w:tcPr>
          <w:p w14:paraId="705624E1" w14:textId="7E3857AD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7 мая 2020 года до даты </w:t>
            </w:r>
            <w:r w:rsidR="00453079" w:rsidRPr="0081263D">
              <w:rPr>
                <w:rFonts w:eastAsiaTheme="minorEastAsia"/>
                <w:lang w:val="ru-RU" w:bidi="ru-RU"/>
              </w:rPr>
              <w:t>донесения</w:t>
            </w:r>
          </w:p>
        </w:tc>
      </w:tr>
      <w:tr w:rsidR="00E964C9" w:rsidRPr="0081263D" w14:paraId="56CBE6BE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0F3F7445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t</w:t>
            </w:r>
          </w:p>
        </w:tc>
        <w:tc>
          <w:tcPr>
            <w:tcW w:w="5344" w:type="dxa"/>
          </w:tcPr>
          <w:p w14:paraId="105C27E0" w14:textId="77777777" w:rsidR="00E964C9" w:rsidRPr="0081263D" w:rsidRDefault="00E964C9" w:rsidP="009F0B10">
            <w:pPr>
              <w:pStyle w:val="Tabletex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Радиопеленги (QTE) или другие сведения</w:t>
            </w:r>
          </w:p>
        </w:tc>
        <w:tc>
          <w:tcPr>
            <w:tcW w:w="3869" w:type="dxa"/>
            <w:vAlign w:val="center"/>
          </w:tcPr>
          <w:p w14:paraId="3A7287AE" w14:textId="77777777" w:rsidR="00E964C9" w:rsidRPr="0081263D" w:rsidRDefault="00E964C9" w:rsidP="004B6C16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282DB4" w14:paraId="13E9C5A8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675FDA4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u</w:t>
            </w:r>
          </w:p>
        </w:tc>
        <w:tc>
          <w:tcPr>
            <w:tcW w:w="5344" w:type="dxa"/>
          </w:tcPr>
          <w:p w14:paraId="63455B56" w14:textId="77777777" w:rsidR="00E964C9" w:rsidRPr="0081263D" w:rsidRDefault="00E964C9" w:rsidP="009F0B10">
            <w:pPr>
              <w:pStyle w:val="Tabletext"/>
              <w:rPr>
                <w:rFonts w:eastAsiaTheme="minorEastAsia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sz w:val="21"/>
                <w:szCs w:val="21"/>
                <w:lang w:val="ru-RU" w:bidi="ru-RU"/>
              </w:rPr>
              <w:t>Класс станции и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характер службы</w:t>
            </w:r>
          </w:p>
        </w:tc>
        <w:tc>
          <w:tcPr>
            <w:tcW w:w="3869" w:type="dxa"/>
            <w:vAlign w:val="center"/>
          </w:tcPr>
          <w:p w14:paraId="76CDDD03" w14:textId="77777777" w:rsidR="00E964C9" w:rsidRPr="0081263D" w:rsidRDefault="00E964C9" w:rsidP="004B6C1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EC (космическая станция в фиксированной спутниковой службе)</w:t>
            </w:r>
          </w:p>
          <w:p w14:paraId="52A4B613" w14:textId="77777777" w:rsidR="00E964C9" w:rsidRPr="0081263D" w:rsidRDefault="00E964C9" w:rsidP="004B6C16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CP (станция, открытая для общественной корреспонденции)</w:t>
            </w:r>
          </w:p>
        </w:tc>
      </w:tr>
    </w:tbl>
    <w:p w14:paraId="4A92803C" w14:textId="77777777" w:rsidR="00E964C9" w:rsidRPr="0081263D" w:rsidRDefault="00F07F06" w:rsidP="009F0B1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12 (</w:t>
      </w:r>
      <w:r w:rsidRPr="0081263D">
        <w:rPr>
          <w:rFonts w:eastAsiaTheme="minorEastAsia"/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344"/>
        <w:gridCol w:w="3869"/>
      </w:tblGrid>
      <w:tr w:rsidR="00E964C9" w:rsidRPr="00282DB4" w14:paraId="66F7A934" w14:textId="77777777" w:rsidTr="00E964C9">
        <w:trPr>
          <w:cantSplit/>
          <w:jc w:val="center"/>
        </w:trPr>
        <w:tc>
          <w:tcPr>
            <w:tcW w:w="9639" w:type="dxa"/>
            <w:gridSpan w:val="3"/>
          </w:tcPr>
          <w:p w14:paraId="714E614D" w14:textId="73CE40C4" w:rsidR="00E964C9" w:rsidRPr="0081263D" w:rsidRDefault="00DC3FD7" w:rsidP="009F0B1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Сведения, сообщаемые приемной станцией, испытывающей помехи</w:t>
            </w:r>
          </w:p>
        </w:tc>
      </w:tr>
      <w:tr w:rsidR="00E964C9" w:rsidRPr="0081263D" w14:paraId="5A3510C3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6230ED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v</w:t>
            </w:r>
          </w:p>
        </w:tc>
        <w:tc>
          <w:tcPr>
            <w:tcW w:w="5344" w:type="dxa"/>
          </w:tcPr>
          <w:p w14:paraId="49FC93D0" w14:textId="6D20A9B8" w:rsidR="00E964C9" w:rsidRPr="0081263D" w:rsidRDefault="001410F4" w:rsidP="0006444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Напряженность поля или плотность потока мощности либо яркостная температура полезного излучения на приемной станции, испытывающей помехи</w:t>
            </w:r>
          </w:p>
        </w:tc>
        <w:tc>
          <w:tcPr>
            <w:tcW w:w="3869" w:type="dxa"/>
          </w:tcPr>
          <w:p w14:paraId="79BF6043" w14:textId="5BD5C91C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pacing w:val="-2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spacing w:val="-2"/>
                <w:lang w:val="ru-RU" w:bidi="ru-RU"/>
              </w:rPr>
              <w:t>п.п.м</w:t>
            </w:r>
            <w:proofErr w:type="spellEnd"/>
            <w:r w:rsidRPr="0081263D">
              <w:rPr>
                <w:rFonts w:eastAsiaTheme="minorEastAsia"/>
                <w:spacing w:val="-2"/>
                <w:lang w:val="ru-RU" w:bidi="ru-RU"/>
              </w:rPr>
              <w:t xml:space="preserve">.: 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>–201 дБ (Вт</w:t>
            </w:r>
            <w:proofErr w:type="gramStart"/>
            <w:r w:rsidRPr="0081263D">
              <w:rPr>
                <w:rFonts w:eastAsiaTheme="minorEastAsia"/>
                <w:szCs w:val="22"/>
                <w:lang w:val="ru-RU" w:bidi="ru-RU"/>
              </w:rPr>
              <w:t>/(</w:t>
            </w:r>
            <w:proofErr w:type="gramEnd"/>
            <w:r w:rsidRPr="0081263D">
              <w:rPr>
                <w:rFonts w:eastAsiaTheme="minorEastAsia"/>
                <w:szCs w:val="22"/>
                <w:lang w:val="ru-RU" w:bidi="ru-RU"/>
              </w:rPr>
              <w:t>м</w:t>
            </w:r>
            <w:r w:rsidR="00A84123"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 xml:space="preserve"> · Гц))</w:t>
            </w:r>
            <w:r w:rsidRPr="0081263D">
              <w:rPr>
                <w:rFonts w:eastAsiaTheme="minorEastAsia"/>
                <w:szCs w:val="22"/>
                <w:lang w:val="ru-RU" w:bidi="ru-RU"/>
              </w:rPr>
              <w:br/>
            </w:r>
          </w:p>
          <w:p w14:paraId="3DDCD20B" w14:textId="47B5C1D8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11 июня 2020 г</w:t>
            </w:r>
            <w:r w:rsidR="00EE7EE3">
              <w:rPr>
                <w:rFonts w:eastAsiaTheme="minorEastAsia"/>
                <w:lang w:val="ru-RU" w:bidi="ru-RU"/>
              </w:rPr>
              <w:t>.</w:t>
            </w:r>
          </w:p>
          <w:p w14:paraId="5B72B275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18:07 (UTC)</w:t>
            </w:r>
          </w:p>
        </w:tc>
      </w:tr>
      <w:tr w:rsidR="00E964C9" w:rsidRPr="00282DB4" w14:paraId="1BAC6D51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0D0F603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w</w:t>
            </w:r>
          </w:p>
        </w:tc>
        <w:tc>
          <w:tcPr>
            <w:tcW w:w="5344" w:type="dxa"/>
          </w:tcPr>
          <w:p w14:paraId="2B7A9D85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Поляризация приемной антенны или наблюдаемая поляризация</w:t>
            </w:r>
          </w:p>
        </w:tc>
        <w:tc>
          <w:tcPr>
            <w:tcW w:w="3869" w:type="dxa"/>
            <w:vAlign w:val="center"/>
          </w:tcPr>
          <w:p w14:paraId="19F9B549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Гориз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. поляр., линия вверх; верт. поляр., линия вниз</w:t>
            </w:r>
          </w:p>
        </w:tc>
      </w:tr>
      <w:tr w:rsidR="00E964C9" w:rsidRPr="0081263D" w14:paraId="7BD2BDE9" w14:textId="77777777" w:rsidTr="00E964C9">
        <w:trPr>
          <w:cantSplit/>
          <w:jc w:val="center"/>
        </w:trPr>
        <w:tc>
          <w:tcPr>
            <w:tcW w:w="426" w:type="dxa"/>
            <w:vAlign w:val="center"/>
          </w:tcPr>
          <w:p w14:paraId="40EA6DF4" w14:textId="77777777" w:rsidR="00E964C9" w:rsidRPr="0081263D" w:rsidRDefault="00E964C9" w:rsidP="009F0B1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x</w:t>
            </w:r>
          </w:p>
        </w:tc>
        <w:tc>
          <w:tcPr>
            <w:tcW w:w="5344" w:type="dxa"/>
          </w:tcPr>
          <w:p w14:paraId="7C8905F3" w14:textId="77777777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 w:eastAsia="zh-CN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Требуемые меры</w:t>
            </w:r>
          </w:p>
        </w:tc>
        <w:tc>
          <w:tcPr>
            <w:tcW w:w="3869" w:type="dxa"/>
            <w:vAlign w:val="center"/>
          </w:tcPr>
          <w:p w14:paraId="2FB63317" w14:textId="0C97E855" w:rsidR="00E964C9" w:rsidRPr="0081263D" w:rsidRDefault="00E964C9" w:rsidP="0006444B">
            <w:pPr>
              <w:pStyle w:val="Tabletext"/>
              <w:jc w:val="left"/>
              <w:rPr>
                <w:rFonts w:eastAsia="SimSun"/>
                <w:spacing w:val="-2"/>
                <w:lang w:val="ru-RU"/>
              </w:rPr>
            </w:pPr>
            <w:r w:rsidRPr="0081263D">
              <w:rPr>
                <w:rFonts w:eastAsia="SimSun"/>
                <w:spacing w:val="-2"/>
                <w:lang w:val="ru-RU" w:bidi="ru-RU"/>
              </w:rPr>
              <w:t>Устрани</w:t>
            </w:r>
            <w:r w:rsidR="004D5CA7" w:rsidRPr="0081263D">
              <w:rPr>
                <w:rFonts w:eastAsia="SimSun"/>
                <w:spacing w:val="-2"/>
                <w:lang w:val="ru-RU" w:bidi="ru-RU"/>
              </w:rPr>
              <w:t>ть мешающий</w:t>
            </w:r>
            <w:r w:rsidRPr="0081263D">
              <w:rPr>
                <w:rFonts w:eastAsia="SimSun"/>
                <w:spacing w:val="-2"/>
                <w:lang w:val="ru-RU" w:bidi="ru-RU"/>
              </w:rPr>
              <w:t xml:space="preserve"> сигнал</w:t>
            </w:r>
          </w:p>
        </w:tc>
      </w:tr>
    </w:tbl>
    <w:p w14:paraId="5ECC9B90" w14:textId="77777777" w:rsidR="00E964C9" w:rsidRPr="0081263D" w:rsidRDefault="00F07F06" w:rsidP="006B66D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ТАБЛИЦА 13</w:t>
      </w:r>
    </w:p>
    <w:p w14:paraId="6A78D055" w14:textId="4763FF18" w:rsidR="00E964C9" w:rsidRPr="0081263D" w:rsidRDefault="00326622" w:rsidP="006B66D0">
      <w:pPr>
        <w:pStyle w:val="Tabletitle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t>Дополнительная информация для формы</w:t>
      </w:r>
      <w:r w:rsidR="00E964C9" w:rsidRPr="0081263D">
        <w:rPr>
          <w:rFonts w:eastAsiaTheme="minorEastAsia"/>
          <w:lang w:val="ru-RU" w:bidi="ru-RU"/>
        </w:rPr>
        <w:t xml:space="preserve"> донесения о вредных помехах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174"/>
        <w:gridCol w:w="5016"/>
      </w:tblGrid>
      <w:tr w:rsidR="00E964C9" w:rsidRPr="0081263D" w14:paraId="3BC9BF81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37DD31BC" w14:textId="77777777" w:rsidR="00E964C9" w:rsidRPr="0081263D" w:rsidRDefault="00E964C9" w:rsidP="006B66D0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Графическая информация</w:t>
            </w:r>
          </w:p>
        </w:tc>
      </w:tr>
      <w:tr w:rsidR="00E964C9" w:rsidRPr="0081263D" w14:paraId="19505899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45C49945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8</w:t>
            </w:r>
          </w:p>
        </w:tc>
        <w:tc>
          <w:tcPr>
            <w:tcW w:w="4174" w:type="dxa"/>
            <w:vAlign w:val="center"/>
          </w:tcPr>
          <w:p w14:paraId="2238CB01" w14:textId="77777777" w:rsidR="00E964C9" w:rsidRPr="0081263D" w:rsidRDefault="00E964C9" w:rsidP="00D31321">
            <w:pPr>
              <w:pStyle w:val="Tabletex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Спектральный график мешающих несущих</w:t>
            </w:r>
          </w:p>
        </w:tc>
        <w:tc>
          <w:tcPr>
            <w:tcW w:w="5016" w:type="dxa"/>
          </w:tcPr>
          <w:p w14:paraId="77D09E28" w14:textId="5324B68B" w:rsidR="00E964C9" w:rsidRPr="0081263D" w:rsidRDefault="0006444B" w:rsidP="00E964C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eastAsiaTheme="minorEastAsia"/>
                <w:sz w:val="21"/>
                <w:szCs w:val="21"/>
                <w:lang w:val="ru-RU" w:eastAsia="de-DE"/>
              </w:rPr>
            </w:pPr>
            <w:r w:rsidRPr="0081263D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490540" wp14:editId="579AA2F1">
                      <wp:simplePos x="0" y="0"/>
                      <wp:positionH relativeFrom="column">
                        <wp:posOffset>937848</wp:posOffset>
                      </wp:positionH>
                      <wp:positionV relativeFrom="paragraph">
                        <wp:posOffset>414181</wp:posOffset>
                      </wp:positionV>
                      <wp:extent cx="777923" cy="122829"/>
                      <wp:effectExtent l="0" t="0" r="3175" b="0"/>
                      <wp:wrapNone/>
                      <wp:docPr id="670904524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923" cy="122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E3B54" w14:textId="0412A345" w:rsidR="0006444B" w:rsidRPr="0006444B" w:rsidRDefault="0006444B" w:rsidP="0006444B">
                                  <w:pPr>
                                    <w:spacing w:before="0"/>
                                    <w:jc w:val="center"/>
                                    <w:rPr>
                                      <w:color w:val="C00000"/>
                                      <w:sz w:val="10"/>
                                      <w:szCs w:val="10"/>
                                      <w:lang w:val="ru-RU"/>
                                    </w:rPr>
                                  </w:pPr>
                                  <w:r w:rsidRPr="0006444B">
                                    <w:rPr>
                                      <w:rFonts w:eastAsiaTheme="minorEastAsia"/>
                                      <w:color w:val="C00000"/>
                                      <w:sz w:val="10"/>
                                      <w:szCs w:val="10"/>
                                      <w:lang w:val="ru-RU" w:bidi="ru-RU"/>
                                    </w:rPr>
                                    <w:t>Полезный сигнал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90540" id="Text Box 3" o:spid="_x0000_s1033" type="#_x0000_t202" style="position:absolute;left:0;text-align:left;margin-left:73.85pt;margin-top:32.6pt;width:61.25pt;height: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" fillcolor="white [3212]" stroked="f" strokeweight=".5pt">
                      <v:textbox inset="1mm,0,0,0">
                        <w:txbxContent>
                          <w:p w14:paraId="68FE3B54" w14:textId="0412A345" w:rsidR="0006444B" w:rsidRPr="0006444B" w:rsidRDefault="0006444B" w:rsidP="0006444B">
                            <w:pPr>
                              <w:spacing w:before="0"/>
                              <w:jc w:val="center"/>
                              <w:rPr>
                                <w:color w:val="C00000"/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06444B">
                              <w:rPr>
                                <w:rFonts w:eastAsiaTheme="minorEastAsia"/>
                                <w:color w:val="C00000"/>
                                <w:sz w:val="10"/>
                                <w:szCs w:val="10"/>
                                <w:lang w:val="ru-RU" w:bidi="ru-RU"/>
                              </w:rPr>
                              <w:t>Полезный сигнал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63D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1EBC27" wp14:editId="17FA8804">
                      <wp:simplePos x="0" y="0"/>
                      <wp:positionH relativeFrom="column">
                        <wp:posOffset>1790899</wp:posOffset>
                      </wp:positionH>
                      <wp:positionV relativeFrom="paragraph">
                        <wp:posOffset>373427</wp:posOffset>
                      </wp:positionV>
                      <wp:extent cx="1207827" cy="269253"/>
                      <wp:effectExtent l="0" t="0" r="0" b="0"/>
                      <wp:wrapNone/>
                      <wp:docPr id="88167607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827" cy="2692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565448" w14:textId="79603594" w:rsidR="0006444B" w:rsidRPr="0006444B" w:rsidRDefault="0006444B" w:rsidP="0006444B">
                                  <w:pPr>
                                    <w:spacing w:before="0"/>
                                    <w:jc w:val="left"/>
                                    <w:rPr>
                                      <w:rFonts w:eastAsiaTheme="minorEastAsia"/>
                                      <w:color w:val="C00000"/>
                                      <w:sz w:val="10"/>
                                      <w:szCs w:val="10"/>
                                      <w:lang w:val="ru-RU" w:bidi="ru-RU"/>
                                    </w:rPr>
                                  </w:pPr>
                                  <w:r w:rsidRPr="0006444B">
                                    <w:rPr>
                                      <w:rFonts w:eastAsiaTheme="minorEastAsia"/>
                                      <w:color w:val="C00000"/>
                                      <w:sz w:val="10"/>
                                      <w:szCs w:val="10"/>
                                      <w:lang w:val="ru-RU" w:bidi="ru-RU"/>
                                    </w:rPr>
                                    <w:t>Частота линии вверх 5988,89 МГц</w:t>
                                  </w:r>
                                </w:p>
                                <w:p w14:paraId="0D5ABCF7" w14:textId="332C1964" w:rsidR="0006444B" w:rsidRPr="0006444B" w:rsidRDefault="0006444B" w:rsidP="0006444B">
                                  <w:pPr>
                                    <w:spacing w:before="0"/>
                                    <w:jc w:val="left"/>
                                    <w:rPr>
                                      <w:color w:val="C00000"/>
                                      <w:sz w:val="10"/>
                                      <w:szCs w:val="10"/>
                                      <w:lang w:val="ru-RU"/>
                                    </w:rPr>
                                  </w:pPr>
                                  <w:r w:rsidRPr="0006444B">
                                    <w:rPr>
                                      <w:color w:val="C00000"/>
                                      <w:sz w:val="10"/>
                                      <w:szCs w:val="10"/>
                                      <w:lang w:val="ru-RU"/>
                                    </w:rPr>
                                    <w:t>Частота линии вниз 3763,89 МГц</w:t>
                                  </w:r>
                                </w:p>
                                <w:p w14:paraId="79701DA2" w14:textId="41B7A6C9" w:rsidR="0006444B" w:rsidRPr="0006444B" w:rsidRDefault="0006444B" w:rsidP="0006444B">
                                  <w:pPr>
                                    <w:spacing w:before="0"/>
                                    <w:jc w:val="left"/>
                                    <w:rPr>
                                      <w:color w:val="C00000"/>
                                      <w:sz w:val="10"/>
                                      <w:szCs w:val="10"/>
                                      <w:lang w:val="ru-RU"/>
                                    </w:rPr>
                                  </w:pPr>
                                  <w:r w:rsidRPr="0006444B">
                                    <w:rPr>
                                      <w:color w:val="C00000"/>
                                      <w:sz w:val="10"/>
                                      <w:szCs w:val="10"/>
                                      <w:lang w:val="ru-RU"/>
                                    </w:rPr>
                                    <w:t>Ширина полосы 1,89 КГц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EBC27" id="_x0000_s1034" type="#_x0000_t202" style="position:absolute;left:0;text-align:left;margin-left:141pt;margin-top:29.4pt;width:95.1pt;height:2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" fillcolor="white [3212]" stroked="f" strokeweight=".5pt">
                      <v:textbox inset="1mm,0,0,0">
                        <w:txbxContent>
                          <w:p w14:paraId="72565448" w14:textId="79603594" w:rsidR="0006444B" w:rsidRPr="0006444B" w:rsidRDefault="0006444B" w:rsidP="0006444B">
                            <w:pPr>
                              <w:spacing w:before="0"/>
                              <w:jc w:val="left"/>
                              <w:rPr>
                                <w:rFonts w:eastAsiaTheme="minorEastAsia"/>
                                <w:color w:val="C00000"/>
                                <w:sz w:val="10"/>
                                <w:szCs w:val="10"/>
                                <w:lang w:val="ru-RU" w:bidi="ru-RU"/>
                              </w:rPr>
                            </w:pPr>
                            <w:r w:rsidRPr="0006444B">
                              <w:rPr>
                                <w:rFonts w:eastAsiaTheme="minorEastAsia"/>
                                <w:color w:val="C00000"/>
                                <w:sz w:val="10"/>
                                <w:szCs w:val="10"/>
                                <w:lang w:val="ru-RU" w:bidi="ru-RU"/>
                              </w:rPr>
                              <w:t>Частота линии вверх 5988,89 МГц</w:t>
                            </w:r>
                          </w:p>
                          <w:p w14:paraId="0D5ABCF7" w14:textId="332C1964" w:rsidR="0006444B" w:rsidRPr="0006444B" w:rsidRDefault="0006444B" w:rsidP="0006444B">
                            <w:pPr>
                              <w:spacing w:before="0"/>
                              <w:jc w:val="left"/>
                              <w:rPr>
                                <w:color w:val="C00000"/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06444B">
                              <w:rPr>
                                <w:color w:val="C00000"/>
                                <w:sz w:val="10"/>
                                <w:szCs w:val="10"/>
                                <w:lang w:val="ru-RU"/>
                              </w:rPr>
                              <w:t>Частота линии вниз 3763,89 МГц</w:t>
                            </w:r>
                          </w:p>
                          <w:p w14:paraId="79701DA2" w14:textId="41B7A6C9" w:rsidR="0006444B" w:rsidRPr="0006444B" w:rsidRDefault="0006444B" w:rsidP="0006444B">
                            <w:pPr>
                              <w:spacing w:before="0"/>
                              <w:jc w:val="left"/>
                              <w:rPr>
                                <w:color w:val="C00000"/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06444B">
                              <w:rPr>
                                <w:color w:val="C00000"/>
                                <w:sz w:val="10"/>
                                <w:szCs w:val="10"/>
                                <w:lang w:val="ru-RU"/>
                              </w:rPr>
                              <w:t>Ширина полосы 1,89 КГц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64C9" w:rsidRPr="0081263D">
              <w:rPr>
                <w:rFonts w:eastAsiaTheme="minorEastAsia"/>
                <w:noProof/>
                <w:lang w:val="ru-RU" w:bidi="ru-RU"/>
              </w:rPr>
              <w:drawing>
                <wp:inline distT="0" distB="0" distL="0" distR="0" wp14:anchorId="6A244FC9" wp14:editId="0E15B60D">
                  <wp:extent cx="3060000" cy="1448191"/>
                  <wp:effectExtent l="0" t="0" r="7620" b="0"/>
                  <wp:docPr id="10" name="Picture 1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44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C9" w:rsidRPr="00282DB4" w14:paraId="0A82369C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3A63A6FF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9</w:t>
            </w:r>
          </w:p>
        </w:tc>
        <w:tc>
          <w:tcPr>
            <w:tcW w:w="4174" w:type="dxa"/>
            <w:vAlign w:val="center"/>
          </w:tcPr>
          <w:p w14:paraId="1C0A4E12" w14:textId="77777777" w:rsidR="00E964C9" w:rsidRPr="0081263D" w:rsidRDefault="00E964C9" w:rsidP="00D31321">
            <w:pPr>
              <w:pStyle w:val="Tabletext"/>
              <w:jc w:val="left"/>
              <w:rPr>
                <w:rFonts w:eastAsiaTheme="minorEastAsia"/>
                <w:color w:val="000000" w:themeColor="text1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Спектральный график полезных несущих</w:t>
            </w:r>
          </w:p>
        </w:tc>
        <w:tc>
          <w:tcPr>
            <w:tcW w:w="5016" w:type="dxa"/>
          </w:tcPr>
          <w:p w14:paraId="5261BC50" w14:textId="6175A0AB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sz w:val="21"/>
                <w:szCs w:val="21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В настоящее время </w:t>
            </w:r>
            <w:r w:rsidR="00847C27" w:rsidRPr="0081263D">
              <w:rPr>
                <w:rFonts w:eastAsiaTheme="minorEastAsia"/>
                <w:lang w:val="ru-RU" w:bidi="ru-RU"/>
              </w:rPr>
              <w:t>отсутствуют</w:t>
            </w:r>
            <w:r w:rsidRPr="0081263D">
              <w:rPr>
                <w:rFonts w:eastAsiaTheme="minorEastAsia"/>
                <w:lang w:val="ru-RU" w:bidi="ru-RU"/>
              </w:rPr>
              <w:t xml:space="preserve"> полезны</w:t>
            </w:r>
            <w:r w:rsidR="00847C27" w:rsidRPr="0081263D">
              <w:rPr>
                <w:rFonts w:eastAsiaTheme="minorEastAsia"/>
                <w:lang w:val="ru-RU" w:bidi="ru-RU"/>
              </w:rPr>
              <w:t>е</w:t>
            </w:r>
            <w:r w:rsidRPr="0081263D">
              <w:rPr>
                <w:rFonts w:eastAsiaTheme="minorEastAsia"/>
                <w:lang w:val="ru-RU" w:bidi="ru-RU"/>
              </w:rPr>
              <w:t xml:space="preserve"> несущи</w:t>
            </w:r>
            <w:r w:rsidR="00847C27" w:rsidRPr="0081263D">
              <w:rPr>
                <w:rFonts w:eastAsiaTheme="minorEastAsia"/>
                <w:lang w:val="ru-RU" w:bidi="ru-RU"/>
              </w:rPr>
              <w:t>е</w:t>
            </w:r>
            <w:r w:rsidRPr="0081263D">
              <w:rPr>
                <w:rFonts w:eastAsiaTheme="minorEastAsia"/>
                <w:lang w:val="ru-RU" w:bidi="ru-RU"/>
              </w:rPr>
              <w:t>. Они были перемещены оператором спутниковой системы из</w:t>
            </w:r>
            <w:r w:rsidR="0006444B" w:rsidRPr="0081263D">
              <w:rPr>
                <w:rFonts w:eastAsiaTheme="minorEastAsia"/>
                <w:lang w:val="ru-RU" w:bidi="ru-RU"/>
              </w:rPr>
              <w:noBreakHyphen/>
            </w:r>
            <w:r w:rsidRPr="0081263D">
              <w:rPr>
                <w:rFonts w:eastAsiaTheme="minorEastAsia"/>
                <w:lang w:val="ru-RU" w:bidi="ru-RU"/>
              </w:rPr>
              <w:t>за</w:t>
            </w:r>
            <w:r w:rsidR="0006444B" w:rsidRPr="0081263D">
              <w:rPr>
                <w:rFonts w:eastAsiaTheme="minorEastAsia"/>
                <w:lang w:val="ru-RU" w:bidi="ru-RU"/>
              </w:rPr>
              <w:t> </w:t>
            </w:r>
            <w:r w:rsidRPr="0081263D">
              <w:rPr>
                <w:rFonts w:eastAsiaTheme="minorEastAsia"/>
                <w:lang w:val="ru-RU" w:bidi="ru-RU"/>
              </w:rPr>
              <w:t xml:space="preserve">риска </w:t>
            </w:r>
            <w:r w:rsidR="00637173" w:rsidRPr="0081263D">
              <w:rPr>
                <w:rFonts w:eastAsiaTheme="minorEastAsia"/>
                <w:lang w:val="ru-RU" w:bidi="ru-RU"/>
              </w:rPr>
              <w:t>появлен</w:t>
            </w:r>
            <w:r w:rsidRPr="0081263D">
              <w:rPr>
                <w:rFonts w:eastAsiaTheme="minorEastAsia"/>
                <w:lang w:val="ru-RU" w:bidi="ru-RU"/>
              </w:rPr>
              <w:t xml:space="preserve">ия помех от </w:t>
            </w:r>
            <w:r w:rsidR="004D5CA7" w:rsidRPr="0081263D">
              <w:rPr>
                <w:rFonts w:eastAsiaTheme="minorEastAsia"/>
                <w:lang w:val="ru-RU" w:bidi="ru-RU"/>
              </w:rPr>
              <w:t>мешающего</w:t>
            </w:r>
            <w:r w:rsidRPr="0081263D">
              <w:rPr>
                <w:rFonts w:eastAsiaTheme="minorEastAsia"/>
                <w:lang w:val="ru-RU" w:bidi="ru-RU"/>
              </w:rPr>
              <w:t xml:space="preserve"> сигнала</w:t>
            </w:r>
          </w:p>
        </w:tc>
      </w:tr>
      <w:tr w:rsidR="00E964C9" w:rsidRPr="0081263D" w14:paraId="583B0055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4075C794" w14:textId="57C9F813" w:rsidR="00E964C9" w:rsidRPr="0081263D" w:rsidRDefault="00E964C9" w:rsidP="006B66D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10</w:t>
            </w:r>
          </w:p>
        </w:tc>
        <w:tc>
          <w:tcPr>
            <w:tcW w:w="4174" w:type="dxa"/>
            <w:vAlign w:val="center"/>
          </w:tcPr>
          <w:p w14:paraId="0176487E" w14:textId="64E63969" w:rsidR="00E964C9" w:rsidRPr="0081263D" w:rsidRDefault="00E964C9" w:rsidP="00D31321">
            <w:pPr>
              <w:pStyle w:val="Tabletext"/>
              <w:jc w:val="left"/>
              <w:rPr>
                <w:rFonts w:eastAsiaTheme="minorEastAsia"/>
                <w:bCs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 xml:space="preserve">Результаты </w:t>
            </w:r>
            <w:r w:rsidR="00326622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</w:p>
        </w:tc>
        <w:tc>
          <w:tcPr>
            <w:tcW w:w="5016" w:type="dxa"/>
          </w:tcPr>
          <w:p w14:paraId="31C7C771" w14:textId="7A39A86E" w:rsidR="00E964C9" w:rsidRPr="0081263D" w:rsidRDefault="00E964C9" w:rsidP="00E964C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eastAsiaTheme="minorEastAsia"/>
                <w:sz w:val="21"/>
                <w:szCs w:val="21"/>
                <w:lang w:val="ru-RU" w:eastAsia="de-DE"/>
              </w:rPr>
            </w:pPr>
            <w:r w:rsidRPr="0081263D">
              <w:rPr>
                <w:rFonts w:eastAsiaTheme="minorEastAsia"/>
                <w:noProof/>
                <w:lang w:val="ru-RU" w:bidi="ru-RU"/>
              </w:rPr>
              <w:drawing>
                <wp:inline distT="0" distB="0" distL="0" distR="0" wp14:anchorId="71F5D701" wp14:editId="7F4629BC">
                  <wp:extent cx="3060000" cy="2022183"/>
                  <wp:effectExtent l="0" t="0" r="7620" b="0"/>
                  <wp:docPr id="5" name="Picture 4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2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8B0C1" w14:textId="535ADAAE" w:rsidR="00E964C9" w:rsidRPr="0081263D" w:rsidRDefault="00E964C9" w:rsidP="00F07F06">
      <w:pPr>
        <w:rPr>
          <w:lang w:val="ru-RU"/>
        </w:rPr>
      </w:pPr>
      <w:r w:rsidRPr="0081263D">
        <w:rPr>
          <w:lang w:val="ru-RU" w:bidi="ru-RU"/>
        </w:rPr>
        <w:br w:type="page"/>
      </w:r>
    </w:p>
    <w:p w14:paraId="18F1C59D" w14:textId="77777777" w:rsidR="00E964C9" w:rsidRPr="0081263D" w:rsidRDefault="00F07F06" w:rsidP="006B66D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 xml:space="preserve">ТАБЛИЦА 13 </w:t>
      </w:r>
      <w:r w:rsidRPr="0081263D">
        <w:rPr>
          <w:rFonts w:eastAsiaTheme="minorEastAsia"/>
          <w:i/>
          <w:lang w:val="ru-RU" w:bidi="ru-RU"/>
        </w:rPr>
        <w:t>(продолжение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186"/>
        <w:gridCol w:w="5004"/>
      </w:tblGrid>
      <w:tr w:rsidR="00E964C9" w:rsidRPr="0081263D" w14:paraId="6B7A0099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0E36E849" w14:textId="77777777" w:rsidR="00E964C9" w:rsidRPr="0081263D" w:rsidRDefault="00E964C9" w:rsidP="006B66D0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Графическая информация</w:t>
            </w:r>
          </w:p>
        </w:tc>
      </w:tr>
      <w:tr w:rsidR="00E964C9" w:rsidRPr="0081263D" w14:paraId="613F573F" w14:textId="77777777" w:rsidTr="00D31321">
        <w:trPr>
          <w:cantSplit/>
          <w:jc w:val="center"/>
        </w:trPr>
        <w:tc>
          <w:tcPr>
            <w:tcW w:w="499" w:type="dxa"/>
            <w:shd w:val="clear" w:color="auto" w:fill="FFFFFF" w:themeFill="background1"/>
            <w:vAlign w:val="center"/>
          </w:tcPr>
          <w:p w14:paraId="4275E3BE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11</w:t>
            </w:r>
          </w:p>
        </w:tc>
        <w:tc>
          <w:tcPr>
            <w:tcW w:w="4186" w:type="dxa"/>
            <w:shd w:val="clear" w:color="auto" w:fill="FFFFFF" w:themeFill="background1"/>
            <w:vAlign w:val="center"/>
          </w:tcPr>
          <w:p w14:paraId="3FAEDB19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caps/>
                <w:spacing w:val="-2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Зона обслуживания спутника, в которой передаются помехи по линии вверх</w:t>
            </w:r>
          </w:p>
        </w:tc>
        <w:tc>
          <w:tcPr>
            <w:tcW w:w="5004" w:type="dxa"/>
            <w:shd w:val="clear" w:color="auto" w:fill="FFFFFF" w:themeFill="background1"/>
          </w:tcPr>
          <w:p w14:paraId="32181737" w14:textId="77777777" w:rsidR="00E964C9" w:rsidRPr="0081263D" w:rsidRDefault="00E964C9" w:rsidP="0006444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1"/>
                <w:szCs w:val="21"/>
                <w:lang w:val="ru-RU" w:eastAsia="de-DE"/>
              </w:rPr>
            </w:pPr>
            <w:r w:rsidRPr="0081263D">
              <w:rPr>
                <w:rFonts w:eastAsiaTheme="minorEastAsia"/>
                <w:noProof/>
                <w:sz w:val="21"/>
                <w:szCs w:val="21"/>
                <w:lang w:val="ru-RU" w:bidi="ru-RU"/>
              </w:rPr>
              <w:drawing>
                <wp:inline distT="0" distB="0" distL="0" distR="0" wp14:anchorId="41BC128C" wp14:editId="67206B6F">
                  <wp:extent cx="3060000" cy="3351371"/>
                  <wp:effectExtent l="0" t="0" r="7620" b="1905"/>
                  <wp:docPr id="6" name="Imagem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2" descr="Diagram&#10;&#10;Description automatically generated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335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C9" w:rsidRPr="00282DB4" w14:paraId="785DF25A" w14:textId="77777777" w:rsidTr="00D31321">
        <w:trPr>
          <w:cantSplit/>
          <w:jc w:val="center"/>
        </w:trPr>
        <w:tc>
          <w:tcPr>
            <w:tcW w:w="499" w:type="dxa"/>
            <w:shd w:val="clear" w:color="auto" w:fill="FFFFFF" w:themeFill="background1"/>
            <w:vAlign w:val="center"/>
          </w:tcPr>
          <w:p w14:paraId="5602E38D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12</w:t>
            </w:r>
          </w:p>
        </w:tc>
        <w:tc>
          <w:tcPr>
            <w:tcW w:w="4186" w:type="dxa"/>
            <w:shd w:val="clear" w:color="auto" w:fill="FFFFFF" w:themeFill="background1"/>
          </w:tcPr>
          <w:p w14:paraId="47E085FE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caps/>
                <w:spacing w:val="-2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>Зона обслуживания спутника, в которой передаются помехи по линии вниз</w:t>
            </w:r>
          </w:p>
        </w:tc>
        <w:tc>
          <w:tcPr>
            <w:tcW w:w="5004" w:type="dxa"/>
            <w:shd w:val="clear" w:color="auto" w:fill="FFFFFF" w:themeFill="background1"/>
          </w:tcPr>
          <w:p w14:paraId="0B813F16" w14:textId="77777777" w:rsidR="00E964C9" w:rsidRPr="0081263D" w:rsidRDefault="00E964C9" w:rsidP="00E964C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eastAsiaTheme="minorEastAsia"/>
                <w:sz w:val="21"/>
                <w:szCs w:val="21"/>
                <w:lang w:val="ru-RU" w:eastAsia="de-DE"/>
              </w:rPr>
            </w:pPr>
          </w:p>
        </w:tc>
      </w:tr>
      <w:tr w:rsidR="00E964C9" w:rsidRPr="00282DB4" w14:paraId="4995A610" w14:textId="77777777" w:rsidTr="00E964C9">
        <w:trPr>
          <w:cantSplit/>
          <w:jc w:val="center"/>
        </w:trPr>
        <w:tc>
          <w:tcPr>
            <w:tcW w:w="9689" w:type="dxa"/>
            <w:gridSpan w:val="3"/>
            <w:vAlign w:val="center"/>
          </w:tcPr>
          <w:p w14:paraId="47274BD9" w14:textId="41CD540A" w:rsidR="00E964C9" w:rsidRPr="0081263D" w:rsidRDefault="005D1482" w:rsidP="006B66D0">
            <w:pPr>
              <w:pStyle w:val="Tablehead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спутнике, на котором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обнаруживается влияние источника помех</w:t>
            </w:r>
          </w:p>
        </w:tc>
      </w:tr>
      <w:tr w:rsidR="00E964C9" w:rsidRPr="0081263D" w14:paraId="77C87572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0D1092AD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13</w:t>
            </w:r>
          </w:p>
        </w:tc>
        <w:tc>
          <w:tcPr>
            <w:tcW w:w="4186" w:type="dxa"/>
          </w:tcPr>
          <w:p w14:paraId="4FD7A8AD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Спутниковая орбита:</w:t>
            </w:r>
          </w:p>
        </w:tc>
        <w:tc>
          <w:tcPr>
            <w:tcW w:w="5004" w:type="dxa"/>
          </w:tcPr>
          <w:p w14:paraId="1F6EC6AC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1C296ABD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604E82C2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14</w:t>
            </w:r>
          </w:p>
        </w:tc>
        <w:tc>
          <w:tcPr>
            <w:tcW w:w="4186" w:type="dxa"/>
          </w:tcPr>
          <w:p w14:paraId="3EFB3F7E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Орбитальная позиция ГСО (номинальная):</w:t>
            </w:r>
          </w:p>
        </w:tc>
        <w:tc>
          <w:tcPr>
            <w:tcW w:w="5004" w:type="dxa"/>
          </w:tcPr>
          <w:p w14:paraId="47BF97A5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107,5° з. д.</w:t>
            </w:r>
          </w:p>
        </w:tc>
      </w:tr>
      <w:tr w:rsidR="00E964C9" w:rsidRPr="0081263D" w14:paraId="60CFA9EC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7BF0874F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15</w:t>
            </w:r>
          </w:p>
        </w:tc>
        <w:tc>
          <w:tcPr>
            <w:tcW w:w="4186" w:type="dxa"/>
          </w:tcPr>
          <w:p w14:paraId="5583D9CF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LEO/MEO/HEO орбита:</w:t>
            </w:r>
          </w:p>
        </w:tc>
        <w:tc>
          <w:tcPr>
            <w:tcW w:w="5004" w:type="dxa"/>
          </w:tcPr>
          <w:p w14:paraId="3E47BAA2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E964C9" w:rsidRPr="0081263D" w14:paraId="79E7FA07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19B6B11B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16</w:t>
            </w:r>
          </w:p>
        </w:tc>
        <w:tc>
          <w:tcPr>
            <w:tcW w:w="4186" w:type="dxa"/>
          </w:tcPr>
          <w:p w14:paraId="10B521A4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Орбитальный период</w:t>
            </w:r>
          </w:p>
        </w:tc>
        <w:tc>
          <w:tcPr>
            <w:tcW w:w="5004" w:type="dxa"/>
          </w:tcPr>
          <w:p w14:paraId="0FD85956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E964C9" w:rsidRPr="0081263D" w14:paraId="69C9E149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536FCAD0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17</w:t>
            </w:r>
          </w:p>
        </w:tc>
        <w:tc>
          <w:tcPr>
            <w:tcW w:w="4186" w:type="dxa"/>
          </w:tcPr>
          <w:p w14:paraId="02C4798A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Время видимости </w:t>
            </w:r>
          </w:p>
        </w:tc>
        <w:tc>
          <w:tcPr>
            <w:tcW w:w="5004" w:type="dxa"/>
          </w:tcPr>
          <w:p w14:paraId="46774CCB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E964C9" w:rsidRPr="0081263D" w14:paraId="1FA9B08C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00D4A0B0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18</w:t>
            </w:r>
          </w:p>
        </w:tc>
        <w:tc>
          <w:tcPr>
            <w:tcW w:w="4186" w:type="dxa"/>
          </w:tcPr>
          <w:p w14:paraId="78253A61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Тип орбиты </w:t>
            </w:r>
          </w:p>
        </w:tc>
        <w:tc>
          <w:tcPr>
            <w:tcW w:w="5004" w:type="dxa"/>
          </w:tcPr>
          <w:p w14:paraId="473D8F27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E964C9" w:rsidRPr="0081263D" w14:paraId="0939624F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4BE6BB7B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19</w:t>
            </w:r>
          </w:p>
        </w:tc>
        <w:tc>
          <w:tcPr>
            <w:tcW w:w="4186" w:type="dxa"/>
          </w:tcPr>
          <w:p w14:paraId="6DB3489B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спутниковой системы</w:t>
            </w:r>
          </w:p>
        </w:tc>
        <w:tc>
          <w:tcPr>
            <w:tcW w:w="5004" w:type="dxa"/>
          </w:tcPr>
          <w:p w14:paraId="11F543DE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E964C9" w:rsidRPr="0081263D" w14:paraId="4BCE0628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797D2F30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20</w:t>
            </w:r>
          </w:p>
        </w:tc>
        <w:tc>
          <w:tcPr>
            <w:tcW w:w="4186" w:type="dxa"/>
          </w:tcPr>
          <w:p w14:paraId="52883102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ab/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Количество спутников в системе</w:t>
            </w:r>
          </w:p>
        </w:tc>
        <w:tc>
          <w:tcPr>
            <w:tcW w:w="5004" w:type="dxa"/>
          </w:tcPr>
          <w:p w14:paraId="4DCCFB35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i/>
                <w:iCs/>
                <w:lang w:val="ru-RU" w:eastAsia="de-DE"/>
              </w:rPr>
            </w:pPr>
          </w:p>
        </w:tc>
      </w:tr>
      <w:tr w:rsidR="00E964C9" w:rsidRPr="0081263D" w14:paraId="1D4496B4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39CF0792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21</w:t>
            </w:r>
          </w:p>
        </w:tc>
        <w:tc>
          <w:tcPr>
            <w:tcW w:w="4186" w:type="dxa"/>
          </w:tcPr>
          <w:p w14:paraId="56623A1D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Спутниковая линия вниз:</w:t>
            </w:r>
          </w:p>
        </w:tc>
        <w:tc>
          <w:tcPr>
            <w:tcW w:w="5004" w:type="dxa"/>
          </w:tcPr>
          <w:p w14:paraId="115C4EB8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126392B7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6B563128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22</w:t>
            </w:r>
          </w:p>
        </w:tc>
        <w:tc>
          <w:tcPr>
            <w:tcW w:w="4186" w:type="dxa"/>
          </w:tcPr>
          <w:p w14:paraId="64A8CD74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Диапазон частот (номинальный) (МГц)</w:t>
            </w:r>
          </w:p>
        </w:tc>
        <w:tc>
          <w:tcPr>
            <w:tcW w:w="5004" w:type="dxa"/>
          </w:tcPr>
          <w:p w14:paraId="3ADEDA25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6E2D76F8" w14:textId="77777777" w:rsidTr="00D31321">
        <w:trPr>
          <w:cantSplit/>
          <w:jc w:val="center"/>
        </w:trPr>
        <w:tc>
          <w:tcPr>
            <w:tcW w:w="499" w:type="dxa"/>
            <w:vAlign w:val="center"/>
          </w:tcPr>
          <w:p w14:paraId="11001EB8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23</w:t>
            </w:r>
          </w:p>
        </w:tc>
        <w:tc>
          <w:tcPr>
            <w:tcW w:w="4186" w:type="dxa"/>
          </w:tcPr>
          <w:p w14:paraId="4CA74113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Измеренный диапазон частот (МГц)</w:t>
            </w:r>
          </w:p>
        </w:tc>
        <w:tc>
          <w:tcPr>
            <w:tcW w:w="5004" w:type="dxa"/>
          </w:tcPr>
          <w:p w14:paraId="477853A3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767D50ED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9F15E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84EF" w14:textId="459C7663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Ретранслятор, в котором обнаруживается влияние </w:t>
            </w:r>
            <w:r w:rsidR="00356418" w:rsidRPr="0081263D">
              <w:rPr>
                <w:rFonts w:eastAsiaTheme="minorEastAsia"/>
                <w:lang w:val="ru-RU" w:bidi="ru-RU"/>
              </w:rPr>
              <w:t xml:space="preserve">источника </w:t>
            </w:r>
            <w:r w:rsidRPr="0081263D">
              <w:rPr>
                <w:rFonts w:eastAsiaTheme="minorEastAsia"/>
                <w:lang w:val="ru-RU" w:bidi="ru-RU"/>
              </w:rPr>
              <w:t>помех: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79DF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2D27311C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8A09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25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5182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Ретранслятор на спутнике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EB0D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Ретранслятор C02B</w:t>
            </w:r>
          </w:p>
        </w:tc>
      </w:tr>
      <w:tr w:rsidR="00E964C9" w:rsidRPr="00282DB4" w14:paraId="64541090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3BB6A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ACD8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Название/номер ретранслятора для линии вверх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C46A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03A5673C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6079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B49B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color w:val="000000" w:themeColor="text1"/>
                <w:lang w:val="ru-RU"/>
              </w:rPr>
            </w:pPr>
            <w:r w:rsidRPr="0081263D">
              <w:rPr>
                <w:rFonts w:eastAsiaTheme="minorEastAsia"/>
                <w:color w:val="000000" w:themeColor="text1"/>
                <w:lang w:val="ru-RU" w:bidi="ru-RU"/>
              </w:rPr>
              <w:tab/>
              <w:t>Название/номер ретранслятор для линии вниз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966C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66AAAE76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0C89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28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D642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Поляризация (линия вниз)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90CB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Линейная вертикальная поляризация</w:t>
            </w:r>
          </w:p>
        </w:tc>
      </w:tr>
      <w:tr w:rsidR="00E964C9" w:rsidRPr="0081263D" w14:paraId="3D6B66F2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C24E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F137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Поляризация (линия вверх)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C4BE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Линейная горизонтальная поляризация</w:t>
            </w:r>
          </w:p>
        </w:tc>
      </w:tr>
      <w:tr w:rsidR="00E964C9" w:rsidRPr="0081263D" w14:paraId="02D9F0EF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9150C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63F8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Центральная частота (линия вниз)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0F8B" w14:textId="26272C0A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</w:t>
            </w:r>
            <w:r w:rsidR="0006444B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780,00 МГц</w:t>
            </w:r>
          </w:p>
        </w:tc>
      </w:tr>
      <w:tr w:rsidR="00E964C9" w:rsidRPr="0081263D" w14:paraId="67261FD5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C575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0207" w14:textId="77777777" w:rsidR="00E964C9" w:rsidRPr="0081263D" w:rsidRDefault="00E964C9" w:rsidP="0006444B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(линия вниз)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C64B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36,0 МГц</w:t>
            </w:r>
          </w:p>
        </w:tc>
      </w:tr>
      <w:tr w:rsidR="00E964C9" w:rsidRPr="0081263D" w14:paraId="1E76A665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0207F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741D" w14:textId="77777777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Центральная частота (линия вверх)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5D6A" w14:textId="55CF5356" w:rsidR="00E964C9" w:rsidRPr="0081263D" w:rsidRDefault="00E964C9" w:rsidP="0006444B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</w:t>
            </w:r>
            <w:r w:rsidR="0006444B" w:rsidRPr="0081263D">
              <w:rPr>
                <w:rFonts w:eastAsiaTheme="minorEastAsia"/>
                <w:lang w:val="ru-RU" w:bidi="ru-RU"/>
              </w:rPr>
              <w:t xml:space="preserve"> </w:t>
            </w:r>
            <w:r w:rsidRPr="0081263D">
              <w:rPr>
                <w:rFonts w:eastAsiaTheme="minorEastAsia"/>
                <w:lang w:val="ru-RU" w:bidi="ru-RU"/>
              </w:rPr>
              <w:t>005,00 МГц</w:t>
            </w:r>
          </w:p>
        </w:tc>
      </w:tr>
    </w:tbl>
    <w:p w14:paraId="48DA1FF9" w14:textId="77777777" w:rsidR="00E964C9" w:rsidRPr="0081263D" w:rsidRDefault="00F07F06" w:rsidP="006B66D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13 (</w:t>
      </w:r>
      <w:r w:rsidRPr="0081263D">
        <w:rPr>
          <w:i/>
          <w:lang w:val="ru-RU" w:bidi="ru-RU"/>
        </w:rPr>
        <w:t>продолжение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186"/>
        <w:gridCol w:w="5004"/>
      </w:tblGrid>
      <w:tr w:rsidR="00E964C9" w:rsidRPr="00282DB4" w14:paraId="497C87C2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73095E88" w14:textId="7B8A365D" w:rsidR="00E964C9" w:rsidRPr="0081263D" w:rsidRDefault="005D1482" w:rsidP="006B66D0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 спутнике, на котором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 обнаруживается влияние источника помех</w:t>
            </w:r>
          </w:p>
        </w:tc>
      </w:tr>
      <w:tr w:rsidR="00E964C9" w:rsidRPr="0081263D" w14:paraId="2B9CC800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FD29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33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E603" w14:textId="77777777" w:rsidR="00E964C9" w:rsidRPr="0081263D" w:rsidRDefault="00E964C9" w:rsidP="0006444B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(линия вверх)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CBF2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36,0 МГц</w:t>
            </w:r>
          </w:p>
        </w:tc>
      </w:tr>
      <w:tr w:rsidR="00E964C9" w:rsidRPr="0081263D" w14:paraId="3CCD260E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6D9C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34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C9B3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Описание/опознавание разрешенного сигнала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8B34" w14:textId="77777777" w:rsidR="00E964C9" w:rsidRPr="0081263D" w:rsidRDefault="00E964C9" w:rsidP="006B66D0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30527C4F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2539AA99" w14:textId="77777777" w:rsidR="00E964C9" w:rsidRPr="0081263D" w:rsidRDefault="00E964C9" w:rsidP="006B66D0">
            <w:pPr>
              <w:pStyle w:val="Tablehead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об оборудовании, с помощью которого производилось измерение (для пункта i)</w:t>
            </w:r>
          </w:p>
        </w:tc>
      </w:tr>
      <w:tr w:rsidR="00E964C9" w:rsidRPr="0081263D" w14:paraId="448DBA5F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BC89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35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CBCD" w14:textId="4D14894D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Название станции </w:t>
            </w:r>
            <w:r w:rsidR="001410F4" w:rsidRPr="0081263D">
              <w:rPr>
                <w:rFonts w:eastAsiaTheme="minorEastAsia"/>
                <w:lang w:val="ru-RU" w:bidi="ru-RU"/>
              </w:rPr>
              <w:t>радиоконтроля</w:t>
            </w:r>
            <w:r w:rsidRPr="0081263D">
              <w:rPr>
                <w:rFonts w:eastAsiaTheme="minorEastAsia"/>
                <w:lang w:val="ru-RU" w:bidi="ru-RU"/>
              </w:rPr>
              <w:t>: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7739" w14:textId="16E8A58F" w:rsidR="00E964C9" w:rsidRPr="0081263D" w:rsidRDefault="00890F37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</w:t>
            </w:r>
            <w:r w:rsidR="00356418" w:rsidRPr="0081263D">
              <w:rPr>
                <w:rFonts w:eastAsiaTheme="minorEastAsia"/>
                <w:lang w:val="ru-RU" w:bidi="ru-RU"/>
              </w:rPr>
              <w:t>путниковая с</w:t>
            </w:r>
            <w:r w:rsidR="00E964C9" w:rsidRPr="0081263D">
              <w:rPr>
                <w:rFonts w:eastAsiaTheme="minorEastAsia"/>
                <w:lang w:val="ru-RU" w:bidi="ru-RU"/>
              </w:rPr>
              <w:t xml:space="preserve">танция </w:t>
            </w:r>
            <w:r w:rsidR="00356418" w:rsidRPr="0081263D">
              <w:rPr>
                <w:rFonts w:eastAsiaTheme="minorEastAsia"/>
                <w:lang w:val="ru-RU" w:bidi="ru-RU"/>
              </w:rPr>
              <w:t>радио</w:t>
            </w:r>
            <w:r w:rsidR="00E964C9" w:rsidRPr="0081263D">
              <w:rPr>
                <w:rFonts w:eastAsiaTheme="minorEastAsia"/>
                <w:lang w:val="ru-RU" w:bidi="ru-RU"/>
              </w:rPr>
              <w:t>контроля</w:t>
            </w:r>
          </w:p>
        </w:tc>
      </w:tr>
      <w:tr w:rsidR="00E964C9" w:rsidRPr="0081263D" w14:paraId="2F921219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A13C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42A7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Организация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E1EC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Бразилия/Национальное агентство электросвязи</w:t>
            </w:r>
          </w:p>
        </w:tc>
      </w:tr>
      <w:tr w:rsidR="00E964C9" w:rsidRPr="00282DB4" w14:paraId="0A9BE74D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0A33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F416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Местонахождение (страна, штат, область, город)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B440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Бразилия, штат Рио-де-Жанейро, Рио-де-Жанейро</w:t>
            </w:r>
          </w:p>
        </w:tc>
      </w:tr>
      <w:tr w:rsidR="00E964C9" w:rsidRPr="0081263D" w14:paraId="11DA2465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3C9B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D2A9" w14:textId="7937ABA0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 xml:space="preserve">Положение станции </w:t>
            </w:r>
            <w:r w:rsidR="001410F4" w:rsidRPr="0081263D">
              <w:rPr>
                <w:rFonts w:eastAsiaTheme="minorEastAsia"/>
                <w:lang w:val="ru-RU" w:bidi="ru-RU"/>
              </w:rPr>
              <w:t>радиоконтроля</w:t>
            </w:r>
            <w:r w:rsidRPr="0081263D">
              <w:rPr>
                <w:rFonts w:eastAsiaTheme="minorEastAsia"/>
                <w:lang w:val="ru-RU" w:bidi="ru-RU"/>
              </w:rPr>
              <w:t>, проводившей измерения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7AC1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(22°49'29,6" ю. ш., 43°10'43,3" з. д.)</w:t>
            </w:r>
          </w:p>
        </w:tc>
      </w:tr>
      <w:tr w:rsidR="00E964C9" w:rsidRPr="00282DB4" w14:paraId="2A493542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E7D7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39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294E" w14:textId="687A8DF3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Принцип </w:t>
            </w:r>
            <w:r w:rsidR="00871128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</w:p>
          <w:p w14:paraId="63BE5519" w14:textId="41973651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/>
              </w:rPr>
            </w:pPr>
            <w:r w:rsidRPr="0081263D">
              <w:rPr>
                <w:rFonts w:eastAsiaTheme="minorEastAsia"/>
                <w:lang w:val="ru-RU" w:bidi="ru-RU"/>
              </w:rPr>
              <w:t>(Примечание</w:t>
            </w:r>
            <w:r w:rsidR="00804065" w:rsidRPr="0081263D">
              <w:rPr>
                <w:rFonts w:eastAsiaTheme="minorEastAsia"/>
                <w:lang w:val="ru-RU" w:bidi="ru-RU"/>
              </w:rPr>
              <w:t>. −</w:t>
            </w:r>
            <w:r w:rsidRPr="0081263D">
              <w:rPr>
                <w:rFonts w:eastAsiaTheme="minorEastAsia"/>
                <w:lang w:val="ru-RU" w:bidi="ru-RU"/>
              </w:rPr>
              <w:t xml:space="preserve"> TDOA/FDOA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  <w:r w:rsidRPr="0081263D">
              <w:rPr>
                <w:rFonts w:eastAsiaTheme="minorEastAsia"/>
                <w:lang w:val="ru-RU" w:bidi="ru-RU"/>
              </w:rPr>
              <w:t xml:space="preserve">, FDOA/FDOA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  <w:r w:rsidRPr="0081263D">
              <w:rPr>
                <w:rFonts w:eastAsiaTheme="minorEastAsia"/>
                <w:lang w:val="ru-RU" w:bidi="ru-RU"/>
              </w:rPr>
              <w:t xml:space="preserve">, TDOA/TDOA </w:t>
            </w:r>
            <w:r w:rsidR="00871128" w:rsidRPr="0081263D">
              <w:rPr>
                <w:rFonts w:eastAsiaTheme="minorEastAsia"/>
                <w:lang w:val="ru-RU" w:bidi="ru-RU"/>
              </w:rPr>
              <w:t>с тремя спутниками</w:t>
            </w:r>
            <w:r w:rsidRPr="0081263D">
              <w:rPr>
                <w:rFonts w:eastAsiaTheme="minorEastAsia"/>
                <w:lang w:val="ru-RU" w:bidi="ru-RU"/>
              </w:rPr>
              <w:t>, доплеровский сдвиг с одним спутником)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9008" w14:textId="0EADF903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TDOA/FDOA </w:t>
            </w:r>
            <w:r w:rsidR="00871128" w:rsidRPr="0081263D">
              <w:rPr>
                <w:rFonts w:eastAsiaTheme="minorEastAsia"/>
                <w:lang w:val="ru-RU" w:bidi="ru-RU"/>
              </w:rPr>
              <w:t>с двумя спутниками</w:t>
            </w:r>
          </w:p>
        </w:tc>
      </w:tr>
      <w:tr w:rsidR="00E964C9" w:rsidRPr="00282DB4" w14:paraId="64CE842B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0136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6576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Спутники, использовавшиеся для измерения с целью определения географического местоположения: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287A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282DB4" w14:paraId="2499312B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5A22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B57F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главного спутника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EBF99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Anik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G1 (107,5° з. д. по дуге ГСО)</w:t>
            </w:r>
          </w:p>
        </w:tc>
      </w:tr>
      <w:tr w:rsidR="00E964C9" w:rsidRPr="00282DB4" w14:paraId="197D1C15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F745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D1D5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соседнего спутника 1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A1F5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proofErr w:type="spellStart"/>
            <w:r w:rsidRPr="0081263D">
              <w:rPr>
                <w:rFonts w:eastAsiaTheme="minorEastAsia"/>
                <w:lang w:val="ru-RU" w:bidi="ru-RU"/>
              </w:rPr>
              <w:t>Brasilsat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 xml:space="preserve"> B4 (92,0° з. д. по дуге ГСО)</w:t>
            </w:r>
          </w:p>
        </w:tc>
      </w:tr>
      <w:tr w:rsidR="00E964C9" w:rsidRPr="0081263D" w14:paraId="12613C06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1091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43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7AB2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Название соседнего спутника 2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C76C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282DB4" w14:paraId="4ECF89D6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7817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CFE3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Оборудование, использовавшееся для обнаружения источника помех: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26E2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1DF05EA4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B980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45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2668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(1-я антенна для определения географического местоположения)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6BD9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Грегори</w:t>
            </w:r>
          </w:p>
        </w:tc>
      </w:tr>
      <w:tr w:rsidR="00E964C9" w:rsidRPr="0081263D" w14:paraId="4A39067A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8841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F4D1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A92E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 м</w:t>
            </w:r>
          </w:p>
        </w:tc>
      </w:tr>
      <w:tr w:rsidR="00E964C9" w:rsidRPr="0081263D" w14:paraId="1AA1A4A5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5C14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1200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E86AE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≥ 27,8</w:t>
            </w:r>
          </w:p>
        </w:tc>
      </w:tr>
      <w:tr w:rsidR="00E964C9" w:rsidRPr="00282DB4" w14:paraId="5431CE8B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02D7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D517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84CF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Бразилия, штат Рио-де-Жанейро, Рио-де-Жанейро</w:t>
            </w:r>
          </w:p>
        </w:tc>
      </w:tr>
      <w:tr w:rsidR="00E964C9" w:rsidRPr="0081263D" w14:paraId="317825B9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8011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49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D04A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(2-я антенна для определения географического местоположения)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15EA2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Грегори</w:t>
            </w:r>
          </w:p>
        </w:tc>
      </w:tr>
      <w:tr w:rsidR="00E964C9" w:rsidRPr="0081263D" w14:paraId="4A2511D8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BFEE0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BAF5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0BD7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 м</w:t>
            </w:r>
          </w:p>
        </w:tc>
      </w:tr>
      <w:tr w:rsidR="00E964C9" w:rsidRPr="0081263D" w14:paraId="29329AB3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640A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7B91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62C3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≥ 27,8</w:t>
            </w:r>
          </w:p>
        </w:tc>
      </w:tr>
      <w:tr w:rsidR="00E964C9" w:rsidRPr="00282DB4" w14:paraId="2C236232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7FED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51BB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5A56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Бразилия, штат Рио-де-Жанейро, Рио-де-Жанейро</w:t>
            </w:r>
          </w:p>
        </w:tc>
      </w:tr>
      <w:tr w:rsidR="00E964C9" w:rsidRPr="0081263D" w14:paraId="5C02BE60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E08B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53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202B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Тип антенны (3-я антенна для определения географического местоположения)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EC23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60F2D346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4389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D6BC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Размер антенны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966E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6384D07A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120C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55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4C99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G/T (дБ/К)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5530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14376796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C171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062E" w14:textId="77777777" w:rsidR="00E964C9" w:rsidRPr="0081263D" w:rsidRDefault="00E964C9" w:rsidP="00BC2EBE">
            <w:pPr>
              <w:pStyle w:val="Tabletext"/>
              <w:spacing w:line="220" w:lineRule="exac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антенны (страна, штат, город)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15E8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</w:p>
        </w:tc>
      </w:tr>
      <w:tr w:rsidR="00E964C9" w:rsidRPr="0081263D" w14:paraId="35C6EB78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942D" w14:textId="77777777" w:rsidR="00E964C9" w:rsidRPr="0081263D" w:rsidRDefault="00E964C9" w:rsidP="00D31321">
            <w:pPr>
              <w:pStyle w:val="Tabletext"/>
              <w:spacing w:line="220" w:lineRule="exac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57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3C0B" w14:textId="77777777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Другое оборудование, помимо антенн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4697" w14:textId="06687FA3" w:rsidR="00E964C9" w:rsidRPr="0081263D" w:rsidRDefault="00E964C9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Система </w:t>
            </w:r>
            <w:r w:rsidR="00871128" w:rsidRPr="0081263D">
              <w:rPr>
                <w:rFonts w:eastAsiaTheme="minorEastAsia"/>
                <w:lang w:val="ru-RU" w:bidi="ru-RU"/>
              </w:rPr>
              <w:t>определения географического местоположения</w:t>
            </w:r>
          </w:p>
        </w:tc>
      </w:tr>
      <w:tr w:rsidR="00D31321" w:rsidRPr="0081263D" w14:paraId="7B210037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59E1" w14:textId="77777777" w:rsidR="00D31321" w:rsidRPr="0081263D" w:rsidRDefault="00D31321" w:rsidP="00D31321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58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03F3" w14:textId="77777777" w:rsidR="00D31321" w:rsidRPr="0081263D" w:rsidRDefault="00D31321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Мешающий сигнал: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5ABE" w14:textId="77777777" w:rsidR="00D31321" w:rsidRPr="0081263D" w:rsidRDefault="00D31321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</w:p>
        </w:tc>
      </w:tr>
      <w:tr w:rsidR="00D31321" w:rsidRPr="0081263D" w14:paraId="166A0940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2BFA" w14:textId="77777777" w:rsidR="00D31321" w:rsidRPr="0081263D" w:rsidRDefault="00D31321" w:rsidP="00D31321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59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E22D" w14:textId="77777777" w:rsidR="00D31321" w:rsidRPr="0081263D" w:rsidRDefault="00D31321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Измеренная частота (линия вниз) (МГц)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8F59" w14:textId="77777777" w:rsidR="00D31321" w:rsidRPr="00D31321" w:rsidRDefault="00D31321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D31321">
              <w:rPr>
                <w:rFonts w:eastAsiaTheme="minorEastAsia"/>
                <w:lang w:val="ru-RU" w:bidi="ru-RU"/>
              </w:rPr>
              <w:t>3 763,280–3 764,480 МГц</w:t>
            </w:r>
          </w:p>
        </w:tc>
      </w:tr>
      <w:tr w:rsidR="00D31321" w:rsidRPr="0081263D" w14:paraId="182D9661" w14:textId="77777777" w:rsidTr="00D31321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E069" w14:textId="77777777" w:rsidR="00D31321" w:rsidRPr="0081263D" w:rsidRDefault="00D31321" w:rsidP="00D31321">
            <w:pPr>
              <w:pStyle w:val="Tabletext"/>
              <w:spacing w:line="220" w:lineRule="exac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60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1A8D" w14:textId="77777777" w:rsidR="00D31321" w:rsidRPr="0081263D" w:rsidRDefault="00D31321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Рассчитанная частота (линия вверх) (МГц)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F571C" w14:textId="77777777" w:rsidR="00D31321" w:rsidRPr="00D31321" w:rsidRDefault="00D31321" w:rsidP="00D31321">
            <w:pPr>
              <w:pStyle w:val="Tabletext"/>
              <w:spacing w:line="220" w:lineRule="exact"/>
              <w:jc w:val="left"/>
              <w:rPr>
                <w:rFonts w:eastAsiaTheme="minorEastAsia"/>
                <w:lang w:val="ru-RU" w:bidi="ru-RU"/>
              </w:rPr>
            </w:pPr>
            <w:r w:rsidRPr="00D31321">
              <w:rPr>
                <w:rFonts w:eastAsiaTheme="minorEastAsia"/>
                <w:lang w:val="ru-RU" w:bidi="ru-RU"/>
              </w:rPr>
              <w:t xml:space="preserve">5 988,280–5 989,48 МГц </w:t>
            </w:r>
          </w:p>
        </w:tc>
      </w:tr>
    </w:tbl>
    <w:p w14:paraId="228B2163" w14:textId="77777777" w:rsidR="00E964C9" w:rsidRPr="0081263D" w:rsidRDefault="00F07F06" w:rsidP="006B66D0">
      <w:pPr>
        <w:pStyle w:val="TableNo"/>
        <w:rPr>
          <w:rFonts w:eastAsiaTheme="minorEastAsia"/>
          <w:lang w:val="ru-RU" w:eastAsia="zh-CN"/>
        </w:rPr>
      </w:pPr>
      <w:r w:rsidRPr="0081263D">
        <w:rPr>
          <w:rFonts w:eastAsiaTheme="minorEastAsia"/>
          <w:lang w:val="ru-RU" w:bidi="ru-RU"/>
        </w:rPr>
        <w:lastRenderedPageBreak/>
        <w:t>ТАБЛИЦА 13 (</w:t>
      </w:r>
      <w:r w:rsidRPr="0081263D">
        <w:rPr>
          <w:i/>
          <w:lang w:val="ru-RU" w:bidi="ru-RU"/>
        </w:rPr>
        <w:t>окончание</w:t>
      </w:r>
      <w:r w:rsidRPr="0081263D">
        <w:rPr>
          <w:rFonts w:eastAsiaTheme="minorEastAsia"/>
          <w:lang w:val="ru-RU" w:bidi="ru-RU"/>
        </w:rPr>
        <w:t>)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921"/>
        <w:gridCol w:w="5269"/>
      </w:tblGrid>
      <w:tr w:rsidR="00E964C9" w:rsidRPr="00282DB4" w14:paraId="04F69636" w14:textId="77777777" w:rsidTr="00E964C9">
        <w:trPr>
          <w:cantSplit/>
          <w:jc w:val="center"/>
        </w:trPr>
        <w:tc>
          <w:tcPr>
            <w:tcW w:w="9689" w:type="dxa"/>
            <w:gridSpan w:val="3"/>
          </w:tcPr>
          <w:p w14:paraId="4E8CA72F" w14:textId="77777777" w:rsidR="00E964C9" w:rsidRPr="0081263D" w:rsidRDefault="00E964C9" w:rsidP="006B66D0">
            <w:pPr>
              <w:pStyle w:val="Tablehead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Сведения об оборудовании, с помощью которого производилось измерение (для пункта i)</w:t>
            </w:r>
          </w:p>
        </w:tc>
      </w:tr>
      <w:tr w:rsidR="0006444B" w:rsidRPr="0081263D" w14:paraId="0D2518A4" w14:textId="77777777" w:rsidTr="005B5930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972E" w14:textId="77777777" w:rsidR="0006444B" w:rsidRPr="0081263D" w:rsidRDefault="0006444B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61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6CF7" w14:textId="77777777" w:rsidR="0006444B" w:rsidRPr="0081263D" w:rsidRDefault="0006444B" w:rsidP="00D31321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Ширина полосы (кГц)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134D7" w14:textId="7F58B78C" w:rsidR="0006444B" w:rsidRPr="0081263D" w:rsidRDefault="0006444B" w:rsidP="00D31321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1 180 кГц</w:t>
            </w:r>
          </w:p>
        </w:tc>
      </w:tr>
      <w:tr w:rsidR="0006444B" w:rsidRPr="0081263D" w14:paraId="25339B85" w14:textId="77777777" w:rsidTr="00903452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FADB" w14:textId="77777777" w:rsidR="0006444B" w:rsidRPr="0081263D" w:rsidRDefault="0006444B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62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501" w14:textId="77777777" w:rsidR="0006444B" w:rsidRPr="0081263D" w:rsidRDefault="0006444B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Плотность потока мощности (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дБм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/м</w:t>
            </w:r>
            <w:r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lang w:val="ru-RU" w:bidi="ru-RU"/>
              </w:rPr>
              <w:t>/Гц)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FAFD" w14:textId="77777777" w:rsidR="0006444B" w:rsidRPr="0081263D" w:rsidRDefault="0006444B" w:rsidP="00903452">
            <w:pPr>
              <w:pStyle w:val="Tabletext"/>
              <w:jc w:val="lef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szCs w:val="22"/>
                <w:lang w:val="ru-RU" w:bidi="ru-RU"/>
              </w:rPr>
              <w:t xml:space="preserve">–201 </w:t>
            </w:r>
            <w:proofErr w:type="gramStart"/>
            <w:r w:rsidRPr="0081263D">
              <w:rPr>
                <w:rFonts w:eastAsiaTheme="minorEastAsia"/>
                <w:szCs w:val="22"/>
                <w:lang w:val="ru-RU" w:bidi="ru-RU"/>
              </w:rPr>
              <w:t>дБ(</w:t>
            </w:r>
            <w:proofErr w:type="gramEnd"/>
            <w:r w:rsidRPr="0081263D">
              <w:rPr>
                <w:rFonts w:eastAsiaTheme="minorEastAsia"/>
                <w:szCs w:val="22"/>
                <w:lang w:val="ru-RU" w:bidi="ru-RU"/>
              </w:rPr>
              <w:t>Вт/(м</w:t>
            </w:r>
            <w:r w:rsidRPr="0081263D">
              <w:rPr>
                <w:rFonts w:eastAsiaTheme="minorEastAsia"/>
                <w:vertAlign w:val="superscript"/>
                <w:lang w:val="ru-RU" w:bidi="ru-RU"/>
              </w:rPr>
              <w:t>2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 xml:space="preserve"> · Гц))</w:t>
            </w:r>
          </w:p>
        </w:tc>
      </w:tr>
      <w:tr w:rsidR="0006444B" w:rsidRPr="0081263D" w14:paraId="571297DC" w14:textId="77777777" w:rsidTr="005B5930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0E77" w14:textId="77777777" w:rsidR="0006444B" w:rsidRPr="0081263D" w:rsidRDefault="0006444B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63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BA34" w14:textId="77777777" w:rsidR="0006444B" w:rsidRPr="0081263D" w:rsidRDefault="0006444B" w:rsidP="00D31321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Дата измерения (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гггг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-мм-</w:t>
            </w:r>
            <w:proofErr w:type="spellStart"/>
            <w:r w:rsidRPr="0081263D">
              <w:rPr>
                <w:rFonts w:eastAsiaTheme="minorEastAsia"/>
                <w:lang w:val="ru-RU" w:bidi="ru-RU"/>
              </w:rPr>
              <w:t>дд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47F7" w14:textId="77777777" w:rsidR="0006444B" w:rsidRPr="0081263D" w:rsidRDefault="0006444B" w:rsidP="00D31321">
            <w:pPr>
              <w:pStyle w:val="Tabletext"/>
              <w:jc w:val="left"/>
              <w:rPr>
                <w:rFonts w:eastAsiaTheme="minorEastAsia"/>
                <w:szCs w:val="22"/>
                <w:lang w:val="ru-RU" w:eastAsia="zh-CN"/>
              </w:rPr>
            </w:pPr>
            <w:r w:rsidRPr="0081263D">
              <w:rPr>
                <w:rFonts w:eastAsiaTheme="minorEastAsia"/>
                <w:szCs w:val="22"/>
                <w:lang w:val="ru-RU" w:bidi="ru-RU"/>
              </w:rPr>
              <w:t>2020-06-12</w:t>
            </w:r>
          </w:p>
        </w:tc>
      </w:tr>
      <w:tr w:rsidR="00E964C9" w:rsidRPr="0081263D" w14:paraId="708DB4BC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4AD2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64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0C6A" w14:textId="77777777" w:rsidR="00E964C9" w:rsidRPr="0081263D" w:rsidRDefault="00E964C9" w:rsidP="00D31321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Время измерения (UTC)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2C35" w14:textId="349A89EA" w:rsidR="00E964C9" w:rsidRPr="0081263D" w:rsidRDefault="00E964C9" w:rsidP="00D31321">
            <w:pPr>
              <w:pStyle w:val="Tabletext"/>
              <w:rPr>
                <w:rFonts w:eastAsiaTheme="minorEastAsia"/>
                <w:szCs w:val="22"/>
                <w:lang w:val="ru-RU" w:eastAsia="zh-CN"/>
              </w:rPr>
            </w:pPr>
            <w:r w:rsidRPr="0081263D">
              <w:rPr>
                <w:rFonts w:eastAsiaTheme="minorEastAsia"/>
                <w:szCs w:val="22"/>
                <w:lang w:val="ru-RU" w:bidi="ru-RU"/>
              </w:rPr>
              <w:t>20 ч</w:t>
            </w:r>
            <w:r w:rsidR="000B655F">
              <w:rPr>
                <w:rFonts w:eastAsiaTheme="minorEastAsia"/>
                <w:szCs w:val="22"/>
                <w:lang w:val="ru-RU" w:bidi="ru-RU"/>
              </w:rPr>
              <w:t>ас.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 xml:space="preserve"> 48 мин</w:t>
            </w:r>
            <w:r w:rsidR="000B655F">
              <w:rPr>
                <w:rFonts w:eastAsiaTheme="minorEastAsia"/>
                <w:szCs w:val="22"/>
                <w:lang w:val="ru-RU" w:bidi="ru-RU"/>
              </w:rPr>
              <w:t>.</w:t>
            </w:r>
            <w:r w:rsidRPr="0081263D">
              <w:rPr>
                <w:rFonts w:eastAsiaTheme="minorEastAsia"/>
                <w:szCs w:val="22"/>
                <w:lang w:val="ru-RU" w:bidi="ru-RU"/>
              </w:rPr>
              <w:t xml:space="preserve"> 03 с</w:t>
            </w:r>
          </w:p>
        </w:tc>
      </w:tr>
      <w:tr w:rsidR="00E964C9" w:rsidRPr="00282DB4" w14:paraId="5486CDC7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7514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63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3F94" w14:textId="77777777" w:rsidR="00E964C9" w:rsidRPr="0081263D" w:rsidRDefault="00E964C9" w:rsidP="00D31321">
            <w:pPr>
              <w:pStyle w:val="Tabletext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Наземные измерения для определения географического местоположения: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FD43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</w:p>
        </w:tc>
      </w:tr>
      <w:tr w:rsidR="00E964C9" w:rsidRPr="0081263D" w14:paraId="20B60E35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2E59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64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EB1E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Прогноз точности измерения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AF1F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10 × 2 км</w:t>
            </w:r>
          </w:p>
        </w:tc>
      </w:tr>
      <w:tr w:rsidR="00E964C9" w:rsidRPr="0081263D" w14:paraId="7DD5E3BA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C7D9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65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72FA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Результат измерения позиции источника помех (</w:t>
            </w:r>
            <w:proofErr w:type="spellStart"/>
            <w:proofErr w:type="gramStart"/>
            <w:r w:rsidRPr="0081263D">
              <w:rPr>
                <w:rFonts w:eastAsiaTheme="minorEastAsia"/>
                <w:lang w:val="ru-RU" w:bidi="ru-RU"/>
              </w:rPr>
              <w:t>шир</w:t>
            </w:r>
            <w:proofErr w:type="spellEnd"/>
            <w:r w:rsidRPr="0081263D">
              <w:rPr>
                <w:rFonts w:eastAsiaTheme="minorEastAsia"/>
                <w:lang w:val="ru-RU" w:bidi="ru-RU"/>
              </w:rPr>
              <w:t>./</w:t>
            </w:r>
            <w:proofErr w:type="gramEnd"/>
            <w:r w:rsidRPr="0081263D">
              <w:rPr>
                <w:rFonts w:eastAsiaTheme="minorEastAsia"/>
                <w:lang w:val="ru-RU" w:bidi="ru-RU"/>
              </w:rPr>
              <w:t>долг.)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9B91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(−5,960007/−76,907267)</w:t>
            </w:r>
          </w:p>
        </w:tc>
      </w:tr>
      <w:tr w:rsidR="00E964C9" w:rsidRPr="00282DB4" w14:paraId="3798539F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5444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66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6FF9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Местоположение источника помех (страна, штат, город)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70EE" w14:textId="2C898834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 xml:space="preserve">Перу, окрестности Сан-Мартина, </w:t>
            </w:r>
            <w:proofErr w:type="spellStart"/>
            <w:r w:rsidR="00890F37" w:rsidRPr="0081263D">
              <w:rPr>
                <w:rFonts w:eastAsiaTheme="minorEastAsia"/>
                <w:lang w:val="ru-RU" w:bidi="ru-RU"/>
              </w:rPr>
              <w:t>Сукльякиро</w:t>
            </w:r>
            <w:proofErr w:type="spellEnd"/>
          </w:p>
        </w:tc>
      </w:tr>
      <w:tr w:rsidR="00E964C9" w:rsidRPr="0081263D" w14:paraId="7B61A4F3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C996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67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5CA0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Большая полуось (км)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5DDC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2,33</w:t>
            </w:r>
          </w:p>
        </w:tc>
      </w:tr>
      <w:tr w:rsidR="00E964C9" w:rsidRPr="0081263D" w14:paraId="1930210C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EAFF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68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280F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Малая полуось (км)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A7ED2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0,46</w:t>
            </w:r>
          </w:p>
        </w:tc>
      </w:tr>
      <w:tr w:rsidR="00E964C9" w:rsidRPr="0081263D" w14:paraId="4BB1658D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8C45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69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14C7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Ориентация эллипса (по часовой стрелке от истинного севера)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C45F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−74,98</w:t>
            </w:r>
          </w:p>
        </w:tc>
      </w:tr>
      <w:tr w:rsidR="00E964C9" w:rsidRPr="0081263D" w14:paraId="0F4D9B20" w14:textId="77777777" w:rsidTr="00E964C9">
        <w:trPr>
          <w:cantSplit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1A16B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70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85D9" w14:textId="77777777" w:rsidR="00E964C9" w:rsidRPr="0081263D" w:rsidRDefault="00E964C9" w:rsidP="00BC2EBE">
            <w:pPr>
              <w:pStyle w:val="Tabletext"/>
              <w:ind w:left="284" w:hanging="284"/>
              <w:jc w:val="lef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–</w:t>
            </w:r>
            <w:r w:rsidRPr="0081263D">
              <w:rPr>
                <w:rFonts w:eastAsiaTheme="minorEastAsia"/>
                <w:lang w:val="ru-RU" w:bidi="ru-RU"/>
              </w:rPr>
              <w:tab/>
              <w:t>Повторение измерений для определения географического местоположения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B8F7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zh-CN"/>
              </w:rPr>
            </w:pPr>
            <w:r w:rsidRPr="0081263D">
              <w:rPr>
                <w:rFonts w:eastAsiaTheme="minorEastAsia"/>
                <w:lang w:val="ru-RU" w:bidi="ru-RU"/>
              </w:rPr>
              <w:t>10</w:t>
            </w:r>
          </w:p>
        </w:tc>
      </w:tr>
      <w:tr w:rsidR="00E964C9" w:rsidRPr="00282DB4" w14:paraId="0388D825" w14:textId="77777777" w:rsidTr="00E964C9">
        <w:trPr>
          <w:cantSplit/>
          <w:jc w:val="center"/>
        </w:trPr>
        <w:tc>
          <w:tcPr>
            <w:tcW w:w="499" w:type="dxa"/>
            <w:vAlign w:val="center"/>
          </w:tcPr>
          <w:p w14:paraId="2F44C15E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71</w:t>
            </w:r>
          </w:p>
        </w:tc>
        <w:tc>
          <w:tcPr>
            <w:tcW w:w="3921" w:type="dxa"/>
          </w:tcPr>
          <w:p w14:paraId="7BBAF177" w14:textId="74EBF58C" w:rsidR="00E964C9" w:rsidRPr="0081263D" w:rsidRDefault="00E964C9" w:rsidP="00D31321">
            <w:pPr>
              <w:pStyle w:val="Tabletext"/>
              <w:jc w:val="left"/>
              <w:rPr>
                <w:rFonts w:eastAsiaTheme="minorEastAsia"/>
                <w:caps/>
                <w:lang w:val="ru-RU" w:eastAsia="de-DE"/>
              </w:rPr>
            </w:pPr>
            <w:r w:rsidRPr="0081263D">
              <w:rPr>
                <w:rFonts w:eastAsiaTheme="minorEastAsia"/>
                <w:lang w:val="ru-RU" w:bidi="ru-RU"/>
              </w:rPr>
              <w:t>Комментарий (</w:t>
            </w:r>
            <w:r w:rsidR="00804065" w:rsidRPr="0081263D">
              <w:rPr>
                <w:rFonts w:eastAsiaTheme="minorEastAsia"/>
                <w:lang w:val="ru-RU" w:bidi="ru-RU"/>
              </w:rPr>
              <w:t>Примечание. −</w:t>
            </w:r>
            <w:r w:rsidRPr="0081263D">
              <w:rPr>
                <w:rFonts w:eastAsiaTheme="minorEastAsia"/>
                <w:lang w:val="ru-RU" w:bidi="ru-RU"/>
              </w:rPr>
              <w:t xml:space="preserve"> </w:t>
            </w:r>
            <w:r w:rsidR="00804065" w:rsidRPr="0081263D">
              <w:rPr>
                <w:rFonts w:eastAsiaTheme="minorEastAsia"/>
                <w:lang w:val="ru-RU" w:bidi="ru-RU"/>
              </w:rPr>
              <w:t xml:space="preserve">Можно </w:t>
            </w:r>
            <w:r w:rsidRPr="0081263D">
              <w:rPr>
                <w:rFonts w:eastAsiaTheme="minorEastAsia"/>
                <w:lang w:val="ru-RU" w:bidi="ru-RU"/>
              </w:rPr>
              <w:t>привести любые описания, касающиеся помех или измерений)</w:t>
            </w:r>
          </w:p>
        </w:tc>
        <w:tc>
          <w:tcPr>
            <w:tcW w:w="5269" w:type="dxa"/>
            <w:vAlign w:val="center"/>
          </w:tcPr>
          <w:p w14:paraId="4DCE6F18" w14:textId="77777777" w:rsidR="00E964C9" w:rsidRPr="0081263D" w:rsidRDefault="00E964C9" w:rsidP="00D31321">
            <w:pPr>
              <w:pStyle w:val="Tabletext"/>
              <w:rPr>
                <w:rFonts w:eastAsiaTheme="minorEastAsia"/>
                <w:lang w:val="ru-RU"/>
              </w:rPr>
            </w:pPr>
          </w:p>
        </w:tc>
      </w:tr>
    </w:tbl>
    <w:p w14:paraId="5FA9DFD4" w14:textId="77777777" w:rsidR="003B663F" w:rsidRPr="00903452" w:rsidRDefault="003B663F" w:rsidP="003B663F">
      <w:pPr>
        <w:pStyle w:val="Tablefin"/>
        <w:rPr>
          <w:lang w:val="ru-RU" w:bidi="ru-RU"/>
        </w:rPr>
      </w:pPr>
    </w:p>
    <w:p w14:paraId="33D8B08D" w14:textId="449D3FEA" w:rsidR="00945748" w:rsidRPr="0081263D" w:rsidRDefault="00945748" w:rsidP="00945748">
      <w:pPr>
        <w:spacing w:before="720"/>
        <w:jc w:val="center"/>
        <w:rPr>
          <w:lang w:val="ru-RU"/>
        </w:rPr>
      </w:pPr>
      <w:r w:rsidRPr="0081263D">
        <w:rPr>
          <w:lang w:val="ru-RU" w:bidi="ru-RU"/>
        </w:rPr>
        <w:t>______________</w:t>
      </w:r>
    </w:p>
    <w:sectPr w:rsidR="00945748" w:rsidRPr="0081263D" w:rsidSect="00A81BC9">
      <w:headerReference w:type="even" r:id="rId44"/>
      <w:headerReference w:type="default" r:id="rId45"/>
      <w:headerReference w:type="first" r:id="rId4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410D5" w14:textId="77777777" w:rsidR="003A2086" w:rsidRDefault="003A2086">
      <w:r>
        <w:separator/>
      </w:r>
    </w:p>
  </w:endnote>
  <w:endnote w:type="continuationSeparator" w:id="0">
    <w:p w14:paraId="0E422E9D" w14:textId="77777777" w:rsidR="003A2086" w:rsidRDefault="003A2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oSans">
    <w:altName w:val="Times New Roman"/>
    <w:panose1 w:val="00000000000000000000"/>
    <w:charset w:val="4D"/>
    <w:family w:val="auto"/>
    <w:notTrueType/>
    <w:pitch w:val="default"/>
    <w:sig w:usb0="00000000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angSong_GB2312">
    <w:altName w:val="Malgun Gothic Semilight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1A748" w14:textId="77777777" w:rsidR="003A2086" w:rsidRDefault="003A2086">
      <w:r>
        <w:separator/>
      </w:r>
    </w:p>
  </w:footnote>
  <w:footnote w:type="continuationSeparator" w:id="0">
    <w:p w14:paraId="057ACC6A" w14:textId="77777777" w:rsidR="003A2086" w:rsidRDefault="003A2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6DF0D" w14:textId="77777777" w:rsidR="00E964C9" w:rsidRDefault="00E964C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DC358" w14:textId="77777777" w:rsidR="00E964C9" w:rsidRDefault="00E964C9" w:rsidP="003C38BA">
    <w:pPr>
      <w:pStyle w:val="Header"/>
      <w:ind w:right="360" w:firstLine="360"/>
      <w:jc w:val="left"/>
    </w:pPr>
    <w:r>
      <w:rPr>
        <w:noProof/>
        <w:lang w:val="ru-RU" w:bidi="ru-RU"/>
      </w:rPr>
      <w:drawing>
        <wp:anchor distT="0" distB="0" distL="114300" distR="114300" simplePos="0" relativeHeight="251656704" behindDoc="1" locked="0" layoutInCell="1" allowOverlap="1" wp14:anchorId="45BC3740" wp14:editId="60A07BF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4A4D2" w14:textId="011AF3E7" w:rsidR="00E964C9" w:rsidRPr="00466E97" w:rsidRDefault="00F24EB0" w:rsidP="00F24EB0">
    <w:pPr>
      <w:pStyle w:val="Header"/>
      <w:rPr>
        <w:szCs w:val="22"/>
        <w:lang w:val="en-US"/>
      </w:rPr>
    </w:pPr>
    <w:r w:rsidRPr="00466E97">
      <w:rPr>
        <w:rStyle w:val="PageNumber"/>
        <w:b/>
        <w:szCs w:val="22"/>
        <w:lang w:val="ru-RU" w:bidi="ru-RU"/>
      </w:rPr>
      <w:t xml:space="preserve">Рек. </w:t>
    </w:r>
    <w:r w:rsidR="008467B9" w:rsidRPr="00466E97">
      <w:rPr>
        <w:rStyle w:val="PageNumber"/>
        <w:b/>
        <w:szCs w:val="22"/>
        <w:lang w:val="en-US" w:bidi="ru-RU"/>
      </w:rPr>
      <w:t xml:space="preserve"> </w:t>
    </w:r>
    <w:r w:rsidR="008467B9" w:rsidRPr="00466E97">
      <w:rPr>
        <w:b/>
        <w:bCs/>
        <w:szCs w:val="22"/>
      </w:rPr>
      <w:fldChar w:fldCharType="begin"/>
    </w:r>
    <w:r w:rsidR="008467B9" w:rsidRPr="00466E97">
      <w:rPr>
        <w:b/>
        <w:bCs/>
        <w:szCs w:val="22"/>
        <w:lang w:val="en-US"/>
      </w:rPr>
      <w:instrText>styleref href</w:instrText>
    </w:r>
    <w:r w:rsidR="008467B9" w:rsidRPr="00466E97">
      <w:rPr>
        <w:b/>
        <w:bCs/>
        <w:szCs w:val="22"/>
      </w:rPr>
      <w:fldChar w:fldCharType="separate"/>
    </w:r>
    <w:r w:rsidR="00282DB4">
      <w:rPr>
        <w:b/>
        <w:bCs/>
        <w:noProof/>
        <w:szCs w:val="22"/>
        <w:lang w:val="en-US"/>
      </w:rPr>
      <w:t>МСЭ-R  SM.2149-0</w:t>
    </w:r>
    <w:r w:rsidR="008467B9" w:rsidRPr="00466E97">
      <w:rPr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961D" w14:textId="2F228B80" w:rsidR="00E964C9" w:rsidRDefault="00E964C9">
    <w:pPr>
      <w:pStyle w:val="Header"/>
    </w:pPr>
    <w:r>
      <w:rPr>
        <w:lang w:val="ru-RU" w:bidi="ru-RU"/>
      </w:rPr>
      <w:tab/>
    </w:r>
    <w:r>
      <w:rPr>
        <w:b/>
        <w:lang w:val="ru-RU" w:bidi="ru-RU"/>
      </w:rPr>
      <w:fldChar w:fldCharType="begin"/>
    </w:r>
    <w:r>
      <w:rPr>
        <w:b/>
        <w:lang w:val="ru-RU" w:bidi="ru-RU"/>
      </w:rPr>
      <w:instrText xml:space="preserve"> DOCPROPERTY "Header" \* MERGEFORMAT </w:instrText>
    </w:r>
    <w:r>
      <w:rPr>
        <w:b/>
        <w:lang w:val="ru-RU" w:bidi="ru-RU"/>
      </w:rPr>
      <w:fldChar w:fldCharType="separate"/>
    </w:r>
    <w:r w:rsidR="00637173" w:rsidRPr="00637173">
      <w:rPr>
        <w:b/>
        <w:lang w:val="en-GB" w:bidi="ru-RU"/>
      </w:rPr>
      <w:t xml:space="preserve">Rec. </w:t>
    </w:r>
    <w:r>
      <w:rPr>
        <w:b/>
        <w:lang w:val="ru-RU" w:bidi="ru-RU"/>
      </w:rPr>
      <w:fldChar w:fldCharType="end"/>
    </w:r>
    <w:r w:rsidRPr="009704CD">
      <w:rPr>
        <w:b/>
        <w:lang w:val="en-GB" w:bidi="ru-RU"/>
      </w:rPr>
      <w:t xml:space="preserve"> </w:t>
    </w:r>
    <w:r>
      <w:rPr>
        <w:b/>
        <w:lang w:val="ru-RU" w:bidi="ru-RU"/>
      </w:rPr>
      <w:fldChar w:fldCharType="begin"/>
    </w:r>
    <w:r w:rsidRPr="009704CD">
      <w:rPr>
        <w:b/>
        <w:lang w:val="en-GB" w:bidi="ru-RU"/>
      </w:rPr>
      <w:instrText>styleref href</w:instrText>
    </w:r>
    <w:r>
      <w:rPr>
        <w:b/>
        <w:lang w:val="ru-RU" w:bidi="ru-RU"/>
      </w:rPr>
      <w:fldChar w:fldCharType="separate"/>
    </w:r>
    <w:r w:rsidR="00637173">
      <w:rPr>
        <w:bCs/>
        <w:noProof/>
        <w:lang w:val="en-US" w:bidi="ru-RU"/>
      </w:rPr>
      <w:t>Error! No text of specified style in document.</w:t>
    </w:r>
    <w:r>
      <w:rPr>
        <w:b/>
        <w:lang w:val="ru-RU" w:bidi="ru-RU"/>
      </w:rPr>
      <w:fldChar w:fldCharType="end"/>
    </w:r>
    <w:r w:rsidRPr="009704CD">
      <w:rPr>
        <w:lang w:val="en-GB" w:bidi="ru-RU"/>
      </w:rPr>
      <w:tab/>
    </w:r>
    <w:r>
      <w:rPr>
        <w:rStyle w:val="PageNumber"/>
        <w:b/>
        <w:lang w:val="ru-RU" w:bidi="ru-RU"/>
      </w:rPr>
      <w:fldChar w:fldCharType="begin"/>
    </w:r>
    <w:r w:rsidRPr="009704CD">
      <w:rPr>
        <w:rStyle w:val="PageNumber"/>
        <w:b/>
        <w:lang w:val="en-GB" w:bidi="ru-RU"/>
      </w:rPr>
      <w:instrText xml:space="preserve"> PAGE </w:instrText>
    </w:r>
    <w:r>
      <w:rPr>
        <w:rStyle w:val="PageNumber"/>
        <w:b/>
        <w:lang w:val="ru-RU" w:bidi="ru-RU"/>
      </w:rPr>
      <w:fldChar w:fldCharType="separate"/>
    </w:r>
    <w:r w:rsidRPr="009704CD">
      <w:rPr>
        <w:rStyle w:val="PageNumber"/>
        <w:b/>
        <w:noProof/>
        <w:lang w:val="en-GB" w:bidi="ru-RU"/>
      </w:rPr>
      <w:t>i</w:t>
    </w:r>
    <w:r>
      <w:rPr>
        <w:rStyle w:val="PageNumber"/>
        <w:b/>
        <w:noProof/>
        <w:lang w:val="ru-RU" w:bidi="ru-RU"/>
      </w:rPr>
      <w:t>i</w:t>
    </w:r>
    <w:r>
      <w:rPr>
        <w:rStyle w:val="PageNumber"/>
        <w:b/>
        <w:lang w:val="ru-RU" w:bidi="ru-RU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3D6F" w14:textId="3F62FA69" w:rsidR="00E964C9" w:rsidRPr="00A050D0" w:rsidRDefault="00E964C9" w:rsidP="00927B85">
    <w:pPr>
      <w:pStyle w:val="Header"/>
      <w:tabs>
        <w:tab w:val="center" w:pos="4820"/>
      </w:tabs>
      <w:jc w:val="left"/>
      <w:rPr>
        <w:szCs w:val="22"/>
        <w:lang w:val="en-US"/>
      </w:rPr>
    </w:pPr>
    <w:r w:rsidRPr="008E139E">
      <w:rPr>
        <w:rStyle w:val="PageNumber"/>
        <w:b/>
        <w:szCs w:val="22"/>
        <w:lang w:val="ru-RU" w:bidi="ru-RU"/>
      </w:rPr>
      <w:fldChar w:fldCharType="begin"/>
    </w:r>
    <w:r w:rsidRPr="008E139E">
      <w:rPr>
        <w:rStyle w:val="PageNumber"/>
        <w:b/>
        <w:szCs w:val="22"/>
        <w:lang w:val="ru-RU" w:bidi="ru-RU"/>
      </w:rPr>
      <w:instrText xml:space="preserve"> PAGE </w:instrText>
    </w:r>
    <w:r w:rsidRPr="008E139E">
      <w:rPr>
        <w:rStyle w:val="PageNumber"/>
        <w:b/>
        <w:szCs w:val="22"/>
        <w:lang w:val="ru-RU" w:bidi="ru-RU"/>
      </w:rPr>
      <w:fldChar w:fldCharType="separate"/>
    </w:r>
    <w:r w:rsidR="004B6C16">
      <w:rPr>
        <w:rStyle w:val="PageNumber"/>
        <w:b/>
        <w:noProof/>
        <w:szCs w:val="22"/>
        <w:lang w:val="ru-RU" w:bidi="ru-RU"/>
      </w:rPr>
      <w:t>38</w:t>
    </w:r>
    <w:r w:rsidRPr="008E139E">
      <w:rPr>
        <w:rStyle w:val="PageNumber"/>
        <w:b/>
        <w:szCs w:val="22"/>
        <w:lang w:val="ru-RU" w:bidi="ru-RU"/>
      </w:rPr>
      <w:fldChar w:fldCharType="end"/>
    </w:r>
    <w:r w:rsidRPr="008E139E">
      <w:rPr>
        <w:b/>
        <w:szCs w:val="22"/>
        <w:lang w:val="ru-RU" w:bidi="ru-RU"/>
      </w:rPr>
      <w:tab/>
      <w:t xml:space="preserve">Рек. </w:t>
    </w:r>
    <w:r w:rsidR="00466E97">
      <w:rPr>
        <w:b/>
        <w:szCs w:val="22"/>
        <w:lang w:val="en-US" w:bidi="ru-RU"/>
      </w:rPr>
      <w:t xml:space="preserve"> </w:t>
    </w:r>
    <w:r w:rsidR="00466E97" w:rsidRPr="00F310C1">
      <w:rPr>
        <w:b/>
        <w:lang w:val="ru-RU" w:bidi="ru-RU"/>
      </w:rPr>
      <w:fldChar w:fldCharType="begin"/>
    </w:r>
    <w:r w:rsidR="00466E97" w:rsidRPr="00F310C1">
      <w:rPr>
        <w:b/>
        <w:lang w:val="ru-RU" w:bidi="ru-RU"/>
      </w:rPr>
      <w:instrText>styleref href</w:instrText>
    </w:r>
    <w:r w:rsidR="00466E97" w:rsidRPr="00F310C1">
      <w:rPr>
        <w:b/>
        <w:lang w:val="ru-RU" w:bidi="ru-RU"/>
      </w:rPr>
      <w:fldChar w:fldCharType="separate"/>
    </w:r>
    <w:r w:rsidR="00282DB4">
      <w:rPr>
        <w:b/>
        <w:noProof/>
        <w:lang w:val="ru-RU" w:bidi="ru-RU"/>
      </w:rPr>
      <w:t>МСЭ-R  SM.2149-0</w:t>
    </w:r>
    <w:r w:rsidR="00466E97" w:rsidRPr="00F310C1">
      <w:rPr>
        <w:b/>
        <w:lang w:val="ru-RU" w:bidi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E8A0" w14:textId="1A605A56" w:rsidR="00E964C9" w:rsidRPr="00A81BC9" w:rsidRDefault="00E964C9" w:rsidP="00945748">
    <w:pPr>
      <w:pStyle w:val="Header"/>
      <w:rPr>
        <w:b/>
        <w:bCs/>
      </w:rPr>
    </w:pPr>
    <w:r w:rsidRPr="00F310C1">
      <w:rPr>
        <w:b/>
        <w:lang w:val="ru-RU" w:bidi="ru-RU"/>
      </w:rPr>
      <w:tab/>
    </w:r>
    <w:r w:rsidR="00BE3647" w:rsidRPr="008E139E">
      <w:rPr>
        <w:b/>
        <w:szCs w:val="22"/>
        <w:lang w:val="ru-RU" w:bidi="ru-RU"/>
      </w:rPr>
      <w:t>Рек.</w:t>
    </w:r>
    <w:r w:rsidR="00466E97">
      <w:rPr>
        <w:b/>
        <w:szCs w:val="22"/>
        <w:lang w:val="en-US" w:bidi="ru-RU"/>
      </w:rPr>
      <w:t xml:space="preserve"> </w:t>
    </w:r>
    <w:r w:rsidR="00BE3647" w:rsidRPr="008E139E">
      <w:rPr>
        <w:b/>
        <w:szCs w:val="22"/>
        <w:lang w:val="ru-RU" w:bidi="ru-RU"/>
      </w:rPr>
      <w:t xml:space="preserve"> </w:t>
    </w:r>
    <w:r w:rsidR="00466E97" w:rsidRPr="00F310C1">
      <w:rPr>
        <w:b/>
        <w:lang w:val="ru-RU" w:bidi="ru-RU"/>
      </w:rPr>
      <w:fldChar w:fldCharType="begin"/>
    </w:r>
    <w:r w:rsidR="00466E97" w:rsidRPr="00F310C1">
      <w:rPr>
        <w:b/>
        <w:lang w:val="ru-RU" w:bidi="ru-RU"/>
      </w:rPr>
      <w:instrText>styleref href</w:instrText>
    </w:r>
    <w:r w:rsidR="00466E97" w:rsidRPr="00F310C1">
      <w:rPr>
        <w:b/>
        <w:lang w:val="ru-RU" w:bidi="ru-RU"/>
      </w:rPr>
      <w:fldChar w:fldCharType="separate"/>
    </w:r>
    <w:r w:rsidR="00282DB4">
      <w:rPr>
        <w:b/>
        <w:noProof/>
        <w:lang w:val="ru-RU" w:bidi="ru-RU"/>
      </w:rPr>
      <w:t>МСЭ-R  SM.2149-0</w:t>
    </w:r>
    <w:r w:rsidR="00466E97" w:rsidRPr="00F310C1">
      <w:rPr>
        <w:b/>
        <w:lang w:val="ru-RU" w:bidi="ru-RU"/>
      </w:rPr>
      <w:fldChar w:fldCharType="end"/>
    </w:r>
    <w:r w:rsidRPr="00F310C1">
      <w:rPr>
        <w:b/>
        <w:lang w:val="ru-RU" w:bidi="ru-RU"/>
      </w:rPr>
      <w:tab/>
    </w:r>
    <w:r w:rsidRPr="00F310C1">
      <w:rPr>
        <w:rStyle w:val="PageNumber"/>
        <w:b/>
        <w:lang w:val="ru-RU" w:bidi="ru-RU"/>
      </w:rPr>
      <w:fldChar w:fldCharType="begin"/>
    </w:r>
    <w:r w:rsidRPr="00F310C1">
      <w:rPr>
        <w:rStyle w:val="PageNumber"/>
        <w:b/>
        <w:lang w:val="ru-RU" w:bidi="ru-RU"/>
      </w:rPr>
      <w:instrText xml:space="preserve"> PAGE </w:instrText>
    </w:r>
    <w:r w:rsidRPr="00F310C1">
      <w:rPr>
        <w:rStyle w:val="PageNumber"/>
        <w:b/>
        <w:lang w:val="ru-RU" w:bidi="ru-RU"/>
      </w:rPr>
      <w:fldChar w:fldCharType="separate"/>
    </w:r>
    <w:r w:rsidR="004B6C16">
      <w:rPr>
        <w:rStyle w:val="PageNumber"/>
        <w:b/>
        <w:noProof/>
        <w:lang w:val="ru-RU" w:bidi="ru-RU"/>
      </w:rPr>
      <w:t>39</w:t>
    </w:r>
    <w:r w:rsidRPr="00F310C1">
      <w:rPr>
        <w:rStyle w:val="PageNumber"/>
        <w:b/>
        <w:lang w:val="ru-RU" w:bidi="ru-RU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FDAF" w14:textId="139FB852" w:rsidR="00E964C9" w:rsidRPr="00A81BC9" w:rsidRDefault="00E964C9" w:rsidP="00A81BC9">
    <w:pPr>
      <w:pStyle w:val="Header"/>
      <w:rPr>
        <w:b/>
        <w:bCs/>
      </w:rPr>
    </w:pPr>
    <w:r w:rsidRPr="00F310C1">
      <w:rPr>
        <w:b/>
        <w:lang w:val="ru-RU" w:bidi="ru-RU"/>
      </w:rPr>
      <w:tab/>
      <w:t xml:space="preserve">Рек.  </w:t>
    </w:r>
    <w:r w:rsidRPr="00F310C1">
      <w:rPr>
        <w:b/>
        <w:lang w:val="ru-RU" w:bidi="ru-RU"/>
      </w:rPr>
      <w:fldChar w:fldCharType="begin"/>
    </w:r>
    <w:r w:rsidRPr="00F310C1">
      <w:rPr>
        <w:b/>
        <w:lang w:val="ru-RU" w:bidi="ru-RU"/>
      </w:rPr>
      <w:instrText>styleref href</w:instrText>
    </w:r>
    <w:r w:rsidRPr="00F310C1">
      <w:rPr>
        <w:b/>
        <w:lang w:val="ru-RU" w:bidi="ru-RU"/>
      </w:rPr>
      <w:fldChar w:fldCharType="separate"/>
    </w:r>
    <w:r w:rsidR="00282DB4">
      <w:rPr>
        <w:b/>
        <w:noProof/>
        <w:lang w:val="ru-RU" w:bidi="ru-RU"/>
      </w:rPr>
      <w:t>МСЭ-R  SM.2149-0</w:t>
    </w:r>
    <w:r w:rsidRPr="00F310C1">
      <w:rPr>
        <w:b/>
        <w:lang w:val="ru-RU" w:bidi="ru-RU"/>
      </w:rPr>
      <w:fldChar w:fldCharType="end"/>
    </w:r>
    <w:r w:rsidRPr="00F310C1">
      <w:rPr>
        <w:b/>
        <w:lang w:val="ru-RU" w:bidi="ru-RU"/>
      </w:rPr>
      <w:tab/>
    </w:r>
    <w:r w:rsidRPr="00F310C1">
      <w:rPr>
        <w:rStyle w:val="PageNumber"/>
        <w:b/>
        <w:lang w:val="ru-RU" w:bidi="ru-RU"/>
      </w:rPr>
      <w:fldChar w:fldCharType="begin"/>
    </w:r>
    <w:r w:rsidRPr="00F310C1">
      <w:rPr>
        <w:rStyle w:val="PageNumber"/>
        <w:b/>
        <w:lang w:val="ru-RU" w:bidi="ru-RU"/>
      </w:rPr>
      <w:instrText xml:space="preserve"> PAGE </w:instrText>
    </w:r>
    <w:r w:rsidRPr="00F310C1">
      <w:rPr>
        <w:rStyle w:val="PageNumber"/>
        <w:b/>
        <w:lang w:val="ru-RU" w:bidi="ru-RU"/>
      </w:rPr>
      <w:fldChar w:fldCharType="separate"/>
    </w:r>
    <w:r w:rsidR="003734F5">
      <w:rPr>
        <w:rStyle w:val="PageNumber"/>
        <w:b/>
        <w:noProof/>
        <w:lang w:val="ru-RU" w:bidi="ru-RU"/>
      </w:rPr>
      <w:t>1</w:t>
    </w:r>
    <w:r w:rsidRPr="00F310C1">
      <w:rPr>
        <w:rStyle w:val="PageNumber"/>
        <w:b/>
        <w:lang w:val="ru-RU" w:bidi="ru-RU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7A49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669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343A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E8DE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7034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382C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ACC8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A47B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9E3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00F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72522"/>
    <w:multiLevelType w:val="hybridMultilevel"/>
    <w:tmpl w:val="F954CED2"/>
    <w:lvl w:ilvl="0" w:tplc="95BE06FA">
      <w:start w:val="1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8C1571"/>
    <w:multiLevelType w:val="hybridMultilevel"/>
    <w:tmpl w:val="AD30B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3408F2">
      <w:start w:val="10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122BB6"/>
    <w:multiLevelType w:val="multilevel"/>
    <w:tmpl w:val="E3165CB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560290"/>
    <w:multiLevelType w:val="hybridMultilevel"/>
    <w:tmpl w:val="0786EFE0"/>
    <w:lvl w:ilvl="0" w:tplc="EEA84C2C">
      <w:start w:val="2"/>
      <w:numFmt w:val="bullet"/>
      <w:lvlText w:val="-"/>
      <w:lvlJc w:val="left"/>
      <w:pPr>
        <w:ind w:left="800" w:hanging="40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161230D"/>
    <w:multiLevelType w:val="hybridMultilevel"/>
    <w:tmpl w:val="6DAA841A"/>
    <w:lvl w:ilvl="0" w:tplc="103408F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83992"/>
    <w:multiLevelType w:val="hybridMultilevel"/>
    <w:tmpl w:val="9DEE4C8E"/>
    <w:lvl w:ilvl="0" w:tplc="103408F2">
      <w:start w:val="10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F2D625F"/>
    <w:multiLevelType w:val="hybridMultilevel"/>
    <w:tmpl w:val="B1DA6992"/>
    <w:lvl w:ilvl="0" w:tplc="170A584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i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D6BF4"/>
    <w:multiLevelType w:val="hybridMultilevel"/>
    <w:tmpl w:val="2CCA8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80B38"/>
    <w:multiLevelType w:val="hybridMultilevel"/>
    <w:tmpl w:val="971CB792"/>
    <w:lvl w:ilvl="0" w:tplc="C5ACD15E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B4140"/>
    <w:multiLevelType w:val="hybridMultilevel"/>
    <w:tmpl w:val="4E3CD0AE"/>
    <w:lvl w:ilvl="0" w:tplc="50AC6AA2">
      <w:start w:val="10"/>
      <w:numFmt w:val="bullet"/>
      <w:lvlText w:val="-"/>
      <w:lvlJc w:val="left"/>
      <w:pPr>
        <w:ind w:left="46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1" w15:restartNumberingAfterBreak="0">
    <w:nsid w:val="57576E2C"/>
    <w:multiLevelType w:val="hybridMultilevel"/>
    <w:tmpl w:val="2270AA1A"/>
    <w:lvl w:ilvl="0" w:tplc="3C3ADF2E">
      <w:start w:val="1"/>
      <w:numFmt w:val="decimal"/>
      <w:lvlText w:val="%1."/>
      <w:lvlJc w:val="left"/>
      <w:pPr>
        <w:ind w:left="466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906" w:hanging="400"/>
      </w:pPr>
    </w:lvl>
    <w:lvl w:ilvl="2" w:tplc="0409001B" w:tentative="1">
      <w:start w:val="1"/>
      <w:numFmt w:val="lowerRoman"/>
      <w:lvlText w:val="%3."/>
      <w:lvlJc w:val="right"/>
      <w:pPr>
        <w:ind w:left="1306" w:hanging="400"/>
      </w:pPr>
    </w:lvl>
    <w:lvl w:ilvl="3" w:tplc="0409000F" w:tentative="1">
      <w:start w:val="1"/>
      <w:numFmt w:val="decimal"/>
      <w:lvlText w:val="%4."/>
      <w:lvlJc w:val="left"/>
      <w:pPr>
        <w:ind w:left="1706" w:hanging="400"/>
      </w:pPr>
    </w:lvl>
    <w:lvl w:ilvl="4" w:tplc="04090019" w:tentative="1">
      <w:start w:val="1"/>
      <w:numFmt w:val="upperLetter"/>
      <w:lvlText w:val="%5."/>
      <w:lvlJc w:val="left"/>
      <w:pPr>
        <w:ind w:left="2106" w:hanging="400"/>
      </w:pPr>
    </w:lvl>
    <w:lvl w:ilvl="5" w:tplc="0409001B" w:tentative="1">
      <w:start w:val="1"/>
      <w:numFmt w:val="lowerRoman"/>
      <w:lvlText w:val="%6."/>
      <w:lvlJc w:val="right"/>
      <w:pPr>
        <w:ind w:left="2506" w:hanging="400"/>
      </w:pPr>
    </w:lvl>
    <w:lvl w:ilvl="6" w:tplc="0409000F" w:tentative="1">
      <w:start w:val="1"/>
      <w:numFmt w:val="decimal"/>
      <w:lvlText w:val="%7."/>
      <w:lvlJc w:val="left"/>
      <w:pPr>
        <w:ind w:left="2906" w:hanging="400"/>
      </w:pPr>
    </w:lvl>
    <w:lvl w:ilvl="7" w:tplc="04090019" w:tentative="1">
      <w:start w:val="1"/>
      <w:numFmt w:val="upperLetter"/>
      <w:lvlText w:val="%8."/>
      <w:lvlJc w:val="left"/>
      <w:pPr>
        <w:ind w:left="3306" w:hanging="400"/>
      </w:pPr>
    </w:lvl>
    <w:lvl w:ilvl="8" w:tplc="0409001B" w:tentative="1">
      <w:start w:val="1"/>
      <w:numFmt w:val="lowerRoman"/>
      <w:lvlText w:val="%9."/>
      <w:lvlJc w:val="right"/>
      <w:pPr>
        <w:ind w:left="3706" w:hanging="400"/>
      </w:pPr>
    </w:lvl>
  </w:abstractNum>
  <w:abstractNum w:abstractNumId="22" w15:restartNumberingAfterBreak="0">
    <w:nsid w:val="74484313"/>
    <w:multiLevelType w:val="hybridMultilevel"/>
    <w:tmpl w:val="E8C43B9A"/>
    <w:lvl w:ilvl="0" w:tplc="103408F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0214E2"/>
    <w:multiLevelType w:val="hybridMultilevel"/>
    <w:tmpl w:val="93B407EA"/>
    <w:lvl w:ilvl="0" w:tplc="F6604D30">
      <w:start w:val="10"/>
      <w:numFmt w:val="bullet"/>
      <w:lvlText w:val="-"/>
      <w:lvlJc w:val="left"/>
      <w:pPr>
        <w:ind w:left="46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 w16cid:durableId="373384312">
    <w:abstractNumId w:val="13"/>
  </w:num>
  <w:num w:numId="2" w16cid:durableId="696392668">
    <w:abstractNumId w:val="21"/>
  </w:num>
  <w:num w:numId="3" w16cid:durableId="1767119626">
    <w:abstractNumId w:val="14"/>
  </w:num>
  <w:num w:numId="4" w16cid:durableId="1973092536">
    <w:abstractNumId w:val="18"/>
  </w:num>
  <w:num w:numId="5" w16cid:durableId="1726415007">
    <w:abstractNumId w:val="20"/>
  </w:num>
  <w:num w:numId="6" w16cid:durableId="931476925">
    <w:abstractNumId w:val="23"/>
  </w:num>
  <w:num w:numId="7" w16cid:durableId="1526603268">
    <w:abstractNumId w:val="15"/>
  </w:num>
  <w:num w:numId="8" w16cid:durableId="736363086">
    <w:abstractNumId w:val="22"/>
  </w:num>
  <w:num w:numId="9" w16cid:durableId="368842216">
    <w:abstractNumId w:val="10"/>
  </w:num>
  <w:num w:numId="10" w16cid:durableId="917596927">
    <w:abstractNumId w:val="11"/>
  </w:num>
  <w:num w:numId="11" w16cid:durableId="751660986">
    <w:abstractNumId w:val="16"/>
  </w:num>
  <w:num w:numId="12" w16cid:durableId="653724332">
    <w:abstractNumId w:val="17"/>
  </w:num>
  <w:num w:numId="13" w16cid:durableId="109707480">
    <w:abstractNumId w:val="19"/>
  </w:num>
  <w:num w:numId="14" w16cid:durableId="2008510516">
    <w:abstractNumId w:val="12"/>
  </w:num>
  <w:num w:numId="15" w16cid:durableId="2008167575">
    <w:abstractNumId w:val="9"/>
  </w:num>
  <w:num w:numId="16" w16cid:durableId="1967083425">
    <w:abstractNumId w:val="7"/>
  </w:num>
  <w:num w:numId="17" w16cid:durableId="2069910360">
    <w:abstractNumId w:val="6"/>
  </w:num>
  <w:num w:numId="18" w16cid:durableId="1926260169">
    <w:abstractNumId w:val="5"/>
  </w:num>
  <w:num w:numId="19" w16cid:durableId="1388719349">
    <w:abstractNumId w:val="4"/>
  </w:num>
  <w:num w:numId="20" w16cid:durableId="119615010">
    <w:abstractNumId w:val="8"/>
  </w:num>
  <w:num w:numId="21" w16cid:durableId="1580288970">
    <w:abstractNumId w:val="3"/>
  </w:num>
  <w:num w:numId="22" w16cid:durableId="1136339974">
    <w:abstractNumId w:val="2"/>
  </w:num>
  <w:num w:numId="23" w16cid:durableId="1845120592">
    <w:abstractNumId w:val="1"/>
  </w:num>
  <w:num w:numId="24" w16cid:durableId="1453476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2F5D"/>
    <w:rsid w:val="00013002"/>
    <w:rsid w:val="000308F5"/>
    <w:rsid w:val="000331AF"/>
    <w:rsid w:val="00033CE8"/>
    <w:rsid w:val="00036EE3"/>
    <w:rsid w:val="00044800"/>
    <w:rsid w:val="0004557A"/>
    <w:rsid w:val="000547DB"/>
    <w:rsid w:val="0006444B"/>
    <w:rsid w:val="00072484"/>
    <w:rsid w:val="000909CF"/>
    <w:rsid w:val="000948BA"/>
    <w:rsid w:val="00096612"/>
    <w:rsid w:val="000A09AF"/>
    <w:rsid w:val="000B3FC0"/>
    <w:rsid w:val="000B655F"/>
    <w:rsid w:val="000B7683"/>
    <w:rsid w:val="000C123A"/>
    <w:rsid w:val="000D0677"/>
    <w:rsid w:val="000D5793"/>
    <w:rsid w:val="000E6A6E"/>
    <w:rsid w:val="000F1824"/>
    <w:rsid w:val="000F431C"/>
    <w:rsid w:val="000F7DD2"/>
    <w:rsid w:val="00102934"/>
    <w:rsid w:val="00104E0E"/>
    <w:rsid w:val="0011775B"/>
    <w:rsid w:val="00120731"/>
    <w:rsid w:val="00124270"/>
    <w:rsid w:val="001261AE"/>
    <w:rsid w:val="00127FAF"/>
    <w:rsid w:val="00131900"/>
    <w:rsid w:val="001410F4"/>
    <w:rsid w:val="00141A22"/>
    <w:rsid w:val="00141CFC"/>
    <w:rsid w:val="0014245B"/>
    <w:rsid w:val="00147110"/>
    <w:rsid w:val="001511A6"/>
    <w:rsid w:val="0015500F"/>
    <w:rsid w:val="001610E4"/>
    <w:rsid w:val="00170EC2"/>
    <w:rsid w:val="001870C1"/>
    <w:rsid w:val="00187934"/>
    <w:rsid w:val="00190395"/>
    <w:rsid w:val="00192071"/>
    <w:rsid w:val="00197B47"/>
    <w:rsid w:val="001B7083"/>
    <w:rsid w:val="001D407F"/>
    <w:rsid w:val="001E21F4"/>
    <w:rsid w:val="001E418B"/>
    <w:rsid w:val="001E6443"/>
    <w:rsid w:val="001F36FC"/>
    <w:rsid w:val="001F567C"/>
    <w:rsid w:val="001F6758"/>
    <w:rsid w:val="002058CE"/>
    <w:rsid w:val="00205F46"/>
    <w:rsid w:val="002165F1"/>
    <w:rsid w:val="00221E26"/>
    <w:rsid w:val="0022320E"/>
    <w:rsid w:val="002510DA"/>
    <w:rsid w:val="00251773"/>
    <w:rsid w:val="00257B03"/>
    <w:rsid w:val="0026149A"/>
    <w:rsid w:val="00270F51"/>
    <w:rsid w:val="00274464"/>
    <w:rsid w:val="00276D21"/>
    <w:rsid w:val="00280CD9"/>
    <w:rsid w:val="0028130B"/>
    <w:rsid w:val="00282DB4"/>
    <w:rsid w:val="002863EB"/>
    <w:rsid w:val="00287055"/>
    <w:rsid w:val="002929D9"/>
    <w:rsid w:val="00296D7F"/>
    <w:rsid w:val="002A006D"/>
    <w:rsid w:val="002B3CF6"/>
    <w:rsid w:val="002B64DB"/>
    <w:rsid w:val="002C758F"/>
    <w:rsid w:val="002C768A"/>
    <w:rsid w:val="002D76C4"/>
    <w:rsid w:val="002E4E56"/>
    <w:rsid w:val="002F5199"/>
    <w:rsid w:val="00301839"/>
    <w:rsid w:val="003029B2"/>
    <w:rsid w:val="00305A41"/>
    <w:rsid w:val="00326622"/>
    <w:rsid w:val="00331220"/>
    <w:rsid w:val="00336C4B"/>
    <w:rsid w:val="00356418"/>
    <w:rsid w:val="0035651D"/>
    <w:rsid w:val="00356B5D"/>
    <w:rsid w:val="003646F2"/>
    <w:rsid w:val="00366B24"/>
    <w:rsid w:val="00366E9B"/>
    <w:rsid w:val="003720FA"/>
    <w:rsid w:val="00373311"/>
    <w:rsid w:val="003734F5"/>
    <w:rsid w:val="003915D6"/>
    <w:rsid w:val="003A2086"/>
    <w:rsid w:val="003B663F"/>
    <w:rsid w:val="003B75CF"/>
    <w:rsid w:val="003C38BA"/>
    <w:rsid w:val="003C6F04"/>
    <w:rsid w:val="003E6011"/>
    <w:rsid w:val="00400013"/>
    <w:rsid w:val="00400071"/>
    <w:rsid w:val="00403246"/>
    <w:rsid w:val="00420DFD"/>
    <w:rsid w:val="00420FAC"/>
    <w:rsid w:val="0042362F"/>
    <w:rsid w:val="00424858"/>
    <w:rsid w:val="00427929"/>
    <w:rsid w:val="00437A76"/>
    <w:rsid w:val="004416C9"/>
    <w:rsid w:val="00453079"/>
    <w:rsid w:val="0046397E"/>
    <w:rsid w:val="004669BC"/>
    <w:rsid w:val="00466E97"/>
    <w:rsid w:val="00467C4F"/>
    <w:rsid w:val="0047034A"/>
    <w:rsid w:val="00470E28"/>
    <w:rsid w:val="004934C5"/>
    <w:rsid w:val="004B296A"/>
    <w:rsid w:val="004B6C16"/>
    <w:rsid w:val="004D5CA7"/>
    <w:rsid w:val="00507BCB"/>
    <w:rsid w:val="00516059"/>
    <w:rsid w:val="0051686B"/>
    <w:rsid w:val="00532ADA"/>
    <w:rsid w:val="0055320A"/>
    <w:rsid w:val="00556548"/>
    <w:rsid w:val="00562C93"/>
    <w:rsid w:val="00563BC2"/>
    <w:rsid w:val="00571788"/>
    <w:rsid w:val="00572348"/>
    <w:rsid w:val="00575D04"/>
    <w:rsid w:val="00586EF8"/>
    <w:rsid w:val="005A127F"/>
    <w:rsid w:val="005B49AB"/>
    <w:rsid w:val="005B50E7"/>
    <w:rsid w:val="005C19A6"/>
    <w:rsid w:val="005D1482"/>
    <w:rsid w:val="005E7B4F"/>
    <w:rsid w:val="00601882"/>
    <w:rsid w:val="006022D2"/>
    <w:rsid w:val="006036A6"/>
    <w:rsid w:val="00607D68"/>
    <w:rsid w:val="006114CA"/>
    <w:rsid w:val="00613212"/>
    <w:rsid w:val="006149B1"/>
    <w:rsid w:val="00632BBA"/>
    <w:rsid w:val="00637173"/>
    <w:rsid w:val="0064588C"/>
    <w:rsid w:val="0065177E"/>
    <w:rsid w:val="00654367"/>
    <w:rsid w:val="006546CF"/>
    <w:rsid w:val="00661FDA"/>
    <w:rsid w:val="006634A6"/>
    <w:rsid w:val="006649AF"/>
    <w:rsid w:val="00680141"/>
    <w:rsid w:val="00680D2B"/>
    <w:rsid w:val="00681B32"/>
    <w:rsid w:val="00683F72"/>
    <w:rsid w:val="006A344F"/>
    <w:rsid w:val="006A7E50"/>
    <w:rsid w:val="006B193E"/>
    <w:rsid w:val="006B1D2B"/>
    <w:rsid w:val="006B66D0"/>
    <w:rsid w:val="006C4232"/>
    <w:rsid w:val="006D62DE"/>
    <w:rsid w:val="006E1131"/>
    <w:rsid w:val="006E2037"/>
    <w:rsid w:val="006E601F"/>
    <w:rsid w:val="006E6199"/>
    <w:rsid w:val="006F714F"/>
    <w:rsid w:val="00712411"/>
    <w:rsid w:val="00712870"/>
    <w:rsid w:val="00743D85"/>
    <w:rsid w:val="00753CF4"/>
    <w:rsid w:val="007565CC"/>
    <w:rsid w:val="00763B9A"/>
    <w:rsid w:val="00771723"/>
    <w:rsid w:val="00782975"/>
    <w:rsid w:val="00785405"/>
    <w:rsid w:val="007877F8"/>
    <w:rsid w:val="007A49B8"/>
    <w:rsid w:val="007A6AA8"/>
    <w:rsid w:val="007B383F"/>
    <w:rsid w:val="007C321E"/>
    <w:rsid w:val="007D06A2"/>
    <w:rsid w:val="007D3333"/>
    <w:rsid w:val="007D62C6"/>
    <w:rsid w:val="007D73BE"/>
    <w:rsid w:val="007E3AFC"/>
    <w:rsid w:val="00804065"/>
    <w:rsid w:val="0081263D"/>
    <w:rsid w:val="00814C47"/>
    <w:rsid w:val="008310C9"/>
    <w:rsid w:val="00836A73"/>
    <w:rsid w:val="00844638"/>
    <w:rsid w:val="008467B9"/>
    <w:rsid w:val="00847C27"/>
    <w:rsid w:val="00853CC5"/>
    <w:rsid w:val="00862D23"/>
    <w:rsid w:val="0086793E"/>
    <w:rsid w:val="00870848"/>
    <w:rsid w:val="00871128"/>
    <w:rsid w:val="008722E7"/>
    <w:rsid w:val="00872448"/>
    <w:rsid w:val="00890F37"/>
    <w:rsid w:val="00892BA6"/>
    <w:rsid w:val="008A4942"/>
    <w:rsid w:val="008B22B6"/>
    <w:rsid w:val="008B2813"/>
    <w:rsid w:val="008B3595"/>
    <w:rsid w:val="008C4B10"/>
    <w:rsid w:val="008C66C0"/>
    <w:rsid w:val="008C7848"/>
    <w:rsid w:val="008D24EE"/>
    <w:rsid w:val="00903452"/>
    <w:rsid w:val="00904B9F"/>
    <w:rsid w:val="00906589"/>
    <w:rsid w:val="00906AD6"/>
    <w:rsid w:val="009143B0"/>
    <w:rsid w:val="00917AF2"/>
    <w:rsid w:val="009226A8"/>
    <w:rsid w:val="0092418A"/>
    <w:rsid w:val="00925010"/>
    <w:rsid w:val="00925EAF"/>
    <w:rsid w:val="00926BFA"/>
    <w:rsid w:val="00927B85"/>
    <w:rsid w:val="00934ED7"/>
    <w:rsid w:val="009426EC"/>
    <w:rsid w:val="00945748"/>
    <w:rsid w:val="00947D20"/>
    <w:rsid w:val="009543C3"/>
    <w:rsid w:val="00966E1B"/>
    <w:rsid w:val="009704CD"/>
    <w:rsid w:val="009730FB"/>
    <w:rsid w:val="00973C07"/>
    <w:rsid w:val="00976B1F"/>
    <w:rsid w:val="009947C0"/>
    <w:rsid w:val="009B1F56"/>
    <w:rsid w:val="009D571D"/>
    <w:rsid w:val="009E3058"/>
    <w:rsid w:val="009F0859"/>
    <w:rsid w:val="009F0B10"/>
    <w:rsid w:val="009F1578"/>
    <w:rsid w:val="009F2D2C"/>
    <w:rsid w:val="009F323B"/>
    <w:rsid w:val="009F4446"/>
    <w:rsid w:val="00A050D0"/>
    <w:rsid w:val="00A23ED9"/>
    <w:rsid w:val="00A25DEC"/>
    <w:rsid w:val="00A266FD"/>
    <w:rsid w:val="00A31928"/>
    <w:rsid w:val="00A41FC9"/>
    <w:rsid w:val="00A42282"/>
    <w:rsid w:val="00A430DF"/>
    <w:rsid w:val="00A515C2"/>
    <w:rsid w:val="00A54883"/>
    <w:rsid w:val="00A5742E"/>
    <w:rsid w:val="00A62A14"/>
    <w:rsid w:val="00A6617B"/>
    <w:rsid w:val="00A678B0"/>
    <w:rsid w:val="00A71FE5"/>
    <w:rsid w:val="00A7360B"/>
    <w:rsid w:val="00A7406E"/>
    <w:rsid w:val="00A81BC9"/>
    <w:rsid w:val="00A84123"/>
    <w:rsid w:val="00A971A1"/>
    <w:rsid w:val="00AA23CC"/>
    <w:rsid w:val="00AA3AD8"/>
    <w:rsid w:val="00AA6432"/>
    <w:rsid w:val="00AB0DC8"/>
    <w:rsid w:val="00AD3979"/>
    <w:rsid w:val="00AE5486"/>
    <w:rsid w:val="00AF2491"/>
    <w:rsid w:val="00AF302B"/>
    <w:rsid w:val="00AF7CDF"/>
    <w:rsid w:val="00B00B0E"/>
    <w:rsid w:val="00B033C8"/>
    <w:rsid w:val="00B07B83"/>
    <w:rsid w:val="00B17B56"/>
    <w:rsid w:val="00B21F1F"/>
    <w:rsid w:val="00B24A4F"/>
    <w:rsid w:val="00B30B09"/>
    <w:rsid w:val="00B33425"/>
    <w:rsid w:val="00B44E24"/>
    <w:rsid w:val="00B54ECC"/>
    <w:rsid w:val="00B714F3"/>
    <w:rsid w:val="00B76609"/>
    <w:rsid w:val="00B87B6B"/>
    <w:rsid w:val="00B92A9E"/>
    <w:rsid w:val="00BA1484"/>
    <w:rsid w:val="00BB283C"/>
    <w:rsid w:val="00BB3F4D"/>
    <w:rsid w:val="00BC2EBE"/>
    <w:rsid w:val="00BC5D77"/>
    <w:rsid w:val="00BD1E9C"/>
    <w:rsid w:val="00BD7DFF"/>
    <w:rsid w:val="00BE3647"/>
    <w:rsid w:val="00BE57E5"/>
    <w:rsid w:val="00BF0366"/>
    <w:rsid w:val="00BF487A"/>
    <w:rsid w:val="00BF6AF7"/>
    <w:rsid w:val="00C02863"/>
    <w:rsid w:val="00C02E09"/>
    <w:rsid w:val="00C033DD"/>
    <w:rsid w:val="00C338BA"/>
    <w:rsid w:val="00C40BFC"/>
    <w:rsid w:val="00C46BD9"/>
    <w:rsid w:val="00C46D95"/>
    <w:rsid w:val="00C55258"/>
    <w:rsid w:val="00C73560"/>
    <w:rsid w:val="00C76BFA"/>
    <w:rsid w:val="00C77770"/>
    <w:rsid w:val="00CB0F14"/>
    <w:rsid w:val="00CB4BBC"/>
    <w:rsid w:val="00CB60E1"/>
    <w:rsid w:val="00CC62C4"/>
    <w:rsid w:val="00CD525B"/>
    <w:rsid w:val="00CD546C"/>
    <w:rsid w:val="00CD659B"/>
    <w:rsid w:val="00CE0A43"/>
    <w:rsid w:val="00CE1BAE"/>
    <w:rsid w:val="00CE3E6F"/>
    <w:rsid w:val="00CE6757"/>
    <w:rsid w:val="00CF619E"/>
    <w:rsid w:val="00D04D38"/>
    <w:rsid w:val="00D06A81"/>
    <w:rsid w:val="00D06C80"/>
    <w:rsid w:val="00D07B76"/>
    <w:rsid w:val="00D30EC1"/>
    <w:rsid w:val="00D31321"/>
    <w:rsid w:val="00D32BD8"/>
    <w:rsid w:val="00D34090"/>
    <w:rsid w:val="00D4440E"/>
    <w:rsid w:val="00D54BEC"/>
    <w:rsid w:val="00D732B8"/>
    <w:rsid w:val="00D80A44"/>
    <w:rsid w:val="00D82805"/>
    <w:rsid w:val="00D83556"/>
    <w:rsid w:val="00D905C5"/>
    <w:rsid w:val="00DA6F0C"/>
    <w:rsid w:val="00DC0EF5"/>
    <w:rsid w:val="00DC3FD7"/>
    <w:rsid w:val="00DD11AD"/>
    <w:rsid w:val="00DF4176"/>
    <w:rsid w:val="00E17240"/>
    <w:rsid w:val="00E22D05"/>
    <w:rsid w:val="00E35857"/>
    <w:rsid w:val="00E520CF"/>
    <w:rsid w:val="00E7210F"/>
    <w:rsid w:val="00E74595"/>
    <w:rsid w:val="00E81AFE"/>
    <w:rsid w:val="00E839F5"/>
    <w:rsid w:val="00E964C9"/>
    <w:rsid w:val="00EA0CC4"/>
    <w:rsid w:val="00EA5732"/>
    <w:rsid w:val="00EB7C57"/>
    <w:rsid w:val="00EC1A0D"/>
    <w:rsid w:val="00ED2695"/>
    <w:rsid w:val="00ED3756"/>
    <w:rsid w:val="00EE299F"/>
    <w:rsid w:val="00EE7EE3"/>
    <w:rsid w:val="00EF31A8"/>
    <w:rsid w:val="00EF4526"/>
    <w:rsid w:val="00F074C2"/>
    <w:rsid w:val="00F07F06"/>
    <w:rsid w:val="00F10DB8"/>
    <w:rsid w:val="00F12DA8"/>
    <w:rsid w:val="00F16057"/>
    <w:rsid w:val="00F24EB0"/>
    <w:rsid w:val="00F30C9B"/>
    <w:rsid w:val="00F354B1"/>
    <w:rsid w:val="00F44185"/>
    <w:rsid w:val="00F5104C"/>
    <w:rsid w:val="00F61320"/>
    <w:rsid w:val="00F67DDE"/>
    <w:rsid w:val="00F76900"/>
    <w:rsid w:val="00F76D0B"/>
    <w:rsid w:val="00F77EE6"/>
    <w:rsid w:val="00FA4BA4"/>
    <w:rsid w:val="00FA5A91"/>
    <w:rsid w:val="00FB0E4E"/>
    <w:rsid w:val="00FC056B"/>
    <w:rsid w:val="00FC5B6A"/>
    <w:rsid w:val="00FD3C61"/>
    <w:rsid w:val="00FD68B8"/>
    <w:rsid w:val="00FD721D"/>
    <w:rsid w:val="00FE79FE"/>
    <w:rsid w:val="00FF0FB5"/>
    <w:rsid w:val="00FF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0F16C2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67B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467B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467B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467B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467B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467B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467B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467B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467B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467B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467B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467B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467B9"/>
  </w:style>
  <w:style w:type="paragraph" w:customStyle="1" w:styleId="Headingb">
    <w:name w:val="Heading_b"/>
    <w:basedOn w:val="Heading3"/>
    <w:next w:val="Normal"/>
    <w:link w:val="HeadingbChar"/>
    <w:rsid w:val="008467B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467B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467B9"/>
  </w:style>
  <w:style w:type="paragraph" w:customStyle="1" w:styleId="AnnexNoTitle">
    <w:name w:val="Annex_NoTitle"/>
    <w:basedOn w:val="Heading1"/>
    <w:next w:val="Normalaftertitle"/>
    <w:rsid w:val="008467B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8467B9"/>
    <w:pPr>
      <w:spacing w:before="320"/>
    </w:pPr>
  </w:style>
  <w:style w:type="paragraph" w:customStyle="1" w:styleId="enumlev2">
    <w:name w:val="enumlev2"/>
    <w:basedOn w:val="enumlev1"/>
    <w:rsid w:val="008467B9"/>
    <w:pPr>
      <w:ind w:left="1191" w:hanging="397"/>
    </w:pPr>
  </w:style>
  <w:style w:type="paragraph" w:customStyle="1" w:styleId="enumlev1">
    <w:name w:val="enumlev1"/>
    <w:basedOn w:val="Normal"/>
    <w:rsid w:val="008467B9"/>
    <w:pPr>
      <w:spacing w:before="80"/>
      <w:ind w:left="794" w:hanging="794"/>
    </w:pPr>
  </w:style>
  <w:style w:type="paragraph" w:customStyle="1" w:styleId="enumlev3">
    <w:name w:val="enumlev3"/>
    <w:basedOn w:val="enumlev2"/>
    <w:rsid w:val="008467B9"/>
    <w:pPr>
      <w:ind w:left="1588"/>
    </w:pPr>
  </w:style>
  <w:style w:type="paragraph" w:customStyle="1" w:styleId="Note">
    <w:name w:val="Note"/>
    <w:basedOn w:val="Normal"/>
    <w:rsid w:val="008467B9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467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8467B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467B9"/>
    <w:pPr>
      <w:jc w:val="center"/>
    </w:pPr>
  </w:style>
  <w:style w:type="paragraph" w:customStyle="1" w:styleId="Recdate">
    <w:name w:val="Rec_date"/>
    <w:basedOn w:val="Recref"/>
    <w:next w:val="Normalaftertitle"/>
    <w:rsid w:val="008467B9"/>
    <w:pPr>
      <w:jc w:val="right"/>
    </w:pPr>
  </w:style>
  <w:style w:type="paragraph" w:customStyle="1" w:styleId="HeadingSum">
    <w:name w:val="Heading_Sum"/>
    <w:basedOn w:val="Headingb"/>
    <w:next w:val="Normal"/>
    <w:rsid w:val="008467B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467B9"/>
  </w:style>
  <w:style w:type="paragraph" w:customStyle="1" w:styleId="Tablefin">
    <w:name w:val="Table_fin"/>
    <w:basedOn w:val="Normal"/>
    <w:next w:val="Normal"/>
    <w:rsid w:val="008467B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467B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467B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8467B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467B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467B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467B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467B9"/>
    <w:pPr>
      <w:ind w:left="794"/>
    </w:pPr>
  </w:style>
  <w:style w:type="paragraph" w:customStyle="1" w:styleId="Figurelegend">
    <w:name w:val="Figure_legend"/>
    <w:basedOn w:val="Normal"/>
    <w:rsid w:val="008467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467B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E6443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8467B9"/>
    <w:pPr>
      <w:keepNext w:val="0"/>
      <w:spacing w:before="0" w:after="240"/>
    </w:pPr>
  </w:style>
  <w:style w:type="paragraph" w:customStyle="1" w:styleId="tocpart">
    <w:name w:val="tocpart"/>
    <w:basedOn w:val="Normal"/>
    <w:rsid w:val="008467B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467B9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8467B9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8467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467B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467B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467B9"/>
    <w:rPr>
      <w:b/>
    </w:rPr>
  </w:style>
  <w:style w:type="paragraph" w:customStyle="1" w:styleId="Chaptitle">
    <w:name w:val="Chap_title"/>
    <w:basedOn w:val="Arttitle"/>
    <w:next w:val="Normalaftertitle"/>
    <w:rsid w:val="008467B9"/>
  </w:style>
  <w:style w:type="character" w:styleId="FootnoteReference">
    <w:name w:val="footnote reference"/>
    <w:basedOn w:val="DefaultParagraphFont"/>
    <w:rsid w:val="008467B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467B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8467B9"/>
  </w:style>
  <w:style w:type="paragraph" w:styleId="Index2">
    <w:name w:val="index 2"/>
    <w:basedOn w:val="Normal"/>
    <w:next w:val="Normal"/>
    <w:semiHidden/>
    <w:rsid w:val="008467B9"/>
    <w:pPr>
      <w:ind w:left="283"/>
    </w:pPr>
  </w:style>
  <w:style w:type="paragraph" w:styleId="Index3">
    <w:name w:val="index 3"/>
    <w:basedOn w:val="Normal"/>
    <w:next w:val="Normal"/>
    <w:semiHidden/>
    <w:rsid w:val="008467B9"/>
    <w:pPr>
      <w:ind w:left="566"/>
    </w:pPr>
  </w:style>
  <w:style w:type="paragraph" w:styleId="IndexHeading">
    <w:name w:val="index heading"/>
    <w:basedOn w:val="Normal"/>
    <w:next w:val="Index1"/>
    <w:rsid w:val="008467B9"/>
  </w:style>
  <w:style w:type="paragraph" w:customStyle="1" w:styleId="Line">
    <w:name w:val="Line"/>
    <w:basedOn w:val="Normal"/>
    <w:next w:val="Normal"/>
    <w:rsid w:val="008467B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467B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467B9"/>
  </w:style>
  <w:style w:type="paragraph" w:customStyle="1" w:styleId="Partref">
    <w:name w:val="Part_ref"/>
    <w:basedOn w:val="Normal"/>
    <w:next w:val="Normal"/>
    <w:rsid w:val="008467B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467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467B9"/>
  </w:style>
  <w:style w:type="paragraph" w:customStyle="1" w:styleId="QuestionNo">
    <w:name w:val="Question_No"/>
    <w:basedOn w:val="RecNo"/>
    <w:next w:val="Normal"/>
    <w:rsid w:val="008467B9"/>
  </w:style>
  <w:style w:type="paragraph" w:customStyle="1" w:styleId="Questionref">
    <w:name w:val="Question_ref"/>
    <w:basedOn w:val="Recref"/>
    <w:next w:val="Questiondate"/>
    <w:rsid w:val="008467B9"/>
  </w:style>
  <w:style w:type="paragraph" w:customStyle="1" w:styleId="Questiontitle">
    <w:name w:val="Question_title"/>
    <w:basedOn w:val="Normal"/>
    <w:next w:val="Questionref"/>
    <w:rsid w:val="008467B9"/>
  </w:style>
  <w:style w:type="paragraph" w:customStyle="1" w:styleId="Reftext">
    <w:name w:val="Ref_text"/>
    <w:basedOn w:val="Normal"/>
    <w:rsid w:val="008467B9"/>
    <w:pPr>
      <w:ind w:left="794" w:hanging="794"/>
    </w:pPr>
  </w:style>
  <w:style w:type="paragraph" w:customStyle="1" w:styleId="Reftitle">
    <w:name w:val="Ref_title"/>
    <w:basedOn w:val="Normal"/>
    <w:next w:val="Reftext"/>
    <w:rsid w:val="008467B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467B9"/>
  </w:style>
  <w:style w:type="paragraph" w:customStyle="1" w:styleId="RepNo">
    <w:name w:val="Rep_No"/>
    <w:basedOn w:val="RecNo"/>
    <w:next w:val="Reptitle"/>
    <w:rsid w:val="008467B9"/>
  </w:style>
  <w:style w:type="paragraph" w:customStyle="1" w:styleId="Reptitle">
    <w:name w:val="Rep_title"/>
    <w:basedOn w:val="Rectitle"/>
    <w:next w:val="Repref"/>
    <w:rsid w:val="008467B9"/>
  </w:style>
  <w:style w:type="paragraph" w:customStyle="1" w:styleId="Repref">
    <w:name w:val="Rep_ref"/>
    <w:basedOn w:val="Recref"/>
    <w:next w:val="Repdate"/>
    <w:rsid w:val="008467B9"/>
  </w:style>
  <w:style w:type="paragraph" w:customStyle="1" w:styleId="Resdate">
    <w:name w:val="Res_date"/>
    <w:basedOn w:val="Recdate"/>
    <w:next w:val="Normalaftertitle"/>
    <w:rsid w:val="008467B9"/>
  </w:style>
  <w:style w:type="paragraph" w:customStyle="1" w:styleId="ResNo">
    <w:name w:val="Res_No"/>
    <w:basedOn w:val="RecNo"/>
    <w:next w:val="Restitle"/>
    <w:rsid w:val="008467B9"/>
  </w:style>
  <w:style w:type="paragraph" w:customStyle="1" w:styleId="Restitle">
    <w:name w:val="Res_title"/>
    <w:basedOn w:val="Normal"/>
    <w:next w:val="Resref"/>
    <w:rsid w:val="008467B9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467B9"/>
  </w:style>
  <w:style w:type="paragraph" w:customStyle="1" w:styleId="SectionNo">
    <w:name w:val="Section_No"/>
    <w:basedOn w:val="Normal"/>
    <w:next w:val="Normal"/>
    <w:rsid w:val="008467B9"/>
  </w:style>
  <w:style w:type="paragraph" w:customStyle="1" w:styleId="Sectiontitle">
    <w:name w:val="Section_title"/>
    <w:basedOn w:val="Normal"/>
    <w:next w:val="Normalaftertitle"/>
    <w:rsid w:val="008467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467B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467B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467B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467B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467B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467B9"/>
  </w:style>
  <w:style w:type="paragraph" w:styleId="TOC6">
    <w:name w:val="toc 6"/>
    <w:basedOn w:val="TOC4"/>
    <w:rsid w:val="008467B9"/>
  </w:style>
  <w:style w:type="paragraph" w:styleId="TOC7">
    <w:name w:val="toc 7"/>
    <w:basedOn w:val="TOC4"/>
    <w:rsid w:val="008467B9"/>
  </w:style>
  <w:style w:type="paragraph" w:styleId="TOC8">
    <w:name w:val="toc 8"/>
    <w:basedOn w:val="TOC4"/>
    <w:rsid w:val="008467B9"/>
  </w:style>
  <w:style w:type="paragraph" w:customStyle="1" w:styleId="Annexref">
    <w:name w:val="Annex_ref"/>
    <w:basedOn w:val="Normal"/>
    <w:next w:val="Normalaftertitle"/>
    <w:rsid w:val="008467B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467B9"/>
  </w:style>
  <w:style w:type="paragraph" w:customStyle="1" w:styleId="Tabletitle">
    <w:name w:val="Table_title"/>
    <w:basedOn w:val="Normal"/>
    <w:next w:val="Tablehead"/>
    <w:link w:val="TabletitleChar"/>
    <w:rsid w:val="008467B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467B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467B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467B9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8467B9"/>
    <w:pPr>
      <w:ind w:left="-85" w:firstLine="0"/>
    </w:pPr>
    <w:rPr>
      <w:lang w:val="en-US"/>
    </w:rPr>
  </w:style>
  <w:style w:type="character" w:customStyle="1" w:styleId="NormalaftertitleChar">
    <w:name w:val="Normal_after_title Char"/>
    <w:link w:val="Normalaftertitle"/>
    <w:locked/>
    <w:rsid w:val="00945748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945748"/>
    <w:rPr>
      <w:i/>
      <w:sz w:val="22"/>
      <w:lang w:val="fr-FR" w:eastAsia="en-US"/>
    </w:rPr>
  </w:style>
  <w:style w:type="character" w:customStyle="1" w:styleId="TableNoChar">
    <w:name w:val="Table_No Char"/>
    <w:link w:val="TableNo"/>
    <w:locked/>
    <w:rsid w:val="00945748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945748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945748"/>
    <w:rPr>
      <w:b/>
      <w:sz w:val="22"/>
      <w:lang w:val="fr-FR" w:eastAsia="en-US"/>
    </w:rPr>
  </w:style>
  <w:style w:type="table" w:styleId="TableGrid">
    <w:name w:val="Table Grid"/>
    <w:basedOn w:val="TableNormal"/>
    <w:uiPriority w:val="39"/>
    <w:rsid w:val="008467B9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ref">
    <w:name w:val="Art_ref"/>
    <w:basedOn w:val="DefaultParagraphFont"/>
    <w:rsid w:val="00945748"/>
  </w:style>
  <w:style w:type="character" w:customStyle="1" w:styleId="FiguretitleChar">
    <w:name w:val="Figure_title Char"/>
    <w:basedOn w:val="DefaultParagraphFont"/>
    <w:link w:val="Figuretitle"/>
    <w:rsid w:val="001E6443"/>
    <w:rPr>
      <w:b/>
      <w:sz w:val="18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E964C9"/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E964C9"/>
    <w:rPr>
      <w:color w:val="605E5C"/>
      <w:shd w:val="clear" w:color="auto" w:fill="E1DFDD"/>
    </w:rPr>
  </w:style>
  <w:style w:type="paragraph" w:customStyle="1" w:styleId="Annextitle">
    <w:name w:val="Annex_title"/>
    <w:basedOn w:val="Normal"/>
    <w:next w:val="Normal"/>
    <w:rsid w:val="00E964C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Figurewithlegend">
    <w:name w:val="Figure_with_legend"/>
    <w:basedOn w:val="Figure"/>
    <w:rsid w:val="00E964C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0"/>
    </w:pPr>
    <w:rPr>
      <w:caps w:val="0"/>
      <w:noProof/>
      <w:sz w:val="24"/>
      <w:lang w:val="en-GB" w:eastAsia="zh-CN"/>
    </w:rPr>
  </w:style>
  <w:style w:type="table" w:customStyle="1" w:styleId="10">
    <w:name w:val="定制网格型1"/>
    <w:basedOn w:val="TableNormal"/>
    <w:next w:val="TableGrid"/>
    <w:uiPriority w:val="39"/>
    <w:rsid w:val="00E964C9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964C9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E964C9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E964C9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character" w:customStyle="1" w:styleId="FooterChar">
    <w:name w:val="Footer Char"/>
    <w:basedOn w:val="DefaultParagraphFont"/>
    <w:link w:val="Footer"/>
    <w:rsid w:val="00E964C9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E964C9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964C9"/>
    <w:rPr>
      <w:lang w:val="fr-FR" w:eastAsia="en-US"/>
    </w:rPr>
  </w:style>
  <w:style w:type="paragraph" w:customStyle="1" w:styleId="AnnexNo">
    <w:name w:val="Annex_No"/>
    <w:basedOn w:val="Normal"/>
    <w:next w:val="Normal"/>
    <w:qFormat/>
    <w:rsid w:val="00E964C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Source">
    <w:name w:val="Source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E964C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E964C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E964C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E964C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E964C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964C9"/>
    <w:rPr>
      <w:b/>
    </w:rPr>
  </w:style>
  <w:style w:type="character" w:customStyle="1" w:styleId="Appdef">
    <w:name w:val="App_def"/>
    <w:basedOn w:val="DefaultParagraphFont"/>
    <w:rsid w:val="00E964C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964C9"/>
  </w:style>
  <w:style w:type="character" w:customStyle="1" w:styleId="Artdef">
    <w:name w:val="Art_def"/>
    <w:basedOn w:val="DefaultParagraphFont"/>
    <w:rsid w:val="00E964C9"/>
    <w:rPr>
      <w:rFonts w:ascii="Times New Roman" w:hAnsi="Times New Roman"/>
      <w:b/>
    </w:rPr>
  </w:style>
  <w:style w:type="character" w:customStyle="1" w:styleId="Recdef">
    <w:name w:val="Rec_def"/>
    <w:basedOn w:val="DefaultParagraphFont"/>
    <w:rsid w:val="00E964C9"/>
    <w:rPr>
      <w:b/>
    </w:rPr>
  </w:style>
  <w:style w:type="character" w:customStyle="1" w:styleId="Resdef">
    <w:name w:val="Res_def"/>
    <w:basedOn w:val="DefaultParagraphFont"/>
    <w:rsid w:val="00E964C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964C9"/>
    <w:rPr>
      <w:b/>
      <w:color w:val="auto"/>
      <w:sz w:val="20"/>
    </w:rPr>
  </w:style>
  <w:style w:type="paragraph" w:customStyle="1" w:styleId="Formal">
    <w:name w:val="Formal"/>
    <w:basedOn w:val="ASN1"/>
    <w:rsid w:val="00E964C9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E964C9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rsid w:val="00E964C9"/>
    <w:rPr>
      <w:b w:val="0"/>
      <w:i/>
    </w:rPr>
  </w:style>
  <w:style w:type="paragraph" w:customStyle="1" w:styleId="AppendixNo">
    <w:name w:val="Appendix_No"/>
    <w:basedOn w:val="AnnexNo"/>
    <w:next w:val="Annexref"/>
    <w:rsid w:val="00E964C9"/>
  </w:style>
  <w:style w:type="paragraph" w:customStyle="1" w:styleId="Appendixtitle">
    <w:name w:val="Appendix_title"/>
    <w:basedOn w:val="Annextitle"/>
    <w:next w:val="Normal"/>
    <w:rsid w:val="00E964C9"/>
  </w:style>
  <w:style w:type="paragraph" w:customStyle="1" w:styleId="Border">
    <w:name w:val="Border"/>
    <w:basedOn w:val="Normal"/>
    <w:rsid w:val="00E964C9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character" w:styleId="LineNumber">
    <w:name w:val="line number"/>
    <w:basedOn w:val="DefaultParagraphFont"/>
    <w:rsid w:val="00E964C9"/>
  </w:style>
  <w:style w:type="paragraph" w:customStyle="1" w:styleId="Proposal">
    <w:name w:val="Proposal"/>
    <w:basedOn w:val="Normal"/>
    <w:next w:val="Normal"/>
    <w:rsid w:val="00E964C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E964C9"/>
    <w:pPr>
      <w:tabs>
        <w:tab w:val="clear" w:pos="794"/>
        <w:tab w:val="clear" w:pos="1191"/>
        <w:tab w:val="left" w:pos="1134"/>
      </w:tabs>
      <w:jc w:val="left"/>
    </w:pPr>
    <w:rPr>
      <w:sz w:val="24"/>
      <w:lang w:val="en-GB"/>
    </w:rPr>
  </w:style>
  <w:style w:type="paragraph" w:customStyle="1" w:styleId="Section3">
    <w:name w:val="Section_3"/>
    <w:basedOn w:val="Section1"/>
    <w:rsid w:val="00E964C9"/>
    <w:rPr>
      <w:b w:val="0"/>
    </w:rPr>
  </w:style>
  <w:style w:type="paragraph" w:customStyle="1" w:styleId="TableTextS5">
    <w:name w:val="Table_TextS5"/>
    <w:basedOn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n-GB"/>
    </w:rPr>
  </w:style>
  <w:style w:type="paragraph" w:customStyle="1" w:styleId="AppArtNo">
    <w:name w:val="App_Art_No"/>
    <w:basedOn w:val="ArtNo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E964C9"/>
  </w:style>
  <w:style w:type="paragraph" w:customStyle="1" w:styleId="Committee">
    <w:name w:val="Committee"/>
    <w:basedOn w:val="Normal"/>
    <w:qFormat/>
    <w:rsid w:val="00E964C9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E964C9"/>
  </w:style>
  <w:style w:type="paragraph" w:customStyle="1" w:styleId="Subsection1">
    <w:name w:val="Subsection_1"/>
    <w:basedOn w:val="Section1"/>
    <w:next w:val="Normalaftertitle0"/>
    <w:qFormat/>
    <w:rsid w:val="00E964C9"/>
  </w:style>
  <w:style w:type="paragraph" w:customStyle="1" w:styleId="Volumetitle">
    <w:name w:val="Volume_title"/>
    <w:basedOn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sz w:val="24"/>
      <w:lang w:val="en-US"/>
    </w:rPr>
  </w:style>
  <w:style w:type="paragraph" w:customStyle="1" w:styleId="Normalsplit">
    <w:name w:val="Normal_split"/>
    <w:basedOn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964C9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E964C9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sz w:val="24"/>
      <w:lang w:val="en-GB"/>
    </w:rPr>
  </w:style>
  <w:style w:type="paragraph" w:customStyle="1" w:styleId="Methodheading3">
    <w:name w:val="Method_heading3"/>
    <w:basedOn w:val="Heading3"/>
    <w:next w:val="Normal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4">
    <w:name w:val="Method_heading4"/>
    <w:basedOn w:val="Heading4"/>
    <w:next w:val="Normal"/>
    <w:qFormat/>
    <w:rsid w:val="00E964C9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b">
    <w:name w:val="Method_Headingb"/>
    <w:basedOn w:val="Headingb"/>
    <w:next w:val="Normal"/>
    <w:qFormat/>
    <w:rsid w:val="00E964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sz w:val="24"/>
      <w:lang w:val="en-GB" w:eastAsia="zh-CN"/>
    </w:rPr>
  </w:style>
  <w:style w:type="paragraph" w:customStyle="1" w:styleId="EditorsNote">
    <w:name w:val="EditorsNote"/>
    <w:basedOn w:val="Normal"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sz w:val="24"/>
      <w:lang w:val="en-GB"/>
    </w:rPr>
  </w:style>
  <w:style w:type="paragraph" w:styleId="Signature">
    <w:name w:val="Signature"/>
    <w:basedOn w:val="Normal"/>
    <w:link w:val="SignatureChar"/>
    <w:unhideWhenUsed/>
    <w:rsid w:val="00E964C9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sz w:val="24"/>
      <w:lang w:val="en-GB"/>
    </w:rPr>
  </w:style>
  <w:style w:type="character" w:customStyle="1" w:styleId="SignatureChar">
    <w:name w:val="Signature Char"/>
    <w:basedOn w:val="DefaultParagraphFont"/>
    <w:link w:val="Signature"/>
    <w:rsid w:val="00E964C9"/>
    <w:rPr>
      <w:sz w:val="24"/>
      <w:lang w:val="en-GB" w:eastAsia="en-US"/>
    </w:rPr>
  </w:style>
  <w:style w:type="paragraph" w:customStyle="1" w:styleId="Default">
    <w:name w:val="Default"/>
    <w:rsid w:val="00E964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200"/>
      <w:jc w:val="left"/>
    </w:pPr>
    <w:rPr>
      <w:b/>
      <w:bCs/>
      <w:color w:val="4F81BD" w:themeColor="accent1"/>
      <w:sz w:val="18"/>
      <w:szCs w:val="18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64C9"/>
    <w:rPr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964C9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1">
    <w:name w:val="Balloon Text Char1"/>
    <w:basedOn w:val="DefaultParagraphFont"/>
    <w:rsid w:val="00E964C9"/>
    <w:rPr>
      <w:rFonts w:ascii="Segoe UI" w:hAnsi="Segoe UI" w:cs="Segoe UI"/>
      <w:sz w:val="18"/>
      <w:szCs w:val="18"/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4C9"/>
    <w:rPr>
      <w:b/>
      <w:bCs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4C9"/>
    <w:rPr>
      <w:b/>
      <w:bCs/>
    </w:rPr>
  </w:style>
  <w:style w:type="character" w:customStyle="1" w:styleId="CommentSubjectChar1">
    <w:name w:val="Comment Subject Char1"/>
    <w:basedOn w:val="CommentTextChar"/>
    <w:semiHidden/>
    <w:rsid w:val="00E964C9"/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E964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sz w:val="24"/>
      <w:lang w:val="en-GB"/>
    </w:rPr>
  </w:style>
  <w:style w:type="character" w:customStyle="1" w:styleId="gmail-msodel">
    <w:name w:val="gmail-msodel"/>
    <w:basedOn w:val="DefaultParagraphFont"/>
    <w:rsid w:val="00E964C9"/>
  </w:style>
  <w:style w:type="character" w:customStyle="1" w:styleId="gmail-msoins">
    <w:name w:val="gmail-msoins"/>
    <w:basedOn w:val="DefaultParagraphFont"/>
    <w:rsid w:val="00E964C9"/>
  </w:style>
  <w:style w:type="table" w:customStyle="1" w:styleId="11">
    <w:name w:val="表 (格子)1"/>
    <w:basedOn w:val="TableNormal"/>
    <w:uiPriority w:val="39"/>
    <w:rsid w:val="00E964C9"/>
    <w:rPr>
      <w:rFonts w:asciiTheme="minorHAnsi" w:eastAsiaTheme="minorEastAsia" w:hAnsiTheme="minorHAnsi" w:cstheme="minorBidi"/>
      <w:kern w:val="2"/>
      <w:sz w:val="21"/>
      <w:szCs w:val="22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64C9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64C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964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  <w:lang w:val="en-US"/>
    </w:rPr>
  </w:style>
  <w:style w:type="paragraph" w:customStyle="1" w:styleId="xmsolistparagraph">
    <w:name w:val="x_msolistparagraph"/>
    <w:basedOn w:val="Normal"/>
    <w:rsid w:val="00E964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964C9"/>
    <w:rPr>
      <w:sz w:val="24"/>
      <w:lang w:val="en-GB" w:eastAsia="en-US"/>
    </w:rPr>
  </w:style>
  <w:style w:type="paragraph" w:styleId="NoSpacing">
    <w:name w:val="No Spacing"/>
    <w:uiPriority w:val="1"/>
    <w:qFormat/>
    <w:rsid w:val="00E964C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964C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964C9"/>
    <w:rPr>
      <w:color w:val="80808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964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64C9"/>
    <w:rPr>
      <w:color w:val="800080" w:themeColor="followedHyperlink"/>
      <w:u w:val="single"/>
    </w:rPr>
  </w:style>
  <w:style w:type="paragraph" w:styleId="TOC9">
    <w:name w:val="toc 9"/>
    <w:basedOn w:val="Normal"/>
    <w:next w:val="Normal"/>
    <w:autoRedefine/>
    <w:uiPriority w:val="39"/>
    <w:unhideWhenUsed/>
    <w:rsid w:val="00E964C9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hAnsiTheme="minorHAnsi" w:cstheme="minorHAnsi"/>
      <w:sz w:val="20"/>
      <w:lang w:val="en-GB"/>
    </w:rPr>
  </w:style>
  <w:style w:type="numbering" w:customStyle="1" w:styleId="NoList11">
    <w:name w:val="No List11"/>
    <w:next w:val="NoList"/>
    <w:uiPriority w:val="99"/>
    <w:semiHidden/>
    <w:unhideWhenUsed/>
    <w:rsid w:val="00E964C9"/>
  </w:style>
  <w:style w:type="character" w:customStyle="1" w:styleId="Heading2Char">
    <w:name w:val="Heading 2 Char"/>
    <w:basedOn w:val="DefaultParagraphFont"/>
    <w:link w:val="Heading2"/>
    <w:rsid w:val="00E964C9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964C9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964C9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964C9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964C9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964C9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964C9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964C9"/>
    <w:rPr>
      <w:b/>
      <w:sz w:val="22"/>
      <w:lang w:val="fr-FR" w:eastAsia="en-US"/>
    </w:rPr>
  </w:style>
  <w:style w:type="paragraph" w:customStyle="1" w:styleId="ENGBody">
    <w:name w:val="ENG_Body"/>
    <w:basedOn w:val="Normal"/>
    <w:rsid w:val="00E964C9"/>
    <w:pPr>
      <w:widowControl w:val="0"/>
      <w:tabs>
        <w:tab w:val="clear" w:pos="794"/>
        <w:tab w:val="clear" w:pos="1191"/>
        <w:tab w:val="clear" w:pos="1588"/>
        <w:tab w:val="clear" w:pos="1985"/>
        <w:tab w:val="left" w:pos="170"/>
        <w:tab w:val="left" w:pos="280"/>
      </w:tabs>
      <w:suppressAutoHyphens/>
      <w:overflowPunct/>
      <w:spacing w:before="0" w:line="220" w:lineRule="atLeast"/>
      <w:jc w:val="left"/>
      <w:textAlignment w:val="center"/>
    </w:pPr>
    <w:rPr>
      <w:rFonts w:ascii="NeoSans" w:eastAsia="Malgun Gothic" w:hAnsi="NeoSans"/>
      <w:color w:val="000000"/>
      <w:sz w:val="16"/>
      <w:szCs w:val="16"/>
      <w:lang w:val="en-US" w:eastAsia="ko-KR"/>
    </w:rPr>
  </w:style>
  <w:style w:type="paragraph" w:customStyle="1" w:styleId="Estilo1">
    <w:name w:val="Estilo1"/>
    <w:basedOn w:val="Normal"/>
    <w:link w:val="Estilo1Char"/>
    <w:rsid w:val="00E964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rebuchet MS" w:eastAsiaTheme="minorEastAsia" w:hAnsi="Trebuchet MS"/>
      <w:b/>
      <w:szCs w:val="22"/>
      <w:lang w:val="pt-BR" w:eastAsia="pt-BR"/>
    </w:rPr>
  </w:style>
  <w:style w:type="character" w:customStyle="1" w:styleId="Estilo1Char">
    <w:name w:val="Estilo1 Char"/>
    <w:link w:val="Estilo1"/>
    <w:rsid w:val="00E964C9"/>
    <w:rPr>
      <w:rFonts w:ascii="Trebuchet MS" w:eastAsiaTheme="minorEastAsia" w:hAnsi="Trebuchet MS"/>
      <w:b/>
      <w:sz w:val="22"/>
      <w:szCs w:val="22"/>
      <w:lang w:val="pt-BR" w:eastAsia="pt-BR"/>
    </w:rPr>
  </w:style>
  <w:style w:type="paragraph" w:styleId="NormalWeb">
    <w:name w:val="Normal (Web)"/>
    <w:basedOn w:val="Normal"/>
    <w:uiPriority w:val="99"/>
    <w:unhideWhenUsed/>
    <w:rsid w:val="00E964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ulim" w:eastAsia="Gulim" w:hAnsi="Gulim" w:cs="Gulim"/>
      <w:sz w:val="24"/>
      <w:szCs w:val="24"/>
      <w:lang w:val="en-US" w:eastAsia="ko-KR"/>
    </w:rPr>
  </w:style>
  <w:style w:type="character" w:customStyle="1" w:styleId="worddic1">
    <w:name w:val="word_dic1"/>
    <w:basedOn w:val="DefaultParagraphFont"/>
    <w:rsid w:val="00E964C9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Emphasis">
    <w:name w:val="Emphasis"/>
    <w:basedOn w:val="DefaultParagraphFont"/>
    <w:uiPriority w:val="20"/>
    <w:qFormat/>
    <w:rsid w:val="00E964C9"/>
    <w:rPr>
      <w:i w:val="0"/>
      <w:iCs w:val="0"/>
    </w:rPr>
  </w:style>
  <w:style w:type="paragraph" w:customStyle="1" w:styleId="xl2084">
    <w:name w:val="xl2084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88">
    <w:name w:val="xl2088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1">
    <w:name w:val="xl2071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2">
    <w:name w:val="xl2072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3">
    <w:name w:val="xl2073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4">
    <w:name w:val="xl2074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5">
    <w:name w:val="xl2075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6">
    <w:name w:val="xl2076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9">
    <w:name w:val="xl2079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7">
    <w:name w:val="xl2077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80">
    <w:name w:val="xl2080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81">
    <w:name w:val="xl2081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78">
    <w:name w:val="xl2078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83">
    <w:name w:val="xl2083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2082">
    <w:name w:val="xl2082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74">
    <w:name w:val="xl74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83">
    <w:name w:val="xl83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75">
    <w:name w:val="xl75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79">
    <w:name w:val="xl79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85">
    <w:name w:val="xl85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68">
    <w:name w:val="xl68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80">
    <w:name w:val="xl80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81">
    <w:name w:val="xl81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character" w:customStyle="1" w:styleId="CommentTextChar1">
    <w:name w:val="Comment Text Char1"/>
    <w:basedOn w:val="DefaultParagraphFont"/>
    <w:semiHidden/>
    <w:rsid w:val="00E964C9"/>
    <w:rPr>
      <w:rFonts w:ascii="Times New Roman" w:hAnsi="Times New Roman"/>
      <w:lang w:val="en-GB" w:eastAsia="en-US"/>
    </w:rPr>
  </w:style>
  <w:style w:type="paragraph" w:customStyle="1" w:styleId="xl78">
    <w:name w:val="xl78"/>
    <w:basedOn w:val="Normal"/>
    <w:rsid w:val="00E964C9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overflowPunct/>
      <w:adjustRightInd/>
      <w:spacing w:before="0" w:line="384" w:lineRule="auto"/>
      <w:jc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73">
    <w:name w:val="xl73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65">
    <w:name w:val="xl65"/>
    <w:basedOn w:val="Normal"/>
    <w:rsid w:val="00E964C9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overflowPunct/>
      <w:adjustRightInd/>
      <w:snapToGrid w:val="0"/>
      <w:spacing w:before="0" w:line="384" w:lineRule="auto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66">
    <w:name w:val="xl66"/>
    <w:basedOn w:val="Normal"/>
    <w:rsid w:val="00E964C9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overflowPunct/>
      <w:adjustRightInd/>
      <w:snapToGrid w:val="0"/>
      <w:spacing w:before="0" w:line="384" w:lineRule="auto"/>
      <w:jc w:val="center"/>
    </w:pPr>
    <w:rPr>
      <w:rFonts w:ascii="Gulim" w:eastAsia="Gulim" w:hAnsi="Gulim" w:cs="Gulim"/>
      <w:color w:val="000000"/>
      <w:szCs w:val="22"/>
      <w:lang w:val="en-US" w:eastAsia="ko-KR"/>
    </w:rPr>
  </w:style>
  <w:style w:type="paragraph" w:customStyle="1" w:styleId="xl67">
    <w:name w:val="xl67"/>
    <w:basedOn w:val="Normal"/>
    <w:rsid w:val="00E964C9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overflowPunct/>
      <w:adjustRightInd/>
      <w:snapToGrid w:val="0"/>
      <w:spacing w:before="0" w:line="384" w:lineRule="auto"/>
      <w:jc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71">
    <w:name w:val="xl71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paragraph" w:customStyle="1" w:styleId="xl72">
    <w:name w:val="xl72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center"/>
    </w:pPr>
    <w:rPr>
      <w:rFonts w:ascii="Gulim" w:eastAsia="Gulim" w:hAnsi="Gulim" w:cs="Gulim"/>
      <w:color w:val="000000"/>
      <w:sz w:val="18"/>
      <w:szCs w:val="18"/>
      <w:lang w:val="en-US" w:eastAsia="ko-KR"/>
    </w:rPr>
  </w:style>
  <w:style w:type="paragraph" w:customStyle="1" w:styleId="xl70">
    <w:name w:val="xl70"/>
    <w:basedOn w:val="Normal"/>
    <w:rsid w:val="00E964C9"/>
    <w:pPr>
      <w:widowControl w:val="0"/>
      <w:shd w:val="clear" w:color="auto" w:fill="FFFFFF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center"/>
    </w:pPr>
    <w:rPr>
      <w:rFonts w:ascii="Gulim" w:eastAsia="Gulim" w:hAnsi="Gulim" w:cs="Gulim"/>
      <w:color w:val="000000"/>
      <w:sz w:val="20"/>
      <w:lang w:val="en-US" w:eastAsia="ko-KR"/>
    </w:rPr>
  </w:style>
  <w:style w:type="character" w:styleId="UnresolvedMention">
    <w:name w:val="Unresolved Mention"/>
    <w:basedOn w:val="DefaultParagraphFont"/>
    <w:uiPriority w:val="99"/>
    <w:semiHidden/>
    <w:unhideWhenUsed/>
    <w:rsid w:val="00F24EB0"/>
    <w:rPr>
      <w:color w:val="605E5C"/>
      <w:shd w:val="clear" w:color="auto" w:fill="E1DFDD"/>
    </w:rPr>
  </w:style>
  <w:style w:type="paragraph" w:customStyle="1" w:styleId="CoverDate">
    <w:name w:val="Cover Date"/>
    <w:basedOn w:val="Normal"/>
    <w:qFormat/>
    <w:rsid w:val="008467B9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Number">
    <w:name w:val="Cover Number"/>
    <w:basedOn w:val="Normal"/>
    <w:qFormat/>
    <w:rsid w:val="008467B9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Series">
    <w:name w:val="Cover Series"/>
    <w:basedOn w:val="Normal"/>
    <w:qFormat/>
    <w:rsid w:val="008467B9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8467B9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rec/R-REC-M.1172/en" TargetMode="External"/><Relationship Id="rId18" Type="http://schemas.openxmlformats.org/officeDocument/2006/relationships/hyperlink" Target="https://www.itu.int/pub/R-REP-SM.2424" TargetMode="External"/><Relationship Id="rId26" Type="http://schemas.openxmlformats.org/officeDocument/2006/relationships/hyperlink" Target="http://www.itu.int/en/ITU-R/space/Pages/prefaceMain.aspx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itu.int/pub/R-REP-SM.2181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tu.int/pub/R-REP-SM.2181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://www.itu.int/online/mms/mars/monitoring/l8_station_search.sh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RS.2106/en" TargetMode="External"/><Relationship Id="rId23" Type="http://schemas.openxmlformats.org/officeDocument/2006/relationships/hyperlink" Target="https://www.itu.int/pub/R-REP-SM.2182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10" Type="http://schemas.openxmlformats.org/officeDocument/2006/relationships/hyperlink" Target="http://www.itu.int/publ/R-REC/ru" TargetMode="External"/><Relationship Id="rId19" Type="http://schemas.openxmlformats.org/officeDocument/2006/relationships/hyperlink" Target="https://www.itu.int/en/council/Documents/basic-texts/RES-186-E.pdf" TargetMode="External"/><Relationship Id="rId31" Type="http://schemas.openxmlformats.org/officeDocument/2006/relationships/image" Target="media/image5.png"/><Relationship Id="rId44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M.1172/en" TargetMode="External"/><Relationship Id="rId22" Type="http://schemas.openxmlformats.org/officeDocument/2006/relationships/hyperlink" Target="https://www.itu.int/pub/R-REP-SM.2181" TargetMode="External"/><Relationship Id="rId27" Type="http://schemas.openxmlformats.org/officeDocument/2006/relationships/hyperlink" Target="https://www.itu.int/rec/R-REC-RS.2106/en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yperlink" Target="https://www.itu.int/pub/R-REP-SM.2182" TargetMode="External"/><Relationship Id="rId25" Type="http://schemas.openxmlformats.org/officeDocument/2006/relationships/hyperlink" Target="https://www.itu.int/pub/R-REP-SM.2424" TargetMode="External"/><Relationship Id="rId33" Type="http://schemas.openxmlformats.org/officeDocument/2006/relationships/hyperlink" Target="https://www.itu.int/rec/R-REC-RS.2106/en" TargetMode="External"/><Relationship Id="rId38" Type="http://schemas.openxmlformats.org/officeDocument/2006/relationships/image" Target="media/image11.png"/><Relationship Id="rId46" Type="http://schemas.openxmlformats.org/officeDocument/2006/relationships/header" Target="header7.xml"/><Relationship Id="rId20" Type="http://schemas.openxmlformats.org/officeDocument/2006/relationships/hyperlink" Target="https://www.itu.int/rec/R-REC-RS.2106/en" TargetMode="External"/><Relationship Id="rId4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52722-44D9-4F8C-8F6C-569B47CB7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251</TotalTime>
  <Pages>41</Pages>
  <Words>9441</Words>
  <Characters>64578</Characters>
  <Application>Microsoft Office Word</Application>
  <DocSecurity>0</DocSecurity>
  <Lines>2838</Lines>
  <Paragraphs>1928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SM.2149-0 - Руководство по дополнительным элементам использования Приложения 10 к Регламенту радиосвязи для передачи информации о вредных помехах комическим службам радиосвязи</vt:lpstr>
      <vt:lpstr>Template BR_Rec_2005.dot</vt:lpstr>
    </vt:vector>
  </TitlesOfParts>
  <Manager/>
  <Company>ITU</Company>
  <LinksUpToDate>false</LinksUpToDate>
  <CharactersWithSpaces>72446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SM.2149-0 - Руководство по дополнительным элементам использования Приложения 10 к Регламенту радиосвязи для передачи информации о вредных помехах комическим службам радиосвязи</dc:title>
  <dc:subject>SM Series = Spectrum management</dc:subject>
  <dc:creator>ITU Radiocommunication Bureau (BR)</dc:creator>
  <cp:keywords>SM,2149-0</cp:keywords>
  <dc:description>Berdyeva, 10/4/2023, ITU51017645</dc:description>
  <cp:lastModifiedBy>Berdyeva, Elena</cp:lastModifiedBy>
  <cp:revision>26</cp:revision>
  <cp:lastPrinted>2019-12-20T14:03:00Z</cp:lastPrinted>
  <dcterms:created xsi:type="dcterms:W3CDTF">2023-09-22T12:51:00Z</dcterms:created>
  <dcterms:modified xsi:type="dcterms:W3CDTF">2023-10-04T09:52:00Z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Wednesday, October 4, 2023</vt:lpwstr>
  </property>
</Properties>
</file>