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4DC35" w14:textId="77777777" w:rsidR="008F4E26" w:rsidRPr="008421F7" w:rsidRDefault="008F4E26" w:rsidP="008F4E26">
      <w:pPr>
        <w:rPr>
          <w:lang w:val="en-GB"/>
        </w:rPr>
      </w:pPr>
    </w:p>
    <w:p w14:paraId="14609E4B" w14:textId="77777777" w:rsidR="008F4E26" w:rsidRPr="008421F7" w:rsidRDefault="008F4E26" w:rsidP="008F4E26">
      <w:pPr>
        <w:rPr>
          <w:lang w:val="en-GB"/>
        </w:rPr>
      </w:pPr>
    </w:p>
    <w:p w14:paraId="59A57032" w14:textId="77777777" w:rsidR="008F4E26" w:rsidRPr="008421F7" w:rsidRDefault="008F4E26" w:rsidP="008F4E26">
      <w:pPr>
        <w:rPr>
          <w:lang w:val="en-GB"/>
        </w:rPr>
      </w:pPr>
    </w:p>
    <w:p w14:paraId="3ACE1CE9" w14:textId="77777777" w:rsidR="008F4E26" w:rsidRPr="008421F7" w:rsidRDefault="008F4E26" w:rsidP="008F4E26">
      <w:pPr>
        <w:rPr>
          <w:lang w:val="en-GB"/>
        </w:rPr>
      </w:pPr>
    </w:p>
    <w:p w14:paraId="1037DBF5" w14:textId="77777777" w:rsidR="008F4E26" w:rsidRPr="008421F7" w:rsidRDefault="008F4E26" w:rsidP="008F4E26">
      <w:pPr>
        <w:rPr>
          <w:lang w:val="en-GB"/>
        </w:rPr>
      </w:pPr>
    </w:p>
    <w:p w14:paraId="49FDFA27" w14:textId="77777777" w:rsidR="008F4E26" w:rsidRPr="008421F7" w:rsidRDefault="008F4E26" w:rsidP="008F4E26">
      <w:pPr>
        <w:rPr>
          <w:lang w:val="en-GB"/>
        </w:rPr>
      </w:pPr>
    </w:p>
    <w:p w14:paraId="2F729431" w14:textId="77777777" w:rsidR="008F4E26" w:rsidRPr="008421F7" w:rsidRDefault="008F4E26" w:rsidP="008F4E26">
      <w:pPr>
        <w:rPr>
          <w:lang w:val="en-GB"/>
        </w:rPr>
      </w:pPr>
    </w:p>
    <w:p w14:paraId="59ABF676" w14:textId="77777777" w:rsidR="008F4E26" w:rsidRPr="008421F7" w:rsidRDefault="008F4E26" w:rsidP="008F4E26">
      <w:pPr>
        <w:rPr>
          <w:lang w:val="en-GB"/>
        </w:rPr>
      </w:pPr>
    </w:p>
    <w:p w14:paraId="351B04D4" w14:textId="77777777" w:rsidR="008F4E26" w:rsidRPr="008421F7" w:rsidRDefault="008F4E26" w:rsidP="008F4E26">
      <w:pPr>
        <w:rPr>
          <w:lang w:val="en-GB"/>
        </w:rPr>
      </w:pPr>
    </w:p>
    <w:p w14:paraId="68950B6F" w14:textId="77777777" w:rsidR="008F4E26" w:rsidRPr="008421F7" w:rsidRDefault="008F4E26" w:rsidP="008F4E26">
      <w:pPr>
        <w:rPr>
          <w:lang w:val="en-GB"/>
        </w:rPr>
      </w:pPr>
    </w:p>
    <w:p w14:paraId="38E49A09" w14:textId="77777777" w:rsidR="008F4E26" w:rsidRPr="008421F7" w:rsidRDefault="008F4E26" w:rsidP="008F4E26">
      <w:pPr>
        <w:rPr>
          <w:lang w:val="en-GB"/>
        </w:rPr>
      </w:pPr>
    </w:p>
    <w:p w14:paraId="34F616A6" w14:textId="77777777" w:rsidR="008F4E26" w:rsidRPr="008421F7" w:rsidRDefault="008F4E26" w:rsidP="008F4E26">
      <w:pPr>
        <w:rPr>
          <w:lang w:val="en-GB"/>
        </w:rPr>
      </w:pPr>
    </w:p>
    <w:tbl>
      <w:tblPr>
        <w:tblW w:w="10089" w:type="dxa"/>
        <w:tblLook w:val="01E0" w:firstRow="1" w:lastRow="1" w:firstColumn="1" w:lastColumn="1" w:noHBand="0" w:noVBand="0"/>
      </w:tblPr>
      <w:tblGrid>
        <w:gridCol w:w="10089"/>
      </w:tblGrid>
      <w:tr w:rsidR="008F4E26" w:rsidRPr="008421F7" w14:paraId="38748058" w14:textId="77777777" w:rsidTr="00A9377F">
        <w:tc>
          <w:tcPr>
            <w:tcW w:w="10089" w:type="dxa"/>
          </w:tcPr>
          <w:p w14:paraId="5FCFADCD" w14:textId="77777777" w:rsidR="008F4E26" w:rsidRPr="008421F7" w:rsidRDefault="008F4E26" w:rsidP="008F4E26">
            <w:pPr>
              <w:spacing w:before="380" w:line="280" w:lineRule="exact"/>
              <w:jc w:val="right"/>
              <w:rPr>
                <w:rFonts w:ascii="Tahoma" w:hAnsi="Tahoma" w:cs="Tahoma"/>
                <w:b/>
                <w:bCs/>
                <w:iCs/>
                <w:color w:val="243285"/>
                <w:sz w:val="32"/>
                <w:szCs w:val="32"/>
                <w:lang w:val="en-GB"/>
              </w:rPr>
            </w:pPr>
          </w:p>
          <w:p w14:paraId="3D4B86F6" w14:textId="7DFE81D1" w:rsidR="008F4E26" w:rsidRPr="008421F7" w:rsidRDefault="008F4E26" w:rsidP="008F4E26">
            <w:pPr>
              <w:spacing w:before="380" w:line="280" w:lineRule="exact"/>
              <w:jc w:val="right"/>
              <w:rPr>
                <w:rFonts w:ascii="Tahoma" w:hAnsi="Tahoma" w:cs="Tahoma"/>
                <w:b/>
                <w:bCs/>
                <w:iCs/>
                <w:color w:val="243285"/>
                <w:sz w:val="36"/>
                <w:szCs w:val="36"/>
                <w:lang w:val="en-GB"/>
              </w:rPr>
            </w:pPr>
            <w:proofErr w:type="gramStart"/>
            <w:r w:rsidRPr="008421F7">
              <w:rPr>
                <w:rFonts w:ascii="Tahoma" w:hAnsi="Tahoma" w:cs="Tahoma"/>
                <w:b/>
                <w:bCs/>
                <w:iCs/>
                <w:color w:val="243285"/>
                <w:sz w:val="36"/>
                <w:szCs w:val="36"/>
                <w:lang w:val="en-GB"/>
              </w:rPr>
              <w:t>Recommendation  ITU</w:t>
            </w:r>
            <w:proofErr w:type="gramEnd"/>
            <w:r w:rsidRPr="008421F7">
              <w:rPr>
                <w:rFonts w:ascii="Tahoma" w:hAnsi="Tahoma" w:cs="Tahoma"/>
                <w:b/>
                <w:bCs/>
                <w:iCs/>
                <w:color w:val="243285"/>
                <w:sz w:val="36"/>
                <w:szCs w:val="36"/>
                <w:lang w:val="en-GB"/>
              </w:rPr>
              <w:t>-R  SM.</w:t>
            </w:r>
            <w:r w:rsidR="003B6C5F" w:rsidRPr="008421F7">
              <w:rPr>
                <w:rFonts w:ascii="Tahoma" w:hAnsi="Tahoma" w:cs="Tahoma"/>
                <w:b/>
                <w:bCs/>
                <w:iCs/>
                <w:color w:val="243285"/>
                <w:sz w:val="36"/>
                <w:szCs w:val="36"/>
                <w:lang w:val="en-GB"/>
              </w:rPr>
              <w:t>21</w:t>
            </w:r>
            <w:r w:rsidR="00360351" w:rsidRPr="008421F7">
              <w:rPr>
                <w:rFonts w:ascii="Tahoma" w:hAnsi="Tahoma" w:cs="Tahoma"/>
                <w:b/>
                <w:bCs/>
                <w:iCs/>
                <w:color w:val="243285"/>
                <w:sz w:val="36"/>
                <w:szCs w:val="36"/>
                <w:lang w:val="en-GB"/>
              </w:rPr>
              <w:t>4</w:t>
            </w:r>
            <w:r w:rsidR="00A365A3" w:rsidRPr="008421F7">
              <w:rPr>
                <w:rFonts w:ascii="Tahoma" w:hAnsi="Tahoma" w:cs="Tahoma"/>
                <w:b/>
                <w:bCs/>
                <w:iCs/>
                <w:color w:val="243285"/>
                <w:sz w:val="36"/>
                <w:szCs w:val="36"/>
                <w:lang w:val="en-GB"/>
              </w:rPr>
              <w:t>9</w:t>
            </w:r>
            <w:r w:rsidR="003B6C5F" w:rsidRPr="008421F7">
              <w:rPr>
                <w:rFonts w:ascii="Tahoma" w:hAnsi="Tahoma" w:cs="Tahoma"/>
                <w:b/>
                <w:bCs/>
                <w:iCs/>
                <w:color w:val="243285"/>
                <w:sz w:val="36"/>
                <w:szCs w:val="36"/>
                <w:lang w:val="en-GB"/>
              </w:rPr>
              <w:t>-0</w:t>
            </w:r>
          </w:p>
          <w:p w14:paraId="15855E04" w14:textId="4344B3E7" w:rsidR="008F4E26" w:rsidRPr="008421F7" w:rsidRDefault="008F4E26" w:rsidP="008F4E26">
            <w:pPr>
              <w:spacing w:before="80" w:line="280" w:lineRule="exact"/>
              <w:jc w:val="right"/>
              <w:rPr>
                <w:rFonts w:ascii="Tahoma" w:hAnsi="Tahoma" w:cs="Tahoma"/>
                <w:b/>
                <w:bCs/>
                <w:iCs/>
                <w:color w:val="243285"/>
                <w:szCs w:val="24"/>
                <w:lang w:val="en-GB"/>
              </w:rPr>
            </w:pPr>
            <w:r w:rsidRPr="008421F7">
              <w:rPr>
                <w:rFonts w:ascii="Tahoma" w:hAnsi="Tahoma" w:cs="Tahoma"/>
                <w:b/>
                <w:bCs/>
                <w:iCs/>
                <w:color w:val="243285"/>
                <w:szCs w:val="24"/>
                <w:lang w:val="en-GB"/>
              </w:rPr>
              <w:t>(0</w:t>
            </w:r>
            <w:r w:rsidR="00A365A3" w:rsidRPr="008421F7">
              <w:rPr>
                <w:rFonts w:ascii="Tahoma" w:hAnsi="Tahoma" w:cs="Tahoma"/>
                <w:b/>
                <w:bCs/>
                <w:iCs/>
                <w:color w:val="243285"/>
                <w:szCs w:val="24"/>
                <w:lang w:val="en-GB"/>
              </w:rPr>
              <w:t>9</w:t>
            </w:r>
            <w:r w:rsidRPr="008421F7">
              <w:rPr>
                <w:rFonts w:ascii="Tahoma" w:hAnsi="Tahoma" w:cs="Tahoma"/>
                <w:b/>
                <w:bCs/>
                <w:iCs/>
                <w:color w:val="243285"/>
                <w:szCs w:val="24"/>
                <w:lang w:val="en-GB"/>
              </w:rPr>
              <w:t>/202</w:t>
            </w:r>
            <w:r w:rsidR="00A365A3" w:rsidRPr="008421F7">
              <w:rPr>
                <w:rFonts w:ascii="Tahoma" w:hAnsi="Tahoma" w:cs="Tahoma"/>
                <w:b/>
                <w:bCs/>
                <w:iCs/>
                <w:color w:val="243285"/>
                <w:szCs w:val="24"/>
                <w:lang w:val="en-GB"/>
              </w:rPr>
              <w:t>2</w:t>
            </w:r>
            <w:r w:rsidRPr="008421F7">
              <w:rPr>
                <w:rFonts w:ascii="Tahoma" w:hAnsi="Tahoma" w:cs="Tahoma"/>
                <w:b/>
                <w:bCs/>
                <w:iCs/>
                <w:color w:val="243285"/>
                <w:szCs w:val="24"/>
                <w:lang w:val="en-GB"/>
              </w:rPr>
              <w:t>)</w:t>
            </w:r>
          </w:p>
        </w:tc>
      </w:tr>
      <w:tr w:rsidR="008F4E26" w:rsidRPr="00CB22C6" w14:paraId="58DA7C0D" w14:textId="77777777" w:rsidTr="00A9377F">
        <w:tc>
          <w:tcPr>
            <w:tcW w:w="10089" w:type="dxa"/>
          </w:tcPr>
          <w:p w14:paraId="686C6EFB" w14:textId="77777777" w:rsidR="008F4E26" w:rsidRPr="008421F7" w:rsidRDefault="008F4E26" w:rsidP="008F4E26">
            <w:pPr>
              <w:spacing w:before="80" w:line="500" w:lineRule="exact"/>
              <w:jc w:val="right"/>
              <w:rPr>
                <w:rFonts w:ascii="Tahoma" w:hAnsi="Tahoma" w:cs="Tahoma"/>
                <w:b/>
                <w:bCs/>
                <w:iCs/>
                <w:color w:val="243285"/>
                <w:sz w:val="44"/>
                <w:szCs w:val="44"/>
                <w:lang w:val="en-GB"/>
              </w:rPr>
            </w:pPr>
          </w:p>
          <w:p w14:paraId="22EA8A2C" w14:textId="1889BE7C" w:rsidR="008F4E26" w:rsidRPr="008421F7" w:rsidRDefault="00805004" w:rsidP="008F4E26">
            <w:pPr>
              <w:spacing w:before="80" w:line="500" w:lineRule="exact"/>
              <w:jc w:val="right"/>
              <w:rPr>
                <w:rFonts w:ascii="Tahoma" w:hAnsi="Tahoma" w:cs="Tahoma"/>
                <w:b/>
                <w:bCs/>
                <w:iCs/>
                <w:color w:val="243285"/>
                <w:sz w:val="44"/>
                <w:szCs w:val="44"/>
                <w:lang w:val="en-GB"/>
              </w:rPr>
            </w:pPr>
            <w:r w:rsidRPr="008421F7">
              <w:rPr>
                <w:rFonts w:ascii="Tahoma" w:hAnsi="Tahoma" w:cs="Tahoma"/>
                <w:b/>
                <w:bCs/>
                <w:iCs/>
                <w:color w:val="243285"/>
                <w:sz w:val="44"/>
                <w:szCs w:val="44"/>
                <w:lang w:val="en-GB"/>
              </w:rPr>
              <w:t xml:space="preserve">Guidance on supplementary elements </w:t>
            </w:r>
            <w:r w:rsidRPr="008421F7">
              <w:rPr>
                <w:rFonts w:ascii="Tahoma" w:hAnsi="Tahoma" w:cs="Tahoma"/>
                <w:b/>
                <w:bCs/>
                <w:iCs/>
                <w:color w:val="243285"/>
                <w:sz w:val="44"/>
                <w:szCs w:val="44"/>
                <w:lang w:val="en-GB"/>
              </w:rPr>
              <w:br/>
              <w:t xml:space="preserve">on the use of Appendix 10 of the Radio Regulations to convey information related to harmful interference to space radiocommunication services </w:t>
            </w:r>
          </w:p>
          <w:p w14:paraId="1AC37E8C" w14:textId="77777777" w:rsidR="008F4E26" w:rsidRPr="008421F7" w:rsidRDefault="008F4E26" w:rsidP="008F4E26">
            <w:pPr>
              <w:spacing w:before="80" w:line="500" w:lineRule="exact"/>
              <w:jc w:val="right"/>
              <w:rPr>
                <w:rFonts w:ascii="Tahoma" w:hAnsi="Tahoma" w:cs="Tahoma"/>
                <w:b/>
                <w:bCs/>
                <w:iCs/>
                <w:color w:val="243285"/>
                <w:sz w:val="40"/>
                <w:szCs w:val="40"/>
                <w:lang w:val="en-GB"/>
              </w:rPr>
            </w:pPr>
          </w:p>
        </w:tc>
      </w:tr>
      <w:tr w:rsidR="008F4E26" w:rsidRPr="008421F7" w14:paraId="3FBBFDFC" w14:textId="77777777" w:rsidTr="00A9377F">
        <w:tc>
          <w:tcPr>
            <w:tcW w:w="10089" w:type="dxa"/>
          </w:tcPr>
          <w:p w14:paraId="50D5EB98" w14:textId="77777777" w:rsidR="008F4E26" w:rsidRPr="008421F7" w:rsidRDefault="008F4E26" w:rsidP="008F4E26">
            <w:pPr>
              <w:spacing w:before="80" w:line="280" w:lineRule="exact"/>
              <w:ind w:right="640"/>
              <w:rPr>
                <w:rFonts w:ascii="Tahoma" w:hAnsi="Tahoma" w:cs="Tahoma"/>
                <w:b/>
                <w:bCs/>
                <w:iCs/>
                <w:color w:val="243285"/>
                <w:sz w:val="32"/>
                <w:szCs w:val="32"/>
                <w:lang w:val="en-GB"/>
              </w:rPr>
            </w:pPr>
          </w:p>
          <w:p w14:paraId="39BBFD23" w14:textId="77777777" w:rsidR="008F4E26" w:rsidRPr="008421F7" w:rsidRDefault="008F4E26" w:rsidP="008F4E26">
            <w:pPr>
              <w:spacing w:before="80" w:line="280" w:lineRule="exact"/>
              <w:ind w:right="640"/>
              <w:rPr>
                <w:rFonts w:ascii="Tahoma" w:hAnsi="Tahoma" w:cs="Tahoma"/>
                <w:b/>
                <w:bCs/>
                <w:iCs/>
                <w:color w:val="243285"/>
                <w:sz w:val="32"/>
                <w:szCs w:val="32"/>
                <w:lang w:val="en-GB"/>
              </w:rPr>
            </w:pPr>
          </w:p>
          <w:p w14:paraId="7BEAF629" w14:textId="77777777" w:rsidR="008F4E26" w:rsidRPr="008421F7" w:rsidRDefault="008F4E26" w:rsidP="008F4E26">
            <w:pPr>
              <w:spacing w:before="80" w:after="180" w:line="360" w:lineRule="exact"/>
              <w:ind w:right="720"/>
              <w:rPr>
                <w:rFonts w:ascii="Tahoma" w:hAnsi="Tahoma" w:cs="Tahoma"/>
                <w:b/>
                <w:bCs/>
                <w:iCs/>
                <w:color w:val="243285"/>
                <w:sz w:val="36"/>
                <w:szCs w:val="36"/>
                <w:lang w:val="en-GB"/>
              </w:rPr>
            </w:pPr>
          </w:p>
          <w:p w14:paraId="7FF289E9" w14:textId="77777777" w:rsidR="008F4E26" w:rsidRPr="008421F7" w:rsidRDefault="008F4E26" w:rsidP="008F4E26">
            <w:pPr>
              <w:spacing w:before="80" w:after="180" w:line="360" w:lineRule="exact"/>
              <w:jc w:val="right"/>
              <w:rPr>
                <w:rFonts w:ascii="Tahoma" w:hAnsi="Tahoma" w:cs="Tahoma"/>
                <w:b/>
                <w:bCs/>
                <w:iCs/>
                <w:color w:val="243285"/>
                <w:sz w:val="36"/>
                <w:szCs w:val="36"/>
                <w:lang w:val="en-GB"/>
              </w:rPr>
            </w:pPr>
          </w:p>
          <w:p w14:paraId="16A1BC23" w14:textId="77777777" w:rsidR="008F4E26" w:rsidRPr="008421F7" w:rsidRDefault="008F4E26" w:rsidP="008F4E26">
            <w:pPr>
              <w:spacing w:before="80" w:after="180" w:line="360" w:lineRule="exact"/>
              <w:jc w:val="right"/>
              <w:rPr>
                <w:rFonts w:ascii="Tahoma" w:hAnsi="Tahoma" w:cs="Tahoma"/>
                <w:b/>
                <w:bCs/>
                <w:iCs/>
                <w:color w:val="243285"/>
                <w:sz w:val="36"/>
                <w:szCs w:val="36"/>
                <w:lang w:val="en-GB"/>
              </w:rPr>
            </w:pPr>
            <w:r w:rsidRPr="008421F7">
              <w:rPr>
                <w:rFonts w:ascii="Tahoma" w:hAnsi="Tahoma" w:cs="Tahoma"/>
                <w:b/>
                <w:bCs/>
                <w:iCs/>
                <w:color w:val="243285"/>
                <w:sz w:val="36"/>
                <w:szCs w:val="36"/>
                <w:lang w:val="en-GB"/>
              </w:rPr>
              <w:t>SM Series</w:t>
            </w:r>
          </w:p>
          <w:p w14:paraId="55BB545E" w14:textId="77777777" w:rsidR="008F4E26" w:rsidRPr="008421F7" w:rsidRDefault="008F4E26" w:rsidP="008F4E26">
            <w:pPr>
              <w:spacing w:before="80" w:line="360" w:lineRule="exact"/>
              <w:jc w:val="right"/>
              <w:rPr>
                <w:rFonts w:ascii="Tahoma" w:hAnsi="Tahoma" w:cs="Tahoma"/>
                <w:b/>
                <w:bCs/>
                <w:iCs/>
                <w:color w:val="243285"/>
                <w:sz w:val="36"/>
                <w:szCs w:val="36"/>
                <w:lang w:val="en-GB"/>
              </w:rPr>
            </w:pPr>
            <w:r w:rsidRPr="008421F7">
              <w:rPr>
                <w:rFonts w:ascii="Tahoma" w:hAnsi="Tahoma" w:cs="Tahoma"/>
                <w:b/>
                <w:bCs/>
                <w:iCs/>
                <w:color w:val="243285"/>
                <w:sz w:val="36"/>
                <w:szCs w:val="36"/>
                <w:lang w:val="en-GB"/>
              </w:rPr>
              <w:t>Spectrum management</w:t>
            </w:r>
          </w:p>
          <w:p w14:paraId="0EA08932" w14:textId="77777777" w:rsidR="008F4E26" w:rsidRPr="008421F7" w:rsidRDefault="008F4E26" w:rsidP="008F4E26">
            <w:pPr>
              <w:spacing w:before="80" w:line="360" w:lineRule="exact"/>
              <w:jc w:val="right"/>
              <w:rPr>
                <w:rFonts w:ascii="Tahoma" w:hAnsi="Tahoma" w:cs="Tahoma"/>
                <w:b/>
                <w:bCs/>
                <w:iCs/>
                <w:color w:val="243285"/>
                <w:sz w:val="32"/>
                <w:szCs w:val="32"/>
                <w:lang w:val="en-GB"/>
              </w:rPr>
            </w:pPr>
          </w:p>
        </w:tc>
      </w:tr>
    </w:tbl>
    <w:p w14:paraId="2A0B7694" w14:textId="77777777" w:rsidR="008F4E26" w:rsidRPr="008421F7" w:rsidRDefault="008F4E26" w:rsidP="008F4E26">
      <w:pPr>
        <w:spacing w:before="80"/>
        <w:rPr>
          <w:i/>
          <w:sz w:val="22"/>
          <w:lang w:val="en-GB"/>
        </w:rPr>
      </w:pPr>
    </w:p>
    <w:p w14:paraId="14D0D0ED" w14:textId="77777777" w:rsidR="008F4E26" w:rsidRPr="008421F7" w:rsidRDefault="008F4E26" w:rsidP="008F4E26">
      <w:pPr>
        <w:spacing w:before="80"/>
        <w:rPr>
          <w:i/>
          <w:sz w:val="22"/>
          <w:lang w:val="en-GB"/>
        </w:rPr>
      </w:pPr>
    </w:p>
    <w:p w14:paraId="29EBE0AD" w14:textId="77777777" w:rsidR="008F4E26" w:rsidRPr="008421F7" w:rsidRDefault="008F4E26" w:rsidP="008F4E26">
      <w:pPr>
        <w:spacing w:before="80"/>
        <w:rPr>
          <w:i/>
          <w:sz w:val="22"/>
          <w:lang w:val="en-GB"/>
        </w:rPr>
      </w:pPr>
    </w:p>
    <w:p w14:paraId="591718C0" w14:textId="77777777" w:rsidR="008F4E26" w:rsidRPr="008421F7" w:rsidRDefault="008F4E26" w:rsidP="008F4E26">
      <w:pPr>
        <w:spacing w:before="80"/>
        <w:rPr>
          <w:i/>
          <w:sz w:val="22"/>
          <w:lang w:val="en-GB"/>
        </w:rPr>
      </w:pPr>
    </w:p>
    <w:p w14:paraId="661D57A9" w14:textId="77777777" w:rsidR="008F4E26" w:rsidRPr="008421F7" w:rsidRDefault="008F4E26" w:rsidP="008F4E26">
      <w:pPr>
        <w:spacing w:before="80"/>
        <w:rPr>
          <w:i/>
          <w:sz w:val="22"/>
          <w:lang w:val="en-GB"/>
        </w:rPr>
      </w:pPr>
    </w:p>
    <w:p w14:paraId="0EB8ED67" w14:textId="77777777" w:rsidR="008F4E26" w:rsidRPr="008421F7" w:rsidRDefault="008F4E26" w:rsidP="008F4E26">
      <w:pPr>
        <w:spacing w:before="80"/>
        <w:rPr>
          <w:i/>
          <w:sz w:val="22"/>
          <w:lang w:val="en-GB"/>
        </w:rPr>
      </w:pPr>
    </w:p>
    <w:p w14:paraId="67783752" w14:textId="77777777" w:rsidR="008F4E26" w:rsidRPr="008421F7" w:rsidRDefault="008F4E26" w:rsidP="008F4E26">
      <w:pPr>
        <w:rPr>
          <w:rFonts w:ascii="Palatino Linotype" w:hAnsi="Palatino Linotype"/>
          <w:lang w:val="en-GB"/>
        </w:rPr>
        <w:sectPr w:rsidR="008F4E26" w:rsidRPr="008421F7">
          <w:headerReference w:type="even" r:id="rId7"/>
          <w:headerReference w:type="default" r:id="rId8"/>
          <w:pgSz w:w="11907" w:h="16840" w:code="9"/>
          <w:pgMar w:top="1089" w:right="1089" w:bottom="284" w:left="1089" w:header="567" w:footer="284" w:gutter="0"/>
          <w:pgNumType w:start="1"/>
          <w:cols w:space="720"/>
        </w:sectPr>
      </w:pPr>
    </w:p>
    <w:p w14:paraId="09EF39C1" w14:textId="77777777" w:rsidR="008F4E26" w:rsidRPr="008421F7" w:rsidRDefault="008F4E26" w:rsidP="008F4E26">
      <w:pPr>
        <w:keepNext/>
        <w:spacing w:before="240"/>
        <w:jc w:val="center"/>
        <w:rPr>
          <w:b/>
          <w:bCs/>
          <w:szCs w:val="24"/>
          <w:lang w:val="en-GB"/>
        </w:rPr>
      </w:pPr>
      <w:bookmarkStart w:id="0" w:name="c2tope"/>
      <w:bookmarkEnd w:id="0"/>
      <w:r w:rsidRPr="008421F7">
        <w:rPr>
          <w:b/>
          <w:bCs/>
          <w:szCs w:val="24"/>
          <w:lang w:val="en-GB"/>
        </w:rPr>
        <w:lastRenderedPageBreak/>
        <w:t>Foreword</w:t>
      </w:r>
    </w:p>
    <w:p w14:paraId="39876958" w14:textId="77777777" w:rsidR="008F4E26" w:rsidRPr="008421F7" w:rsidRDefault="008F4E26" w:rsidP="008F4E26">
      <w:pPr>
        <w:spacing w:before="240"/>
        <w:rPr>
          <w:sz w:val="20"/>
          <w:lang w:val="en-GB"/>
        </w:rPr>
      </w:pPr>
      <w:r w:rsidRPr="008421F7">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8421F7">
        <w:rPr>
          <w:sz w:val="20"/>
          <w:lang w:val="en-GB"/>
        </w:rPr>
        <w:t>on the basis of</w:t>
      </w:r>
      <w:proofErr w:type="gramEnd"/>
      <w:r w:rsidRPr="008421F7">
        <w:rPr>
          <w:sz w:val="20"/>
          <w:lang w:val="en-GB"/>
        </w:rPr>
        <w:t xml:space="preserve"> which Recommendations are adopted.</w:t>
      </w:r>
    </w:p>
    <w:p w14:paraId="1AE132B5" w14:textId="77777777" w:rsidR="008F4E26" w:rsidRPr="008421F7" w:rsidRDefault="008F4E26" w:rsidP="008F4E26">
      <w:pPr>
        <w:rPr>
          <w:sz w:val="20"/>
          <w:lang w:val="en-GB"/>
        </w:rPr>
      </w:pPr>
      <w:r w:rsidRPr="008421F7">
        <w:rPr>
          <w:sz w:val="20"/>
          <w:lang w:val="en-GB"/>
        </w:rPr>
        <w:t>The regulatory and policy functions of the Radiocommunication Sector are performed by World and Regional Radiocommunication Conferences and Radiocommunication Assemblies supported by Study Groups.</w:t>
      </w:r>
    </w:p>
    <w:p w14:paraId="4C630625" w14:textId="77777777" w:rsidR="008F4E26" w:rsidRPr="008421F7" w:rsidRDefault="008F4E26" w:rsidP="008F4E26">
      <w:pPr>
        <w:keepNext/>
        <w:keepLines/>
        <w:spacing w:before="680"/>
        <w:ind w:left="794" w:hanging="794"/>
        <w:jc w:val="center"/>
        <w:outlineLvl w:val="0"/>
        <w:rPr>
          <w:b/>
          <w:szCs w:val="24"/>
          <w:lang w:val="en-GB"/>
        </w:rPr>
      </w:pPr>
      <w:r w:rsidRPr="008421F7">
        <w:rPr>
          <w:b/>
          <w:szCs w:val="24"/>
          <w:lang w:val="en-GB"/>
        </w:rPr>
        <w:t>Policy on Intellectual Property Right (IPR)</w:t>
      </w:r>
    </w:p>
    <w:p w14:paraId="0DEFA2B8" w14:textId="39FCDA2D" w:rsidR="008F4E26" w:rsidRPr="008421F7" w:rsidRDefault="008F4E26" w:rsidP="008F4E26">
      <w:pPr>
        <w:tabs>
          <w:tab w:val="clear" w:pos="794"/>
          <w:tab w:val="clear" w:pos="1191"/>
          <w:tab w:val="clear" w:pos="1588"/>
          <w:tab w:val="clear" w:pos="1985"/>
        </w:tabs>
        <w:spacing w:before="240"/>
        <w:rPr>
          <w:sz w:val="20"/>
          <w:lang w:val="en-GB"/>
        </w:rPr>
      </w:pPr>
      <w:r w:rsidRPr="008421F7">
        <w:rPr>
          <w:sz w:val="20"/>
          <w:lang w:val="en-GB"/>
        </w:rPr>
        <w:t>ITU-R policy on IPR is described in the Common Patent Policy for ITU-T/ITU-R/ISO/IEC referenced in Resolution ITU</w:t>
      </w:r>
      <w:r w:rsidR="00BD5B01" w:rsidRPr="008421F7">
        <w:rPr>
          <w:sz w:val="20"/>
          <w:lang w:val="en-GB"/>
        </w:rPr>
        <w:noBreakHyphen/>
      </w:r>
      <w:r w:rsidRPr="008421F7">
        <w:rPr>
          <w:sz w:val="20"/>
          <w:lang w:val="en-GB"/>
        </w:rPr>
        <w:t xml:space="preserve">R 1. Forms to be used for the submission of patent statements and licensing declarations by patent holders are available from </w:t>
      </w:r>
      <w:hyperlink r:id="rId9" w:history="1">
        <w:r w:rsidRPr="008421F7">
          <w:rPr>
            <w:color w:val="0000FF"/>
            <w:sz w:val="20"/>
            <w:u w:val="single"/>
            <w:lang w:val="en-GB"/>
          </w:rPr>
          <w:t>http://www.itu.int/ITU-R/go/patents/en</w:t>
        </w:r>
      </w:hyperlink>
      <w:r w:rsidRPr="008421F7">
        <w:rPr>
          <w:sz w:val="20"/>
          <w:lang w:val="en-GB"/>
        </w:rPr>
        <w:t xml:space="preserve"> where the Guidelines for Implementation of the Common Patent Policy for ITU</w:t>
      </w:r>
      <w:r w:rsidRPr="008421F7">
        <w:rPr>
          <w:sz w:val="20"/>
          <w:lang w:val="en-GB"/>
        </w:rPr>
        <w:noBreakHyphen/>
        <w:t>T/ITU</w:t>
      </w:r>
      <w:r w:rsidRPr="008421F7">
        <w:rPr>
          <w:sz w:val="20"/>
          <w:lang w:val="en-GB"/>
        </w:rPr>
        <w:noBreakHyphen/>
        <w:t xml:space="preserve">R/ISO/IEC and the ITU-R patent information database can also be found. </w:t>
      </w:r>
    </w:p>
    <w:p w14:paraId="3D422830" w14:textId="77777777" w:rsidR="008F4E26" w:rsidRPr="008421F7" w:rsidRDefault="008F4E26" w:rsidP="008F4E26">
      <w:pPr>
        <w:jc w:val="center"/>
        <w:rPr>
          <w:sz w:val="22"/>
          <w:lang w:val="en-GB"/>
        </w:rPr>
      </w:pPr>
    </w:p>
    <w:p w14:paraId="2E0C8DE2" w14:textId="77777777" w:rsidR="008F4E26" w:rsidRPr="008421F7" w:rsidRDefault="008F4E26" w:rsidP="008F4E2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F4E26" w:rsidRPr="00CB22C6" w14:paraId="598A0563" w14:textId="77777777" w:rsidTr="00A9377F">
        <w:tc>
          <w:tcPr>
            <w:tcW w:w="9360" w:type="dxa"/>
            <w:gridSpan w:val="2"/>
          </w:tcPr>
          <w:p w14:paraId="32ABE5C7" w14:textId="77777777" w:rsidR="008F4E26" w:rsidRPr="008421F7" w:rsidRDefault="008F4E26" w:rsidP="008F4E26">
            <w:pPr>
              <w:keepNext/>
              <w:tabs>
                <w:tab w:val="clear" w:pos="794"/>
                <w:tab w:val="clear" w:pos="1191"/>
                <w:tab w:val="clear" w:pos="1588"/>
                <w:tab w:val="clear" w:pos="1985"/>
              </w:tabs>
              <w:overflowPunct/>
              <w:spacing w:before="180"/>
              <w:jc w:val="center"/>
              <w:textAlignment w:val="auto"/>
              <w:rPr>
                <w:b/>
                <w:sz w:val="22"/>
                <w:szCs w:val="22"/>
                <w:lang w:val="en-GB"/>
              </w:rPr>
            </w:pPr>
            <w:r w:rsidRPr="008421F7">
              <w:rPr>
                <w:b/>
                <w:sz w:val="22"/>
                <w:szCs w:val="22"/>
                <w:lang w:val="en-GB"/>
              </w:rPr>
              <w:t xml:space="preserve">Series of ITU-R Recommendations </w:t>
            </w:r>
          </w:p>
          <w:p w14:paraId="079AD27F" w14:textId="77777777" w:rsidR="008F4E26" w:rsidRPr="008421F7" w:rsidRDefault="008F4E26" w:rsidP="008F4E26">
            <w:pPr>
              <w:keepNext/>
              <w:spacing w:after="60"/>
              <w:jc w:val="center"/>
              <w:rPr>
                <w:b/>
                <w:bCs/>
                <w:sz w:val="18"/>
                <w:szCs w:val="18"/>
                <w:lang w:val="en-GB"/>
              </w:rPr>
            </w:pPr>
            <w:r w:rsidRPr="008421F7">
              <w:rPr>
                <w:sz w:val="18"/>
                <w:szCs w:val="18"/>
                <w:lang w:val="en-GB"/>
              </w:rPr>
              <w:t xml:space="preserve">(Also available online at </w:t>
            </w:r>
            <w:hyperlink r:id="rId10" w:history="1">
              <w:r w:rsidRPr="008421F7">
                <w:rPr>
                  <w:color w:val="0000FF"/>
                  <w:sz w:val="18"/>
                  <w:szCs w:val="18"/>
                  <w:u w:val="single"/>
                  <w:lang w:val="en-GB"/>
                </w:rPr>
                <w:t>http://www.itu.int/publ/R-REC/en</w:t>
              </w:r>
            </w:hyperlink>
            <w:r w:rsidRPr="008421F7">
              <w:rPr>
                <w:sz w:val="18"/>
                <w:szCs w:val="18"/>
                <w:lang w:val="en-GB"/>
              </w:rPr>
              <w:t>)</w:t>
            </w:r>
          </w:p>
        </w:tc>
      </w:tr>
      <w:tr w:rsidR="008F4E26" w:rsidRPr="008421F7" w14:paraId="5CC40F0F" w14:textId="77777777" w:rsidTr="00A9377F">
        <w:tc>
          <w:tcPr>
            <w:tcW w:w="1140" w:type="dxa"/>
          </w:tcPr>
          <w:p w14:paraId="1EFD8A19" w14:textId="77777777" w:rsidR="008F4E26" w:rsidRPr="008421F7" w:rsidRDefault="008F4E26" w:rsidP="008F4E26">
            <w:pPr>
              <w:spacing w:before="200" w:after="100"/>
              <w:ind w:left="57"/>
              <w:rPr>
                <w:b/>
                <w:bCs/>
                <w:sz w:val="20"/>
                <w:lang w:val="en-GB"/>
              </w:rPr>
            </w:pPr>
            <w:r w:rsidRPr="008421F7">
              <w:rPr>
                <w:b/>
                <w:bCs/>
                <w:sz w:val="20"/>
                <w:lang w:val="en-GB"/>
              </w:rPr>
              <w:t>Series</w:t>
            </w:r>
          </w:p>
        </w:tc>
        <w:tc>
          <w:tcPr>
            <w:tcW w:w="8220" w:type="dxa"/>
          </w:tcPr>
          <w:p w14:paraId="7FA7A078" w14:textId="77777777" w:rsidR="008F4E26" w:rsidRPr="008421F7" w:rsidRDefault="008F4E26" w:rsidP="008F4E26">
            <w:pPr>
              <w:keepNext/>
              <w:spacing w:before="140" w:after="100"/>
              <w:jc w:val="center"/>
              <w:rPr>
                <w:b/>
                <w:bCs/>
                <w:sz w:val="20"/>
                <w:lang w:val="en-GB"/>
              </w:rPr>
            </w:pPr>
            <w:r w:rsidRPr="008421F7">
              <w:rPr>
                <w:b/>
                <w:bCs/>
                <w:sz w:val="20"/>
                <w:lang w:val="en-GB"/>
              </w:rPr>
              <w:t>Title</w:t>
            </w:r>
          </w:p>
        </w:tc>
      </w:tr>
      <w:tr w:rsidR="008F4E26" w:rsidRPr="008421F7" w14:paraId="12764E02" w14:textId="77777777" w:rsidTr="00A9377F">
        <w:tc>
          <w:tcPr>
            <w:tcW w:w="1140" w:type="dxa"/>
          </w:tcPr>
          <w:p w14:paraId="688288D7" w14:textId="77777777" w:rsidR="008F4E26" w:rsidRPr="008421F7" w:rsidRDefault="008F4E26" w:rsidP="008F4E26">
            <w:pPr>
              <w:spacing w:before="30" w:after="30"/>
              <w:ind w:left="57"/>
              <w:jc w:val="left"/>
              <w:rPr>
                <w:b/>
                <w:bCs/>
                <w:sz w:val="20"/>
                <w:lang w:val="en-GB"/>
              </w:rPr>
            </w:pPr>
            <w:r w:rsidRPr="008421F7">
              <w:rPr>
                <w:b/>
                <w:bCs/>
                <w:sz w:val="20"/>
                <w:lang w:val="en-GB"/>
              </w:rPr>
              <w:t>BO</w:t>
            </w:r>
          </w:p>
        </w:tc>
        <w:tc>
          <w:tcPr>
            <w:tcW w:w="8220" w:type="dxa"/>
          </w:tcPr>
          <w:p w14:paraId="72C88A80" w14:textId="77777777" w:rsidR="008F4E26" w:rsidRPr="008421F7" w:rsidRDefault="008F4E26" w:rsidP="008F4E26">
            <w:pPr>
              <w:keepNext/>
              <w:spacing w:before="30" w:after="30"/>
              <w:jc w:val="left"/>
              <w:rPr>
                <w:bCs/>
                <w:sz w:val="20"/>
                <w:lang w:val="en-GB"/>
              </w:rPr>
            </w:pPr>
            <w:r w:rsidRPr="008421F7">
              <w:rPr>
                <w:bCs/>
                <w:sz w:val="20"/>
                <w:lang w:val="en-GB"/>
              </w:rPr>
              <w:t>Satellite delivery</w:t>
            </w:r>
          </w:p>
        </w:tc>
      </w:tr>
      <w:tr w:rsidR="008F4E26" w:rsidRPr="00CB22C6" w14:paraId="0D7091B6" w14:textId="77777777" w:rsidTr="00A9377F">
        <w:tc>
          <w:tcPr>
            <w:tcW w:w="1140" w:type="dxa"/>
          </w:tcPr>
          <w:p w14:paraId="5F9B5FCB" w14:textId="77777777" w:rsidR="008F4E26" w:rsidRPr="008421F7" w:rsidRDefault="008F4E26" w:rsidP="008F4E26">
            <w:pPr>
              <w:spacing w:before="30" w:after="30"/>
              <w:ind w:left="57"/>
              <w:jc w:val="left"/>
              <w:rPr>
                <w:b/>
                <w:bCs/>
                <w:sz w:val="20"/>
                <w:lang w:val="en-GB"/>
              </w:rPr>
            </w:pPr>
            <w:r w:rsidRPr="008421F7">
              <w:rPr>
                <w:b/>
                <w:bCs/>
                <w:sz w:val="20"/>
                <w:lang w:val="en-GB"/>
              </w:rPr>
              <w:t>BR</w:t>
            </w:r>
          </w:p>
        </w:tc>
        <w:tc>
          <w:tcPr>
            <w:tcW w:w="8220" w:type="dxa"/>
          </w:tcPr>
          <w:p w14:paraId="66B6CA02" w14:textId="77777777" w:rsidR="008F4E26" w:rsidRPr="008421F7" w:rsidRDefault="008F4E26" w:rsidP="008F4E26">
            <w:pPr>
              <w:keepNext/>
              <w:spacing w:before="30" w:after="30"/>
              <w:jc w:val="left"/>
              <w:rPr>
                <w:sz w:val="20"/>
                <w:lang w:val="en-GB"/>
              </w:rPr>
            </w:pPr>
            <w:r w:rsidRPr="008421F7">
              <w:rPr>
                <w:sz w:val="20"/>
                <w:lang w:val="en-GB"/>
              </w:rPr>
              <w:t>Recording for production, archival and play-out; film for television</w:t>
            </w:r>
          </w:p>
        </w:tc>
      </w:tr>
      <w:tr w:rsidR="008F4E26" w:rsidRPr="008421F7" w14:paraId="71F2672B" w14:textId="77777777" w:rsidTr="00A9377F">
        <w:tc>
          <w:tcPr>
            <w:tcW w:w="1140" w:type="dxa"/>
          </w:tcPr>
          <w:p w14:paraId="3292A492" w14:textId="77777777" w:rsidR="008F4E26" w:rsidRPr="008421F7" w:rsidRDefault="008F4E26" w:rsidP="008F4E26">
            <w:pPr>
              <w:spacing w:before="30" w:after="30"/>
              <w:ind w:left="57"/>
              <w:jc w:val="left"/>
              <w:rPr>
                <w:b/>
                <w:bCs/>
                <w:sz w:val="20"/>
                <w:lang w:val="en-GB"/>
              </w:rPr>
            </w:pPr>
            <w:r w:rsidRPr="008421F7">
              <w:rPr>
                <w:b/>
                <w:bCs/>
                <w:sz w:val="20"/>
                <w:lang w:val="en-GB"/>
              </w:rPr>
              <w:t>BS</w:t>
            </w:r>
          </w:p>
        </w:tc>
        <w:tc>
          <w:tcPr>
            <w:tcW w:w="8220" w:type="dxa"/>
          </w:tcPr>
          <w:p w14:paraId="3EC04A62" w14:textId="77777777" w:rsidR="008F4E26" w:rsidRPr="008421F7" w:rsidRDefault="008F4E26" w:rsidP="008F4E26">
            <w:pPr>
              <w:keepNext/>
              <w:spacing w:before="30" w:after="30"/>
              <w:jc w:val="left"/>
              <w:rPr>
                <w:sz w:val="20"/>
                <w:lang w:val="en-GB"/>
              </w:rPr>
            </w:pPr>
            <w:r w:rsidRPr="008421F7">
              <w:rPr>
                <w:sz w:val="20"/>
                <w:lang w:val="en-GB"/>
              </w:rPr>
              <w:t>Broadcasting service (sound)</w:t>
            </w:r>
          </w:p>
        </w:tc>
      </w:tr>
      <w:tr w:rsidR="008F4E26" w:rsidRPr="008421F7" w14:paraId="1201A133" w14:textId="77777777" w:rsidTr="00A9377F">
        <w:tc>
          <w:tcPr>
            <w:tcW w:w="1140" w:type="dxa"/>
            <w:shd w:val="clear" w:color="auto" w:fill="auto"/>
          </w:tcPr>
          <w:p w14:paraId="7B6CC717" w14:textId="77777777" w:rsidR="008F4E26" w:rsidRPr="008421F7" w:rsidRDefault="008F4E26" w:rsidP="008F4E26">
            <w:pPr>
              <w:spacing w:before="30" w:after="30"/>
              <w:ind w:left="57"/>
              <w:jc w:val="left"/>
              <w:rPr>
                <w:b/>
                <w:bCs/>
                <w:sz w:val="20"/>
                <w:lang w:val="en-GB"/>
              </w:rPr>
            </w:pPr>
            <w:r w:rsidRPr="008421F7">
              <w:rPr>
                <w:b/>
                <w:bCs/>
                <w:sz w:val="20"/>
                <w:lang w:val="en-GB"/>
              </w:rPr>
              <w:t>BT</w:t>
            </w:r>
          </w:p>
        </w:tc>
        <w:tc>
          <w:tcPr>
            <w:tcW w:w="8220" w:type="dxa"/>
            <w:shd w:val="clear" w:color="auto" w:fill="auto"/>
          </w:tcPr>
          <w:p w14:paraId="171EC1E8" w14:textId="77777777" w:rsidR="008F4E26" w:rsidRPr="008421F7" w:rsidRDefault="008F4E26" w:rsidP="008F4E26">
            <w:pPr>
              <w:keepNext/>
              <w:spacing w:before="30" w:after="30"/>
              <w:jc w:val="left"/>
              <w:rPr>
                <w:sz w:val="20"/>
                <w:lang w:val="en-GB"/>
              </w:rPr>
            </w:pPr>
            <w:r w:rsidRPr="008421F7">
              <w:rPr>
                <w:sz w:val="20"/>
                <w:lang w:val="en-GB"/>
              </w:rPr>
              <w:t>Broadcasting service (television)</w:t>
            </w:r>
          </w:p>
        </w:tc>
      </w:tr>
      <w:tr w:rsidR="008F4E26" w:rsidRPr="008421F7" w14:paraId="43CEB50C" w14:textId="77777777" w:rsidTr="00A9377F">
        <w:tc>
          <w:tcPr>
            <w:tcW w:w="1140" w:type="dxa"/>
            <w:shd w:val="clear" w:color="auto" w:fill="auto"/>
          </w:tcPr>
          <w:p w14:paraId="6391D2AE" w14:textId="77777777" w:rsidR="008F4E26" w:rsidRPr="008421F7" w:rsidRDefault="008F4E26" w:rsidP="008F4E26">
            <w:pPr>
              <w:spacing w:before="30" w:after="30"/>
              <w:ind w:left="57"/>
              <w:jc w:val="left"/>
              <w:rPr>
                <w:b/>
                <w:bCs/>
                <w:sz w:val="20"/>
                <w:lang w:val="en-GB"/>
              </w:rPr>
            </w:pPr>
            <w:r w:rsidRPr="008421F7">
              <w:rPr>
                <w:b/>
                <w:bCs/>
                <w:sz w:val="20"/>
                <w:lang w:val="en-GB"/>
              </w:rPr>
              <w:t>F</w:t>
            </w:r>
          </w:p>
        </w:tc>
        <w:tc>
          <w:tcPr>
            <w:tcW w:w="8220" w:type="dxa"/>
            <w:shd w:val="clear" w:color="auto" w:fill="auto"/>
          </w:tcPr>
          <w:p w14:paraId="6C4C3D0B" w14:textId="77777777" w:rsidR="008F4E26" w:rsidRPr="008421F7" w:rsidRDefault="008F4E26" w:rsidP="008F4E26">
            <w:pPr>
              <w:spacing w:before="30" w:after="30"/>
              <w:rPr>
                <w:sz w:val="20"/>
                <w:lang w:val="en-GB"/>
              </w:rPr>
            </w:pPr>
            <w:r w:rsidRPr="008421F7">
              <w:rPr>
                <w:sz w:val="20"/>
                <w:lang w:val="en-GB"/>
              </w:rPr>
              <w:t>Fixed service</w:t>
            </w:r>
          </w:p>
        </w:tc>
      </w:tr>
      <w:tr w:rsidR="008F4E26" w:rsidRPr="008421F7" w14:paraId="43A39CC3" w14:textId="77777777" w:rsidTr="00A9377F">
        <w:tc>
          <w:tcPr>
            <w:tcW w:w="1140" w:type="dxa"/>
            <w:shd w:val="clear" w:color="auto" w:fill="auto"/>
          </w:tcPr>
          <w:p w14:paraId="6C04767B" w14:textId="77777777" w:rsidR="008F4E26" w:rsidRPr="008421F7" w:rsidRDefault="008F4E26" w:rsidP="008F4E26">
            <w:pPr>
              <w:spacing w:before="30" w:after="30"/>
              <w:ind w:left="57"/>
              <w:jc w:val="left"/>
              <w:rPr>
                <w:b/>
                <w:bCs/>
                <w:sz w:val="20"/>
                <w:lang w:val="en-GB"/>
              </w:rPr>
            </w:pPr>
            <w:r w:rsidRPr="008421F7">
              <w:rPr>
                <w:b/>
                <w:bCs/>
                <w:sz w:val="20"/>
                <w:lang w:val="en-GB"/>
              </w:rPr>
              <w:t>M</w:t>
            </w:r>
          </w:p>
        </w:tc>
        <w:tc>
          <w:tcPr>
            <w:tcW w:w="8220" w:type="dxa"/>
            <w:shd w:val="clear" w:color="auto" w:fill="auto"/>
          </w:tcPr>
          <w:p w14:paraId="024246D2" w14:textId="77777777" w:rsidR="008F4E26" w:rsidRPr="008421F7" w:rsidRDefault="008F4E26" w:rsidP="008F4E26">
            <w:pPr>
              <w:keepNext/>
              <w:spacing w:before="30" w:after="30"/>
              <w:jc w:val="left"/>
              <w:rPr>
                <w:sz w:val="20"/>
                <w:lang w:val="en-GB"/>
              </w:rPr>
            </w:pPr>
            <w:r w:rsidRPr="008421F7">
              <w:rPr>
                <w:sz w:val="20"/>
                <w:lang w:val="en-GB"/>
              </w:rPr>
              <w:t>Mobile, radiodetermination, amateur and related satellite services</w:t>
            </w:r>
          </w:p>
        </w:tc>
      </w:tr>
      <w:tr w:rsidR="008F4E26" w:rsidRPr="008421F7" w14:paraId="6C6B5CD5" w14:textId="77777777" w:rsidTr="00A9377F">
        <w:tc>
          <w:tcPr>
            <w:tcW w:w="1140" w:type="dxa"/>
          </w:tcPr>
          <w:p w14:paraId="76C1C0B4" w14:textId="77777777" w:rsidR="008F4E26" w:rsidRPr="008421F7" w:rsidRDefault="008F4E26" w:rsidP="008F4E26">
            <w:pPr>
              <w:spacing w:before="30" w:after="30"/>
              <w:ind w:left="57"/>
              <w:jc w:val="left"/>
              <w:rPr>
                <w:b/>
                <w:bCs/>
                <w:sz w:val="20"/>
                <w:lang w:val="en-GB"/>
              </w:rPr>
            </w:pPr>
            <w:r w:rsidRPr="008421F7">
              <w:rPr>
                <w:b/>
                <w:bCs/>
                <w:sz w:val="20"/>
                <w:lang w:val="en-GB"/>
              </w:rPr>
              <w:t>P</w:t>
            </w:r>
          </w:p>
        </w:tc>
        <w:tc>
          <w:tcPr>
            <w:tcW w:w="8220" w:type="dxa"/>
          </w:tcPr>
          <w:p w14:paraId="020A9E66" w14:textId="77777777" w:rsidR="008F4E26" w:rsidRPr="008421F7" w:rsidRDefault="008F4E26" w:rsidP="008F4E26">
            <w:pPr>
              <w:spacing w:before="30" w:after="30"/>
              <w:jc w:val="left"/>
              <w:rPr>
                <w:sz w:val="20"/>
                <w:lang w:val="en-GB"/>
              </w:rPr>
            </w:pPr>
            <w:proofErr w:type="spellStart"/>
            <w:r w:rsidRPr="008421F7">
              <w:rPr>
                <w:sz w:val="20"/>
                <w:lang w:val="en-GB"/>
              </w:rPr>
              <w:t>Radiowave</w:t>
            </w:r>
            <w:proofErr w:type="spellEnd"/>
            <w:r w:rsidRPr="008421F7">
              <w:rPr>
                <w:sz w:val="20"/>
                <w:lang w:val="en-GB"/>
              </w:rPr>
              <w:t xml:space="preserve"> propagation</w:t>
            </w:r>
          </w:p>
        </w:tc>
      </w:tr>
      <w:tr w:rsidR="008F4E26" w:rsidRPr="008421F7" w14:paraId="7825F116" w14:textId="77777777" w:rsidTr="00A9377F">
        <w:tc>
          <w:tcPr>
            <w:tcW w:w="1140" w:type="dxa"/>
          </w:tcPr>
          <w:p w14:paraId="6DD556E8" w14:textId="77777777" w:rsidR="008F4E26" w:rsidRPr="008421F7" w:rsidRDefault="008F4E26" w:rsidP="008F4E26">
            <w:pPr>
              <w:spacing w:before="30" w:after="30"/>
              <w:ind w:left="57"/>
              <w:jc w:val="left"/>
              <w:rPr>
                <w:b/>
                <w:bCs/>
                <w:sz w:val="20"/>
                <w:lang w:val="en-GB"/>
              </w:rPr>
            </w:pPr>
            <w:r w:rsidRPr="008421F7">
              <w:rPr>
                <w:b/>
                <w:bCs/>
                <w:sz w:val="20"/>
                <w:lang w:val="en-GB"/>
              </w:rPr>
              <w:t>RA</w:t>
            </w:r>
          </w:p>
        </w:tc>
        <w:tc>
          <w:tcPr>
            <w:tcW w:w="8220" w:type="dxa"/>
          </w:tcPr>
          <w:p w14:paraId="2C73F90B" w14:textId="77777777" w:rsidR="008F4E26" w:rsidRPr="008421F7" w:rsidRDefault="008F4E26" w:rsidP="008F4E26">
            <w:pPr>
              <w:spacing w:before="30" w:after="30"/>
              <w:rPr>
                <w:sz w:val="20"/>
                <w:lang w:val="en-GB"/>
              </w:rPr>
            </w:pPr>
            <w:r w:rsidRPr="008421F7">
              <w:rPr>
                <w:sz w:val="20"/>
                <w:lang w:val="en-GB"/>
              </w:rPr>
              <w:t>Radio astronomy</w:t>
            </w:r>
          </w:p>
        </w:tc>
      </w:tr>
      <w:tr w:rsidR="008F4E26" w:rsidRPr="008421F7" w14:paraId="05AC89A5" w14:textId="77777777" w:rsidTr="00A9377F">
        <w:tc>
          <w:tcPr>
            <w:tcW w:w="1140" w:type="dxa"/>
          </w:tcPr>
          <w:p w14:paraId="629ECDE1" w14:textId="77777777" w:rsidR="008F4E26" w:rsidRPr="008421F7" w:rsidRDefault="008F4E26" w:rsidP="008F4E26">
            <w:pPr>
              <w:spacing w:before="30" w:after="30"/>
              <w:ind w:left="57"/>
              <w:jc w:val="left"/>
              <w:rPr>
                <w:b/>
                <w:bCs/>
                <w:sz w:val="20"/>
                <w:lang w:val="en-GB"/>
              </w:rPr>
            </w:pPr>
            <w:r w:rsidRPr="008421F7">
              <w:rPr>
                <w:b/>
                <w:bCs/>
                <w:sz w:val="20"/>
                <w:lang w:val="en-GB"/>
              </w:rPr>
              <w:t>RS</w:t>
            </w:r>
          </w:p>
        </w:tc>
        <w:tc>
          <w:tcPr>
            <w:tcW w:w="8220" w:type="dxa"/>
          </w:tcPr>
          <w:p w14:paraId="014D185E" w14:textId="77777777" w:rsidR="008F4E26" w:rsidRPr="008421F7" w:rsidRDefault="008F4E26" w:rsidP="008F4E26">
            <w:pPr>
              <w:spacing w:before="30" w:after="30"/>
              <w:rPr>
                <w:sz w:val="20"/>
                <w:lang w:val="en-GB"/>
              </w:rPr>
            </w:pPr>
            <w:r w:rsidRPr="008421F7">
              <w:rPr>
                <w:sz w:val="20"/>
                <w:lang w:val="en-GB"/>
              </w:rPr>
              <w:t>Remote sensing systems</w:t>
            </w:r>
          </w:p>
        </w:tc>
      </w:tr>
      <w:tr w:rsidR="008F4E26" w:rsidRPr="008421F7" w14:paraId="714F5799" w14:textId="77777777" w:rsidTr="00A9377F">
        <w:tc>
          <w:tcPr>
            <w:tcW w:w="1140" w:type="dxa"/>
          </w:tcPr>
          <w:p w14:paraId="47293AF6" w14:textId="77777777" w:rsidR="008F4E26" w:rsidRPr="008421F7" w:rsidRDefault="008F4E26" w:rsidP="008F4E26">
            <w:pPr>
              <w:spacing w:before="30" w:after="30"/>
              <w:ind w:left="57"/>
              <w:jc w:val="left"/>
              <w:rPr>
                <w:b/>
                <w:bCs/>
                <w:sz w:val="20"/>
                <w:lang w:val="en-GB"/>
              </w:rPr>
            </w:pPr>
            <w:r w:rsidRPr="008421F7">
              <w:rPr>
                <w:b/>
                <w:bCs/>
                <w:sz w:val="20"/>
                <w:lang w:val="en-GB"/>
              </w:rPr>
              <w:t>S</w:t>
            </w:r>
          </w:p>
        </w:tc>
        <w:tc>
          <w:tcPr>
            <w:tcW w:w="8220" w:type="dxa"/>
          </w:tcPr>
          <w:p w14:paraId="13C7C14D" w14:textId="77777777" w:rsidR="008F4E26" w:rsidRPr="008421F7" w:rsidRDefault="008F4E26" w:rsidP="008F4E26">
            <w:pPr>
              <w:spacing w:before="30" w:after="30"/>
              <w:jc w:val="left"/>
              <w:rPr>
                <w:sz w:val="20"/>
                <w:lang w:val="en-GB"/>
              </w:rPr>
            </w:pPr>
            <w:r w:rsidRPr="008421F7">
              <w:rPr>
                <w:sz w:val="20"/>
                <w:lang w:val="en-GB"/>
              </w:rPr>
              <w:t>Fixed-satellite service</w:t>
            </w:r>
          </w:p>
        </w:tc>
      </w:tr>
      <w:tr w:rsidR="008F4E26" w:rsidRPr="008421F7" w14:paraId="7ED8F023" w14:textId="77777777" w:rsidTr="00A9377F">
        <w:tc>
          <w:tcPr>
            <w:tcW w:w="1140" w:type="dxa"/>
          </w:tcPr>
          <w:p w14:paraId="0BE0845E" w14:textId="77777777" w:rsidR="008F4E26" w:rsidRPr="008421F7" w:rsidRDefault="008F4E26" w:rsidP="008F4E26">
            <w:pPr>
              <w:spacing w:before="30" w:after="30"/>
              <w:ind w:left="57"/>
              <w:jc w:val="left"/>
              <w:rPr>
                <w:b/>
                <w:bCs/>
                <w:sz w:val="20"/>
                <w:lang w:val="en-GB"/>
              </w:rPr>
            </w:pPr>
            <w:r w:rsidRPr="008421F7">
              <w:rPr>
                <w:b/>
                <w:bCs/>
                <w:sz w:val="20"/>
                <w:lang w:val="en-GB"/>
              </w:rPr>
              <w:t>SA</w:t>
            </w:r>
          </w:p>
        </w:tc>
        <w:tc>
          <w:tcPr>
            <w:tcW w:w="8220" w:type="dxa"/>
          </w:tcPr>
          <w:p w14:paraId="3F42C052" w14:textId="77777777" w:rsidR="008F4E26" w:rsidRPr="008421F7" w:rsidRDefault="008F4E26" w:rsidP="008F4E26">
            <w:pPr>
              <w:spacing w:before="30" w:after="30"/>
              <w:jc w:val="left"/>
              <w:rPr>
                <w:sz w:val="20"/>
                <w:lang w:val="en-GB"/>
              </w:rPr>
            </w:pPr>
            <w:r w:rsidRPr="008421F7">
              <w:rPr>
                <w:sz w:val="20"/>
                <w:lang w:val="en-GB"/>
              </w:rPr>
              <w:t>Space applications and meteorology</w:t>
            </w:r>
          </w:p>
        </w:tc>
      </w:tr>
      <w:tr w:rsidR="008F4E26" w:rsidRPr="00CB22C6" w14:paraId="12BDA77B" w14:textId="77777777" w:rsidTr="00A9377F">
        <w:tc>
          <w:tcPr>
            <w:tcW w:w="1140" w:type="dxa"/>
          </w:tcPr>
          <w:p w14:paraId="63817390" w14:textId="77777777" w:rsidR="008F4E26" w:rsidRPr="008421F7" w:rsidRDefault="008F4E26" w:rsidP="008F4E26">
            <w:pPr>
              <w:spacing w:before="30" w:after="30"/>
              <w:ind w:left="57"/>
              <w:jc w:val="left"/>
              <w:rPr>
                <w:b/>
                <w:bCs/>
                <w:sz w:val="20"/>
                <w:lang w:val="en-GB"/>
              </w:rPr>
            </w:pPr>
            <w:r w:rsidRPr="008421F7">
              <w:rPr>
                <w:b/>
                <w:bCs/>
                <w:sz w:val="20"/>
                <w:lang w:val="en-GB"/>
              </w:rPr>
              <w:t>SF</w:t>
            </w:r>
          </w:p>
        </w:tc>
        <w:tc>
          <w:tcPr>
            <w:tcW w:w="8220" w:type="dxa"/>
          </w:tcPr>
          <w:p w14:paraId="783B3719" w14:textId="77777777" w:rsidR="008F4E26" w:rsidRPr="008421F7" w:rsidRDefault="008F4E26" w:rsidP="008F4E26">
            <w:pPr>
              <w:spacing w:before="30" w:after="30"/>
              <w:jc w:val="left"/>
              <w:rPr>
                <w:sz w:val="20"/>
                <w:lang w:val="en-GB"/>
              </w:rPr>
            </w:pPr>
            <w:r w:rsidRPr="008421F7">
              <w:rPr>
                <w:sz w:val="20"/>
                <w:lang w:val="en-GB"/>
              </w:rPr>
              <w:t>Frequency sharing and coordination between fixed-satellite and fixed service systems</w:t>
            </w:r>
          </w:p>
        </w:tc>
      </w:tr>
      <w:tr w:rsidR="008F4E26" w:rsidRPr="008421F7" w14:paraId="27C34422" w14:textId="77777777" w:rsidTr="00A9377F">
        <w:tc>
          <w:tcPr>
            <w:tcW w:w="1140" w:type="dxa"/>
            <w:shd w:val="clear" w:color="auto" w:fill="F3F3F3"/>
          </w:tcPr>
          <w:p w14:paraId="10CED4A8" w14:textId="77777777" w:rsidR="008F4E26" w:rsidRPr="008421F7" w:rsidRDefault="008F4E26" w:rsidP="008F4E26">
            <w:pPr>
              <w:spacing w:before="30" w:after="30"/>
              <w:ind w:left="57"/>
              <w:jc w:val="left"/>
              <w:rPr>
                <w:b/>
                <w:bCs/>
                <w:color w:val="000080"/>
                <w:sz w:val="20"/>
                <w:lang w:val="en-GB"/>
              </w:rPr>
            </w:pPr>
            <w:r w:rsidRPr="008421F7">
              <w:rPr>
                <w:b/>
                <w:bCs/>
                <w:color w:val="000080"/>
                <w:sz w:val="20"/>
                <w:lang w:val="en-GB"/>
              </w:rPr>
              <w:t>SM</w:t>
            </w:r>
          </w:p>
        </w:tc>
        <w:tc>
          <w:tcPr>
            <w:tcW w:w="8220" w:type="dxa"/>
            <w:shd w:val="clear" w:color="auto" w:fill="F3F3F3"/>
          </w:tcPr>
          <w:p w14:paraId="69C0E2A2" w14:textId="77777777" w:rsidR="008F4E26" w:rsidRPr="008421F7" w:rsidRDefault="008F4E26" w:rsidP="008F4E26">
            <w:pPr>
              <w:spacing w:before="30" w:after="30"/>
              <w:jc w:val="left"/>
              <w:rPr>
                <w:b/>
                <w:bCs/>
                <w:color w:val="000080"/>
                <w:sz w:val="20"/>
                <w:lang w:val="en-GB"/>
              </w:rPr>
            </w:pPr>
            <w:r w:rsidRPr="008421F7">
              <w:rPr>
                <w:b/>
                <w:bCs/>
                <w:color w:val="000080"/>
                <w:sz w:val="20"/>
                <w:lang w:val="en-GB"/>
              </w:rPr>
              <w:t>Spectrum management</w:t>
            </w:r>
          </w:p>
        </w:tc>
      </w:tr>
      <w:tr w:rsidR="008F4E26" w:rsidRPr="008421F7" w14:paraId="6E4A229A" w14:textId="77777777" w:rsidTr="00A9377F">
        <w:tc>
          <w:tcPr>
            <w:tcW w:w="1140" w:type="dxa"/>
          </w:tcPr>
          <w:p w14:paraId="091999AE" w14:textId="77777777" w:rsidR="008F4E26" w:rsidRPr="008421F7" w:rsidRDefault="008F4E26" w:rsidP="008F4E26">
            <w:pPr>
              <w:spacing w:before="30" w:after="30"/>
              <w:ind w:left="57"/>
              <w:jc w:val="left"/>
              <w:rPr>
                <w:b/>
                <w:bCs/>
                <w:sz w:val="20"/>
                <w:lang w:val="en-GB"/>
              </w:rPr>
            </w:pPr>
            <w:r w:rsidRPr="008421F7">
              <w:rPr>
                <w:b/>
                <w:bCs/>
                <w:sz w:val="20"/>
                <w:lang w:val="en-GB"/>
              </w:rPr>
              <w:t>SNG</w:t>
            </w:r>
          </w:p>
        </w:tc>
        <w:tc>
          <w:tcPr>
            <w:tcW w:w="8220" w:type="dxa"/>
          </w:tcPr>
          <w:p w14:paraId="36296D12" w14:textId="77777777" w:rsidR="008F4E26" w:rsidRPr="008421F7" w:rsidRDefault="008F4E26" w:rsidP="008F4E26">
            <w:pPr>
              <w:spacing w:before="30" w:after="30"/>
              <w:jc w:val="left"/>
              <w:rPr>
                <w:sz w:val="20"/>
                <w:lang w:val="en-GB"/>
              </w:rPr>
            </w:pPr>
            <w:r w:rsidRPr="008421F7">
              <w:rPr>
                <w:sz w:val="20"/>
                <w:lang w:val="en-GB"/>
              </w:rPr>
              <w:t>Satellite news gathering</w:t>
            </w:r>
          </w:p>
        </w:tc>
      </w:tr>
      <w:tr w:rsidR="008F4E26" w:rsidRPr="00CB22C6" w14:paraId="4BC206DD" w14:textId="77777777" w:rsidTr="00A9377F">
        <w:tc>
          <w:tcPr>
            <w:tcW w:w="1140" w:type="dxa"/>
          </w:tcPr>
          <w:p w14:paraId="2D1E70B2" w14:textId="77777777" w:rsidR="008F4E26" w:rsidRPr="008421F7" w:rsidRDefault="008F4E26" w:rsidP="008F4E26">
            <w:pPr>
              <w:spacing w:before="30" w:after="30"/>
              <w:ind w:left="57"/>
              <w:jc w:val="left"/>
              <w:rPr>
                <w:b/>
                <w:bCs/>
                <w:sz w:val="20"/>
                <w:lang w:val="en-GB"/>
              </w:rPr>
            </w:pPr>
            <w:r w:rsidRPr="008421F7">
              <w:rPr>
                <w:b/>
                <w:bCs/>
                <w:sz w:val="20"/>
                <w:lang w:val="en-GB"/>
              </w:rPr>
              <w:t>TF</w:t>
            </w:r>
          </w:p>
        </w:tc>
        <w:tc>
          <w:tcPr>
            <w:tcW w:w="8220" w:type="dxa"/>
          </w:tcPr>
          <w:p w14:paraId="03D63529" w14:textId="77777777" w:rsidR="008F4E26" w:rsidRPr="008421F7" w:rsidRDefault="008F4E26" w:rsidP="008F4E26">
            <w:pPr>
              <w:spacing w:before="30" w:after="30"/>
              <w:jc w:val="left"/>
              <w:rPr>
                <w:sz w:val="20"/>
                <w:lang w:val="en-GB"/>
              </w:rPr>
            </w:pPr>
            <w:r w:rsidRPr="008421F7">
              <w:rPr>
                <w:sz w:val="20"/>
                <w:lang w:val="en-GB"/>
              </w:rPr>
              <w:t>Time signals and frequency standards emissions</w:t>
            </w:r>
          </w:p>
        </w:tc>
      </w:tr>
      <w:tr w:rsidR="008F4E26" w:rsidRPr="008421F7" w14:paraId="23759086" w14:textId="77777777" w:rsidTr="00A9377F">
        <w:tc>
          <w:tcPr>
            <w:tcW w:w="1140" w:type="dxa"/>
          </w:tcPr>
          <w:p w14:paraId="6D8E2320" w14:textId="77777777" w:rsidR="008F4E26" w:rsidRPr="008421F7" w:rsidRDefault="008F4E26" w:rsidP="008F4E26">
            <w:pPr>
              <w:spacing w:before="30" w:after="30"/>
              <w:ind w:left="57"/>
              <w:jc w:val="left"/>
              <w:rPr>
                <w:b/>
                <w:bCs/>
                <w:sz w:val="20"/>
                <w:lang w:val="en-GB"/>
              </w:rPr>
            </w:pPr>
            <w:r w:rsidRPr="008421F7">
              <w:rPr>
                <w:b/>
                <w:bCs/>
                <w:sz w:val="20"/>
                <w:lang w:val="en-GB"/>
              </w:rPr>
              <w:t>V</w:t>
            </w:r>
          </w:p>
        </w:tc>
        <w:tc>
          <w:tcPr>
            <w:tcW w:w="8220" w:type="dxa"/>
          </w:tcPr>
          <w:p w14:paraId="00E67079" w14:textId="77777777" w:rsidR="008F4E26" w:rsidRPr="008421F7" w:rsidRDefault="008F4E26" w:rsidP="008F4E26">
            <w:pPr>
              <w:spacing w:before="30" w:after="180"/>
              <w:jc w:val="left"/>
              <w:rPr>
                <w:sz w:val="20"/>
                <w:lang w:val="en-GB"/>
              </w:rPr>
            </w:pPr>
            <w:r w:rsidRPr="008421F7">
              <w:rPr>
                <w:sz w:val="20"/>
                <w:lang w:val="en-GB"/>
              </w:rPr>
              <w:t>Vocabulary and related subjects</w:t>
            </w:r>
          </w:p>
        </w:tc>
      </w:tr>
    </w:tbl>
    <w:p w14:paraId="703631DB" w14:textId="77777777" w:rsidR="008F4E26" w:rsidRPr="008421F7" w:rsidRDefault="008F4E26" w:rsidP="008F4E2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F4E26" w:rsidRPr="008421F7" w14:paraId="700C2909" w14:textId="77777777" w:rsidTr="00A9377F">
        <w:tc>
          <w:tcPr>
            <w:tcW w:w="720" w:type="dxa"/>
          </w:tcPr>
          <w:p w14:paraId="6A238758" w14:textId="77777777" w:rsidR="008F4E26" w:rsidRPr="008421F7" w:rsidRDefault="008F4E26" w:rsidP="008F4E26">
            <w:pPr>
              <w:jc w:val="center"/>
              <w:rPr>
                <w:sz w:val="22"/>
                <w:lang w:val="en-GB"/>
              </w:rPr>
            </w:pPr>
          </w:p>
        </w:tc>
      </w:tr>
    </w:tbl>
    <w:p w14:paraId="1D8F37F5" w14:textId="77777777" w:rsidR="008F4E26" w:rsidRPr="008421F7" w:rsidRDefault="008F4E26" w:rsidP="008F4E2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F4E26" w:rsidRPr="00CB22C6" w14:paraId="4BC4F264" w14:textId="77777777" w:rsidTr="00A9377F">
        <w:tc>
          <w:tcPr>
            <w:tcW w:w="9360" w:type="dxa"/>
          </w:tcPr>
          <w:p w14:paraId="1A6264E2" w14:textId="77777777" w:rsidR="008F4E26" w:rsidRPr="008421F7" w:rsidRDefault="008F4E26" w:rsidP="00BD5B01">
            <w:pPr>
              <w:spacing w:after="120"/>
              <w:rPr>
                <w:sz w:val="20"/>
                <w:lang w:val="en-GB"/>
              </w:rPr>
            </w:pPr>
            <w:r w:rsidRPr="008421F7">
              <w:rPr>
                <w:b/>
                <w:bCs/>
                <w:i/>
                <w:iCs/>
                <w:sz w:val="20"/>
                <w:lang w:val="en-GB"/>
              </w:rPr>
              <w:t>Note</w:t>
            </w:r>
            <w:r w:rsidRPr="008421F7">
              <w:rPr>
                <w:sz w:val="20"/>
                <w:lang w:val="en-GB"/>
              </w:rPr>
              <w:t xml:space="preserve">: </w:t>
            </w:r>
            <w:r w:rsidRPr="008421F7">
              <w:rPr>
                <w:i/>
                <w:iCs/>
                <w:sz w:val="20"/>
                <w:lang w:val="en-GB"/>
              </w:rPr>
              <w:t>This ITU-R Recommendation was approved in English under the procedure detailed in Resolution ITU-R 1.</w:t>
            </w:r>
          </w:p>
        </w:tc>
      </w:tr>
    </w:tbl>
    <w:p w14:paraId="075FCD62" w14:textId="77777777" w:rsidR="008F4E26" w:rsidRPr="008421F7" w:rsidRDefault="008F4E26" w:rsidP="008F4E26">
      <w:pPr>
        <w:spacing w:before="0"/>
        <w:jc w:val="center"/>
        <w:rPr>
          <w:sz w:val="22"/>
          <w:lang w:val="en-GB"/>
        </w:rPr>
      </w:pPr>
    </w:p>
    <w:p w14:paraId="0156EA2B" w14:textId="77777777" w:rsidR="008F4E26" w:rsidRPr="008421F7" w:rsidRDefault="008F4E26" w:rsidP="008F4E26">
      <w:pPr>
        <w:spacing w:before="0"/>
        <w:jc w:val="right"/>
        <w:rPr>
          <w:i/>
          <w:iCs/>
          <w:sz w:val="20"/>
          <w:lang w:val="en-GB"/>
        </w:rPr>
      </w:pPr>
      <w:r w:rsidRPr="008421F7">
        <w:rPr>
          <w:i/>
          <w:iCs/>
          <w:sz w:val="20"/>
          <w:lang w:val="en-GB"/>
        </w:rPr>
        <w:t>Electronic Publication</w:t>
      </w:r>
    </w:p>
    <w:p w14:paraId="7E62249F" w14:textId="6BEB26D9" w:rsidR="008F4E26" w:rsidRPr="008421F7" w:rsidRDefault="008F4E26" w:rsidP="008F4E26">
      <w:pPr>
        <w:spacing w:before="0"/>
        <w:jc w:val="right"/>
        <w:rPr>
          <w:sz w:val="20"/>
          <w:lang w:val="en-GB"/>
        </w:rPr>
      </w:pPr>
      <w:r w:rsidRPr="008421F7">
        <w:rPr>
          <w:sz w:val="20"/>
          <w:lang w:val="en-GB"/>
        </w:rPr>
        <w:t>Geneva, 202</w:t>
      </w:r>
      <w:r w:rsidR="00BD5B01" w:rsidRPr="008421F7">
        <w:rPr>
          <w:sz w:val="20"/>
          <w:lang w:val="en-GB"/>
        </w:rPr>
        <w:t>2</w:t>
      </w:r>
    </w:p>
    <w:p w14:paraId="1623E007" w14:textId="77777777" w:rsidR="008F4E26" w:rsidRPr="008421F7" w:rsidRDefault="008F4E26" w:rsidP="008F4E26">
      <w:pPr>
        <w:jc w:val="center"/>
        <w:rPr>
          <w:sz w:val="22"/>
          <w:lang w:val="en-GB"/>
        </w:rPr>
      </w:pPr>
    </w:p>
    <w:p w14:paraId="795619B9" w14:textId="30CD7A48" w:rsidR="008F4E26" w:rsidRPr="008421F7" w:rsidRDefault="008F4E26" w:rsidP="008F4E26">
      <w:pPr>
        <w:jc w:val="center"/>
        <w:rPr>
          <w:sz w:val="20"/>
          <w:lang w:val="en-GB"/>
        </w:rPr>
      </w:pPr>
      <w:r w:rsidRPr="008421F7">
        <w:rPr>
          <w:sz w:val="20"/>
          <w:lang w:val="en-GB"/>
        </w:rPr>
        <w:sym w:font="Symbol" w:char="F0E3"/>
      </w:r>
      <w:r w:rsidRPr="008421F7">
        <w:rPr>
          <w:sz w:val="20"/>
          <w:lang w:val="en-GB"/>
        </w:rPr>
        <w:t xml:space="preserve"> ITU </w:t>
      </w:r>
      <w:bookmarkStart w:id="1" w:name="iiannee"/>
      <w:bookmarkEnd w:id="1"/>
      <w:r w:rsidRPr="008421F7">
        <w:rPr>
          <w:sz w:val="20"/>
          <w:lang w:val="en-GB"/>
        </w:rPr>
        <w:t>202</w:t>
      </w:r>
      <w:r w:rsidR="00BD5B01" w:rsidRPr="008421F7">
        <w:rPr>
          <w:sz w:val="20"/>
          <w:lang w:val="en-GB"/>
        </w:rPr>
        <w:t>2</w:t>
      </w:r>
    </w:p>
    <w:p w14:paraId="7725BC59" w14:textId="77777777" w:rsidR="008F4E26" w:rsidRPr="008421F7" w:rsidRDefault="008F4E26" w:rsidP="008F4E26">
      <w:pPr>
        <w:rPr>
          <w:sz w:val="18"/>
          <w:szCs w:val="18"/>
          <w:lang w:val="en-GB"/>
        </w:rPr>
      </w:pPr>
      <w:r w:rsidRPr="008421F7">
        <w:rPr>
          <w:sz w:val="18"/>
          <w:szCs w:val="18"/>
          <w:lang w:val="en-GB"/>
        </w:rPr>
        <w:t>All rights reserved. No part of this publication may be reproduced, by any means whatsoever, without written permission of ITU.</w:t>
      </w:r>
    </w:p>
    <w:p w14:paraId="7DB7A321" w14:textId="77777777" w:rsidR="008F4E26" w:rsidRPr="008421F7" w:rsidRDefault="008F4E26" w:rsidP="008F4E26">
      <w:pPr>
        <w:spacing w:before="160"/>
        <w:rPr>
          <w:i/>
          <w:sz w:val="20"/>
          <w:lang w:val="en-GB"/>
        </w:rPr>
        <w:sectPr w:rsidR="008F4E26" w:rsidRPr="008421F7" w:rsidSect="00A9377F">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08FA327C" w14:textId="106E1D6E" w:rsidR="008F4E26" w:rsidRPr="008421F7" w:rsidRDefault="008F4E26" w:rsidP="009A318E">
      <w:pPr>
        <w:pStyle w:val="RecNo"/>
        <w:rPr>
          <w:lang w:val="en-GB"/>
        </w:rPr>
      </w:pPr>
      <w:bookmarkStart w:id="2" w:name="irecnoe"/>
      <w:bookmarkEnd w:id="2"/>
      <w:proofErr w:type="gramStart"/>
      <w:r w:rsidRPr="008421F7">
        <w:rPr>
          <w:lang w:val="en-GB"/>
        </w:rPr>
        <w:lastRenderedPageBreak/>
        <w:t xml:space="preserve">RECOMMENDATION  </w:t>
      </w:r>
      <w:r w:rsidRPr="008421F7">
        <w:rPr>
          <w:rStyle w:val="href"/>
          <w:szCs w:val="28"/>
          <w:lang w:val="en-GB"/>
        </w:rPr>
        <w:t>ITU</w:t>
      </w:r>
      <w:proofErr w:type="gramEnd"/>
      <w:r w:rsidRPr="008421F7">
        <w:rPr>
          <w:rStyle w:val="href"/>
          <w:szCs w:val="28"/>
          <w:lang w:val="en-GB"/>
        </w:rPr>
        <w:t>-R  SM.</w:t>
      </w:r>
      <w:r w:rsidR="003B6C5F" w:rsidRPr="008421F7">
        <w:rPr>
          <w:rStyle w:val="href"/>
          <w:szCs w:val="28"/>
          <w:lang w:val="en-GB"/>
        </w:rPr>
        <w:t>21</w:t>
      </w:r>
      <w:r w:rsidR="00360351" w:rsidRPr="008421F7">
        <w:rPr>
          <w:rStyle w:val="href"/>
          <w:szCs w:val="28"/>
          <w:lang w:val="en-GB"/>
        </w:rPr>
        <w:t>4</w:t>
      </w:r>
      <w:r w:rsidR="00BD5B01" w:rsidRPr="008421F7">
        <w:rPr>
          <w:rStyle w:val="href"/>
          <w:szCs w:val="28"/>
          <w:lang w:val="en-GB"/>
        </w:rPr>
        <w:t>9</w:t>
      </w:r>
      <w:r w:rsidR="003B6C5F" w:rsidRPr="008421F7">
        <w:rPr>
          <w:rStyle w:val="href"/>
          <w:szCs w:val="28"/>
          <w:lang w:val="en-GB"/>
        </w:rPr>
        <w:t>-0</w:t>
      </w:r>
    </w:p>
    <w:p w14:paraId="016F7E84" w14:textId="5D01BDF6" w:rsidR="008F4E26" w:rsidRPr="008421F7" w:rsidRDefault="0093575E" w:rsidP="00C43FCA">
      <w:pPr>
        <w:pStyle w:val="Rectitle"/>
        <w:rPr>
          <w:lang w:val="en-GB"/>
        </w:rPr>
      </w:pPr>
      <w:r w:rsidRPr="008421F7">
        <w:rPr>
          <w:rFonts w:eastAsiaTheme="minorEastAsia"/>
          <w:lang w:val="en-GB"/>
        </w:rPr>
        <w:t xml:space="preserve">Guidance on supplementary elements on the use of </w:t>
      </w:r>
      <w:r w:rsidRPr="008421F7">
        <w:rPr>
          <w:rFonts w:eastAsiaTheme="minorEastAsia"/>
          <w:lang w:val="en-GB"/>
        </w:rPr>
        <w:br/>
        <w:t xml:space="preserve">Appendix 10 of the Radio Regulations to convey information related to </w:t>
      </w:r>
      <w:r w:rsidRPr="008421F7">
        <w:rPr>
          <w:rFonts w:eastAsiaTheme="minorEastAsia"/>
          <w:lang w:val="en-GB"/>
        </w:rPr>
        <w:br/>
        <w:t>harmful interference to space radiocommunication services</w:t>
      </w:r>
    </w:p>
    <w:p w14:paraId="5A3AA17D" w14:textId="299555EA" w:rsidR="003B6C5F" w:rsidRPr="008421F7" w:rsidRDefault="003B6C5F" w:rsidP="003B6C5F">
      <w:pPr>
        <w:pStyle w:val="Recdate"/>
        <w:rPr>
          <w:lang w:val="en-GB"/>
        </w:rPr>
      </w:pPr>
      <w:r w:rsidRPr="008421F7">
        <w:rPr>
          <w:lang w:val="en-GB"/>
        </w:rPr>
        <w:t>(202</w:t>
      </w:r>
      <w:r w:rsidR="006324AF" w:rsidRPr="008421F7">
        <w:rPr>
          <w:lang w:val="en-GB"/>
        </w:rPr>
        <w:t>2</w:t>
      </w:r>
      <w:r w:rsidRPr="008421F7">
        <w:rPr>
          <w:lang w:val="en-GB"/>
        </w:rPr>
        <w:t>)</w:t>
      </w:r>
    </w:p>
    <w:p w14:paraId="4E540EF2" w14:textId="77777777" w:rsidR="00360351" w:rsidRPr="008421F7" w:rsidRDefault="00360351" w:rsidP="00360351">
      <w:pPr>
        <w:pStyle w:val="HeadingSum"/>
        <w:rPr>
          <w:lang w:val="en-GB"/>
        </w:rPr>
      </w:pPr>
      <w:r w:rsidRPr="008421F7">
        <w:rPr>
          <w:lang w:val="en-GB"/>
        </w:rPr>
        <w:t>Scope</w:t>
      </w:r>
    </w:p>
    <w:p w14:paraId="09CE2C30" w14:textId="38763C8D" w:rsidR="00360351" w:rsidRPr="008421F7" w:rsidRDefault="00A43EE9" w:rsidP="00360351">
      <w:pPr>
        <w:pStyle w:val="Summary"/>
        <w:rPr>
          <w:rFonts w:eastAsiaTheme="minorEastAsia"/>
          <w:lang w:val="en-GB"/>
        </w:rPr>
      </w:pPr>
      <w:bookmarkStart w:id="3" w:name="_Hlk87964212"/>
      <w:r w:rsidRPr="008421F7">
        <w:rPr>
          <w:rFonts w:eastAsiaTheme="minorEastAsia"/>
          <w:lang w:val="en-GB"/>
        </w:rPr>
        <w:t xml:space="preserve">Administrations operating space radiocommunication systems which encounter instances of harmful interference should use the information in this Recommendation when providing the particulars relating to the harmful interference to involved administrations. The form in this </w:t>
      </w:r>
      <w:r w:rsidR="009A318E" w:rsidRPr="008421F7">
        <w:rPr>
          <w:rFonts w:eastAsiaTheme="minorEastAsia"/>
          <w:lang w:val="en-GB"/>
        </w:rPr>
        <w:t>R</w:t>
      </w:r>
      <w:r w:rsidRPr="008421F7">
        <w:rPr>
          <w:rFonts w:eastAsiaTheme="minorEastAsia"/>
          <w:lang w:val="en-GB"/>
        </w:rPr>
        <w:t>ecommendation should be used to provide supplementary guidance information in the format prescribed in Appendix </w:t>
      </w:r>
      <w:r w:rsidRPr="008421F7">
        <w:rPr>
          <w:rFonts w:eastAsiaTheme="minorEastAsia"/>
          <w:b/>
          <w:lang w:val="en-GB"/>
        </w:rPr>
        <w:t>10</w:t>
      </w:r>
      <w:r w:rsidRPr="008421F7">
        <w:rPr>
          <w:rFonts w:eastAsiaTheme="minorEastAsia"/>
          <w:lang w:val="en-GB"/>
        </w:rPr>
        <w:t xml:space="preserve"> of the Radio Regulations (RR).</w:t>
      </w:r>
      <w:bookmarkEnd w:id="3"/>
    </w:p>
    <w:p w14:paraId="63BB7039" w14:textId="77777777" w:rsidR="00C42E7A" w:rsidRPr="008421F7" w:rsidRDefault="00C42E7A" w:rsidP="00C42E7A">
      <w:pPr>
        <w:pStyle w:val="Headingb"/>
        <w:rPr>
          <w:rFonts w:eastAsiaTheme="minorEastAsia"/>
          <w:lang w:val="en-GB"/>
        </w:rPr>
      </w:pPr>
      <w:r w:rsidRPr="008421F7">
        <w:rPr>
          <w:rFonts w:eastAsiaTheme="minorEastAsia"/>
          <w:lang w:val="en-GB"/>
        </w:rPr>
        <w:t>Keywords</w:t>
      </w:r>
    </w:p>
    <w:p w14:paraId="28CD20D6" w14:textId="766C420C" w:rsidR="00C42E7A" w:rsidRPr="008421F7" w:rsidRDefault="009A318E" w:rsidP="00C42E7A">
      <w:pPr>
        <w:rPr>
          <w:rFonts w:eastAsiaTheme="minorEastAsia"/>
          <w:lang w:val="en-GB" w:eastAsia="zh-CN"/>
        </w:rPr>
      </w:pPr>
      <w:r w:rsidRPr="008421F7">
        <w:rPr>
          <w:rFonts w:eastAsiaTheme="minorEastAsia"/>
          <w:lang w:val="en-GB" w:eastAsia="zh-CN"/>
        </w:rPr>
        <w:t>S</w:t>
      </w:r>
      <w:r w:rsidR="00C42E7A" w:rsidRPr="008421F7">
        <w:rPr>
          <w:rFonts w:eastAsiaTheme="minorEastAsia"/>
          <w:lang w:val="en-GB" w:eastAsia="zh-CN"/>
        </w:rPr>
        <w:t xml:space="preserve">pace radiocommunication services, harmful interference, reporting form, Appendix </w:t>
      </w:r>
      <w:r w:rsidR="00C42E7A" w:rsidRPr="008421F7">
        <w:rPr>
          <w:rFonts w:eastAsiaTheme="minorEastAsia"/>
          <w:b/>
          <w:bCs/>
          <w:lang w:val="en-GB" w:eastAsia="zh-CN"/>
        </w:rPr>
        <w:t>10</w:t>
      </w:r>
    </w:p>
    <w:p w14:paraId="60717B52" w14:textId="77777777" w:rsidR="00C42E7A" w:rsidRPr="008421F7" w:rsidRDefault="00C42E7A" w:rsidP="00C42E7A">
      <w:pPr>
        <w:pStyle w:val="Headingb"/>
        <w:rPr>
          <w:rFonts w:eastAsiaTheme="minorEastAsia"/>
          <w:lang w:val="en-GB"/>
        </w:rPr>
      </w:pPr>
      <w:r w:rsidRPr="008421F7">
        <w:rPr>
          <w:rFonts w:eastAsiaTheme="minorEastAsia"/>
          <w:lang w:val="en-GB"/>
        </w:rPr>
        <w:t>Abbreviations/Glossary</w:t>
      </w:r>
    </w:p>
    <w:p w14:paraId="7C94E0DC" w14:textId="77777777" w:rsidR="00C42E7A" w:rsidRPr="008421F7" w:rsidRDefault="00C42E7A" w:rsidP="00C42E7A">
      <w:pPr>
        <w:rPr>
          <w:rFonts w:eastAsiaTheme="minorEastAsia"/>
          <w:b/>
          <w:lang w:val="en-GB" w:eastAsia="zh-CN"/>
        </w:rPr>
      </w:pPr>
      <w:r w:rsidRPr="008421F7">
        <w:rPr>
          <w:rFonts w:eastAsiaTheme="minorEastAsia"/>
          <w:lang w:val="en-GB" w:eastAsia="zh-CN"/>
        </w:rPr>
        <w:t>Definition of harmful interference in the ITU RR:</w:t>
      </w:r>
    </w:p>
    <w:p w14:paraId="76836396" w14:textId="77777777" w:rsidR="00C42E7A" w:rsidRPr="008421F7" w:rsidRDefault="00C42E7A" w:rsidP="00C42E7A">
      <w:pPr>
        <w:pStyle w:val="enumlev1"/>
        <w:rPr>
          <w:rFonts w:eastAsiaTheme="minorEastAsia"/>
          <w:lang w:val="en-GB" w:eastAsia="zh-CN"/>
        </w:rPr>
      </w:pPr>
      <w:r w:rsidRPr="008421F7">
        <w:rPr>
          <w:rFonts w:eastAsiaTheme="minorEastAsia"/>
          <w:lang w:val="en-GB" w:eastAsia="zh-CN"/>
        </w:rPr>
        <w:tab/>
      </w:r>
      <w:r w:rsidRPr="008421F7">
        <w:rPr>
          <w:rFonts w:eastAsiaTheme="minorEastAsia"/>
          <w:lang w:val="en-GB"/>
        </w:rPr>
        <w:t xml:space="preserve">“Interference which endangers the functioning of a radionavigation service or of other safety </w:t>
      </w:r>
      <w:r w:rsidRPr="008421F7">
        <w:rPr>
          <w:rFonts w:eastAsiaTheme="minorEastAsia"/>
          <w:lang w:val="en-GB" w:eastAsia="zh-CN"/>
        </w:rPr>
        <w:t>services or seriously degrades, obstructs, or repeatedly interrupts a radiocommunication service operating in accordance with Radio Regulations” (No. </w:t>
      </w:r>
      <w:r w:rsidRPr="008421F7">
        <w:rPr>
          <w:rFonts w:eastAsiaTheme="minorEastAsia"/>
          <w:b/>
          <w:bCs/>
          <w:lang w:val="en-GB" w:eastAsia="zh-CN"/>
        </w:rPr>
        <w:t>1.169</w:t>
      </w:r>
      <w:r w:rsidRPr="008421F7">
        <w:rPr>
          <w:rFonts w:eastAsiaTheme="minorEastAsia"/>
          <w:lang w:val="en-GB" w:eastAsia="zh-CN"/>
        </w:rPr>
        <w:t> of the RR).</w:t>
      </w:r>
    </w:p>
    <w:p w14:paraId="29906183" w14:textId="77777777" w:rsidR="00C42E7A" w:rsidRPr="00CB22C6" w:rsidRDefault="00C42E7A" w:rsidP="009A318E">
      <w:pPr>
        <w:tabs>
          <w:tab w:val="clear" w:pos="794"/>
        </w:tabs>
      </w:pPr>
      <w:r w:rsidRPr="00CB22C6">
        <w:t>BR</w:t>
      </w:r>
      <w:r w:rsidRPr="00CB22C6">
        <w:tab/>
        <w:t>Radiocommunication Bureau</w:t>
      </w:r>
    </w:p>
    <w:p w14:paraId="22F9A759" w14:textId="7376FD82" w:rsidR="00C42E7A" w:rsidRPr="00CB22C6" w:rsidDel="009F5C11" w:rsidRDefault="00C42E7A" w:rsidP="009A318E">
      <w:pPr>
        <w:tabs>
          <w:tab w:val="clear" w:pos="794"/>
        </w:tabs>
        <w:rPr>
          <w:sz w:val="22"/>
        </w:rPr>
      </w:pPr>
      <w:r w:rsidRPr="00CB22C6">
        <w:t>CDF</w:t>
      </w:r>
      <w:r w:rsidRPr="00CB22C6">
        <w:tab/>
        <w:t xml:space="preserve">Cumulative </w:t>
      </w:r>
      <w:r w:rsidR="006F485E" w:rsidRPr="00CB22C6">
        <w:t xml:space="preserve">distribution </w:t>
      </w:r>
      <w:proofErr w:type="spellStart"/>
      <w:r w:rsidR="006F485E" w:rsidRPr="00CB22C6">
        <w:t>f</w:t>
      </w:r>
      <w:r w:rsidRPr="00CB22C6">
        <w:t>unction</w:t>
      </w:r>
      <w:proofErr w:type="spellEnd"/>
    </w:p>
    <w:p w14:paraId="5E95C31E" w14:textId="77777777" w:rsidR="00C42E7A" w:rsidRPr="008421F7" w:rsidRDefault="00C42E7A" w:rsidP="009A318E">
      <w:pPr>
        <w:tabs>
          <w:tab w:val="clear" w:pos="794"/>
        </w:tabs>
        <w:rPr>
          <w:lang w:val="en-GB"/>
        </w:rPr>
      </w:pPr>
      <w:r w:rsidRPr="008421F7">
        <w:rPr>
          <w:lang w:val="en-GB"/>
        </w:rPr>
        <w:t>CR</w:t>
      </w:r>
      <w:r w:rsidRPr="008421F7">
        <w:rPr>
          <w:lang w:val="en-GB"/>
        </w:rPr>
        <w:tab/>
        <w:t>Circular Letter (Concerning Radio Regulation Frequency Registration)</w:t>
      </w:r>
    </w:p>
    <w:p w14:paraId="326B422C" w14:textId="77777777" w:rsidR="00C42E7A" w:rsidRPr="008421F7" w:rsidRDefault="00C42E7A" w:rsidP="009A318E">
      <w:pPr>
        <w:tabs>
          <w:tab w:val="clear" w:pos="794"/>
        </w:tabs>
        <w:rPr>
          <w:lang w:val="en-GB" w:eastAsia="zh-CN"/>
        </w:rPr>
      </w:pPr>
      <w:r w:rsidRPr="008421F7">
        <w:rPr>
          <w:lang w:val="en-GB" w:eastAsia="zh-CN"/>
        </w:rPr>
        <w:t>EESS</w:t>
      </w:r>
      <w:r w:rsidRPr="008421F7">
        <w:rPr>
          <w:lang w:val="en-GB" w:eastAsia="zh-CN"/>
        </w:rPr>
        <w:tab/>
        <w:t>Earth exploration-satellite service</w:t>
      </w:r>
    </w:p>
    <w:p w14:paraId="57D65784" w14:textId="77777777" w:rsidR="00C42E7A" w:rsidRPr="008421F7" w:rsidRDefault="00C42E7A" w:rsidP="009A318E">
      <w:pPr>
        <w:tabs>
          <w:tab w:val="clear" w:pos="794"/>
        </w:tabs>
        <w:rPr>
          <w:lang w:val="en-GB" w:eastAsia="zh-CN"/>
        </w:rPr>
      </w:pPr>
      <w:proofErr w:type="spellStart"/>
      <w:r w:rsidRPr="008421F7">
        <w:rPr>
          <w:lang w:val="en-GB" w:eastAsia="zh-CN"/>
        </w:rPr>
        <w:t>epfd</w:t>
      </w:r>
      <w:proofErr w:type="spellEnd"/>
      <w:r w:rsidRPr="008421F7">
        <w:rPr>
          <w:lang w:val="en-GB" w:eastAsia="zh-CN"/>
        </w:rPr>
        <w:tab/>
        <w:t>equivalent power flux-density</w:t>
      </w:r>
    </w:p>
    <w:p w14:paraId="54E8525F" w14:textId="77777777" w:rsidR="00C42E7A" w:rsidRPr="008421F7" w:rsidRDefault="00C42E7A" w:rsidP="009A318E">
      <w:pPr>
        <w:tabs>
          <w:tab w:val="clear" w:pos="794"/>
        </w:tabs>
        <w:rPr>
          <w:lang w:val="en-GB" w:eastAsia="zh-CN"/>
        </w:rPr>
      </w:pPr>
      <w:r w:rsidRPr="008421F7">
        <w:rPr>
          <w:lang w:val="en-GB" w:eastAsia="zh-CN"/>
        </w:rPr>
        <w:t>FDOA</w:t>
      </w:r>
      <w:r w:rsidRPr="008421F7">
        <w:rPr>
          <w:lang w:val="en-GB" w:eastAsia="zh-CN"/>
        </w:rPr>
        <w:tab/>
        <w:t>Frequency difference of arrival</w:t>
      </w:r>
    </w:p>
    <w:p w14:paraId="6FACE42B" w14:textId="77777777" w:rsidR="00C42E7A" w:rsidRPr="008421F7" w:rsidRDefault="00C42E7A" w:rsidP="009A318E">
      <w:pPr>
        <w:tabs>
          <w:tab w:val="clear" w:pos="794"/>
        </w:tabs>
        <w:rPr>
          <w:lang w:val="en-GB" w:eastAsia="zh-CN"/>
        </w:rPr>
      </w:pPr>
      <w:r w:rsidRPr="008421F7">
        <w:rPr>
          <w:lang w:val="en-GB" w:eastAsia="zh-CN"/>
        </w:rPr>
        <w:t>GSO</w:t>
      </w:r>
      <w:r w:rsidRPr="008421F7">
        <w:rPr>
          <w:lang w:val="en-GB" w:eastAsia="zh-CN"/>
        </w:rPr>
        <w:tab/>
        <w:t>Geostationary-satellite orbit</w:t>
      </w:r>
    </w:p>
    <w:p w14:paraId="56BA47C5" w14:textId="77777777" w:rsidR="00C42E7A" w:rsidRPr="008421F7" w:rsidRDefault="00C42E7A" w:rsidP="009A318E">
      <w:pPr>
        <w:tabs>
          <w:tab w:val="clear" w:pos="794"/>
        </w:tabs>
        <w:rPr>
          <w:lang w:val="en-GB" w:eastAsia="zh-CN"/>
        </w:rPr>
      </w:pPr>
      <w:r w:rsidRPr="008421F7">
        <w:rPr>
          <w:lang w:val="en-GB" w:eastAsia="zh-CN"/>
        </w:rPr>
        <w:t>HEO</w:t>
      </w:r>
      <w:r w:rsidRPr="008421F7">
        <w:rPr>
          <w:lang w:val="en-GB" w:eastAsia="zh-CN"/>
        </w:rPr>
        <w:tab/>
        <w:t>Highly elliptical orbit</w:t>
      </w:r>
    </w:p>
    <w:p w14:paraId="43603E09" w14:textId="77777777" w:rsidR="00C42E7A" w:rsidRPr="008421F7" w:rsidRDefault="00C42E7A" w:rsidP="009A318E">
      <w:pPr>
        <w:tabs>
          <w:tab w:val="clear" w:pos="794"/>
        </w:tabs>
        <w:rPr>
          <w:lang w:val="en-GB"/>
        </w:rPr>
      </w:pPr>
      <w:r w:rsidRPr="008421F7">
        <w:rPr>
          <w:lang w:val="en-GB"/>
        </w:rPr>
        <w:t>IFIC</w:t>
      </w:r>
      <w:r w:rsidRPr="008421F7">
        <w:rPr>
          <w:lang w:val="en-GB"/>
        </w:rPr>
        <w:tab/>
        <w:t>International Frequency Information Circular</w:t>
      </w:r>
    </w:p>
    <w:p w14:paraId="5E38C791" w14:textId="77777777" w:rsidR="00C42E7A" w:rsidRPr="008421F7" w:rsidRDefault="00C42E7A" w:rsidP="009A318E">
      <w:pPr>
        <w:tabs>
          <w:tab w:val="clear" w:pos="794"/>
        </w:tabs>
        <w:rPr>
          <w:lang w:val="en-GB" w:eastAsia="zh-CN"/>
        </w:rPr>
      </w:pPr>
      <w:r w:rsidRPr="008421F7">
        <w:rPr>
          <w:lang w:val="en-GB" w:eastAsia="zh-CN"/>
        </w:rPr>
        <w:t>LEO</w:t>
      </w:r>
      <w:r w:rsidRPr="008421F7">
        <w:rPr>
          <w:lang w:val="en-GB" w:eastAsia="zh-CN"/>
        </w:rPr>
        <w:tab/>
        <w:t>Low Earth orbit</w:t>
      </w:r>
    </w:p>
    <w:p w14:paraId="434CFFE2" w14:textId="77777777" w:rsidR="00C42E7A" w:rsidRPr="008421F7" w:rsidRDefault="00C42E7A" w:rsidP="009A318E">
      <w:pPr>
        <w:tabs>
          <w:tab w:val="clear" w:pos="794"/>
        </w:tabs>
        <w:rPr>
          <w:lang w:val="en-GB" w:eastAsia="zh-CN"/>
        </w:rPr>
      </w:pPr>
      <w:r w:rsidRPr="008421F7">
        <w:rPr>
          <w:lang w:val="en-GB" w:eastAsia="zh-CN"/>
        </w:rPr>
        <w:t>LHCP</w:t>
      </w:r>
      <w:r w:rsidRPr="008421F7">
        <w:rPr>
          <w:lang w:val="en-GB" w:eastAsia="zh-CN"/>
        </w:rPr>
        <w:tab/>
        <w:t>Left-hand circular polarized</w:t>
      </w:r>
    </w:p>
    <w:p w14:paraId="7C0164C1" w14:textId="77777777" w:rsidR="00C42E7A" w:rsidRPr="008421F7" w:rsidRDefault="00C42E7A" w:rsidP="009A318E">
      <w:pPr>
        <w:tabs>
          <w:tab w:val="clear" w:pos="794"/>
        </w:tabs>
        <w:rPr>
          <w:lang w:val="en-GB" w:eastAsia="zh-CN"/>
        </w:rPr>
      </w:pPr>
      <w:r w:rsidRPr="008421F7">
        <w:rPr>
          <w:lang w:val="en-GB" w:eastAsia="zh-CN"/>
        </w:rPr>
        <w:t>MEO</w:t>
      </w:r>
      <w:r w:rsidRPr="008421F7">
        <w:rPr>
          <w:lang w:val="en-GB" w:eastAsia="zh-CN"/>
        </w:rPr>
        <w:tab/>
        <w:t>Medium Earth orbit</w:t>
      </w:r>
    </w:p>
    <w:p w14:paraId="5C833048" w14:textId="77777777" w:rsidR="00C42E7A" w:rsidRPr="008421F7" w:rsidRDefault="00C42E7A" w:rsidP="009A318E">
      <w:pPr>
        <w:tabs>
          <w:tab w:val="clear" w:pos="794"/>
        </w:tabs>
        <w:rPr>
          <w:lang w:val="en-GB" w:eastAsia="zh-CN"/>
        </w:rPr>
      </w:pPr>
      <w:r w:rsidRPr="008421F7">
        <w:rPr>
          <w:lang w:val="en-GB" w:eastAsia="zh-CN"/>
        </w:rPr>
        <w:t>NORAD</w:t>
      </w:r>
      <w:r w:rsidRPr="008421F7">
        <w:rPr>
          <w:lang w:val="en-GB" w:eastAsia="zh-CN"/>
        </w:rPr>
        <w:tab/>
        <w:t>North American Aerospace Defence (Satellite Catalogue Number)</w:t>
      </w:r>
    </w:p>
    <w:p w14:paraId="2FE010D9" w14:textId="77777777" w:rsidR="00C42E7A" w:rsidRPr="008421F7" w:rsidRDefault="00C42E7A" w:rsidP="009A318E">
      <w:pPr>
        <w:tabs>
          <w:tab w:val="clear" w:pos="794"/>
        </w:tabs>
        <w:rPr>
          <w:lang w:val="en-GB" w:eastAsia="zh-CN"/>
        </w:rPr>
      </w:pPr>
      <w:proofErr w:type="spellStart"/>
      <w:r w:rsidRPr="008421F7">
        <w:rPr>
          <w:lang w:val="en-GB" w:eastAsia="zh-CN"/>
        </w:rPr>
        <w:t>pfd</w:t>
      </w:r>
      <w:proofErr w:type="spellEnd"/>
      <w:r w:rsidRPr="008421F7">
        <w:rPr>
          <w:lang w:val="en-GB" w:eastAsia="zh-CN"/>
        </w:rPr>
        <w:tab/>
        <w:t>power flux-density</w:t>
      </w:r>
    </w:p>
    <w:p w14:paraId="41F334BE" w14:textId="136FE61F" w:rsidR="00C42E7A" w:rsidRPr="008421F7" w:rsidRDefault="00C42E7A" w:rsidP="009A318E">
      <w:pPr>
        <w:tabs>
          <w:tab w:val="clear" w:pos="794"/>
        </w:tabs>
        <w:rPr>
          <w:lang w:val="en-GB" w:eastAsia="zh-CN"/>
        </w:rPr>
      </w:pPr>
      <w:r w:rsidRPr="008421F7">
        <w:rPr>
          <w:lang w:val="en-GB" w:eastAsia="zh-CN"/>
        </w:rPr>
        <w:t>QTE</w:t>
      </w:r>
      <w:r w:rsidRPr="008421F7">
        <w:rPr>
          <w:lang w:val="en-GB" w:eastAsia="zh-CN"/>
        </w:rPr>
        <w:tab/>
        <w:t>TRUE bearing (see the most recent version of Recommendation</w:t>
      </w:r>
      <w:r w:rsidR="0082602F" w:rsidRPr="008421F7">
        <w:rPr>
          <w:lang w:val="en-GB" w:eastAsia="zh-CN"/>
        </w:rPr>
        <w:t xml:space="preserve"> ITU-R</w:t>
      </w:r>
      <w:r w:rsidRPr="008421F7">
        <w:rPr>
          <w:lang w:val="en-GB" w:eastAsia="zh-CN"/>
        </w:rPr>
        <w:t xml:space="preserve"> </w:t>
      </w:r>
      <w:hyperlink r:id="rId13" w:history="1">
        <w:r w:rsidR="0082602F" w:rsidRPr="008421F7">
          <w:rPr>
            <w:rStyle w:val="Hyperlink"/>
            <w:color w:val="auto"/>
            <w:u w:val="none"/>
            <w:lang w:val="en-GB"/>
          </w:rPr>
          <w:t>M.1172</w:t>
        </w:r>
      </w:hyperlink>
      <w:r w:rsidRPr="008421F7">
        <w:rPr>
          <w:lang w:val="en-GB" w:eastAsia="zh-CN"/>
        </w:rPr>
        <w:t>)</w:t>
      </w:r>
    </w:p>
    <w:p w14:paraId="2A3B23AF" w14:textId="77777777" w:rsidR="00C42E7A" w:rsidRPr="008421F7" w:rsidRDefault="00C42E7A" w:rsidP="009A318E">
      <w:pPr>
        <w:tabs>
          <w:tab w:val="clear" w:pos="794"/>
        </w:tabs>
        <w:rPr>
          <w:lang w:val="en-GB" w:eastAsia="zh-CN"/>
        </w:rPr>
      </w:pPr>
      <w:r w:rsidRPr="008421F7">
        <w:rPr>
          <w:lang w:val="en-GB" w:eastAsia="zh-CN"/>
        </w:rPr>
        <w:t>RHCP</w:t>
      </w:r>
      <w:r w:rsidRPr="008421F7">
        <w:rPr>
          <w:lang w:val="en-GB" w:eastAsia="zh-CN"/>
        </w:rPr>
        <w:tab/>
        <w:t>Right-hand circular polarized</w:t>
      </w:r>
    </w:p>
    <w:p w14:paraId="39D4AF11" w14:textId="77777777" w:rsidR="00C42E7A" w:rsidRPr="008421F7" w:rsidRDefault="00C42E7A" w:rsidP="009A318E">
      <w:pPr>
        <w:tabs>
          <w:tab w:val="clear" w:pos="794"/>
        </w:tabs>
        <w:rPr>
          <w:sz w:val="22"/>
          <w:lang w:val="en-GB"/>
        </w:rPr>
      </w:pPr>
      <w:r w:rsidRPr="008421F7">
        <w:rPr>
          <w:lang w:val="en-GB"/>
        </w:rPr>
        <w:t>RR</w:t>
      </w:r>
      <w:r w:rsidRPr="008421F7">
        <w:rPr>
          <w:lang w:val="en-GB"/>
        </w:rPr>
        <w:tab/>
        <w:t>Radio Regulations</w:t>
      </w:r>
    </w:p>
    <w:p w14:paraId="2F4CE563" w14:textId="77777777" w:rsidR="00C42E7A" w:rsidRPr="008421F7" w:rsidRDefault="00C42E7A" w:rsidP="009A318E">
      <w:pPr>
        <w:tabs>
          <w:tab w:val="clear" w:pos="794"/>
        </w:tabs>
        <w:rPr>
          <w:lang w:val="en-GB" w:eastAsia="zh-CN"/>
        </w:rPr>
      </w:pPr>
      <w:r w:rsidRPr="008421F7">
        <w:rPr>
          <w:lang w:val="en-GB" w:eastAsia="zh-CN"/>
        </w:rPr>
        <w:t>SIRRS</w:t>
      </w:r>
      <w:r w:rsidRPr="008421F7">
        <w:rPr>
          <w:lang w:val="en-GB" w:eastAsia="zh-CN"/>
        </w:rPr>
        <w:tab/>
        <w:t>Satellite Interference Reporting and Resolution System</w:t>
      </w:r>
    </w:p>
    <w:p w14:paraId="3408C202" w14:textId="77777777" w:rsidR="00C42E7A" w:rsidRPr="008421F7" w:rsidRDefault="00C42E7A" w:rsidP="009A318E">
      <w:pPr>
        <w:tabs>
          <w:tab w:val="clear" w:pos="794"/>
        </w:tabs>
        <w:rPr>
          <w:lang w:val="en-GB" w:eastAsia="zh-CN"/>
        </w:rPr>
      </w:pPr>
      <w:r w:rsidRPr="008421F7">
        <w:rPr>
          <w:lang w:val="en-GB" w:eastAsia="zh-CN"/>
        </w:rPr>
        <w:lastRenderedPageBreak/>
        <w:t>TDOA</w:t>
      </w:r>
      <w:r w:rsidRPr="008421F7">
        <w:rPr>
          <w:lang w:val="en-GB" w:eastAsia="zh-CN"/>
        </w:rPr>
        <w:tab/>
        <w:t>Time difference of arrival</w:t>
      </w:r>
    </w:p>
    <w:p w14:paraId="4F07A5A9" w14:textId="77777777" w:rsidR="00C42E7A" w:rsidRPr="008421F7" w:rsidRDefault="00C42E7A" w:rsidP="009A318E">
      <w:pPr>
        <w:tabs>
          <w:tab w:val="clear" w:pos="794"/>
        </w:tabs>
        <w:rPr>
          <w:lang w:val="en-GB" w:eastAsia="zh-CN"/>
        </w:rPr>
      </w:pPr>
      <w:r w:rsidRPr="008421F7">
        <w:rPr>
          <w:lang w:val="en-GB" w:eastAsia="zh-CN"/>
        </w:rPr>
        <w:t>TLE</w:t>
      </w:r>
      <w:r w:rsidRPr="008421F7">
        <w:rPr>
          <w:lang w:val="en-GB" w:eastAsia="zh-CN"/>
        </w:rPr>
        <w:tab/>
        <w:t>Two-line element set</w:t>
      </w:r>
    </w:p>
    <w:p w14:paraId="736B238D" w14:textId="77777777" w:rsidR="00C42E7A" w:rsidRPr="008421F7" w:rsidRDefault="00C42E7A" w:rsidP="009A318E">
      <w:pPr>
        <w:tabs>
          <w:tab w:val="clear" w:pos="794"/>
        </w:tabs>
        <w:rPr>
          <w:lang w:val="en-GB" w:eastAsia="zh-CN"/>
        </w:rPr>
      </w:pPr>
      <w:r w:rsidRPr="008421F7">
        <w:rPr>
          <w:lang w:val="en-GB" w:eastAsia="zh-CN"/>
        </w:rPr>
        <w:t>UTC</w:t>
      </w:r>
      <w:r w:rsidRPr="008421F7">
        <w:rPr>
          <w:lang w:val="en-GB" w:eastAsia="zh-CN"/>
        </w:rPr>
        <w:tab/>
        <w:t>Universal Time Coordinated</w:t>
      </w:r>
    </w:p>
    <w:p w14:paraId="703FCC49" w14:textId="77777777" w:rsidR="00C42E7A" w:rsidRPr="008421F7" w:rsidRDefault="00C42E7A" w:rsidP="00C42E7A">
      <w:pPr>
        <w:pStyle w:val="Headingb"/>
        <w:rPr>
          <w:rFonts w:eastAsiaTheme="minorEastAsia"/>
          <w:lang w:val="en-GB"/>
        </w:rPr>
      </w:pPr>
      <w:r w:rsidRPr="008421F7">
        <w:rPr>
          <w:rFonts w:eastAsiaTheme="minorEastAsia"/>
          <w:lang w:val="en-GB"/>
        </w:rPr>
        <w:t>Related ITU Recommendations and Reports</w:t>
      </w:r>
    </w:p>
    <w:p w14:paraId="5A8CF44B" w14:textId="2C963F60" w:rsidR="00C42E7A" w:rsidRPr="008421F7" w:rsidRDefault="00C42E7A" w:rsidP="009A318E">
      <w:pPr>
        <w:pStyle w:val="Reftext"/>
        <w:rPr>
          <w:rFonts w:eastAsiaTheme="minorEastAsia"/>
          <w:lang w:val="en-GB" w:eastAsia="zh-CN"/>
        </w:rPr>
      </w:pPr>
      <w:r w:rsidRPr="008421F7">
        <w:rPr>
          <w:rFonts w:eastAsiaTheme="minorEastAsia"/>
          <w:lang w:val="en-GB" w:eastAsia="zh-CN"/>
        </w:rPr>
        <w:t>Recommendation</w:t>
      </w:r>
      <w:r w:rsidR="00CC3C9B" w:rsidRPr="008421F7">
        <w:rPr>
          <w:rFonts w:eastAsiaTheme="minorEastAsia"/>
          <w:lang w:val="en-GB" w:eastAsia="zh-CN"/>
        </w:rPr>
        <w:t xml:space="preserve"> ITU-R </w:t>
      </w:r>
      <w:hyperlink r:id="rId14" w:history="1">
        <w:r w:rsidR="00CC3C9B" w:rsidRPr="008421F7">
          <w:rPr>
            <w:rFonts w:eastAsiaTheme="minorEastAsia"/>
            <w:lang w:val="en-GB" w:eastAsia="zh-CN"/>
          </w:rPr>
          <w:t>RS.2106</w:t>
        </w:r>
      </w:hyperlink>
      <w:r w:rsidRPr="008421F7">
        <w:rPr>
          <w:rFonts w:eastAsiaTheme="minorEastAsia"/>
          <w:lang w:val="en-GB" w:eastAsia="zh-CN"/>
        </w:rPr>
        <w:t xml:space="preserve"> </w:t>
      </w:r>
      <w:r w:rsidR="003D6479" w:rsidRPr="008421F7">
        <w:rPr>
          <w:rFonts w:eastAsiaTheme="minorEastAsia"/>
          <w:lang w:val="en-GB" w:eastAsia="zh-CN"/>
        </w:rPr>
        <w:t>–</w:t>
      </w:r>
      <w:r w:rsidRPr="008421F7">
        <w:rPr>
          <w:rFonts w:eastAsiaTheme="minorEastAsia"/>
          <w:lang w:val="en-GB" w:eastAsia="zh-CN"/>
        </w:rPr>
        <w:t xml:space="preserve"> Detection and resolution of radio frequency interference to Earth exploration-satellite service (passive) sensors</w:t>
      </w:r>
    </w:p>
    <w:p w14:paraId="6C84D11D" w14:textId="3AC218B4" w:rsidR="00C42E7A" w:rsidRPr="008421F7" w:rsidRDefault="00C42E7A" w:rsidP="009A318E">
      <w:pPr>
        <w:pStyle w:val="Reftext"/>
        <w:rPr>
          <w:rFonts w:eastAsiaTheme="minorEastAsia"/>
          <w:lang w:val="en-GB"/>
        </w:rPr>
      </w:pPr>
      <w:r w:rsidRPr="008421F7">
        <w:rPr>
          <w:rFonts w:eastAsiaTheme="minorEastAsia"/>
          <w:lang w:val="en-GB"/>
        </w:rPr>
        <w:t xml:space="preserve">Report </w:t>
      </w:r>
      <w:r w:rsidR="00CC3C9B" w:rsidRPr="008421F7">
        <w:rPr>
          <w:rFonts w:eastAsiaTheme="minorEastAsia"/>
          <w:lang w:val="en-GB"/>
        </w:rPr>
        <w:t xml:space="preserve">ITU-R </w:t>
      </w:r>
      <w:hyperlink r:id="rId15" w:history="1">
        <w:r w:rsidR="00CC3C9B" w:rsidRPr="008421F7">
          <w:rPr>
            <w:rFonts w:eastAsiaTheme="minorEastAsia"/>
            <w:lang w:val="en-GB"/>
          </w:rPr>
          <w:t>SM.2181</w:t>
        </w:r>
      </w:hyperlink>
      <w:r w:rsidRPr="008421F7">
        <w:rPr>
          <w:rFonts w:eastAsiaTheme="minorEastAsia"/>
          <w:lang w:val="en-GB"/>
        </w:rPr>
        <w:t xml:space="preserve"> – Use of Appendix </w:t>
      </w:r>
      <w:r w:rsidRPr="008421F7">
        <w:rPr>
          <w:rFonts w:eastAsiaTheme="minorEastAsia"/>
          <w:b/>
          <w:lang w:val="en-GB"/>
        </w:rPr>
        <w:t>10</w:t>
      </w:r>
      <w:r w:rsidRPr="008421F7">
        <w:rPr>
          <w:rFonts w:eastAsiaTheme="minorEastAsia"/>
          <w:lang w:val="en-GB"/>
        </w:rPr>
        <w:t xml:space="preserve"> of the Radio Regulations to convey information related to emissions from both GSO and non-GSO space stations including geolocation information </w:t>
      </w:r>
    </w:p>
    <w:p w14:paraId="3E5726A5" w14:textId="62E887FA" w:rsidR="00C42E7A" w:rsidRPr="008421F7" w:rsidRDefault="00C42E7A" w:rsidP="009A318E">
      <w:pPr>
        <w:pStyle w:val="Reftext"/>
        <w:rPr>
          <w:rFonts w:eastAsiaTheme="minorEastAsia"/>
          <w:lang w:val="en-GB" w:eastAsia="zh-CN"/>
        </w:rPr>
      </w:pPr>
      <w:r w:rsidRPr="008421F7">
        <w:rPr>
          <w:rFonts w:eastAsiaTheme="minorEastAsia"/>
          <w:spacing w:val="-2"/>
          <w:lang w:val="en-GB"/>
        </w:rPr>
        <w:t xml:space="preserve">Report </w:t>
      </w:r>
      <w:r w:rsidR="00CC3C9B" w:rsidRPr="008421F7">
        <w:rPr>
          <w:rFonts w:eastAsiaTheme="minorEastAsia"/>
          <w:spacing w:val="-2"/>
          <w:lang w:val="en-GB"/>
        </w:rPr>
        <w:t xml:space="preserve">ITU-R </w:t>
      </w:r>
      <w:hyperlink r:id="rId16" w:history="1">
        <w:r w:rsidR="00CC3C9B" w:rsidRPr="008421F7">
          <w:rPr>
            <w:rFonts w:eastAsiaTheme="minorEastAsia"/>
            <w:spacing w:val="-2"/>
            <w:lang w:val="en-GB"/>
          </w:rPr>
          <w:t>SM.2182</w:t>
        </w:r>
      </w:hyperlink>
      <w:r w:rsidRPr="008421F7">
        <w:rPr>
          <w:rFonts w:eastAsiaTheme="minorEastAsia"/>
          <w:spacing w:val="-2"/>
          <w:lang w:val="en-GB"/>
        </w:rPr>
        <w:t xml:space="preserve"> –</w:t>
      </w:r>
      <w:r w:rsidRPr="008421F7">
        <w:rPr>
          <w:rFonts w:eastAsiaTheme="minorEastAsia"/>
          <w:lang w:val="en-GB"/>
        </w:rPr>
        <w:t xml:space="preserve"> </w:t>
      </w:r>
      <w:r w:rsidRPr="008421F7">
        <w:rPr>
          <w:rFonts w:eastAsiaTheme="minorEastAsia"/>
          <w:spacing w:val="-2"/>
          <w:lang w:val="en-GB"/>
        </w:rPr>
        <w:t>Measurement facilities available for the measurement of emissions from both GSO and non-GSO space stations</w:t>
      </w:r>
    </w:p>
    <w:p w14:paraId="30724B01" w14:textId="50A2CE27" w:rsidR="00C42E7A" w:rsidRPr="008421F7" w:rsidRDefault="00C42E7A" w:rsidP="009A318E">
      <w:pPr>
        <w:pStyle w:val="Reftext"/>
        <w:rPr>
          <w:rFonts w:eastAsiaTheme="minorEastAsia"/>
          <w:lang w:val="en-GB" w:eastAsia="zh-CN"/>
        </w:rPr>
      </w:pPr>
      <w:r w:rsidRPr="008421F7">
        <w:rPr>
          <w:rFonts w:eastAsiaTheme="minorEastAsia"/>
          <w:lang w:val="en-GB" w:eastAsia="zh-CN"/>
        </w:rPr>
        <w:t xml:space="preserve">Report </w:t>
      </w:r>
      <w:r w:rsidR="00CC3C9B" w:rsidRPr="008421F7">
        <w:rPr>
          <w:rFonts w:eastAsiaTheme="minorEastAsia"/>
          <w:lang w:val="en-GB" w:eastAsia="zh-CN"/>
        </w:rPr>
        <w:t xml:space="preserve">ITU-R </w:t>
      </w:r>
      <w:hyperlink r:id="rId17" w:history="1">
        <w:r w:rsidR="00CC3C9B" w:rsidRPr="008421F7">
          <w:rPr>
            <w:rFonts w:eastAsiaTheme="minorEastAsia"/>
            <w:lang w:val="en-GB" w:eastAsia="zh-CN"/>
          </w:rPr>
          <w:t>SM.2424</w:t>
        </w:r>
      </w:hyperlink>
      <w:r w:rsidRPr="008421F7">
        <w:rPr>
          <w:rFonts w:eastAsiaTheme="minorEastAsia"/>
          <w:lang w:val="en-GB" w:eastAsia="zh-CN"/>
        </w:rPr>
        <w:t xml:space="preserve"> –</w:t>
      </w:r>
      <w:r w:rsidR="00F2327E" w:rsidRPr="008421F7">
        <w:rPr>
          <w:rFonts w:eastAsiaTheme="minorEastAsia"/>
          <w:lang w:val="en-GB" w:eastAsia="zh-CN"/>
        </w:rPr>
        <w:t xml:space="preserve"> </w:t>
      </w:r>
      <w:r w:rsidRPr="008421F7">
        <w:rPr>
          <w:rFonts w:eastAsiaTheme="minorEastAsia"/>
          <w:lang w:val="en-GB" w:eastAsia="zh-CN"/>
        </w:rPr>
        <w:t>Measurement techniques and new technologies for satellite monitoring</w:t>
      </w:r>
    </w:p>
    <w:p w14:paraId="2BB42EA5" w14:textId="77777777" w:rsidR="00C42E7A" w:rsidRPr="008421F7" w:rsidRDefault="00C42E7A" w:rsidP="00C42E7A">
      <w:pPr>
        <w:pStyle w:val="Normalaftertitle"/>
        <w:rPr>
          <w:rFonts w:eastAsiaTheme="minorEastAsia"/>
          <w:lang w:val="en-GB"/>
        </w:rPr>
      </w:pPr>
      <w:r w:rsidRPr="008421F7">
        <w:rPr>
          <w:rFonts w:eastAsiaTheme="minorEastAsia"/>
          <w:lang w:val="en-GB"/>
        </w:rPr>
        <w:t>The ITU Radiocommunication Assembly,</w:t>
      </w:r>
    </w:p>
    <w:p w14:paraId="3A6E3C25" w14:textId="77777777" w:rsidR="00C42E7A" w:rsidRPr="008421F7" w:rsidRDefault="00C42E7A" w:rsidP="00C42E7A">
      <w:pPr>
        <w:pStyle w:val="Call"/>
        <w:rPr>
          <w:rFonts w:eastAsiaTheme="minorEastAsia"/>
          <w:lang w:val="en-GB"/>
        </w:rPr>
      </w:pPr>
      <w:r w:rsidRPr="008421F7">
        <w:rPr>
          <w:rFonts w:eastAsiaTheme="minorEastAsia"/>
          <w:lang w:val="en-GB"/>
        </w:rPr>
        <w:t>considering</w:t>
      </w:r>
    </w:p>
    <w:p w14:paraId="320626DE" w14:textId="7FF4B645" w:rsidR="00C42E7A" w:rsidRPr="008421F7" w:rsidRDefault="00C42E7A" w:rsidP="00C42E7A">
      <w:pPr>
        <w:rPr>
          <w:rFonts w:eastAsiaTheme="minorEastAsia"/>
          <w:lang w:val="en-GB" w:eastAsia="zh-CN"/>
        </w:rPr>
      </w:pPr>
      <w:r w:rsidRPr="008421F7">
        <w:rPr>
          <w:rFonts w:eastAsiaTheme="minorEastAsia"/>
          <w:i/>
          <w:iCs/>
          <w:lang w:val="en-GB"/>
        </w:rPr>
        <w:t>a)</w:t>
      </w:r>
      <w:r w:rsidRPr="008421F7">
        <w:rPr>
          <w:rFonts w:eastAsiaTheme="minorEastAsia"/>
          <w:lang w:val="en-GB"/>
        </w:rPr>
        <w:tab/>
      </w:r>
      <w:r w:rsidR="009A318E" w:rsidRPr="008421F7">
        <w:rPr>
          <w:rFonts w:eastAsiaTheme="minorEastAsia"/>
          <w:lang w:val="en-GB"/>
        </w:rPr>
        <w:t xml:space="preserve">that </w:t>
      </w:r>
      <w:r w:rsidRPr="008421F7">
        <w:rPr>
          <w:rFonts w:eastAsiaTheme="minorEastAsia"/>
          <w:lang w:val="en-GB"/>
        </w:rPr>
        <w:t xml:space="preserve">Article </w:t>
      </w:r>
      <w:r w:rsidRPr="008421F7">
        <w:rPr>
          <w:rFonts w:eastAsiaTheme="minorEastAsia"/>
          <w:b/>
          <w:bCs/>
          <w:lang w:val="en-GB"/>
        </w:rPr>
        <w:t>15</w:t>
      </w:r>
      <w:r w:rsidRPr="008421F7">
        <w:rPr>
          <w:rFonts w:eastAsiaTheme="minorEastAsia"/>
          <w:lang w:val="en-GB"/>
        </w:rPr>
        <w:t xml:space="preserve"> of the RR describes the procedure for the resolution of cases of harmful </w:t>
      </w:r>
      <w:proofErr w:type="gramStart"/>
      <w:r w:rsidRPr="008421F7">
        <w:rPr>
          <w:rFonts w:eastAsiaTheme="minorEastAsia"/>
          <w:lang w:val="en-GB"/>
        </w:rPr>
        <w:t>interference</w:t>
      </w:r>
      <w:r w:rsidRPr="008421F7">
        <w:rPr>
          <w:rFonts w:eastAsiaTheme="minorEastAsia"/>
          <w:lang w:val="en-GB" w:eastAsia="zh-CN"/>
        </w:rPr>
        <w:t>;</w:t>
      </w:r>
      <w:proofErr w:type="gramEnd"/>
    </w:p>
    <w:p w14:paraId="310DDACE" w14:textId="77777777" w:rsidR="00C42E7A" w:rsidRPr="008421F7" w:rsidRDefault="00C42E7A" w:rsidP="00C42E7A">
      <w:pPr>
        <w:rPr>
          <w:rFonts w:eastAsiaTheme="minorEastAsia"/>
          <w:lang w:val="en-GB" w:eastAsia="zh-CN"/>
        </w:rPr>
      </w:pPr>
      <w:r w:rsidRPr="008421F7">
        <w:rPr>
          <w:rFonts w:eastAsiaTheme="minorEastAsia"/>
          <w:i/>
          <w:lang w:val="en-GB" w:eastAsia="zh-CN"/>
        </w:rPr>
        <w:t>b)</w:t>
      </w:r>
      <w:r w:rsidRPr="008421F7">
        <w:rPr>
          <w:rFonts w:eastAsiaTheme="minorEastAsia"/>
          <w:lang w:val="en-GB" w:eastAsia="zh-CN"/>
        </w:rPr>
        <w:tab/>
      </w:r>
      <w:r w:rsidRPr="008421F7">
        <w:rPr>
          <w:rFonts w:eastAsiaTheme="minorEastAsia"/>
          <w:lang w:val="en-GB"/>
        </w:rPr>
        <w:t>that</w:t>
      </w:r>
      <w:r w:rsidRPr="008421F7">
        <w:rPr>
          <w:rFonts w:eastAsiaTheme="minorEastAsia"/>
          <w:lang w:val="en-GB" w:eastAsia="zh-CN"/>
        </w:rPr>
        <w:t xml:space="preserve"> the resolution of harmful interference affecting space stations requires the cooperation and exchange of information among multiple parties, including the administrations involved, the space monitoring facility, and the ITU Radiocommunication </w:t>
      </w:r>
      <w:proofErr w:type="gramStart"/>
      <w:r w:rsidRPr="008421F7">
        <w:rPr>
          <w:rFonts w:eastAsiaTheme="minorEastAsia"/>
          <w:lang w:val="en-GB" w:eastAsia="zh-CN"/>
        </w:rPr>
        <w:t>Bureau</w:t>
      </w:r>
      <w:r w:rsidRPr="008421F7">
        <w:rPr>
          <w:rFonts w:eastAsiaTheme="minorEastAsia"/>
          <w:lang w:val="en-GB"/>
        </w:rPr>
        <w:t>;</w:t>
      </w:r>
      <w:proofErr w:type="gramEnd"/>
    </w:p>
    <w:p w14:paraId="7B8FE799" w14:textId="77777777" w:rsidR="00C42E7A" w:rsidRPr="008421F7" w:rsidRDefault="00C42E7A" w:rsidP="00C42E7A">
      <w:pPr>
        <w:rPr>
          <w:rFonts w:eastAsiaTheme="minorEastAsia"/>
          <w:lang w:val="en-GB" w:eastAsia="zh-CN"/>
        </w:rPr>
      </w:pPr>
      <w:r w:rsidRPr="008421F7">
        <w:rPr>
          <w:rFonts w:eastAsiaTheme="minorEastAsia"/>
          <w:i/>
          <w:iCs/>
          <w:lang w:val="en-GB" w:eastAsia="zh-CN"/>
        </w:rPr>
        <w:t>c</w:t>
      </w:r>
      <w:r w:rsidRPr="008421F7">
        <w:rPr>
          <w:rFonts w:eastAsiaTheme="minorEastAsia"/>
          <w:i/>
          <w:iCs/>
          <w:lang w:val="en-GB"/>
        </w:rPr>
        <w:t>)</w:t>
      </w:r>
      <w:r w:rsidRPr="008421F7">
        <w:rPr>
          <w:rFonts w:eastAsiaTheme="minorEastAsia"/>
          <w:i/>
          <w:iCs/>
          <w:lang w:val="en-GB"/>
        </w:rPr>
        <w:tab/>
      </w:r>
      <w:r w:rsidRPr="008421F7">
        <w:rPr>
          <w:rFonts w:eastAsiaTheme="minorEastAsia"/>
          <w:iCs/>
          <w:lang w:val="en-GB"/>
        </w:rPr>
        <w:t xml:space="preserve">that, in accordance with No. </w:t>
      </w:r>
      <w:r w:rsidRPr="008421F7">
        <w:rPr>
          <w:rFonts w:eastAsiaTheme="minorEastAsia"/>
          <w:b/>
          <w:bCs/>
          <w:iCs/>
          <w:lang w:val="en-GB"/>
        </w:rPr>
        <w:t>15.27</w:t>
      </w:r>
      <w:r w:rsidRPr="008421F7">
        <w:rPr>
          <w:rFonts w:eastAsiaTheme="minorEastAsia"/>
          <w:iCs/>
          <w:lang w:val="en-GB"/>
        </w:rPr>
        <w:t xml:space="preserve"> of the RR, </w:t>
      </w:r>
      <w:r w:rsidRPr="008421F7">
        <w:rPr>
          <w:rFonts w:eastAsiaTheme="minorEastAsia"/>
          <w:lang w:val="en-GB" w:eastAsia="zh-CN"/>
        </w:rPr>
        <w:t xml:space="preserve">full particulars relating to harmful interference shall, whenever possible, be given in the form in Appendix </w:t>
      </w:r>
      <w:r w:rsidRPr="008421F7">
        <w:rPr>
          <w:rFonts w:eastAsiaTheme="minorEastAsia"/>
          <w:b/>
          <w:bCs/>
          <w:lang w:val="en-GB"/>
        </w:rPr>
        <w:t>10</w:t>
      </w:r>
      <w:r w:rsidRPr="008421F7">
        <w:rPr>
          <w:rFonts w:eastAsiaTheme="minorEastAsia"/>
          <w:lang w:val="en-GB"/>
        </w:rPr>
        <w:t xml:space="preserve"> of the </w:t>
      </w:r>
      <w:proofErr w:type="gramStart"/>
      <w:r w:rsidRPr="008421F7">
        <w:rPr>
          <w:rFonts w:eastAsiaTheme="minorEastAsia"/>
          <w:lang w:val="en-GB"/>
        </w:rPr>
        <w:t>RR</w:t>
      </w:r>
      <w:r w:rsidRPr="008421F7">
        <w:rPr>
          <w:rFonts w:eastAsiaTheme="minorEastAsia"/>
          <w:lang w:val="en-GB" w:eastAsia="zh-CN"/>
        </w:rPr>
        <w:t>;</w:t>
      </w:r>
      <w:proofErr w:type="gramEnd"/>
    </w:p>
    <w:p w14:paraId="5AB4E5D2" w14:textId="77777777" w:rsidR="00C42E7A" w:rsidRPr="008421F7" w:rsidRDefault="00C42E7A" w:rsidP="00C42E7A">
      <w:pPr>
        <w:rPr>
          <w:rFonts w:eastAsiaTheme="minorEastAsia"/>
          <w:lang w:val="en-GB" w:eastAsia="zh-CN"/>
        </w:rPr>
      </w:pPr>
      <w:r w:rsidRPr="008421F7">
        <w:rPr>
          <w:rFonts w:eastAsiaTheme="minorEastAsia"/>
          <w:i/>
          <w:iCs/>
          <w:lang w:val="en-GB"/>
        </w:rPr>
        <w:t>d)</w:t>
      </w:r>
      <w:r w:rsidRPr="008421F7">
        <w:rPr>
          <w:rFonts w:eastAsiaTheme="minorEastAsia"/>
          <w:lang w:val="en-GB"/>
        </w:rPr>
        <w:tab/>
        <w:t>that</w:t>
      </w:r>
      <w:r w:rsidRPr="008421F7">
        <w:rPr>
          <w:rFonts w:eastAsiaTheme="minorEastAsia"/>
          <w:lang w:val="en-GB" w:eastAsia="zh-CN"/>
        </w:rPr>
        <w:t xml:space="preserve"> </w:t>
      </w:r>
      <w:r w:rsidRPr="008421F7">
        <w:rPr>
          <w:rFonts w:eastAsiaTheme="minorEastAsia"/>
          <w:iCs/>
          <w:lang w:val="en-GB"/>
        </w:rPr>
        <w:t xml:space="preserve">Appendix </w:t>
      </w:r>
      <w:r w:rsidRPr="008421F7">
        <w:rPr>
          <w:rFonts w:eastAsiaTheme="minorEastAsia"/>
          <w:b/>
          <w:bCs/>
          <w:iCs/>
          <w:lang w:val="en-GB"/>
        </w:rPr>
        <w:t>10</w:t>
      </w:r>
      <w:r w:rsidRPr="008421F7">
        <w:rPr>
          <w:rFonts w:eastAsiaTheme="minorEastAsia"/>
          <w:iCs/>
          <w:lang w:val="en-GB"/>
        </w:rPr>
        <w:t xml:space="preserve"> of the RR was designed with terrestrial services in mind, its applicability to </w:t>
      </w:r>
      <w:r w:rsidRPr="008421F7">
        <w:rPr>
          <w:rFonts w:eastAsiaTheme="minorEastAsia"/>
          <w:iCs/>
          <w:lang w:val="en-GB" w:eastAsia="zh-CN"/>
        </w:rPr>
        <w:t>emissions from space stations</w:t>
      </w:r>
      <w:r w:rsidRPr="008421F7">
        <w:rPr>
          <w:rFonts w:eastAsiaTheme="minorEastAsia"/>
          <w:iCs/>
          <w:lang w:val="en-GB"/>
        </w:rPr>
        <w:t xml:space="preserve"> is </w:t>
      </w:r>
      <w:proofErr w:type="gramStart"/>
      <w:r w:rsidRPr="008421F7">
        <w:rPr>
          <w:rFonts w:eastAsiaTheme="minorEastAsia"/>
          <w:iCs/>
          <w:lang w:val="en-GB"/>
        </w:rPr>
        <w:t>limited</w:t>
      </w:r>
      <w:r w:rsidRPr="008421F7">
        <w:rPr>
          <w:rFonts w:eastAsiaTheme="minorEastAsia"/>
          <w:iCs/>
          <w:lang w:val="en-GB" w:eastAsia="zh-CN"/>
        </w:rPr>
        <w:t>;</w:t>
      </w:r>
      <w:proofErr w:type="gramEnd"/>
    </w:p>
    <w:p w14:paraId="68E19243" w14:textId="77777777" w:rsidR="00C42E7A" w:rsidRPr="008421F7" w:rsidRDefault="00C42E7A" w:rsidP="00C42E7A">
      <w:pPr>
        <w:rPr>
          <w:rFonts w:eastAsiaTheme="minorEastAsia"/>
          <w:lang w:val="en-GB" w:eastAsia="zh-CN"/>
        </w:rPr>
      </w:pPr>
      <w:r w:rsidRPr="008421F7">
        <w:rPr>
          <w:rFonts w:eastAsiaTheme="minorEastAsia"/>
          <w:i/>
          <w:iCs/>
          <w:lang w:val="en-GB" w:eastAsia="zh-CN"/>
        </w:rPr>
        <w:t>e)</w:t>
      </w:r>
      <w:r w:rsidRPr="008421F7">
        <w:rPr>
          <w:rFonts w:eastAsiaTheme="minorEastAsia"/>
          <w:lang w:val="en-GB" w:eastAsia="zh-CN"/>
        </w:rPr>
        <w:tab/>
        <w:t xml:space="preserve">that it would be desirable and helpful for administrations that a common reporting form for all services be established based on the current information in Appendix </w:t>
      </w:r>
      <w:r w:rsidRPr="008421F7">
        <w:rPr>
          <w:rFonts w:eastAsiaTheme="minorEastAsia"/>
          <w:b/>
          <w:bCs/>
          <w:lang w:val="en-GB"/>
        </w:rPr>
        <w:t xml:space="preserve">10 </w:t>
      </w:r>
      <w:r w:rsidRPr="008421F7">
        <w:rPr>
          <w:rFonts w:eastAsiaTheme="minorEastAsia"/>
          <w:lang w:val="en-GB"/>
        </w:rPr>
        <w:t xml:space="preserve">of the </w:t>
      </w:r>
      <w:proofErr w:type="gramStart"/>
      <w:r w:rsidRPr="008421F7">
        <w:rPr>
          <w:rFonts w:eastAsiaTheme="minorEastAsia"/>
          <w:lang w:val="en-GB"/>
        </w:rPr>
        <w:t>RR</w:t>
      </w:r>
      <w:r w:rsidRPr="008421F7">
        <w:rPr>
          <w:rFonts w:eastAsiaTheme="minorEastAsia"/>
          <w:lang w:val="en-GB" w:eastAsia="zh-CN"/>
        </w:rPr>
        <w:t>;</w:t>
      </w:r>
      <w:proofErr w:type="gramEnd"/>
    </w:p>
    <w:p w14:paraId="30B5008A" w14:textId="77777777" w:rsidR="00C42E7A" w:rsidRPr="008421F7" w:rsidRDefault="00C42E7A" w:rsidP="00C42E7A">
      <w:pPr>
        <w:rPr>
          <w:rFonts w:eastAsiaTheme="minorEastAsia"/>
          <w:lang w:val="en-GB" w:eastAsia="zh-CN"/>
        </w:rPr>
      </w:pPr>
      <w:r w:rsidRPr="008421F7">
        <w:rPr>
          <w:rFonts w:eastAsiaTheme="minorEastAsia"/>
          <w:i/>
          <w:iCs/>
          <w:lang w:val="en-GB" w:eastAsia="zh-CN"/>
        </w:rPr>
        <w:t>f</w:t>
      </w:r>
      <w:r w:rsidRPr="008421F7">
        <w:rPr>
          <w:rFonts w:eastAsiaTheme="minorEastAsia"/>
          <w:i/>
          <w:iCs/>
          <w:lang w:val="en-GB"/>
        </w:rPr>
        <w:t>)</w:t>
      </w:r>
      <w:r w:rsidRPr="008421F7">
        <w:rPr>
          <w:rFonts w:eastAsiaTheme="minorEastAsia"/>
          <w:lang w:val="en-GB"/>
        </w:rPr>
        <w:tab/>
        <w:t>that</w:t>
      </w:r>
      <w:r w:rsidRPr="008421F7">
        <w:rPr>
          <w:rFonts w:eastAsiaTheme="minorEastAsia"/>
          <w:lang w:val="en-GB" w:eastAsia="zh-CN"/>
        </w:rPr>
        <w:t xml:space="preserve"> reporting harmful interference affecting certain radio services may require additional information to that contained in Appendix </w:t>
      </w:r>
      <w:r w:rsidRPr="008421F7">
        <w:rPr>
          <w:rFonts w:eastAsiaTheme="minorEastAsia"/>
          <w:b/>
          <w:bCs/>
          <w:lang w:val="en-GB"/>
        </w:rPr>
        <w:t xml:space="preserve">10 </w:t>
      </w:r>
      <w:r w:rsidRPr="008421F7">
        <w:rPr>
          <w:rFonts w:eastAsiaTheme="minorEastAsia"/>
          <w:lang w:val="en-GB"/>
        </w:rPr>
        <w:t xml:space="preserve">of the </w:t>
      </w:r>
      <w:proofErr w:type="gramStart"/>
      <w:r w:rsidRPr="008421F7">
        <w:rPr>
          <w:rFonts w:eastAsiaTheme="minorEastAsia"/>
          <w:lang w:val="en-GB"/>
        </w:rPr>
        <w:t>RR;</w:t>
      </w:r>
      <w:proofErr w:type="gramEnd"/>
    </w:p>
    <w:p w14:paraId="2AE26CB3" w14:textId="77777777" w:rsidR="00C42E7A" w:rsidRPr="008421F7" w:rsidRDefault="00C42E7A" w:rsidP="00C42E7A">
      <w:pPr>
        <w:rPr>
          <w:rFonts w:eastAsiaTheme="minorEastAsia"/>
          <w:lang w:val="en-GB" w:eastAsia="zh-CN"/>
        </w:rPr>
      </w:pPr>
      <w:r w:rsidRPr="008421F7">
        <w:rPr>
          <w:rFonts w:eastAsiaTheme="minorEastAsia"/>
          <w:i/>
          <w:lang w:val="en-GB" w:eastAsia="zh-CN"/>
        </w:rPr>
        <w:t>g)</w:t>
      </w:r>
      <w:r w:rsidRPr="008421F7">
        <w:rPr>
          <w:rFonts w:eastAsiaTheme="minorEastAsia"/>
          <w:lang w:val="en-GB" w:eastAsia="zh-CN"/>
        </w:rPr>
        <w:tab/>
        <w:t xml:space="preserve">that such dedicated form of reporting harmful interference cases should be kept </w:t>
      </w:r>
      <w:proofErr w:type="gramStart"/>
      <w:r w:rsidRPr="008421F7">
        <w:rPr>
          <w:rFonts w:eastAsiaTheme="minorEastAsia"/>
          <w:lang w:val="en-GB" w:eastAsia="zh-CN"/>
        </w:rPr>
        <w:t>minimum;</w:t>
      </w:r>
      <w:proofErr w:type="gramEnd"/>
    </w:p>
    <w:p w14:paraId="4B70DC34" w14:textId="77777777" w:rsidR="00C42E7A" w:rsidRPr="008421F7" w:rsidRDefault="00C42E7A" w:rsidP="00C42E7A">
      <w:pPr>
        <w:rPr>
          <w:rFonts w:eastAsiaTheme="minorEastAsia"/>
          <w:lang w:val="en-GB" w:eastAsia="zh-CN"/>
        </w:rPr>
      </w:pPr>
      <w:r w:rsidRPr="008421F7">
        <w:rPr>
          <w:rFonts w:eastAsiaTheme="minorEastAsia"/>
          <w:i/>
          <w:lang w:val="en-GB" w:eastAsia="zh-CN"/>
        </w:rPr>
        <w:t>h)</w:t>
      </w:r>
      <w:r w:rsidRPr="008421F7">
        <w:rPr>
          <w:rFonts w:eastAsiaTheme="minorEastAsia"/>
          <w:lang w:val="en-GB" w:eastAsia="zh-CN"/>
        </w:rPr>
        <w:tab/>
        <w:t xml:space="preserve">that the Satellite Interference Reporting and Resolution System (SIRRS) online application is the primary mechanism (as per CR/435) for formal submissions of reports and subsequent exchanges of information concerning cases of harmful interference affecting space </w:t>
      </w:r>
      <w:proofErr w:type="gramStart"/>
      <w:r w:rsidRPr="008421F7">
        <w:rPr>
          <w:rFonts w:eastAsiaTheme="minorEastAsia"/>
          <w:lang w:val="en-GB" w:eastAsia="zh-CN"/>
        </w:rPr>
        <w:t>services;</w:t>
      </w:r>
      <w:proofErr w:type="gramEnd"/>
    </w:p>
    <w:p w14:paraId="43BC942D" w14:textId="75A5C112" w:rsidR="00C42E7A" w:rsidRPr="008421F7" w:rsidRDefault="00C42E7A" w:rsidP="00C42E7A">
      <w:pPr>
        <w:rPr>
          <w:rFonts w:eastAsiaTheme="minorEastAsia"/>
          <w:lang w:val="en-GB" w:eastAsia="zh-CN"/>
        </w:rPr>
      </w:pPr>
      <w:proofErr w:type="spellStart"/>
      <w:r w:rsidRPr="008421F7">
        <w:rPr>
          <w:rFonts w:eastAsiaTheme="minorEastAsia"/>
          <w:i/>
          <w:lang w:val="en-GB" w:eastAsia="zh-CN"/>
        </w:rPr>
        <w:t>i</w:t>
      </w:r>
      <w:proofErr w:type="spellEnd"/>
      <w:r w:rsidRPr="008421F7">
        <w:rPr>
          <w:rFonts w:eastAsiaTheme="minorEastAsia"/>
          <w:i/>
          <w:lang w:val="en-GB" w:eastAsia="zh-CN"/>
        </w:rPr>
        <w:t>)</w:t>
      </w:r>
      <w:r w:rsidRPr="008421F7">
        <w:rPr>
          <w:rFonts w:eastAsiaTheme="minorEastAsia"/>
          <w:lang w:val="en-GB" w:eastAsia="zh-CN"/>
        </w:rPr>
        <w:tab/>
        <w:t xml:space="preserve">that this online application implemented by the Radiocommunication Bureau in response to </w:t>
      </w:r>
      <w:hyperlink r:id="rId18" w:history="1">
        <w:r w:rsidRPr="008421F7">
          <w:rPr>
            <w:rStyle w:val="Hyperlink"/>
            <w:rFonts w:eastAsiaTheme="minorEastAsia"/>
            <w:color w:val="auto"/>
            <w:u w:val="none"/>
            <w:lang w:val="en-GB" w:eastAsia="zh-CN"/>
          </w:rPr>
          <w:t>Resolution 186</w:t>
        </w:r>
      </w:hyperlink>
      <w:r w:rsidRPr="008421F7">
        <w:rPr>
          <w:rFonts w:eastAsiaTheme="minorEastAsia"/>
          <w:lang w:val="en-GB" w:eastAsia="zh-CN"/>
        </w:rPr>
        <w:t xml:space="preserve"> of the ITU Plenipotentiary Conference is an open platform that can support the submission of supplementary information in the format of this Recommendation,</w:t>
      </w:r>
    </w:p>
    <w:p w14:paraId="348D61A8" w14:textId="77777777" w:rsidR="00C42E7A" w:rsidRPr="008421F7" w:rsidRDefault="00C42E7A" w:rsidP="00C42E7A">
      <w:pPr>
        <w:pStyle w:val="Call"/>
        <w:rPr>
          <w:rFonts w:eastAsiaTheme="minorEastAsia"/>
          <w:lang w:val="en-GB" w:eastAsia="zh-CN"/>
        </w:rPr>
      </w:pPr>
      <w:r w:rsidRPr="008421F7">
        <w:rPr>
          <w:rFonts w:eastAsiaTheme="minorEastAsia"/>
          <w:lang w:val="en-GB" w:eastAsia="zh-CN"/>
        </w:rPr>
        <w:t>noting</w:t>
      </w:r>
    </w:p>
    <w:p w14:paraId="2EE845AB" w14:textId="5F77C960" w:rsidR="00C42E7A" w:rsidRPr="008421F7" w:rsidRDefault="00C42E7A" w:rsidP="00C42E7A">
      <w:pPr>
        <w:rPr>
          <w:rFonts w:eastAsiaTheme="minorEastAsia"/>
          <w:lang w:val="en-GB" w:eastAsia="zh-CN"/>
        </w:rPr>
      </w:pPr>
      <w:r w:rsidRPr="008421F7">
        <w:rPr>
          <w:rFonts w:eastAsiaTheme="minorEastAsia"/>
          <w:i/>
          <w:lang w:val="en-GB" w:eastAsia="zh-CN"/>
        </w:rPr>
        <w:t>a)</w:t>
      </w:r>
      <w:r w:rsidRPr="008421F7">
        <w:rPr>
          <w:rFonts w:eastAsiaTheme="minorEastAsia"/>
          <w:lang w:val="en-GB" w:eastAsia="zh-CN"/>
        </w:rPr>
        <w:tab/>
        <w:t xml:space="preserve">that Recommendation ITU-R </w:t>
      </w:r>
      <w:hyperlink r:id="rId19" w:history="1">
        <w:r w:rsidRPr="008421F7">
          <w:rPr>
            <w:rStyle w:val="Hyperlink"/>
            <w:rFonts w:eastAsiaTheme="minorEastAsia"/>
            <w:color w:val="auto"/>
            <w:u w:val="none"/>
            <w:lang w:val="en-GB" w:eastAsia="zh-CN"/>
          </w:rPr>
          <w:t>RS.2106</w:t>
        </w:r>
      </w:hyperlink>
      <w:r w:rsidRPr="008421F7">
        <w:rPr>
          <w:rFonts w:eastAsiaTheme="minorEastAsia"/>
          <w:lang w:val="en-GB" w:eastAsia="zh-CN"/>
        </w:rPr>
        <w:t xml:space="preserve"> provides a reporting form and guidance for Administrations operating EESS (passive) satellite sensors which encounter instances of harmful interference, in addition to the form in Appendix </w:t>
      </w:r>
      <w:r w:rsidRPr="008421F7">
        <w:rPr>
          <w:rFonts w:eastAsiaTheme="minorEastAsia"/>
          <w:b/>
          <w:bCs/>
          <w:lang w:val="en-GB" w:eastAsia="zh-CN"/>
        </w:rPr>
        <w:t>10</w:t>
      </w:r>
      <w:r w:rsidRPr="008421F7">
        <w:rPr>
          <w:rFonts w:eastAsiaTheme="minorEastAsia"/>
          <w:lang w:val="en-GB" w:eastAsia="zh-CN"/>
        </w:rPr>
        <w:t xml:space="preserve"> of the RR;</w:t>
      </w:r>
    </w:p>
    <w:p w14:paraId="1FC59095" w14:textId="653941F5" w:rsidR="00C42E7A" w:rsidRPr="008421F7" w:rsidRDefault="00C42E7A" w:rsidP="00C42E7A">
      <w:pPr>
        <w:rPr>
          <w:rFonts w:eastAsiaTheme="minorEastAsia"/>
          <w:lang w:val="en-GB" w:eastAsia="zh-CN"/>
        </w:rPr>
      </w:pPr>
      <w:r w:rsidRPr="008421F7">
        <w:rPr>
          <w:rFonts w:eastAsiaTheme="minorEastAsia"/>
          <w:i/>
          <w:lang w:val="en-GB" w:eastAsia="zh-CN"/>
        </w:rPr>
        <w:t>b)</w:t>
      </w:r>
      <w:r w:rsidRPr="008421F7">
        <w:rPr>
          <w:rFonts w:eastAsiaTheme="minorEastAsia"/>
          <w:lang w:val="en-GB" w:eastAsia="zh-CN"/>
        </w:rPr>
        <w:tab/>
        <w:t xml:space="preserve">that the additional necessary information in </w:t>
      </w:r>
      <w:r w:rsidRPr="008421F7">
        <w:rPr>
          <w:rFonts w:eastAsiaTheme="minorEastAsia"/>
          <w:i/>
          <w:iCs/>
          <w:lang w:val="en-GB" w:eastAsia="zh-CN"/>
        </w:rPr>
        <w:t>considering f)</w:t>
      </w:r>
      <w:r w:rsidRPr="008421F7">
        <w:rPr>
          <w:rFonts w:eastAsiaTheme="minorEastAsia"/>
          <w:lang w:val="en-GB" w:eastAsia="zh-CN"/>
        </w:rPr>
        <w:t xml:space="preserve"> may be different for the cases of different space radiocommunication services and interference </w:t>
      </w:r>
      <w:proofErr w:type="gramStart"/>
      <w:r w:rsidRPr="008421F7">
        <w:rPr>
          <w:rFonts w:eastAsiaTheme="minorEastAsia"/>
          <w:lang w:val="en-GB" w:eastAsia="zh-CN"/>
        </w:rPr>
        <w:t>scenarios;</w:t>
      </w:r>
      <w:proofErr w:type="gramEnd"/>
    </w:p>
    <w:p w14:paraId="79486756" w14:textId="77777777" w:rsidR="00C42E7A" w:rsidRPr="008421F7" w:rsidRDefault="00C42E7A" w:rsidP="00C42E7A">
      <w:pPr>
        <w:rPr>
          <w:rFonts w:eastAsiaTheme="minorEastAsia"/>
          <w:lang w:val="en-GB" w:eastAsia="zh-CN"/>
        </w:rPr>
      </w:pPr>
      <w:r w:rsidRPr="008421F7">
        <w:rPr>
          <w:rFonts w:eastAsiaTheme="minorEastAsia"/>
          <w:i/>
          <w:lang w:val="en-GB" w:eastAsia="zh-CN"/>
        </w:rPr>
        <w:t>c)</w:t>
      </w:r>
      <w:r w:rsidRPr="008421F7">
        <w:rPr>
          <w:rFonts w:eastAsiaTheme="minorEastAsia"/>
          <w:iCs/>
          <w:lang w:val="en-GB" w:eastAsia="zh-CN"/>
        </w:rPr>
        <w:tab/>
        <w:t>that</w:t>
      </w:r>
      <w:r w:rsidRPr="008421F7">
        <w:rPr>
          <w:rFonts w:eastAsiaTheme="minorEastAsia"/>
          <w:lang w:val="en-GB" w:eastAsia="zh-CN"/>
        </w:rPr>
        <w:t xml:space="preserve"> reporting forms and examples mentioned in Annexes 1 and 3 would be useful for administrations and ease their efforts,</w:t>
      </w:r>
    </w:p>
    <w:p w14:paraId="69B14BD2" w14:textId="77777777" w:rsidR="00C42E7A" w:rsidRPr="008421F7" w:rsidRDefault="00C42E7A" w:rsidP="00C42E7A">
      <w:pPr>
        <w:pStyle w:val="Call"/>
        <w:rPr>
          <w:rFonts w:eastAsiaTheme="minorEastAsia"/>
          <w:lang w:val="en-GB" w:eastAsia="zh-CN"/>
        </w:rPr>
      </w:pPr>
      <w:r w:rsidRPr="008421F7">
        <w:rPr>
          <w:rFonts w:eastAsiaTheme="minorEastAsia"/>
          <w:lang w:val="en-GB" w:eastAsia="zh-CN"/>
        </w:rPr>
        <w:lastRenderedPageBreak/>
        <w:t>recognizing</w:t>
      </w:r>
    </w:p>
    <w:p w14:paraId="51B6A19D" w14:textId="77777777" w:rsidR="00C42E7A" w:rsidRPr="008421F7" w:rsidRDefault="00C42E7A" w:rsidP="00C42E7A">
      <w:pPr>
        <w:rPr>
          <w:rFonts w:eastAsiaTheme="minorEastAsia"/>
          <w:lang w:val="en-GB"/>
        </w:rPr>
      </w:pPr>
      <w:r w:rsidRPr="008421F7">
        <w:rPr>
          <w:rFonts w:eastAsiaTheme="minorEastAsia"/>
          <w:i/>
          <w:iCs/>
          <w:lang w:val="en-GB" w:eastAsia="zh-CN"/>
        </w:rPr>
        <w:t>a)</w:t>
      </w:r>
      <w:r w:rsidRPr="008421F7">
        <w:rPr>
          <w:rFonts w:eastAsiaTheme="minorEastAsia"/>
          <w:lang w:val="en-GB" w:eastAsia="zh-CN"/>
        </w:rPr>
        <w:tab/>
      </w:r>
      <w:r w:rsidRPr="008421F7">
        <w:rPr>
          <w:rFonts w:eastAsiaTheme="minorEastAsia"/>
          <w:lang w:val="en-GB"/>
        </w:rPr>
        <w:t>that</w:t>
      </w:r>
      <w:r w:rsidRPr="008421F7">
        <w:rPr>
          <w:rFonts w:eastAsiaTheme="minorEastAsia"/>
          <w:lang w:val="en-GB" w:eastAsia="zh-CN"/>
        </w:rPr>
        <w:t xml:space="preserve"> obligations to eliminate harmful interference are set forth in relevant provisions of the ITU Constitution, the Radio Regulations and bilateral coordination </w:t>
      </w:r>
      <w:proofErr w:type="gramStart"/>
      <w:r w:rsidRPr="008421F7">
        <w:rPr>
          <w:rFonts w:eastAsiaTheme="minorEastAsia"/>
          <w:lang w:val="en-GB" w:eastAsia="zh-CN"/>
        </w:rPr>
        <w:t>agreements</w:t>
      </w:r>
      <w:r w:rsidRPr="008421F7">
        <w:rPr>
          <w:rFonts w:eastAsiaTheme="minorEastAsia"/>
          <w:lang w:val="en-GB"/>
        </w:rPr>
        <w:t>;</w:t>
      </w:r>
      <w:proofErr w:type="gramEnd"/>
    </w:p>
    <w:p w14:paraId="6662D435" w14:textId="77777777" w:rsidR="00C42E7A" w:rsidRPr="008421F7" w:rsidRDefault="00C42E7A" w:rsidP="00C42E7A">
      <w:pPr>
        <w:rPr>
          <w:rFonts w:eastAsiaTheme="minorEastAsia"/>
          <w:lang w:val="en-GB" w:eastAsia="zh-CN"/>
        </w:rPr>
      </w:pPr>
      <w:r w:rsidRPr="008421F7">
        <w:rPr>
          <w:rFonts w:eastAsiaTheme="minorEastAsia"/>
          <w:i/>
          <w:iCs/>
          <w:lang w:val="en-GB" w:eastAsia="zh-CN"/>
        </w:rPr>
        <w:t>b)</w:t>
      </w:r>
      <w:r w:rsidRPr="008421F7">
        <w:rPr>
          <w:rFonts w:eastAsiaTheme="minorEastAsia"/>
          <w:lang w:val="en-GB" w:eastAsia="zh-CN"/>
        </w:rPr>
        <w:tab/>
        <w:t xml:space="preserve">that No. </w:t>
      </w:r>
      <w:r w:rsidRPr="008421F7">
        <w:rPr>
          <w:rFonts w:eastAsiaTheme="minorEastAsia"/>
          <w:b/>
          <w:bCs/>
          <w:lang w:val="en-GB" w:eastAsia="zh-CN"/>
        </w:rPr>
        <w:t>15.22</w:t>
      </w:r>
      <w:r w:rsidRPr="008421F7">
        <w:rPr>
          <w:rFonts w:eastAsiaTheme="minorEastAsia"/>
          <w:lang w:val="en-GB" w:eastAsia="zh-CN"/>
        </w:rPr>
        <w:t xml:space="preserve"> of the RR requests that Member States exercise the utmost goodwill and mutual assistance in the application of the provisions of Article 45 of the Constitution and that of Section VI of Article </w:t>
      </w:r>
      <w:r w:rsidRPr="008421F7">
        <w:rPr>
          <w:rFonts w:eastAsiaTheme="minorEastAsia"/>
          <w:b/>
          <w:bCs/>
          <w:lang w:val="en-GB" w:eastAsia="zh-CN"/>
        </w:rPr>
        <w:t>15</w:t>
      </w:r>
      <w:r w:rsidRPr="008421F7">
        <w:rPr>
          <w:rFonts w:eastAsiaTheme="minorEastAsia"/>
          <w:lang w:val="en-GB" w:eastAsia="zh-CN"/>
        </w:rPr>
        <w:t xml:space="preserve"> of the RR to the settlement of problems of harmful </w:t>
      </w:r>
      <w:proofErr w:type="gramStart"/>
      <w:r w:rsidRPr="008421F7">
        <w:rPr>
          <w:rFonts w:eastAsiaTheme="minorEastAsia"/>
          <w:lang w:val="en-GB" w:eastAsia="zh-CN"/>
        </w:rPr>
        <w:t>interference;</w:t>
      </w:r>
      <w:proofErr w:type="gramEnd"/>
    </w:p>
    <w:p w14:paraId="7873DCBA" w14:textId="5D15721B" w:rsidR="00C42E7A" w:rsidRPr="008421F7" w:rsidRDefault="00C42E7A" w:rsidP="00C42E7A">
      <w:pPr>
        <w:rPr>
          <w:rFonts w:eastAsiaTheme="minorEastAsia"/>
          <w:lang w:val="en-GB" w:eastAsia="zh-CN"/>
        </w:rPr>
      </w:pPr>
      <w:r w:rsidRPr="008421F7">
        <w:rPr>
          <w:rFonts w:eastAsiaTheme="minorEastAsia"/>
          <w:i/>
          <w:iCs/>
          <w:lang w:val="en-GB" w:eastAsia="zh-CN"/>
        </w:rPr>
        <w:t>c)</w:t>
      </w:r>
      <w:r w:rsidRPr="008421F7">
        <w:rPr>
          <w:rFonts w:eastAsiaTheme="minorEastAsia"/>
          <w:lang w:val="en-GB" w:eastAsia="zh-CN"/>
        </w:rPr>
        <w:tab/>
        <w:t xml:space="preserve">that No. </w:t>
      </w:r>
      <w:r w:rsidRPr="008421F7">
        <w:rPr>
          <w:rFonts w:eastAsiaTheme="minorEastAsia"/>
          <w:b/>
          <w:bCs/>
          <w:lang w:val="en-GB" w:eastAsia="zh-CN"/>
        </w:rPr>
        <w:t>13.2</w:t>
      </w:r>
      <w:r w:rsidRPr="008421F7">
        <w:rPr>
          <w:rFonts w:eastAsiaTheme="minorEastAsia"/>
          <w:lang w:val="en-GB" w:eastAsia="zh-CN"/>
        </w:rPr>
        <w:t xml:space="preserve"> of the RR</w:t>
      </w:r>
      <w:r w:rsidR="00DE19F6" w:rsidRPr="008421F7">
        <w:rPr>
          <w:rFonts w:eastAsiaTheme="minorEastAsia"/>
          <w:lang w:val="en-GB" w:eastAsia="zh-CN"/>
        </w:rPr>
        <w:t xml:space="preserve"> st</w:t>
      </w:r>
      <w:r w:rsidR="00EF66C3" w:rsidRPr="008421F7">
        <w:rPr>
          <w:rFonts w:eastAsiaTheme="minorEastAsia"/>
          <w:lang w:val="en-GB" w:eastAsia="zh-CN"/>
        </w:rPr>
        <w:t>ipul</w:t>
      </w:r>
      <w:r w:rsidR="00DE19F6" w:rsidRPr="008421F7">
        <w:rPr>
          <w:rFonts w:eastAsiaTheme="minorEastAsia"/>
          <w:lang w:val="en-GB" w:eastAsia="zh-CN"/>
        </w:rPr>
        <w:t>ates</w:t>
      </w:r>
      <w:r w:rsidR="009C0EBA" w:rsidRPr="008421F7">
        <w:rPr>
          <w:rFonts w:eastAsiaTheme="minorEastAsia"/>
          <w:lang w:val="en-GB" w:eastAsia="zh-CN"/>
        </w:rPr>
        <w:t>:</w:t>
      </w:r>
      <w:r w:rsidRPr="008421F7">
        <w:rPr>
          <w:rFonts w:eastAsiaTheme="minorEastAsia"/>
          <w:lang w:val="en-GB" w:eastAsia="zh-CN"/>
        </w:rPr>
        <w:t xml:space="preserve"> “When an administration has difficulty in resolving a case of harmful interference and seeks the assistance of the Bureau, the latter shall, as appropriate, help in identifying the source of the interference and seek the cooperation of the responsible administration in order to resolve the matter</w:t>
      </w:r>
      <w:proofErr w:type="gramStart"/>
      <w:r w:rsidRPr="008421F7">
        <w:rPr>
          <w:rFonts w:eastAsiaTheme="minorEastAsia"/>
          <w:lang w:val="en-GB" w:eastAsia="zh-CN"/>
        </w:rPr>
        <w:t>”;</w:t>
      </w:r>
      <w:proofErr w:type="gramEnd"/>
    </w:p>
    <w:p w14:paraId="0FE7C5DB" w14:textId="77777777" w:rsidR="00C42E7A" w:rsidRPr="008421F7" w:rsidRDefault="00C42E7A" w:rsidP="00C42E7A">
      <w:pPr>
        <w:rPr>
          <w:rFonts w:eastAsiaTheme="minorEastAsia"/>
          <w:lang w:val="en-GB" w:eastAsia="zh-CN"/>
        </w:rPr>
      </w:pPr>
      <w:r w:rsidRPr="008421F7">
        <w:rPr>
          <w:rFonts w:eastAsiaTheme="minorEastAsia"/>
          <w:i/>
          <w:iCs/>
          <w:lang w:val="en-GB" w:eastAsia="zh-CN"/>
        </w:rPr>
        <w:t>d)</w:t>
      </w:r>
      <w:r w:rsidRPr="008421F7">
        <w:rPr>
          <w:rFonts w:eastAsiaTheme="minorEastAsia"/>
          <w:lang w:val="en-GB" w:eastAsia="zh-CN"/>
        </w:rPr>
        <w:tab/>
        <w:t>that the continuous synergistic implementation of these actions by all sectors involved in satellite radiocommunications can guarantee that harmful interference is kept to a minimum for the satellite community and end users,</w:t>
      </w:r>
    </w:p>
    <w:p w14:paraId="499E26D1" w14:textId="77777777" w:rsidR="00C42E7A" w:rsidRPr="008421F7" w:rsidRDefault="00C42E7A" w:rsidP="00C42E7A">
      <w:pPr>
        <w:pStyle w:val="Call"/>
        <w:rPr>
          <w:rFonts w:eastAsiaTheme="minorEastAsia"/>
          <w:lang w:val="en-GB"/>
        </w:rPr>
      </w:pPr>
      <w:r w:rsidRPr="008421F7">
        <w:rPr>
          <w:rFonts w:eastAsiaTheme="minorEastAsia"/>
          <w:lang w:val="en-GB"/>
        </w:rPr>
        <w:t>recommends</w:t>
      </w:r>
    </w:p>
    <w:p w14:paraId="53440BF9" w14:textId="15EB9A34" w:rsidR="00C42E7A" w:rsidRPr="008421F7" w:rsidRDefault="00C42E7A" w:rsidP="00C42E7A">
      <w:pPr>
        <w:rPr>
          <w:rFonts w:eastAsiaTheme="minorEastAsia"/>
          <w:lang w:val="en-GB"/>
        </w:rPr>
      </w:pPr>
      <w:r w:rsidRPr="008421F7">
        <w:rPr>
          <w:rFonts w:eastAsiaTheme="minorEastAsia"/>
          <w:b/>
          <w:bCs/>
          <w:lang w:val="en-GB"/>
        </w:rPr>
        <w:t>1</w:t>
      </w:r>
      <w:r w:rsidRPr="008421F7">
        <w:rPr>
          <w:rFonts w:eastAsiaTheme="minorEastAsia"/>
          <w:lang w:val="en-GB"/>
        </w:rPr>
        <w:tab/>
        <w:t xml:space="preserve">that the guidance information in Annex 1 should, whenever possible, be provided when reporting harmful interference affecting space radiocommunication services under Article </w:t>
      </w:r>
      <w:r w:rsidRPr="008421F7">
        <w:rPr>
          <w:rFonts w:eastAsiaTheme="minorEastAsia"/>
          <w:b/>
          <w:bCs/>
          <w:lang w:val="en-GB"/>
        </w:rPr>
        <w:t xml:space="preserve">15 </w:t>
      </w:r>
      <w:r w:rsidRPr="008421F7">
        <w:rPr>
          <w:rFonts w:eastAsiaTheme="minorEastAsia"/>
          <w:lang w:val="en-GB"/>
        </w:rPr>
        <w:t xml:space="preserve">of the </w:t>
      </w:r>
      <w:proofErr w:type="gramStart"/>
      <w:r w:rsidRPr="008421F7">
        <w:rPr>
          <w:rFonts w:eastAsiaTheme="minorEastAsia"/>
          <w:lang w:val="en-GB"/>
        </w:rPr>
        <w:t>RR;</w:t>
      </w:r>
      <w:proofErr w:type="gramEnd"/>
    </w:p>
    <w:p w14:paraId="748C2672" w14:textId="77777777" w:rsidR="00C42E7A" w:rsidRPr="008421F7" w:rsidRDefault="00C42E7A" w:rsidP="00C42E7A">
      <w:pPr>
        <w:rPr>
          <w:rFonts w:eastAsiaTheme="minorEastAsia"/>
          <w:lang w:val="en-GB" w:eastAsia="zh-CN"/>
        </w:rPr>
      </w:pPr>
      <w:r w:rsidRPr="008421F7">
        <w:rPr>
          <w:rFonts w:eastAsiaTheme="minorEastAsia"/>
          <w:b/>
          <w:bCs/>
          <w:lang w:val="en-GB"/>
        </w:rPr>
        <w:t>2</w:t>
      </w:r>
      <w:r w:rsidRPr="008421F7">
        <w:rPr>
          <w:rFonts w:eastAsiaTheme="minorEastAsia"/>
          <w:lang w:val="en-GB"/>
        </w:rPr>
        <w:tab/>
        <w:t xml:space="preserve">that the interference scenarios indicated in Annex 2 could be used for guidance when reporting harmful </w:t>
      </w:r>
      <w:proofErr w:type="gramStart"/>
      <w:r w:rsidRPr="008421F7">
        <w:rPr>
          <w:rFonts w:eastAsiaTheme="minorEastAsia"/>
          <w:lang w:val="en-GB"/>
        </w:rPr>
        <w:t>interferences;</w:t>
      </w:r>
      <w:proofErr w:type="gramEnd"/>
    </w:p>
    <w:p w14:paraId="3FABDF32" w14:textId="77777777" w:rsidR="00C42E7A" w:rsidRPr="008421F7" w:rsidRDefault="00C42E7A" w:rsidP="00C42E7A">
      <w:pPr>
        <w:rPr>
          <w:rFonts w:eastAsiaTheme="minorEastAsia"/>
          <w:lang w:val="en-GB"/>
        </w:rPr>
      </w:pPr>
      <w:r w:rsidRPr="008421F7">
        <w:rPr>
          <w:rFonts w:eastAsiaTheme="minorEastAsia"/>
          <w:b/>
          <w:bCs/>
          <w:lang w:val="en-GB" w:eastAsia="zh-CN"/>
        </w:rPr>
        <w:t>3</w:t>
      </w:r>
      <w:r w:rsidRPr="008421F7">
        <w:rPr>
          <w:rFonts w:eastAsiaTheme="minorEastAsia"/>
          <w:lang w:val="en-GB"/>
        </w:rPr>
        <w:tab/>
        <w:t xml:space="preserve">that the examples with detailed additional information indicated in Annex 3 could be used for guidance when reporting harmful interferences in each interference </w:t>
      </w:r>
      <w:proofErr w:type="gramStart"/>
      <w:r w:rsidRPr="008421F7">
        <w:rPr>
          <w:rFonts w:eastAsiaTheme="minorEastAsia"/>
          <w:lang w:val="en-GB"/>
        </w:rPr>
        <w:t>scenario;</w:t>
      </w:r>
      <w:proofErr w:type="gramEnd"/>
    </w:p>
    <w:p w14:paraId="3F9E5DB3" w14:textId="21CA329B" w:rsidR="00C42E7A" w:rsidRPr="008421F7" w:rsidRDefault="00C42E7A" w:rsidP="00C42E7A">
      <w:pPr>
        <w:rPr>
          <w:rFonts w:eastAsiaTheme="minorEastAsia"/>
          <w:lang w:val="en-GB" w:eastAsia="zh-CN"/>
        </w:rPr>
      </w:pPr>
      <w:r w:rsidRPr="008421F7">
        <w:rPr>
          <w:rFonts w:eastAsiaTheme="minorEastAsia"/>
          <w:b/>
          <w:bCs/>
          <w:lang w:val="en-GB"/>
        </w:rPr>
        <w:t>4</w:t>
      </w:r>
      <w:r w:rsidRPr="008421F7">
        <w:rPr>
          <w:rFonts w:eastAsiaTheme="minorEastAsia"/>
          <w:lang w:val="en-GB"/>
        </w:rPr>
        <w:tab/>
        <w:t xml:space="preserve">that the following </w:t>
      </w:r>
      <w:r w:rsidR="00C308B9" w:rsidRPr="008421F7">
        <w:rPr>
          <w:rFonts w:eastAsiaTheme="minorEastAsia"/>
          <w:lang w:val="en-GB"/>
        </w:rPr>
        <w:t xml:space="preserve">Note </w:t>
      </w:r>
      <w:r w:rsidRPr="008421F7">
        <w:rPr>
          <w:rFonts w:eastAsiaTheme="minorEastAsia"/>
          <w:lang w:val="en-GB"/>
        </w:rPr>
        <w:t xml:space="preserve">is part of this Recommendation. </w:t>
      </w:r>
    </w:p>
    <w:p w14:paraId="1EFFA1BA" w14:textId="16342B6F" w:rsidR="00C42E7A" w:rsidRPr="008421F7" w:rsidRDefault="00C42E7A" w:rsidP="00661471">
      <w:pPr>
        <w:rPr>
          <w:rFonts w:eastAsiaTheme="minorEastAsia"/>
          <w:lang w:val="en-GB" w:eastAsia="zh-CN"/>
        </w:rPr>
      </w:pPr>
      <w:r w:rsidRPr="008421F7">
        <w:rPr>
          <w:rFonts w:eastAsiaTheme="minorEastAsia"/>
          <w:lang w:val="en-GB" w:eastAsia="zh-CN"/>
        </w:rPr>
        <w:t>NOTE</w:t>
      </w:r>
      <w:r w:rsidR="00C308B9" w:rsidRPr="008421F7">
        <w:rPr>
          <w:rFonts w:eastAsiaTheme="minorEastAsia"/>
          <w:lang w:val="en-GB" w:eastAsia="zh-CN"/>
        </w:rPr>
        <w:t xml:space="preserve"> </w:t>
      </w:r>
      <w:bookmarkStart w:id="4" w:name="_Hlk109220695"/>
      <w:r w:rsidR="007A76C1" w:rsidRPr="008421F7">
        <w:rPr>
          <w:lang w:val="en-GB"/>
        </w:rPr>
        <w:t>–</w:t>
      </w:r>
      <w:bookmarkEnd w:id="4"/>
      <w:r w:rsidRPr="008421F7">
        <w:rPr>
          <w:rFonts w:eastAsiaTheme="minorEastAsia"/>
          <w:lang w:val="en-GB" w:eastAsia="zh-CN"/>
        </w:rPr>
        <w:t xml:space="preserve"> This Recommendation is </w:t>
      </w:r>
      <w:r w:rsidR="00E97E2E" w:rsidRPr="008421F7">
        <w:rPr>
          <w:rFonts w:eastAsiaTheme="minorEastAsia"/>
          <w:lang w:val="en-GB" w:eastAsia="zh-CN"/>
        </w:rPr>
        <w:t xml:space="preserve">in </w:t>
      </w:r>
      <w:r w:rsidRPr="008421F7">
        <w:rPr>
          <w:rFonts w:eastAsiaTheme="minorEastAsia"/>
          <w:lang w:val="en-GB" w:eastAsia="zh-CN"/>
        </w:rPr>
        <w:t>no way intended to modify the procedure contained in Article</w:t>
      </w:r>
      <w:r w:rsidR="00661471" w:rsidRPr="008421F7">
        <w:rPr>
          <w:rFonts w:eastAsiaTheme="minorEastAsia"/>
          <w:lang w:val="en-GB" w:eastAsia="zh-CN"/>
        </w:rPr>
        <w:t> </w:t>
      </w:r>
      <w:r w:rsidRPr="008421F7">
        <w:rPr>
          <w:rFonts w:eastAsiaTheme="minorEastAsia"/>
          <w:b/>
          <w:bCs/>
          <w:lang w:val="en-GB" w:eastAsia="zh-CN"/>
        </w:rPr>
        <w:t>15</w:t>
      </w:r>
      <w:r w:rsidRPr="008421F7">
        <w:rPr>
          <w:rFonts w:eastAsiaTheme="minorEastAsia"/>
          <w:lang w:val="en-GB" w:eastAsia="zh-CN"/>
        </w:rPr>
        <w:t xml:space="preserve"> and Appendix </w:t>
      </w:r>
      <w:r w:rsidRPr="008421F7">
        <w:rPr>
          <w:rFonts w:eastAsiaTheme="minorEastAsia"/>
          <w:b/>
          <w:bCs/>
          <w:lang w:val="en-GB" w:eastAsia="zh-CN"/>
        </w:rPr>
        <w:t>10</w:t>
      </w:r>
      <w:r w:rsidRPr="008421F7">
        <w:rPr>
          <w:rFonts w:eastAsiaTheme="minorEastAsia"/>
          <w:lang w:val="en-GB" w:eastAsia="zh-CN"/>
        </w:rPr>
        <w:t xml:space="preserve"> of the RR but to provide guidance to administrations in dealing with interference to facilitate the course of action to be taken.</w:t>
      </w:r>
    </w:p>
    <w:p w14:paraId="4FEC11EB" w14:textId="5BBD296F" w:rsidR="00C42E7A" w:rsidRPr="008421F7" w:rsidRDefault="00C42E7A" w:rsidP="007A76C1">
      <w:pPr>
        <w:rPr>
          <w:rFonts w:eastAsiaTheme="minorEastAsia"/>
          <w:lang w:val="en-GB"/>
        </w:rPr>
      </w:pPr>
    </w:p>
    <w:p w14:paraId="02EB800A" w14:textId="77777777" w:rsidR="007A76C1" w:rsidRPr="008421F7" w:rsidRDefault="007A76C1" w:rsidP="007A76C1">
      <w:pPr>
        <w:rPr>
          <w:rFonts w:eastAsiaTheme="minorEastAsia"/>
          <w:lang w:val="en-GB"/>
        </w:rPr>
      </w:pPr>
    </w:p>
    <w:p w14:paraId="57DA5990" w14:textId="44C2E718" w:rsidR="00C42E7A" w:rsidRPr="008421F7" w:rsidRDefault="00C42E7A" w:rsidP="00813B55">
      <w:pPr>
        <w:pStyle w:val="AnnexNoTitle"/>
        <w:rPr>
          <w:rFonts w:eastAsiaTheme="minorEastAsia"/>
          <w:lang w:val="en-GB"/>
        </w:rPr>
      </w:pPr>
      <w:r w:rsidRPr="008421F7">
        <w:rPr>
          <w:rFonts w:eastAsiaTheme="minorEastAsia"/>
          <w:lang w:val="en-GB"/>
        </w:rPr>
        <w:t>Annex 1</w:t>
      </w:r>
      <w:r w:rsidR="00813B55" w:rsidRPr="008421F7">
        <w:rPr>
          <w:rFonts w:eastAsiaTheme="minorEastAsia"/>
          <w:lang w:val="en-GB"/>
        </w:rPr>
        <w:br/>
      </w:r>
      <w:r w:rsidR="00813B55" w:rsidRPr="008421F7">
        <w:rPr>
          <w:rFonts w:eastAsiaTheme="minorEastAsia"/>
          <w:lang w:val="en-GB"/>
        </w:rPr>
        <w:br/>
      </w:r>
      <w:r w:rsidRPr="008421F7">
        <w:rPr>
          <w:rFonts w:eastAsiaTheme="minorEastAsia"/>
          <w:lang w:val="en-GB"/>
        </w:rPr>
        <w:t>Use of Appendix 10 of the Radio Regulations to convey information related to harmful interference to space radiocommunication services</w:t>
      </w:r>
    </w:p>
    <w:p w14:paraId="6EAAC0E7" w14:textId="09EF5074" w:rsidR="00C42E7A" w:rsidRPr="008421F7" w:rsidRDefault="00F93C24" w:rsidP="00C26AAD">
      <w:pPr>
        <w:pStyle w:val="Heading2"/>
        <w:rPr>
          <w:rFonts w:eastAsiaTheme="minorEastAsia"/>
          <w:lang w:val="en-GB"/>
        </w:rPr>
      </w:pPr>
      <w:r w:rsidRPr="008421F7">
        <w:rPr>
          <w:rFonts w:eastAsiaTheme="minorEastAsia"/>
          <w:lang w:val="en-GB"/>
        </w:rPr>
        <w:t>A1</w:t>
      </w:r>
      <w:r w:rsidR="008D2A5C" w:rsidRPr="008421F7">
        <w:rPr>
          <w:rFonts w:eastAsiaTheme="minorEastAsia"/>
          <w:lang w:val="en-GB"/>
        </w:rPr>
        <w:t>.</w:t>
      </w:r>
      <w:r w:rsidR="00C42E7A" w:rsidRPr="008421F7">
        <w:rPr>
          <w:rFonts w:eastAsiaTheme="minorEastAsia"/>
          <w:lang w:val="en-GB"/>
        </w:rPr>
        <w:t>1</w:t>
      </w:r>
      <w:r w:rsidR="00C42E7A" w:rsidRPr="008421F7">
        <w:rPr>
          <w:rFonts w:eastAsiaTheme="minorEastAsia"/>
          <w:lang w:val="en-GB"/>
        </w:rPr>
        <w:tab/>
        <w:t>Introduction</w:t>
      </w:r>
    </w:p>
    <w:p w14:paraId="27B744B9" w14:textId="77777777" w:rsidR="00C42E7A" w:rsidRPr="008421F7" w:rsidRDefault="00C42E7A" w:rsidP="00C42E7A">
      <w:pPr>
        <w:rPr>
          <w:rFonts w:eastAsia="Batang"/>
          <w:lang w:val="en-GB"/>
        </w:rPr>
      </w:pPr>
      <w:r w:rsidRPr="008421F7">
        <w:rPr>
          <w:rFonts w:eastAsia="Batang"/>
          <w:lang w:val="en-GB"/>
        </w:rPr>
        <w:t xml:space="preserve">Article </w:t>
      </w:r>
      <w:r w:rsidRPr="008421F7">
        <w:rPr>
          <w:rFonts w:eastAsia="Batang"/>
          <w:b/>
          <w:bCs/>
          <w:lang w:val="en-GB"/>
        </w:rPr>
        <w:t>15</w:t>
      </w:r>
      <w:r w:rsidRPr="008421F7">
        <w:rPr>
          <w:rFonts w:eastAsia="Batang"/>
          <w:lang w:val="en-GB"/>
        </w:rPr>
        <w:t xml:space="preserve"> of the Radio Regulations (RR) describes the procedure for the resolution of cases of harmful interference. Full particulars relating to harmful interference shall, whenever possible, be given in the form indicated in Appendix </w:t>
      </w:r>
      <w:r w:rsidRPr="008421F7">
        <w:rPr>
          <w:rFonts w:eastAsia="Batang"/>
          <w:b/>
          <w:bCs/>
          <w:lang w:val="en-GB"/>
        </w:rPr>
        <w:t xml:space="preserve">10 </w:t>
      </w:r>
      <w:r w:rsidRPr="008421F7">
        <w:rPr>
          <w:rFonts w:eastAsia="Batang"/>
          <w:lang w:val="en-GB"/>
        </w:rPr>
        <w:t>of the RR.</w:t>
      </w:r>
    </w:p>
    <w:p w14:paraId="3CD428C7" w14:textId="7CE4D56B" w:rsidR="00C42E7A" w:rsidRPr="008421F7" w:rsidRDefault="00C42E7A" w:rsidP="00C42E7A">
      <w:pPr>
        <w:rPr>
          <w:rFonts w:eastAsiaTheme="minorEastAsia"/>
          <w:lang w:val="en-GB"/>
        </w:rPr>
      </w:pPr>
      <w:r w:rsidRPr="008421F7">
        <w:rPr>
          <w:rFonts w:eastAsiaTheme="minorEastAsia"/>
          <w:lang w:val="en-GB"/>
        </w:rPr>
        <w:t xml:space="preserve">However, Appendix </w:t>
      </w:r>
      <w:r w:rsidRPr="008421F7">
        <w:rPr>
          <w:rFonts w:eastAsiaTheme="minorEastAsia"/>
          <w:b/>
          <w:bCs/>
          <w:lang w:val="en-GB"/>
        </w:rPr>
        <w:t>10</w:t>
      </w:r>
      <w:r w:rsidRPr="008421F7">
        <w:rPr>
          <w:rFonts w:eastAsiaTheme="minorEastAsia"/>
          <w:lang w:val="en-GB"/>
        </w:rPr>
        <w:t xml:space="preserve"> </w:t>
      </w:r>
      <w:r w:rsidRPr="008421F7">
        <w:rPr>
          <w:rFonts w:eastAsiaTheme="minorEastAsia"/>
          <w:szCs w:val="24"/>
          <w:lang w:val="en-GB"/>
        </w:rPr>
        <w:t>of the RR</w:t>
      </w:r>
      <w:r w:rsidRPr="008421F7">
        <w:rPr>
          <w:rFonts w:eastAsiaTheme="minorEastAsia"/>
          <w:lang w:val="en-GB"/>
        </w:rPr>
        <w:t xml:space="preserve"> was designed with terrestrial services in mind, its applicability related to emissions from space stations is limited. This is even more problematic when graphical geolocation information </w:t>
      </w:r>
      <w:r w:rsidR="00ED4875" w:rsidRPr="008421F7">
        <w:rPr>
          <w:rFonts w:eastAsiaTheme="minorEastAsia"/>
          <w:lang w:val="en-GB"/>
        </w:rPr>
        <w:t>must</w:t>
      </w:r>
      <w:r w:rsidRPr="008421F7">
        <w:rPr>
          <w:rFonts w:eastAsiaTheme="minorEastAsia"/>
          <w:lang w:val="en-GB"/>
        </w:rPr>
        <w:t xml:space="preserve"> be conveyed.</w:t>
      </w:r>
    </w:p>
    <w:p w14:paraId="322D1D48" w14:textId="79C3C681" w:rsidR="00C42E7A" w:rsidRPr="008421F7" w:rsidRDefault="00C42E7A" w:rsidP="00C42E7A">
      <w:pPr>
        <w:rPr>
          <w:rFonts w:eastAsiaTheme="minorEastAsia"/>
          <w:lang w:val="en-GB" w:eastAsia="zh-CN"/>
        </w:rPr>
      </w:pPr>
      <w:r w:rsidRPr="008421F7">
        <w:rPr>
          <w:rFonts w:eastAsiaTheme="minorEastAsia"/>
          <w:lang w:val="en-GB" w:eastAsia="zh-CN"/>
        </w:rPr>
        <w:t xml:space="preserve">Report ITU-R </w:t>
      </w:r>
      <w:hyperlink r:id="rId20" w:history="1">
        <w:r w:rsidR="00A65102" w:rsidRPr="008421F7">
          <w:rPr>
            <w:rFonts w:eastAsiaTheme="minorEastAsia"/>
            <w:spacing w:val="-2"/>
            <w:lang w:val="en-GB"/>
          </w:rPr>
          <w:t>SM.2181</w:t>
        </w:r>
      </w:hyperlink>
      <w:r w:rsidRPr="008421F7">
        <w:rPr>
          <w:rFonts w:eastAsiaTheme="minorEastAsia"/>
          <w:lang w:val="en-GB" w:eastAsia="zh-CN"/>
        </w:rPr>
        <w:t xml:space="preserve"> was developed to address these shortcomings and suggests a list of additional information to be attached together with Appendix </w:t>
      </w:r>
      <w:r w:rsidRPr="008421F7">
        <w:rPr>
          <w:rFonts w:eastAsiaTheme="minorEastAsia"/>
          <w:b/>
          <w:bCs/>
          <w:lang w:val="en-GB" w:eastAsia="zh-CN"/>
        </w:rPr>
        <w:t>10</w:t>
      </w:r>
      <w:r w:rsidRPr="008421F7">
        <w:rPr>
          <w:rFonts w:eastAsiaTheme="minorEastAsia"/>
          <w:lang w:val="en-GB" w:eastAsia="zh-CN"/>
        </w:rPr>
        <w:t xml:space="preserve"> of the RR when reporting cases of harmful interference related to satellite services. The list of items as suggested in Report ITU-R </w:t>
      </w:r>
      <w:hyperlink r:id="rId21" w:history="1">
        <w:r w:rsidR="006A441F" w:rsidRPr="008421F7">
          <w:rPr>
            <w:rFonts w:eastAsiaTheme="minorEastAsia"/>
            <w:spacing w:val="-2"/>
            <w:lang w:val="en-GB"/>
          </w:rPr>
          <w:t>SM.2181</w:t>
        </w:r>
      </w:hyperlink>
      <w:r w:rsidRPr="008421F7">
        <w:rPr>
          <w:rFonts w:eastAsiaTheme="minorEastAsia"/>
          <w:lang w:val="en-GB" w:eastAsia="zh-CN"/>
        </w:rPr>
        <w:t xml:space="preserve"> only </w:t>
      </w:r>
      <w:r w:rsidRPr="008421F7">
        <w:rPr>
          <w:rFonts w:eastAsiaTheme="minorEastAsia"/>
          <w:lang w:val="en-GB" w:eastAsia="zh-CN"/>
        </w:rPr>
        <w:lastRenderedPageBreak/>
        <w:t xml:space="preserve">mentioned GSO and non-GSO cases while the guidelines in this </w:t>
      </w:r>
      <w:r w:rsidR="00A65102" w:rsidRPr="008421F7">
        <w:rPr>
          <w:rFonts w:eastAsiaTheme="minorEastAsia"/>
          <w:lang w:val="en-GB" w:eastAsia="zh-CN"/>
        </w:rPr>
        <w:t xml:space="preserve">Annex </w:t>
      </w:r>
      <w:r w:rsidRPr="008421F7">
        <w:rPr>
          <w:rFonts w:eastAsiaTheme="minorEastAsia"/>
          <w:lang w:val="en-GB" w:eastAsia="zh-CN"/>
        </w:rPr>
        <w:t>facilitate a way for reporting harmful interference for the cases of all space radiocommunication services.</w:t>
      </w:r>
    </w:p>
    <w:p w14:paraId="07C91579" w14:textId="2312B54A" w:rsidR="00C42E7A" w:rsidRPr="008421F7" w:rsidRDefault="00C42E7A" w:rsidP="00C42E7A">
      <w:pPr>
        <w:rPr>
          <w:rFonts w:eastAsiaTheme="minorEastAsia"/>
          <w:lang w:val="en-GB"/>
        </w:rPr>
      </w:pPr>
      <w:r w:rsidRPr="008421F7">
        <w:rPr>
          <w:rFonts w:eastAsiaTheme="minorEastAsia"/>
          <w:lang w:val="en-GB" w:eastAsia="zh-CN"/>
        </w:rPr>
        <w:t xml:space="preserve">These guidelines aim at introducing procedures for reporting cases of harmful interference related to all space radiocommunication services and providing guidance on preparing a report on cases of harmful interference by administrations and the Radiocommunication Bureau, as appropriate. These guidelines are developed based on the procedures for resolving harmful interference as contained in Section VI of Article </w:t>
      </w:r>
      <w:r w:rsidRPr="008421F7">
        <w:rPr>
          <w:rFonts w:eastAsiaTheme="minorEastAsia"/>
          <w:b/>
          <w:lang w:val="en-GB" w:eastAsia="zh-CN"/>
        </w:rPr>
        <w:t>15</w:t>
      </w:r>
      <w:r w:rsidRPr="008421F7">
        <w:rPr>
          <w:rFonts w:eastAsiaTheme="minorEastAsia"/>
          <w:lang w:val="en-GB" w:eastAsia="zh-CN"/>
        </w:rPr>
        <w:t xml:space="preserve"> of the RR to maximize quality and availability of service to the user by minimizing unusable satellite capacity due to interference.</w:t>
      </w:r>
    </w:p>
    <w:p w14:paraId="48496CEB" w14:textId="5338ACB2" w:rsidR="00C42E7A" w:rsidRPr="008421F7" w:rsidRDefault="008D2A5C" w:rsidP="00C26AAD">
      <w:pPr>
        <w:pStyle w:val="Heading2"/>
        <w:rPr>
          <w:rFonts w:eastAsiaTheme="minorEastAsia"/>
          <w:lang w:val="en-GB"/>
        </w:rPr>
      </w:pPr>
      <w:r w:rsidRPr="008421F7">
        <w:rPr>
          <w:rFonts w:eastAsiaTheme="minorEastAsia"/>
          <w:lang w:val="en-GB"/>
        </w:rPr>
        <w:t>A1.</w:t>
      </w:r>
      <w:r w:rsidR="00C42E7A" w:rsidRPr="008421F7">
        <w:rPr>
          <w:rFonts w:eastAsiaTheme="minorEastAsia"/>
          <w:lang w:val="en-GB"/>
        </w:rPr>
        <w:t>2</w:t>
      </w:r>
      <w:r w:rsidR="00C42E7A" w:rsidRPr="008421F7">
        <w:rPr>
          <w:rFonts w:eastAsiaTheme="minorEastAsia"/>
          <w:lang w:val="en-GB"/>
        </w:rPr>
        <w:tab/>
        <w:t>Proposal for solution</w:t>
      </w:r>
    </w:p>
    <w:p w14:paraId="43E4426C" w14:textId="2776C5FA" w:rsidR="00C42E7A" w:rsidRPr="008421F7" w:rsidRDefault="00C42E7A" w:rsidP="00C42E7A">
      <w:pPr>
        <w:rPr>
          <w:rFonts w:eastAsiaTheme="minorEastAsia"/>
          <w:lang w:val="en-GB"/>
        </w:rPr>
      </w:pPr>
      <w:r w:rsidRPr="008421F7">
        <w:rPr>
          <w:rFonts w:eastAsiaTheme="minorEastAsia"/>
          <w:lang w:val="en-GB"/>
        </w:rPr>
        <w:t xml:space="preserve">To avoid confusion and better convey information related to harmful interference to space radiocommunication services, </w:t>
      </w:r>
      <w:r w:rsidRPr="008421F7">
        <w:rPr>
          <w:rFonts w:eastAsiaTheme="minorEastAsia"/>
          <w:lang w:val="en-GB" w:eastAsia="zh-CN"/>
        </w:rPr>
        <w:t>i</w:t>
      </w:r>
      <w:r w:rsidRPr="008421F7">
        <w:rPr>
          <w:rFonts w:eastAsiaTheme="minorEastAsia"/>
          <w:lang w:val="en-GB"/>
        </w:rPr>
        <w:t xml:space="preserve">t is desirable to have one reporting form for reporting harmful interference cases of space radiocommunication services. </w:t>
      </w:r>
      <w:r w:rsidRPr="008421F7">
        <w:rPr>
          <w:rFonts w:eastAsiaTheme="minorEastAsia"/>
          <w:lang w:val="en-GB" w:eastAsia="zh-CN"/>
        </w:rPr>
        <w:t>A</w:t>
      </w:r>
      <w:r w:rsidRPr="008421F7">
        <w:rPr>
          <w:rFonts w:eastAsiaTheme="minorEastAsia"/>
          <w:lang w:val="en-GB"/>
        </w:rPr>
        <w:t xml:space="preserve"> common reporting form for necessary information related to harmful interference to all space radiocommunication services would be </w:t>
      </w:r>
      <w:r w:rsidRPr="008421F7">
        <w:rPr>
          <w:rFonts w:eastAsiaTheme="minorEastAsia"/>
          <w:lang w:val="en-GB" w:eastAsia="zh-CN"/>
        </w:rPr>
        <w:t xml:space="preserve">indicated </w:t>
      </w:r>
      <w:r w:rsidRPr="008421F7">
        <w:rPr>
          <w:rFonts w:eastAsiaTheme="minorEastAsia"/>
          <w:lang w:val="en-GB"/>
        </w:rPr>
        <w:t xml:space="preserve">in </w:t>
      </w:r>
      <w:r w:rsidR="00A65102" w:rsidRPr="008421F7">
        <w:rPr>
          <w:rFonts w:eastAsiaTheme="minorEastAsia"/>
          <w:lang w:val="en-GB"/>
        </w:rPr>
        <w:t>§</w:t>
      </w:r>
      <w:r w:rsidRPr="008421F7">
        <w:rPr>
          <w:rFonts w:eastAsiaTheme="minorEastAsia"/>
          <w:lang w:val="en-GB"/>
        </w:rPr>
        <w:t xml:space="preserve"> </w:t>
      </w:r>
      <w:r w:rsidR="008D2A5C" w:rsidRPr="008421F7">
        <w:rPr>
          <w:rFonts w:eastAsiaTheme="minorEastAsia"/>
          <w:lang w:val="en-GB"/>
        </w:rPr>
        <w:t>A1.</w:t>
      </w:r>
      <w:r w:rsidRPr="008421F7">
        <w:rPr>
          <w:rFonts w:eastAsiaTheme="minorEastAsia"/>
          <w:lang w:val="en-GB"/>
        </w:rPr>
        <w:t xml:space="preserve">5. </w:t>
      </w:r>
    </w:p>
    <w:p w14:paraId="26D4F4EA" w14:textId="2FEA2640" w:rsidR="00C42E7A" w:rsidRPr="008421F7" w:rsidRDefault="00C42E7A" w:rsidP="00C42E7A">
      <w:pPr>
        <w:rPr>
          <w:rFonts w:eastAsiaTheme="minorEastAsia"/>
          <w:lang w:val="en-GB"/>
        </w:rPr>
      </w:pPr>
      <w:r w:rsidRPr="008421F7">
        <w:rPr>
          <w:rFonts w:eastAsiaTheme="minorEastAsia"/>
          <w:lang w:val="en-GB"/>
        </w:rPr>
        <w:t xml:space="preserve">However, some of the space radiocommunication services have their special particulars concerning the report. Therefore, </w:t>
      </w:r>
      <w:r w:rsidR="00FD15A5" w:rsidRPr="008421F7">
        <w:rPr>
          <w:rFonts w:eastAsiaTheme="minorEastAsia"/>
          <w:lang w:val="en-GB"/>
        </w:rPr>
        <w:t>§</w:t>
      </w:r>
      <w:r w:rsidRPr="008421F7">
        <w:rPr>
          <w:rFonts w:eastAsiaTheme="minorEastAsia"/>
          <w:lang w:val="en-GB"/>
        </w:rPr>
        <w:t xml:space="preserve"> </w:t>
      </w:r>
      <w:r w:rsidR="008D2A5C" w:rsidRPr="008421F7">
        <w:rPr>
          <w:rFonts w:eastAsiaTheme="minorEastAsia"/>
          <w:lang w:val="en-GB"/>
        </w:rPr>
        <w:t>A1.</w:t>
      </w:r>
      <w:r w:rsidRPr="008421F7">
        <w:rPr>
          <w:rFonts w:eastAsiaTheme="minorEastAsia"/>
          <w:lang w:val="en-GB"/>
        </w:rPr>
        <w:t xml:space="preserve">6 shows the supplementary information to treat cases of harmful interference </w:t>
      </w:r>
      <w:r w:rsidRPr="008421F7">
        <w:rPr>
          <w:rFonts w:eastAsiaTheme="minorEastAsia"/>
          <w:lang w:val="en-GB" w:eastAsia="zh-CN"/>
        </w:rPr>
        <w:t>of</w:t>
      </w:r>
      <w:r w:rsidRPr="008421F7">
        <w:rPr>
          <w:rFonts w:eastAsiaTheme="minorEastAsia"/>
          <w:lang w:val="en-GB"/>
        </w:rPr>
        <w:t xml:space="preserve"> different space radiocommunication services.</w:t>
      </w:r>
    </w:p>
    <w:p w14:paraId="52C47A04" w14:textId="141FB482" w:rsidR="00C42E7A" w:rsidRPr="008421F7" w:rsidRDefault="008D2A5C" w:rsidP="00C26AAD">
      <w:pPr>
        <w:pStyle w:val="Heading2"/>
        <w:rPr>
          <w:rFonts w:eastAsiaTheme="minorEastAsia"/>
          <w:lang w:val="en-GB"/>
        </w:rPr>
      </w:pPr>
      <w:r w:rsidRPr="008421F7">
        <w:rPr>
          <w:rFonts w:eastAsiaTheme="minorEastAsia"/>
          <w:lang w:val="en-GB"/>
        </w:rPr>
        <w:t>A1.</w:t>
      </w:r>
      <w:r w:rsidR="00C42E7A" w:rsidRPr="008421F7">
        <w:rPr>
          <w:rFonts w:eastAsiaTheme="minorEastAsia"/>
          <w:lang w:val="en-GB"/>
        </w:rPr>
        <w:t>3</w:t>
      </w:r>
      <w:r w:rsidR="00C42E7A" w:rsidRPr="008421F7">
        <w:rPr>
          <w:rFonts w:eastAsiaTheme="minorEastAsia"/>
          <w:lang w:val="en-GB"/>
        </w:rPr>
        <w:tab/>
        <w:t>Procedures in case of harmful interference</w:t>
      </w:r>
    </w:p>
    <w:p w14:paraId="5689D075" w14:textId="77777777" w:rsidR="00C42E7A" w:rsidRPr="008421F7" w:rsidRDefault="00C42E7A" w:rsidP="00C42E7A">
      <w:pPr>
        <w:rPr>
          <w:rFonts w:eastAsiaTheme="minorEastAsia"/>
          <w:lang w:val="en-GB" w:eastAsia="zh-CN"/>
        </w:rPr>
      </w:pPr>
      <w:r w:rsidRPr="008421F7">
        <w:rPr>
          <w:rFonts w:eastAsiaTheme="minorEastAsia"/>
          <w:lang w:val="en-GB" w:eastAsia="zh-CN"/>
        </w:rPr>
        <w:t xml:space="preserve">Section VI of Article </w:t>
      </w:r>
      <w:r w:rsidRPr="008421F7">
        <w:rPr>
          <w:rFonts w:eastAsiaTheme="minorEastAsia"/>
          <w:b/>
          <w:lang w:val="en-GB" w:eastAsia="zh-CN"/>
        </w:rPr>
        <w:t>15</w:t>
      </w:r>
      <w:r w:rsidRPr="008421F7">
        <w:rPr>
          <w:rFonts w:eastAsiaTheme="minorEastAsia"/>
          <w:lang w:val="en-GB" w:eastAsia="zh-CN"/>
        </w:rPr>
        <w:t xml:space="preserve"> </w:t>
      </w:r>
      <w:r w:rsidRPr="008421F7">
        <w:rPr>
          <w:rFonts w:eastAsiaTheme="minorEastAsia"/>
          <w:szCs w:val="24"/>
          <w:lang w:val="en-GB"/>
        </w:rPr>
        <w:t>of the RR</w:t>
      </w:r>
      <w:r w:rsidRPr="008421F7">
        <w:rPr>
          <w:rFonts w:eastAsiaTheme="minorEastAsia"/>
          <w:lang w:val="en-GB" w:eastAsia="zh-CN"/>
        </w:rPr>
        <w:t xml:space="preserve"> provides procedures to be followed by administrations in the case of harmful interference. The following provides the key points of these procedures:</w:t>
      </w:r>
    </w:p>
    <w:p w14:paraId="000EECA7" w14:textId="77777777" w:rsidR="00C42E7A" w:rsidRPr="008421F7" w:rsidRDefault="00C42E7A" w:rsidP="00C42E7A">
      <w:pPr>
        <w:pStyle w:val="enumlev1"/>
        <w:rPr>
          <w:rFonts w:eastAsiaTheme="minorEastAsia"/>
          <w:lang w:val="en-GB" w:eastAsia="zh-CN"/>
        </w:rPr>
      </w:pPr>
      <w:r w:rsidRPr="008421F7">
        <w:rPr>
          <w:rFonts w:eastAsiaTheme="minorEastAsia"/>
          <w:lang w:val="en-GB" w:eastAsia="zh-CN"/>
        </w:rPr>
        <w:t>1</w:t>
      </w:r>
      <w:r w:rsidRPr="008421F7">
        <w:rPr>
          <w:rFonts w:eastAsiaTheme="minorEastAsia"/>
          <w:lang w:val="en-GB" w:eastAsia="zh-CN"/>
        </w:rPr>
        <w:tab/>
      </w:r>
      <w:r w:rsidRPr="008421F7">
        <w:rPr>
          <w:rFonts w:eastAsiaTheme="minorEastAsia"/>
          <w:spacing w:val="-2"/>
          <w:lang w:val="en-GB"/>
        </w:rPr>
        <w:t>The administration responsible for the affected service or satellite carrier (Administration A)</w:t>
      </w:r>
      <w:r w:rsidRPr="008421F7">
        <w:rPr>
          <w:rFonts w:eastAsiaTheme="minorEastAsia"/>
          <w:spacing w:val="-2"/>
          <w:lang w:val="en-GB" w:eastAsia="zh-CN"/>
        </w:rPr>
        <w:t xml:space="preserve"> shall send to the administration responsible for the station which is likely causing harmful interference (Administration B) full particulars relating to the harmful interference in the form indicated in Appendix </w:t>
      </w:r>
      <w:r w:rsidRPr="008421F7">
        <w:rPr>
          <w:rFonts w:eastAsiaTheme="minorEastAsia"/>
          <w:b/>
          <w:spacing w:val="-2"/>
          <w:lang w:val="en-GB" w:eastAsia="zh-CN"/>
        </w:rPr>
        <w:t>10</w:t>
      </w:r>
      <w:r w:rsidRPr="008421F7">
        <w:rPr>
          <w:rFonts w:eastAsiaTheme="minorEastAsia"/>
          <w:spacing w:val="-2"/>
          <w:lang w:val="en-GB" w:eastAsia="zh-CN"/>
        </w:rPr>
        <w:t xml:space="preserve"> </w:t>
      </w:r>
      <w:r w:rsidRPr="008421F7">
        <w:rPr>
          <w:rFonts w:eastAsiaTheme="minorEastAsia"/>
          <w:spacing w:val="-2"/>
          <w:szCs w:val="24"/>
          <w:lang w:val="en-GB"/>
        </w:rPr>
        <w:t>of the RR</w:t>
      </w:r>
      <w:r w:rsidRPr="008421F7">
        <w:rPr>
          <w:rFonts w:eastAsiaTheme="minorEastAsia"/>
          <w:spacing w:val="-2"/>
          <w:lang w:val="en-GB" w:eastAsia="zh-CN"/>
        </w:rPr>
        <w:t xml:space="preserve"> (No. </w:t>
      </w:r>
      <w:r w:rsidRPr="008421F7">
        <w:rPr>
          <w:rFonts w:eastAsiaTheme="minorEastAsia"/>
          <w:b/>
          <w:spacing w:val="-2"/>
          <w:lang w:val="en-GB" w:eastAsia="zh-CN"/>
        </w:rPr>
        <w:t>15.27</w:t>
      </w:r>
      <w:r w:rsidRPr="008421F7">
        <w:rPr>
          <w:rFonts w:eastAsiaTheme="minorEastAsia"/>
          <w:spacing w:val="-2"/>
          <w:szCs w:val="24"/>
          <w:lang w:val="en-GB"/>
        </w:rPr>
        <w:t xml:space="preserve"> of the RR</w:t>
      </w:r>
      <w:r w:rsidRPr="008421F7">
        <w:rPr>
          <w:rFonts w:eastAsiaTheme="minorEastAsia"/>
          <w:spacing w:val="-2"/>
          <w:lang w:val="en-GB" w:eastAsia="zh-CN"/>
        </w:rPr>
        <w:t>).</w:t>
      </w:r>
    </w:p>
    <w:p w14:paraId="57997578" w14:textId="77777777" w:rsidR="00C42E7A" w:rsidRPr="008421F7" w:rsidRDefault="00C42E7A" w:rsidP="00C42E7A">
      <w:pPr>
        <w:pStyle w:val="enumlev1"/>
        <w:rPr>
          <w:rFonts w:eastAsiaTheme="minorEastAsia"/>
          <w:lang w:val="en-GB" w:eastAsia="zh-CN"/>
        </w:rPr>
      </w:pPr>
      <w:r w:rsidRPr="008421F7">
        <w:rPr>
          <w:rFonts w:eastAsiaTheme="minorEastAsia"/>
          <w:lang w:val="en-GB" w:eastAsia="zh-CN"/>
        </w:rPr>
        <w:t>2</w:t>
      </w:r>
      <w:r w:rsidRPr="008421F7">
        <w:rPr>
          <w:rFonts w:eastAsiaTheme="minorEastAsia"/>
          <w:lang w:val="en-GB" w:eastAsia="zh-CN"/>
        </w:rPr>
        <w:tab/>
        <w:t xml:space="preserve">When informed that a station under jurisdiction of Administration B is likely causing harmful interference to </w:t>
      </w:r>
      <w:r w:rsidRPr="008421F7">
        <w:rPr>
          <w:rFonts w:eastAsiaTheme="minorEastAsia"/>
          <w:lang w:val="en-GB"/>
        </w:rPr>
        <w:t>Administration</w:t>
      </w:r>
      <w:r w:rsidRPr="008421F7">
        <w:rPr>
          <w:rFonts w:eastAsiaTheme="minorEastAsia"/>
          <w:lang w:val="en-GB" w:eastAsia="zh-CN"/>
        </w:rPr>
        <w:t xml:space="preserve"> A, the former Administration shall acknowledge receipt of that information as soon as possible (No. </w:t>
      </w:r>
      <w:r w:rsidRPr="008421F7">
        <w:rPr>
          <w:rFonts w:eastAsiaTheme="minorEastAsia"/>
          <w:b/>
          <w:lang w:val="en-GB" w:eastAsia="zh-CN"/>
        </w:rPr>
        <w:t>15.35</w:t>
      </w:r>
      <w:r w:rsidRPr="008421F7">
        <w:rPr>
          <w:rFonts w:eastAsiaTheme="minorEastAsia"/>
          <w:szCs w:val="24"/>
          <w:lang w:val="en-GB"/>
        </w:rPr>
        <w:t xml:space="preserve"> of the RR</w:t>
      </w:r>
      <w:r w:rsidRPr="008421F7">
        <w:rPr>
          <w:rFonts w:eastAsiaTheme="minorEastAsia"/>
          <w:lang w:val="en-GB" w:eastAsia="zh-CN"/>
        </w:rPr>
        <w:t>).</w:t>
      </w:r>
    </w:p>
    <w:p w14:paraId="353C5C48" w14:textId="77777777" w:rsidR="00C42E7A" w:rsidRPr="008421F7" w:rsidRDefault="00C42E7A" w:rsidP="00C42E7A">
      <w:pPr>
        <w:pStyle w:val="enumlev1"/>
        <w:rPr>
          <w:rFonts w:eastAsiaTheme="minorEastAsia"/>
          <w:lang w:val="en-GB" w:eastAsia="zh-CN"/>
        </w:rPr>
      </w:pPr>
      <w:r w:rsidRPr="008421F7">
        <w:rPr>
          <w:rFonts w:eastAsiaTheme="minorEastAsia"/>
          <w:lang w:val="en-GB" w:eastAsia="zh-CN"/>
        </w:rPr>
        <w:t>3</w:t>
      </w:r>
      <w:r w:rsidRPr="008421F7">
        <w:rPr>
          <w:rFonts w:eastAsiaTheme="minorEastAsia"/>
          <w:lang w:val="en-GB" w:eastAsia="zh-CN"/>
        </w:rPr>
        <w:tab/>
        <w:t xml:space="preserve">Administration B shall immediately investigate the matter and take all required measures / actions </w:t>
      </w:r>
      <w:proofErr w:type="gramStart"/>
      <w:r w:rsidRPr="008421F7">
        <w:rPr>
          <w:rFonts w:eastAsiaTheme="minorEastAsia"/>
          <w:lang w:val="en-GB" w:eastAsia="zh-CN"/>
        </w:rPr>
        <w:t>in order to</w:t>
      </w:r>
      <w:proofErr w:type="gramEnd"/>
      <w:r w:rsidRPr="008421F7">
        <w:rPr>
          <w:rFonts w:eastAsiaTheme="minorEastAsia"/>
          <w:lang w:val="en-GB" w:eastAsia="zh-CN"/>
        </w:rPr>
        <w:t xml:space="preserve"> eliminate the harmful interference if it is confirmed that the interfering station is located on the territory under its jurisdiction.</w:t>
      </w:r>
    </w:p>
    <w:p w14:paraId="67ACF58B" w14:textId="77777777" w:rsidR="00C42E7A" w:rsidRPr="008421F7" w:rsidRDefault="00C42E7A" w:rsidP="00C42E7A">
      <w:pPr>
        <w:pStyle w:val="enumlev1"/>
        <w:rPr>
          <w:rFonts w:eastAsiaTheme="minorEastAsia"/>
          <w:spacing w:val="-2"/>
          <w:lang w:val="en-GB" w:eastAsia="zh-CN"/>
        </w:rPr>
      </w:pPr>
      <w:r w:rsidRPr="008421F7">
        <w:rPr>
          <w:rFonts w:eastAsiaTheme="minorEastAsia"/>
          <w:spacing w:val="-2"/>
          <w:lang w:val="en-GB" w:eastAsia="zh-CN"/>
        </w:rPr>
        <w:t>4</w:t>
      </w:r>
      <w:r w:rsidRPr="008421F7">
        <w:rPr>
          <w:rFonts w:eastAsiaTheme="minorEastAsia"/>
          <w:spacing w:val="-2"/>
          <w:lang w:val="en-GB" w:eastAsia="zh-CN"/>
        </w:rPr>
        <w:tab/>
        <w:t xml:space="preserve">If the cooperation between Administrations A and B has not produced satisfactory results, </w:t>
      </w:r>
      <w:r w:rsidRPr="008421F7">
        <w:rPr>
          <w:rFonts w:eastAsiaTheme="minorEastAsia"/>
          <w:lang w:val="en-GB"/>
        </w:rPr>
        <w:t>Administration</w:t>
      </w:r>
      <w:r w:rsidRPr="008421F7">
        <w:rPr>
          <w:rFonts w:eastAsiaTheme="minorEastAsia"/>
          <w:spacing w:val="-2"/>
          <w:lang w:val="en-GB" w:eastAsia="zh-CN"/>
        </w:rPr>
        <w:t xml:space="preserve"> A may forward details of the case to the Radiocommunication Bureau (BR) for its information (No. </w:t>
      </w:r>
      <w:r w:rsidRPr="008421F7">
        <w:rPr>
          <w:rFonts w:eastAsiaTheme="minorEastAsia"/>
          <w:b/>
          <w:spacing w:val="-2"/>
          <w:lang w:val="en-GB" w:eastAsia="zh-CN"/>
        </w:rPr>
        <w:t>15.41</w:t>
      </w:r>
      <w:r w:rsidRPr="008421F7">
        <w:rPr>
          <w:rFonts w:eastAsiaTheme="minorEastAsia"/>
          <w:szCs w:val="24"/>
          <w:lang w:val="en-GB"/>
        </w:rPr>
        <w:t xml:space="preserve"> of the RR</w:t>
      </w:r>
      <w:r w:rsidRPr="008421F7">
        <w:rPr>
          <w:rFonts w:eastAsiaTheme="minorEastAsia"/>
          <w:spacing w:val="-2"/>
          <w:lang w:val="en-GB" w:eastAsia="zh-CN"/>
        </w:rPr>
        <w:t>).</w:t>
      </w:r>
    </w:p>
    <w:p w14:paraId="7154C8F5" w14:textId="77777777" w:rsidR="00C42E7A" w:rsidRPr="008421F7" w:rsidRDefault="00C42E7A" w:rsidP="00C42E7A">
      <w:pPr>
        <w:pStyle w:val="enumlev1"/>
        <w:rPr>
          <w:rFonts w:eastAsiaTheme="minorEastAsia"/>
          <w:spacing w:val="-2"/>
          <w:lang w:val="en-GB" w:eastAsia="zh-CN"/>
        </w:rPr>
      </w:pPr>
      <w:r w:rsidRPr="008421F7">
        <w:rPr>
          <w:rFonts w:eastAsiaTheme="minorEastAsia"/>
          <w:spacing w:val="-2"/>
          <w:lang w:val="en-GB" w:eastAsia="zh-CN"/>
        </w:rPr>
        <w:t>5</w:t>
      </w:r>
      <w:r w:rsidRPr="008421F7">
        <w:rPr>
          <w:rFonts w:eastAsiaTheme="minorEastAsia"/>
          <w:spacing w:val="-2"/>
          <w:lang w:val="en-GB" w:eastAsia="zh-CN"/>
        </w:rPr>
        <w:tab/>
        <w:t xml:space="preserve">In such a case, a request of assistance may also be sent to the Bureau with all the technical and operational details and copies of the correspondence (No. </w:t>
      </w:r>
      <w:r w:rsidRPr="008421F7">
        <w:rPr>
          <w:rFonts w:eastAsiaTheme="minorEastAsia"/>
          <w:b/>
          <w:spacing w:val="-2"/>
          <w:lang w:val="en-GB" w:eastAsia="zh-CN"/>
        </w:rPr>
        <w:t>15.42</w:t>
      </w:r>
      <w:r w:rsidRPr="008421F7">
        <w:rPr>
          <w:rFonts w:eastAsiaTheme="minorEastAsia"/>
          <w:spacing w:val="-2"/>
          <w:szCs w:val="24"/>
          <w:lang w:val="en-GB"/>
        </w:rPr>
        <w:t xml:space="preserve"> of the RR</w:t>
      </w:r>
      <w:r w:rsidRPr="008421F7">
        <w:rPr>
          <w:rFonts w:eastAsiaTheme="minorEastAsia"/>
          <w:spacing w:val="-2"/>
          <w:lang w:val="en-GB" w:eastAsia="zh-CN"/>
        </w:rPr>
        <w:t>).</w:t>
      </w:r>
    </w:p>
    <w:p w14:paraId="5CAE5BAF" w14:textId="77777777" w:rsidR="00C42E7A" w:rsidRPr="008421F7" w:rsidRDefault="00C42E7A" w:rsidP="00C42E7A">
      <w:pPr>
        <w:tabs>
          <w:tab w:val="left" w:pos="2608"/>
          <w:tab w:val="left" w:pos="3345"/>
        </w:tabs>
        <w:spacing w:before="80"/>
        <w:rPr>
          <w:rFonts w:eastAsiaTheme="minorEastAsia"/>
          <w:lang w:val="en-GB"/>
        </w:rPr>
      </w:pPr>
      <w:r w:rsidRPr="008421F7">
        <w:rPr>
          <w:rFonts w:eastAsiaTheme="minorEastAsia"/>
          <w:lang w:val="en-GB"/>
        </w:rPr>
        <w:t>In the cases that harmful interference that originate from Administration B cannot be resolved at operator level, the affected satellite licensed operators / earth station users can:</w:t>
      </w:r>
    </w:p>
    <w:p w14:paraId="28002C01" w14:textId="1EBB313E" w:rsidR="00C42E7A" w:rsidRPr="008421F7" w:rsidRDefault="00C42E7A" w:rsidP="00C42E7A">
      <w:pPr>
        <w:rPr>
          <w:rFonts w:eastAsiaTheme="minorEastAsia"/>
          <w:lang w:val="en-GB"/>
        </w:rPr>
      </w:pPr>
      <w:r w:rsidRPr="008421F7">
        <w:rPr>
          <w:rFonts w:eastAsiaTheme="minorEastAsia"/>
          <w:i/>
          <w:iCs/>
          <w:lang w:val="en-GB"/>
        </w:rPr>
        <w:t>Step 1:</w:t>
      </w:r>
      <w:r w:rsidRPr="008421F7">
        <w:rPr>
          <w:rFonts w:eastAsiaTheme="minorEastAsia"/>
          <w:lang w:val="en-GB"/>
        </w:rPr>
        <w:t xml:space="preserve"> Send a letter to its national administration (Administration A) together with the information to be provided when reporting harmful interference (see </w:t>
      </w:r>
      <w:r w:rsidR="00FD15A5" w:rsidRPr="008421F7">
        <w:rPr>
          <w:rFonts w:eastAsiaTheme="minorEastAsia"/>
          <w:lang w:val="en-GB"/>
        </w:rPr>
        <w:t>§</w:t>
      </w:r>
      <w:r w:rsidRPr="008421F7">
        <w:rPr>
          <w:rFonts w:eastAsiaTheme="minorEastAsia"/>
          <w:lang w:val="en-GB"/>
        </w:rPr>
        <w:t xml:space="preserve"> </w:t>
      </w:r>
      <w:r w:rsidR="00536D33" w:rsidRPr="008421F7">
        <w:rPr>
          <w:rFonts w:eastAsiaTheme="minorEastAsia"/>
          <w:lang w:val="en-GB"/>
        </w:rPr>
        <w:t>A1.</w:t>
      </w:r>
      <w:r w:rsidRPr="008421F7">
        <w:rPr>
          <w:rFonts w:eastAsiaTheme="minorEastAsia"/>
          <w:lang w:val="en-GB"/>
        </w:rPr>
        <w:t xml:space="preserve">5 for description of the information to be provided) to request its help to communicate with the Administration responsible for the station suspected of causing the harmful interference (Administration B) to eliminate the interfering signal. </w:t>
      </w:r>
    </w:p>
    <w:p w14:paraId="29A4FDA1" w14:textId="77777777" w:rsidR="00C42E7A" w:rsidRPr="008421F7" w:rsidRDefault="00C42E7A" w:rsidP="00C42E7A">
      <w:pPr>
        <w:rPr>
          <w:rFonts w:eastAsiaTheme="minorEastAsia"/>
          <w:lang w:val="en-GB"/>
        </w:rPr>
      </w:pPr>
      <w:r w:rsidRPr="008421F7">
        <w:rPr>
          <w:rFonts w:eastAsiaTheme="minorEastAsia"/>
          <w:i/>
          <w:iCs/>
          <w:lang w:val="en-GB"/>
        </w:rPr>
        <w:t>Step 2:</w:t>
      </w:r>
      <w:r w:rsidRPr="008421F7">
        <w:rPr>
          <w:rFonts w:eastAsiaTheme="minorEastAsia"/>
          <w:lang w:val="en-GB"/>
        </w:rPr>
        <w:t xml:space="preserve"> If there is no response from Administration B or if satisfactory results cannot be reached, invite the national Administration A to send a letter to the ITU in accordance with No. </w:t>
      </w:r>
      <w:r w:rsidRPr="008421F7">
        <w:rPr>
          <w:rFonts w:eastAsiaTheme="minorEastAsia"/>
          <w:b/>
          <w:lang w:val="en-GB"/>
        </w:rPr>
        <w:t>15.41</w:t>
      </w:r>
      <w:r w:rsidRPr="008421F7">
        <w:rPr>
          <w:rFonts w:eastAsiaTheme="minorEastAsia"/>
          <w:lang w:val="en-GB"/>
        </w:rPr>
        <w:t xml:space="preserve"> and No. </w:t>
      </w:r>
      <w:r w:rsidRPr="008421F7">
        <w:rPr>
          <w:rFonts w:eastAsiaTheme="minorEastAsia"/>
          <w:b/>
          <w:lang w:val="en-GB"/>
        </w:rPr>
        <w:t>15.42</w:t>
      </w:r>
      <w:r w:rsidRPr="008421F7">
        <w:rPr>
          <w:rFonts w:eastAsiaTheme="minorEastAsia"/>
          <w:szCs w:val="24"/>
          <w:lang w:val="en-GB"/>
        </w:rPr>
        <w:t xml:space="preserve"> of the RR</w:t>
      </w:r>
      <w:r w:rsidRPr="008421F7">
        <w:rPr>
          <w:rFonts w:eastAsiaTheme="minorEastAsia"/>
          <w:lang w:val="en-GB"/>
        </w:rPr>
        <w:t>. The letter to the Radiocommunication Bureau should:</w:t>
      </w:r>
    </w:p>
    <w:p w14:paraId="39A2C61B" w14:textId="77777777" w:rsidR="00C42E7A" w:rsidRPr="008421F7" w:rsidRDefault="00C42E7A" w:rsidP="00C42E7A">
      <w:pPr>
        <w:pStyle w:val="enumlev1"/>
        <w:rPr>
          <w:rFonts w:eastAsiaTheme="minorEastAsia"/>
          <w:spacing w:val="-2"/>
          <w:lang w:val="en-GB"/>
        </w:rPr>
      </w:pPr>
      <w:r w:rsidRPr="008421F7">
        <w:rPr>
          <w:rFonts w:eastAsiaTheme="minorEastAsia"/>
          <w:spacing w:val="-2"/>
          <w:lang w:val="en-GB"/>
        </w:rPr>
        <w:lastRenderedPageBreak/>
        <w:t>–</w:t>
      </w:r>
      <w:r w:rsidRPr="008421F7">
        <w:rPr>
          <w:rFonts w:eastAsiaTheme="minorEastAsia"/>
          <w:spacing w:val="-2"/>
          <w:lang w:val="en-GB"/>
        </w:rPr>
        <w:tab/>
        <w:t xml:space="preserve">Request </w:t>
      </w:r>
      <w:r w:rsidRPr="008421F7">
        <w:rPr>
          <w:rFonts w:eastAsiaTheme="minorEastAsia"/>
          <w:lang w:val="en-GB"/>
        </w:rPr>
        <w:t>the</w:t>
      </w:r>
      <w:r w:rsidRPr="008421F7">
        <w:rPr>
          <w:rFonts w:eastAsiaTheme="minorEastAsia"/>
          <w:spacing w:val="-2"/>
          <w:lang w:val="en-GB"/>
        </w:rPr>
        <w:t xml:space="preserve"> ITU-R Radiocommunication Bureau to act in accordance with the provisions of Section I of Article </w:t>
      </w:r>
      <w:r w:rsidRPr="008421F7">
        <w:rPr>
          <w:rFonts w:eastAsiaTheme="minorEastAsia"/>
          <w:b/>
          <w:bCs/>
          <w:spacing w:val="-2"/>
          <w:lang w:val="en-GB"/>
        </w:rPr>
        <w:t>13</w:t>
      </w:r>
      <w:r w:rsidRPr="008421F7">
        <w:rPr>
          <w:rFonts w:eastAsiaTheme="minorEastAsia"/>
          <w:spacing w:val="-2"/>
          <w:lang w:val="en-GB"/>
        </w:rPr>
        <w:t xml:space="preserve"> </w:t>
      </w:r>
      <w:r w:rsidRPr="008421F7">
        <w:rPr>
          <w:rFonts w:eastAsiaTheme="minorEastAsia"/>
          <w:szCs w:val="24"/>
          <w:lang w:val="en-GB"/>
        </w:rPr>
        <w:t>of the RR</w:t>
      </w:r>
      <w:r w:rsidRPr="008421F7">
        <w:rPr>
          <w:rFonts w:eastAsiaTheme="minorEastAsia"/>
          <w:spacing w:val="-2"/>
          <w:lang w:val="en-GB"/>
        </w:rPr>
        <w:t xml:space="preserve"> to help resolving the case of harmful interference.</w:t>
      </w:r>
    </w:p>
    <w:p w14:paraId="3496D1A0" w14:textId="5D4E535C" w:rsidR="00C42E7A" w:rsidRPr="008421F7" w:rsidRDefault="00C42E7A" w:rsidP="00C42E7A">
      <w:pPr>
        <w:pStyle w:val="enumlev1"/>
        <w:rPr>
          <w:rFonts w:eastAsiaTheme="minorEastAsia"/>
          <w:lang w:val="en-GB"/>
        </w:rPr>
      </w:pPr>
      <w:r w:rsidRPr="008421F7">
        <w:rPr>
          <w:rFonts w:eastAsiaTheme="minorEastAsia"/>
          <w:lang w:val="en-GB"/>
        </w:rPr>
        <w:t>–</w:t>
      </w:r>
      <w:r w:rsidRPr="008421F7">
        <w:rPr>
          <w:rFonts w:eastAsiaTheme="minorEastAsia"/>
          <w:lang w:val="en-GB"/>
        </w:rPr>
        <w:tab/>
        <w:t>Provide the facts of the cases, including all the technical and operational details and copies of correspondence between Administration A and Administration B (i.e. the correspondence associated with Step 1 above).</w:t>
      </w:r>
    </w:p>
    <w:p w14:paraId="18F4BC79" w14:textId="61662A63" w:rsidR="00C42E7A" w:rsidRPr="008421F7" w:rsidRDefault="008D2A5C" w:rsidP="00C26AAD">
      <w:pPr>
        <w:pStyle w:val="Heading2"/>
        <w:rPr>
          <w:rFonts w:eastAsiaTheme="minorEastAsia"/>
          <w:lang w:val="en-GB"/>
        </w:rPr>
      </w:pPr>
      <w:r w:rsidRPr="008421F7">
        <w:rPr>
          <w:rFonts w:eastAsiaTheme="minorEastAsia"/>
          <w:lang w:val="en-GB"/>
        </w:rPr>
        <w:t>A1.</w:t>
      </w:r>
      <w:r w:rsidR="00C42E7A" w:rsidRPr="008421F7">
        <w:rPr>
          <w:rFonts w:eastAsiaTheme="minorEastAsia"/>
          <w:lang w:val="en-GB"/>
        </w:rPr>
        <w:t>4</w:t>
      </w:r>
      <w:r w:rsidR="00C42E7A" w:rsidRPr="008421F7">
        <w:rPr>
          <w:rFonts w:eastAsiaTheme="minorEastAsia"/>
          <w:lang w:val="en-GB"/>
        </w:rPr>
        <w:tab/>
        <w:t>Getting geolocation results for the source of harmful interference</w:t>
      </w:r>
    </w:p>
    <w:p w14:paraId="7FEF1D29" w14:textId="77777777" w:rsidR="00C42E7A" w:rsidRPr="008421F7" w:rsidRDefault="00C42E7A" w:rsidP="00C42E7A">
      <w:pPr>
        <w:rPr>
          <w:rFonts w:eastAsiaTheme="minorEastAsia"/>
          <w:lang w:val="en-GB"/>
        </w:rPr>
      </w:pPr>
      <w:r w:rsidRPr="008421F7">
        <w:rPr>
          <w:rFonts w:eastAsiaTheme="minorEastAsia"/>
          <w:lang w:val="en-GB"/>
        </w:rPr>
        <w:t>In case of GSO satellite networks, the coverage of a satellite depends on its design and its operating frequencies and would normally cover multiple countries. An uplink from any location within the footprint of the satellite antenna could potentially create harmful interference to the satellite. Without knowing the location of the interfering source, it would be difficult, if not impossible, to identify the responsible administration to communicate with and request for elimination of the harmful interference.</w:t>
      </w:r>
    </w:p>
    <w:p w14:paraId="133E985F" w14:textId="7EA3D739" w:rsidR="00C42E7A" w:rsidRPr="008421F7" w:rsidRDefault="00C42E7A" w:rsidP="00C42E7A">
      <w:pPr>
        <w:rPr>
          <w:rFonts w:eastAsiaTheme="minorEastAsia"/>
          <w:spacing w:val="-2"/>
          <w:lang w:val="en-GB"/>
        </w:rPr>
      </w:pPr>
      <w:r w:rsidRPr="008421F7">
        <w:rPr>
          <w:rFonts w:eastAsiaTheme="minorEastAsia"/>
          <w:spacing w:val="-2"/>
          <w:lang w:val="en-GB"/>
        </w:rPr>
        <w:t xml:space="preserve">To obtain geolocation results, satellite operators and their responsible administrations may already have facilities or sources for performing the geolocation. Telecommunications regulatory authorities of some countries have their own space radio monitoring facilities and some of these stations may be able to assist other administrations to perform geolocation in cases involving satellite interference; information regarding these facilities can be found in Report ITU-R </w:t>
      </w:r>
      <w:hyperlink r:id="rId22" w:history="1">
        <w:r w:rsidR="006A441F" w:rsidRPr="008421F7">
          <w:rPr>
            <w:rFonts w:eastAsiaTheme="minorEastAsia"/>
            <w:spacing w:val="-2"/>
            <w:lang w:val="en-GB"/>
          </w:rPr>
          <w:t>SM.2182</w:t>
        </w:r>
      </w:hyperlink>
      <w:r w:rsidRPr="008421F7">
        <w:rPr>
          <w:rFonts w:eastAsiaTheme="minorEastAsia"/>
          <w:color w:val="000000" w:themeColor="text1"/>
          <w:spacing w:val="-2"/>
          <w:lang w:val="en-GB"/>
        </w:rPr>
        <w:t xml:space="preserve"> or </w:t>
      </w:r>
      <w:hyperlink r:id="rId23" w:history="1">
        <w:r w:rsidRPr="008421F7">
          <w:rPr>
            <w:rFonts w:eastAsiaTheme="minorEastAsia"/>
            <w:color w:val="0000FF" w:themeColor="hyperlink"/>
            <w:spacing w:val="-2"/>
            <w:u w:val="single"/>
            <w:lang w:val="en-GB"/>
          </w:rPr>
          <w:t>http://www.itu.int/online/mms/mars/monitoring/l8_station_search.sh</w:t>
        </w:r>
      </w:hyperlink>
      <w:r w:rsidRPr="008421F7">
        <w:rPr>
          <w:rFonts w:eastAsiaTheme="minorEastAsia"/>
          <w:color w:val="000000" w:themeColor="text1"/>
          <w:spacing w:val="-2"/>
          <w:lang w:val="en-GB"/>
        </w:rPr>
        <w:t>. In addition to monitoring/geo</w:t>
      </w:r>
      <w:r w:rsidRPr="008421F7">
        <w:rPr>
          <w:rFonts w:eastAsiaTheme="minorEastAsia"/>
          <w:spacing w:val="-2"/>
          <w:lang w:val="en-GB"/>
        </w:rPr>
        <w:t>location facilities of administrations, there are commercial companies and satellite operators, which provide geolocation services for customers.</w:t>
      </w:r>
    </w:p>
    <w:p w14:paraId="63682C55" w14:textId="011BA96E" w:rsidR="00C42E7A" w:rsidRPr="008421F7" w:rsidRDefault="00C42E7A" w:rsidP="00C42E7A">
      <w:pPr>
        <w:rPr>
          <w:rFonts w:eastAsiaTheme="minorEastAsia"/>
          <w:spacing w:val="-2"/>
          <w:lang w:val="en-GB"/>
        </w:rPr>
      </w:pPr>
      <w:r w:rsidRPr="008421F7">
        <w:rPr>
          <w:rFonts w:eastAsiaTheme="minorEastAsia"/>
          <w:spacing w:val="-2"/>
          <w:lang w:val="en-GB"/>
        </w:rPr>
        <w:t xml:space="preserve">Additional information on interference solutions is included in Section 6 of Report ITU-R </w:t>
      </w:r>
      <w:hyperlink r:id="rId24" w:history="1">
        <w:r w:rsidR="006D7222" w:rsidRPr="008421F7">
          <w:rPr>
            <w:rFonts w:eastAsiaTheme="minorEastAsia"/>
            <w:lang w:val="en-GB" w:eastAsia="zh-CN"/>
          </w:rPr>
          <w:t>SM.2424</w:t>
        </w:r>
      </w:hyperlink>
      <w:r w:rsidRPr="008421F7">
        <w:rPr>
          <w:rFonts w:eastAsiaTheme="minorEastAsia"/>
          <w:spacing w:val="-2"/>
          <w:lang w:val="en-GB"/>
        </w:rPr>
        <w:t xml:space="preserve">. It describes the interference type, geolocation principles, geolocation system requirements, </w:t>
      </w:r>
      <w:r w:rsidRPr="008421F7">
        <w:rPr>
          <w:rFonts w:eastAsiaTheme="minorEastAsia"/>
          <w:lang w:val="en-GB" w:eastAsia="zh-CN"/>
        </w:rPr>
        <w:t>techniques for geolocation of transmitter on the Earth and factors affecting geolocation accuracy.</w:t>
      </w:r>
    </w:p>
    <w:p w14:paraId="2E799F15" w14:textId="2F45D720" w:rsidR="00C42E7A" w:rsidRPr="008421F7" w:rsidRDefault="00845BBA" w:rsidP="00C26AAD">
      <w:pPr>
        <w:pStyle w:val="Heading2"/>
        <w:rPr>
          <w:rFonts w:eastAsiaTheme="minorEastAsia"/>
          <w:lang w:val="en-GB"/>
        </w:rPr>
      </w:pPr>
      <w:r w:rsidRPr="008421F7">
        <w:rPr>
          <w:rFonts w:eastAsiaTheme="minorEastAsia"/>
          <w:lang w:val="en-GB"/>
        </w:rPr>
        <w:t>A1.</w:t>
      </w:r>
      <w:r w:rsidR="00C42E7A" w:rsidRPr="008421F7">
        <w:rPr>
          <w:rFonts w:eastAsiaTheme="minorEastAsia"/>
          <w:lang w:val="en-GB"/>
        </w:rPr>
        <w:t>5</w:t>
      </w:r>
      <w:r w:rsidR="00C42E7A" w:rsidRPr="008421F7">
        <w:rPr>
          <w:rFonts w:eastAsiaTheme="minorEastAsia"/>
          <w:lang w:val="en-GB"/>
        </w:rPr>
        <w:tab/>
        <w:t>Key particulars when reporting harmful interference to space radiocommunication services</w:t>
      </w:r>
    </w:p>
    <w:p w14:paraId="0AD8B92E" w14:textId="441FFAE4" w:rsidR="00C42E7A" w:rsidRPr="008421F7" w:rsidRDefault="00C42E7A" w:rsidP="00C42E7A">
      <w:pPr>
        <w:rPr>
          <w:rFonts w:eastAsiaTheme="minorEastAsia"/>
          <w:lang w:val="en-GB" w:eastAsia="zh-CN"/>
        </w:rPr>
      </w:pPr>
      <w:r w:rsidRPr="008421F7">
        <w:rPr>
          <w:rFonts w:eastAsiaTheme="minorEastAsia"/>
          <w:lang w:val="en-GB"/>
        </w:rPr>
        <w:t>The common reporting form for necessary information related to harmful interference to space radiocommunication services is shown below.</w:t>
      </w:r>
      <w:r w:rsidRPr="008421F7">
        <w:rPr>
          <w:rFonts w:eastAsiaTheme="minorEastAsia"/>
          <w:lang w:val="en-GB" w:eastAsia="zh-CN"/>
        </w:rPr>
        <w:t xml:space="preserve"> </w:t>
      </w:r>
      <w:r w:rsidRPr="008421F7">
        <w:rPr>
          <w:rFonts w:eastAsiaTheme="minorEastAsia"/>
          <w:lang w:val="en-GB"/>
        </w:rPr>
        <w:t xml:space="preserve">The classification of the form is in accordance with Appendix </w:t>
      </w:r>
      <w:r w:rsidRPr="008421F7">
        <w:rPr>
          <w:rFonts w:eastAsiaTheme="minorEastAsia"/>
          <w:b/>
          <w:bCs/>
          <w:lang w:val="en-GB"/>
        </w:rPr>
        <w:t>10</w:t>
      </w:r>
      <w:r w:rsidRPr="008421F7">
        <w:rPr>
          <w:rFonts w:eastAsiaTheme="minorEastAsia"/>
          <w:lang w:val="en-GB"/>
        </w:rPr>
        <w:t xml:space="preserve"> of the RR, and </w:t>
      </w:r>
      <w:r w:rsidRPr="008421F7">
        <w:rPr>
          <w:rFonts w:eastAsiaTheme="minorEastAsia"/>
          <w:lang w:val="en-GB" w:eastAsia="zh-CN"/>
        </w:rPr>
        <w:t>item a to item x</w:t>
      </w:r>
      <w:r w:rsidRPr="008421F7">
        <w:rPr>
          <w:rFonts w:eastAsiaTheme="minorEastAsia"/>
          <w:lang w:val="en-GB"/>
        </w:rPr>
        <w:t xml:space="preserve"> in </w:t>
      </w:r>
      <w:r w:rsidR="001A1F8C" w:rsidRPr="008421F7">
        <w:rPr>
          <w:rFonts w:eastAsiaTheme="minorEastAsia"/>
          <w:lang w:val="en-GB"/>
        </w:rPr>
        <w:t>Table</w:t>
      </w:r>
      <w:r w:rsidR="00BC7157">
        <w:rPr>
          <w:rFonts w:eastAsiaTheme="minorEastAsia"/>
          <w:lang w:val="en-GB"/>
        </w:rPr>
        <w:t xml:space="preserve"> 1</w:t>
      </w:r>
      <w:r w:rsidR="001A1F8C" w:rsidRPr="008421F7">
        <w:rPr>
          <w:rFonts w:eastAsiaTheme="minorEastAsia"/>
          <w:lang w:val="en-GB"/>
        </w:rPr>
        <w:t xml:space="preserve"> </w:t>
      </w:r>
      <w:proofErr w:type="gramStart"/>
      <w:r w:rsidRPr="008421F7">
        <w:rPr>
          <w:rFonts w:eastAsiaTheme="minorEastAsia"/>
          <w:lang w:val="en-GB"/>
        </w:rPr>
        <w:t>are</w:t>
      </w:r>
      <w:proofErr w:type="gramEnd"/>
      <w:r w:rsidRPr="008421F7">
        <w:rPr>
          <w:rFonts w:eastAsiaTheme="minorEastAsia"/>
          <w:lang w:val="en-GB"/>
        </w:rPr>
        <w:t xml:space="preserve"> extracted directly from it. In addition to this, the other </w:t>
      </w:r>
      <w:r w:rsidRPr="008421F7">
        <w:rPr>
          <w:rFonts w:eastAsiaTheme="minorEastAsia"/>
          <w:lang w:val="en-GB" w:eastAsia="zh-CN"/>
        </w:rPr>
        <w:t>item</w:t>
      </w:r>
      <w:r w:rsidRPr="008421F7">
        <w:rPr>
          <w:rFonts w:eastAsiaTheme="minorEastAsia"/>
          <w:lang w:val="en-GB"/>
        </w:rPr>
        <w:t>s are determined according to the specific characteristics of space radiocommunication services.</w:t>
      </w:r>
    </w:p>
    <w:p w14:paraId="3744D74E" w14:textId="77777777" w:rsidR="00C42E7A" w:rsidRPr="008421F7" w:rsidRDefault="00C42E7A" w:rsidP="00C42E7A">
      <w:pPr>
        <w:rPr>
          <w:rFonts w:eastAsiaTheme="minorEastAsia"/>
          <w:lang w:val="en-GB" w:eastAsia="zh-CN"/>
        </w:rPr>
      </w:pPr>
      <w:r w:rsidRPr="008421F7">
        <w:rPr>
          <w:rFonts w:eastAsiaTheme="minorEastAsia"/>
          <w:lang w:val="en-GB" w:eastAsia="zh-CN"/>
        </w:rPr>
        <w:t xml:space="preserve">Some items are </w:t>
      </w:r>
      <w:proofErr w:type="gramStart"/>
      <w:r w:rsidRPr="008421F7">
        <w:rPr>
          <w:rFonts w:eastAsiaTheme="minorEastAsia"/>
          <w:lang w:val="en-GB" w:eastAsia="zh-CN"/>
        </w:rPr>
        <w:t>optional</w:t>
      </w:r>
      <w:proofErr w:type="gramEnd"/>
      <w:r w:rsidRPr="008421F7">
        <w:rPr>
          <w:rFonts w:eastAsiaTheme="minorEastAsia"/>
          <w:lang w:val="en-GB" w:eastAsia="zh-CN"/>
        </w:rPr>
        <w:t xml:space="preserve"> and some are necessary at a minimum to be able to understand and process the report.</w:t>
      </w:r>
    </w:p>
    <w:p w14:paraId="67048AA6" w14:textId="5D64D5D8" w:rsidR="00C42E7A" w:rsidRPr="008421F7" w:rsidRDefault="00C42E7A" w:rsidP="00A535C5">
      <w:pPr>
        <w:pStyle w:val="TableNo"/>
        <w:keepLines/>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w:t>
      </w:r>
    </w:p>
    <w:p w14:paraId="3447EECD" w14:textId="77777777" w:rsidR="00C42E7A" w:rsidRPr="008421F7" w:rsidRDefault="00C42E7A" w:rsidP="00A535C5">
      <w:pPr>
        <w:pStyle w:val="Tabletitle"/>
        <w:keepLines/>
        <w:rPr>
          <w:rFonts w:eastAsiaTheme="minorEastAsia"/>
          <w:lang w:val="en-GB" w:eastAsia="zh-CN"/>
        </w:rPr>
      </w:pPr>
      <w:r w:rsidRPr="008421F7">
        <w:rPr>
          <w:rFonts w:eastAsiaTheme="minorEastAsia"/>
          <w:lang w:val="en-GB"/>
        </w:rPr>
        <w:t>Key particulars concerning the reporting form of harmful interference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7568"/>
        <w:gridCol w:w="1647"/>
      </w:tblGrid>
      <w:tr w:rsidR="00C42E7A" w:rsidRPr="008421F7" w14:paraId="2ADFB5B4" w14:textId="77777777" w:rsidTr="001E218D">
        <w:trPr>
          <w:cantSplit/>
          <w:jc w:val="center"/>
        </w:trPr>
        <w:tc>
          <w:tcPr>
            <w:tcW w:w="5000" w:type="pct"/>
            <w:gridSpan w:val="3"/>
          </w:tcPr>
          <w:p w14:paraId="46A108E9" w14:textId="77777777" w:rsidR="00C42E7A" w:rsidRPr="008421F7" w:rsidRDefault="00C42E7A" w:rsidP="00A535C5">
            <w:pPr>
              <w:pStyle w:val="Tablehead"/>
              <w:keepLines/>
              <w:rPr>
                <w:rFonts w:eastAsiaTheme="minorEastAsia"/>
                <w:lang w:val="en-GB"/>
              </w:rPr>
            </w:pPr>
            <w:r w:rsidRPr="008421F7">
              <w:rPr>
                <w:rFonts w:eastAsiaTheme="minorEastAsia"/>
                <w:lang w:val="en-GB"/>
              </w:rPr>
              <w:t>General information</w:t>
            </w:r>
          </w:p>
        </w:tc>
      </w:tr>
      <w:tr w:rsidR="00C42E7A" w:rsidRPr="008421F7" w14:paraId="5283D971" w14:textId="77777777" w:rsidTr="001E218D">
        <w:trPr>
          <w:cantSplit/>
          <w:jc w:val="center"/>
        </w:trPr>
        <w:tc>
          <w:tcPr>
            <w:tcW w:w="215" w:type="pct"/>
            <w:vAlign w:val="center"/>
          </w:tcPr>
          <w:p w14:paraId="634A72CF" w14:textId="77777777" w:rsidR="00C42E7A" w:rsidRPr="008421F7" w:rsidRDefault="00C42E7A" w:rsidP="00A535C5">
            <w:pPr>
              <w:pStyle w:val="Tabletext"/>
              <w:keepNext/>
              <w:keepLines/>
              <w:jc w:val="center"/>
              <w:rPr>
                <w:rFonts w:eastAsiaTheme="minorEastAsia"/>
                <w:lang w:val="en-GB" w:eastAsia="de-DE"/>
              </w:rPr>
            </w:pPr>
            <w:r w:rsidRPr="008421F7">
              <w:rPr>
                <w:rFonts w:eastAsiaTheme="minorEastAsia"/>
                <w:lang w:val="en-GB" w:eastAsia="de-DE"/>
              </w:rPr>
              <w:t>1</w:t>
            </w:r>
          </w:p>
        </w:tc>
        <w:tc>
          <w:tcPr>
            <w:tcW w:w="3930" w:type="pct"/>
          </w:tcPr>
          <w:p w14:paraId="3A2366C9" w14:textId="77777777" w:rsidR="00C42E7A" w:rsidRPr="008421F7" w:rsidRDefault="00C42E7A" w:rsidP="00A535C5">
            <w:pPr>
              <w:pStyle w:val="Tabletext"/>
              <w:keepNext/>
              <w:keepLines/>
              <w:jc w:val="left"/>
              <w:rPr>
                <w:rFonts w:eastAsiaTheme="minorEastAsia"/>
                <w:lang w:val="en-GB"/>
              </w:rPr>
            </w:pPr>
            <w:r w:rsidRPr="008421F7">
              <w:rPr>
                <w:rFonts w:eastAsiaTheme="minorEastAsia"/>
                <w:bCs/>
                <w:lang w:val="en-GB" w:eastAsia="zh-CN"/>
              </w:rPr>
              <w:t>Administrations responsible for</w:t>
            </w:r>
            <w:r w:rsidRPr="008421F7">
              <w:rPr>
                <w:rFonts w:eastAsiaTheme="minorEastAsia"/>
                <w:lang w:val="en-GB"/>
              </w:rPr>
              <w:t xml:space="preserve"> the interference</w:t>
            </w:r>
          </w:p>
          <w:p w14:paraId="7B2B02F6" w14:textId="309FEBB7" w:rsidR="00C42E7A" w:rsidRPr="008421F7" w:rsidRDefault="00C42E7A" w:rsidP="00A535C5">
            <w:pPr>
              <w:pStyle w:val="Tabletext"/>
              <w:keepNext/>
              <w:keepLines/>
              <w:jc w:val="left"/>
              <w:rPr>
                <w:rFonts w:eastAsiaTheme="minorEastAsia"/>
                <w:bCs/>
                <w:i/>
                <w:lang w:val="en-GB" w:eastAsia="zh-CN"/>
              </w:rPr>
            </w:pPr>
            <w:r w:rsidRPr="008421F7">
              <w:rPr>
                <w:rFonts w:eastAsiaTheme="minorEastAsia"/>
                <w:bCs/>
                <w:i/>
                <w:lang w:val="en-GB" w:eastAsia="zh-CN"/>
              </w:rPr>
              <w:t>(Note:</w:t>
            </w:r>
            <w:r w:rsidRPr="008421F7">
              <w:rPr>
                <w:rFonts w:eastAsiaTheme="minorEastAsia"/>
                <w:i/>
                <w:spacing w:val="-2"/>
                <w:lang w:val="en-GB" w:eastAsia="zh-CN"/>
              </w:rPr>
              <w:t xml:space="preserve"> The administration responsible for the station, which is likely causing harmful interference</w:t>
            </w:r>
            <w:r w:rsidRPr="008421F7">
              <w:rPr>
                <w:rFonts w:eastAsiaTheme="minorEastAsia"/>
                <w:bCs/>
                <w:i/>
                <w:lang w:val="en-GB" w:eastAsia="zh-CN"/>
              </w:rPr>
              <w:t xml:space="preserve">, option </w:t>
            </w:r>
            <w:r w:rsidR="00A535C5" w:rsidRPr="008421F7">
              <w:rPr>
                <w:rFonts w:eastAsiaTheme="minorEastAsia"/>
                <w:bCs/>
                <w:i/>
                <w:lang w:val="en-GB" w:eastAsia="zh-CN"/>
              </w:rPr>
              <w:t xml:space="preserve">– </w:t>
            </w:r>
            <w:r w:rsidRPr="008421F7">
              <w:rPr>
                <w:rFonts w:eastAsiaTheme="minorEastAsia"/>
                <w:bCs/>
                <w:i/>
                <w:lang w:val="en-GB" w:eastAsia="zh-CN"/>
              </w:rPr>
              <w:t>Unknown)</w:t>
            </w:r>
          </w:p>
        </w:tc>
        <w:tc>
          <w:tcPr>
            <w:tcW w:w="855" w:type="pct"/>
            <w:vAlign w:val="center"/>
          </w:tcPr>
          <w:p w14:paraId="3C1D7E52" w14:textId="77777777" w:rsidR="00C42E7A" w:rsidRPr="008421F7" w:rsidRDefault="00C42E7A" w:rsidP="00A535C5">
            <w:pPr>
              <w:pStyle w:val="Tabletext"/>
              <w:keepNext/>
              <w:keepLines/>
              <w:jc w:val="center"/>
              <w:rPr>
                <w:rFonts w:eastAsiaTheme="minorEastAsia"/>
                <w:lang w:val="en-GB"/>
              </w:rPr>
            </w:pPr>
            <w:r w:rsidRPr="008421F7">
              <w:rPr>
                <w:rFonts w:eastAsiaTheme="minorEastAsia"/>
                <w:lang w:val="en-GB"/>
              </w:rPr>
              <w:t>necessary</w:t>
            </w:r>
          </w:p>
        </w:tc>
      </w:tr>
      <w:tr w:rsidR="00C42E7A" w:rsidRPr="008421F7" w14:paraId="37330744" w14:textId="77777777" w:rsidTr="001E218D">
        <w:trPr>
          <w:cantSplit/>
          <w:jc w:val="center"/>
        </w:trPr>
        <w:tc>
          <w:tcPr>
            <w:tcW w:w="215" w:type="pct"/>
            <w:vAlign w:val="center"/>
          </w:tcPr>
          <w:p w14:paraId="2739B319" w14:textId="77777777" w:rsidR="00C42E7A" w:rsidRPr="008421F7" w:rsidRDefault="00C42E7A" w:rsidP="00A535C5">
            <w:pPr>
              <w:pStyle w:val="Tabletext"/>
              <w:keepNext/>
              <w:keepLines/>
              <w:jc w:val="center"/>
              <w:rPr>
                <w:rFonts w:eastAsiaTheme="minorEastAsia"/>
                <w:lang w:val="en-GB" w:eastAsia="de-DE"/>
              </w:rPr>
            </w:pPr>
            <w:r w:rsidRPr="008421F7">
              <w:rPr>
                <w:rFonts w:eastAsiaTheme="minorEastAsia"/>
                <w:lang w:val="en-GB" w:eastAsia="de-DE"/>
              </w:rPr>
              <w:t>2</w:t>
            </w:r>
          </w:p>
        </w:tc>
        <w:tc>
          <w:tcPr>
            <w:tcW w:w="3930" w:type="pct"/>
          </w:tcPr>
          <w:p w14:paraId="6B9880E6" w14:textId="77777777" w:rsidR="00C42E7A" w:rsidRPr="008421F7" w:rsidRDefault="00C42E7A" w:rsidP="00A535C5">
            <w:pPr>
              <w:pStyle w:val="Tabletext"/>
              <w:keepNext/>
              <w:keepLines/>
              <w:jc w:val="left"/>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p w14:paraId="5495E7F2" w14:textId="77777777" w:rsidR="00C42E7A" w:rsidRPr="008421F7" w:rsidRDefault="00C42E7A" w:rsidP="00A535C5">
            <w:pPr>
              <w:pStyle w:val="Tabletext"/>
              <w:keepNext/>
              <w:keepLines/>
              <w:jc w:val="left"/>
              <w:rPr>
                <w:rFonts w:eastAsiaTheme="minorEastAsia"/>
                <w:bCs/>
                <w:i/>
                <w:lang w:val="en-GB" w:eastAsia="zh-CN"/>
              </w:rPr>
            </w:pPr>
            <w:r w:rsidRPr="008421F7">
              <w:rPr>
                <w:rFonts w:eastAsiaTheme="minorEastAsia"/>
                <w:bCs/>
                <w:i/>
                <w:lang w:val="en-GB" w:eastAsia="zh-CN"/>
              </w:rPr>
              <w:t>(Note:</w:t>
            </w:r>
            <w:r w:rsidRPr="008421F7">
              <w:rPr>
                <w:rFonts w:eastAsiaTheme="minorEastAsia"/>
                <w:i/>
                <w:spacing w:val="-2"/>
                <w:lang w:val="en-GB" w:eastAsia="zh-CN"/>
              </w:rPr>
              <w:t xml:space="preserve"> The notifying administration responsible for the station which is receiving the harmful interference.)</w:t>
            </w:r>
          </w:p>
        </w:tc>
        <w:tc>
          <w:tcPr>
            <w:tcW w:w="855" w:type="pct"/>
            <w:vAlign w:val="center"/>
          </w:tcPr>
          <w:p w14:paraId="15F01A70" w14:textId="77777777" w:rsidR="00C42E7A" w:rsidRPr="008421F7" w:rsidRDefault="00C42E7A" w:rsidP="00A535C5">
            <w:pPr>
              <w:pStyle w:val="Tabletext"/>
              <w:keepNext/>
              <w:keepLines/>
              <w:jc w:val="center"/>
              <w:rPr>
                <w:rFonts w:eastAsiaTheme="minorEastAsia"/>
                <w:lang w:val="en-GB"/>
              </w:rPr>
            </w:pPr>
            <w:r w:rsidRPr="008421F7">
              <w:rPr>
                <w:rFonts w:eastAsiaTheme="minorEastAsia"/>
                <w:color w:val="000000"/>
                <w:lang w:val="en-GB"/>
              </w:rPr>
              <w:t>necessary</w:t>
            </w:r>
          </w:p>
        </w:tc>
      </w:tr>
      <w:tr w:rsidR="00C42E7A" w:rsidRPr="00CB22C6" w14:paraId="26C6D78C" w14:textId="77777777" w:rsidTr="001E218D">
        <w:trPr>
          <w:cantSplit/>
          <w:jc w:val="center"/>
        </w:trPr>
        <w:tc>
          <w:tcPr>
            <w:tcW w:w="215" w:type="pct"/>
            <w:vAlign w:val="center"/>
          </w:tcPr>
          <w:p w14:paraId="3BAA879B"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de-DE"/>
              </w:rPr>
              <w:t>3</w:t>
            </w:r>
          </w:p>
        </w:tc>
        <w:tc>
          <w:tcPr>
            <w:tcW w:w="3930" w:type="pct"/>
          </w:tcPr>
          <w:p w14:paraId="18211F3A" w14:textId="77777777" w:rsidR="00C42E7A" w:rsidRPr="008421F7" w:rsidRDefault="00C42E7A" w:rsidP="00A535C5">
            <w:pPr>
              <w:pStyle w:val="Tabletext"/>
              <w:jc w:val="left"/>
              <w:rPr>
                <w:rFonts w:eastAsiaTheme="minorEastAsia"/>
                <w:bCs/>
                <w:lang w:val="en-GB" w:eastAsia="zh-CN"/>
              </w:rPr>
            </w:pPr>
            <w:r w:rsidRPr="008421F7">
              <w:rPr>
                <w:rFonts w:eastAsiaTheme="minorEastAsia"/>
                <w:bCs/>
                <w:lang w:val="en-GB" w:eastAsia="zh-CN"/>
              </w:rPr>
              <w:t>Other Administrations implicated in the interference case</w:t>
            </w:r>
          </w:p>
          <w:p w14:paraId="49B7A659" w14:textId="77777777" w:rsidR="00C42E7A" w:rsidRPr="008421F7" w:rsidRDefault="00C42E7A" w:rsidP="00A535C5">
            <w:pPr>
              <w:pStyle w:val="Tabletext"/>
              <w:jc w:val="left"/>
              <w:rPr>
                <w:rFonts w:eastAsiaTheme="minorEastAsia"/>
                <w:bCs/>
                <w:i/>
                <w:lang w:val="en-GB" w:eastAsia="zh-CN"/>
              </w:rPr>
            </w:pPr>
            <w:r w:rsidRPr="008421F7">
              <w:rPr>
                <w:rFonts w:eastAsiaTheme="minorEastAsia"/>
                <w:bCs/>
                <w:i/>
                <w:lang w:val="en-GB" w:eastAsia="zh-CN"/>
              </w:rPr>
              <w:t>(Note:</w:t>
            </w:r>
            <w:r w:rsidRPr="008421F7">
              <w:rPr>
                <w:rFonts w:eastAsiaTheme="minorEastAsia"/>
                <w:i/>
                <w:spacing w:val="-2"/>
                <w:lang w:val="en-GB" w:eastAsia="zh-CN"/>
              </w:rPr>
              <w:t xml:space="preserve"> Other Administrations responsible for stations which are affected by the harmful interferences.)</w:t>
            </w:r>
          </w:p>
        </w:tc>
        <w:tc>
          <w:tcPr>
            <w:tcW w:w="855" w:type="pct"/>
            <w:vAlign w:val="center"/>
          </w:tcPr>
          <w:p w14:paraId="2575799A" w14:textId="77777777" w:rsidR="00C42E7A" w:rsidRPr="008421F7" w:rsidRDefault="00C42E7A" w:rsidP="00577CC7">
            <w:pPr>
              <w:pStyle w:val="Tabletext"/>
              <w:jc w:val="center"/>
              <w:rPr>
                <w:rFonts w:eastAsiaTheme="minorEastAsia"/>
                <w:lang w:val="en-GB" w:eastAsia="zh-CN"/>
              </w:rPr>
            </w:pPr>
          </w:p>
        </w:tc>
      </w:tr>
      <w:tr w:rsidR="00C42E7A" w:rsidRPr="008421F7" w14:paraId="211FF618" w14:textId="77777777" w:rsidTr="001E218D">
        <w:trPr>
          <w:cantSplit/>
          <w:jc w:val="center"/>
        </w:trPr>
        <w:tc>
          <w:tcPr>
            <w:tcW w:w="5000" w:type="pct"/>
            <w:gridSpan w:val="3"/>
          </w:tcPr>
          <w:p w14:paraId="3547DE17"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0AA4935A" w14:textId="77777777" w:rsidTr="001E218D">
        <w:trPr>
          <w:cantSplit/>
          <w:jc w:val="center"/>
        </w:trPr>
        <w:tc>
          <w:tcPr>
            <w:tcW w:w="215" w:type="pct"/>
            <w:vAlign w:val="center"/>
          </w:tcPr>
          <w:p w14:paraId="6230B31C"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de-DE"/>
              </w:rPr>
              <w:t>4</w:t>
            </w:r>
          </w:p>
        </w:tc>
        <w:tc>
          <w:tcPr>
            <w:tcW w:w="3930" w:type="pct"/>
          </w:tcPr>
          <w:p w14:paraId="01542273" w14:textId="77777777" w:rsidR="00C42E7A" w:rsidRPr="008421F7" w:rsidRDefault="00C42E7A" w:rsidP="00C26AAD">
            <w:pPr>
              <w:pStyle w:val="Tabletext"/>
              <w:jc w:val="left"/>
              <w:rPr>
                <w:rFonts w:eastAsiaTheme="minorEastAsia"/>
                <w:bCs/>
                <w:lang w:val="en-GB"/>
              </w:rPr>
            </w:pPr>
            <w:r w:rsidRPr="008421F7">
              <w:rPr>
                <w:rFonts w:eastAsiaTheme="minorEastAsia"/>
                <w:bCs/>
                <w:lang w:val="en-GB"/>
              </w:rPr>
              <w:t>Interference scenario:</w:t>
            </w:r>
          </w:p>
          <w:p w14:paraId="13BA5120" w14:textId="77777777" w:rsidR="00C42E7A" w:rsidRPr="008421F7" w:rsidRDefault="00C42E7A" w:rsidP="00C26AAD">
            <w:pPr>
              <w:pStyle w:val="Tabletext"/>
              <w:jc w:val="left"/>
              <w:rPr>
                <w:rFonts w:eastAsiaTheme="minorEastAsia"/>
                <w:bCs/>
                <w:lang w:val="en-GB" w:eastAsia="zh-CN"/>
              </w:rPr>
            </w:pPr>
            <w:r w:rsidRPr="008421F7">
              <w:rPr>
                <w:rFonts w:eastAsiaTheme="minorEastAsia"/>
                <w:bCs/>
                <w:lang w:val="en-GB" w:eastAsia="zh-CN"/>
              </w:rPr>
              <w:t>A</w:t>
            </w:r>
            <w:r w:rsidRPr="008421F7">
              <w:rPr>
                <w:rFonts w:eastAsiaTheme="minorEastAsia"/>
                <w:bCs/>
                <w:lang w:val="en-GB"/>
              </w:rPr>
              <w:t xml:space="preserve">-Earth-to-space / B-Space-to-Earth / C-EESS (passive sensors) / D-Radio astronomy </w:t>
            </w:r>
            <w:r w:rsidRPr="008421F7">
              <w:rPr>
                <w:rFonts w:eastAsiaTheme="minorEastAsia"/>
                <w:bCs/>
                <w:lang w:val="en-GB" w:eastAsia="zh-CN"/>
              </w:rPr>
              <w:t>/ E</w:t>
            </w:r>
            <w:r w:rsidRPr="008421F7">
              <w:rPr>
                <w:rFonts w:eastAsiaTheme="minorEastAsia"/>
                <w:bCs/>
                <w:lang w:val="en-GB" w:eastAsia="zh-CN"/>
              </w:rPr>
              <w:noBreakHyphen/>
              <w:t>Space-to-space</w:t>
            </w:r>
          </w:p>
          <w:p w14:paraId="6DC6E6B4" w14:textId="77777777" w:rsidR="00C42E7A" w:rsidRPr="008421F7" w:rsidRDefault="00C42E7A" w:rsidP="00C26AAD">
            <w:pPr>
              <w:pStyle w:val="Tabletext"/>
              <w:jc w:val="left"/>
              <w:rPr>
                <w:rFonts w:eastAsiaTheme="minorEastAsia"/>
                <w:bCs/>
                <w:i/>
                <w:lang w:val="en-GB" w:eastAsia="zh-CN"/>
              </w:rPr>
            </w:pPr>
            <w:r w:rsidRPr="008421F7">
              <w:rPr>
                <w:rFonts w:eastAsiaTheme="minorEastAsia"/>
                <w:bCs/>
                <w:i/>
                <w:lang w:val="en-GB" w:eastAsia="zh-CN"/>
              </w:rPr>
              <w:t>(Note: Illustrations of interference scenarios are shown in Annex 2.)</w:t>
            </w:r>
          </w:p>
        </w:tc>
        <w:tc>
          <w:tcPr>
            <w:tcW w:w="855" w:type="pct"/>
            <w:vAlign w:val="center"/>
          </w:tcPr>
          <w:p w14:paraId="028D87EF" w14:textId="77777777" w:rsidR="00C42E7A" w:rsidRPr="008421F7" w:rsidRDefault="00C42E7A" w:rsidP="00577CC7">
            <w:pPr>
              <w:pStyle w:val="Tabletext"/>
              <w:jc w:val="center"/>
              <w:rPr>
                <w:rFonts w:eastAsiaTheme="minorEastAsia"/>
                <w:lang w:val="en-GB"/>
              </w:rPr>
            </w:pPr>
            <w:r w:rsidRPr="008421F7">
              <w:rPr>
                <w:rFonts w:eastAsiaTheme="minorEastAsia"/>
                <w:color w:val="000000"/>
                <w:lang w:val="en-GB"/>
              </w:rPr>
              <w:t>necessary</w:t>
            </w:r>
          </w:p>
        </w:tc>
      </w:tr>
      <w:tr w:rsidR="00C42E7A" w:rsidRPr="00CB22C6" w14:paraId="6509D0BB" w14:textId="77777777" w:rsidTr="001E218D">
        <w:trPr>
          <w:cantSplit/>
          <w:jc w:val="center"/>
        </w:trPr>
        <w:tc>
          <w:tcPr>
            <w:tcW w:w="215" w:type="pct"/>
            <w:vAlign w:val="center"/>
          </w:tcPr>
          <w:p w14:paraId="66B587A9"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de-DE"/>
              </w:rPr>
              <w:t>5</w:t>
            </w:r>
          </w:p>
        </w:tc>
        <w:tc>
          <w:tcPr>
            <w:tcW w:w="3930" w:type="pct"/>
          </w:tcPr>
          <w:p w14:paraId="5D22566B" w14:textId="77777777" w:rsidR="00C42E7A" w:rsidRPr="008421F7" w:rsidRDefault="00C42E7A" w:rsidP="00C26AAD">
            <w:pPr>
              <w:pStyle w:val="Tabletext"/>
              <w:jc w:val="left"/>
              <w:rPr>
                <w:rFonts w:eastAsiaTheme="minorEastAsia"/>
                <w:bCs/>
                <w:lang w:val="en-GB"/>
              </w:rPr>
            </w:pPr>
            <w:r w:rsidRPr="008421F7">
              <w:rPr>
                <w:rFonts w:eastAsiaTheme="minorEastAsia"/>
                <w:bCs/>
                <w:lang w:val="en-GB"/>
              </w:rPr>
              <w:t>Type of station responsible for the interference: Earth / Space (GSO) / Space (non</w:t>
            </w:r>
            <w:r w:rsidRPr="008421F7">
              <w:rPr>
                <w:rFonts w:eastAsiaTheme="minorEastAsia"/>
                <w:bCs/>
                <w:lang w:val="en-GB"/>
              </w:rPr>
              <w:noBreakHyphen/>
              <w:t>GSO) / Terrestrial / Other / Unknown</w:t>
            </w:r>
          </w:p>
        </w:tc>
        <w:tc>
          <w:tcPr>
            <w:tcW w:w="855" w:type="pct"/>
            <w:vAlign w:val="center"/>
          </w:tcPr>
          <w:p w14:paraId="095A3758" w14:textId="77777777" w:rsidR="00C42E7A" w:rsidRPr="008421F7" w:rsidRDefault="00C42E7A" w:rsidP="00577CC7">
            <w:pPr>
              <w:pStyle w:val="Tabletext"/>
              <w:jc w:val="center"/>
              <w:rPr>
                <w:rFonts w:eastAsiaTheme="minorEastAsia"/>
                <w:lang w:val="en-GB"/>
              </w:rPr>
            </w:pPr>
          </w:p>
        </w:tc>
      </w:tr>
      <w:tr w:rsidR="00C42E7A" w:rsidRPr="008421F7" w14:paraId="1028D33F" w14:textId="77777777" w:rsidTr="001E218D">
        <w:trPr>
          <w:cantSplit/>
          <w:jc w:val="center"/>
        </w:trPr>
        <w:tc>
          <w:tcPr>
            <w:tcW w:w="215" w:type="pct"/>
            <w:vAlign w:val="center"/>
          </w:tcPr>
          <w:p w14:paraId="449984C1"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de-DE"/>
              </w:rPr>
              <w:t>6</w:t>
            </w:r>
          </w:p>
        </w:tc>
        <w:tc>
          <w:tcPr>
            <w:tcW w:w="3930" w:type="pct"/>
          </w:tcPr>
          <w:p w14:paraId="5086AC64" w14:textId="77777777" w:rsidR="00C42E7A" w:rsidRPr="008421F7" w:rsidRDefault="00C42E7A" w:rsidP="00C26AAD">
            <w:pPr>
              <w:pStyle w:val="Tabletext"/>
              <w:jc w:val="left"/>
              <w:rPr>
                <w:rFonts w:eastAsiaTheme="minorEastAsia"/>
                <w:bCs/>
                <w:lang w:val="en-GB"/>
              </w:rPr>
            </w:pPr>
            <w:r w:rsidRPr="008421F7">
              <w:rPr>
                <w:rFonts w:eastAsiaTheme="minorEastAsia"/>
                <w:bCs/>
                <w:lang w:val="en-GB"/>
              </w:rPr>
              <w:t>Type of station receiving interference: Earth / Space (GSO) / Space (non-GSO) / Terrestrial / Other</w:t>
            </w:r>
          </w:p>
        </w:tc>
        <w:tc>
          <w:tcPr>
            <w:tcW w:w="855" w:type="pct"/>
            <w:vAlign w:val="center"/>
          </w:tcPr>
          <w:p w14:paraId="59904EB8" w14:textId="77777777" w:rsidR="00C42E7A" w:rsidRPr="008421F7" w:rsidRDefault="00C42E7A" w:rsidP="00577CC7">
            <w:pPr>
              <w:pStyle w:val="Tabletext"/>
              <w:jc w:val="center"/>
              <w:rPr>
                <w:rFonts w:eastAsiaTheme="minorEastAsia"/>
                <w:lang w:val="en-GB"/>
              </w:rPr>
            </w:pPr>
            <w:r w:rsidRPr="008421F7">
              <w:rPr>
                <w:rFonts w:eastAsiaTheme="minorEastAsia"/>
                <w:color w:val="000000"/>
                <w:lang w:val="en-GB"/>
              </w:rPr>
              <w:t>necessary</w:t>
            </w:r>
          </w:p>
        </w:tc>
      </w:tr>
      <w:tr w:rsidR="00C42E7A" w:rsidRPr="008421F7" w14:paraId="06299532" w14:textId="77777777" w:rsidTr="001E218D">
        <w:trPr>
          <w:cantSplit/>
          <w:jc w:val="center"/>
        </w:trPr>
        <w:tc>
          <w:tcPr>
            <w:tcW w:w="215" w:type="pct"/>
            <w:vAlign w:val="center"/>
          </w:tcPr>
          <w:p w14:paraId="093CC8AB"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de-DE"/>
              </w:rPr>
              <w:t>7</w:t>
            </w:r>
          </w:p>
        </w:tc>
        <w:tc>
          <w:tcPr>
            <w:tcW w:w="3930" w:type="pct"/>
          </w:tcPr>
          <w:p w14:paraId="7BEB051C" w14:textId="77777777" w:rsidR="00C42E7A" w:rsidRPr="008421F7" w:rsidRDefault="00C42E7A" w:rsidP="00C26AAD">
            <w:pPr>
              <w:pStyle w:val="Tabletext"/>
              <w:jc w:val="lef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855" w:type="pct"/>
            <w:vAlign w:val="center"/>
          </w:tcPr>
          <w:p w14:paraId="022FFDD5" w14:textId="77777777" w:rsidR="00C42E7A" w:rsidRPr="008421F7" w:rsidRDefault="00C42E7A" w:rsidP="00577CC7">
            <w:pPr>
              <w:pStyle w:val="Tabletext"/>
              <w:jc w:val="center"/>
              <w:rPr>
                <w:rFonts w:eastAsiaTheme="minorEastAsia"/>
                <w:lang w:val="en-GB"/>
              </w:rPr>
            </w:pPr>
            <w:r w:rsidRPr="008421F7">
              <w:rPr>
                <w:rFonts w:eastAsiaTheme="minorEastAsia"/>
                <w:color w:val="000000"/>
                <w:lang w:val="en-GB"/>
              </w:rPr>
              <w:t>necessary</w:t>
            </w:r>
          </w:p>
        </w:tc>
      </w:tr>
      <w:tr w:rsidR="00C42E7A" w:rsidRPr="00CB22C6" w14:paraId="26179E5B" w14:textId="77777777" w:rsidTr="001E218D">
        <w:trPr>
          <w:cantSplit/>
          <w:jc w:val="center"/>
        </w:trPr>
        <w:tc>
          <w:tcPr>
            <w:tcW w:w="5000" w:type="pct"/>
            <w:gridSpan w:val="3"/>
          </w:tcPr>
          <w:p w14:paraId="044D5737" w14:textId="77777777" w:rsidR="00C42E7A" w:rsidRPr="008421F7" w:rsidRDefault="00C42E7A" w:rsidP="00577CC7">
            <w:pPr>
              <w:pStyle w:val="Tablehead"/>
              <w:rPr>
                <w:rFonts w:eastAsiaTheme="minorEastAsia"/>
                <w:caps/>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CB22C6" w14:paraId="5C31BC86" w14:textId="77777777" w:rsidTr="001E218D">
        <w:trPr>
          <w:cantSplit/>
          <w:jc w:val="center"/>
        </w:trPr>
        <w:tc>
          <w:tcPr>
            <w:tcW w:w="215" w:type="pct"/>
            <w:vAlign w:val="center"/>
          </w:tcPr>
          <w:p w14:paraId="7322DB48" w14:textId="77777777" w:rsidR="00C42E7A" w:rsidRPr="008421F7" w:rsidRDefault="00C42E7A" w:rsidP="00577CC7">
            <w:pPr>
              <w:pStyle w:val="Tabletext"/>
              <w:jc w:val="center"/>
              <w:rPr>
                <w:rFonts w:eastAsiaTheme="minorEastAsia"/>
                <w:lang w:val="en-GB"/>
              </w:rPr>
            </w:pPr>
            <w:r w:rsidRPr="008421F7">
              <w:rPr>
                <w:rFonts w:eastAsiaTheme="minorEastAsia"/>
                <w:lang w:val="en-GB"/>
              </w:rPr>
              <w:t>a</w:t>
            </w:r>
          </w:p>
        </w:tc>
        <w:tc>
          <w:tcPr>
            <w:tcW w:w="3930" w:type="pct"/>
          </w:tcPr>
          <w:p w14:paraId="1B434462"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p w14:paraId="7EA31460" w14:textId="77777777" w:rsidR="00C42E7A" w:rsidRPr="008421F7" w:rsidRDefault="00C42E7A" w:rsidP="00577CC7">
            <w:pPr>
              <w:pStyle w:val="Tabletext"/>
              <w:rPr>
                <w:rFonts w:eastAsiaTheme="minorEastAsia"/>
                <w:i/>
                <w:spacing w:val="-2"/>
                <w:lang w:val="en-GB"/>
              </w:rPr>
            </w:pPr>
            <w:r w:rsidRPr="008421F7">
              <w:rPr>
                <w:rFonts w:eastAsiaTheme="minorEastAsia"/>
                <w:i/>
                <w:lang w:val="en-GB"/>
              </w:rPr>
              <w:t>(Note:</w:t>
            </w:r>
            <w:r w:rsidRPr="008421F7">
              <w:rPr>
                <w:rFonts w:eastAsiaTheme="minorEastAsia"/>
                <w:i/>
                <w:spacing w:val="-2"/>
                <w:lang w:val="en-GB"/>
              </w:rPr>
              <w:t xml:space="preserve"> This item is more designed for terrestrial services. </w:t>
            </w:r>
          </w:p>
          <w:p w14:paraId="5151B098" w14:textId="77777777" w:rsidR="00C42E7A" w:rsidRPr="008421F7" w:rsidRDefault="00C42E7A" w:rsidP="00577CC7">
            <w:pPr>
              <w:pStyle w:val="Tabletext"/>
              <w:rPr>
                <w:rFonts w:eastAsiaTheme="minorEastAsia"/>
                <w:i/>
                <w:spacing w:val="-2"/>
                <w:lang w:val="en-GB"/>
              </w:rPr>
            </w:pPr>
            <w:r w:rsidRPr="008421F7">
              <w:rPr>
                <w:rFonts w:eastAsiaTheme="minorEastAsia"/>
                <w:i/>
                <w:spacing w:val="-2"/>
                <w:lang w:val="en-GB" w:eastAsia="zh-CN"/>
              </w:rPr>
              <w:t xml:space="preserve">For uplink interference, </w:t>
            </w:r>
            <w:r w:rsidRPr="008421F7">
              <w:rPr>
                <w:rFonts w:eastAsiaTheme="minorEastAsia"/>
                <w:i/>
                <w:spacing w:val="-2"/>
                <w:lang w:val="en-GB"/>
              </w:rPr>
              <w:t xml:space="preserve">it is possible to </w:t>
            </w:r>
            <w:r w:rsidRPr="008421F7">
              <w:rPr>
                <w:rFonts w:eastAsiaTheme="minorEastAsia"/>
                <w:i/>
                <w:spacing w:val="-2"/>
                <w:lang w:val="en-GB" w:eastAsia="zh-CN"/>
              </w:rPr>
              <w:t>indicate the interfering earth station or terrestrial emission, when it is</w:t>
            </w:r>
            <w:r w:rsidRPr="008421F7">
              <w:rPr>
                <w:rFonts w:eastAsiaTheme="minorEastAsia"/>
                <w:i/>
                <w:spacing w:val="-2"/>
                <w:lang w:val="en-GB"/>
              </w:rPr>
              <w:t xml:space="preserve"> known.</w:t>
            </w:r>
          </w:p>
          <w:p w14:paraId="45F08BAA" w14:textId="77777777" w:rsidR="00C42E7A" w:rsidRPr="008421F7" w:rsidRDefault="00C42E7A" w:rsidP="00577CC7">
            <w:pPr>
              <w:pStyle w:val="Tabletext"/>
              <w:rPr>
                <w:rFonts w:eastAsiaTheme="minorEastAsia"/>
                <w:caps/>
                <w:lang w:val="en-GB"/>
              </w:rPr>
            </w:pPr>
            <w:r w:rsidRPr="008421F7">
              <w:rPr>
                <w:rFonts w:eastAsiaTheme="minorEastAsia"/>
                <w:i/>
                <w:spacing w:val="-2"/>
                <w:lang w:val="en-GB"/>
              </w:rPr>
              <w:t>For downlink interference and interference between satellites, it is possible to indicate the affecting satellite, therefore its special section reference number such as NORAD ID, ITU filing name, commercial name and the affecting transponder number could be mentioned here.)</w:t>
            </w:r>
          </w:p>
        </w:tc>
        <w:tc>
          <w:tcPr>
            <w:tcW w:w="855" w:type="pct"/>
          </w:tcPr>
          <w:p w14:paraId="382AC76F" w14:textId="77777777" w:rsidR="00C42E7A" w:rsidRPr="008421F7" w:rsidRDefault="00C42E7A" w:rsidP="00577CC7">
            <w:pPr>
              <w:pStyle w:val="Tabletext"/>
              <w:jc w:val="center"/>
              <w:rPr>
                <w:rFonts w:eastAsiaTheme="minorEastAsia"/>
                <w:lang w:val="en-GB" w:eastAsia="de-DE"/>
              </w:rPr>
            </w:pPr>
          </w:p>
        </w:tc>
      </w:tr>
      <w:tr w:rsidR="00C42E7A" w:rsidRPr="008421F7" w14:paraId="4D1D559E" w14:textId="77777777" w:rsidTr="001E218D">
        <w:trPr>
          <w:cantSplit/>
          <w:jc w:val="center"/>
        </w:trPr>
        <w:tc>
          <w:tcPr>
            <w:tcW w:w="215" w:type="pct"/>
            <w:vAlign w:val="center"/>
          </w:tcPr>
          <w:p w14:paraId="7B1A3A4A" w14:textId="77777777" w:rsidR="00C42E7A" w:rsidRPr="008421F7" w:rsidRDefault="00C42E7A" w:rsidP="00577CC7">
            <w:pPr>
              <w:pStyle w:val="Tabletext"/>
              <w:jc w:val="center"/>
              <w:rPr>
                <w:rFonts w:eastAsiaTheme="minorEastAsia"/>
                <w:caps/>
                <w:lang w:val="en-GB" w:eastAsia="zh-CN"/>
              </w:rPr>
            </w:pPr>
            <w:r w:rsidRPr="008421F7">
              <w:rPr>
                <w:rFonts w:eastAsiaTheme="minorEastAsia"/>
                <w:lang w:val="en-GB" w:eastAsia="zh-CN"/>
              </w:rPr>
              <w:t>b</w:t>
            </w:r>
          </w:p>
        </w:tc>
        <w:tc>
          <w:tcPr>
            <w:tcW w:w="3930" w:type="pct"/>
          </w:tcPr>
          <w:p w14:paraId="0DC2A120" w14:textId="77777777" w:rsidR="00EF4918" w:rsidRPr="008421F7" w:rsidRDefault="00C42E7A" w:rsidP="00577CC7">
            <w:pPr>
              <w:pStyle w:val="Tabletext"/>
              <w:rPr>
                <w:rFonts w:eastAsiaTheme="minorEastAsia"/>
                <w:spacing w:val="-2"/>
                <w:lang w:val="en-GB"/>
              </w:rPr>
            </w:pPr>
            <w:r w:rsidRPr="008421F7">
              <w:rPr>
                <w:rFonts w:eastAsiaTheme="minorEastAsia"/>
                <w:spacing w:val="-2"/>
                <w:lang w:val="en-GB"/>
              </w:rPr>
              <w:t>Frequency measured</w:t>
            </w:r>
          </w:p>
          <w:p w14:paraId="383B3261" w14:textId="5EF23AB2"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(Note: the centre of uplink frequency or downlink frequency)</w:t>
            </w:r>
          </w:p>
          <w:p w14:paraId="11080B04" w14:textId="77777777" w:rsidR="001E218D"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520872B4" w14:textId="3B88FABD" w:rsidR="00C42E7A" w:rsidRPr="008421F7" w:rsidRDefault="00C42E7A" w:rsidP="00577CC7">
            <w:pPr>
              <w:pStyle w:val="Tabletext"/>
              <w:rPr>
                <w:rFonts w:eastAsiaTheme="minorEastAsia"/>
                <w:i/>
                <w:spacing w:val="-2"/>
                <w:lang w:val="en-GB" w:eastAsia="zh-CN"/>
              </w:rPr>
            </w:pPr>
            <w:r w:rsidRPr="008421F7">
              <w:rPr>
                <w:rFonts w:eastAsia="FangSong_GB2312"/>
                <w:i/>
                <w:spacing w:val="-2"/>
                <w:lang w:val="en-GB" w:eastAsia="zh-CN"/>
              </w:rPr>
              <w:t xml:space="preserve">(Note: Date </w:t>
            </w:r>
            <w:r w:rsidRPr="008421F7">
              <w:rPr>
                <w:rFonts w:eastAsiaTheme="minorEastAsia"/>
                <w:i/>
                <w:spacing w:val="-2"/>
                <w:lang w:val="en-GB"/>
              </w:rPr>
              <w:t xml:space="preserve">of the </w:t>
            </w:r>
            <w:r w:rsidRPr="008421F7">
              <w:rPr>
                <w:rFonts w:eastAsia="FangSong_GB2312"/>
                <w:i/>
                <w:spacing w:val="-2"/>
                <w:lang w:val="en-GB" w:eastAsia="zh-CN"/>
              </w:rPr>
              <w:t xml:space="preserve">harmful </w:t>
            </w:r>
            <w:r w:rsidRPr="008421F7">
              <w:rPr>
                <w:rFonts w:eastAsiaTheme="minorEastAsia"/>
                <w:i/>
                <w:spacing w:val="-2"/>
                <w:lang w:val="en-GB"/>
              </w:rPr>
              <w:t>interference</w:t>
            </w:r>
            <w:r w:rsidRPr="008421F7">
              <w:rPr>
                <w:rFonts w:eastAsia="FangSong_GB2312"/>
                <w:i/>
                <w:spacing w:val="-2"/>
                <w:lang w:val="en-GB" w:eastAsia="zh-CN"/>
              </w:rPr>
              <w:t xml:space="preserve"> spectrum plot taken. It is also possible to describe the occurrence of interference to give more information.)</w:t>
            </w:r>
          </w:p>
          <w:p w14:paraId="676FD5F2" w14:textId="77777777" w:rsidR="00092D24"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r w:rsidR="00092D24" w:rsidRPr="008421F7">
              <w:rPr>
                <w:rFonts w:eastAsiaTheme="minorEastAsia"/>
                <w:spacing w:val="-2"/>
                <w:lang w:val="en-GB" w:eastAsia="zh-CN"/>
              </w:rPr>
              <w:t xml:space="preserve"> </w:t>
            </w:r>
          </w:p>
          <w:p w14:paraId="29253776" w14:textId="01D51AC0"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(Note: Time of the spectrum plot taken. If on the above item (date), a range of date is given to describe the occurrence of interference, it is possible to also specify the exact date of the spectrum plot here.)</w:t>
            </w:r>
          </w:p>
        </w:tc>
        <w:tc>
          <w:tcPr>
            <w:tcW w:w="855" w:type="pct"/>
            <w:vAlign w:val="center"/>
          </w:tcPr>
          <w:p w14:paraId="13CD7C11" w14:textId="77777777" w:rsidR="00C42E7A" w:rsidRPr="008421F7" w:rsidRDefault="00C42E7A" w:rsidP="00577CC7">
            <w:pPr>
              <w:pStyle w:val="Tabletext"/>
              <w:jc w:val="center"/>
              <w:rPr>
                <w:rFonts w:eastAsiaTheme="minorEastAsia"/>
                <w:spacing w:val="-2"/>
                <w:lang w:val="en-GB"/>
              </w:rPr>
            </w:pPr>
            <w:r w:rsidRPr="008421F7">
              <w:rPr>
                <w:rFonts w:eastAsiaTheme="minorEastAsia"/>
                <w:color w:val="000000"/>
                <w:lang w:val="en-GB"/>
              </w:rPr>
              <w:t>necessary</w:t>
            </w:r>
          </w:p>
        </w:tc>
      </w:tr>
      <w:tr w:rsidR="00C42E7A" w:rsidRPr="00CB22C6" w14:paraId="11394FF4" w14:textId="77777777" w:rsidTr="001E218D">
        <w:trPr>
          <w:cantSplit/>
          <w:jc w:val="center"/>
        </w:trPr>
        <w:tc>
          <w:tcPr>
            <w:tcW w:w="215" w:type="pct"/>
            <w:vAlign w:val="center"/>
          </w:tcPr>
          <w:p w14:paraId="796A6623" w14:textId="77777777" w:rsidR="00C42E7A" w:rsidRPr="008421F7" w:rsidRDefault="00C42E7A" w:rsidP="00577CC7">
            <w:pPr>
              <w:pStyle w:val="Tabletext"/>
              <w:jc w:val="center"/>
              <w:rPr>
                <w:rFonts w:eastAsiaTheme="minorEastAsia"/>
                <w:lang w:val="en-GB"/>
              </w:rPr>
            </w:pPr>
            <w:r w:rsidRPr="008421F7">
              <w:rPr>
                <w:rFonts w:eastAsiaTheme="minorEastAsia"/>
                <w:lang w:val="en-GB"/>
              </w:rPr>
              <w:t>c</w:t>
            </w:r>
          </w:p>
        </w:tc>
        <w:tc>
          <w:tcPr>
            <w:tcW w:w="3930" w:type="pct"/>
          </w:tcPr>
          <w:p w14:paraId="01DD4175"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Class of emission</w:t>
            </w:r>
          </w:p>
          <w:p w14:paraId="2024D8FB" w14:textId="77777777" w:rsidR="00C42E7A" w:rsidRPr="008421F7" w:rsidRDefault="00C42E7A" w:rsidP="00577CC7">
            <w:pPr>
              <w:pStyle w:val="Tabletext"/>
              <w:rPr>
                <w:rFonts w:eastAsiaTheme="minorEastAsia"/>
                <w:i/>
                <w:lang w:val="en-GB"/>
              </w:rPr>
            </w:pPr>
            <w:r w:rsidRPr="008421F7">
              <w:rPr>
                <w:rFonts w:eastAsiaTheme="minorEastAsia"/>
                <w:i/>
                <w:spacing w:val="-2"/>
                <w:lang w:val="en-GB"/>
              </w:rPr>
              <w:t xml:space="preserve">(Note: Class of emission of the interferer, as defined in RR Appendix </w:t>
            </w:r>
            <w:r w:rsidRPr="008421F7">
              <w:rPr>
                <w:rFonts w:eastAsiaTheme="minorEastAsia"/>
                <w:b/>
                <w:i/>
                <w:spacing w:val="-2"/>
                <w:lang w:val="en-GB"/>
              </w:rPr>
              <w:t>1</w:t>
            </w:r>
            <w:r w:rsidRPr="008421F7">
              <w:rPr>
                <w:rFonts w:eastAsiaTheme="minorEastAsia"/>
                <w:i/>
                <w:spacing w:val="-2"/>
                <w:lang w:val="en-GB"/>
              </w:rPr>
              <w:t>, is normally difficult to classify, and it is possible to leave this field blank or marked as unknown. When possible, a description of the interference</w:t>
            </w:r>
            <w:r w:rsidRPr="008421F7">
              <w:rPr>
                <w:rFonts w:eastAsiaTheme="minorEastAsia"/>
                <w:i/>
                <w:spacing w:val="-2"/>
                <w:lang w:val="en-GB" w:eastAsia="zh-CN"/>
              </w:rPr>
              <w:t xml:space="preserve"> </w:t>
            </w:r>
            <w:r w:rsidRPr="008421F7">
              <w:rPr>
                <w:rFonts w:eastAsiaTheme="minorEastAsia"/>
                <w:i/>
                <w:spacing w:val="-2"/>
                <w:lang w:val="en-GB"/>
              </w:rPr>
              <w:t>could be provided</w:t>
            </w:r>
            <w:r w:rsidRPr="008421F7">
              <w:rPr>
                <w:rFonts w:eastAsiaTheme="minorEastAsia"/>
                <w:i/>
                <w:spacing w:val="-2"/>
                <w:lang w:val="en-GB" w:eastAsia="zh-CN"/>
              </w:rPr>
              <w:t>, such as modulation type, coding type, multiple access</w:t>
            </w:r>
            <w:r w:rsidRPr="008421F7">
              <w:rPr>
                <w:rFonts w:eastAsiaTheme="minorEastAsia"/>
                <w:i/>
                <w:spacing w:val="-2"/>
                <w:lang w:val="en-GB"/>
              </w:rPr>
              <w:t xml:space="preserve"> </w:t>
            </w:r>
            <w:r w:rsidRPr="008421F7">
              <w:rPr>
                <w:rFonts w:eastAsiaTheme="minorEastAsia"/>
                <w:i/>
                <w:spacing w:val="-2"/>
                <w:lang w:val="en-GB" w:eastAsia="zh-CN"/>
              </w:rPr>
              <w:t>type and any additional signal characteristics.)</w:t>
            </w:r>
          </w:p>
        </w:tc>
        <w:tc>
          <w:tcPr>
            <w:tcW w:w="855" w:type="pct"/>
            <w:vAlign w:val="center"/>
          </w:tcPr>
          <w:p w14:paraId="40A4E6DC" w14:textId="77777777" w:rsidR="00C42E7A" w:rsidRPr="008421F7" w:rsidRDefault="00C42E7A" w:rsidP="00577CC7">
            <w:pPr>
              <w:pStyle w:val="Tabletext"/>
              <w:rPr>
                <w:rFonts w:eastAsiaTheme="minorEastAsia"/>
                <w:lang w:val="en-GB" w:eastAsia="de-DE"/>
              </w:rPr>
            </w:pPr>
          </w:p>
        </w:tc>
      </w:tr>
    </w:tbl>
    <w:p w14:paraId="04D279EA" w14:textId="5408A0C4" w:rsidR="00A535C5" w:rsidRPr="008421F7" w:rsidRDefault="00A535C5">
      <w:pPr>
        <w:rPr>
          <w:lang w:val="en-GB"/>
        </w:rPr>
      </w:pPr>
      <w:r w:rsidRPr="008421F7">
        <w:rPr>
          <w:lang w:val="en-GB"/>
        </w:rPr>
        <w:br w:type="page"/>
      </w:r>
    </w:p>
    <w:p w14:paraId="40D93C83" w14:textId="0D9EB172" w:rsidR="00A535C5" w:rsidRPr="008421F7" w:rsidRDefault="00A535C5" w:rsidP="00A535C5">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 (</w:t>
      </w:r>
      <w:r w:rsidRPr="008421F7">
        <w:rPr>
          <w:rFonts w:eastAsiaTheme="minorEastAsia"/>
          <w:i/>
          <w:iCs/>
          <w:lang w:val="en-GB" w:eastAsia="zh-CN"/>
        </w:rPr>
        <w:t>continued</w:t>
      </w:r>
      <w:r w:rsidRPr="008421F7">
        <w:rPr>
          <w:rFonts w:eastAsiaTheme="minor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7568"/>
        <w:gridCol w:w="1647"/>
      </w:tblGrid>
      <w:tr w:rsidR="00A535C5" w:rsidRPr="00CB22C6" w14:paraId="1E971BC5" w14:textId="77777777" w:rsidTr="00577CC7">
        <w:trPr>
          <w:cantSplit/>
          <w:jc w:val="center"/>
        </w:trPr>
        <w:tc>
          <w:tcPr>
            <w:tcW w:w="5000" w:type="pct"/>
            <w:gridSpan w:val="3"/>
          </w:tcPr>
          <w:p w14:paraId="566FEAFF" w14:textId="3702FD4A" w:rsidR="00A535C5" w:rsidRPr="008421F7" w:rsidRDefault="00A535C5" w:rsidP="00577CC7">
            <w:pPr>
              <w:pStyle w:val="Tablehead"/>
              <w:rPr>
                <w:rFonts w:eastAsiaTheme="minorEastAsia"/>
                <w:lang w:val="en-GB"/>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CB22C6" w14:paraId="71016F09" w14:textId="77777777" w:rsidTr="001E218D">
        <w:trPr>
          <w:cantSplit/>
          <w:jc w:val="center"/>
        </w:trPr>
        <w:tc>
          <w:tcPr>
            <w:tcW w:w="215" w:type="pct"/>
            <w:vAlign w:val="center"/>
          </w:tcPr>
          <w:p w14:paraId="5EBD08CC" w14:textId="7757F803" w:rsidR="00C42E7A" w:rsidRPr="008421F7" w:rsidRDefault="00C42E7A" w:rsidP="00577CC7">
            <w:pPr>
              <w:pStyle w:val="Tabletext"/>
              <w:jc w:val="center"/>
              <w:rPr>
                <w:rFonts w:eastAsiaTheme="minorEastAsia"/>
                <w:caps/>
                <w:lang w:val="en-GB"/>
              </w:rPr>
            </w:pPr>
            <w:r w:rsidRPr="008421F7">
              <w:rPr>
                <w:rFonts w:eastAsiaTheme="minorEastAsia"/>
                <w:lang w:val="en-GB"/>
              </w:rPr>
              <w:t>d</w:t>
            </w:r>
          </w:p>
        </w:tc>
        <w:tc>
          <w:tcPr>
            <w:tcW w:w="3930" w:type="pct"/>
          </w:tcPr>
          <w:p w14:paraId="15076D0D"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855" w:type="pct"/>
            <w:vAlign w:val="center"/>
          </w:tcPr>
          <w:p w14:paraId="58EF57A0" w14:textId="77777777" w:rsidR="00C42E7A" w:rsidRPr="008421F7" w:rsidRDefault="00C42E7A" w:rsidP="00577CC7">
            <w:pPr>
              <w:pStyle w:val="Tabletext"/>
              <w:rPr>
                <w:rFonts w:eastAsia="SimSun"/>
                <w:spacing w:val="-2"/>
                <w:lang w:val="en-GB" w:eastAsia="zh-CN"/>
              </w:rPr>
            </w:pPr>
          </w:p>
        </w:tc>
      </w:tr>
      <w:tr w:rsidR="00C42E7A" w:rsidRPr="00CB22C6" w14:paraId="5B2825E4" w14:textId="77777777" w:rsidTr="001E218D">
        <w:trPr>
          <w:cantSplit/>
          <w:jc w:val="center"/>
        </w:trPr>
        <w:tc>
          <w:tcPr>
            <w:tcW w:w="215" w:type="pct"/>
            <w:vAlign w:val="center"/>
          </w:tcPr>
          <w:p w14:paraId="5F0DAB45" w14:textId="77777777" w:rsidR="00C42E7A" w:rsidRPr="008421F7" w:rsidRDefault="00C42E7A" w:rsidP="00577CC7">
            <w:pPr>
              <w:pStyle w:val="Tabletext"/>
              <w:jc w:val="center"/>
              <w:rPr>
                <w:rFonts w:eastAsiaTheme="minorEastAsia"/>
                <w:lang w:val="en-GB"/>
              </w:rPr>
            </w:pPr>
            <w:r w:rsidRPr="008421F7">
              <w:rPr>
                <w:rFonts w:eastAsiaTheme="minorEastAsia"/>
                <w:lang w:val="en-GB"/>
              </w:rPr>
              <w:t>e</w:t>
            </w:r>
          </w:p>
        </w:tc>
        <w:tc>
          <w:tcPr>
            <w:tcW w:w="3930" w:type="pct"/>
          </w:tcPr>
          <w:p w14:paraId="083CF3C8" w14:textId="77777777" w:rsidR="00092D24" w:rsidRPr="008421F7" w:rsidRDefault="00C42E7A" w:rsidP="00577CC7">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brightness temperature of interfering carrier(s)</w:t>
            </w:r>
          </w:p>
          <w:p w14:paraId="2A7071C6" w14:textId="72FDA8AD"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(Note: This item is used to describe the measured signal strength</w:t>
            </w:r>
            <w:r w:rsidRPr="008421F7">
              <w:rPr>
                <w:rFonts w:eastAsiaTheme="minorEastAsia"/>
                <w:i/>
                <w:spacing w:val="-2"/>
                <w:lang w:val="en-GB" w:eastAsia="zh-CN"/>
              </w:rPr>
              <w:t xml:space="preserve">. </w:t>
            </w:r>
            <w:r w:rsidRPr="008421F7">
              <w:rPr>
                <w:rFonts w:eastAsiaTheme="minorEastAsia"/>
                <w:i/>
                <w:spacing w:val="-2"/>
                <w:lang w:val="en-GB"/>
              </w:rPr>
              <w:t>Brightness Temperature is a parameter specially for EESS service. It is also possible to provide spectrum plot instead.)</w:t>
            </w:r>
          </w:p>
          <w:p w14:paraId="37AE906D" w14:textId="77777777" w:rsidR="00092D24" w:rsidRPr="008421F7" w:rsidRDefault="00C42E7A" w:rsidP="00577CC7">
            <w:pPr>
              <w:pStyle w:val="Tabletext"/>
              <w:rPr>
                <w:rFonts w:eastAsiaTheme="minorEastAsia"/>
                <w:bCs/>
                <w:lang w:val="en-GB"/>
              </w:rPr>
            </w:pPr>
            <w:r w:rsidRPr="008421F7">
              <w:rPr>
                <w:rFonts w:eastAsiaTheme="minorEastAsia"/>
                <w:bCs/>
                <w:lang w:val="en-GB"/>
              </w:rPr>
              <w:t>Date:</w:t>
            </w:r>
          </w:p>
          <w:p w14:paraId="36C98E80" w14:textId="78F4EBBC" w:rsidR="00C42E7A" w:rsidRPr="008421F7" w:rsidRDefault="00C42E7A" w:rsidP="00577CC7">
            <w:pPr>
              <w:pStyle w:val="Tabletext"/>
              <w:rPr>
                <w:rFonts w:eastAsiaTheme="minorEastAsia"/>
                <w:bCs/>
                <w:i/>
                <w:lang w:val="en-GB"/>
              </w:rPr>
            </w:pPr>
            <w:r w:rsidRPr="008421F7">
              <w:rPr>
                <w:rFonts w:eastAsia="SimSun"/>
                <w:i/>
                <w:spacing w:val="-2"/>
                <w:lang w:val="en-GB"/>
              </w:rPr>
              <w:t>(Note: Date of the measurement/spectrum plot.)</w:t>
            </w:r>
          </w:p>
          <w:p w14:paraId="4176CD3E" w14:textId="77777777" w:rsidR="00092D24" w:rsidRPr="008421F7" w:rsidRDefault="00C42E7A" w:rsidP="00577CC7">
            <w:pPr>
              <w:pStyle w:val="Tabletext"/>
              <w:rPr>
                <w:rFonts w:eastAsiaTheme="minorEastAsia"/>
                <w:bCs/>
                <w:lang w:val="en-GB"/>
              </w:rPr>
            </w:pPr>
            <w:r w:rsidRPr="008421F7">
              <w:rPr>
                <w:rFonts w:eastAsiaTheme="minorEastAsia"/>
                <w:bCs/>
                <w:lang w:val="en-GB"/>
              </w:rPr>
              <w:t xml:space="preserve">Time </w:t>
            </w:r>
            <w:r w:rsidRPr="008421F7">
              <w:rPr>
                <w:rFonts w:eastAsiaTheme="minorEastAsia"/>
                <w:bCs/>
                <w:lang w:val="en-GB" w:eastAsia="zh-CN"/>
              </w:rPr>
              <w:t>(UTC)</w:t>
            </w:r>
            <w:r w:rsidRPr="008421F7">
              <w:rPr>
                <w:rFonts w:eastAsiaTheme="minorEastAsia"/>
                <w:bCs/>
                <w:lang w:val="en-GB"/>
              </w:rPr>
              <w:t>:</w:t>
            </w:r>
          </w:p>
          <w:p w14:paraId="6D6C889B" w14:textId="77E5AEFB" w:rsidR="00C42E7A" w:rsidRPr="008421F7" w:rsidRDefault="00C42E7A" w:rsidP="00577CC7">
            <w:pPr>
              <w:pStyle w:val="Tabletext"/>
              <w:rPr>
                <w:rFonts w:eastAsiaTheme="minorEastAsia"/>
                <w:bCs/>
                <w:i/>
                <w:lang w:val="en-GB" w:eastAsia="zh-CN"/>
              </w:rPr>
            </w:pPr>
            <w:r w:rsidRPr="008421F7">
              <w:rPr>
                <w:rFonts w:eastAsiaTheme="minorEastAsia"/>
                <w:bCs/>
                <w:i/>
                <w:lang w:val="en-GB"/>
              </w:rPr>
              <w:t>(</w:t>
            </w:r>
            <w:r w:rsidRPr="008421F7">
              <w:rPr>
                <w:rFonts w:eastAsiaTheme="minorEastAsia"/>
                <w:i/>
                <w:spacing w:val="-2"/>
                <w:lang w:val="en-GB"/>
              </w:rPr>
              <w:t xml:space="preserve">Note: </w:t>
            </w:r>
            <w:r w:rsidRPr="008421F7">
              <w:rPr>
                <w:rFonts w:eastAsia="SimSun"/>
                <w:i/>
                <w:spacing w:val="-2"/>
                <w:lang w:val="en-GB"/>
              </w:rPr>
              <w:t>Time of the measurement/spectrum plot</w:t>
            </w:r>
            <w:r w:rsidRPr="008421F7">
              <w:rPr>
                <w:rFonts w:eastAsiaTheme="minorEastAsia"/>
                <w:bCs/>
                <w:i/>
                <w:lang w:val="en-GB"/>
              </w:rPr>
              <w:t>.)</w:t>
            </w:r>
          </w:p>
        </w:tc>
        <w:tc>
          <w:tcPr>
            <w:tcW w:w="855" w:type="pct"/>
            <w:vAlign w:val="center"/>
          </w:tcPr>
          <w:p w14:paraId="77C1A6C7" w14:textId="77777777" w:rsidR="00C42E7A" w:rsidRPr="008421F7" w:rsidRDefault="00C42E7A" w:rsidP="00577CC7">
            <w:pPr>
              <w:pStyle w:val="Tabletext"/>
              <w:jc w:val="center"/>
              <w:rPr>
                <w:rFonts w:eastAsiaTheme="minorEastAsia"/>
                <w:lang w:val="en-GB" w:eastAsia="de-DE"/>
              </w:rPr>
            </w:pPr>
          </w:p>
        </w:tc>
      </w:tr>
      <w:tr w:rsidR="00C42E7A" w:rsidRPr="00CB22C6" w14:paraId="7214F735" w14:textId="77777777" w:rsidTr="001E218D">
        <w:trPr>
          <w:cantSplit/>
          <w:jc w:val="center"/>
        </w:trPr>
        <w:tc>
          <w:tcPr>
            <w:tcW w:w="215" w:type="pct"/>
            <w:vAlign w:val="center"/>
          </w:tcPr>
          <w:p w14:paraId="2E427093" w14:textId="77777777" w:rsidR="00C42E7A" w:rsidRPr="008421F7" w:rsidRDefault="00C42E7A" w:rsidP="00577CC7">
            <w:pPr>
              <w:pStyle w:val="Tabletext"/>
              <w:jc w:val="center"/>
              <w:rPr>
                <w:rFonts w:eastAsiaTheme="minorEastAsia"/>
                <w:lang w:val="en-GB"/>
              </w:rPr>
            </w:pPr>
            <w:r w:rsidRPr="008421F7">
              <w:rPr>
                <w:rFonts w:eastAsiaTheme="minorEastAsia"/>
                <w:lang w:val="en-GB"/>
              </w:rPr>
              <w:t>f</w:t>
            </w:r>
          </w:p>
        </w:tc>
        <w:tc>
          <w:tcPr>
            <w:tcW w:w="3930" w:type="pct"/>
          </w:tcPr>
          <w:p w14:paraId="45E57B96" w14:textId="77777777" w:rsidR="00C42E7A" w:rsidRPr="008421F7" w:rsidRDefault="00C42E7A" w:rsidP="00577CC7">
            <w:pPr>
              <w:pStyle w:val="Tabletext"/>
              <w:rPr>
                <w:rFonts w:eastAsia="SimSun"/>
                <w:spacing w:val="-2"/>
                <w:lang w:val="en-GB"/>
              </w:rPr>
            </w:pPr>
            <w:r w:rsidRPr="008421F7">
              <w:rPr>
                <w:rFonts w:eastAsia="SimSun"/>
                <w:spacing w:val="-2"/>
                <w:lang w:val="en-GB"/>
              </w:rPr>
              <w:t>Observed polarization:</w:t>
            </w:r>
          </w:p>
          <w:p w14:paraId="0FC30E93" w14:textId="77777777" w:rsidR="00C42E7A" w:rsidRPr="008421F7" w:rsidRDefault="00C42E7A" w:rsidP="00577CC7">
            <w:pPr>
              <w:pStyle w:val="Tabletext"/>
              <w:rPr>
                <w:rFonts w:eastAsiaTheme="minorEastAsia"/>
                <w:i/>
                <w:iCs/>
                <w:lang w:val="en-GB"/>
              </w:rPr>
            </w:pPr>
            <w:r w:rsidRPr="008421F7">
              <w:rPr>
                <w:rFonts w:eastAsia="SimSun"/>
                <w:i/>
                <w:iCs/>
                <w:spacing w:val="-2"/>
                <w:lang w:val="en-GB"/>
              </w:rPr>
              <w:t>(Note: H/V/LHCP/RHCP)</w:t>
            </w:r>
          </w:p>
        </w:tc>
        <w:tc>
          <w:tcPr>
            <w:tcW w:w="855" w:type="pct"/>
            <w:vAlign w:val="center"/>
          </w:tcPr>
          <w:p w14:paraId="4912D227" w14:textId="77777777" w:rsidR="00C42E7A" w:rsidRPr="008421F7" w:rsidRDefault="00C42E7A" w:rsidP="00577CC7">
            <w:pPr>
              <w:pStyle w:val="Tabletext"/>
              <w:jc w:val="center"/>
              <w:rPr>
                <w:rFonts w:eastAsiaTheme="minorEastAsia"/>
                <w:lang w:val="en-GB" w:eastAsia="de-DE"/>
              </w:rPr>
            </w:pPr>
          </w:p>
        </w:tc>
      </w:tr>
      <w:tr w:rsidR="00C42E7A" w:rsidRPr="008421F7" w14:paraId="51B36660" w14:textId="77777777" w:rsidTr="001E218D">
        <w:trPr>
          <w:cantSplit/>
          <w:jc w:val="center"/>
        </w:trPr>
        <w:tc>
          <w:tcPr>
            <w:tcW w:w="215" w:type="pct"/>
            <w:vAlign w:val="center"/>
          </w:tcPr>
          <w:p w14:paraId="295CB2AD" w14:textId="77777777" w:rsidR="00C42E7A" w:rsidRPr="008421F7" w:rsidRDefault="00C42E7A" w:rsidP="00577CC7">
            <w:pPr>
              <w:pStyle w:val="Tabletext"/>
              <w:jc w:val="center"/>
              <w:rPr>
                <w:rFonts w:eastAsiaTheme="minorEastAsia"/>
                <w:lang w:val="en-GB"/>
              </w:rPr>
            </w:pPr>
            <w:r w:rsidRPr="008421F7">
              <w:rPr>
                <w:rFonts w:eastAsiaTheme="minorEastAsia"/>
                <w:lang w:val="en-GB"/>
              </w:rPr>
              <w:t>g</w:t>
            </w:r>
          </w:p>
        </w:tc>
        <w:tc>
          <w:tcPr>
            <w:tcW w:w="3930" w:type="pct"/>
          </w:tcPr>
          <w:p w14:paraId="643F6B97" w14:textId="77777777" w:rsidR="00C42E7A" w:rsidRPr="008421F7" w:rsidRDefault="00C42E7A" w:rsidP="00577CC7">
            <w:pPr>
              <w:pStyle w:val="Tabletext"/>
              <w:rPr>
                <w:rFonts w:eastAsia="SimSun"/>
                <w:caps/>
                <w:spacing w:val="-2"/>
                <w:lang w:val="en-GB"/>
              </w:rPr>
            </w:pPr>
            <w:r w:rsidRPr="008421F7">
              <w:rPr>
                <w:rFonts w:eastAsia="SimSun"/>
                <w:spacing w:val="-2"/>
                <w:lang w:val="en-GB"/>
              </w:rPr>
              <w:t>Nature of interference</w:t>
            </w:r>
          </w:p>
          <w:p w14:paraId="700F6A67" w14:textId="374D33B6" w:rsidR="00C42E7A" w:rsidRPr="008421F7" w:rsidRDefault="00C42E7A" w:rsidP="00577CC7">
            <w:pPr>
              <w:pStyle w:val="Tabletext"/>
              <w:rPr>
                <w:rFonts w:eastAsiaTheme="minorEastAsia"/>
                <w:i/>
                <w:spacing w:val="-2"/>
                <w:lang w:val="en-GB" w:eastAsia="zh-CN"/>
              </w:rPr>
            </w:pPr>
            <w:r w:rsidRPr="008421F7">
              <w:rPr>
                <w:rFonts w:eastAsiaTheme="minorEastAsia"/>
                <w:i/>
                <w:lang w:val="en-GB" w:eastAsia="de-DE"/>
              </w:rPr>
              <w:t>(Note</w:t>
            </w:r>
            <w:r w:rsidRPr="008421F7">
              <w:rPr>
                <w:rFonts w:eastAsiaTheme="minorEastAsia"/>
                <w:i/>
                <w:lang w:val="en-GB" w:eastAsia="zh-CN"/>
              </w:rPr>
              <w:t>:</w:t>
            </w:r>
            <w:r w:rsidRPr="008421F7">
              <w:rPr>
                <w:rFonts w:eastAsia="SimSun"/>
                <w:i/>
                <w:spacing w:val="-2"/>
                <w:lang w:val="en-GB"/>
              </w:rPr>
              <w:t xml:space="preserve"> Item u and item g in Table 1 has be</w:t>
            </w:r>
            <w:r w:rsidRPr="008421F7">
              <w:rPr>
                <w:rFonts w:eastAsia="SimSun"/>
                <w:i/>
                <w:spacing w:val="-2"/>
                <w:lang w:val="en-GB" w:eastAsia="zh-CN"/>
              </w:rPr>
              <w:t>en</w:t>
            </w:r>
            <w:r w:rsidRPr="008421F7">
              <w:rPr>
                <w:rFonts w:eastAsia="SimSun"/>
                <w:i/>
                <w:spacing w:val="-2"/>
                <w:lang w:val="en-GB"/>
              </w:rPr>
              <w:t xml:space="preserve"> exchanged compared to Appendix </w:t>
            </w:r>
            <w:r w:rsidRPr="008421F7">
              <w:rPr>
                <w:rFonts w:eastAsia="SimSun"/>
                <w:b/>
                <w:i/>
                <w:spacing w:val="-2"/>
                <w:lang w:val="en-GB"/>
              </w:rPr>
              <w:t>10</w:t>
            </w:r>
            <w:r w:rsidRPr="008421F7">
              <w:rPr>
                <w:rFonts w:eastAsia="SimSun"/>
                <w:i/>
                <w:spacing w:val="-2"/>
                <w:lang w:val="en-GB"/>
              </w:rPr>
              <w:t xml:space="preserve"> of the Radio Regulations. </w:t>
            </w:r>
            <w:r w:rsidRPr="008421F7">
              <w:rPr>
                <w:rFonts w:eastAsiaTheme="minorEastAsia"/>
                <w:i/>
                <w:spacing w:val="-2"/>
                <w:lang w:val="en-GB"/>
              </w:rPr>
              <w:t xml:space="preserve">When possible, </w:t>
            </w:r>
            <w:r w:rsidRPr="008421F7">
              <w:rPr>
                <w:rFonts w:eastAsiaTheme="minorEastAsia"/>
                <w:i/>
                <w:spacing w:val="-2"/>
                <w:lang w:val="en-GB" w:eastAsia="zh-CN"/>
              </w:rPr>
              <w:t>the c</w:t>
            </w:r>
            <w:r w:rsidRPr="008421F7">
              <w:rPr>
                <w:rFonts w:eastAsiaTheme="minorEastAsia"/>
                <w:i/>
                <w:spacing w:val="-2"/>
                <w:lang w:val="en-GB"/>
              </w:rPr>
              <w:t>haracteristics of the interference could be provided</w:t>
            </w:r>
            <w:r w:rsidRPr="008421F7">
              <w:rPr>
                <w:rFonts w:eastAsiaTheme="minorEastAsia"/>
                <w:i/>
                <w:spacing w:val="-2"/>
                <w:lang w:val="en-GB" w:eastAsia="zh-CN"/>
              </w:rPr>
              <w:t>:</w:t>
            </w:r>
          </w:p>
          <w:p w14:paraId="1A71D680"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Analog modulated carrier</w:t>
            </w:r>
          </w:p>
          <w:p w14:paraId="1C3EA154"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Digital modulated carrier</w:t>
            </w:r>
          </w:p>
          <w:p w14:paraId="29BFC92A"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CW clean carrier</w:t>
            </w:r>
          </w:p>
          <w:p w14:paraId="3D952C32"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Burst signal</w:t>
            </w:r>
          </w:p>
          <w:p w14:paraId="1ECD4F23"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Frequency hoping</w:t>
            </w:r>
          </w:p>
          <w:p w14:paraId="4561A471"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Frequency sweeping</w:t>
            </w:r>
          </w:p>
          <w:p w14:paraId="4DEE5BC4"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Cross polarization</w:t>
            </w:r>
          </w:p>
          <w:p w14:paraId="4C434A70"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Co-channel</w:t>
            </w:r>
          </w:p>
          <w:p w14:paraId="4C8B9B87"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Intermodulation</w:t>
            </w:r>
          </w:p>
          <w:p w14:paraId="22DA7904"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Unwanted emissions</w:t>
            </w:r>
          </w:p>
          <w:p w14:paraId="3261424E"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Adjacent satellite interference</w:t>
            </w:r>
          </w:p>
          <w:p w14:paraId="5839787C"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Adjacent carrier interference</w:t>
            </w:r>
          </w:p>
          <w:p w14:paraId="2FD01832"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Other.</w:t>
            </w:r>
          </w:p>
          <w:p w14:paraId="5D3D0643"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 xml:space="preserve">When possible, </w:t>
            </w:r>
            <w:r w:rsidRPr="008421F7">
              <w:rPr>
                <w:rFonts w:eastAsiaTheme="minorEastAsia"/>
                <w:i/>
                <w:spacing w:val="-2"/>
                <w:lang w:val="en-GB" w:eastAsia="zh-CN"/>
              </w:rPr>
              <w:t xml:space="preserve">the reason causing the interference </w:t>
            </w:r>
            <w:r w:rsidRPr="008421F7">
              <w:rPr>
                <w:rFonts w:eastAsiaTheme="minorEastAsia"/>
                <w:i/>
                <w:spacing w:val="-2"/>
                <w:lang w:val="en-GB"/>
              </w:rPr>
              <w:t>could be provided</w:t>
            </w:r>
            <w:r w:rsidRPr="008421F7">
              <w:rPr>
                <w:rFonts w:eastAsiaTheme="minorEastAsia"/>
                <w:i/>
                <w:spacing w:val="-2"/>
                <w:lang w:val="en-GB" w:eastAsia="zh-CN"/>
              </w:rPr>
              <w:t>:</w:t>
            </w:r>
          </w:p>
          <w:p w14:paraId="092618DA"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Antenna pointing error</w:t>
            </w:r>
          </w:p>
          <w:p w14:paraId="159414E0"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Malfunctioning equipment</w:t>
            </w:r>
          </w:p>
          <w:p w14:paraId="6CF19942"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Insufficient cable shielding</w:t>
            </w:r>
          </w:p>
          <w:p w14:paraId="0B91688C"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eastAsia="zh-CN"/>
              </w:rPr>
              <w:t>–</w:t>
            </w:r>
            <w:r w:rsidRPr="008421F7">
              <w:rPr>
                <w:rFonts w:eastAsiaTheme="minorEastAsia"/>
                <w:i/>
                <w:spacing w:val="-2"/>
                <w:lang w:val="en-GB" w:eastAsia="zh-CN"/>
              </w:rPr>
              <w:tab/>
              <w:t>Reference to RR No. </w:t>
            </w:r>
            <w:r w:rsidRPr="008421F7">
              <w:rPr>
                <w:rFonts w:eastAsiaTheme="minorEastAsia"/>
                <w:b/>
                <w:i/>
                <w:spacing w:val="-2"/>
                <w:lang w:val="en-GB" w:eastAsia="zh-CN"/>
              </w:rPr>
              <w:t>15.1</w:t>
            </w:r>
            <w:r w:rsidRPr="008421F7">
              <w:rPr>
                <w:rFonts w:eastAsiaTheme="minorEastAsia"/>
                <w:i/>
                <w:spacing w:val="-2"/>
                <w:lang w:val="en-GB" w:eastAsia="zh-CN"/>
              </w:rPr>
              <w:t xml:space="preserve"> (unnecessary emissions)</w:t>
            </w:r>
          </w:p>
          <w:p w14:paraId="6464882B" w14:textId="77777777" w:rsidR="00C42E7A" w:rsidRPr="008421F7" w:rsidRDefault="00C42E7A" w:rsidP="00577CC7">
            <w:pPr>
              <w:pStyle w:val="Tabletext"/>
              <w:rPr>
                <w:rFonts w:eastAsiaTheme="minorEastAsia"/>
                <w:bCs/>
                <w:lang w:val="en-GB"/>
              </w:rPr>
            </w:pPr>
            <w:r w:rsidRPr="008421F7">
              <w:rPr>
                <w:rFonts w:eastAsiaTheme="minorEastAsia"/>
                <w:i/>
                <w:spacing w:val="-2"/>
                <w:lang w:val="en-GB" w:eastAsia="zh-CN"/>
              </w:rPr>
              <w:t>–</w:t>
            </w:r>
            <w:r w:rsidRPr="008421F7">
              <w:rPr>
                <w:rFonts w:eastAsiaTheme="minorEastAsia"/>
                <w:i/>
                <w:spacing w:val="-2"/>
                <w:lang w:val="en-GB" w:eastAsia="zh-CN"/>
              </w:rPr>
              <w:tab/>
              <w:t>Other)</w:t>
            </w:r>
          </w:p>
        </w:tc>
        <w:tc>
          <w:tcPr>
            <w:tcW w:w="855" w:type="pct"/>
            <w:vAlign w:val="center"/>
          </w:tcPr>
          <w:p w14:paraId="7FC8B422" w14:textId="77777777" w:rsidR="00C42E7A" w:rsidRPr="008421F7" w:rsidRDefault="00C42E7A" w:rsidP="00577CC7">
            <w:pPr>
              <w:pStyle w:val="Tabletext"/>
              <w:jc w:val="center"/>
              <w:rPr>
                <w:rFonts w:eastAsiaTheme="minorEastAsia"/>
                <w:lang w:val="en-GB" w:eastAsia="de-DE"/>
              </w:rPr>
            </w:pPr>
            <w:r w:rsidRPr="008421F7">
              <w:rPr>
                <w:rFonts w:eastAsiaTheme="minorEastAsia"/>
                <w:color w:val="000000"/>
                <w:lang w:val="en-GB"/>
              </w:rPr>
              <w:t>necessary</w:t>
            </w:r>
          </w:p>
        </w:tc>
      </w:tr>
      <w:tr w:rsidR="00C42E7A" w:rsidRPr="00CB22C6" w14:paraId="51BBA74D" w14:textId="77777777" w:rsidTr="001E218D">
        <w:trPr>
          <w:cantSplit/>
          <w:jc w:val="center"/>
        </w:trPr>
        <w:tc>
          <w:tcPr>
            <w:tcW w:w="215" w:type="pct"/>
            <w:vAlign w:val="center"/>
          </w:tcPr>
          <w:p w14:paraId="6A6B4B9C" w14:textId="77777777" w:rsidR="00C42E7A" w:rsidRPr="008421F7" w:rsidRDefault="00C42E7A" w:rsidP="00577CC7">
            <w:pPr>
              <w:pStyle w:val="Tabletext"/>
              <w:jc w:val="center"/>
              <w:rPr>
                <w:rFonts w:eastAsiaTheme="minorEastAsia"/>
                <w:lang w:val="en-GB"/>
              </w:rPr>
            </w:pPr>
            <w:r w:rsidRPr="008421F7">
              <w:rPr>
                <w:rFonts w:eastAsiaTheme="minorEastAsia"/>
                <w:lang w:val="en-GB"/>
              </w:rPr>
              <w:t>h</w:t>
            </w:r>
          </w:p>
        </w:tc>
        <w:tc>
          <w:tcPr>
            <w:tcW w:w="3930" w:type="pct"/>
          </w:tcPr>
          <w:p w14:paraId="31409E9A"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Location</w:t>
            </w:r>
          </w:p>
          <w:p w14:paraId="17114840" w14:textId="77777777" w:rsidR="00C42E7A" w:rsidRPr="008421F7" w:rsidRDefault="00C42E7A" w:rsidP="00577CC7">
            <w:pPr>
              <w:pStyle w:val="Tabletext"/>
              <w:rPr>
                <w:rFonts w:eastAsiaTheme="minorEastAsia"/>
                <w:bCs/>
                <w:i/>
                <w:lang w:val="en-GB" w:eastAsia="zh-CN"/>
              </w:rPr>
            </w:pPr>
            <w:r w:rsidRPr="008421F7">
              <w:rPr>
                <w:rFonts w:eastAsiaTheme="minorEastAsia"/>
                <w:i/>
                <w:lang w:val="en-GB"/>
              </w:rPr>
              <w:t xml:space="preserve">(Note: </w:t>
            </w:r>
            <w:r w:rsidRPr="008421F7">
              <w:rPr>
                <w:rFonts w:eastAsiaTheme="minorEastAsia"/>
                <w:i/>
                <w:lang w:val="en-GB" w:eastAsia="zh-CN"/>
              </w:rPr>
              <w:t>It is recommended to indicate the number of the i</w:t>
            </w:r>
            <w:r w:rsidRPr="008421F7">
              <w:rPr>
                <w:rFonts w:eastAsiaTheme="minorEastAsia"/>
                <w:i/>
                <w:lang w:val="en-GB"/>
              </w:rPr>
              <w:t>nterfering</w:t>
            </w:r>
            <w:r w:rsidRPr="008421F7">
              <w:rPr>
                <w:rFonts w:eastAsiaTheme="minorEastAsia"/>
                <w:i/>
                <w:lang w:val="en-GB" w:eastAsia="zh-CN"/>
              </w:rPr>
              <w:t xml:space="preserve"> s</w:t>
            </w:r>
            <w:r w:rsidRPr="008421F7">
              <w:rPr>
                <w:rFonts w:eastAsiaTheme="minorEastAsia"/>
                <w:i/>
                <w:lang w:val="en-GB"/>
              </w:rPr>
              <w:t>ources (estimated number if possible)</w:t>
            </w:r>
            <w:r w:rsidRPr="008421F7">
              <w:rPr>
                <w:rFonts w:eastAsiaTheme="minorEastAsia"/>
                <w:i/>
                <w:spacing w:val="-2"/>
                <w:lang w:val="en-GB" w:eastAsia="zh-CN"/>
              </w:rPr>
              <w:t xml:space="preserve"> and t</w:t>
            </w:r>
            <w:r w:rsidRPr="008421F7">
              <w:rPr>
                <w:rFonts w:eastAsiaTheme="minorEastAsia"/>
                <w:i/>
                <w:spacing w:val="-2"/>
                <w:lang w:val="en-GB"/>
              </w:rPr>
              <w:t>he location</w:t>
            </w:r>
            <w:r w:rsidRPr="008421F7">
              <w:rPr>
                <w:rFonts w:eastAsiaTheme="minorEastAsia"/>
                <w:i/>
                <w:spacing w:val="-2"/>
                <w:lang w:val="en-GB" w:eastAsia="zh-CN"/>
              </w:rPr>
              <w:t>s</w:t>
            </w:r>
            <w:r w:rsidRPr="008421F7">
              <w:rPr>
                <w:rFonts w:eastAsiaTheme="minorEastAsia"/>
                <w:i/>
                <w:spacing w:val="-2"/>
                <w:lang w:val="en-GB"/>
              </w:rPr>
              <w:t xml:space="preserve"> of the </w:t>
            </w:r>
            <w:r w:rsidRPr="008421F7">
              <w:rPr>
                <w:rFonts w:eastAsiaTheme="minorEastAsia"/>
                <w:i/>
                <w:lang w:val="en-GB" w:eastAsia="zh-CN"/>
              </w:rPr>
              <w:t>i</w:t>
            </w:r>
            <w:r w:rsidRPr="008421F7">
              <w:rPr>
                <w:rFonts w:eastAsiaTheme="minorEastAsia"/>
                <w:i/>
                <w:lang w:val="en-GB"/>
              </w:rPr>
              <w:t>nterfering</w:t>
            </w:r>
            <w:r w:rsidRPr="008421F7">
              <w:rPr>
                <w:rFonts w:eastAsiaTheme="minorEastAsia"/>
                <w:i/>
                <w:lang w:val="en-GB" w:eastAsia="zh-CN"/>
              </w:rPr>
              <w:t xml:space="preserve"> s</w:t>
            </w:r>
            <w:r w:rsidRPr="008421F7">
              <w:rPr>
                <w:rFonts w:eastAsiaTheme="minorEastAsia"/>
                <w:i/>
                <w:lang w:val="en-GB"/>
              </w:rPr>
              <w:t>ources</w:t>
            </w:r>
            <w:r w:rsidRPr="008421F7">
              <w:rPr>
                <w:rFonts w:eastAsiaTheme="minorEastAsia"/>
                <w:i/>
                <w:spacing w:val="-2"/>
                <w:lang w:val="en-GB"/>
              </w:rPr>
              <w:t>.</w:t>
            </w:r>
            <w:r w:rsidRPr="008421F7">
              <w:rPr>
                <w:rFonts w:eastAsiaTheme="minorEastAsia"/>
                <w:bCs/>
                <w:i/>
                <w:lang w:val="en-GB"/>
              </w:rPr>
              <w:t xml:space="preserve"> </w:t>
            </w:r>
          </w:p>
          <w:p w14:paraId="0D0D6B9C" w14:textId="77777777" w:rsidR="00C42E7A" w:rsidRPr="008421F7" w:rsidRDefault="00C42E7A" w:rsidP="00577CC7">
            <w:pPr>
              <w:pStyle w:val="Tabletext"/>
              <w:rPr>
                <w:rFonts w:eastAsiaTheme="minorEastAsia"/>
                <w:lang w:val="en-GB" w:eastAsia="zh-CN"/>
              </w:rPr>
            </w:pPr>
            <w:r w:rsidRPr="008421F7">
              <w:rPr>
                <w:rFonts w:eastAsiaTheme="minorEastAsia"/>
                <w:bCs/>
                <w:i/>
                <w:lang w:val="en-GB" w:eastAsia="zh-CN"/>
              </w:rPr>
              <w:t>When possible, provide l</w:t>
            </w:r>
            <w:r w:rsidRPr="008421F7">
              <w:rPr>
                <w:rFonts w:eastAsiaTheme="minorEastAsia"/>
                <w:bCs/>
                <w:i/>
                <w:lang w:val="en-GB"/>
              </w:rPr>
              <w:t>ongitude if GSO / (</w:t>
            </w:r>
            <w:r w:rsidRPr="008421F7">
              <w:rPr>
                <w:rFonts w:eastAsiaTheme="minorEastAsia"/>
                <w:bCs/>
                <w:i/>
                <w:lang w:val="en-GB" w:eastAsia="zh-CN"/>
              </w:rPr>
              <w:t>l</w:t>
            </w:r>
            <w:r w:rsidRPr="008421F7">
              <w:rPr>
                <w:rFonts w:eastAsiaTheme="minorEastAsia"/>
                <w:bCs/>
                <w:i/>
                <w:lang w:val="en-GB"/>
              </w:rPr>
              <w:t>at</w:t>
            </w:r>
            <w:r w:rsidRPr="008421F7">
              <w:rPr>
                <w:rFonts w:eastAsiaTheme="minorEastAsia"/>
                <w:bCs/>
                <w:i/>
                <w:lang w:val="en-GB" w:eastAsia="zh-CN"/>
              </w:rPr>
              <w:t>itude</w:t>
            </w:r>
            <w:r w:rsidRPr="008421F7">
              <w:rPr>
                <w:rFonts w:eastAsiaTheme="minorEastAsia"/>
                <w:bCs/>
                <w:i/>
                <w:lang w:val="en-GB"/>
              </w:rPr>
              <w:t xml:space="preserve">, </w:t>
            </w:r>
            <w:r w:rsidRPr="008421F7">
              <w:rPr>
                <w:rFonts w:eastAsiaTheme="minorEastAsia"/>
                <w:bCs/>
                <w:i/>
                <w:lang w:val="en-GB" w:eastAsia="zh-CN"/>
              </w:rPr>
              <w:t>l</w:t>
            </w:r>
            <w:r w:rsidRPr="008421F7">
              <w:rPr>
                <w:rFonts w:eastAsiaTheme="minorEastAsia"/>
                <w:bCs/>
                <w:i/>
                <w:lang w:val="en-GB"/>
              </w:rPr>
              <w:t>on</w:t>
            </w:r>
            <w:r w:rsidRPr="008421F7">
              <w:rPr>
                <w:rFonts w:eastAsiaTheme="minorEastAsia"/>
                <w:bCs/>
                <w:i/>
                <w:lang w:val="en-GB" w:eastAsia="zh-CN"/>
              </w:rPr>
              <w:t>gitude</w:t>
            </w:r>
            <w:r w:rsidRPr="008421F7">
              <w:rPr>
                <w:rFonts w:eastAsiaTheme="minorEastAsia"/>
                <w:bCs/>
                <w:i/>
                <w:lang w:val="en-GB"/>
              </w:rPr>
              <w:t xml:space="preserve">) if earth station or terrestrial station / </w:t>
            </w:r>
            <w:r w:rsidRPr="008421F7">
              <w:rPr>
                <w:rFonts w:eastAsiaTheme="minorEastAsia"/>
                <w:bCs/>
                <w:i/>
                <w:lang w:val="en-GB" w:eastAsia="zh-CN"/>
              </w:rPr>
              <w:t>satellite ephemeris in TLE format</w:t>
            </w:r>
            <w:r w:rsidRPr="008421F7">
              <w:rPr>
                <w:rFonts w:eastAsiaTheme="minorEastAsia"/>
                <w:bCs/>
                <w:i/>
                <w:lang w:val="en-GB"/>
              </w:rPr>
              <w:t xml:space="preserve"> if non-GSO</w:t>
            </w:r>
            <w:r w:rsidRPr="008421F7">
              <w:rPr>
                <w:rFonts w:eastAsiaTheme="minorEastAsia"/>
                <w:i/>
                <w:lang w:val="en-GB"/>
              </w:rPr>
              <w:t>.)</w:t>
            </w:r>
          </w:p>
        </w:tc>
        <w:tc>
          <w:tcPr>
            <w:tcW w:w="855" w:type="pct"/>
          </w:tcPr>
          <w:p w14:paraId="56E60787" w14:textId="77777777" w:rsidR="00C42E7A" w:rsidRPr="008421F7" w:rsidRDefault="00C42E7A" w:rsidP="00577CC7">
            <w:pPr>
              <w:pStyle w:val="Tabletext"/>
              <w:jc w:val="center"/>
              <w:rPr>
                <w:rFonts w:eastAsiaTheme="minorEastAsia"/>
                <w:lang w:val="en-GB" w:eastAsia="de-DE"/>
              </w:rPr>
            </w:pPr>
          </w:p>
        </w:tc>
      </w:tr>
      <w:tr w:rsidR="00C42E7A" w:rsidRPr="00CB22C6" w14:paraId="5EA0D0F8" w14:textId="77777777" w:rsidTr="001E218D">
        <w:trPr>
          <w:cantSplit/>
          <w:jc w:val="center"/>
        </w:trPr>
        <w:tc>
          <w:tcPr>
            <w:tcW w:w="215" w:type="pct"/>
            <w:vAlign w:val="center"/>
          </w:tcPr>
          <w:p w14:paraId="270E05F9" w14:textId="77777777" w:rsidR="00C42E7A" w:rsidRPr="008421F7" w:rsidRDefault="00C42E7A" w:rsidP="00577CC7">
            <w:pPr>
              <w:pStyle w:val="Tabletext"/>
              <w:jc w:val="center"/>
              <w:rPr>
                <w:rFonts w:eastAsiaTheme="minorEastAsia"/>
                <w:lang w:val="en-GB"/>
              </w:rPr>
            </w:pPr>
            <w:proofErr w:type="spellStart"/>
            <w:r w:rsidRPr="008421F7">
              <w:rPr>
                <w:rFonts w:eastAsiaTheme="minorEastAsia"/>
                <w:lang w:val="en-GB"/>
              </w:rPr>
              <w:t>i</w:t>
            </w:r>
            <w:proofErr w:type="spellEnd"/>
          </w:p>
        </w:tc>
        <w:tc>
          <w:tcPr>
            <w:tcW w:w="3930" w:type="pct"/>
          </w:tcPr>
          <w:p w14:paraId="6007E27E" w14:textId="77777777" w:rsidR="00C42E7A" w:rsidRPr="008421F7" w:rsidRDefault="00C42E7A" w:rsidP="00577CC7">
            <w:pPr>
              <w:pStyle w:val="Tabletext"/>
              <w:rPr>
                <w:rFonts w:eastAsia="SimSun"/>
                <w:spacing w:val="-2"/>
                <w:lang w:val="en-GB"/>
              </w:rPr>
            </w:pPr>
            <w:r w:rsidRPr="008421F7">
              <w:rPr>
                <w:rFonts w:eastAsia="SimSun"/>
                <w:spacing w:val="-2"/>
                <w:lang w:val="en-GB"/>
              </w:rPr>
              <w:t>Location of the facility which made the above measurements</w:t>
            </w:r>
          </w:p>
          <w:p w14:paraId="2988EF17" w14:textId="139C5253" w:rsidR="00C42E7A" w:rsidRPr="008421F7" w:rsidRDefault="00C42E7A" w:rsidP="00577CC7">
            <w:pPr>
              <w:pStyle w:val="Tabletext"/>
              <w:rPr>
                <w:rFonts w:eastAsiaTheme="minorEastAsia"/>
                <w:bCs/>
                <w:i/>
                <w:lang w:val="en-GB"/>
              </w:rPr>
            </w:pPr>
            <w:r w:rsidRPr="008421F7">
              <w:rPr>
                <w:rFonts w:eastAsiaTheme="minorEastAsia"/>
                <w:i/>
                <w:color w:val="000000" w:themeColor="text1"/>
                <w:spacing w:val="-2"/>
                <w:lang w:val="en-GB"/>
              </w:rPr>
              <w:t>(Note: The location of the measurement (e.g. where the spectrum plot taken) and the location of facility for performing geolocation</w:t>
            </w:r>
            <w:r w:rsidRPr="008421F7">
              <w:rPr>
                <w:rFonts w:eastAsia="SimSun"/>
                <w:i/>
                <w:spacing w:val="-2"/>
                <w:lang w:val="en-GB"/>
              </w:rPr>
              <w:t xml:space="preserve"> and monitoring dish size.)</w:t>
            </w:r>
          </w:p>
        </w:tc>
        <w:tc>
          <w:tcPr>
            <w:tcW w:w="855" w:type="pct"/>
          </w:tcPr>
          <w:p w14:paraId="05490DBD" w14:textId="77777777" w:rsidR="00C42E7A" w:rsidRPr="008421F7" w:rsidRDefault="00C42E7A" w:rsidP="00577CC7">
            <w:pPr>
              <w:pStyle w:val="Tabletext"/>
              <w:rPr>
                <w:rFonts w:eastAsiaTheme="minorEastAsia"/>
                <w:lang w:val="en-GB" w:eastAsia="de-DE"/>
              </w:rPr>
            </w:pPr>
          </w:p>
        </w:tc>
      </w:tr>
    </w:tbl>
    <w:p w14:paraId="2CC9D4A5" w14:textId="51DA38A8" w:rsidR="00A535C5" w:rsidRPr="008421F7" w:rsidRDefault="00A535C5">
      <w:pPr>
        <w:rPr>
          <w:lang w:val="en-GB"/>
        </w:rPr>
      </w:pPr>
      <w:r w:rsidRPr="008421F7">
        <w:rPr>
          <w:lang w:val="en-GB"/>
        </w:rPr>
        <w:br w:type="page"/>
      </w:r>
    </w:p>
    <w:p w14:paraId="4D2820A4" w14:textId="77777777" w:rsidR="00A535C5" w:rsidRPr="008421F7" w:rsidRDefault="00A535C5" w:rsidP="00A535C5">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 (</w:t>
      </w:r>
      <w:r w:rsidRPr="008421F7">
        <w:rPr>
          <w:rFonts w:eastAsiaTheme="minorEastAsia"/>
          <w:i/>
          <w:iCs/>
          <w:lang w:val="en-GB" w:eastAsia="zh-CN"/>
        </w:rPr>
        <w:t>continued</w:t>
      </w:r>
      <w:r w:rsidRPr="008421F7">
        <w:rPr>
          <w:rFonts w:eastAsiaTheme="minor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7568"/>
        <w:gridCol w:w="1647"/>
      </w:tblGrid>
      <w:tr w:rsidR="00C42E7A" w:rsidRPr="00CB22C6" w14:paraId="1EBAE856" w14:textId="77777777" w:rsidTr="001E218D">
        <w:trPr>
          <w:cantSplit/>
          <w:jc w:val="center"/>
        </w:trPr>
        <w:tc>
          <w:tcPr>
            <w:tcW w:w="5000" w:type="pct"/>
            <w:gridSpan w:val="3"/>
          </w:tcPr>
          <w:p w14:paraId="5A7D949B" w14:textId="0B5090A6" w:rsidR="00C42E7A" w:rsidRPr="008421F7" w:rsidRDefault="00C42E7A" w:rsidP="00577CC7">
            <w:pPr>
              <w:pStyle w:val="Tabletext"/>
              <w:jc w:val="center"/>
              <w:rPr>
                <w:rFonts w:eastAsiaTheme="minorEastAsia"/>
                <w:lang w:val="en-GB" w:eastAsia="zh-CN"/>
              </w:rPr>
            </w:pPr>
            <w:proofErr w:type="gramStart"/>
            <w:r w:rsidRPr="008421F7">
              <w:rPr>
                <w:rFonts w:eastAsiaTheme="minorEastAsia"/>
                <w:b/>
                <w:bCs/>
                <w:lang w:val="en-GB" w:eastAsia="de-DE"/>
              </w:rPr>
              <w:t>Particulars concerning</w:t>
            </w:r>
            <w:proofErr w:type="gramEnd"/>
            <w:r w:rsidRPr="008421F7">
              <w:rPr>
                <w:rFonts w:eastAsiaTheme="minorEastAsia"/>
                <w:b/>
                <w:bCs/>
                <w:lang w:val="en-GB" w:eastAsia="de-DE"/>
              </w:rPr>
              <w:t xml:space="preserve"> the transmitting station interfered with</w:t>
            </w:r>
            <w:r w:rsidRPr="008421F7">
              <w:rPr>
                <w:rFonts w:eastAsiaTheme="minorEastAsia"/>
                <w:b/>
                <w:bCs/>
                <w:lang w:val="en-GB" w:eastAsia="de-DE"/>
              </w:rPr>
              <w:br/>
            </w:r>
            <w:r w:rsidRPr="008421F7">
              <w:rPr>
                <w:rFonts w:eastAsiaTheme="minorEastAsia"/>
                <w:bCs/>
                <w:lang w:val="en-GB" w:eastAsia="de-DE"/>
              </w:rPr>
              <w:t>(Note:</w:t>
            </w:r>
            <w:r w:rsidRPr="008421F7">
              <w:rPr>
                <w:rFonts w:eastAsiaTheme="minorEastAsia"/>
                <w:bCs/>
                <w:lang w:val="en-GB"/>
              </w:rPr>
              <w:t xml:space="preserve"> </w:t>
            </w:r>
            <w:r w:rsidRPr="008421F7">
              <w:rPr>
                <w:rFonts w:eastAsiaTheme="minorEastAsia"/>
                <w:bCs/>
                <w:lang w:val="en-GB" w:eastAsia="de-DE"/>
              </w:rPr>
              <w:t>For cases of uplink interference, it refers to the earth station transmitting the wanted carrier; for cases of downlink interference, it refers to the space station transmitting the wanted carrier</w:t>
            </w:r>
            <w:r w:rsidRPr="008421F7">
              <w:rPr>
                <w:rFonts w:eastAsiaTheme="minorEastAsia"/>
                <w:bCs/>
                <w:lang w:val="en-GB" w:eastAsia="zh-CN"/>
              </w:rPr>
              <w:t>.)</w:t>
            </w:r>
          </w:p>
        </w:tc>
      </w:tr>
      <w:tr w:rsidR="00C42E7A" w:rsidRPr="00CB22C6" w14:paraId="2D2E6BFA" w14:textId="77777777" w:rsidTr="001E218D">
        <w:trPr>
          <w:cantSplit/>
          <w:jc w:val="center"/>
        </w:trPr>
        <w:tc>
          <w:tcPr>
            <w:tcW w:w="215" w:type="pct"/>
            <w:vAlign w:val="center"/>
          </w:tcPr>
          <w:p w14:paraId="036FDF8C" w14:textId="77777777" w:rsidR="00C42E7A" w:rsidRPr="008421F7" w:rsidRDefault="00C42E7A" w:rsidP="00577CC7">
            <w:pPr>
              <w:pStyle w:val="Tabletext"/>
              <w:jc w:val="center"/>
              <w:rPr>
                <w:rFonts w:eastAsiaTheme="minorEastAsia"/>
                <w:caps/>
                <w:lang w:val="en-GB" w:eastAsia="de-DE"/>
              </w:rPr>
            </w:pPr>
            <w:r w:rsidRPr="008421F7">
              <w:rPr>
                <w:rFonts w:eastAsiaTheme="minorEastAsia"/>
                <w:lang w:val="en-GB" w:eastAsia="de-DE"/>
              </w:rPr>
              <w:t>j</w:t>
            </w:r>
          </w:p>
        </w:tc>
        <w:tc>
          <w:tcPr>
            <w:tcW w:w="3930" w:type="pct"/>
          </w:tcPr>
          <w:p w14:paraId="75DFA917" w14:textId="77777777" w:rsidR="00C42E7A" w:rsidRPr="008421F7" w:rsidRDefault="00C42E7A" w:rsidP="00577CC7">
            <w:pPr>
              <w:pStyle w:val="Tabletext"/>
              <w:rPr>
                <w:rFonts w:eastAsia="SimSun"/>
                <w:spacing w:val="-2"/>
                <w:lang w:val="en-GB"/>
              </w:rPr>
            </w:pPr>
            <w:r w:rsidRPr="008421F7">
              <w:rPr>
                <w:rFonts w:eastAsia="SimSun"/>
                <w:spacing w:val="-2"/>
                <w:lang w:val="en-GB"/>
              </w:rPr>
              <w:t>Name, call sign or other means of identification</w:t>
            </w:r>
          </w:p>
          <w:p w14:paraId="2066D024"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 xml:space="preserve">(Note: This item is more designed for terrestrial services. </w:t>
            </w:r>
            <w:r w:rsidRPr="008421F7">
              <w:rPr>
                <w:rFonts w:eastAsiaTheme="minorEastAsia"/>
                <w:i/>
                <w:spacing w:val="-2"/>
                <w:lang w:val="en-GB" w:eastAsia="zh-CN"/>
              </w:rPr>
              <w:t>It could indicate name of station notified to ITU, NORAD ID, or commercial name, as appropriate.)</w:t>
            </w:r>
          </w:p>
        </w:tc>
        <w:tc>
          <w:tcPr>
            <w:tcW w:w="855" w:type="pct"/>
            <w:vAlign w:val="center"/>
          </w:tcPr>
          <w:p w14:paraId="234BC76D" w14:textId="77777777" w:rsidR="00C42E7A" w:rsidRPr="008421F7" w:rsidRDefault="00C42E7A" w:rsidP="00577CC7">
            <w:pPr>
              <w:pStyle w:val="Tabletext"/>
              <w:jc w:val="center"/>
              <w:rPr>
                <w:rFonts w:eastAsiaTheme="minorEastAsia"/>
                <w:caps/>
                <w:lang w:val="en-GB"/>
              </w:rPr>
            </w:pPr>
          </w:p>
        </w:tc>
      </w:tr>
      <w:tr w:rsidR="00C42E7A" w:rsidRPr="008421F7" w14:paraId="66551DBF" w14:textId="77777777" w:rsidTr="001E218D">
        <w:trPr>
          <w:cantSplit/>
          <w:jc w:val="center"/>
        </w:trPr>
        <w:tc>
          <w:tcPr>
            <w:tcW w:w="215" w:type="pct"/>
            <w:vAlign w:val="center"/>
          </w:tcPr>
          <w:p w14:paraId="68F12551"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3930" w:type="pct"/>
          </w:tcPr>
          <w:p w14:paraId="063189EB"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p w14:paraId="3584A8A8" w14:textId="5AF22384" w:rsidR="00C42E7A" w:rsidRPr="008421F7" w:rsidRDefault="00C42E7A" w:rsidP="00577CC7">
            <w:pPr>
              <w:pStyle w:val="Tabletext"/>
              <w:rPr>
                <w:rFonts w:eastAsia="SimSun"/>
                <w:i/>
                <w:spacing w:val="-2"/>
                <w:lang w:val="en-GB" w:eastAsia="zh-CN"/>
              </w:rPr>
            </w:pPr>
            <w:r w:rsidRPr="008421F7">
              <w:rPr>
                <w:rFonts w:eastAsia="SimSun"/>
                <w:i/>
                <w:spacing w:val="-2"/>
                <w:lang w:val="en-GB"/>
              </w:rPr>
              <w:t xml:space="preserve">(Note: </w:t>
            </w:r>
            <w:r w:rsidRPr="008421F7">
              <w:rPr>
                <w:rFonts w:eastAsia="SimSun"/>
                <w:i/>
                <w:spacing w:val="-2"/>
                <w:lang w:val="en-GB" w:eastAsia="zh-CN"/>
              </w:rPr>
              <w:t>The cent</w:t>
            </w:r>
            <w:r w:rsidR="00A535C5" w:rsidRPr="008421F7">
              <w:rPr>
                <w:rFonts w:eastAsia="SimSun"/>
                <w:i/>
                <w:spacing w:val="-2"/>
                <w:lang w:val="en-GB" w:eastAsia="zh-CN"/>
              </w:rPr>
              <w:t>r</w:t>
            </w:r>
            <w:r w:rsidRPr="008421F7">
              <w:rPr>
                <w:rFonts w:eastAsia="SimSun"/>
                <w:i/>
                <w:spacing w:val="-2"/>
                <w:lang w:val="en-GB" w:eastAsia="zh-CN"/>
              </w:rPr>
              <w:t>e frequency notified to ITU.)</w:t>
            </w:r>
          </w:p>
        </w:tc>
        <w:tc>
          <w:tcPr>
            <w:tcW w:w="855" w:type="pct"/>
            <w:vAlign w:val="center"/>
          </w:tcPr>
          <w:p w14:paraId="3D46F5EB" w14:textId="77777777" w:rsidR="00C42E7A" w:rsidRPr="008421F7" w:rsidRDefault="00C42E7A" w:rsidP="00577CC7">
            <w:pPr>
              <w:pStyle w:val="Tabletext"/>
              <w:jc w:val="center"/>
              <w:rPr>
                <w:rFonts w:eastAsiaTheme="minorEastAsia"/>
                <w:caps/>
                <w:lang w:val="en-GB"/>
              </w:rPr>
            </w:pPr>
            <w:r w:rsidRPr="008421F7">
              <w:rPr>
                <w:rFonts w:eastAsiaTheme="minorEastAsia"/>
                <w:color w:val="000000"/>
                <w:lang w:val="en-GB"/>
              </w:rPr>
              <w:t>necessary</w:t>
            </w:r>
          </w:p>
        </w:tc>
      </w:tr>
      <w:tr w:rsidR="00C42E7A" w:rsidRPr="00CB22C6" w14:paraId="2E041B17" w14:textId="77777777" w:rsidTr="001E218D">
        <w:trPr>
          <w:cantSplit/>
          <w:jc w:val="center"/>
        </w:trPr>
        <w:tc>
          <w:tcPr>
            <w:tcW w:w="215" w:type="pct"/>
            <w:vAlign w:val="center"/>
          </w:tcPr>
          <w:p w14:paraId="6A631F5F"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3930" w:type="pct"/>
          </w:tcPr>
          <w:p w14:paraId="1F1B428E" w14:textId="77777777" w:rsidR="00B05550" w:rsidRPr="008421F7" w:rsidRDefault="00C42E7A" w:rsidP="00577CC7">
            <w:pPr>
              <w:pStyle w:val="Tabletext"/>
              <w:rPr>
                <w:rFonts w:eastAsia="SimSun"/>
                <w:iCs/>
                <w:spacing w:val="-2"/>
                <w:lang w:val="en-GB"/>
              </w:rPr>
            </w:pPr>
            <w:r w:rsidRPr="008421F7">
              <w:rPr>
                <w:rFonts w:eastAsia="SimSun"/>
                <w:iCs/>
                <w:spacing w:val="-2"/>
                <w:lang w:val="en-GB"/>
              </w:rPr>
              <w:t>Frequency measured</w:t>
            </w:r>
          </w:p>
          <w:p w14:paraId="77B76A6E" w14:textId="114BAC3C" w:rsidR="00C42E7A" w:rsidRPr="008421F7" w:rsidRDefault="00C42E7A" w:rsidP="00577CC7">
            <w:pPr>
              <w:pStyle w:val="Tabletext"/>
              <w:rPr>
                <w:rFonts w:eastAsia="SimSun"/>
                <w:i/>
                <w:iCs/>
                <w:spacing w:val="-2"/>
                <w:lang w:val="en-GB"/>
              </w:rPr>
            </w:pPr>
            <w:r w:rsidRPr="008421F7">
              <w:rPr>
                <w:rFonts w:eastAsiaTheme="minorEastAsia"/>
                <w:i/>
                <w:spacing w:val="-2"/>
                <w:lang w:val="en-GB"/>
              </w:rPr>
              <w:t>(Note: Both uplink frequency and downlink frequency could be provided.)</w:t>
            </w:r>
          </w:p>
          <w:p w14:paraId="1AEDE843" w14:textId="77777777" w:rsidR="002A006E"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527B05E1" w14:textId="1DA9ECCB" w:rsidR="00C42E7A" w:rsidRPr="008421F7" w:rsidRDefault="00C42E7A" w:rsidP="00577CC7">
            <w:pPr>
              <w:pStyle w:val="Tabletext"/>
              <w:rPr>
                <w:rFonts w:eastAsiaTheme="minorEastAsia"/>
                <w:i/>
                <w:spacing w:val="-2"/>
                <w:lang w:val="en-GB" w:eastAsia="zh-CN"/>
              </w:rPr>
            </w:pPr>
            <w:r w:rsidRPr="008421F7">
              <w:rPr>
                <w:rFonts w:eastAsia="FangSong_GB2312"/>
                <w:i/>
                <w:spacing w:val="-2"/>
                <w:lang w:val="en-GB" w:eastAsia="zh-CN"/>
              </w:rPr>
              <w:t>(Note: Date of the harmful interference spectrum plot taken. It is also possible to describe the occurrence of interference to give more information.)</w:t>
            </w:r>
          </w:p>
          <w:p w14:paraId="7ECF70B3" w14:textId="77777777" w:rsidR="002A006E"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p w14:paraId="549D75C2" w14:textId="0D793ABF"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(Note: Time of the spectrum plot taken. If on the above item (date), a range of date is given to describe the occurrence of interference, it is possible to also specify the exact date of the spectrum plot here.)</w:t>
            </w:r>
          </w:p>
        </w:tc>
        <w:tc>
          <w:tcPr>
            <w:tcW w:w="855" w:type="pct"/>
            <w:vAlign w:val="center"/>
          </w:tcPr>
          <w:p w14:paraId="37BB7855" w14:textId="77777777" w:rsidR="00C42E7A" w:rsidRPr="008421F7" w:rsidRDefault="00C42E7A" w:rsidP="00577CC7">
            <w:pPr>
              <w:pStyle w:val="Tabletext"/>
              <w:jc w:val="center"/>
              <w:rPr>
                <w:rFonts w:eastAsiaTheme="minorEastAsia"/>
                <w:caps/>
                <w:lang w:val="en-GB"/>
              </w:rPr>
            </w:pPr>
          </w:p>
        </w:tc>
      </w:tr>
      <w:tr w:rsidR="00C42E7A" w:rsidRPr="00CB22C6" w14:paraId="583845C0" w14:textId="77777777" w:rsidTr="001E218D">
        <w:trPr>
          <w:cantSplit/>
          <w:jc w:val="center"/>
        </w:trPr>
        <w:tc>
          <w:tcPr>
            <w:tcW w:w="215" w:type="pct"/>
            <w:vAlign w:val="center"/>
          </w:tcPr>
          <w:p w14:paraId="6E8FFC6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3930" w:type="pct"/>
          </w:tcPr>
          <w:p w14:paraId="24D2B3FE" w14:textId="77777777" w:rsidR="00C42E7A" w:rsidRPr="008421F7" w:rsidRDefault="00C42E7A" w:rsidP="00577CC7">
            <w:pPr>
              <w:pStyle w:val="Tabletext"/>
              <w:rPr>
                <w:rFonts w:eastAsia="SimSun"/>
                <w:i/>
                <w:iCs/>
                <w:spacing w:val="-2"/>
                <w:lang w:val="en-GB"/>
              </w:rPr>
            </w:pPr>
            <w:r w:rsidRPr="008421F7">
              <w:rPr>
                <w:rFonts w:eastAsia="SimSun"/>
                <w:spacing w:val="-2"/>
                <w:lang w:val="en-GB"/>
              </w:rPr>
              <w:t>Class of emission</w:t>
            </w:r>
          </w:p>
          <w:p w14:paraId="424FD025"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 xml:space="preserve">(Note: Class of emission of the </w:t>
            </w:r>
            <w:r w:rsidRPr="008421F7">
              <w:rPr>
                <w:rFonts w:eastAsiaTheme="minorEastAsia"/>
                <w:i/>
                <w:spacing w:val="-2"/>
                <w:lang w:val="en-GB" w:eastAsia="zh-CN"/>
              </w:rPr>
              <w:t xml:space="preserve">affected frequency assignment </w:t>
            </w:r>
            <w:r w:rsidRPr="008421F7">
              <w:rPr>
                <w:rFonts w:eastAsiaTheme="minorEastAsia"/>
                <w:i/>
                <w:spacing w:val="-2"/>
                <w:lang w:val="en-GB"/>
              </w:rPr>
              <w:t>as defined in RR AP</w:t>
            </w:r>
            <w:r w:rsidRPr="008421F7">
              <w:rPr>
                <w:rFonts w:eastAsiaTheme="minorEastAsia"/>
                <w:b/>
                <w:i/>
                <w:spacing w:val="-2"/>
                <w:lang w:val="en-GB"/>
              </w:rPr>
              <w:t>1</w:t>
            </w:r>
            <w:r w:rsidRPr="008421F7">
              <w:rPr>
                <w:rFonts w:eastAsiaTheme="minorEastAsia"/>
                <w:i/>
                <w:spacing w:val="-2"/>
                <w:lang w:val="en-GB"/>
              </w:rPr>
              <w:t>.)</w:t>
            </w:r>
          </w:p>
        </w:tc>
        <w:tc>
          <w:tcPr>
            <w:tcW w:w="855" w:type="pct"/>
          </w:tcPr>
          <w:p w14:paraId="0AF0F01D" w14:textId="77777777" w:rsidR="00C42E7A" w:rsidRPr="008421F7" w:rsidRDefault="00C42E7A" w:rsidP="00577CC7">
            <w:pPr>
              <w:pStyle w:val="Tabletext"/>
              <w:jc w:val="center"/>
              <w:rPr>
                <w:rFonts w:eastAsiaTheme="minorEastAsia"/>
                <w:lang w:val="en-GB"/>
              </w:rPr>
            </w:pPr>
          </w:p>
        </w:tc>
      </w:tr>
      <w:tr w:rsidR="00C42E7A" w:rsidRPr="008421F7" w14:paraId="6DEFF731" w14:textId="77777777" w:rsidTr="001E218D">
        <w:trPr>
          <w:cantSplit/>
          <w:jc w:val="center"/>
        </w:trPr>
        <w:tc>
          <w:tcPr>
            <w:tcW w:w="215" w:type="pct"/>
            <w:vAlign w:val="center"/>
          </w:tcPr>
          <w:p w14:paraId="01D8BFF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3930" w:type="pct"/>
          </w:tcPr>
          <w:p w14:paraId="7348A803" w14:textId="77777777" w:rsidR="00C42E7A" w:rsidRPr="008421F7" w:rsidRDefault="00C42E7A" w:rsidP="00577CC7">
            <w:pPr>
              <w:pStyle w:val="Tabletex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855" w:type="pct"/>
            <w:vAlign w:val="center"/>
          </w:tcPr>
          <w:p w14:paraId="45627A05" w14:textId="77777777" w:rsidR="00C42E7A" w:rsidRPr="008421F7" w:rsidRDefault="00C42E7A" w:rsidP="00577CC7">
            <w:pPr>
              <w:pStyle w:val="Tabletext"/>
              <w:jc w:val="center"/>
              <w:rPr>
                <w:rFonts w:eastAsiaTheme="minorEastAsia"/>
                <w:caps/>
                <w:lang w:val="en-GB"/>
              </w:rPr>
            </w:pPr>
            <w:r w:rsidRPr="008421F7">
              <w:rPr>
                <w:rFonts w:eastAsiaTheme="minorEastAsia"/>
                <w:color w:val="000000"/>
                <w:lang w:val="en-GB"/>
              </w:rPr>
              <w:t>necessary</w:t>
            </w:r>
          </w:p>
        </w:tc>
      </w:tr>
      <w:tr w:rsidR="00C42E7A" w:rsidRPr="00CB22C6" w14:paraId="373CBF21" w14:textId="77777777" w:rsidTr="001E218D">
        <w:trPr>
          <w:cantSplit/>
          <w:jc w:val="center"/>
        </w:trPr>
        <w:tc>
          <w:tcPr>
            <w:tcW w:w="215" w:type="pct"/>
            <w:vAlign w:val="center"/>
          </w:tcPr>
          <w:p w14:paraId="29EB09C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3930" w:type="pct"/>
          </w:tcPr>
          <w:p w14:paraId="38E34EF1" w14:textId="77777777" w:rsidR="00C42E7A" w:rsidRPr="008421F7" w:rsidRDefault="00C42E7A" w:rsidP="00577CC7">
            <w:pPr>
              <w:pStyle w:val="Tabletext"/>
              <w:rPr>
                <w:rFonts w:eastAsia="SimSun"/>
                <w:i/>
                <w:iCs/>
                <w:spacing w:val="-2"/>
                <w:lang w:val="en-GB"/>
              </w:rPr>
            </w:pPr>
            <w:r w:rsidRPr="008421F7">
              <w:rPr>
                <w:rFonts w:eastAsia="SimSun"/>
                <w:spacing w:val="-2"/>
                <w:lang w:val="en-GB"/>
              </w:rPr>
              <w:t>Location/position/area</w:t>
            </w:r>
          </w:p>
          <w:p w14:paraId="0358551D" w14:textId="77777777"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(Note:</w:t>
            </w:r>
            <w:r w:rsidRPr="008421F7">
              <w:rPr>
                <w:rFonts w:eastAsiaTheme="minorEastAsia"/>
                <w:bCs/>
                <w:i/>
                <w:lang w:val="en-GB" w:eastAsia="zh-CN"/>
              </w:rPr>
              <w:t xml:space="preserve"> When possible, provide l</w:t>
            </w:r>
            <w:r w:rsidRPr="008421F7">
              <w:rPr>
                <w:rFonts w:eastAsiaTheme="minorEastAsia"/>
                <w:bCs/>
                <w:i/>
                <w:lang w:val="en-GB"/>
              </w:rPr>
              <w:t>ongitude if GSO / (</w:t>
            </w:r>
            <w:r w:rsidRPr="008421F7">
              <w:rPr>
                <w:rFonts w:eastAsiaTheme="minorEastAsia"/>
                <w:bCs/>
                <w:i/>
                <w:lang w:val="en-GB" w:eastAsia="zh-CN"/>
              </w:rPr>
              <w:t>l</w:t>
            </w:r>
            <w:r w:rsidRPr="008421F7">
              <w:rPr>
                <w:rFonts w:eastAsiaTheme="minorEastAsia"/>
                <w:bCs/>
                <w:i/>
                <w:lang w:val="en-GB"/>
              </w:rPr>
              <w:t>at</w:t>
            </w:r>
            <w:r w:rsidRPr="008421F7">
              <w:rPr>
                <w:rFonts w:eastAsiaTheme="minorEastAsia"/>
                <w:bCs/>
                <w:i/>
                <w:lang w:val="en-GB" w:eastAsia="zh-CN"/>
              </w:rPr>
              <w:t>itude</w:t>
            </w:r>
            <w:r w:rsidRPr="008421F7">
              <w:rPr>
                <w:rFonts w:eastAsiaTheme="minorEastAsia"/>
                <w:bCs/>
                <w:i/>
                <w:lang w:val="en-GB"/>
              </w:rPr>
              <w:t xml:space="preserve">, </w:t>
            </w:r>
            <w:r w:rsidRPr="008421F7">
              <w:rPr>
                <w:rFonts w:eastAsiaTheme="minorEastAsia"/>
                <w:bCs/>
                <w:i/>
                <w:lang w:val="en-GB" w:eastAsia="zh-CN"/>
              </w:rPr>
              <w:t>l</w:t>
            </w:r>
            <w:r w:rsidRPr="008421F7">
              <w:rPr>
                <w:rFonts w:eastAsiaTheme="minorEastAsia"/>
                <w:bCs/>
                <w:i/>
                <w:lang w:val="en-GB"/>
              </w:rPr>
              <w:t>on</w:t>
            </w:r>
            <w:r w:rsidRPr="008421F7">
              <w:rPr>
                <w:rFonts w:eastAsiaTheme="minorEastAsia"/>
                <w:bCs/>
                <w:i/>
                <w:lang w:val="en-GB" w:eastAsia="zh-CN"/>
              </w:rPr>
              <w:t>gitude</w:t>
            </w:r>
            <w:r w:rsidRPr="008421F7">
              <w:rPr>
                <w:rFonts w:eastAsiaTheme="minorEastAsia"/>
                <w:bCs/>
                <w:i/>
                <w:lang w:val="en-GB"/>
              </w:rPr>
              <w:t xml:space="preserve">) if earth station / </w:t>
            </w:r>
            <w:r w:rsidRPr="008421F7">
              <w:rPr>
                <w:rFonts w:eastAsiaTheme="minorEastAsia"/>
                <w:bCs/>
                <w:i/>
                <w:lang w:val="en-GB" w:eastAsia="zh-CN"/>
              </w:rPr>
              <w:t>satellite ephemeris in TLE format</w:t>
            </w:r>
            <w:r w:rsidRPr="008421F7">
              <w:rPr>
                <w:rFonts w:eastAsiaTheme="minorEastAsia"/>
                <w:bCs/>
                <w:i/>
                <w:lang w:val="en-GB"/>
              </w:rPr>
              <w:t xml:space="preserve"> if non-GSO</w:t>
            </w:r>
            <w:r w:rsidRPr="008421F7">
              <w:rPr>
                <w:rFonts w:eastAsiaTheme="minorEastAsia"/>
                <w:bCs/>
                <w:i/>
                <w:lang w:val="en-GB" w:eastAsia="zh-CN"/>
              </w:rPr>
              <w:t>.)</w:t>
            </w:r>
          </w:p>
        </w:tc>
        <w:tc>
          <w:tcPr>
            <w:tcW w:w="855" w:type="pct"/>
            <w:vAlign w:val="center"/>
          </w:tcPr>
          <w:p w14:paraId="6EC5D9AD" w14:textId="77777777" w:rsidR="00C42E7A" w:rsidRPr="008421F7" w:rsidRDefault="00C42E7A" w:rsidP="00577CC7">
            <w:pPr>
              <w:pStyle w:val="Tabletext"/>
              <w:jc w:val="center"/>
              <w:rPr>
                <w:rFonts w:eastAsiaTheme="minorEastAsia"/>
                <w:caps/>
                <w:lang w:val="en-GB"/>
              </w:rPr>
            </w:pPr>
          </w:p>
        </w:tc>
      </w:tr>
      <w:tr w:rsidR="00C42E7A" w:rsidRPr="00CB22C6" w14:paraId="495EF5B0" w14:textId="77777777" w:rsidTr="001E218D">
        <w:trPr>
          <w:cantSplit/>
          <w:jc w:val="center"/>
        </w:trPr>
        <w:tc>
          <w:tcPr>
            <w:tcW w:w="215" w:type="pct"/>
            <w:vAlign w:val="center"/>
          </w:tcPr>
          <w:p w14:paraId="307D237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3930" w:type="pct"/>
          </w:tcPr>
          <w:p w14:paraId="4BC56058" w14:textId="77777777" w:rsidR="00C42E7A" w:rsidRPr="008421F7" w:rsidRDefault="00C42E7A" w:rsidP="00577CC7">
            <w:pPr>
              <w:pStyle w:val="Tabletext"/>
              <w:rPr>
                <w:rFonts w:eastAsia="SimSun"/>
                <w:i/>
                <w:iCs/>
                <w:spacing w:val="-2"/>
                <w:lang w:val="en-GB"/>
              </w:rPr>
            </w:pPr>
            <w:r w:rsidRPr="008421F7">
              <w:rPr>
                <w:rFonts w:eastAsia="SimSun"/>
                <w:spacing w:val="-2"/>
                <w:lang w:val="en-GB"/>
              </w:rPr>
              <w:t>Location of the facility which made the above measurements</w:t>
            </w:r>
          </w:p>
          <w:p w14:paraId="6E0DF5F2" w14:textId="77777777" w:rsidR="00C42E7A" w:rsidRPr="008421F7" w:rsidRDefault="00C42E7A" w:rsidP="00577CC7">
            <w:pPr>
              <w:pStyle w:val="Tabletext"/>
              <w:rPr>
                <w:rFonts w:eastAsiaTheme="minorEastAsia"/>
                <w:bCs/>
                <w:i/>
                <w:lang w:val="en-GB"/>
              </w:rPr>
            </w:pPr>
            <w:r w:rsidRPr="008421F7">
              <w:rPr>
                <w:rFonts w:eastAsiaTheme="minorEastAsia"/>
                <w:i/>
                <w:spacing w:val="-2"/>
                <w:lang w:val="en-GB"/>
              </w:rPr>
              <w:t xml:space="preserve">(Note: </w:t>
            </w:r>
            <w:r w:rsidRPr="008421F7">
              <w:rPr>
                <w:rFonts w:eastAsiaTheme="minorEastAsia"/>
                <w:i/>
                <w:spacing w:val="-2"/>
                <w:lang w:val="en-GB" w:eastAsia="zh-CN"/>
              </w:rPr>
              <w:t>I</w:t>
            </w:r>
            <w:r w:rsidRPr="008421F7">
              <w:rPr>
                <w:rFonts w:eastAsiaTheme="minorEastAsia"/>
                <w:i/>
                <w:spacing w:val="-2"/>
                <w:lang w:val="en-GB"/>
              </w:rPr>
              <w:t xml:space="preserve">t can be the location of where the spectrum plot is taken </w:t>
            </w:r>
            <w:r w:rsidRPr="008421F7">
              <w:rPr>
                <w:rFonts w:eastAsia="SimSun"/>
                <w:i/>
                <w:spacing w:val="-2"/>
                <w:lang w:val="en-GB"/>
              </w:rPr>
              <w:t>and monitoring dish size.)</w:t>
            </w:r>
          </w:p>
        </w:tc>
        <w:tc>
          <w:tcPr>
            <w:tcW w:w="855" w:type="pct"/>
          </w:tcPr>
          <w:p w14:paraId="28A126EC" w14:textId="77777777" w:rsidR="00C42E7A" w:rsidRPr="008421F7" w:rsidRDefault="00C42E7A" w:rsidP="00577CC7">
            <w:pPr>
              <w:pStyle w:val="Tabletext"/>
              <w:jc w:val="center"/>
              <w:rPr>
                <w:rFonts w:eastAsiaTheme="minorEastAsia"/>
                <w:lang w:val="en-GB"/>
              </w:rPr>
            </w:pPr>
          </w:p>
        </w:tc>
      </w:tr>
      <w:tr w:rsidR="00C42E7A" w:rsidRPr="00CB22C6" w14:paraId="4DEAC378" w14:textId="77777777" w:rsidTr="001E218D">
        <w:trPr>
          <w:cantSplit/>
          <w:jc w:val="center"/>
        </w:trPr>
        <w:tc>
          <w:tcPr>
            <w:tcW w:w="5000" w:type="pct"/>
            <w:gridSpan w:val="3"/>
          </w:tcPr>
          <w:p w14:paraId="5B04457D" w14:textId="77777777" w:rsidR="00C42E7A" w:rsidRPr="008421F7" w:rsidRDefault="00C42E7A" w:rsidP="00577CC7">
            <w:pPr>
              <w:pStyle w:val="Tabletext"/>
              <w:jc w:val="center"/>
              <w:rPr>
                <w:rFonts w:eastAsiaTheme="minorEastAsia"/>
                <w:lang w:val="en-GB" w:eastAsia="de-DE"/>
              </w:rPr>
            </w:pPr>
            <w:proofErr w:type="gramStart"/>
            <w:r w:rsidRPr="008421F7">
              <w:rPr>
                <w:rFonts w:eastAsiaTheme="minorEastAsia"/>
                <w:b/>
                <w:bCs/>
                <w:lang w:val="en-GB" w:eastAsia="de-DE"/>
              </w:rPr>
              <w:t>Particulars furnished</w:t>
            </w:r>
            <w:proofErr w:type="gramEnd"/>
            <w:r w:rsidRPr="008421F7">
              <w:rPr>
                <w:rFonts w:eastAsiaTheme="minorEastAsia"/>
                <w:b/>
                <w:bCs/>
                <w:lang w:val="en-GB" w:eastAsia="de-DE"/>
              </w:rPr>
              <w:t xml:space="preserve"> by the receiving station experiencing the interference</w:t>
            </w:r>
            <w:r w:rsidRPr="008421F7">
              <w:rPr>
                <w:rFonts w:eastAsiaTheme="minorEastAsia"/>
                <w:b/>
                <w:bCs/>
                <w:lang w:val="en-GB" w:eastAsia="de-DE"/>
              </w:rPr>
              <w:br/>
            </w:r>
            <w:r w:rsidRPr="008421F7">
              <w:rPr>
                <w:rFonts w:eastAsiaTheme="minorEastAsia"/>
                <w:lang w:val="en-GB" w:eastAsia="de-DE"/>
              </w:rPr>
              <w:t>(Note:</w:t>
            </w:r>
            <w:r w:rsidRPr="008421F7">
              <w:rPr>
                <w:rFonts w:eastAsiaTheme="minorEastAsia"/>
                <w:lang w:val="en-GB"/>
              </w:rPr>
              <w:t xml:space="preserve"> </w:t>
            </w:r>
            <w:r w:rsidRPr="008421F7">
              <w:rPr>
                <w:rFonts w:eastAsiaTheme="minorEastAsia"/>
                <w:lang w:val="en-GB" w:eastAsia="de-DE"/>
              </w:rPr>
              <w:t xml:space="preserve">For cases of uplink interference, it refers to the space station receiving the </w:t>
            </w:r>
            <w:r w:rsidRPr="008421F7">
              <w:rPr>
                <w:rFonts w:eastAsiaTheme="minorEastAsia"/>
                <w:lang w:val="en-GB" w:eastAsia="zh-CN"/>
              </w:rPr>
              <w:t>interference</w:t>
            </w:r>
            <w:r w:rsidRPr="008421F7">
              <w:rPr>
                <w:rFonts w:eastAsiaTheme="minorEastAsia"/>
                <w:lang w:val="en-GB" w:eastAsia="de-DE"/>
              </w:rPr>
              <w:t xml:space="preserve">; for cases of downlink interference, it refers to the earth station receiving </w:t>
            </w:r>
            <w:r w:rsidRPr="008421F7">
              <w:rPr>
                <w:rFonts w:eastAsiaTheme="minorEastAsia"/>
                <w:lang w:val="en-GB" w:eastAsia="zh-CN"/>
              </w:rPr>
              <w:t>interference.)</w:t>
            </w:r>
          </w:p>
        </w:tc>
      </w:tr>
      <w:tr w:rsidR="00C42E7A" w:rsidRPr="008421F7" w14:paraId="5CF8CBC4" w14:textId="77777777" w:rsidTr="001E218D">
        <w:trPr>
          <w:cantSplit/>
          <w:jc w:val="center"/>
        </w:trPr>
        <w:tc>
          <w:tcPr>
            <w:tcW w:w="215" w:type="pct"/>
            <w:vAlign w:val="center"/>
          </w:tcPr>
          <w:p w14:paraId="4259C47C" w14:textId="7883DCCF" w:rsidR="00C42E7A" w:rsidRPr="008421F7" w:rsidRDefault="00855C14" w:rsidP="00577CC7">
            <w:pPr>
              <w:pStyle w:val="Tabletext"/>
              <w:rPr>
                <w:rFonts w:eastAsiaTheme="minorEastAsia"/>
                <w:lang w:val="en-GB" w:eastAsia="de-DE"/>
              </w:rPr>
            </w:pPr>
            <w:r w:rsidRPr="008421F7">
              <w:rPr>
                <w:rFonts w:eastAsiaTheme="minorEastAsia"/>
                <w:lang w:val="en-GB" w:eastAsia="de-DE"/>
              </w:rPr>
              <w:t>q</w:t>
            </w:r>
          </w:p>
        </w:tc>
        <w:tc>
          <w:tcPr>
            <w:tcW w:w="3930" w:type="pct"/>
          </w:tcPr>
          <w:p w14:paraId="08D3A67C"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p w14:paraId="3AA6A9EE" w14:textId="77777777" w:rsidR="00C42E7A" w:rsidRPr="008421F7" w:rsidRDefault="00C42E7A" w:rsidP="00577CC7">
            <w:pPr>
              <w:pStyle w:val="Tabletext"/>
              <w:rPr>
                <w:rFonts w:eastAsiaTheme="minorEastAsia"/>
                <w:i/>
                <w:spacing w:val="-2"/>
                <w:lang w:val="en-GB"/>
              </w:rPr>
            </w:pPr>
            <w:r w:rsidRPr="008421F7">
              <w:rPr>
                <w:rFonts w:eastAsiaTheme="minorEastAsia"/>
                <w:i/>
                <w:spacing w:val="-2"/>
                <w:lang w:val="en-GB"/>
              </w:rPr>
              <w:t xml:space="preserve">(Note: </w:t>
            </w:r>
            <w:r w:rsidRPr="008421F7">
              <w:rPr>
                <w:rFonts w:eastAsiaTheme="minorEastAsia"/>
                <w:i/>
                <w:spacing w:val="-2"/>
                <w:lang w:val="en-GB" w:eastAsia="zh-CN"/>
              </w:rPr>
              <w:t>It could indicate name of station notified to ITU, NORAD ID, or commercial name, as appropriate.)</w:t>
            </w:r>
          </w:p>
        </w:tc>
        <w:tc>
          <w:tcPr>
            <w:tcW w:w="855" w:type="pct"/>
            <w:vAlign w:val="center"/>
          </w:tcPr>
          <w:p w14:paraId="26D1E2DC" w14:textId="77777777" w:rsidR="00C42E7A" w:rsidRPr="008421F7" w:rsidRDefault="00C42E7A" w:rsidP="00577CC7">
            <w:pPr>
              <w:pStyle w:val="Tabletext"/>
              <w:jc w:val="center"/>
              <w:rPr>
                <w:rFonts w:eastAsiaTheme="minorEastAsia"/>
                <w:lang w:val="en-GB"/>
              </w:rPr>
            </w:pPr>
            <w:r w:rsidRPr="008421F7">
              <w:rPr>
                <w:rFonts w:eastAsiaTheme="minorEastAsia"/>
                <w:color w:val="000000"/>
                <w:lang w:val="en-GB"/>
              </w:rPr>
              <w:t>necessary</w:t>
            </w:r>
          </w:p>
        </w:tc>
      </w:tr>
      <w:tr w:rsidR="00C42E7A" w:rsidRPr="008421F7" w14:paraId="3BE9D37B" w14:textId="77777777" w:rsidTr="001E218D">
        <w:trPr>
          <w:cantSplit/>
          <w:jc w:val="center"/>
        </w:trPr>
        <w:tc>
          <w:tcPr>
            <w:tcW w:w="215" w:type="pct"/>
            <w:vAlign w:val="center"/>
          </w:tcPr>
          <w:p w14:paraId="4FAE00BC" w14:textId="15887A05" w:rsidR="00C42E7A" w:rsidRPr="008421F7" w:rsidRDefault="00855C14" w:rsidP="00577CC7">
            <w:pPr>
              <w:pStyle w:val="Tabletext"/>
              <w:rPr>
                <w:rFonts w:eastAsiaTheme="minorEastAsia"/>
                <w:lang w:val="en-GB" w:eastAsia="de-DE"/>
              </w:rPr>
            </w:pPr>
            <w:r w:rsidRPr="008421F7">
              <w:rPr>
                <w:rFonts w:eastAsiaTheme="minorEastAsia"/>
                <w:lang w:val="en-GB" w:eastAsia="de-DE"/>
              </w:rPr>
              <w:t>r</w:t>
            </w:r>
          </w:p>
        </w:tc>
        <w:tc>
          <w:tcPr>
            <w:tcW w:w="3930" w:type="pct"/>
          </w:tcPr>
          <w:p w14:paraId="615F00AA" w14:textId="77777777" w:rsidR="00C42E7A" w:rsidRPr="008421F7" w:rsidRDefault="00C42E7A" w:rsidP="00577CC7">
            <w:pPr>
              <w:pStyle w:val="Tabletext"/>
              <w:rPr>
                <w:rFonts w:eastAsia="SimSun"/>
                <w:spacing w:val="-2"/>
                <w:lang w:val="en-GB"/>
              </w:rPr>
            </w:pPr>
            <w:r w:rsidRPr="008421F7">
              <w:rPr>
                <w:rFonts w:eastAsia="SimSun"/>
                <w:spacing w:val="-2"/>
                <w:lang w:val="en-GB"/>
              </w:rPr>
              <w:t xml:space="preserve">Location/position/area </w:t>
            </w:r>
          </w:p>
          <w:p w14:paraId="14A967D5" w14:textId="77777777" w:rsidR="00C42E7A" w:rsidRPr="008421F7" w:rsidRDefault="00C42E7A" w:rsidP="00577CC7">
            <w:pPr>
              <w:pStyle w:val="Tabletext"/>
              <w:rPr>
                <w:rFonts w:eastAsiaTheme="minorEastAsia"/>
                <w:i/>
                <w:lang w:val="en-GB" w:eastAsia="de-DE"/>
              </w:rPr>
            </w:pPr>
            <w:r w:rsidRPr="008421F7">
              <w:rPr>
                <w:rFonts w:eastAsiaTheme="minorEastAsia"/>
                <w:i/>
                <w:spacing w:val="-2"/>
                <w:lang w:val="en-GB"/>
              </w:rPr>
              <w:t xml:space="preserve">(Note: </w:t>
            </w:r>
            <w:r w:rsidRPr="008421F7">
              <w:rPr>
                <w:rFonts w:eastAsiaTheme="minorEastAsia"/>
                <w:bCs/>
                <w:i/>
                <w:lang w:val="en-GB" w:eastAsia="zh-CN"/>
              </w:rPr>
              <w:t>When possible, provide l</w:t>
            </w:r>
            <w:r w:rsidRPr="008421F7">
              <w:rPr>
                <w:rFonts w:eastAsiaTheme="minorEastAsia"/>
                <w:bCs/>
                <w:i/>
                <w:lang w:val="en-GB"/>
              </w:rPr>
              <w:t>ongitude if GSO / (</w:t>
            </w:r>
            <w:r w:rsidRPr="008421F7">
              <w:rPr>
                <w:rFonts w:eastAsiaTheme="minorEastAsia"/>
                <w:bCs/>
                <w:i/>
                <w:lang w:val="en-GB" w:eastAsia="zh-CN"/>
              </w:rPr>
              <w:t>l</w:t>
            </w:r>
            <w:r w:rsidRPr="008421F7">
              <w:rPr>
                <w:rFonts w:eastAsiaTheme="minorEastAsia"/>
                <w:bCs/>
                <w:i/>
                <w:lang w:val="en-GB"/>
              </w:rPr>
              <w:t>at</w:t>
            </w:r>
            <w:r w:rsidRPr="008421F7">
              <w:rPr>
                <w:rFonts w:eastAsiaTheme="minorEastAsia"/>
                <w:bCs/>
                <w:i/>
                <w:lang w:val="en-GB" w:eastAsia="zh-CN"/>
              </w:rPr>
              <w:t>itude</w:t>
            </w:r>
            <w:r w:rsidRPr="008421F7">
              <w:rPr>
                <w:rFonts w:eastAsiaTheme="minorEastAsia"/>
                <w:bCs/>
                <w:i/>
                <w:lang w:val="en-GB"/>
              </w:rPr>
              <w:t xml:space="preserve">, </w:t>
            </w:r>
            <w:r w:rsidRPr="008421F7">
              <w:rPr>
                <w:rFonts w:eastAsiaTheme="minorEastAsia"/>
                <w:bCs/>
                <w:i/>
                <w:lang w:val="en-GB" w:eastAsia="zh-CN"/>
              </w:rPr>
              <w:t>l</w:t>
            </w:r>
            <w:r w:rsidRPr="008421F7">
              <w:rPr>
                <w:rFonts w:eastAsiaTheme="minorEastAsia"/>
                <w:bCs/>
                <w:i/>
                <w:lang w:val="en-GB"/>
              </w:rPr>
              <w:t>on</w:t>
            </w:r>
            <w:r w:rsidRPr="008421F7">
              <w:rPr>
                <w:rFonts w:eastAsiaTheme="minorEastAsia"/>
                <w:bCs/>
                <w:i/>
                <w:lang w:val="en-GB" w:eastAsia="zh-CN"/>
              </w:rPr>
              <w:t>gitude</w:t>
            </w:r>
            <w:r w:rsidRPr="008421F7">
              <w:rPr>
                <w:rFonts w:eastAsiaTheme="minorEastAsia"/>
                <w:bCs/>
                <w:i/>
                <w:lang w:val="en-GB"/>
              </w:rPr>
              <w:t xml:space="preserve">) if earth station / </w:t>
            </w:r>
            <w:r w:rsidRPr="008421F7">
              <w:rPr>
                <w:rFonts w:eastAsiaTheme="minorEastAsia"/>
                <w:bCs/>
                <w:i/>
                <w:lang w:val="en-GB" w:eastAsia="zh-CN"/>
              </w:rPr>
              <w:t>satellite ephemeris in TLE format</w:t>
            </w:r>
            <w:r w:rsidRPr="008421F7">
              <w:rPr>
                <w:rFonts w:eastAsiaTheme="minorEastAsia"/>
                <w:bCs/>
                <w:i/>
                <w:lang w:val="en-GB"/>
              </w:rPr>
              <w:t xml:space="preserve"> if non-GSO</w:t>
            </w:r>
            <w:r w:rsidRPr="008421F7">
              <w:rPr>
                <w:rFonts w:eastAsiaTheme="minorEastAsia"/>
                <w:bCs/>
                <w:i/>
                <w:lang w:val="en-GB" w:eastAsia="zh-CN"/>
              </w:rPr>
              <w:t>.)</w:t>
            </w:r>
          </w:p>
        </w:tc>
        <w:tc>
          <w:tcPr>
            <w:tcW w:w="855" w:type="pct"/>
            <w:vAlign w:val="center"/>
          </w:tcPr>
          <w:p w14:paraId="42010356" w14:textId="77777777" w:rsidR="00C42E7A" w:rsidRPr="008421F7" w:rsidRDefault="00C42E7A" w:rsidP="00577CC7">
            <w:pPr>
              <w:pStyle w:val="Tabletext"/>
              <w:jc w:val="center"/>
              <w:rPr>
                <w:rFonts w:eastAsiaTheme="minorEastAsia"/>
                <w:lang w:val="en-GB"/>
              </w:rPr>
            </w:pPr>
            <w:r w:rsidRPr="008421F7">
              <w:rPr>
                <w:rFonts w:eastAsiaTheme="minorEastAsia"/>
                <w:color w:val="000000"/>
                <w:lang w:val="en-GB"/>
              </w:rPr>
              <w:t>necessary</w:t>
            </w:r>
          </w:p>
        </w:tc>
      </w:tr>
      <w:tr w:rsidR="00C42E7A" w:rsidRPr="00CB22C6" w14:paraId="6EA82BE3" w14:textId="77777777" w:rsidTr="001E218D">
        <w:trPr>
          <w:cantSplit/>
          <w:jc w:val="center"/>
        </w:trPr>
        <w:tc>
          <w:tcPr>
            <w:tcW w:w="215" w:type="pct"/>
            <w:vAlign w:val="center"/>
          </w:tcPr>
          <w:p w14:paraId="1462FC5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3930" w:type="pct"/>
          </w:tcPr>
          <w:p w14:paraId="3477433D"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855" w:type="pct"/>
          </w:tcPr>
          <w:p w14:paraId="5E5B4663" w14:textId="77777777" w:rsidR="00C42E7A" w:rsidRPr="008421F7" w:rsidRDefault="00C42E7A" w:rsidP="00577CC7">
            <w:pPr>
              <w:pStyle w:val="Tabletext"/>
              <w:jc w:val="center"/>
              <w:rPr>
                <w:rFonts w:eastAsiaTheme="minorEastAsia"/>
                <w:lang w:val="en-GB"/>
              </w:rPr>
            </w:pPr>
          </w:p>
        </w:tc>
      </w:tr>
      <w:tr w:rsidR="00C42E7A" w:rsidRPr="00CB22C6" w14:paraId="0698979C" w14:textId="77777777" w:rsidTr="001E218D">
        <w:trPr>
          <w:cantSplit/>
          <w:jc w:val="center"/>
        </w:trPr>
        <w:tc>
          <w:tcPr>
            <w:tcW w:w="215" w:type="pct"/>
            <w:vAlign w:val="center"/>
          </w:tcPr>
          <w:p w14:paraId="44A8A132"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3930" w:type="pct"/>
          </w:tcPr>
          <w:p w14:paraId="143CCD37" w14:textId="77777777" w:rsidR="00C42E7A" w:rsidRPr="008421F7" w:rsidRDefault="00C42E7A" w:rsidP="00577CC7">
            <w:pPr>
              <w:pStyle w:val="Tabletext"/>
              <w:rPr>
                <w:rFonts w:eastAsia="SimSun"/>
                <w:spacing w:val="-2"/>
                <w:lang w:val="en-GB"/>
              </w:rPr>
            </w:pPr>
            <w:r w:rsidRPr="008421F7">
              <w:rPr>
                <w:rFonts w:eastAsia="SimSun"/>
                <w:spacing w:val="-2"/>
                <w:lang w:val="en-GB"/>
              </w:rPr>
              <w:t>Bearings (QTE) or other particulars</w:t>
            </w:r>
          </w:p>
          <w:p w14:paraId="7B99667B" w14:textId="77777777" w:rsidR="00C42E7A" w:rsidRPr="008421F7" w:rsidRDefault="00C42E7A" w:rsidP="00577CC7">
            <w:pPr>
              <w:pStyle w:val="Tabletext"/>
              <w:rPr>
                <w:rFonts w:eastAsia="SimSun"/>
                <w:i/>
                <w:spacing w:val="-2"/>
                <w:lang w:val="en-GB" w:eastAsia="zh-CN"/>
              </w:rPr>
            </w:pPr>
            <w:r w:rsidRPr="008421F7">
              <w:rPr>
                <w:rFonts w:eastAsia="SimSun"/>
                <w:i/>
                <w:spacing w:val="-2"/>
                <w:lang w:val="en-GB" w:eastAsia="zh-CN"/>
              </w:rPr>
              <w:t xml:space="preserve">(Note: </w:t>
            </w:r>
            <w:r w:rsidRPr="008421F7">
              <w:rPr>
                <w:rFonts w:eastAsiaTheme="minorEastAsia"/>
                <w:i/>
                <w:spacing w:val="-2"/>
                <w:lang w:val="en-GB"/>
              </w:rPr>
              <w:t>This item is more designed for terrestrial service</w:t>
            </w:r>
            <w:r w:rsidRPr="008421F7">
              <w:rPr>
                <w:rFonts w:eastAsiaTheme="minorEastAsia"/>
                <w:i/>
                <w:spacing w:val="-2"/>
                <w:lang w:val="en-GB" w:eastAsia="zh-CN"/>
              </w:rPr>
              <w:t>s.</w:t>
            </w:r>
            <w:r w:rsidRPr="008421F7">
              <w:rPr>
                <w:rFonts w:eastAsia="SimSun"/>
                <w:i/>
                <w:spacing w:val="-2"/>
                <w:lang w:val="en-GB"/>
              </w:rPr>
              <w:t xml:space="preserve"> It is possible to leave this field blank</w:t>
            </w:r>
            <w:r w:rsidRPr="008421F7">
              <w:rPr>
                <w:rFonts w:eastAsia="SimSun"/>
                <w:i/>
                <w:spacing w:val="-2"/>
                <w:lang w:val="en-GB" w:eastAsia="zh-CN"/>
              </w:rPr>
              <w:t>.)</w:t>
            </w:r>
          </w:p>
        </w:tc>
        <w:tc>
          <w:tcPr>
            <w:tcW w:w="855" w:type="pct"/>
          </w:tcPr>
          <w:p w14:paraId="46FD8308" w14:textId="77777777" w:rsidR="00C42E7A" w:rsidRPr="008421F7" w:rsidRDefault="00C42E7A" w:rsidP="00577CC7">
            <w:pPr>
              <w:pStyle w:val="Tabletext"/>
              <w:jc w:val="center"/>
              <w:rPr>
                <w:rFonts w:eastAsiaTheme="minorEastAsia"/>
                <w:lang w:val="en-GB"/>
              </w:rPr>
            </w:pPr>
          </w:p>
        </w:tc>
      </w:tr>
      <w:tr w:rsidR="00C42E7A" w:rsidRPr="008421F7" w14:paraId="38DF9CE0" w14:textId="77777777" w:rsidTr="001E218D">
        <w:trPr>
          <w:cantSplit/>
          <w:jc w:val="center"/>
        </w:trPr>
        <w:tc>
          <w:tcPr>
            <w:tcW w:w="215" w:type="pct"/>
            <w:vAlign w:val="center"/>
          </w:tcPr>
          <w:p w14:paraId="26FCFD03"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3930" w:type="pct"/>
          </w:tcPr>
          <w:p w14:paraId="52831E8D" w14:textId="77777777" w:rsidR="00C42E7A" w:rsidRPr="008421F7" w:rsidRDefault="00C42E7A" w:rsidP="00577CC7">
            <w:pPr>
              <w:pStyle w:val="Tabletext"/>
              <w:rPr>
                <w:rFonts w:eastAsia="SimSun"/>
                <w:caps/>
                <w:spacing w:val="-2"/>
                <w:lang w:val="en-GB"/>
              </w:rPr>
            </w:pPr>
            <w:r w:rsidRPr="008421F7">
              <w:rPr>
                <w:rFonts w:eastAsia="SimSun"/>
                <w:spacing w:val="-2"/>
                <w:lang w:val="en-GB" w:eastAsia="zh-CN"/>
              </w:rPr>
              <w:t xml:space="preserve">Class of station and </w:t>
            </w:r>
            <w:r w:rsidRPr="008421F7">
              <w:rPr>
                <w:rFonts w:eastAsia="SimSun"/>
                <w:spacing w:val="-2"/>
                <w:lang w:val="en-GB"/>
              </w:rPr>
              <w:t>nature of service</w:t>
            </w:r>
          </w:p>
          <w:p w14:paraId="0B37E57C" w14:textId="77777777" w:rsidR="00C42E7A" w:rsidRPr="008421F7" w:rsidRDefault="00C42E7A" w:rsidP="00577CC7">
            <w:pPr>
              <w:pStyle w:val="Tabletext"/>
              <w:rPr>
                <w:rFonts w:eastAsia="SimSun"/>
                <w:i/>
                <w:spacing w:val="-2"/>
                <w:lang w:val="en-GB" w:eastAsia="zh-CN"/>
              </w:rPr>
            </w:pPr>
            <w:r w:rsidRPr="008421F7">
              <w:rPr>
                <w:rFonts w:eastAsia="SimSun"/>
                <w:i/>
                <w:spacing w:val="-2"/>
                <w:lang w:val="en-GB"/>
              </w:rPr>
              <w:t xml:space="preserve">(Note: The class of station and nature of service is defined in Table 3 and Table 4 of the Preface in BR IFIC, the preface can be downloaded in </w:t>
            </w:r>
            <w:hyperlink r:id="rId25" w:history="1">
              <w:r w:rsidRPr="008421F7">
                <w:rPr>
                  <w:rFonts w:eastAsia="SimSun"/>
                  <w:i/>
                  <w:color w:val="0000FF" w:themeColor="hyperlink"/>
                  <w:spacing w:val="-2"/>
                  <w:u w:val="single"/>
                  <w:lang w:val="en-GB"/>
                </w:rPr>
                <w:t>http://www.itu.int/en/ITU-R/space/Pages/prefaceMain.aspx</w:t>
              </w:r>
            </w:hyperlink>
            <w:r w:rsidRPr="008421F7">
              <w:rPr>
                <w:rFonts w:eastAsiaTheme="minorEastAsia"/>
                <w:i/>
                <w:spacing w:val="-2"/>
                <w:lang w:val="en-GB"/>
              </w:rPr>
              <w:t>.)</w:t>
            </w:r>
          </w:p>
          <w:p w14:paraId="7A6B8CDA" w14:textId="77777777" w:rsidR="00C42E7A" w:rsidRPr="008421F7" w:rsidRDefault="00C42E7A" w:rsidP="00577CC7">
            <w:pPr>
              <w:pStyle w:val="Tabletext"/>
              <w:rPr>
                <w:rFonts w:eastAsiaTheme="minorEastAsia"/>
                <w:spacing w:val="-2"/>
                <w:lang w:val="en-GB"/>
              </w:rPr>
            </w:pPr>
            <w:r w:rsidRPr="008421F7">
              <w:rPr>
                <w:rFonts w:eastAsia="SimSun"/>
                <w:i/>
                <w:spacing w:val="-2"/>
                <w:lang w:val="en-GB"/>
              </w:rPr>
              <w:t>(Note: Item u and item g has be</w:t>
            </w:r>
            <w:r w:rsidRPr="008421F7">
              <w:rPr>
                <w:rFonts w:eastAsia="SimSun"/>
                <w:i/>
                <w:spacing w:val="-2"/>
                <w:lang w:val="en-GB" w:eastAsia="zh-CN"/>
              </w:rPr>
              <w:t>en</w:t>
            </w:r>
            <w:r w:rsidRPr="008421F7">
              <w:rPr>
                <w:rFonts w:eastAsia="SimSun"/>
                <w:i/>
                <w:spacing w:val="-2"/>
                <w:lang w:val="en-GB"/>
              </w:rPr>
              <w:t xml:space="preserve"> exchanged compared to Appendix </w:t>
            </w:r>
            <w:r w:rsidRPr="008421F7">
              <w:rPr>
                <w:rFonts w:eastAsia="SimSun"/>
                <w:b/>
                <w:i/>
                <w:spacing w:val="-2"/>
                <w:lang w:val="en-GB"/>
              </w:rPr>
              <w:t>10</w:t>
            </w:r>
            <w:r w:rsidRPr="008421F7">
              <w:rPr>
                <w:rFonts w:eastAsia="SimSun"/>
                <w:i/>
                <w:spacing w:val="-2"/>
                <w:lang w:val="en-GB"/>
              </w:rPr>
              <w:t xml:space="preserve"> of the Radio Regulations.)</w:t>
            </w:r>
          </w:p>
        </w:tc>
        <w:tc>
          <w:tcPr>
            <w:tcW w:w="855" w:type="pct"/>
            <w:vAlign w:val="center"/>
          </w:tcPr>
          <w:p w14:paraId="0B0779FD" w14:textId="77777777" w:rsidR="00C42E7A" w:rsidRPr="008421F7" w:rsidRDefault="00C42E7A" w:rsidP="00577CC7">
            <w:pPr>
              <w:pStyle w:val="Tabletext"/>
              <w:jc w:val="center"/>
              <w:rPr>
                <w:rFonts w:eastAsiaTheme="minorEastAsia"/>
                <w:lang w:val="en-GB"/>
              </w:rPr>
            </w:pPr>
            <w:r w:rsidRPr="008421F7">
              <w:rPr>
                <w:rFonts w:eastAsiaTheme="minorEastAsia"/>
                <w:color w:val="000000"/>
                <w:lang w:val="en-GB"/>
              </w:rPr>
              <w:t>necessary</w:t>
            </w:r>
          </w:p>
        </w:tc>
      </w:tr>
    </w:tbl>
    <w:p w14:paraId="0854CAD5" w14:textId="68A1CA29" w:rsidR="00855C14" w:rsidRPr="008421F7" w:rsidRDefault="00855C14">
      <w:pPr>
        <w:rPr>
          <w:lang w:val="en-GB"/>
        </w:rPr>
      </w:pPr>
      <w:r w:rsidRPr="008421F7">
        <w:rPr>
          <w:lang w:val="en-GB"/>
        </w:rPr>
        <w:br w:type="page"/>
      </w:r>
    </w:p>
    <w:p w14:paraId="78986318" w14:textId="71FA3363" w:rsidR="00855C14" w:rsidRPr="008421F7" w:rsidRDefault="00855C14" w:rsidP="00855C14">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 (</w:t>
      </w:r>
      <w:r w:rsidRPr="008421F7">
        <w:rPr>
          <w:rFonts w:eastAsiaTheme="minorEastAsia"/>
          <w:i/>
          <w:iCs/>
          <w:lang w:val="en-GB" w:eastAsia="zh-CN"/>
        </w:rPr>
        <w:t>end</w:t>
      </w:r>
      <w:r w:rsidRPr="008421F7">
        <w:rPr>
          <w:rFonts w:eastAsiaTheme="minor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7568"/>
        <w:gridCol w:w="1647"/>
      </w:tblGrid>
      <w:tr w:rsidR="00855C14" w:rsidRPr="00CB22C6" w14:paraId="7AE64C83" w14:textId="77777777" w:rsidTr="00577CC7">
        <w:trPr>
          <w:cantSplit/>
          <w:jc w:val="center"/>
        </w:trPr>
        <w:tc>
          <w:tcPr>
            <w:tcW w:w="5000" w:type="pct"/>
            <w:gridSpan w:val="3"/>
          </w:tcPr>
          <w:p w14:paraId="39653671" w14:textId="26089683" w:rsidR="00855C14" w:rsidRPr="008421F7" w:rsidRDefault="00855C14" w:rsidP="00577CC7">
            <w:pPr>
              <w:pStyle w:val="Tabletext"/>
              <w:jc w:val="center"/>
              <w:rPr>
                <w:rFonts w:eastAsiaTheme="minorEastAsia"/>
                <w:lang w:val="en-GB" w:eastAsia="de-DE"/>
              </w:rPr>
            </w:pPr>
            <w:proofErr w:type="gramStart"/>
            <w:r w:rsidRPr="008421F7">
              <w:rPr>
                <w:rFonts w:eastAsiaTheme="minorEastAsia"/>
                <w:b/>
                <w:bCs/>
                <w:lang w:val="en-GB" w:eastAsia="de-DE"/>
              </w:rPr>
              <w:t>Particulars furnished</w:t>
            </w:r>
            <w:proofErr w:type="gramEnd"/>
            <w:r w:rsidRPr="008421F7">
              <w:rPr>
                <w:rFonts w:eastAsiaTheme="minorEastAsia"/>
                <w:b/>
                <w:bCs/>
                <w:lang w:val="en-GB" w:eastAsia="de-DE"/>
              </w:rPr>
              <w:t xml:space="preserve"> by the receiving station experiencing the interference</w:t>
            </w:r>
          </w:p>
        </w:tc>
      </w:tr>
      <w:tr w:rsidR="00C42E7A" w:rsidRPr="00CB22C6" w14:paraId="281FA20A" w14:textId="77777777" w:rsidTr="001E218D">
        <w:trPr>
          <w:cantSplit/>
          <w:jc w:val="center"/>
        </w:trPr>
        <w:tc>
          <w:tcPr>
            <w:tcW w:w="215" w:type="pct"/>
            <w:vAlign w:val="center"/>
          </w:tcPr>
          <w:p w14:paraId="75921F87" w14:textId="4130CDD2"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3930" w:type="pct"/>
          </w:tcPr>
          <w:p w14:paraId="0E45C148" w14:textId="77777777" w:rsidR="00FA288D" w:rsidRPr="008421F7" w:rsidRDefault="00C42E7A" w:rsidP="00577CC7">
            <w:pPr>
              <w:pStyle w:val="Tabletext"/>
              <w:rPr>
                <w:rFonts w:eastAsia="SimSun"/>
                <w:spacing w:val="-2"/>
                <w:lang w:val="en-GB"/>
              </w:rPr>
            </w:pPr>
            <w:r w:rsidRPr="008421F7">
              <w:rPr>
                <w:rFonts w:eastAsia="SimSun"/>
                <w:spacing w:val="-2"/>
                <w:lang w:val="en-GB"/>
              </w:rPr>
              <w:t xml:space="preserve">Field strength or power flux-density or brightness temperature of the wanted emission at the receiving station experiencing the interference </w:t>
            </w:r>
          </w:p>
          <w:p w14:paraId="01D07C4D" w14:textId="68FEB3D4" w:rsidR="00C42E7A" w:rsidRPr="008421F7" w:rsidRDefault="00C42E7A" w:rsidP="00577CC7">
            <w:pPr>
              <w:pStyle w:val="Tabletext"/>
              <w:rPr>
                <w:rFonts w:eastAsiaTheme="minorEastAsia"/>
                <w:i/>
                <w:spacing w:val="-2"/>
                <w:lang w:val="en-GB" w:eastAsia="zh-CN"/>
              </w:rPr>
            </w:pPr>
            <w:r w:rsidRPr="008421F7">
              <w:rPr>
                <w:rFonts w:eastAsiaTheme="minorEastAsia"/>
                <w:i/>
                <w:spacing w:val="-2"/>
                <w:lang w:val="en-GB"/>
              </w:rPr>
              <w:t>(Note: This item is used to describe the measured signal strength</w:t>
            </w:r>
            <w:r w:rsidRPr="008421F7">
              <w:rPr>
                <w:rFonts w:eastAsiaTheme="minorEastAsia"/>
                <w:i/>
                <w:spacing w:val="-2"/>
                <w:lang w:val="en-GB" w:eastAsia="zh-CN"/>
              </w:rPr>
              <w:t xml:space="preserve">. </w:t>
            </w:r>
            <w:r w:rsidRPr="008421F7">
              <w:rPr>
                <w:rFonts w:eastAsiaTheme="minorEastAsia"/>
                <w:i/>
                <w:spacing w:val="-2"/>
                <w:lang w:val="en-GB"/>
              </w:rPr>
              <w:t>Brightness Temperature is a parameter specially for EESS service. It is also possible to provide spectrum plot instead.)</w:t>
            </w:r>
          </w:p>
          <w:p w14:paraId="07419BDC" w14:textId="77777777" w:rsidR="00FA288D" w:rsidRPr="008421F7" w:rsidRDefault="00C42E7A" w:rsidP="00577CC7">
            <w:pPr>
              <w:pStyle w:val="Tabletext"/>
              <w:rPr>
                <w:rFonts w:eastAsiaTheme="minorEastAsia"/>
                <w:spacing w:val="-2"/>
                <w:lang w:val="en-GB"/>
              </w:rPr>
            </w:pPr>
            <w:r w:rsidRPr="008421F7">
              <w:rPr>
                <w:rFonts w:eastAsiaTheme="minorEastAsia"/>
                <w:spacing w:val="-2"/>
                <w:lang w:val="en-GB"/>
              </w:rPr>
              <w:t>Date</w:t>
            </w:r>
          </w:p>
          <w:p w14:paraId="363D4BFF" w14:textId="65FBC857" w:rsidR="00C42E7A" w:rsidRPr="008421F7" w:rsidRDefault="00C42E7A" w:rsidP="00577CC7">
            <w:pPr>
              <w:pStyle w:val="Tabletext"/>
              <w:rPr>
                <w:rFonts w:eastAsiaTheme="minorEastAsia"/>
                <w:i/>
                <w:lang w:val="en-GB" w:eastAsia="de-DE"/>
              </w:rPr>
            </w:pPr>
            <w:r w:rsidRPr="008421F7">
              <w:rPr>
                <w:rFonts w:eastAsia="SimSun"/>
                <w:i/>
                <w:spacing w:val="-2"/>
                <w:lang w:val="en-GB"/>
              </w:rPr>
              <w:t>(Note: Date of the measurement/spectrum plot.)</w:t>
            </w:r>
          </w:p>
          <w:p w14:paraId="49FE6189" w14:textId="77777777" w:rsidR="00FA288D" w:rsidRPr="008421F7" w:rsidRDefault="00C42E7A" w:rsidP="00577CC7">
            <w:pPr>
              <w:pStyle w:val="Tabletext"/>
              <w:rPr>
                <w:rFonts w:eastAsia="SimSun"/>
                <w:spacing w:val="-2"/>
                <w:lang w:val="en-GB"/>
              </w:rPr>
            </w:pPr>
            <w:r w:rsidRPr="008421F7">
              <w:rPr>
                <w:rFonts w:eastAsiaTheme="minorEastAsia"/>
                <w:spacing w:val="-2"/>
                <w:lang w:val="en-GB"/>
              </w:rPr>
              <w:t>Time</w:t>
            </w:r>
            <w:r w:rsidRPr="008421F7">
              <w:rPr>
                <w:rFonts w:eastAsia="SimSun"/>
                <w:spacing w:val="-2"/>
                <w:lang w:val="en-GB"/>
              </w:rPr>
              <w:t xml:space="preserve"> (UTC)</w:t>
            </w:r>
          </w:p>
          <w:p w14:paraId="68994E0D" w14:textId="7507DEE1" w:rsidR="00C42E7A" w:rsidRPr="008421F7" w:rsidRDefault="00C42E7A" w:rsidP="00577CC7">
            <w:pPr>
              <w:pStyle w:val="Tabletext"/>
              <w:rPr>
                <w:rFonts w:eastAsiaTheme="minorEastAsia"/>
                <w:i/>
                <w:lang w:val="en-GB" w:eastAsia="de-DE"/>
              </w:rPr>
            </w:pPr>
            <w:r w:rsidRPr="008421F7">
              <w:rPr>
                <w:rFonts w:eastAsiaTheme="minorEastAsia"/>
                <w:i/>
                <w:spacing w:val="-2"/>
                <w:lang w:val="en-GB"/>
              </w:rPr>
              <w:t>(</w:t>
            </w:r>
            <w:r w:rsidRPr="008421F7">
              <w:rPr>
                <w:rFonts w:eastAsia="SimSun"/>
                <w:i/>
                <w:spacing w:val="-2"/>
                <w:lang w:val="en-GB"/>
              </w:rPr>
              <w:t>Note: Time of the measurement/spectrum plot</w:t>
            </w:r>
            <w:r w:rsidRPr="008421F7">
              <w:rPr>
                <w:rFonts w:eastAsiaTheme="minorEastAsia"/>
                <w:i/>
                <w:spacing w:val="-2"/>
                <w:lang w:val="en-GB"/>
              </w:rPr>
              <w:t>.)</w:t>
            </w:r>
          </w:p>
        </w:tc>
        <w:tc>
          <w:tcPr>
            <w:tcW w:w="855" w:type="pct"/>
            <w:vAlign w:val="center"/>
          </w:tcPr>
          <w:p w14:paraId="5C544673" w14:textId="77777777" w:rsidR="00C42E7A" w:rsidRPr="008421F7" w:rsidRDefault="00C42E7A" w:rsidP="00577CC7">
            <w:pPr>
              <w:pStyle w:val="Tabletext"/>
              <w:jc w:val="center"/>
              <w:rPr>
                <w:rFonts w:eastAsiaTheme="minorEastAsia"/>
                <w:lang w:val="en-GB"/>
              </w:rPr>
            </w:pPr>
          </w:p>
        </w:tc>
      </w:tr>
      <w:tr w:rsidR="00C42E7A" w:rsidRPr="00CB22C6" w14:paraId="0CC2F24C" w14:textId="77777777" w:rsidTr="001E218D">
        <w:trPr>
          <w:cantSplit/>
          <w:jc w:val="center"/>
        </w:trPr>
        <w:tc>
          <w:tcPr>
            <w:tcW w:w="215" w:type="pct"/>
            <w:vAlign w:val="center"/>
          </w:tcPr>
          <w:p w14:paraId="6098219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3930" w:type="pct"/>
          </w:tcPr>
          <w:p w14:paraId="474C798A" w14:textId="77777777" w:rsidR="00C42E7A" w:rsidRPr="008421F7" w:rsidRDefault="00C42E7A" w:rsidP="00577CC7">
            <w:pPr>
              <w:pStyle w:val="Tabletext"/>
              <w:rPr>
                <w:rFonts w:eastAsia="SimSun"/>
                <w:spacing w:val="-2"/>
                <w:lang w:val="en-GB"/>
              </w:rPr>
            </w:pPr>
            <w:r w:rsidRPr="008421F7">
              <w:rPr>
                <w:rFonts w:eastAsia="SimSun"/>
                <w:spacing w:val="-2"/>
                <w:lang w:val="en-GB"/>
              </w:rPr>
              <w:t>Polarization of the receiving antenna or observed polarization</w:t>
            </w:r>
          </w:p>
          <w:p w14:paraId="5BDF7002" w14:textId="77777777" w:rsidR="00C42E7A" w:rsidRPr="008421F7" w:rsidRDefault="00C42E7A" w:rsidP="00577CC7">
            <w:pPr>
              <w:pStyle w:val="Tabletext"/>
              <w:rPr>
                <w:rFonts w:eastAsiaTheme="minorEastAsia"/>
                <w:i/>
                <w:lang w:val="en-GB"/>
              </w:rPr>
            </w:pPr>
            <w:r w:rsidRPr="008421F7">
              <w:rPr>
                <w:rFonts w:eastAsia="SimSun"/>
                <w:i/>
                <w:spacing w:val="-2"/>
                <w:lang w:val="en-GB"/>
              </w:rPr>
              <w:t>(Note: H/V/LHCP/</w:t>
            </w:r>
            <w:r w:rsidRPr="008421F7">
              <w:rPr>
                <w:rFonts w:eastAsia="SimSun"/>
                <w:i/>
                <w:spacing w:val="-2"/>
                <w:lang w:val="en-GB" w:eastAsia="zh-CN"/>
              </w:rPr>
              <w:t>RHCP</w:t>
            </w:r>
            <w:r w:rsidRPr="008421F7">
              <w:rPr>
                <w:rFonts w:eastAsia="SimSun"/>
                <w:i/>
                <w:spacing w:val="-2"/>
                <w:lang w:val="en-GB"/>
              </w:rPr>
              <w:t>.)</w:t>
            </w:r>
          </w:p>
        </w:tc>
        <w:tc>
          <w:tcPr>
            <w:tcW w:w="855" w:type="pct"/>
            <w:vAlign w:val="center"/>
          </w:tcPr>
          <w:p w14:paraId="25D8E481" w14:textId="77777777" w:rsidR="00C42E7A" w:rsidRPr="008421F7" w:rsidRDefault="00C42E7A" w:rsidP="00577CC7">
            <w:pPr>
              <w:pStyle w:val="Tabletext"/>
              <w:jc w:val="center"/>
              <w:rPr>
                <w:rFonts w:eastAsiaTheme="minorEastAsia"/>
                <w:lang w:val="en-GB"/>
              </w:rPr>
            </w:pPr>
          </w:p>
        </w:tc>
      </w:tr>
      <w:tr w:rsidR="00C42E7A" w:rsidRPr="008421F7" w14:paraId="7EBE6922" w14:textId="77777777" w:rsidTr="001E218D">
        <w:trPr>
          <w:cantSplit/>
          <w:jc w:val="center"/>
        </w:trPr>
        <w:tc>
          <w:tcPr>
            <w:tcW w:w="215" w:type="pct"/>
            <w:vAlign w:val="center"/>
          </w:tcPr>
          <w:p w14:paraId="2DD6016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3930" w:type="pct"/>
          </w:tcPr>
          <w:p w14:paraId="05FFFA27" w14:textId="77777777" w:rsidR="00C42E7A" w:rsidRPr="008421F7" w:rsidRDefault="00C42E7A" w:rsidP="00577CC7">
            <w:pPr>
              <w:pStyle w:val="Tabletext"/>
              <w:rPr>
                <w:rFonts w:eastAsia="SimSun"/>
                <w:spacing w:val="-2"/>
                <w:lang w:val="en-GB"/>
              </w:rPr>
            </w:pPr>
            <w:r w:rsidRPr="008421F7">
              <w:rPr>
                <w:rFonts w:eastAsia="SimSun"/>
                <w:spacing w:val="-2"/>
                <w:lang w:val="en-GB"/>
              </w:rPr>
              <w:t>Action requested</w:t>
            </w:r>
          </w:p>
          <w:p w14:paraId="482C4CB6" w14:textId="77777777" w:rsidR="00C42E7A" w:rsidRPr="008421F7" w:rsidRDefault="00C42E7A" w:rsidP="00577CC7">
            <w:pPr>
              <w:pStyle w:val="Tabletext"/>
              <w:rPr>
                <w:rFonts w:eastAsiaTheme="minorEastAsia"/>
                <w:i/>
                <w:lang w:val="en-GB" w:eastAsia="de-DE"/>
              </w:rPr>
            </w:pPr>
            <w:r w:rsidRPr="008421F7">
              <w:rPr>
                <w:rFonts w:eastAsia="SimSun"/>
                <w:i/>
                <w:spacing w:val="-2"/>
                <w:lang w:val="en-GB"/>
              </w:rPr>
              <w:t>(Note: The action you want the Administration responsible for the station causing the harmful interference to perform.)</w:t>
            </w:r>
          </w:p>
        </w:tc>
        <w:tc>
          <w:tcPr>
            <w:tcW w:w="855" w:type="pct"/>
            <w:vAlign w:val="center"/>
          </w:tcPr>
          <w:p w14:paraId="6687B1D7" w14:textId="77777777" w:rsidR="00C42E7A" w:rsidRPr="008421F7" w:rsidRDefault="00C42E7A" w:rsidP="00577CC7">
            <w:pPr>
              <w:pStyle w:val="Tabletext"/>
              <w:jc w:val="center"/>
              <w:rPr>
                <w:rFonts w:eastAsiaTheme="minorEastAsia"/>
                <w:lang w:val="en-GB"/>
              </w:rPr>
            </w:pPr>
            <w:r w:rsidRPr="008421F7">
              <w:rPr>
                <w:rFonts w:eastAsiaTheme="minorEastAsia"/>
                <w:color w:val="000000"/>
                <w:lang w:val="en-GB"/>
              </w:rPr>
              <w:t>necessary</w:t>
            </w:r>
          </w:p>
        </w:tc>
      </w:tr>
    </w:tbl>
    <w:p w14:paraId="69D429FF" w14:textId="77777777" w:rsidR="00C42E7A" w:rsidRPr="008421F7" w:rsidRDefault="00C42E7A" w:rsidP="00C42E7A">
      <w:pPr>
        <w:pStyle w:val="Tablefin"/>
        <w:rPr>
          <w:rFonts w:eastAsiaTheme="minorEastAsia"/>
        </w:rPr>
      </w:pPr>
    </w:p>
    <w:p w14:paraId="0B5C042A" w14:textId="69AD2558" w:rsidR="00C42E7A" w:rsidRPr="008421F7" w:rsidRDefault="00845BBA" w:rsidP="00C26AAD">
      <w:pPr>
        <w:pStyle w:val="Heading2"/>
        <w:rPr>
          <w:rFonts w:eastAsiaTheme="minorEastAsia"/>
          <w:lang w:val="en-GB"/>
        </w:rPr>
      </w:pPr>
      <w:r w:rsidRPr="008421F7">
        <w:rPr>
          <w:rFonts w:eastAsiaTheme="minorEastAsia"/>
          <w:lang w:val="en-GB"/>
        </w:rPr>
        <w:t>A1.</w:t>
      </w:r>
      <w:r w:rsidR="00C42E7A" w:rsidRPr="008421F7">
        <w:rPr>
          <w:rFonts w:eastAsiaTheme="minorEastAsia"/>
          <w:lang w:val="en-GB"/>
        </w:rPr>
        <w:t>6</w:t>
      </w:r>
      <w:r w:rsidR="00C42E7A" w:rsidRPr="008421F7">
        <w:rPr>
          <w:rFonts w:eastAsiaTheme="minorEastAsia"/>
          <w:lang w:val="en-GB"/>
        </w:rPr>
        <w:tab/>
        <w:t>Additional particulars when reporting harmful interference to space radiocommunication services</w:t>
      </w:r>
    </w:p>
    <w:p w14:paraId="641881A4" w14:textId="77777777" w:rsidR="00C42E7A" w:rsidRPr="008421F7" w:rsidRDefault="00C42E7A" w:rsidP="00C42E7A">
      <w:pPr>
        <w:rPr>
          <w:rFonts w:eastAsiaTheme="minorEastAsia"/>
          <w:lang w:val="en-GB" w:eastAsia="zh-CN"/>
        </w:rPr>
      </w:pPr>
      <w:r w:rsidRPr="008421F7">
        <w:rPr>
          <w:rFonts w:eastAsiaTheme="minorEastAsia"/>
          <w:lang w:val="en-GB"/>
        </w:rPr>
        <w:t xml:space="preserve">The additional information presented in this section is </w:t>
      </w:r>
      <w:r w:rsidRPr="008421F7">
        <w:rPr>
          <w:rFonts w:eastAsiaTheme="minorEastAsia"/>
          <w:lang w:val="en-GB" w:eastAsia="zh-CN"/>
        </w:rPr>
        <w:t>considered</w:t>
      </w:r>
      <w:r w:rsidRPr="008421F7">
        <w:rPr>
          <w:rFonts w:eastAsiaTheme="minorEastAsia"/>
          <w:lang w:val="en-GB"/>
        </w:rPr>
        <w:t xml:space="preserve"> </w:t>
      </w:r>
      <w:r w:rsidRPr="008421F7">
        <w:rPr>
          <w:rFonts w:eastAsiaTheme="minorEastAsia"/>
          <w:lang w:val="en-GB" w:eastAsia="zh-CN"/>
        </w:rPr>
        <w:t>as</w:t>
      </w:r>
      <w:r w:rsidRPr="008421F7">
        <w:rPr>
          <w:rFonts w:eastAsiaTheme="minorEastAsia"/>
          <w:lang w:val="en-GB"/>
        </w:rPr>
        <w:t xml:space="preserve"> supplement</w:t>
      </w:r>
      <w:r w:rsidRPr="008421F7">
        <w:rPr>
          <w:rFonts w:eastAsiaTheme="minorEastAsia"/>
          <w:lang w:val="en-GB" w:eastAsia="zh-CN"/>
        </w:rPr>
        <w:t xml:space="preserve"> to</w:t>
      </w:r>
      <w:r w:rsidRPr="008421F7">
        <w:rPr>
          <w:rFonts w:eastAsiaTheme="minorEastAsia"/>
          <w:lang w:val="en-GB"/>
        </w:rPr>
        <w:t xml:space="preserve"> Appendix </w:t>
      </w:r>
      <w:r w:rsidRPr="008421F7">
        <w:rPr>
          <w:rFonts w:eastAsiaTheme="minorEastAsia"/>
          <w:b/>
          <w:bCs/>
          <w:lang w:val="en-GB"/>
        </w:rPr>
        <w:t>10</w:t>
      </w:r>
      <w:r w:rsidRPr="008421F7">
        <w:rPr>
          <w:rFonts w:eastAsiaTheme="minorEastAsia"/>
          <w:lang w:val="en-GB"/>
        </w:rPr>
        <w:t xml:space="preserve"> </w:t>
      </w:r>
      <w:r w:rsidRPr="008421F7">
        <w:rPr>
          <w:rFonts w:eastAsiaTheme="minorEastAsia"/>
          <w:szCs w:val="24"/>
          <w:lang w:val="en-GB"/>
        </w:rPr>
        <w:t>of the RR</w:t>
      </w:r>
      <w:r w:rsidRPr="008421F7">
        <w:rPr>
          <w:rFonts w:eastAsiaTheme="minorEastAsia"/>
          <w:lang w:val="en-GB" w:eastAsia="zh-CN"/>
        </w:rPr>
        <w:t xml:space="preserve"> for the purpose of better understand the interferences.</w:t>
      </w:r>
    </w:p>
    <w:p w14:paraId="1B326E3C" w14:textId="0915D56F" w:rsidR="00C42E7A" w:rsidRPr="008421F7" w:rsidRDefault="00C42E7A" w:rsidP="00C42E7A">
      <w:pPr>
        <w:rPr>
          <w:rFonts w:eastAsiaTheme="minorEastAsia"/>
          <w:lang w:val="en-GB"/>
        </w:rPr>
      </w:pPr>
      <w:r w:rsidRPr="008421F7">
        <w:rPr>
          <w:rFonts w:eastAsiaTheme="minorEastAsia"/>
          <w:lang w:val="en-GB" w:eastAsia="zh-CN"/>
        </w:rPr>
        <w:t>For</w:t>
      </w:r>
      <w:r w:rsidRPr="008421F7">
        <w:rPr>
          <w:rFonts w:eastAsiaTheme="minorEastAsia"/>
          <w:lang w:val="en-GB"/>
        </w:rPr>
        <w:t xml:space="preserve"> Interference Scenario C (EESS (passive)), </w:t>
      </w:r>
      <w:r w:rsidRPr="008421F7">
        <w:rPr>
          <w:rFonts w:eastAsiaTheme="minorEastAsia"/>
          <w:lang w:val="en-GB" w:eastAsia="zh-CN"/>
        </w:rPr>
        <w:t>see</w:t>
      </w:r>
      <w:r w:rsidRPr="008421F7">
        <w:rPr>
          <w:rFonts w:eastAsiaTheme="minorEastAsia"/>
          <w:lang w:val="en-GB"/>
        </w:rPr>
        <w:t xml:space="preserve"> </w:t>
      </w:r>
      <w:r w:rsidR="006D0D8F" w:rsidRPr="008421F7">
        <w:rPr>
          <w:rFonts w:eastAsiaTheme="minorEastAsia"/>
          <w:lang w:val="en-GB"/>
        </w:rPr>
        <w:t xml:space="preserve">Tables </w:t>
      </w:r>
      <w:r w:rsidR="00A33231" w:rsidRPr="008421F7">
        <w:rPr>
          <w:rFonts w:eastAsiaTheme="minorEastAsia"/>
          <w:lang w:val="en-GB"/>
        </w:rPr>
        <w:t xml:space="preserve">in </w:t>
      </w:r>
      <w:r w:rsidRPr="008421F7">
        <w:rPr>
          <w:rFonts w:eastAsiaTheme="minorEastAsia"/>
          <w:lang w:val="en-GB"/>
        </w:rPr>
        <w:t xml:space="preserve">Recommendation ITU-R </w:t>
      </w:r>
      <w:hyperlink r:id="rId26" w:history="1">
        <w:r w:rsidR="00C96558" w:rsidRPr="008421F7">
          <w:rPr>
            <w:rFonts w:eastAsiaTheme="minorEastAsia"/>
            <w:lang w:val="en-GB" w:eastAsia="zh-CN"/>
          </w:rPr>
          <w:t>RS.2106</w:t>
        </w:r>
      </w:hyperlink>
      <w:r w:rsidRPr="008421F7">
        <w:rPr>
          <w:rFonts w:eastAsiaTheme="minorEastAsia"/>
          <w:lang w:val="en-GB"/>
        </w:rPr>
        <w:t xml:space="preserve">. </w:t>
      </w:r>
      <w:r w:rsidR="00AD48B1" w:rsidRPr="008421F7">
        <w:rPr>
          <w:rFonts w:eastAsiaTheme="minorEastAsia"/>
          <w:lang w:val="en-GB"/>
        </w:rPr>
        <w:t>These Tables</w:t>
      </w:r>
      <w:r w:rsidRPr="008421F7">
        <w:rPr>
          <w:rFonts w:eastAsiaTheme="minorEastAsia"/>
          <w:lang w:val="en-GB"/>
        </w:rPr>
        <w:t xml:space="preserve"> define the fields for reporting the system characteristics of the affected EESS (passive) system.</w:t>
      </w:r>
    </w:p>
    <w:p w14:paraId="78BBBEB9" w14:textId="5A393764" w:rsidR="00C42E7A" w:rsidRPr="008421F7" w:rsidRDefault="00C42E7A" w:rsidP="00C42E7A">
      <w:pPr>
        <w:rPr>
          <w:rFonts w:eastAsiaTheme="minorEastAsia"/>
          <w:lang w:val="en-GB"/>
        </w:rPr>
      </w:pPr>
      <w:r w:rsidRPr="008421F7">
        <w:rPr>
          <w:rFonts w:eastAsiaTheme="minorEastAsia"/>
          <w:lang w:val="en-GB" w:eastAsia="zh-CN"/>
        </w:rPr>
        <w:t>For</w:t>
      </w:r>
      <w:r w:rsidRPr="008421F7">
        <w:rPr>
          <w:rFonts w:eastAsiaTheme="minorEastAsia"/>
          <w:lang w:val="en-GB"/>
        </w:rPr>
        <w:t xml:space="preserve"> the Interference Scenarios A (Earth-to-space), the following </w:t>
      </w:r>
      <w:r w:rsidR="00AD48B1" w:rsidRPr="008421F7">
        <w:rPr>
          <w:rFonts w:eastAsiaTheme="minorEastAsia"/>
          <w:lang w:val="en-GB"/>
        </w:rPr>
        <w:t xml:space="preserve">Table </w:t>
      </w:r>
      <w:r w:rsidRPr="008421F7">
        <w:rPr>
          <w:rFonts w:eastAsiaTheme="minorEastAsia"/>
          <w:lang w:val="en-GB"/>
        </w:rPr>
        <w:t xml:space="preserve">defines the particulars of </w:t>
      </w:r>
      <w:r w:rsidRPr="008421F7">
        <w:rPr>
          <w:rFonts w:eastAsiaTheme="minorEastAsia"/>
          <w:lang w:val="en-GB" w:eastAsia="zh-CN"/>
        </w:rPr>
        <w:t>g</w:t>
      </w:r>
      <w:r w:rsidRPr="008421F7">
        <w:rPr>
          <w:rFonts w:eastAsiaTheme="minorEastAsia"/>
          <w:lang w:val="en-GB"/>
        </w:rPr>
        <w:t>raphical information</w:t>
      </w:r>
      <w:r w:rsidRPr="008421F7">
        <w:rPr>
          <w:rFonts w:eastAsiaTheme="minorEastAsia"/>
          <w:lang w:val="en-GB" w:eastAsia="zh-CN"/>
        </w:rPr>
        <w:t xml:space="preserve">, </w:t>
      </w:r>
      <w:r w:rsidRPr="008421F7">
        <w:rPr>
          <w:rFonts w:eastAsiaTheme="minorEastAsia"/>
          <w:lang w:val="en-GB"/>
        </w:rPr>
        <w:t xml:space="preserve">the satellites </w:t>
      </w:r>
      <w:r w:rsidRPr="008421F7">
        <w:rPr>
          <w:rFonts w:eastAsiaTheme="minorEastAsia"/>
          <w:lang w:val="en-GB" w:eastAsia="zh-CN"/>
        </w:rPr>
        <w:t xml:space="preserve">and geolocation facilities </w:t>
      </w:r>
      <w:r w:rsidRPr="008421F7">
        <w:rPr>
          <w:rFonts w:eastAsiaTheme="minorEastAsia"/>
          <w:lang w:val="en-GB"/>
        </w:rPr>
        <w:t>involved in the harmful interference.</w:t>
      </w:r>
    </w:p>
    <w:p w14:paraId="5590B19F" w14:textId="63036FB8" w:rsidR="00C42E7A" w:rsidRPr="008421F7" w:rsidRDefault="00C42E7A" w:rsidP="00C42E7A">
      <w:pPr>
        <w:pStyle w:val="TableNo"/>
        <w:rPr>
          <w:rFonts w:eastAsiaTheme="minorEastAsia"/>
          <w:lang w:val="en-GB" w:eastAsia="zh-CN"/>
        </w:rPr>
      </w:pPr>
      <w:r w:rsidRPr="008421F7">
        <w:rPr>
          <w:rFonts w:eastAsiaTheme="minorEastAsia"/>
          <w:lang w:val="en-GB"/>
        </w:rPr>
        <w:t>TABLE</w:t>
      </w:r>
      <w:r w:rsidRPr="008421F7">
        <w:rPr>
          <w:rFonts w:eastAsiaTheme="minorEastAsia"/>
          <w:lang w:val="en-GB" w:eastAsia="zh-CN"/>
        </w:rPr>
        <w:t xml:space="preserve"> 2</w:t>
      </w:r>
    </w:p>
    <w:p w14:paraId="2AFB08B0" w14:textId="77777777" w:rsidR="00C42E7A" w:rsidRPr="008421F7" w:rsidRDefault="00C42E7A" w:rsidP="00C42E7A">
      <w:pPr>
        <w:pStyle w:val="Tabletitle"/>
        <w:rPr>
          <w:rFonts w:eastAsiaTheme="minorEastAsia"/>
          <w:lang w:val="en-GB"/>
        </w:rPr>
      </w:pPr>
      <w:r w:rsidRPr="008421F7">
        <w:rPr>
          <w:rFonts w:eastAsiaTheme="minorEastAsia"/>
          <w:lang w:val="en-GB"/>
        </w:rPr>
        <w:t>Additional information concerning the reporting form of harmful interference</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6355"/>
        <w:gridCol w:w="2835"/>
      </w:tblGrid>
      <w:tr w:rsidR="00C42E7A" w:rsidRPr="008421F7" w14:paraId="5682C53B" w14:textId="77777777" w:rsidTr="00577CC7">
        <w:trPr>
          <w:cantSplit/>
          <w:jc w:val="center"/>
        </w:trPr>
        <w:tc>
          <w:tcPr>
            <w:tcW w:w="9689" w:type="dxa"/>
            <w:gridSpan w:val="3"/>
          </w:tcPr>
          <w:p w14:paraId="7B891F4D" w14:textId="77777777" w:rsidR="00C42E7A" w:rsidRPr="008421F7" w:rsidRDefault="00C42E7A" w:rsidP="00577CC7">
            <w:pPr>
              <w:pStyle w:val="Tablehead"/>
              <w:rPr>
                <w:rFonts w:eastAsiaTheme="minorEastAsia"/>
                <w:lang w:val="en-GB" w:eastAsia="de-DE"/>
              </w:rPr>
            </w:pPr>
            <w:r w:rsidRPr="008421F7">
              <w:rPr>
                <w:rFonts w:eastAsiaTheme="minorEastAsia"/>
                <w:lang w:val="en-GB"/>
              </w:rPr>
              <w:t>Graphical information</w:t>
            </w:r>
          </w:p>
        </w:tc>
      </w:tr>
      <w:tr w:rsidR="00C42E7A" w:rsidRPr="00CB22C6" w14:paraId="1A7E0E87" w14:textId="77777777" w:rsidTr="00577CC7">
        <w:trPr>
          <w:cantSplit/>
          <w:jc w:val="center"/>
        </w:trPr>
        <w:tc>
          <w:tcPr>
            <w:tcW w:w="499" w:type="dxa"/>
            <w:vAlign w:val="center"/>
          </w:tcPr>
          <w:p w14:paraId="71D556CD"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de-DE"/>
              </w:rPr>
              <w:t>8</w:t>
            </w:r>
          </w:p>
        </w:tc>
        <w:tc>
          <w:tcPr>
            <w:tcW w:w="6355" w:type="dxa"/>
          </w:tcPr>
          <w:p w14:paraId="206FE5AB" w14:textId="77777777" w:rsidR="00C42E7A" w:rsidRPr="008421F7" w:rsidRDefault="00C42E7A" w:rsidP="00577CC7">
            <w:pPr>
              <w:pStyle w:val="Tabletext"/>
              <w:rPr>
                <w:rFonts w:eastAsiaTheme="minorEastAsia"/>
                <w:lang w:val="en-GB"/>
              </w:rPr>
            </w:pPr>
            <w:r w:rsidRPr="008421F7">
              <w:rPr>
                <w:rFonts w:eastAsiaTheme="minorEastAsia"/>
                <w:color w:val="000000" w:themeColor="text1"/>
                <w:lang w:val="en-GB"/>
              </w:rPr>
              <w:t>Spectrum plot of interfering carriers</w:t>
            </w:r>
          </w:p>
        </w:tc>
        <w:tc>
          <w:tcPr>
            <w:tcW w:w="2835" w:type="dxa"/>
          </w:tcPr>
          <w:p w14:paraId="7FCA99DF" w14:textId="77777777" w:rsidR="00C42E7A" w:rsidRPr="008421F7" w:rsidRDefault="00C42E7A" w:rsidP="00577CC7">
            <w:pPr>
              <w:pStyle w:val="Tabletext"/>
              <w:rPr>
                <w:rFonts w:eastAsiaTheme="minorEastAsia"/>
                <w:lang w:val="en-GB" w:eastAsia="de-DE"/>
              </w:rPr>
            </w:pPr>
          </w:p>
        </w:tc>
      </w:tr>
      <w:tr w:rsidR="00C42E7A" w:rsidRPr="00CB22C6" w14:paraId="3647AC3A" w14:textId="77777777" w:rsidTr="00577CC7">
        <w:trPr>
          <w:cantSplit/>
          <w:jc w:val="center"/>
        </w:trPr>
        <w:tc>
          <w:tcPr>
            <w:tcW w:w="499" w:type="dxa"/>
            <w:vAlign w:val="center"/>
          </w:tcPr>
          <w:p w14:paraId="71001719"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de-DE"/>
              </w:rPr>
              <w:t>9</w:t>
            </w:r>
          </w:p>
        </w:tc>
        <w:tc>
          <w:tcPr>
            <w:tcW w:w="6355" w:type="dxa"/>
          </w:tcPr>
          <w:p w14:paraId="2B8313EB" w14:textId="77777777" w:rsidR="00C42E7A" w:rsidRPr="008421F7" w:rsidRDefault="00C42E7A" w:rsidP="00577CC7">
            <w:pPr>
              <w:pStyle w:val="Tabletext"/>
              <w:rPr>
                <w:rFonts w:eastAsiaTheme="minorEastAsia"/>
                <w:color w:val="000000" w:themeColor="text1"/>
                <w:lang w:val="en-GB"/>
              </w:rPr>
            </w:pPr>
            <w:r w:rsidRPr="008421F7">
              <w:rPr>
                <w:rFonts w:eastAsiaTheme="minorEastAsia"/>
                <w:color w:val="000000" w:themeColor="text1"/>
                <w:lang w:val="en-GB"/>
              </w:rPr>
              <w:t>Spectrum plot of wanted carriers</w:t>
            </w:r>
          </w:p>
        </w:tc>
        <w:tc>
          <w:tcPr>
            <w:tcW w:w="2835" w:type="dxa"/>
          </w:tcPr>
          <w:p w14:paraId="5E9FDF55" w14:textId="77777777" w:rsidR="00C42E7A" w:rsidRPr="008421F7" w:rsidRDefault="00C42E7A" w:rsidP="00577CC7">
            <w:pPr>
              <w:pStyle w:val="Tabletext"/>
              <w:rPr>
                <w:rFonts w:eastAsiaTheme="minorEastAsia"/>
                <w:lang w:val="en-GB" w:eastAsia="de-DE"/>
              </w:rPr>
            </w:pPr>
          </w:p>
        </w:tc>
      </w:tr>
      <w:tr w:rsidR="00C42E7A" w:rsidRPr="008421F7" w14:paraId="77D1A221" w14:textId="77777777" w:rsidTr="00577CC7">
        <w:trPr>
          <w:cantSplit/>
          <w:jc w:val="center"/>
        </w:trPr>
        <w:tc>
          <w:tcPr>
            <w:tcW w:w="499" w:type="dxa"/>
            <w:vAlign w:val="center"/>
          </w:tcPr>
          <w:p w14:paraId="76A6F992" w14:textId="77777777" w:rsidR="00C42E7A" w:rsidRPr="008421F7" w:rsidRDefault="00C42E7A" w:rsidP="00577CC7">
            <w:pPr>
              <w:pStyle w:val="Tabletext"/>
              <w:jc w:val="center"/>
              <w:rPr>
                <w:rFonts w:eastAsiaTheme="minorEastAsia"/>
                <w:lang w:val="en-GB"/>
              </w:rPr>
            </w:pPr>
            <w:r w:rsidRPr="008421F7">
              <w:rPr>
                <w:rFonts w:eastAsiaTheme="minorEastAsia"/>
                <w:lang w:val="en-GB"/>
              </w:rPr>
              <w:t>10</w:t>
            </w:r>
          </w:p>
        </w:tc>
        <w:tc>
          <w:tcPr>
            <w:tcW w:w="6355" w:type="dxa"/>
          </w:tcPr>
          <w:p w14:paraId="7EC14155" w14:textId="77777777" w:rsidR="00C42E7A" w:rsidRPr="008421F7" w:rsidRDefault="00C42E7A" w:rsidP="00577CC7">
            <w:pPr>
              <w:pStyle w:val="Tabletext"/>
              <w:rPr>
                <w:rFonts w:eastAsiaTheme="minorEastAsia"/>
                <w:bCs/>
                <w:lang w:val="en-GB"/>
              </w:rPr>
            </w:pPr>
            <w:r w:rsidRPr="008421F7">
              <w:rPr>
                <w:rFonts w:eastAsiaTheme="minorEastAsia"/>
                <w:color w:val="000000" w:themeColor="text1"/>
                <w:lang w:val="en-GB"/>
              </w:rPr>
              <w:t xml:space="preserve">Geolocation results </w:t>
            </w:r>
          </w:p>
        </w:tc>
        <w:tc>
          <w:tcPr>
            <w:tcW w:w="2835" w:type="dxa"/>
          </w:tcPr>
          <w:p w14:paraId="56F45E47" w14:textId="77777777" w:rsidR="00C42E7A" w:rsidRPr="008421F7" w:rsidRDefault="00C42E7A" w:rsidP="00577CC7">
            <w:pPr>
              <w:pStyle w:val="Tabletext"/>
              <w:rPr>
                <w:rFonts w:eastAsiaTheme="minorEastAsia"/>
                <w:lang w:val="en-GB" w:eastAsia="de-DE"/>
              </w:rPr>
            </w:pPr>
          </w:p>
        </w:tc>
      </w:tr>
      <w:tr w:rsidR="00C42E7A" w:rsidRPr="00CB22C6" w14:paraId="188D145C" w14:textId="77777777" w:rsidTr="00577CC7">
        <w:trPr>
          <w:cantSplit/>
          <w:jc w:val="center"/>
        </w:trPr>
        <w:tc>
          <w:tcPr>
            <w:tcW w:w="499" w:type="dxa"/>
            <w:shd w:val="clear" w:color="auto" w:fill="FFFFFF" w:themeFill="background1"/>
            <w:vAlign w:val="center"/>
          </w:tcPr>
          <w:p w14:paraId="4045D21C" w14:textId="77777777" w:rsidR="00C42E7A" w:rsidRPr="008421F7" w:rsidRDefault="00C42E7A" w:rsidP="00577CC7">
            <w:pPr>
              <w:pStyle w:val="Tabletext"/>
              <w:jc w:val="center"/>
              <w:rPr>
                <w:rFonts w:eastAsiaTheme="minorEastAsia"/>
                <w:lang w:val="en-GB"/>
              </w:rPr>
            </w:pPr>
            <w:r w:rsidRPr="008421F7">
              <w:rPr>
                <w:rFonts w:eastAsiaTheme="minorEastAsia"/>
                <w:lang w:val="en-GB" w:eastAsia="de-DE"/>
              </w:rPr>
              <w:t>11</w:t>
            </w:r>
          </w:p>
        </w:tc>
        <w:tc>
          <w:tcPr>
            <w:tcW w:w="6355" w:type="dxa"/>
            <w:shd w:val="clear" w:color="auto" w:fill="FFFFFF" w:themeFill="background1"/>
          </w:tcPr>
          <w:p w14:paraId="519A5B68" w14:textId="77777777" w:rsidR="00C42E7A" w:rsidRPr="008421F7" w:rsidRDefault="00C42E7A" w:rsidP="00577CC7">
            <w:pPr>
              <w:pStyle w:val="Tabletext"/>
              <w:rPr>
                <w:rFonts w:eastAsiaTheme="minorEastAsia"/>
                <w:caps/>
                <w:spacing w:val="-2"/>
                <w:lang w:val="en-GB"/>
              </w:rPr>
            </w:pPr>
            <w:r w:rsidRPr="008421F7">
              <w:rPr>
                <w:rFonts w:eastAsiaTheme="minorEastAsia"/>
                <w:color w:val="000000" w:themeColor="text1"/>
                <w:lang w:val="en-GB"/>
              </w:rPr>
              <w:t>Satellite footprint in which the interference is uplinked</w:t>
            </w:r>
          </w:p>
        </w:tc>
        <w:tc>
          <w:tcPr>
            <w:tcW w:w="2835" w:type="dxa"/>
            <w:shd w:val="clear" w:color="auto" w:fill="FFFFFF" w:themeFill="background1"/>
          </w:tcPr>
          <w:p w14:paraId="29B17974" w14:textId="77777777" w:rsidR="00C42E7A" w:rsidRPr="008421F7" w:rsidRDefault="00C42E7A" w:rsidP="00577CC7">
            <w:pPr>
              <w:pStyle w:val="Tabletext"/>
              <w:rPr>
                <w:rFonts w:eastAsiaTheme="minorEastAsia"/>
                <w:lang w:val="en-GB" w:eastAsia="de-DE"/>
              </w:rPr>
            </w:pPr>
          </w:p>
        </w:tc>
      </w:tr>
      <w:tr w:rsidR="00C42E7A" w:rsidRPr="00CB22C6" w14:paraId="3B2FC988" w14:textId="77777777" w:rsidTr="00577CC7">
        <w:trPr>
          <w:cantSplit/>
          <w:jc w:val="center"/>
        </w:trPr>
        <w:tc>
          <w:tcPr>
            <w:tcW w:w="499" w:type="dxa"/>
            <w:shd w:val="clear" w:color="auto" w:fill="FFFFFF" w:themeFill="background1"/>
            <w:vAlign w:val="center"/>
          </w:tcPr>
          <w:p w14:paraId="7752D041" w14:textId="77777777" w:rsidR="00C42E7A" w:rsidRPr="008421F7" w:rsidRDefault="00C42E7A" w:rsidP="00577CC7">
            <w:pPr>
              <w:pStyle w:val="Tabletext"/>
              <w:jc w:val="center"/>
              <w:rPr>
                <w:rFonts w:eastAsiaTheme="minorEastAsia"/>
                <w:lang w:val="en-GB"/>
              </w:rPr>
            </w:pPr>
            <w:r w:rsidRPr="008421F7">
              <w:rPr>
                <w:rFonts w:eastAsiaTheme="minorEastAsia"/>
                <w:lang w:val="en-GB" w:eastAsia="zh-CN"/>
              </w:rPr>
              <w:t>12</w:t>
            </w:r>
          </w:p>
        </w:tc>
        <w:tc>
          <w:tcPr>
            <w:tcW w:w="6355" w:type="dxa"/>
            <w:shd w:val="clear" w:color="auto" w:fill="FFFFFF" w:themeFill="background1"/>
          </w:tcPr>
          <w:p w14:paraId="3F0C4EB7" w14:textId="77777777" w:rsidR="00C42E7A" w:rsidRPr="008421F7" w:rsidRDefault="00C42E7A" w:rsidP="00577CC7">
            <w:pPr>
              <w:pStyle w:val="Tabletext"/>
              <w:rPr>
                <w:rFonts w:eastAsiaTheme="minorEastAsia"/>
                <w:caps/>
                <w:spacing w:val="-2"/>
                <w:lang w:val="en-GB"/>
              </w:rPr>
            </w:pPr>
            <w:r w:rsidRPr="008421F7">
              <w:rPr>
                <w:rFonts w:eastAsiaTheme="minorEastAsia"/>
                <w:color w:val="000000" w:themeColor="text1"/>
                <w:lang w:val="en-GB"/>
              </w:rPr>
              <w:t>Satellite footprint in which the interference is downlinked</w:t>
            </w:r>
          </w:p>
        </w:tc>
        <w:tc>
          <w:tcPr>
            <w:tcW w:w="2835" w:type="dxa"/>
            <w:shd w:val="clear" w:color="auto" w:fill="FFFFFF" w:themeFill="background1"/>
          </w:tcPr>
          <w:p w14:paraId="56349B1F" w14:textId="77777777" w:rsidR="00C42E7A" w:rsidRPr="008421F7" w:rsidRDefault="00C42E7A" w:rsidP="00577CC7">
            <w:pPr>
              <w:pStyle w:val="Tabletext"/>
              <w:rPr>
                <w:rFonts w:eastAsiaTheme="minorEastAsia"/>
                <w:lang w:val="en-GB" w:eastAsia="de-DE"/>
              </w:rPr>
            </w:pPr>
          </w:p>
        </w:tc>
      </w:tr>
      <w:tr w:rsidR="00C42E7A" w:rsidRPr="00CB22C6" w14:paraId="1A2555F6" w14:textId="77777777" w:rsidTr="00577CC7">
        <w:trPr>
          <w:cantSplit/>
          <w:jc w:val="center"/>
        </w:trPr>
        <w:tc>
          <w:tcPr>
            <w:tcW w:w="9689" w:type="dxa"/>
            <w:gridSpan w:val="3"/>
            <w:vAlign w:val="center"/>
          </w:tcPr>
          <w:p w14:paraId="33533502"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eastAsia="de-DE"/>
              </w:rPr>
              <w:t xml:space="preserve"> the </w:t>
            </w:r>
            <w:r w:rsidRPr="008421F7">
              <w:rPr>
                <w:rFonts w:eastAsiaTheme="minorEastAsia"/>
                <w:lang w:val="en-GB"/>
              </w:rPr>
              <w:t>satellite</w:t>
            </w:r>
            <w:r w:rsidRPr="008421F7">
              <w:rPr>
                <w:rFonts w:eastAsiaTheme="minorEastAsia"/>
                <w:lang w:val="en-GB" w:eastAsia="zh-CN"/>
              </w:rPr>
              <w:t xml:space="preserve"> in which the interferer is appearing</w:t>
            </w:r>
          </w:p>
        </w:tc>
      </w:tr>
      <w:tr w:rsidR="00C42E7A" w:rsidRPr="008421F7" w14:paraId="42837F5D" w14:textId="77777777" w:rsidTr="00577CC7">
        <w:trPr>
          <w:cantSplit/>
          <w:jc w:val="center"/>
        </w:trPr>
        <w:tc>
          <w:tcPr>
            <w:tcW w:w="499" w:type="dxa"/>
            <w:vAlign w:val="center"/>
          </w:tcPr>
          <w:p w14:paraId="255F75BE"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13</w:t>
            </w:r>
          </w:p>
        </w:tc>
        <w:tc>
          <w:tcPr>
            <w:tcW w:w="6355" w:type="dxa"/>
          </w:tcPr>
          <w:p w14:paraId="5A34B66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Satellite orbit:</w:t>
            </w:r>
          </w:p>
        </w:tc>
        <w:tc>
          <w:tcPr>
            <w:tcW w:w="2835" w:type="dxa"/>
          </w:tcPr>
          <w:p w14:paraId="3346E9C8" w14:textId="77777777" w:rsidR="00C42E7A" w:rsidRPr="008421F7" w:rsidRDefault="00C42E7A" w:rsidP="00577CC7">
            <w:pPr>
              <w:pStyle w:val="Tabletext"/>
              <w:rPr>
                <w:rFonts w:eastAsiaTheme="minorEastAsia"/>
                <w:lang w:val="en-GB" w:eastAsia="de-DE"/>
              </w:rPr>
            </w:pPr>
          </w:p>
        </w:tc>
      </w:tr>
      <w:tr w:rsidR="00C42E7A" w:rsidRPr="008421F7" w14:paraId="22154C34" w14:textId="77777777" w:rsidTr="00577CC7">
        <w:trPr>
          <w:cantSplit/>
          <w:jc w:val="center"/>
        </w:trPr>
        <w:tc>
          <w:tcPr>
            <w:tcW w:w="499" w:type="dxa"/>
            <w:vAlign w:val="center"/>
          </w:tcPr>
          <w:p w14:paraId="49B9E73B"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14</w:t>
            </w:r>
          </w:p>
        </w:tc>
        <w:tc>
          <w:tcPr>
            <w:tcW w:w="6355" w:type="dxa"/>
          </w:tcPr>
          <w:p w14:paraId="7BE8911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G</w:t>
            </w:r>
            <w:r w:rsidRPr="008421F7">
              <w:rPr>
                <w:rFonts w:eastAsiaTheme="minorEastAsia"/>
                <w:lang w:val="en-GB" w:eastAsia="zh-CN"/>
              </w:rPr>
              <w:t>S</w:t>
            </w:r>
            <w:r w:rsidRPr="008421F7">
              <w:rPr>
                <w:rFonts w:eastAsiaTheme="minorEastAsia"/>
                <w:lang w:val="en-GB" w:eastAsia="de-DE"/>
              </w:rPr>
              <w:t>O orbit position (nominal):</w:t>
            </w:r>
          </w:p>
        </w:tc>
        <w:tc>
          <w:tcPr>
            <w:tcW w:w="2835" w:type="dxa"/>
          </w:tcPr>
          <w:p w14:paraId="2413AE60" w14:textId="77777777" w:rsidR="00C42E7A" w:rsidRPr="008421F7" w:rsidRDefault="00C42E7A" w:rsidP="00577CC7">
            <w:pPr>
              <w:pStyle w:val="Tabletext"/>
              <w:rPr>
                <w:rFonts w:eastAsiaTheme="minorEastAsia"/>
                <w:lang w:val="en-GB" w:eastAsia="de-DE"/>
              </w:rPr>
            </w:pPr>
          </w:p>
        </w:tc>
      </w:tr>
      <w:tr w:rsidR="00C42E7A" w:rsidRPr="008421F7" w14:paraId="206E2B70" w14:textId="77777777" w:rsidTr="00577CC7">
        <w:trPr>
          <w:cantSplit/>
          <w:jc w:val="center"/>
        </w:trPr>
        <w:tc>
          <w:tcPr>
            <w:tcW w:w="499" w:type="dxa"/>
            <w:vAlign w:val="center"/>
          </w:tcPr>
          <w:p w14:paraId="26192AA1"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15</w:t>
            </w:r>
          </w:p>
        </w:tc>
        <w:tc>
          <w:tcPr>
            <w:tcW w:w="6355" w:type="dxa"/>
          </w:tcPr>
          <w:p w14:paraId="2E851DC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LEO/MEO/HEO orbit:</w:t>
            </w:r>
          </w:p>
        </w:tc>
        <w:tc>
          <w:tcPr>
            <w:tcW w:w="2835" w:type="dxa"/>
          </w:tcPr>
          <w:p w14:paraId="43D368F4" w14:textId="77777777" w:rsidR="00C42E7A" w:rsidRPr="008421F7" w:rsidRDefault="00C42E7A" w:rsidP="00577CC7">
            <w:pPr>
              <w:pStyle w:val="Tabletext"/>
              <w:rPr>
                <w:rFonts w:eastAsiaTheme="minorEastAsia"/>
                <w:i/>
                <w:iCs/>
                <w:lang w:val="en-GB" w:eastAsia="de-DE"/>
              </w:rPr>
            </w:pPr>
          </w:p>
        </w:tc>
      </w:tr>
      <w:tr w:rsidR="00C42E7A" w:rsidRPr="008421F7" w14:paraId="166BED6F" w14:textId="77777777" w:rsidTr="00577CC7">
        <w:trPr>
          <w:cantSplit/>
          <w:jc w:val="center"/>
        </w:trPr>
        <w:tc>
          <w:tcPr>
            <w:tcW w:w="499" w:type="dxa"/>
            <w:vAlign w:val="center"/>
          </w:tcPr>
          <w:p w14:paraId="3D853683" w14:textId="7777777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16</w:t>
            </w:r>
          </w:p>
        </w:tc>
        <w:tc>
          <w:tcPr>
            <w:tcW w:w="6355" w:type="dxa"/>
          </w:tcPr>
          <w:p w14:paraId="3A891CB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ab/>
              <w:t>–</w:t>
            </w:r>
            <w:r w:rsidRPr="008421F7">
              <w:rPr>
                <w:rFonts w:eastAsiaTheme="minorEastAsia"/>
                <w:lang w:val="en-GB" w:eastAsia="de-DE"/>
              </w:rPr>
              <w:tab/>
              <w:t>Orbital period</w:t>
            </w:r>
          </w:p>
        </w:tc>
        <w:tc>
          <w:tcPr>
            <w:tcW w:w="2835" w:type="dxa"/>
          </w:tcPr>
          <w:p w14:paraId="391FDCF1" w14:textId="77777777" w:rsidR="00C42E7A" w:rsidRPr="008421F7" w:rsidRDefault="00C42E7A" w:rsidP="00577CC7">
            <w:pPr>
              <w:pStyle w:val="Tabletext"/>
              <w:rPr>
                <w:rFonts w:eastAsiaTheme="minorEastAsia"/>
                <w:i/>
                <w:iCs/>
                <w:lang w:val="en-GB" w:eastAsia="de-DE"/>
              </w:rPr>
            </w:pPr>
          </w:p>
        </w:tc>
      </w:tr>
      <w:tr w:rsidR="00C42E7A" w:rsidRPr="008421F7" w14:paraId="4D96EAEF" w14:textId="77777777" w:rsidTr="00577CC7">
        <w:trPr>
          <w:cantSplit/>
          <w:jc w:val="center"/>
        </w:trPr>
        <w:tc>
          <w:tcPr>
            <w:tcW w:w="499" w:type="dxa"/>
            <w:vAlign w:val="center"/>
          </w:tcPr>
          <w:p w14:paraId="458073AC" w14:textId="7777777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17</w:t>
            </w:r>
          </w:p>
        </w:tc>
        <w:tc>
          <w:tcPr>
            <w:tcW w:w="6355" w:type="dxa"/>
          </w:tcPr>
          <w:p w14:paraId="6BE257B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ab/>
              <w:t>–</w:t>
            </w:r>
            <w:r w:rsidRPr="008421F7">
              <w:rPr>
                <w:rFonts w:eastAsiaTheme="minorEastAsia"/>
                <w:lang w:val="en-GB" w:eastAsia="de-DE"/>
              </w:rPr>
              <w:tab/>
              <w:t xml:space="preserve">Time of visibility </w:t>
            </w:r>
          </w:p>
        </w:tc>
        <w:tc>
          <w:tcPr>
            <w:tcW w:w="2835" w:type="dxa"/>
          </w:tcPr>
          <w:p w14:paraId="654CC7B9" w14:textId="77777777" w:rsidR="00C42E7A" w:rsidRPr="008421F7" w:rsidRDefault="00C42E7A" w:rsidP="00577CC7">
            <w:pPr>
              <w:pStyle w:val="Tabletext"/>
              <w:rPr>
                <w:rFonts w:eastAsiaTheme="minorEastAsia"/>
                <w:i/>
                <w:iCs/>
                <w:lang w:val="en-GB" w:eastAsia="de-DE"/>
              </w:rPr>
            </w:pPr>
          </w:p>
        </w:tc>
      </w:tr>
      <w:tr w:rsidR="00C42E7A" w:rsidRPr="008421F7" w14:paraId="07671DF7" w14:textId="77777777" w:rsidTr="00577CC7">
        <w:trPr>
          <w:cantSplit/>
          <w:jc w:val="center"/>
        </w:trPr>
        <w:tc>
          <w:tcPr>
            <w:tcW w:w="499" w:type="dxa"/>
            <w:vAlign w:val="center"/>
          </w:tcPr>
          <w:p w14:paraId="31BFADCA" w14:textId="7777777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18</w:t>
            </w:r>
          </w:p>
        </w:tc>
        <w:tc>
          <w:tcPr>
            <w:tcW w:w="6355" w:type="dxa"/>
          </w:tcPr>
          <w:p w14:paraId="217AE57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ab/>
              <w:t>–</w:t>
            </w:r>
            <w:r w:rsidRPr="008421F7">
              <w:rPr>
                <w:rFonts w:eastAsiaTheme="minorEastAsia"/>
                <w:lang w:val="en-GB" w:eastAsia="de-DE"/>
              </w:rPr>
              <w:tab/>
              <w:t xml:space="preserve">Orbit type </w:t>
            </w:r>
          </w:p>
        </w:tc>
        <w:tc>
          <w:tcPr>
            <w:tcW w:w="2835" w:type="dxa"/>
          </w:tcPr>
          <w:p w14:paraId="02C2D4B7" w14:textId="77777777" w:rsidR="00C42E7A" w:rsidRPr="008421F7" w:rsidRDefault="00C42E7A" w:rsidP="00577CC7">
            <w:pPr>
              <w:pStyle w:val="Tabletext"/>
              <w:rPr>
                <w:rFonts w:eastAsiaTheme="minorEastAsia"/>
                <w:i/>
                <w:iCs/>
                <w:lang w:val="en-GB" w:eastAsia="de-DE"/>
              </w:rPr>
            </w:pPr>
          </w:p>
        </w:tc>
      </w:tr>
    </w:tbl>
    <w:p w14:paraId="42C99ADB" w14:textId="54E385F7" w:rsidR="00855C14" w:rsidRPr="008421F7" w:rsidRDefault="00855C14">
      <w:pPr>
        <w:rPr>
          <w:lang w:val="en-GB"/>
        </w:rPr>
      </w:pPr>
      <w:r w:rsidRPr="008421F7">
        <w:rPr>
          <w:lang w:val="en-GB"/>
        </w:rPr>
        <w:br w:type="page"/>
      </w:r>
    </w:p>
    <w:p w14:paraId="436D1243" w14:textId="7B418D8E" w:rsidR="00855C14" w:rsidRPr="008421F7" w:rsidRDefault="00855C14" w:rsidP="00855C14">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2 (</w:t>
      </w:r>
      <w:r w:rsidRPr="008421F7">
        <w:rPr>
          <w:rFonts w:eastAsiaTheme="minorEastAsia"/>
          <w:i/>
          <w:iCs/>
          <w:lang w:val="en-GB" w:eastAsia="zh-CN"/>
        </w:rPr>
        <w:t>continued</w:t>
      </w:r>
      <w:r w:rsidRPr="008421F7">
        <w:rPr>
          <w:rFonts w:eastAsiaTheme="minor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6355"/>
        <w:gridCol w:w="2835"/>
      </w:tblGrid>
      <w:tr w:rsidR="00855C14" w:rsidRPr="00CB22C6" w14:paraId="2C2D179E" w14:textId="77777777" w:rsidTr="00577CC7">
        <w:trPr>
          <w:cantSplit/>
          <w:jc w:val="center"/>
        </w:trPr>
        <w:tc>
          <w:tcPr>
            <w:tcW w:w="9689" w:type="dxa"/>
            <w:gridSpan w:val="3"/>
          </w:tcPr>
          <w:p w14:paraId="3CE4AF7D" w14:textId="51E59388" w:rsidR="00855C14" w:rsidRPr="008421F7" w:rsidRDefault="00855C14" w:rsidP="00577CC7">
            <w:pPr>
              <w:pStyle w:val="Tablehead"/>
              <w:rPr>
                <w:rFonts w:eastAsiaTheme="minorEastAsia"/>
                <w:lang w:val="en-GB" w:eastAsia="de-DE"/>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eastAsia="de-DE"/>
              </w:rPr>
              <w:t xml:space="preserve"> the </w:t>
            </w:r>
            <w:r w:rsidRPr="008421F7">
              <w:rPr>
                <w:rFonts w:eastAsiaTheme="minorEastAsia"/>
                <w:lang w:val="en-GB"/>
              </w:rPr>
              <w:t>satellite</w:t>
            </w:r>
            <w:r w:rsidRPr="008421F7">
              <w:rPr>
                <w:rFonts w:eastAsiaTheme="minorEastAsia"/>
                <w:lang w:val="en-GB" w:eastAsia="zh-CN"/>
              </w:rPr>
              <w:t xml:space="preserve"> in which the interferer is appearing</w:t>
            </w:r>
          </w:p>
        </w:tc>
      </w:tr>
      <w:tr w:rsidR="00C42E7A" w:rsidRPr="00CB22C6" w14:paraId="3A857A6B" w14:textId="77777777" w:rsidTr="00577CC7">
        <w:trPr>
          <w:cantSplit/>
          <w:jc w:val="center"/>
        </w:trPr>
        <w:tc>
          <w:tcPr>
            <w:tcW w:w="499" w:type="dxa"/>
            <w:vAlign w:val="center"/>
          </w:tcPr>
          <w:p w14:paraId="19F54A07" w14:textId="48CB856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19</w:t>
            </w:r>
          </w:p>
        </w:tc>
        <w:tc>
          <w:tcPr>
            <w:tcW w:w="6355" w:type="dxa"/>
          </w:tcPr>
          <w:p w14:paraId="7225A8F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ab/>
              <w:t>–</w:t>
            </w:r>
            <w:r w:rsidRPr="008421F7">
              <w:rPr>
                <w:rFonts w:eastAsiaTheme="minorEastAsia"/>
                <w:lang w:val="en-GB" w:eastAsia="de-DE"/>
              </w:rPr>
              <w:tab/>
              <w:t>Name of the satellite system</w:t>
            </w:r>
          </w:p>
        </w:tc>
        <w:tc>
          <w:tcPr>
            <w:tcW w:w="2835" w:type="dxa"/>
          </w:tcPr>
          <w:p w14:paraId="29D0637D" w14:textId="77777777" w:rsidR="00C42E7A" w:rsidRPr="008421F7" w:rsidRDefault="00C42E7A" w:rsidP="00577CC7">
            <w:pPr>
              <w:pStyle w:val="Tabletext"/>
              <w:rPr>
                <w:rFonts w:eastAsiaTheme="minorEastAsia"/>
                <w:i/>
                <w:iCs/>
                <w:lang w:val="en-GB" w:eastAsia="de-DE"/>
              </w:rPr>
            </w:pPr>
          </w:p>
        </w:tc>
      </w:tr>
      <w:tr w:rsidR="00C42E7A" w:rsidRPr="00CB22C6" w14:paraId="21415521" w14:textId="77777777" w:rsidTr="00577CC7">
        <w:trPr>
          <w:cantSplit/>
          <w:jc w:val="center"/>
        </w:trPr>
        <w:tc>
          <w:tcPr>
            <w:tcW w:w="499" w:type="dxa"/>
            <w:vAlign w:val="center"/>
          </w:tcPr>
          <w:p w14:paraId="2DB623B4" w14:textId="7777777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20</w:t>
            </w:r>
          </w:p>
        </w:tc>
        <w:tc>
          <w:tcPr>
            <w:tcW w:w="6355" w:type="dxa"/>
          </w:tcPr>
          <w:p w14:paraId="3F84792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ab/>
              <w:t>–</w:t>
            </w:r>
            <w:r w:rsidRPr="008421F7">
              <w:rPr>
                <w:rFonts w:eastAsiaTheme="minorEastAsia"/>
                <w:lang w:val="en-GB" w:eastAsia="de-DE"/>
              </w:rPr>
              <w:tab/>
              <w:t>Number of satellites in the system</w:t>
            </w:r>
          </w:p>
        </w:tc>
        <w:tc>
          <w:tcPr>
            <w:tcW w:w="2835" w:type="dxa"/>
          </w:tcPr>
          <w:p w14:paraId="58286897" w14:textId="77777777" w:rsidR="00C42E7A" w:rsidRPr="008421F7" w:rsidRDefault="00C42E7A" w:rsidP="00577CC7">
            <w:pPr>
              <w:pStyle w:val="Tabletext"/>
              <w:rPr>
                <w:rFonts w:eastAsiaTheme="minorEastAsia"/>
                <w:i/>
                <w:iCs/>
                <w:lang w:val="en-GB" w:eastAsia="de-DE"/>
              </w:rPr>
            </w:pPr>
          </w:p>
        </w:tc>
      </w:tr>
      <w:tr w:rsidR="00C42E7A" w:rsidRPr="008421F7" w14:paraId="464054CA" w14:textId="77777777" w:rsidTr="00577CC7">
        <w:trPr>
          <w:cantSplit/>
          <w:jc w:val="center"/>
        </w:trPr>
        <w:tc>
          <w:tcPr>
            <w:tcW w:w="499" w:type="dxa"/>
            <w:vAlign w:val="center"/>
          </w:tcPr>
          <w:p w14:paraId="626B9885"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21</w:t>
            </w:r>
          </w:p>
        </w:tc>
        <w:tc>
          <w:tcPr>
            <w:tcW w:w="6355" w:type="dxa"/>
          </w:tcPr>
          <w:p w14:paraId="54C715B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Satellite downlink:</w:t>
            </w:r>
          </w:p>
        </w:tc>
        <w:tc>
          <w:tcPr>
            <w:tcW w:w="2835" w:type="dxa"/>
          </w:tcPr>
          <w:p w14:paraId="7499AAF4" w14:textId="77777777" w:rsidR="00C42E7A" w:rsidRPr="008421F7" w:rsidRDefault="00C42E7A" w:rsidP="00577CC7">
            <w:pPr>
              <w:pStyle w:val="Tabletext"/>
              <w:rPr>
                <w:rFonts w:eastAsiaTheme="minorEastAsia"/>
                <w:lang w:val="en-GB" w:eastAsia="de-DE"/>
              </w:rPr>
            </w:pPr>
          </w:p>
        </w:tc>
      </w:tr>
      <w:tr w:rsidR="00C42E7A" w:rsidRPr="008421F7" w14:paraId="12CF08D7" w14:textId="77777777" w:rsidTr="00577CC7">
        <w:trPr>
          <w:cantSplit/>
          <w:jc w:val="center"/>
        </w:trPr>
        <w:tc>
          <w:tcPr>
            <w:tcW w:w="499" w:type="dxa"/>
            <w:vAlign w:val="center"/>
          </w:tcPr>
          <w:p w14:paraId="2D01B6DB"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22</w:t>
            </w:r>
          </w:p>
        </w:tc>
        <w:tc>
          <w:tcPr>
            <w:tcW w:w="6355" w:type="dxa"/>
          </w:tcPr>
          <w:p w14:paraId="35D0B17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Frequency range (nominal)</w:t>
            </w:r>
            <w:r w:rsidRPr="008421F7" w:rsidDel="00AB5BB4">
              <w:rPr>
                <w:rFonts w:eastAsiaTheme="minorEastAsia"/>
                <w:lang w:val="en-GB" w:eastAsia="de-DE"/>
              </w:rPr>
              <w:t xml:space="preserve"> </w:t>
            </w:r>
            <w:r w:rsidRPr="008421F7">
              <w:rPr>
                <w:rFonts w:eastAsiaTheme="minorEastAsia"/>
                <w:lang w:val="en-GB" w:eastAsia="de-DE"/>
              </w:rPr>
              <w:t>(MHz)</w:t>
            </w:r>
          </w:p>
        </w:tc>
        <w:tc>
          <w:tcPr>
            <w:tcW w:w="2835" w:type="dxa"/>
          </w:tcPr>
          <w:p w14:paraId="223628FC" w14:textId="77777777" w:rsidR="00C42E7A" w:rsidRPr="008421F7" w:rsidRDefault="00C42E7A" w:rsidP="00577CC7">
            <w:pPr>
              <w:pStyle w:val="Tabletext"/>
              <w:rPr>
                <w:rFonts w:eastAsiaTheme="minorEastAsia"/>
                <w:lang w:val="en-GB" w:eastAsia="de-DE"/>
              </w:rPr>
            </w:pPr>
          </w:p>
        </w:tc>
      </w:tr>
      <w:tr w:rsidR="00C42E7A" w:rsidRPr="008421F7" w14:paraId="1BFC21F0" w14:textId="77777777" w:rsidTr="00577CC7">
        <w:trPr>
          <w:cantSplit/>
          <w:jc w:val="center"/>
        </w:trPr>
        <w:tc>
          <w:tcPr>
            <w:tcW w:w="499" w:type="dxa"/>
            <w:vAlign w:val="center"/>
          </w:tcPr>
          <w:p w14:paraId="2B92E9E9"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23</w:t>
            </w:r>
          </w:p>
        </w:tc>
        <w:tc>
          <w:tcPr>
            <w:tcW w:w="6355" w:type="dxa"/>
          </w:tcPr>
          <w:p w14:paraId="3E24664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Frequency range measured (MHz)</w:t>
            </w:r>
          </w:p>
        </w:tc>
        <w:tc>
          <w:tcPr>
            <w:tcW w:w="2835" w:type="dxa"/>
          </w:tcPr>
          <w:p w14:paraId="1573F148" w14:textId="77777777" w:rsidR="00C42E7A" w:rsidRPr="008421F7" w:rsidRDefault="00C42E7A" w:rsidP="00577CC7">
            <w:pPr>
              <w:pStyle w:val="Tabletext"/>
              <w:rPr>
                <w:rFonts w:eastAsiaTheme="minorEastAsia"/>
                <w:lang w:val="en-GB" w:eastAsia="de-DE"/>
              </w:rPr>
            </w:pPr>
          </w:p>
        </w:tc>
      </w:tr>
      <w:tr w:rsidR="00C42E7A" w:rsidRPr="00CB22C6" w14:paraId="4405CEC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2AEB24E"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24</w:t>
            </w:r>
          </w:p>
        </w:tc>
        <w:tc>
          <w:tcPr>
            <w:tcW w:w="6355" w:type="dxa"/>
            <w:tcBorders>
              <w:top w:val="single" w:sz="4" w:space="0" w:color="auto"/>
              <w:left w:val="single" w:sz="4" w:space="0" w:color="auto"/>
              <w:bottom w:val="single" w:sz="4" w:space="0" w:color="auto"/>
              <w:right w:val="single" w:sz="4" w:space="0" w:color="auto"/>
            </w:tcBorders>
          </w:tcPr>
          <w:p w14:paraId="72FB241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Transponder in which the interferer is appearing:</w:t>
            </w:r>
          </w:p>
        </w:tc>
        <w:tc>
          <w:tcPr>
            <w:tcW w:w="2835" w:type="dxa"/>
            <w:tcBorders>
              <w:top w:val="single" w:sz="4" w:space="0" w:color="auto"/>
              <w:left w:val="single" w:sz="4" w:space="0" w:color="auto"/>
              <w:bottom w:val="single" w:sz="4" w:space="0" w:color="auto"/>
              <w:right w:val="single" w:sz="4" w:space="0" w:color="auto"/>
            </w:tcBorders>
          </w:tcPr>
          <w:p w14:paraId="27A36FD4" w14:textId="77777777" w:rsidR="00C42E7A" w:rsidRPr="008421F7" w:rsidRDefault="00C42E7A" w:rsidP="00577CC7">
            <w:pPr>
              <w:pStyle w:val="Tabletext"/>
              <w:rPr>
                <w:rFonts w:eastAsiaTheme="minorEastAsia"/>
                <w:lang w:val="en-GB" w:eastAsia="de-DE"/>
              </w:rPr>
            </w:pPr>
          </w:p>
        </w:tc>
      </w:tr>
      <w:tr w:rsidR="00C42E7A" w:rsidRPr="008421F7" w14:paraId="205426CE"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DDAECC2"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25</w:t>
            </w:r>
          </w:p>
        </w:tc>
        <w:tc>
          <w:tcPr>
            <w:tcW w:w="6355" w:type="dxa"/>
            <w:tcBorders>
              <w:top w:val="single" w:sz="4" w:space="0" w:color="auto"/>
              <w:left w:val="single" w:sz="4" w:space="0" w:color="auto"/>
              <w:bottom w:val="single" w:sz="4" w:space="0" w:color="auto"/>
              <w:right w:val="single" w:sz="4" w:space="0" w:color="auto"/>
            </w:tcBorders>
          </w:tcPr>
          <w:p w14:paraId="42B98BF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Transponder on satellite</w:t>
            </w:r>
          </w:p>
        </w:tc>
        <w:tc>
          <w:tcPr>
            <w:tcW w:w="2835" w:type="dxa"/>
            <w:tcBorders>
              <w:top w:val="single" w:sz="4" w:space="0" w:color="auto"/>
              <w:left w:val="single" w:sz="4" w:space="0" w:color="auto"/>
              <w:bottom w:val="single" w:sz="4" w:space="0" w:color="auto"/>
              <w:right w:val="single" w:sz="4" w:space="0" w:color="auto"/>
            </w:tcBorders>
          </w:tcPr>
          <w:p w14:paraId="633C6DFB" w14:textId="77777777" w:rsidR="00C42E7A" w:rsidRPr="008421F7" w:rsidRDefault="00C42E7A" w:rsidP="00577CC7">
            <w:pPr>
              <w:pStyle w:val="Tabletext"/>
              <w:rPr>
                <w:rFonts w:eastAsiaTheme="minorEastAsia"/>
                <w:lang w:val="en-GB" w:eastAsia="de-DE"/>
              </w:rPr>
            </w:pPr>
          </w:p>
        </w:tc>
      </w:tr>
      <w:tr w:rsidR="00C42E7A" w:rsidRPr="00CB22C6" w14:paraId="4A278DC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7616089"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26</w:t>
            </w:r>
          </w:p>
        </w:tc>
        <w:tc>
          <w:tcPr>
            <w:tcW w:w="6355" w:type="dxa"/>
            <w:tcBorders>
              <w:top w:val="single" w:sz="4" w:space="0" w:color="auto"/>
              <w:left w:val="single" w:sz="4" w:space="0" w:color="auto"/>
              <w:bottom w:val="single" w:sz="4" w:space="0" w:color="auto"/>
              <w:right w:val="single" w:sz="4" w:space="0" w:color="auto"/>
            </w:tcBorders>
          </w:tcPr>
          <w:p w14:paraId="4DC14E59" w14:textId="77777777" w:rsidR="00C42E7A" w:rsidRPr="008421F7" w:rsidRDefault="00C42E7A" w:rsidP="00577CC7">
            <w:pPr>
              <w:pStyle w:val="Tabletext"/>
              <w:rPr>
                <w:rFonts w:eastAsiaTheme="minorEastAsia"/>
                <w:lang w:val="en-GB" w:eastAsia="de-DE"/>
              </w:rPr>
            </w:pPr>
            <w:r w:rsidRPr="008421F7">
              <w:rPr>
                <w:rFonts w:eastAsiaTheme="minorEastAsia"/>
                <w:color w:val="000000" w:themeColor="text1"/>
                <w:lang w:val="en-GB"/>
              </w:rPr>
              <w:tab/>
              <w:t>Transponder name/number for uplink</w:t>
            </w:r>
          </w:p>
        </w:tc>
        <w:tc>
          <w:tcPr>
            <w:tcW w:w="2835" w:type="dxa"/>
            <w:tcBorders>
              <w:top w:val="single" w:sz="4" w:space="0" w:color="auto"/>
              <w:left w:val="single" w:sz="4" w:space="0" w:color="auto"/>
              <w:bottom w:val="single" w:sz="4" w:space="0" w:color="auto"/>
              <w:right w:val="single" w:sz="4" w:space="0" w:color="auto"/>
            </w:tcBorders>
          </w:tcPr>
          <w:p w14:paraId="0BE7795D" w14:textId="77777777" w:rsidR="00C42E7A" w:rsidRPr="008421F7" w:rsidRDefault="00C42E7A" w:rsidP="00577CC7">
            <w:pPr>
              <w:pStyle w:val="Tabletext"/>
              <w:rPr>
                <w:rFonts w:eastAsiaTheme="minorEastAsia"/>
                <w:lang w:val="en-GB" w:eastAsia="de-DE"/>
              </w:rPr>
            </w:pPr>
          </w:p>
        </w:tc>
      </w:tr>
      <w:tr w:rsidR="00C42E7A" w:rsidRPr="00CB22C6" w14:paraId="6AD4CAB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A76A61D"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27</w:t>
            </w:r>
          </w:p>
        </w:tc>
        <w:tc>
          <w:tcPr>
            <w:tcW w:w="6355" w:type="dxa"/>
            <w:tcBorders>
              <w:top w:val="single" w:sz="4" w:space="0" w:color="auto"/>
              <w:left w:val="single" w:sz="4" w:space="0" w:color="auto"/>
              <w:bottom w:val="single" w:sz="4" w:space="0" w:color="auto"/>
              <w:right w:val="single" w:sz="4" w:space="0" w:color="auto"/>
            </w:tcBorders>
          </w:tcPr>
          <w:p w14:paraId="64CFA7C9" w14:textId="77777777" w:rsidR="00C42E7A" w:rsidRPr="008421F7" w:rsidRDefault="00C42E7A" w:rsidP="00577CC7">
            <w:pPr>
              <w:pStyle w:val="Tabletext"/>
              <w:rPr>
                <w:rFonts w:eastAsiaTheme="minorEastAsia"/>
                <w:color w:val="000000" w:themeColor="text1"/>
                <w:lang w:val="en-GB"/>
              </w:rPr>
            </w:pPr>
            <w:r w:rsidRPr="008421F7">
              <w:rPr>
                <w:rFonts w:eastAsiaTheme="minorEastAsia"/>
                <w:color w:val="000000" w:themeColor="text1"/>
                <w:lang w:val="en-GB"/>
              </w:rPr>
              <w:tab/>
              <w:t>Transponder name/number for downlink</w:t>
            </w:r>
          </w:p>
        </w:tc>
        <w:tc>
          <w:tcPr>
            <w:tcW w:w="2835" w:type="dxa"/>
            <w:tcBorders>
              <w:top w:val="single" w:sz="4" w:space="0" w:color="auto"/>
              <w:left w:val="single" w:sz="4" w:space="0" w:color="auto"/>
              <w:bottom w:val="single" w:sz="4" w:space="0" w:color="auto"/>
              <w:right w:val="single" w:sz="4" w:space="0" w:color="auto"/>
            </w:tcBorders>
          </w:tcPr>
          <w:p w14:paraId="0D64B086" w14:textId="77777777" w:rsidR="00C42E7A" w:rsidRPr="008421F7" w:rsidRDefault="00C42E7A" w:rsidP="00577CC7">
            <w:pPr>
              <w:pStyle w:val="Tabletext"/>
              <w:rPr>
                <w:rFonts w:eastAsiaTheme="minorEastAsia"/>
                <w:lang w:val="en-GB" w:eastAsia="de-DE"/>
              </w:rPr>
            </w:pPr>
          </w:p>
        </w:tc>
      </w:tr>
      <w:tr w:rsidR="00C42E7A" w:rsidRPr="008421F7" w14:paraId="0F74421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0728822"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28</w:t>
            </w:r>
          </w:p>
        </w:tc>
        <w:tc>
          <w:tcPr>
            <w:tcW w:w="6355" w:type="dxa"/>
            <w:tcBorders>
              <w:top w:val="single" w:sz="4" w:space="0" w:color="auto"/>
              <w:left w:val="single" w:sz="4" w:space="0" w:color="auto"/>
              <w:bottom w:val="single" w:sz="4" w:space="0" w:color="auto"/>
              <w:right w:val="single" w:sz="4" w:space="0" w:color="auto"/>
            </w:tcBorders>
          </w:tcPr>
          <w:p w14:paraId="44DD415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Polarization (downlink)</w:t>
            </w:r>
          </w:p>
        </w:tc>
        <w:tc>
          <w:tcPr>
            <w:tcW w:w="2835" w:type="dxa"/>
            <w:tcBorders>
              <w:top w:val="single" w:sz="4" w:space="0" w:color="auto"/>
              <w:left w:val="single" w:sz="4" w:space="0" w:color="auto"/>
              <w:bottom w:val="single" w:sz="4" w:space="0" w:color="auto"/>
              <w:right w:val="single" w:sz="4" w:space="0" w:color="auto"/>
            </w:tcBorders>
          </w:tcPr>
          <w:p w14:paraId="771F8668" w14:textId="77777777" w:rsidR="00C42E7A" w:rsidRPr="008421F7" w:rsidRDefault="00C42E7A" w:rsidP="00577CC7">
            <w:pPr>
              <w:pStyle w:val="Tabletext"/>
              <w:rPr>
                <w:rFonts w:eastAsiaTheme="minorEastAsia"/>
                <w:lang w:val="en-GB" w:eastAsia="de-DE"/>
              </w:rPr>
            </w:pPr>
          </w:p>
        </w:tc>
      </w:tr>
      <w:tr w:rsidR="00C42E7A" w:rsidRPr="008421F7" w14:paraId="04038B5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A190F99" w14:textId="7777777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29</w:t>
            </w:r>
          </w:p>
        </w:tc>
        <w:tc>
          <w:tcPr>
            <w:tcW w:w="6355" w:type="dxa"/>
            <w:tcBorders>
              <w:top w:val="single" w:sz="4" w:space="0" w:color="auto"/>
              <w:left w:val="single" w:sz="4" w:space="0" w:color="auto"/>
              <w:bottom w:val="single" w:sz="4" w:space="0" w:color="auto"/>
              <w:right w:val="single" w:sz="4" w:space="0" w:color="auto"/>
            </w:tcBorders>
          </w:tcPr>
          <w:p w14:paraId="2E78623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Polarization (uplink)</w:t>
            </w:r>
          </w:p>
        </w:tc>
        <w:tc>
          <w:tcPr>
            <w:tcW w:w="2835" w:type="dxa"/>
            <w:tcBorders>
              <w:top w:val="single" w:sz="4" w:space="0" w:color="auto"/>
              <w:left w:val="single" w:sz="4" w:space="0" w:color="auto"/>
              <w:bottom w:val="single" w:sz="4" w:space="0" w:color="auto"/>
              <w:right w:val="single" w:sz="4" w:space="0" w:color="auto"/>
            </w:tcBorders>
          </w:tcPr>
          <w:p w14:paraId="5B5C6E62" w14:textId="77777777" w:rsidR="00C42E7A" w:rsidRPr="008421F7" w:rsidRDefault="00C42E7A" w:rsidP="00577CC7">
            <w:pPr>
              <w:pStyle w:val="Tabletext"/>
              <w:rPr>
                <w:rFonts w:eastAsiaTheme="minorEastAsia"/>
                <w:lang w:val="en-GB" w:eastAsia="de-DE"/>
              </w:rPr>
            </w:pPr>
          </w:p>
        </w:tc>
      </w:tr>
      <w:tr w:rsidR="00C42E7A" w:rsidRPr="008421F7" w14:paraId="2BFB94A0"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705EF2A"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30</w:t>
            </w:r>
          </w:p>
        </w:tc>
        <w:tc>
          <w:tcPr>
            <w:tcW w:w="6355" w:type="dxa"/>
            <w:tcBorders>
              <w:top w:val="single" w:sz="4" w:space="0" w:color="auto"/>
              <w:left w:val="single" w:sz="4" w:space="0" w:color="auto"/>
              <w:bottom w:val="single" w:sz="4" w:space="0" w:color="auto"/>
              <w:right w:val="single" w:sz="4" w:space="0" w:color="auto"/>
            </w:tcBorders>
          </w:tcPr>
          <w:p w14:paraId="59B4CE3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Centre frequency (downlink)</w:t>
            </w:r>
          </w:p>
        </w:tc>
        <w:tc>
          <w:tcPr>
            <w:tcW w:w="2835" w:type="dxa"/>
            <w:tcBorders>
              <w:top w:val="single" w:sz="4" w:space="0" w:color="auto"/>
              <w:left w:val="single" w:sz="4" w:space="0" w:color="auto"/>
              <w:bottom w:val="single" w:sz="4" w:space="0" w:color="auto"/>
              <w:right w:val="single" w:sz="4" w:space="0" w:color="auto"/>
            </w:tcBorders>
          </w:tcPr>
          <w:p w14:paraId="0857D10D" w14:textId="77777777" w:rsidR="00C42E7A" w:rsidRPr="008421F7" w:rsidRDefault="00C42E7A" w:rsidP="00577CC7">
            <w:pPr>
              <w:pStyle w:val="Tabletext"/>
              <w:rPr>
                <w:rFonts w:eastAsiaTheme="minorEastAsia"/>
                <w:lang w:val="en-GB" w:eastAsia="de-DE"/>
              </w:rPr>
            </w:pPr>
          </w:p>
        </w:tc>
      </w:tr>
      <w:tr w:rsidR="00C42E7A" w:rsidRPr="008421F7" w14:paraId="06C0FC5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D817ABD" w14:textId="77777777" w:rsidR="00C42E7A" w:rsidRPr="008421F7" w:rsidRDefault="00C42E7A" w:rsidP="00577CC7">
            <w:pPr>
              <w:pStyle w:val="Tabletext"/>
              <w:jc w:val="center"/>
              <w:rPr>
                <w:rFonts w:eastAsiaTheme="minorEastAsia"/>
                <w:lang w:val="en-GB" w:eastAsia="de-DE"/>
              </w:rPr>
            </w:pPr>
            <w:r w:rsidRPr="008421F7">
              <w:rPr>
                <w:rFonts w:eastAsiaTheme="minorEastAsia"/>
                <w:lang w:val="en-GB" w:eastAsia="zh-CN"/>
              </w:rPr>
              <w:t>31</w:t>
            </w:r>
          </w:p>
        </w:tc>
        <w:tc>
          <w:tcPr>
            <w:tcW w:w="6355" w:type="dxa"/>
            <w:tcBorders>
              <w:top w:val="single" w:sz="4" w:space="0" w:color="auto"/>
              <w:left w:val="single" w:sz="4" w:space="0" w:color="auto"/>
              <w:bottom w:val="single" w:sz="4" w:space="0" w:color="auto"/>
              <w:right w:val="single" w:sz="4" w:space="0" w:color="auto"/>
            </w:tcBorders>
          </w:tcPr>
          <w:p w14:paraId="1B4EA2D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r>
            <w:r w:rsidRPr="008421F7">
              <w:rPr>
                <w:rFonts w:eastAsiaTheme="minorEastAsia"/>
                <w:lang w:val="en-GB" w:eastAsia="zh-CN"/>
              </w:rPr>
              <w:t>Bandwidth</w:t>
            </w:r>
            <w:r w:rsidRPr="008421F7">
              <w:rPr>
                <w:rFonts w:eastAsiaTheme="minorEastAsia"/>
                <w:lang w:val="en-GB" w:eastAsia="de-DE"/>
              </w:rPr>
              <w:t xml:space="preserve"> </w:t>
            </w:r>
            <w:r w:rsidRPr="008421F7">
              <w:rPr>
                <w:rFonts w:eastAsiaTheme="minorEastAsia"/>
                <w:lang w:val="en-GB" w:eastAsia="zh-CN"/>
              </w:rPr>
              <w:t>(</w:t>
            </w:r>
            <w:r w:rsidRPr="008421F7">
              <w:rPr>
                <w:rFonts w:eastAsiaTheme="minorEastAsia"/>
                <w:lang w:val="en-GB" w:eastAsia="de-DE"/>
              </w:rPr>
              <w:t>downlink)</w:t>
            </w:r>
          </w:p>
        </w:tc>
        <w:tc>
          <w:tcPr>
            <w:tcW w:w="2835" w:type="dxa"/>
            <w:tcBorders>
              <w:top w:val="single" w:sz="4" w:space="0" w:color="auto"/>
              <w:left w:val="single" w:sz="4" w:space="0" w:color="auto"/>
              <w:bottom w:val="single" w:sz="4" w:space="0" w:color="auto"/>
              <w:right w:val="single" w:sz="4" w:space="0" w:color="auto"/>
            </w:tcBorders>
          </w:tcPr>
          <w:p w14:paraId="32C9E773" w14:textId="77777777" w:rsidR="00C42E7A" w:rsidRPr="008421F7" w:rsidRDefault="00C42E7A" w:rsidP="00577CC7">
            <w:pPr>
              <w:pStyle w:val="Tabletext"/>
              <w:rPr>
                <w:rFonts w:eastAsiaTheme="minorEastAsia"/>
                <w:lang w:val="en-GB" w:eastAsia="de-DE"/>
              </w:rPr>
            </w:pPr>
          </w:p>
        </w:tc>
      </w:tr>
      <w:tr w:rsidR="00C42E7A" w:rsidRPr="008421F7" w14:paraId="04156DA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49DA671" w14:textId="7777777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32</w:t>
            </w:r>
          </w:p>
        </w:tc>
        <w:tc>
          <w:tcPr>
            <w:tcW w:w="6355" w:type="dxa"/>
            <w:tcBorders>
              <w:top w:val="single" w:sz="4" w:space="0" w:color="auto"/>
              <w:left w:val="single" w:sz="4" w:space="0" w:color="auto"/>
              <w:bottom w:val="single" w:sz="4" w:space="0" w:color="auto"/>
              <w:right w:val="single" w:sz="4" w:space="0" w:color="auto"/>
            </w:tcBorders>
          </w:tcPr>
          <w:p w14:paraId="1F071B2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Centre frequency (uplink)</w:t>
            </w:r>
          </w:p>
        </w:tc>
        <w:tc>
          <w:tcPr>
            <w:tcW w:w="2835" w:type="dxa"/>
            <w:tcBorders>
              <w:top w:val="single" w:sz="4" w:space="0" w:color="auto"/>
              <w:left w:val="single" w:sz="4" w:space="0" w:color="auto"/>
              <w:bottom w:val="single" w:sz="4" w:space="0" w:color="auto"/>
              <w:right w:val="single" w:sz="4" w:space="0" w:color="auto"/>
            </w:tcBorders>
          </w:tcPr>
          <w:p w14:paraId="6EA9D320" w14:textId="77777777" w:rsidR="00C42E7A" w:rsidRPr="008421F7" w:rsidRDefault="00C42E7A" w:rsidP="00577CC7">
            <w:pPr>
              <w:pStyle w:val="Tabletext"/>
              <w:rPr>
                <w:rFonts w:eastAsiaTheme="minorEastAsia"/>
                <w:lang w:val="en-GB" w:eastAsia="de-DE"/>
              </w:rPr>
            </w:pPr>
          </w:p>
        </w:tc>
      </w:tr>
      <w:tr w:rsidR="00C42E7A" w:rsidRPr="008421F7" w14:paraId="78C8EDC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51CA9C3" w14:textId="7777777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33</w:t>
            </w:r>
          </w:p>
        </w:tc>
        <w:tc>
          <w:tcPr>
            <w:tcW w:w="6355" w:type="dxa"/>
            <w:tcBorders>
              <w:top w:val="single" w:sz="4" w:space="0" w:color="auto"/>
              <w:left w:val="single" w:sz="4" w:space="0" w:color="auto"/>
              <w:bottom w:val="single" w:sz="4" w:space="0" w:color="auto"/>
              <w:right w:val="single" w:sz="4" w:space="0" w:color="auto"/>
            </w:tcBorders>
          </w:tcPr>
          <w:p w14:paraId="77A96E9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r>
            <w:r w:rsidRPr="008421F7">
              <w:rPr>
                <w:rFonts w:eastAsiaTheme="minorEastAsia"/>
                <w:lang w:val="en-GB" w:eastAsia="zh-CN"/>
              </w:rPr>
              <w:t>Bandwidth</w:t>
            </w:r>
            <w:r w:rsidRPr="008421F7">
              <w:rPr>
                <w:rFonts w:eastAsiaTheme="minorEastAsia"/>
                <w:lang w:val="en-GB" w:eastAsia="de-DE"/>
              </w:rPr>
              <w:t xml:space="preserve"> (uplink)</w:t>
            </w:r>
          </w:p>
        </w:tc>
        <w:tc>
          <w:tcPr>
            <w:tcW w:w="2835" w:type="dxa"/>
            <w:tcBorders>
              <w:top w:val="single" w:sz="4" w:space="0" w:color="auto"/>
              <w:left w:val="single" w:sz="4" w:space="0" w:color="auto"/>
              <w:bottom w:val="single" w:sz="4" w:space="0" w:color="auto"/>
              <w:right w:val="single" w:sz="4" w:space="0" w:color="auto"/>
            </w:tcBorders>
          </w:tcPr>
          <w:p w14:paraId="3A054F88" w14:textId="77777777" w:rsidR="00C42E7A" w:rsidRPr="008421F7" w:rsidRDefault="00C42E7A" w:rsidP="00577CC7">
            <w:pPr>
              <w:pStyle w:val="Tabletext"/>
              <w:rPr>
                <w:rFonts w:eastAsiaTheme="minorEastAsia"/>
                <w:lang w:val="en-GB" w:eastAsia="de-DE"/>
              </w:rPr>
            </w:pPr>
          </w:p>
        </w:tc>
      </w:tr>
      <w:tr w:rsidR="00C42E7A" w:rsidRPr="00CB22C6" w14:paraId="3BD51CE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F577955" w14:textId="77777777" w:rsidR="00C42E7A" w:rsidRPr="008421F7" w:rsidRDefault="00C42E7A" w:rsidP="00577CC7">
            <w:pPr>
              <w:pStyle w:val="Tabletext"/>
              <w:jc w:val="center"/>
              <w:rPr>
                <w:rFonts w:eastAsiaTheme="minorEastAsia"/>
                <w:lang w:val="en-GB" w:eastAsia="zh-CN"/>
              </w:rPr>
            </w:pPr>
            <w:r w:rsidRPr="008421F7">
              <w:rPr>
                <w:rFonts w:eastAsiaTheme="minorEastAsia"/>
                <w:lang w:val="en-GB" w:eastAsia="zh-CN"/>
              </w:rPr>
              <w:t>34</w:t>
            </w:r>
          </w:p>
        </w:tc>
        <w:tc>
          <w:tcPr>
            <w:tcW w:w="6355" w:type="dxa"/>
            <w:tcBorders>
              <w:top w:val="single" w:sz="4" w:space="0" w:color="auto"/>
              <w:left w:val="single" w:sz="4" w:space="0" w:color="auto"/>
              <w:bottom w:val="single" w:sz="4" w:space="0" w:color="auto"/>
              <w:right w:val="single" w:sz="4" w:space="0" w:color="auto"/>
            </w:tcBorders>
          </w:tcPr>
          <w:p w14:paraId="69D6A3F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Description/identification of authorized signal</w:t>
            </w:r>
          </w:p>
        </w:tc>
        <w:tc>
          <w:tcPr>
            <w:tcW w:w="2835" w:type="dxa"/>
            <w:tcBorders>
              <w:top w:val="single" w:sz="4" w:space="0" w:color="auto"/>
              <w:left w:val="single" w:sz="4" w:space="0" w:color="auto"/>
              <w:bottom w:val="single" w:sz="4" w:space="0" w:color="auto"/>
              <w:right w:val="single" w:sz="4" w:space="0" w:color="auto"/>
            </w:tcBorders>
          </w:tcPr>
          <w:p w14:paraId="6A5E399D" w14:textId="77777777" w:rsidR="00C42E7A" w:rsidRPr="008421F7" w:rsidRDefault="00C42E7A" w:rsidP="00577CC7">
            <w:pPr>
              <w:pStyle w:val="Tabletext"/>
              <w:rPr>
                <w:rFonts w:eastAsiaTheme="minorEastAsia"/>
                <w:lang w:val="en-GB" w:eastAsia="de-DE"/>
              </w:rPr>
            </w:pPr>
          </w:p>
        </w:tc>
      </w:tr>
      <w:tr w:rsidR="00C42E7A" w:rsidRPr="00CB22C6" w14:paraId="5143FB78" w14:textId="77777777" w:rsidTr="00577CC7">
        <w:trPr>
          <w:cantSplit/>
          <w:jc w:val="center"/>
        </w:trPr>
        <w:tc>
          <w:tcPr>
            <w:tcW w:w="9689" w:type="dxa"/>
            <w:gridSpan w:val="3"/>
          </w:tcPr>
          <w:p w14:paraId="79C337E3"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rPr>
              <w:t xml:space="preserve"> the </w:t>
            </w:r>
            <w:r w:rsidRPr="008421F7">
              <w:rPr>
                <w:rFonts w:eastAsiaTheme="minorEastAsia"/>
                <w:lang w:val="en-GB" w:eastAsia="zh-CN"/>
              </w:rPr>
              <w:t xml:space="preserve">facilities making the </w:t>
            </w:r>
            <w:r w:rsidRPr="008421F7">
              <w:rPr>
                <w:rFonts w:eastAsiaTheme="minorEastAsia"/>
                <w:lang w:val="en-GB"/>
              </w:rPr>
              <w:t>measurement</w:t>
            </w:r>
            <w:r w:rsidRPr="008421F7">
              <w:rPr>
                <w:rFonts w:eastAsiaTheme="minorEastAsia"/>
                <w:lang w:val="en-GB" w:eastAsia="zh-CN"/>
              </w:rPr>
              <w:t xml:space="preserve"> (for item </w:t>
            </w:r>
            <w:proofErr w:type="spellStart"/>
            <w:r w:rsidRPr="008421F7">
              <w:rPr>
                <w:rFonts w:eastAsiaTheme="minorEastAsia"/>
                <w:lang w:val="en-GB" w:eastAsia="zh-CN"/>
              </w:rPr>
              <w:t>i</w:t>
            </w:r>
            <w:proofErr w:type="spellEnd"/>
            <w:r w:rsidRPr="008421F7">
              <w:rPr>
                <w:rFonts w:eastAsiaTheme="minorEastAsia"/>
                <w:lang w:val="en-GB" w:eastAsia="zh-CN"/>
              </w:rPr>
              <w:t>)</w:t>
            </w:r>
          </w:p>
        </w:tc>
      </w:tr>
      <w:tr w:rsidR="00C42E7A" w:rsidRPr="008421F7" w14:paraId="37B309D8"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8131C1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35</w:t>
            </w:r>
          </w:p>
        </w:tc>
        <w:tc>
          <w:tcPr>
            <w:tcW w:w="6355" w:type="dxa"/>
            <w:tcBorders>
              <w:top w:val="single" w:sz="4" w:space="0" w:color="auto"/>
              <w:left w:val="single" w:sz="4" w:space="0" w:color="auto"/>
              <w:bottom w:val="single" w:sz="4" w:space="0" w:color="auto"/>
              <w:right w:val="single" w:sz="4" w:space="0" w:color="auto"/>
            </w:tcBorders>
          </w:tcPr>
          <w:p w14:paraId="502A3F2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Name of monitoring station:</w:t>
            </w:r>
          </w:p>
        </w:tc>
        <w:tc>
          <w:tcPr>
            <w:tcW w:w="2835" w:type="dxa"/>
            <w:tcBorders>
              <w:top w:val="single" w:sz="4" w:space="0" w:color="auto"/>
              <w:left w:val="single" w:sz="4" w:space="0" w:color="auto"/>
              <w:bottom w:val="single" w:sz="4" w:space="0" w:color="auto"/>
              <w:right w:val="single" w:sz="4" w:space="0" w:color="auto"/>
            </w:tcBorders>
          </w:tcPr>
          <w:p w14:paraId="7FC4B079" w14:textId="77777777" w:rsidR="00C42E7A" w:rsidRPr="008421F7" w:rsidRDefault="00C42E7A" w:rsidP="00577CC7">
            <w:pPr>
              <w:pStyle w:val="Tabletext"/>
              <w:jc w:val="center"/>
              <w:rPr>
                <w:rFonts w:eastAsiaTheme="minorEastAsia"/>
                <w:lang w:val="en-GB" w:eastAsia="de-DE"/>
              </w:rPr>
            </w:pPr>
          </w:p>
        </w:tc>
      </w:tr>
      <w:tr w:rsidR="00C42E7A" w:rsidRPr="008421F7" w14:paraId="77B73F3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A8D6EE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36</w:t>
            </w:r>
          </w:p>
        </w:tc>
        <w:tc>
          <w:tcPr>
            <w:tcW w:w="6355" w:type="dxa"/>
            <w:tcBorders>
              <w:top w:val="single" w:sz="4" w:space="0" w:color="auto"/>
              <w:left w:val="single" w:sz="4" w:space="0" w:color="auto"/>
              <w:bottom w:val="single" w:sz="4" w:space="0" w:color="auto"/>
              <w:right w:val="single" w:sz="4" w:space="0" w:color="auto"/>
            </w:tcBorders>
          </w:tcPr>
          <w:p w14:paraId="4EE52A3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Organization</w:t>
            </w:r>
          </w:p>
        </w:tc>
        <w:tc>
          <w:tcPr>
            <w:tcW w:w="2835" w:type="dxa"/>
            <w:tcBorders>
              <w:top w:val="single" w:sz="4" w:space="0" w:color="auto"/>
              <w:left w:val="single" w:sz="4" w:space="0" w:color="auto"/>
              <w:bottom w:val="single" w:sz="4" w:space="0" w:color="auto"/>
              <w:right w:val="single" w:sz="4" w:space="0" w:color="auto"/>
            </w:tcBorders>
          </w:tcPr>
          <w:p w14:paraId="4890D7E5" w14:textId="77777777" w:rsidR="00C42E7A" w:rsidRPr="008421F7" w:rsidRDefault="00C42E7A" w:rsidP="00577CC7">
            <w:pPr>
              <w:pStyle w:val="Tabletext"/>
              <w:jc w:val="center"/>
              <w:rPr>
                <w:rFonts w:eastAsiaTheme="minorEastAsia"/>
                <w:lang w:val="en-GB" w:eastAsia="de-DE"/>
              </w:rPr>
            </w:pPr>
          </w:p>
        </w:tc>
      </w:tr>
      <w:tr w:rsidR="00C42E7A" w:rsidRPr="00CB22C6" w14:paraId="323B8E8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C00DE5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37</w:t>
            </w:r>
          </w:p>
        </w:tc>
        <w:tc>
          <w:tcPr>
            <w:tcW w:w="6355" w:type="dxa"/>
            <w:tcBorders>
              <w:top w:val="single" w:sz="4" w:space="0" w:color="auto"/>
              <w:left w:val="single" w:sz="4" w:space="0" w:color="auto"/>
              <w:bottom w:val="single" w:sz="4" w:space="0" w:color="auto"/>
              <w:right w:val="single" w:sz="4" w:space="0" w:color="auto"/>
            </w:tcBorders>
          </w:tcPr>
          <w:p w14:paraId="585ECD2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Location (country, state, area, town)</w:t>
            </w:r>
          </w:p>
        </w:tc>
        <w:tc>
          <w:tcPr>
            <w:tcW w:w="2835" w:type="dxa"/>
            <w:tcBorders>
              <w:top w:val="single" w:sz="4" w:space="0" w:color="auto"/>
              <w:left w:val="single" w:sz="4" w:space="0" w:color="auto"/>
              <w:bottom w:val="single" w:sz="4" w:space="0" w:color="auto"/>
              <w:right w:val="single" w:sz="4" w:space="0" w:color="auto"/>
            </w:tcBorders>
          </w:tcPr>
          <w:p w14:paraId="47F2372D" w14:textId="77777777" w:rsidR="00C42E7A" w:rsidRPr="008421F7" w:rsidRDefault="00C42E7A" w:rsidP="00577CC7">
            <w:pPr>
              <w:pStyle w:val="Tabletext"/>
              <w:jc w:val="center"/>
              <w:rPr>
                <w:rFonts w:eastAsiaTheme="minorEastAsia"/>
                <w:lang w:val="en-GB" w:eastAsia="de-DE"/>
              </w:rPr>
            </w:pPr>
          </w:p>
        </w:tc>
      </w:tr>
      <w:tr w:rsidR="00C42E7A" w:rsidRPr="00CB22C6" w14:paraId="7E3BA00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1D8322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38</w:t>
            </w:r>
          </w:p>
        </w:tc>
        <w:tc>
          <w:tcPr>
            <w:tcW w:w="6355" w:type="dxa"/>
            <w:tcBorders>
              <w:top w:val="single" w:sz="4" w:space="0" w:color="auto"/>
              <w:left w:val="single" w:sz="4" w:space="0" w:color="auto"/>
              <w:bottom w:val="single" w:sz="4" w:space="0" w:color="auto"/>
              <w:right w:val="single" w:sz="4" w:space="0" w:color="auto"/>
            </w:tcBorders>
          </w:tcPr>
          <w:p w14:paraId="4E07E85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Position of the monitoring station which</w:t>
            </w:r>
            <w:r w:rsidRPr="008421F7">
              <w:rPr>
                <w:rFonts w:eastAsiaTheme="minorEastAsia"/>
                <w:lang w:val="en-GB" w:eastAsia="de-DE"/>
              </w:rPr>
              <w:tab/>
              <w:t>made the measurements</w:t>
            </w:r>
          </w:p>
        </w:tc>
        <w:tc>
          <w:tcPr>
            <w:tcW w:w="2835" w:type="dxa"/>
            <w:tcBorders>
              <w:top w:val="single" w:sz="4" w:space="0" w:color="auto"/>
              <w:left w:val="single" w:sz="4" w:space="0" w:color="auto"/>
              <w:bottom w:val="single" w:sz="4" w:space="0" w:color="auto"/>
              <w:right w:val="single" w:sz="4" w:space="0" w:color="auto"/>
            </w:tcBorders>
          </w:tcPr>
          <w:p w14:paraId="20692EF8" w14:textId="77777777" w:rsidR="00C42E7A" w:rsidRPr="008421F7" w:rsidRDefault="00C42E7A" w:rsidP="00577CC7">
            <w:pPr>
              <w:pStyle w:val="Tabletext"/>
              <w:jc w:val="center"/>
              <w:rPr>
                <w:rFonts w:eastAsiaTheme="minorEastAsia"/>
                <w:lang w:val="en-GB" w:eastAsia="de-DE"/>
              </w:rPr>
            </w:pPr>
          </w:p>
        </w:tc>
      </w:tr>
      <w:tr w:rsidR="00C42E7A" w:rsidRPr="00CB22C6" w14:paraId="5EE32E2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076443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39</w:t>
            </w:r>
          </w:p>
        </w:tc>
        <w:tc>
          <w:tcPr>
            <w:tcW w:w="6355" w:type="dxa"/>
            <w:tcBorders>
              <w:top w:val="single" w:sz="4" w:space="0" w:color="auto"/>
              <w:left w:val="single" w:sz="4" w:space="0" w:color="auto"/>
              <w:bottom w:val="single" w:sz="4" w:space="0" w:color="auto"/>
              <w:right w:val="single" w:sz="4" w:space="0" w:color="auto"/>
            </w:tcBorders>
          </w:tcPr>
          <w:p w14:paraId="6424DE5B" w14:textId="77777777" w:rsidR="00C42E7A" w:rsidRPr="008421F7" w:rsidRDefault="00C42E7A" w:rsidP="00034E0C">
            <w:pPr>
              <w:pStyle w:val="Tabletext"/>
              <w:jc w:val="left"/>
              <w:rPr>
                <w:rFonts w:eastAsiaTheme="minorEastAsia"/>
                <w:lang w:val="en-GB"/>
              </w:rPr>
            </w:pPr>
            <w:r w:rsidRPr="008421F7">
              <w:rPr>
                <w:rFonts w:eastAsiaTheme="minorEastAsia"/>
                <w:lang w:val="en-GB" w:eastAsia="de-DE"/>
              </w:rPr>
              <w:t>Geolocation principle</w:t>
            </w:r>
            <w:r w:rsidRPr="008421F7">
              <w:rPr>
                <w:rFonts w:eastAsiaTheme="minorEastAsia"/>
                <w:lang w:val="en-GB" w:eastAsia="de-DE"/>
              </w:rPr>
              <w:br/>
              <w:t>(Note: TDOA/FDOA with 2 satellite, FDOA/FDOA with 2 satellite, TDOA/TDOA with 3 satellite, doppler shift with single satellite)</w:t>
            </w:r>
          </w:p>
        </w:tc>
        <w:tc>
          <w:tcPr>
            <w:tcW w:w="2835" w:type="dxa"/>
            <w:tcBorders>
              <w:top w:val="single" w:sz="4" w:space="0" w:color="auto"/>
              <w:left w:val="single" w:sz="4" w:space="0" w:color="auto"/>
              <w:bottom w:val="single" w:sz="4" w:space="0" w:color="auto"/>
              <w:right w:val="single" w:sz="4" w:space="0" w:color="auto"/>
            </w:tcBorders>
          </w:tcPr>
          <w:p w14:paraId="75732F1C" w14:textId="77777777" w:rsidR="00C42E7A" w:rsidRPr="008421F7" w:rsidRDefault="00C42E7A" w:rsidP="00577CC7">
            <w:pPr>
              <w:pStyle w:val="Tabletext"/>
              <w:jc w:val="center"/>
              <w:rPr>
                <w:rFonts w:eastAsiaTheme="minorEastAsia"/>
                <w:lang w:val="en-GB" w:eastAsia="de-DE"/>
              </w:rPr>
            </w:pPr>
          </w:p>
        </w:tc>
      </w:tr>
      <w:tr w:rsidR="00C42E7A" w:rsidRPr="00CB22C6" w14:paraId="615115E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C6E2DB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40</w:t>
            </w:r>
          </w:p>
        </w:tc>
        <w:tc>
          <w:tcPr>
            <w:tcW w:w="6355" w:type="dxa"/>
            <w:tcBorders>
              <w:top w:val="single" w:sz="4" w:space="0" w:color="auto"/>
              <w:left w:val="single" w:sz="4" w:space="0" w:color="auto"/>
              <w:bottom w:val="single" w:sz="4" w:space="0" w:color="auto"/>
              <w:right w:val="single" w:sz="4" w:space="0" w:color="auto"/>
            </w:tcBorders>
          </w:tcPr>
          <w:p w14:paraId="39DC8B0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 xml:space="preserve">Satellites </w:t>
            </w:r>
            <w:r w:rsidRPr="008421F7">
              <w:rPr>
                <w:rFonts w:eastAsiaTheme="minorEastAsia"/>
                <w:lang w:val="en-GB" w:eastAsia="zh-CN"/>
              </w:rPr>
              <w:t>u</w:t>
            </w:r>
            <w:r w:rsidRPr="008421F7">
              <w:rPr>
                <w:rFonts w:eastAsiaTheme="minorEastAsia"/>
                <w:lang w:val="en-GB" w:eastAsia="de-DE"/>
              </w:rPr>
              <w:t>sed for geolocation measurement:</w:t>
            </w:r>
          </w:p>
        </w:tc>
        <w:tc>
          <w:tcPr>
            <w:tcW w:w="2835" w:type="dxa"/>
            <w:tcBorders>
              <w:top w:val="single" w:sz="4" w:space="0" w:color="auto"/>
              <w:left w:val="single" w:sz="4" w:space="0" w:color="auto"/>
              <w:bottom w:val="single" w:sz="4" w:space="0" w:color="auto"/>
              <w:right w:val="single" w:sz="4" w:space="0" w:color="auto"/>
            </w:tcBorders>
          </w:tcPr>
          <w:p w14:paraId="5CCDE182" w14:textId="77777777" w:rsidR="00C42E7A" w:rsidRPr="008421F7" w:rsidRDefault="00C42E7A" w:rsidP="00577CC7">
            <w:pPr>
              <w:pStyle w:val="Tabletext"/>
              <w:jc w:val="center"/>
              <w:rPr>
                <w:rFonts w:eastAsiaTheme="minorEastAsia"/>
                <w:lang w:val="en-GB" w:eastAsia="de-DE"/>
              </w:rPr>
            </w:pPr>
          </w:p>
        </w:tc>
      </w:tr>
      <w:tr w:rsidR="00C42E7A" w:rsidRPr="00CB22C6" w14:paraId="6673CD6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EC1814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41</w:t>
            </w:r>
          </w:p>
        </w:tc>
        <w:tc>
          <w:tcPr>
            <w:tcW w:w="6355" w:type="dxa"/>
            <w:tcBorders>
              <w:top w:val="single" w:sz="4" w:space="0" w:color="auto"/>
              <w:left w:val="single" w:sz="4" w:space="0" w:color="auto"/>
              <w:bottom w:val="single" w:sz="4" w:space="0" w:color="auto"/>
              <w:right w:val="single" w:sz="4" w:space="0" w:color="auto"/>
            </w:tcBorders>
          </w:tcPr>
          <w:p w14:paraId="608861A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Name of the main satellite</w:t>
            </w:r>
          </w:p>
        </w:tc>
        <w:tc>
          <w:tcPr>
            <w:tcW w:w="2835" w:type="dxa"/>
            <w:tcBorders>
              <w:top w:val="single" w:sz="4" w:space="0" w:color="auto"/>
              <w:left w:val="single" w:sz="4" w:space="0" w:color="auto"/>
              <w:bottom w:val="single" w:sz="4" w:space="0" w:color="auto"/>
              <w:right w:val="single" w:sz="4" w:space="0" w:color="auto"/>
            </w:tcBorders>
          </w:tcPr>
          <w:p w14:paraId="6B16D845" w14:textId="77777777" w:rsidR="00C42E7A" w:rsidRPr="008421F7" w:rsidRDefault="00C42E7A" w:rsidP="00577CC7">
            <w:pPr>
              <w:pStyle w:val="Tabletext"/>
              <w:jc w:val="center"/>
              <w:rPr>
                <w:rFonts w:eastAsiaTheme="minorEastAsia"/>
                <w:lang w:val="en-GB" w:eastAsia="de-DE"/>
              </w:rPr>
            </w:pPr>
          </w:p>
        </w:tc>
      </w:tr>
      <w:tr w:rsidR="00C42E7A" w:rsidRPr="00CB22C6" w14:paraId="4148E14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39B7F2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42</w:t>
            </w:r>
          </w:p>
        </w:tc>
        <w:tc>
          <w:tcPr>
            <w:tcW w:w="6355" w:type="dxa"/>
            <w:tcBorders>
              <w:top w:val="single" w:sz="4" w:space="0" w:color="auto"/>
              <w:left w:val="single" w:sz="4" w:space="0" w:color="auto"/>
              <w:bottom w:val="single" w:sz="4" w:space="0" w:color="auto"/>
              <w:right w:val="single" w:sz="4" w:space="0" w:color="auto"/>
            </w:tcBorders>
          </w:tcPr>
          <w:p w14:paraId="7F68A38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Name of the adjacent satellite 1</w:t>
            </w:r>
          </w:p>
        </w:tc>
        <w:tc>
          <w:tcPr>
            <w:tcW w:w="2835" w:type="dxa"/>
            <w:tcBorders>
              <w:top w:val="single" w:sz="4" w:space="0" w:color="auto"/>
              <w:left w:val="single" w:sz="4" w:space="0" w:color="auto"/>
              <w:bottom w:val="single" w:sz="4" w:space="0" w:color="auto"/>
              <w:right w:val="single" w:sz="4" w:space="0" w:color="auto"/>
            </w:tcBorders>
          </w:tcPr>
          <w:p w14:paraId="6C562EA8" w14:textId="77777777" w:rsidR="00C42E7A" w:rsidRPr="008421F7" w:rsidRDefault="00C42E7A" w:rsidP="00577CC7">
            <w:pPr>
              <w:pStyle w:val="Tabletext"/>
              <w:jc w:val="center"/>
              <w:rPr>
                <w:rFonts w:eastAsiaTheme="minorEastAsia"/>
                <w:lang w:val="en-GB" w:eastAsia="de-DE"/>
              </w:rPr>
            </w:pPr>
          </w:p>
        </w:tc>
      </w:tr>
      <w:tr w:rsidR="00C42E7A" w:rsidRPr="00CB22C6" w14:paraId="3CB9674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3F789E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43</w:t>
            </w:r>
          </w:p>
        </w:tc>
        <w:tc>
          <w:tcPr>
            <w:tcW w:w="6355" w:type="dxa"/>
            <w:tcBorders>
              <w:top w:val="single" w:sz="4" w:space="0" w:color="auto"/>
              <w:left w:val="single" w:sz="4" w:space="0" w:color="auto"/>
              <w:bottom w:val="single" w:sz="4" w:space="0" w:color="auto"/>
              <w:right w:val="single" w:sz="4" w:space="0" w:color="auto"/>
            </w:tcBorders>
          </w:tcPr>
          <w:p w14:paraId="6A7261B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Name of the adjacent satellite 2</w:t>
            </w:r>
          </w:p>
        </w:tc>
        <w:tc>
          <w:tcPr>
            <w:tcW w:w="2835" w:type="dxa"/>
            <w:tcBorders>
              <w:top w:val="single" w:sz="4" w:space="0" w:color="auto"/>
              <w:left w:val="single" w:sz="4" w:space="0" w:color="auto"/>
              <w:bottom w:val="single" w:sz="4" w:space="0" w:color="auto"/>
              <w:right w:val="single" w:sz="4" w:space="0" w:color="auto"/>
            </w:tcBorders>
          </w:tcPr>
          <w:p w14:paraId="411AD064" w14:textId="77777777" w:rsidR="00C42E7A" w:rsidRPr="008421F7" w:rsidRDefault="00C42E7A" w:rsidP="00577CC7">
            <w:pPr>
              <w:pStyle w:val="Tabletext"/>
              <w:jc w:val="center"/>
              <w:rPr>
                <w:rFonts w:eastAsiaTheme="minorEastAsia"/>
                <w:lang w:val="en-GB" w:eastAsia="de-DE"/>
              </w:rPr>
            </w:pPr>
          </w:p>
        </w:tc>
      </w:tr>
      <w:tr w:rsidR="00C42E7A" w:rsidRPr="00CB22C6" w14:paraId="1218A36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FBC6F5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44</w:t>
            </w:r>
          </w:p>
        </w:tc>
        <w:tc>
          <w:tcPr>
            <w:tcW w:w="6355" w:type="dxa"/>
            <w:tcBorders>
              <w:top w:val="single" w:sz="4" w:space="0" w:color="auto"/>
              <w:left w:val="single" w:sz="4" w:space="0" w:color="auto"/>
              <w:bottom w:val="single" w:sz="4" w:space="0" w:color="auto"/>
              <w:right w:val="single" w:sz="4" w:space="0" w:color="auto"/>
            </w:tcBorders>
          </w:tcPr>
          <w:p w14:paraId="6B08B7F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Equipment used for interferer detection:</w:t>
            </w:r>
          </w:p>
        </w:tc>
        <w:tc>
          <w:tcPr>
            <w:tcW w:w="2835" w:type="dxa"/>
            <w:tcBorders>
              <w:top w:val="single" w:sz="4" w:space="0" w:color="auto"/>
              <w:left w:val="single" w:sz="4" w:space="0" w:color="auto"/>
              <w:bottom w:val="single" w:sz="4" w:space="0" w:color="auto"/>
              <w:right w:val="single" w:sz="4" w:space="0" w:color="auto"/>
            </w:tcBorders>
          </w:tcPr>
          <w:p w14:paraId="4887857B" w14:textId="77777777" w:rsidR="00C42E7A" w:rsidRPr="008421F7" w:rsidRDefault="00C42E7A" w:rsidP="00577CC7">
            <w:pPr>
              <w:pStyle w:val="Tabletext"/>
              <w:jc w:val="center"/>
              <w:rPr>
                <w:rFonts w:eastAsiaTheme="minorEastAsia"/>
                <w:lang w:val="en-GB" w:eastAsia="de-DE"/>
              </w:rPr>
            </w:pPr>
          </w:p>
        </w:tc>
      </w:tr>
      <w:tr w:rsidR="00C42E7A" w:rsidRPr="00CB22C6" w14:paraId="3ADD9BCE"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641EA4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45</w:t>
            </w:r>
          </w:p>
        </w:tc>
        <w:tc>
          <w:tcPr>
            <w:tcW w:w="6355" w:type="dxa"/>
            <w:tcBorders>
              <w:top w:val="single" w:sz="4" w:space="0" w:color="auto"/>
              <w:left w:val="single" w:sz="4" w:space="0" w:color="auto"/>
              <w:bottom w:val="single" w:sz="4" w:space="0" w:color="auto"/>
              <w:right w:val="single" w:sz="4" w:space="0" w:color="auto"/>
            </w:tcBorders>
          </w:tcPr>
          <w:p w14:paraId="39C59EA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type (</w:t>
            </w:r>
            <w:r w:rsidRPr="008421F7">
              <w:rPr>
                <w:rFonts w:eastAsiaTheme="minorEastAsia"/>
                <w:lang w:val="en-GB" w:eastAsia="zh-CN"/>
              </w:rPr>
              <w:t>1</w:t>
            </w:r>
            <w:r w:rsidRPr="008421F7">
              <w:rPr>
                <w:rFonts w:eastAsiaTheme="minorEastAsia"/>
                <w:vertAlign w:val="superscript"/>
                <w:lang w:val="en-GB" w:eastAsia="zh-CN"/>
              </w:rPr>
              <w:t>st</w:t>
            </w:r>
            <w:r w:rsidRPr="008421F7">
              <w:rPr>
                <w:rFonts w:eastAsiaTheme="minorEastAsia"/>
                <w:lang w:val="en-GB" w:eastAsia="de-DE"/>
              </w:rPr>
              <w:t xml:space="preserve"> antenna for </w:t>
            </w:r>
            <w:r w:rsidRPr="008421F7">
              <w:rPr>
                <w:rFonts w:eastAsiaTheme="minorEastAsia"/>
                <w:lang w:val="en-GB" w:eastAsia="zh-CN"/>
              </w:rPr>
              <w:t>geolocation</w:t>
            </w:r>
            <w:r w:rsidRPr="008421F7">
              <w:rPr>
                <w:rFonts w:eastAsiaTheme="minorEastAsia"/>
                <w:lang w:val="en-GB" w:eastAsia="de-DE"/>
              </w:rPr>
              <w:t>)</w:t>
            </w:r>
          </w:p>
        </w:tc>
        <w:tc>
          <w:tcPr>
            <w:tcW w:w="2835" w:type="dxa"/>
            <w:tcBorders>
              <w:top w:val="single" w:sz="4" w:space="0" w:color="auto"/>
              <w:left w:val="single" w:sz="4" w:space="0" w:color="auto"/>
              <w:bottom w:val="single" w:sz="4" w:space="0" w:color="auto"/>
              <w:right w:val="single" w:sz="4" w:space="0" w:color="auto"/>
            </w:tcBorders>
          </w:tcPr>
          <w:p w14:paraId="6D6445FB" w14:textId="77777777" w:rsidR="00C42E7A" w:rsidRPr="008421F7" w:rsidRDefault="00C42E7A" w:rsidP="00577CC7">
            <w:pPr>
              <w:pStyle w:val="Tabletext"/>
              <w:jc w:val="center"/>
              <w:rPr>
                <w:rFonts w:eastAsiaTheme="minorEastAsia"/>
                <w:lang w:val="en-GB" w:eastAsia="de-DE"/>
              </w:rPr>
            </w:pPr>
          </w:p>
        </w:tc>
      </w:tr>
      <w:tr w:rsidR="00C42E7A" w:rsidRPr="008421F7" w14:paraId="3DD52F4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2AEFDC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46</w:t>
            </w:r>
          </w:p>
        </w:tc>
        <w:tc>
          <w:tcPr>
            <w:tcW w:w="6355" w:type="dxa"/>
            <w:tcBorders>
              <w:top w:val="single" w:sz="4" w:space="0" w:color="auto"/>
              <w:left w:val="single" w:sz="4" w:space="0" w:color="auto"/>
              <w:bottom w:val="single" w:sz="4" w:space="0" w:color="auto"/>
              <w:right w:val="single" w:sz="4" w:space="0" w:color="auto"/>
            </w:tcBorders>
          </w:tcPr>
          <w:p w14:paraId="6E4ADA9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size</w:t>
            </w:r>
          </w:p>
        </w:tc>
        <w:tc>
          <w:tcPr>
            <w:tcW w:w="2835" w:type="dxa"/>
            <w:tcBorders>
              <w:top w:val="single" w:sz="4" w:space="0" w:color="auto"/>
              <w:left w:val="single" w:sz="4" w:space="0" w:color="auto"/>
              <w:bottom w:val="single" w:sz="4" w:space="0" w:color="auto"/>
              <w:right w:val="single" w:sz="4" w:space="0" w:color="auto"/>
            </w:tcBorders>
          </w:tcPr>
          <w:p w14:paraId="48B0B323" w14:textId="77777777" w:rsidR="00C42E7A" w:rsidRPr="008421F7" w:rsidRDefault="00C42E7A" w:rsidP="00577CC7">
            <w:pPr>
              <w:pStyle w:val="Tabletext"/>
              <w:jc w:val="center"/>
              <w:rPr>
                <w:rFonts w:eastAsiaTheme="minorEastAsia"/>
                <w:lang w:val="en-GB" w:eastAsia="de-DE"/>
              </w:rPr>
            </w:pPr>
          </w:p>
        </w:tc>
      </w:tr>
      <w:tr w:rsidR="00C42E7A" w:rsidRPr="008421F7" w14:paraId="53B5DF1E"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684011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47</w:t>
            </w:r>
          </w:p>
        </w:tc>
        <w:tc>
          <w:tcPr>
            <w:tcW w:w="6355" w:type="dxa"/>
            <w:tcBorders>
              <w:top w:val="single" w:sz="4" w:space="0" w:color="auto"/>
              <w:left w:val="single" w:sz="4" w:space="0" w:color="auto"/>
              <w:bottom w:val="single" w:sz="4" w:space="0" w:color="auto"/>
              <w:right w:val="single" w:sz="4" w:space="0" w:color="auto"/>
            </w:tcBorders>
          </w:tcPr>
          <w:p w14:paraId="012B066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G/T (dB/K)</w:t>
            </w:r>
          </w:p>
        </w:tc>
        <w:tc>
          <w:tcPr>
            <w:tcW w:w="2835" w:type="dxa"/>
            <w:tcBorders>
              <w:top w:val="single" w:sz="4" w:space="0" w:color="auto"/>
              <w:left w:val="single" w:sz="4" w:space="0" w:color="auto"/>
              <w:bottom w:val="single" w:sz="4" w:space="0" w:color="auto"/>
              <w:right w:val="single" w:sz="4" w:space="0" w:color="auto"/>
            </w:tcBorders>
          </w:tcPr>
          <w:p w14:paraId="6AA193F4" w14:textId="77777777" w:rsidR="00C42E7A" w:rsidRPr="008421F7" w:rsidRDefault="00C42E7A" w:rsidP="00577CC7">
            <w:pPr>
              <w:pStyle w:val="Tabletext"/>
              <w:jc w:val="center"/>
              <w:rPr>
                <w:rFonts w:eastAsiaTheme="minorEastAsia"/>
                <w:lang w:val="en-GB" w:eastAsia="de-DE"/>
              </w:rPr>
            </w:pPr>
          </w:p>
        </w:tc>
      </w:tr>
      <w:tr w:rsidR="00C42E7A" w:rsidRPr="00CB22C6" w14:paraId="42E1F44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33D614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48</w:t>
            </w:r>
          </w:p>
        </w:tc>
        <w:tc>
          <w:tcPr>
            <w:tcW w:w="6355" w:type="dxa"/>
            <w:tcBorders>
              <w:top w:val="single" w:sz="4" w:space="0" w:color="auto"/>
              <w:left w:val="single" w:sz="4" w:space="0" w:color="auto"/>
              <w:bottom w:val="single" w:sz="4" w:space="0" w:color="auto"/>
              <w:right w:val="single" w:sz="4" w:space="0" w:color="auto"/>
            </w:tcBorders>
          </w:tcPr>
          <w:p w14:paraId="64C9E9C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location (country, state, town)</w:t>
            </w:r>
          </w:p>
        </w:tc>
        <w:tc>
          <w:tcPr>
            <w:tcW w:w="2835" w:type="dxa"/>
            <w:tcBorders>
              <w:top w:val="single" w:sz="4" w:space="0" w:color="auto"/>
              <w:left w:val="single" w:sz="4" w:space="0" w:color="auto"/>
              <w:bottom w:val="single" w:sz="4" w:space="0" w:color="auto"/>
              <w:right w:val="single" w:sz="4" w:space="0" w:color="auto"/>
            </w:tcBorders>
          </w:tcPr>
          <w:p w14:paraId="3119B92E" w14:textId="77777777" w:rsidR="00C42E7A" w:rsidRPr="008421F7" w:rsidRDefault="00C42E7A" w:rsidP="00577CC7">
            <w:pPr>
              <w:pStyle w:val="Tabletext"/>
              <w:jc w:val="center"/>
              <w:rPr>
                <w:rFonts w:eastAsiaTheme="minorEastAsia"/>
                <w:lang w:val="en-GB" w:eastAsia="de-DE"/>
              </w:rPr>
            </w:pPr>
          </w:p>
        </w:tc>
      </w:tr>
      <w:tr w:rsidR="00C42E7A" w:rsidRPr="00CB22C6" w14:paraId="5635297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165F89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49</w:t>
            </w:r>
          </w:p>
        </w:tc>
        <w:tc>
          <w:tcPr>
            <w:tcW w:w="6355" w:type="dxa"/>
            <w:tcBorders>
              <w:top w:val="single" w:sz="4" w:space="0" w:color="auto"/>
              <w:left w:val="single" w:sz="4" w:space="0" w:color="auto"/>
              <w:bottom w:val="single" w:sz="4" w:space="0" w:color="auto"/>
              <w:right w:val="single" w:sz="4" w:space="0" w:color="auto"/>
            </w:tcBorders>
          </w:tcPr>
          <w:p w14:paraId="6FFF027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type (2</w:t>
            </w:r>
            <w:r w:rsidRPr="008421F7">
              <w:rPr>
                <w:rFonts w:eastAsiaTheme="minorEastAsia"/>
                <w:vertAlign w:val="superscript"/>
                <w:lang w:val="en-GB" w:eastAsia="de-DE"/>
              </w:rPr>
              <w:t>nd</w:t>
            </w:r>
            <w:r w:rsidRPr="008421F7">
              <w:rPr>
                <w:rFonts w:eastAsiaTheme="minorEastAsia"/>
                <w:lang w:val="en-GB" w:eastAsia="de-DE"/>
              </w:rPr>
              <w:t xml:space="preserve"> antenna for </w:t>
            </w:r>
            <w:r w:rsidRPr="008421F7">
              <w:rPr>
                <w:rFonts w:eastAsiaTheme="minorEastAsia"/>
                <w:lang w:val="en-GB" w:eastAsia="zh-CN"/>
              </w:rPr>
              <w:t>geolocation</w:t>
            </w:r>
            <w:r w:rsidRPr="008421F7">
              <w:rPr>
                <w:rFonts w:eastAsiaTheme="minorEastAsia"/>
                <w:lang w:val="en-GB" w:eastAsia="de-DE"/>
              </w:rPr>
              <w:t>)</w:t>
            </w:r>
          </w:p>
        </w:tc>
        <w:tc>
          <w:tcPr>
            <w:tcW w:w="2835" w:type="dxa"/>
            <w:tcBorders>
              <w:top w:val="single" w:sz="4" w:space="0" w:color="auto"/>
              <w:left w:val="single" w:sz="4" w:space="0" w:color="auto"/>
              <w:bottom w:val="single" w:sz="4" w:space="0" w:color="auto"/>
              <w:right w:val="single" w:sz="4" w:space="0" w:color="auto"/>
            </w:tcBorders>
          </w:tcPr>
          <w:p w14:paraId="250F4775" w14:textId="77777777" w:rsidR="00C42E7A" w:rsidRPr="008421F7" w:rsidRDefault="00C42E7A" w:rsidP="00577CC7">
            <w:pPr>
              <w:pStyle w:val="Tabletext"/>
              <w:jc w:val="center"/>
              <w:rPr>
                <w:rFonts w:eastAsiaTheme="minorEastAsia"/>
                <w:lang w:val="en-GB" w:eastAsia="de-DE"/>
              </w:rPr>
            </w:pPr>
          </w:p>
        </w:tc>
      </w:tr>
      <w:tr w:rsidR="00C42E7A" w:rsidRPr="008421F7" w14:paraId="2550FC5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083E15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50</w:t>
            </w:r>
          </w:p>
        </w:tc>
        <w:tc>
          <w:tcPr>
            <w:tcW w:w="6355" w:type="dxa"/>
            <w:tcBorders>
              <w:top w:val="single" w:sz="4" w:space="0" w:color="auto"/>
              <w:left w:val="single" w:sz="4" w:space="0" w:color="auto"/>
              <w:bottom w:val="single" w:sz="4" w:space="0" w:color="auto"/>
              <w:right w:val="single" w:sz="4" w:space="0" w:color="auto"/>
            </w:tcBorders>
          </w:tcPr>
          <w:p w14:paraId="6E699CA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size</w:t>
            </w:r>
          </w:p>
        </w:tc>
        <w:tc>
          <w:tcPr>
            <w:tcW w:w="2835" w:type="dxa"/>
            <w:tcBorders>
              <w:top w:val="single" w:sz="4" w:space="0" w:color="auto"/>
              <w:left w:val="single" w:sz="4" w:space="0" w:color="auto"/>
              <w:bottom w:val="single" w:sz="4" w:space="0" w:color="auto"/>
              <w:right w:val="single" w:sz="4" w:space="0" w:color="auto"/>
            </w:tcBorders>
          </w:tcPr>
          <w:p w14:paraId="64AB93C6" w14:textId="77777777" w:rsidR="00C42E7A" w:rsidRPr="008421F7" w:rsidRDefault="00C42E7A" w:rsidP="00577CC7">
            <w:pPr>
              <w:pStyle w:val="Tabletext"/>
              <w:jc w:val="center"/>
              <w:rPr>
                <w:rFonts w:eastAsiaTheme="minorEastAsia"/>
                <w:lang w:val="en-GB" w:eastAsia="de-DE"/>
              </w:rPr>
            </w:pPr>
          </w:p>
        </w:tc>
      </w:tr>
      <w:tr w:rsidR="00C42E7A" w:rsidRPr="008421F7" w14:paraId="7C77DB4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EEDF85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51</w:t>
            </w:r>
          </w:p>
        </w:tc>
        <w:tc>
          <w:tcPr>
            <w:tcW w:w="6355" w:type="dxa"/>
            <w:tcBorders>
              <w:top w:val="single" w:sz="4" w:space="0" w:color="auto"/>
              <w:left w:val="single" w:sz="4" w:space="0" w:color="auto"/>
              <w:bottom w:val="single" w:sz="4" w:space="0" w:color="auto"/>
              <w:right w:val="single" w:sz="4" w:space="0" w:color="auto"/>
            </w:tcBorders>
          </w:tcPr>
          <w:p w14:paraId="7A5CEDC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G/T (dB/K)</w:t>
            </w:r>
          </w:p>
        </w:tc>
        <w:tc>
          <w:tcPr>
            <w:tcW w:w="2835" w:type="dxa"/>
            <w:tcBorders>
              <w:top w:val="single" w:sz="4" w:space="0" w:color="auto"/>
              <w:left w:val="single" w:sz="4" w:space="0" w:color="auto"/>
              <w:bottom w:val="single" w:sz="4" w:space="0" w:color="auto"/>
              <w:right w:val="single" w:sz="4" w:space="0" w:color="auto"/>
            </w:tcBorders>
          </w:tcPr>
          <w:p w14:paraId="5A1BED9F" w14:textId="77777777" w:rsidR="00C42E7A" w:rsidRPr="008421F7" w:rsidRDefault="00C42E7A" w:rsidP="00577CC7">
            <w:pPr>
              <w:pStyle w:val="Tabletext"/>
              <w:jc w:val="center"/>
              <w:rPr>
                <w:rFonts w:eastAsiaTheme="minorEastAsia"/>
                <w:lang w:val="en-GB" w:eastAsia="de-DE"/>
              </w:rPr>
            </w:pPr>
          </w:p>
        </w:tc>
      </w:tr>
      <w:tr w:rsidR="00C42E7A" w:rsidRPr="00CB22C6" w14:paraId="013A6E0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D242FE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52</w:t>
            </w:r>
          </w:p>
        </w:tc>
        <w:tc>
          <w:tcPr>
            <w:tcW w:w="6355" w:type="dxa"/>
            <w:tcBorders>
              <w:top w:val="single" w:sz="4" w:space="0" w:color="auto"/>
              <w:left w:val="single" w:sz="4" w:space="0" w:color="auto"/>
              <w:bottom w:val="single" w:sz="4" w:space="0" w:color="auto"/>
              <w:right w:val="single" w:sz="4" w:space="0" w:color="auto"/>
            </w:tcBorders>
          </w:tcPr>
          <w:p w14:paraId="104F57C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location (country, state, town)</w:t>
            </w:r>
          </w:p>
        </w:tc>
        <w:tc>
          <w:tcPr>
            <w:tcW w:w="2835" w:type="dxa"/>
            <w:tcBorders>
              <w:top w:val="single" w:sz="4" w:space="0" w:color="auto"/>
              <w:left w:val="single" w:sz="4" w:space="0" w:color="auto"/>
              <w:bottom w:val="single" w:sz="4" w:space="0" w:color="auto"/>
              <w:right w:val="single" w:sz="4" w:space="0" w:color="auto"/>
            </w:tcBorders>
          </w:tcPr>
          <w:p w14:paraId="4EE6A450" w14:textId="77777777" w:rsidR="00C42E7A" w:rsidRPr="008421F7" w:rsidRDefault="00C42E7A" w:rsidP="00577CC7">
            <w:pPr>
              <w:pStyle w:val="Tabletext"/>
              <w:jc w:val="center"/>
              <w:rPr>
                <w:rFonts w:eastAsiaTheme="minorEastAsia"/>
                <w:lang w:val="en-GB" w:eastAsia="de-DE"/>
              </w:rPr>
            </w:pPr>
          </w:p>
        </w:tc>
      </w:tr>
      <w:tr w:rsidR="00C42E7A" w:rsidRPr="00CB22C6" w14:paraId="3283A800"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99CAC2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53</w:t>
            </w:r>
          </w:p>
        </w:tc>
        <w:tc>
          <w:tcPr>
            <w:tcW w:w="6355" w:type="dxa"/>
            <w:tcBorders>
              <w:top w:val="single" w:sz="4" w:space="0" w:color="auto"/>
              <w:left w:val="single" w:sz="4" w:space="0" w:color="auto"/>
              <w:bottom w:val="single" w:sz="4" w:space="0" w:color="auto"/>
              <w:right w:val="single" w:sz="4" w:space="0" w:color="auto"/>
            </w:tcBorders>
          </w:tcPr>
          <w:p w14:paraId="4A8566A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type (3</w:t>
            </w:r>
            <w:r w:rsidRPr="008421F7">
              <w:rPr>
                <w:rFonts w:eastAsiaTheme="minorEastAsia"/>
                <w:vertAlign w:val="superscript"/>
                <w:lang w:val="en-GB" w:eastAsia="de-DE"/>
              </w:rPr>
              <w:t>rd</w:t>
            </w:r>
            <w:r w:rsidRPr="008421F7">
              <w:rPr>
                <w:rFonts w:eastAsiaTheme="minorEastAsia"/>
                <w:lang w:val="en-GB" w:eastAsia="de-DE"/>
              </w:rPr>
              <w:t xml:space="preserve"> antenna for </w:t>
            </w:r>
            <w:r w:rsidRPr="008421F7">
              <w:rPr>
                <w:rFonts w:eastAsiaTheme="minorEastAsia"/>
                <w:lang w:val="en-GB" w:eastAsia="zh-CN"/>
              </w:rPr>
              <w:t>geolocation</w:t>
            </w:r>
            <w:r w:rsidRPr="008421F7">
              <w:rPr>
                <w:rFonts w:eastAsiaTheme="minorEastAsia"/>
                <w:lang w:val="en-GB" w:eastAsia="de-DE"/>
              </w:rPr>
              <w:t>)</w:t>
            </w:r>
          </w:p>
        </w:tc>
        <w:tc>
          <w:tcPr>
            <w:tcW w:w="2835" w:type="dxa"/>
            <w:tcBorders>
              <w:top w:val="single" w:sz="4" w:space="0" w:color="auto"/>
              <w:left w:val="single" w:sz="4" w:space="0" w:color="auto"/>
              <w:bottom w:val="single" w:sz="4" w:space="0" w:color="auto"/>
              <w:right w:val="single" w:sz="4" w:space="0" w:color="auto"/>
            </w:tcBorders>
          </w:tcPr>
          <w:p w14:paraId="7ABFFE17" w14:textId="77777777" w:rsidR="00C42E7A" w:rsidRPr="008421F7" w:rsidRDefault="00C42E7A" w:rsidP="00577CC7">
            <w:pPr>
              <w:pStyle w:val="Tabletext"/>
              <w:jc w:val="center"/>
              <w:rPr>
                <w:rFonts w:eastAsiaTheme="minorEastAsia"/>
                <w:lang w:val="en-GB" w:eastAsia="de-DE"/>
              </w:rPr>
            </w:pPr>
          </w:p>
        </w:tc>
      </w:tr>
    </w:tbl>
    <w:p w14:paraId="24B7D3A7" w14:textId="4BB73FDB" w:rsidR="00855C14" w:rsidRPr="008421F7" w:rsidRDefault="00855C14">
      <w:pPr>
        <w:rPr>
          <w:lang w:val="en-GB"/>
        </w:rPr>
      </w:pPr>
      <w:r w:rsidRPr="008421F7">
        <w:rPr>
          <w:lang w:val="en-GB"/>
        </w:rPr>
        <w:br w:type="page"/>
      </w:r>
    </w:p>
    <w:p w14:paraId="4BE30256" w14:textId="1758AC8C" w:rsidR="00855C14" w:rsidRPr="008421F7" w:rsidRDefault="00855C14" w:rsidP="00855C14">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2 (</w:t>
      </w:r>
      <w:r w:rsidRPr="008421F7">
        <w:rPr>
          <w:rFonts w:eastAsiaTheme="minorEastAsia"/>
          <w:i/>
          <w:iCs/>
          <w:lang w:val="en-GB" w:eastAsia="zh-CN"/>
        </w:rPr>
        <w:t>end</w:t>
      </w:r>
      <w:r w:rsidRPr="008421F7">
        <w:rPr>
          <w:rFonts w:eastAsiaTheme="minor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6355"/>
        <w:gridCol w:w="2835"/>
      </w:tblGrid>
      <w:tr w:rsidR="00855C14" w:rsidRPr="00CB22C6" w14:paraId="746CECEC" w14:textId="77777777" w:rsidTr="00577CC7">
        <w:trPr>
          <w:cantSplit/>
          <w:jc w:val="center"/>
        </w:trPr>
        <w:tc>
          <w:tcPr>
            <w:tcW w:w="9689" w:type="dxa"/>
            <w:gridSpan w:val="3"/>
          </w:tcPr>
          <w:p w14:paraId="5EDD8CBC" w14:textId="08476E4E" w:rsidR="00855C14" w:rsidRPr="008421F7" w:rsidRDefault="00855C14" w:rsidP="00577CC7">
            <w:pPr>
              <w:pStyle w:val="Tablehead"/>
              <w:rPr>
                <w:rFonts w:eastAsiaTheme="minorEastAsia"/>
                <w:lang w:val="en-GB" w:eastAsia="de-DE"/>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rPr>
              <w:t xml:space="preserve"> the </w:t>
            </w:r>
            <w:r w:rsidRPr="008421F7">
              <w:rPr>
                <w:rFonts w:eastAsiaTheme="minorEastAsia"/>
                <w:lang w:val="en-GB" w:eastAsia="zh-CN"/>
              </w:rPr>
              <w:t xml:space="preserve">facilities making the </w:t>
            </w:r>
            <w:r w:rsidRPr="008421F7">
              <w:rPr>
                <w:rFonts w:eastAsiaTheme="minorEastAsia"/>
                <w:lang w:val="en-GB"/>
              </w:rPr>
              <w:t>measurement</w:t>
            </w:r>
            <w:r w:rsidRPr="008421F7">
              <w:rPr>
                <w:rFonts w:eastAsiaTheme="minorEastAsia"/>
                <w:lang w:val="en-GB" w:eastAsia="zh-CN"/>
              </w:rPr>
              <w:t xml:space="preserve"> (for item </w:t>
            </w:r>
            <w:proofErr w:type="spellStart"/>
            <w:r w:rsidRPr="008421F7">
              <w:rPr>
                <w:rFonts w:eastAsiaTheme="minorEastAsia"/>
                <w:lang w:val="en-GB" w:eastAsia="zh-CN"/>
              </w:rPr>
              <w:t>i</w:t>
            </w:r>
            <w:proofErr w:type="spellEnd"/>
            <w:r w:rsidRPr="008421F7">
              <w:rPr>
                <w:rFonts w:eastAsiaTheme="minorEastAsia"/>
                <w:lang w:val="en-GB" w:eastAsia="zh-CN"/>
              </w:rPr>
              <w:t>)</w:t>
            </w:r>
          </w:p>
        </w:tc>
      </w:tr>
      <w:tr w:rsidR="00C42E7A" w:rsidRPr="008421F7" w14:paraId="6C43F80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FD0D459" w14:textId="3B757936" w:rsidR="00C42E7A" w:rsidRPr="008421F7" w:rsidRDefault="00C42E7A" w:rsidP="00577CC7">
            <w:pPr>
              <w:pStyle w:val="Tabletext"/>
              <w:rPr>
                <w:rFonts w:eastAsiaTheme="minorEastAsia"/>
                <w:lang w:val="en-GB" w:eastAsia="de-DE"/>
              </w:rPr>
            </w:pPr>
            <w:r w:rsidRPr="008421F7">
              <w:rPr>
                <w:rFonts w:eastAsiaTheme="minorEastAsia"/>
                <w:lang w:val="en-GB" w:eastAsia="zh-CN"/>
              </w:rPr>
              <w:t>54</w:t>
            </w:r>
          </w:p>
        </w:tc>
        <w:tc>
          <w:tcPr>
            <w:tcW w:w="6355" w:type="dxa"/>
            <w:tcBorders>
              <w:top w:val="single" w:sz="4" w:space="0" w:color="auto"/>
              <w:left w:val="single" w:sz="4" w:space="0" w:color="auto"/>
              <w:bottom w:val="single" w:sz="4" w:space="0" w:color="auto"/>
              <w:right w:val="single" w:sz="4" w:space="0" w:color="auto"/>
            </w:tcBorders>
          </w:tcPr>
          <w:p w14:paraId="096F5E0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size</w:t>
            </w:r>
          </w:p>
        </w:tc>
        <w:tc>
          <w:tcPr>
            <w:tcW w:w="2835" w:type="dxa"/>
            <w:tcBorders>
              <w:top w:val="single" w:sz="4" w:space="0" w:color="auto"/>
              <w:left w:val="single" w:sz="4" w:space="0" w:color="auto"/>
              <w:bottom w:val="single" w:sz="4" w:space="0" w:color="auto"/>
              <w:right w:val="single" w:sz="4" w:space="0" w:color="auto"/>
            </w:tcBorders>
          </w:tcPr>
          <w:p w14:paraId="10782584" w14:textId="77777777" w:rsidR="00C42E7A" w:rsidRPr="008421F7" w:rsidRDefault="00C42E7A" w:rsidP="00577CC7">
            <w:pPr>
              <w:pStyle w:val="Tabletext"/>
              <w:jc w:val="center"/>
              <w:rPr>
                <w:rFonts w:eastAsiaTheme="minorEastAsia"/>
                <w:lang w:val="en-GB" w:eastAsia="de-DE"/>
              </w:rPr>
            </w:pPr>
          </w:p>
        </w:tc>
      </w:tr>
      <w:tr w:rsidR="00C42E7A" w:rsidRPr="008421F7" w14:paraId="5E516696"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68F959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55</w:t>
            </w:r>
          </w:p>
        </w:tc>
        <w:tc>
          <w:tcPr>
            <w:tcW w:w="6355" w:type="dxa"/>
            <w:tcBorders>
              <w:top w:val="single" w:sz="4" w:space="0" w:color="auto"/>
              <w:left w:val="single" w:sz="4" w:space="0" w:color="auto"/>
              <w:bottom w:val="single" w:sz="4" w:space="0" w:color="auto"/>
              <w:right w:val="single" w:sz="4" w:space="0" w:color="auto"/>
            </w:tcBorders>
          </w:tcPr>
          <w:p w14:paraId="4D6A825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G/T (dB/K)</w:t>
            </w:r>
          </w:p>
        </w:tc>
        <w:tc>
          <w:tcPr>
            <w:tcW w:w="2835" w:type="dxa"/>
            <w:tcBorders>
              <w:top w:val="single" w:sz="4" w:space="0" w:color="auto"/>
              <w:left w:val="single" w:sz="4" w:space="0" w:color="auto"/>
              <w:bottom w:val="single" w:sz="4" w:space="0" w:color="auto"/>
              <w:right w:val="single" w:sz="4" w:space="0" w:color="auto"/>
            </w:tcBorders>
          </w:tcPr>
          <w:p w14:paraId="0A18390D" w14:textId="77777777" w:rsidR="00C42E7A" w:rsidRPr="008421F7" w:rsidRDefault="00C42E7A" w:rsidP="00577CC7">
            <w:pPr>
              <w:pStyle w:val="Tabletext"/>
              <w:jc w:val="center"/>
              <w:rPr>
                <w:rFonts w:eastAsiaTheme="minorEastAsia"/>
                <w:lang w:val="en-GB" w:eastAsia="de-DE"/>
              </w:rPr>
            </w:pPr>
          </w:p>
        </w:tc>
      </w:tr>
      <w:tr w:rsidR="00C42E7A" w:rsidRPr="00CB22C6" w14:paraId="13D4085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3D9718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56</w:t>
            </w:r>
          </w:p>
        </w:tc>
        <w:tc>
          <w:tcPr>
            <w:tcW w:w="6355" w:type="dxa"/>
            <w:tcBorders>
              <w:top w:val="single" w:sz="4" w:space="0" w:color="auto"/>
              <w:left w:val="single" w:sz="4" w:space="0" w:color="auto"/>
              <w:bottom w:val="single" w:sz="4" w:space="0" w:color="auto"/>
              <w:right w:val="single" w:sz="4" w:space="0" w:color="auto"/>
            </w:tcBorders>
          </w:tcPr>
          <w:p w14:paraId="77E5AE4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Antenna location (country, state, town)</w:t>
            </w:r>
          </w:p>
        </w:tc>
        <w:tc>
          <w:tcPr>
            <w:tcW w:w="2835" w:type="dxa"/>
            <w:tcBorders>
              <w:top w:val="single" w:sz="4" w:space="0" w:color="auto"/>
              <w:left w:val="single" w:sz="4" w:space="0" w:color="auto"/>
              <w:bottom w:val="single" w:sz="4" w:space="0" w:color="auto"/>
              <w:right w:val="single" w:sz="4" w:space="0" w:color="auto"/>
            </w:tcBorders>
          </w:tcPr>
          <w:p w14:paraId="415C7A7E" w14:textId="77777777" w:rsidR="00C42E7A" w:rsidRPr="008421F7" w:rsidRDefault="00C42E7A" w:rsidP="00577CC7">
            <w:pPr>
              <w:pStyle w:val="Tabletext"/>
              <w:jc w:val="center"/>
              <w:rPr>
                <w:rFonts w:eastAsiaTheme="minorEastAsia"/>
                <w:lang w:val="en-GB" w:eastAsia="de-DE"/>
              </w:rPr>
            </w:pPr>
          </w:p>
        </w:tc>
      </w:tr>
      <w:tr w:rsidR="00C42E7A" w:rsidRPr="008421F7" w14:paraId="0C12B30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851DAC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57</w:t>
            </w:r>
          </w:p>
        </w:tc>
        <w:tc>
          <w:tcPr>
            <w:tcW w:w="6355" w:type="dxa"/>
            <w:tcBorders>
              <w:top w:val="single" w:sz="4" w:space="0" w:color="auto"/>
              <w:left w:val="single" w:sz="4" w:space="0" w:color="auto"/>
              <w:bottom w:val="single" w:sz="4" w:space="0" w:color="auto"/>
              <w:right w:val="single" w:sz="4" w:space="0" w:color="auto"/>
            </w:tcBorders>
          </w:tcPr>
          <w:p w14:paraId="074231C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Other equipment besides antennas</w:t>
            </w:r>
          </w:p>
        </w:tc>
        <w:tc>
          <w:tcPr>
            <w:tcW w:w="2835" w:type="dxa"/>
            <w:tcBorders>
              <w:top w:val="single" w:sz="4" w:space="0" w:color="auto"/>
              <w:left w:val="single" w:sz="4" w:space="0" w:color="auto"/>
              <w:bottom w:val="single" w:sz="4" w:space="0" w:color="auto"/>
              <w:right w:val="single" w:sz="4" w:space="0" w:color="auto"/>
            </w:tcBorders>
          </w:tcPr>
          <w:p w14:paraId="117D397A" w14:textId="77777777" w:rsidR="00C42E7A" w:rsidRPr="008421F7" w:rsidRDefault="00C42E7A" w:rsidP="00577CC7">
            <w:pPr>
              <w:pStyle w:val="Tabletext"/>
              <w:jc w:val="center"/>
              <w:rPr>
                <w:rFonts w:eastAsiaTheme="minorEastAsia"/>
                <w:lang w:val="en-GB" w:eastAsia="de-DE"/>
              </w:rPr>
            </w:pPr>
          </w:p>
        </w:tc>
      </w:tr>
      <w:tr w:rsidR="00C42E7A" w:rsidRPr="008421F7" w14:paraId="6711F676"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46B8FE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58</w:t>
            </w:r>
          </w:p>
        </w:tc>
        <w:tc>
          <w:tcPr>
            <w:tcW w:w="6355" w:type="dxa"/>
            <w:tcBorders>
              <w:top w:val="single" w:sz="4" w:space="0" w:color="auto"/>
              <w:left w:val="single" w:sz="4" w:space="0" w:color="auto"/>
              <w:bottom w:val="single" w:sz="4" w:space="0" w:color="auto"/>
              <w:right w:val="single" w:sz="4" w:space="0" w:color="auto"/>
            </w:tcBorders>
          </w:tcPr>
          <w:p w14:paraId="6D7C61C3"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de-DE"/>
              </w:rPr>
              <w:t>Interfering signal:</w:t>
            </w:r>
          </w:p>
        </w:tc>
        <w:tc>
          <w:tcPr>
            <w:tcW w:w="2835" w:type="dxa"/>
            <w:tcBorders>
              <w:top w:val="single" w:sz="4" w:space="0" w:color="auto"/>
              <w:left w:val="single" w:sz="4" w:space="0" w:color="auto"/>
              <w:bottom w:val="single" w:sz="4" w:space="0" w:color="auto"/>
              <w:right w:val="single" w:sz="4" w:space="0" w:color="auto"/>
            </w:tcBorders>
          </w:tcPr>
          <w:p w14:paraId="57BF75AB" w14:textId="77777777" w:rsidR="00C42E7A" w:rsidRPr="008421F7" w:rsidRDefault="00C42E7A" w:rsidP="00577CC7">
            <w:pPr>
              <w:pStyle w:val="Tabletext"/>
              <w:jc w:val="center"/>
              <w:rPr>
                <w:rFonts w:eastAsiaTheme="minorEastAsia"/>
                <w:lang w:val="en-GB" w:eastAsia="de-DE"/>
              </w:rPr>
            </w:pPr>
          </w:p>
        </w:tc>
      </w:tr>
      <w:tr w:rsidR="00C42E7A" w:rsidRPr="008421F7" w14:paraId="5E08B164"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72908C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59</w:t>
            </w:r>
          </w:p>
        </w:tc>
        <w:tc>
          <w:tcPr>
            <w:tcW w:w="6355" w:type="dxa"/>
            <w:tcBorders>
              <w:top w:val="single" w:sz="4" w:space="0" w:color="auto"/>
              <w:left w:val="single" w:sz="4" w:space="0" w:color="auto"/>
              <w:bottom w:val="single" w:sz="4" w:space="0" w:color="auto"/>
              <w:right w:val="single" w:sz="4" w:space="0" w:color="auto"/>
            </w:tcBorders>
          </w:tcPr>
          <w:p w14:paraId="3C43649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Frequency measured (downlink) (MHz)</w:t>
            </w:r>
          </w:p>
        </w:tc>
        <w:tc>
          <w:tcPr>
            <w:tcW w:w="2835" w:type="dxa"/>
            <w:tcBorders>
              <w:top w:val="single" w:sz="4" w:space="0" w:color="auto"/>
              <w:left w:val="single" w:sz="4" w:space="0" w:color="auto"/>
              <w:bottom w:val="single" w:sz="4" w:space="0" w:color="auto"/>
              <w:right w:val="single" w:sz="4" w:space="0" w:color="auto"/>
            </w:tcBorders>
          </w:tcPr>
          <w:p w14:paraId="0076863E" w14:textId="77777777" w:rsidR="00C42E7A" w:rsidRPr="008421F7" w:rsidRDefault="00C42E7A" w:rsidP="00577CC7">
            <w:pPr>
              <w:pStyle w:val="Tabletext"/>
              <w:jc w:val="center"/>
              <w:rPr>
                <w:rFonts w:eastAsiaTheme="minorEastAsia"/>
                <w:lang w:val="en-GB" w:eastAsia="de-DE"/>
              </w:rPr>
            </w:pPr>
          </w:p>
        </w:tc>
      </w:tr>
      <w:tr w:rsidR="00C42E7A" w:rsidRPr="008421F7" w14:paraId="27EE968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E8A445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60</w:t>
            </w:r>
          </w:p>
        </w:tc>
        <w:tc>
          <w:tcPr>
            <w:tcW w:w="6355" w:type="dxa"/>
            <w:tcBorders>
              <w:top w:val="single" w:sz="4" w:space="0" w:color="auto"/>
              <w:left w:val="single" w:sz="4" w:space="0" w:color="auto"/>
              <w:bottom w:val="single" w:sz="4" w:space="0" w:color="auto"/>
              <w:right w:val="single" w:sz="4" w:space="0" w:color="auto"/>
            </w:tcBorders>
          </w:tcPr>
          <w:p w14:paraId="696D6C7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Frequency calculated (uplink) (MHz)</w:t>
            </w:r>
          </w:p>
        </w:tc>
        <w:tc>
          <w:tcPr>
            <w:tcW w:w="2835" w:type="dxa"/>
            <w:tcBorders>
              <w:top w:val="single" w:sz="4" w:space="0" w:color="auto"/>
              <w:left w:val="single" w:sz="4" w:space="0" w:color="auto"/>
              <w:bottom w:val="single" w:sz="4" w:space="0" w:color="auto"/>
              <w:right w:val="single" w:sz="4" w:space="0" w:color="auto"/>
            </w:tcBorders>
          </w:tcPr>
          <w:p w14:paraId="25E6F26A" w14:textId="77777777" w:rsidR="00C42E7A" w:rsidRPr="008421F7" w:rsidRDefault="00C42E7A" w:rsidP="00577CC7">
            <w:pPr>
              <w:pStyle w:val="Tabletext"/>
              <w:jc w:val="center"/>
              <w:rPr>
                <w:rFonts w:eastAsiaTheme="minorEastAsia"/>
                <w:lang w:val="en-GB" w:eastAsia="de-DE"/>
              </w:rPr>
            </w:pPr>
          </w:p>
        </w:tc>
      </w:tr>
      <w:tr w:rsidR="00C42E7A" w:rsidRPr="008421F7" w14:paraId="1826698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711F14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61</w:t>
            </w:r>
          </w:p>
        </w:tc>
        <w:tc>
          <w:tcPr>
            <w:tcW w:w="6355" w:type="dxa"/>
            <w:tcBorders>
              <w:top w:val="single" w:sz="4" w:space="0" w:color="auto"/>
              <w:left w:val="single" w:sz="4" w:space="0" w:color="auto"/>
              <w:bottom w:val="single" w:sz="4" w:space="0" w:color="auto"/>
              <w:right w:val="single" w:sz="4" w:space="0" w:color="auto"/>
            </w:tcBorders>
          </w:tcPr>
          <w:p w14:paraId="566296D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Bandwidth (kHz)</w:t>
            </w:r>
          </w:p>
        </w:tc>
        <w:tc>
          <w:tcPr>
            <w:tcW w:w="2835" w:type="dxa"/>
            <w:tcBorders>
              <w:top w:val="single" w:sz="4" w:space="0" w:color="auto"/>
              <w:left w:val="single" w:sz="4" w:space="0" w:color="auto"/>
              <w:bottom w:val="single" w:sz="4" w:space="0" w:color="auto"/>
              <w:right w:val="single" w:sz="4" w:space="0" w:color="auto"/>
            </w:tcBorders>
          </w:tcPr>
          <w:p w14:paraId="1F40E88F" w14:textId="77777777" w:rsidR="00C42E7A" w:rsidRPr="008421F7" w:rsidRDefault="00C42E7A" w:rsidP="00577CC7">
            <w:pPr>
              <w:pStyle w:val="Tabletext"/>
              <w:jc w:val="center"/>
              <w:rPr>
                <w:rFonts w:eastAsiaTheme="minorEastAsia"/>
                <w:lang w:val="en-GB" w:eastAsia="de-DE"/>
              </w:rPr>
            </w:pPr>
          </w:p>
        </w:tc>
      </w:tr>
      <w:tr w:rsidR="00C42E7A" w:rsidRPr="00CB22C6" w14:paraId="6EDC130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4AA2C2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62</w:t>
            </w:r>
          </w:p>
        </w:tc>
        <w:tc>
          <w:tcPr>
            <w:tcW w:w="6355" w:type="dxa"/>
            <w:tcBorders>
              <w:top w:val="single" w:sz="4" w:space="0" w:color="auto"/>
              <w:left w:val="single" w:sz="4" w:space="0" w:color="auto"/>
              <w:bottom w:val="single" w:sz="4" w:space="0" w:color="auto"/>
              <w:right w:val="single" w:sz="4" w:space="0" w:color="auto"/>
            </w:tcBorders>
          </w:tcPr>
          <w:p w14:paraId="5F6C365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Power flux-density (dBm/m²/Hz)</w:t>
            </w:r>
          </w:p>
        </w:tc>
        <w:tc>
          <w:tcPr>
            <w:tcW w:w="2835" w:type="dxa"/>
            <w:tcBorders>
              <w:top w:val="single" w:sz="4" w:space="0" w:color="auto"/>
              <w:left w:val="single" w:sz="4" w:space="0" w:color="auto"/>
              <w:bottom w:val="single" w:sz="4" w:space="0" w:color="auto"/>
              <w:right w:val="single" w:sz="4" w:space="0" w:color="auto"/>
            </w:tcBorders>
          </w:tcPr>
          <w:p w14:paraId="556DC2EE" w14:textId="77777777" w:rsidR="00C42E7A" w:rsidRPr="008421F7" w:rsidRDefault="00C42E7A" w:rsidP="00577CC7">
            <w:pPr>
              <w:pStyle w:val="Tabletext"/>
              <w:jc w:val="center"/>
              <w:rPr>
                <w:rFonts w:eastAsiaTheme="minorEastAsia"/>
                <w:lang w:val="en-GB" w:eastAsia="de-DE"/>
              </w:rPr>
            </w:pPr>
          </w:p>
        </w:tc>
      </w:tr>
      <w:tr w:rsidR="00C42E7A" w:rsidRPr="00CB22C6" w14:paraId="67AF59A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BD3DDD3"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63</w:t>
            </w:r>
          </w:p>
        </w:tc>
        <w:tc>
          <w:tcPr>
            <w:tcW w:w="6355" w:type="dxa"/>
            <w:tcBorders>
              <w:top w:val="single" w:sz="4" w:space="0" w:color="auto"/>
              <w:left w:val="single" w:sz="4" w:space="0" w:color="auto"/>
              <w:bottom w:val="single" w:sz="4" w:space="0" w:color="auto"/>
              <w:right w:val="single" w:sz="4" w:space="0" w:color="auto"/>
            </w:tcBorders>
          </w:tcPr>
          <w:p w14:paraId="59F1A41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Date of measurement (</w:t>
            </w:r>
            <w:proofErr w:type="spellStart"/>
            <w:r w:rsidRPr="008421F7">
              <w:rPr>
                <w:rFonts w:eastAsiaTheme="minorEastAsia"/>
                <w:lang w:val="en-GB" w:eastAsia="de-DE"/>
              </w:rPr>
              <w:t>yyyy</w:t>
            </w:r>
            <w:proofErr w:type="spellEnd"/>
            <w:r w:rsidRPr="008421F7">
              <w:rPr>
                <w:rFonts w:eastAsiaTheme="minorEastAsia"/>
                <w:lang w:val="en-GB" w:eastAsia="de-DE"/>
              </w:rPr>
              <w:t>-mm-dd)</w:t>
            </w:r>
          </w:p>
        </w:tc>
        <w:tc>
          <w:tcPr>
            <w:tcW w:w="2835" w:type="dxa"/>
            <w:tcBorders>
              <w:top w:val="single" w:sz="4" w:space="0" w:color="auto"/>
              <w:left w:val="single" w:sz="4" w:space="0" w:color="auto"/>
              <w:bottom w:val="single" w:sz="4" w:space="0" w:color="auto"/>
              <w:right w:val="single" w:sz="4" w:space="0" w:color="auto"/>
            </w:tcBorders>
          </w:tcPr>
          <w:p w14:paraId="26320325" w14:textId="77777777" w:rsidR="00C42E7A" w:rsidRPr="008421F7" w:rsidRDefault="00C42E7A" w:rsidP="00577CC7">
            <w:pPr>
              <w:pStyle w:val="Tabletext"/>
              <w:jc w:val="center"/>
              <w:rPr>
                <w:rFonts w:eastAsiaTheme="minorEastAsia"/>
                <w:lang w:val="en-GB" w:eastAsia="de-DE"/>
              </w:rPr>
            </w:pPr>
          </w:p>
        </w:tc>
      </w:tr>
      <w:tr w:rsidR="00C42E7A" w:rsidRPr="008421F7" w14:paraId="5855112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D0FA393"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64</w:t>
            </w:r>
          </w:p>
        </w:tc>
        <w:tc>
          <w:tcPr>
            <w:tcW w:w="6355" w:type="dxa"/>
            <w:tcBorders>
              <w:top w:val="single" w:sz="4" w:space="0" w:color="auto"/>
              <w:left w:val="single" w:sz="4" w:space="0" w:color="auto"/>
              <w:bottom w:val="single" w:sz="4" w:space="0" w:color="auto"/>
              <w:right w:val="single" w:sz="4" w:space="0" w:color="auto"/>
            </w:tcBorders>
          </w:tcPr>
          <w:p w14:paraId="6C032FE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Time of measurement (UTC)</w:t>
            </w:r>
          </w:p>
        </w:tc>
        <w:tc>
          <w:tcPr>
            <w:tcW w:w="2835" w:type="dxa"/>
            <w:tcBorders>
              <w:top w:val="single" w:sz="4" w:space="0" w:color="auto"/>
              <w:left w:val="single" w:sz="4" w:space="0" w:color="auto"/>
              <w:bottom w:val="single" w:sz="4" w:space="0" w:color="auto"/>
              <w:right w:val="single" w:sz="4" w:space="0" w:color="auto"/>
            </w:tcBorders>
          </w:tcPr>
          <w:p w14:paraId="51522B54" w14:textId="77777777" w:rsidR="00C42E7A" w:rsidRPr="008421F7" w:rsidRDefault="00C42E7A" w:rsidP="00577CC7">
            <w:pPr>
              <w:pStyle w:val="Tabletext"/>
              <w:jc w:val="center"/>
              <w:rPr>
                <w:rFonts w:eastAsiaTheme="minorEastAsia"/>
                <w:lang w:val="en-GB" w:eastAsia="de-DE"/>
              </w:rPr>
            </w:pPr>
          </w:p>
        </w:tc>
      </w:tr>
      <w:tr w:rsidR="00C42E7A" w:rsidRPr="008421F7" w14:paraId="36E7A5D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27FE4A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65</w:t>
            </w:r>
          </w:p>
        </w:tc>
        <w:tc>
          <w:tcPr>
            <w:tcW w:w="6355" w:type="dxa"/>
            <w:tcBorders>
              <w:top w:val="single" w:sz="4" w:space="0" w:color="auto"/>
              <w:left w:val="single" w:sz="4" w:space="0" w:color="auto"/>
              <w:bottom w:val="single" w:sz="4" w:space="0" w:color="auto"/>
              <w:right w:val="single" w:sz="4" w:space="0" w:color="auto"/>
            </w:tcBorders>
          </w:tcPr>
          <w:p w14:paraId="0F72B7B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Ground based geolocation measurement:</w:t>
            </w:r>
          </w:p>
        </w:tc>
        <w:tc>
          <w:tcPr>
            <w:tcW w:w="2835" w:type="dxa"/>
            <w:tcBorders>
              <w:top w:val="single" w:sz="4" w:space="0" w:color="auto"/>
              <w:left w:val="single" w:sz="4" w:space="0" w:color="auto"/>
              <w:bottom w:val="single" w:sz="4" w:space="0" w:color="auto"/>
              <w:right w:val="single" w:sz="4" w:space="0" w:color="auto"/>
            </w:tcBorders>
          </w:tcPr>
          <w:p w14:paraId="3EFE253F" w14:textId="77777777" w:rsidR="00C42E7A" w:rsidRPr="008421F7" w:rsidRDefault="00C42E7A" w:rsidP="00577CC7">
            <w:pPr>
              <w:pStyle w:val="Tabletext"/>
              <w:jc w:val="center"/>
              <w:rPr>
                <w:rFonts w:eastAsiaTheme="minorEastAsia"/>
                <w:lang w:val="en-GB" w:eastAsia="de-DE"/>
              </w:rPr>
            </w:pPr>
          </w:p>
        </w:tc>
      </w:tr>
      <w:tr w:rsidR="00C42E7A" w:rsidRPr="00CB22C6" w14:paraId="64D99FB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FD2460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66</w:t>
            </w:r>
          </w:p>
        </w:tc>
        <w:tc>
          <w:tcPr>
            <w:tcW w:w="6355" w:type="dxa"/>
            <w:tcBorders>
              <w:top w:val="single" w:sz="4" w:space="0" w:color="auto"/>
              <w:left w:val="single" w:sz="4" w:space="0" w:color="auto"/>
              <w:bottom w:val="single" w:sz="4" w:space="0" w:color="auto"/>
              <w:right w:val="single" w:sz="4" w:space="0" w:color="auto"/>
            </w:tcBorders>
          </w:tcPr>
          <w:p w14:paraId="70D47BD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Accuracy Prediction for the measurement</w:t>
            </w:r>
          </w:p>
        </w:tc>
        <w:tc>
          <w:tcPr>
            <w:tcW w:w="2835" w:type="dxa"/>
            <w:tcBorders>
              <w:top w:val="single" w:sz="4" w:space="0" w:color="auto"/>
              <w:left w:val="single" w:sz="4" w:space="0" w:color="auto"/>
              <w:bottom w:val="single" w:sz="4" w:space="0" w:color="auto"/>
              <w:right w:val="single" w:sz="4" w:space="0" w:color="auto"/>
            </w:tcBorders>
          </w:tcPr>
          <w:p w14:paraId="229FBB1A" w14:textId="77777777" w:rsidR="00C42E7A" w:rsidRPr="008421F7" w:rsidRDefault="00C42E7A" w:rsidP="00577CC7">
            <w:pPr>
              <w:pStyle w:val="Tabletext"/>
              <w:jc w:val="center"/>
              <w:rPr>
                <w:rFonts w:eastAsiaTheme="minorEastAsia"/>
                <w:lang w:val="en-GB" w:eastAsia="de-DE"/>
              </w:rPr>
            </w:pPr>
          </w:p>
        </w:tc>
      </w:tr>
      <w:tr w:rsidR="00C42E7A" w:rsidRPr="008421F7" w14:paraId="4AE7C1B6"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BD2514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67</w:t>
            </w:r>
          </w:p>
        </w:tc>
        <w:tc>
          <w:tcPr>
            <w:tcW w:w="6355" w:type="dxa"/>
            <w:tcBorders>
              <w:top w:val="single" w:sz="4" w:space="0" w:color="auto"/>
              <w:left w:val="single" w:sz="4" w:space="0" w:color="auto"/>
              <w:bottom w:val="single" w:sz="4" w:space="0" w:color="auto"/>
              <w:right w:val="single" w:sz="4" w:space="0" w:color="auto"/>
            </w:tcBorders>
          </w:tcPr>
          <w:p w14:paraId="1E850A6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Interferer position result (Lat./Lon.)</w:t>
            </w:r>
          </w:p>
        </w:tc>
        <w:tc>
          <w:tcPr>
            <w:tcW w:w="2835" w:type="dxa"/>
            <w:tcBorders>
              <w:top w:val="single" w:sz="4" w:space="0" w:color="auto"/>
              <w:left w:val="single" w:sz="4" w:space="0" w:color="auto"/>
              <w:bottom w:val="single" w:sz="4" w:space="0" w:color="auto"/>
              <w:right w:val="single" w:sz="4" w:space="0" w:color="auto"/>
            </w:tcBorders>
          </w:tcPr>
          <w:p w14:paraId="70ECE3B0" w14:textId="77777777" w:rsidR="00C42E7A" w:rsidRPr="008421F7" w:rsidRDefault="00C42E7A" w:rsidP="00577CC7">
            <w:pPr>
              <w:pStyle w:val="Tabletext"/>
              <w:jc w:val="center"/>
              <w:rPr>
                <w:rFonts w:eastAsiaTheme="minorEastAsia"/>
                <w:lang w:val="en-GB" w:eastAsia="de-DE"/>
              </w:rPr>
            </w:pPr>
          </w:p>
        </w:tc>
      </w:tr>
      <w:tr w:rsidR="00C42E7A" w:rsidRPr="00CB22C6" w14:paraId="014623C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7FF36D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68</w:t>
            </w:r>
          </w:p>
        </w:tc>
        <w:tc>
          <w:tcPr>
            <w:tcW w:w="6355" w:type="dxa"/>
            <w:tcBorders>
              <w:top w:val="single" w:sz="4" w:space="0" w:color="auto"/>
              <w:left w:val="single" w:sz="4" w:space="0" w:color="auto"/>
              <w:bottom w:val="single" w:sz="4" w:space="0" w:color="auto"/>
              <w:right w:val="single" w:sz="4" w:space="0" w:color="auto"/>
            </w:tcBorders>
          </w:tcPr>
          <w:p w14:paraId="54E69F4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Interferer location (country, state, town)</w:t>
            </w:r>
          </w:p>
        </w:tc>
        <w:tc>
          <w:tcPr>
            <w:tcW w:w="2835" w:type="dxa"/>
            <w:tcBorders>
              <w:top w:val="single" w:sz="4" w:space="0" w:color="auto"/>
              <w:left w:val="single" w:sz="4" w:space="0" w:color="auto"/>
              <w:bottom w:val="single" w:sz="4" w:space="0" w:color="auto"/>
              <w:right w:val="single" w:sz="4" w:space="0" w:color="auto"/>
            </w:tcBorders>
          </w:tcPr>
          <w:p w14:paraId="2E795F34" w14:textId="77777777" w:rsidR="00C42E7A" w:rsidRPr="008421F7" w:rsidRDefault="00C42E7A" w:rsidP="00577CC7">
            <w:pPr>
              <w:pStyle w:val="Tabletext"/>
              <w:jc w:val="center"/>
              <w:rPr>
                <w:rFonts w:eastAsiaTheme="minorEastAsia"/>
                <w:lang w:val="en-GB" w:eastAsia="de-DE"/>
              </w:rPr>
            </w:pPr>
          </w:p>
        </w:tc>
      </w:tr>
      <w:tr w:rsidR="00C42E7A" w:rsidRPr="008421F7" w14:paraId="63E510E4"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AD6A97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69</w:t>
            </w:r>
          </w:p>
        </w:tc>
        <w:tc>
          <w:tcPr>
            <w:tcW w:w="6355" w:type="dxa"/>
            <w:tcBorders>
              <w:top w:val="single" w:sz="4" w:space="0" w:color="auto"/>
              <w:left w:val="single" w:sz="4" w:space="0" w:color="auto"/>
              <w:bottom w:val="single" w:sz="4" w:space="0" w:color="auto"/>
              <w:right w:val="single" w:sz="4" w:space="0" w:color="auto"/>
            </w:tcBorders>
          </w:tcPr>
          <w:p w14:paraId="182FE17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Semi-major axis (km)</w:t>
            </w:r>
          </w:p>
        </w:tc>
        <w:tc>
          <w:tcPr>
            <w:tcW w:w="2835" w:type="dxa"/>
            <w:tcBorders>
              <w:top w:val="single" w:sz="4" w:space="0" w:color="auto"/>
              <w:left w:val="single" w:sz="4" w:space="0" w:color="auto"/>
              <w:bottom w:val="single" w:sz="4" w:space="0" w:color="auto"/>
              <w:right w:val="single" w:sz="4" w:space="0" w:color="auto"/>
            </w:tcBorders>
          </w:tcPr>
          <w:p w14:paraId="7FEA8B0B" w14:textId="77777777" w:rsidR="00C42E7A" w:rsidRPr="008421F7" w:rsidRDefault="00C42E7A" w:rsidP="00577CC7">
            <w:pPr>
              <w:pStyle w:val="Tabletext"/>
              <w:jc w:val="center"/>
              <w:rPr>
                <w:rFonts w:eastAsiaTheme="minorEastAsia"/>
                <w:lang w:val="en-GB" w:eastAsia="de-DE"/>
              </w:rPr>
            </w:pPr>
          </w:p>
        </w:tc>
      </w:tr>
      <w:tr w:rsidR="00C42E7A" w:rsidRPr="008421F7" w14:paraId="63FB356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5C5EA3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70</w:t>
            </w:r>
          </w:p>
        </w:tc>
        <w:tc>
          <w:tcPr>
            <w:tcW w:w="6355" w:type="dxa"/>
            <w:tcBorders>
              <w:top w:val="single" w:sz="4" w:space="0" w:color="auto"/>
              <w:left w:val="single" w:sz="4" w:space="0" w:color="auto"/>
              <w:bottom w:val="single" w:sz="4" w:space="0" w:color="auto"/>
              <w:right w:val="single" w:sz="4" w:space="0" w:color="auto"/>
            </w:tcBorders>
          </w:tcPr>
          <w:p w14:paraId="74B8508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Semi-minor axis (km)</w:t>
            </w:r>
          </w:p>
        </w:tc>
        <w:tc>
          <w:tcPr>
            <w:tcW w:w="2835" w:type="dxa"/>
            <w:tcBorders>
              <w:top w:val="single" w:sz="4" w:space="0" w:color="auto"/>
              <w:left w:val="single" w:sz="4" w:space="0" w:color="auto"/>
              <w:bottom w:val="single" w:sz="4" w:space="0" w:color="auto"/>
              <w:right w:val="single" w:sz="4" w:space="0" w:color="auto"/>
            </w:tcBorders>
          </w:tcPr>
          <w:p w14:paraId="5DF6E6A5" w14:textId="77777777" w:rsidR="00C42E7A" w:rsidRPr="008421F7" w:rsidRDefault="00C42E7A" w:rsidP="00577CC7">
            <w:pPr>
              <w:pStyle w:val="Tabletext"/>
              <w:jc w:val="center"/>
              <w:rPr>
                <w:rFonts w:eastAsiaTheme="minorEastAsia"/>
                <w:lang w:val="en-GB" w:eastAsia="de-DE"/>
              </w:rPr>
            </w:pPr>
          </w:p>
        </w:tc>
      </w:tr>
      <w:tr w:rsidR="00C42E7A" w:rsidRPr="00CB22C6" w14:paraId="708EC5A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73CE57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71</w:t>
            </w:r>
          </w:p>
        </w:tc>
        <w:tc>
          <w:tcPr>
            <w:tcW w:w="6355" w:type="dxa"/>
            <w:tcBorders>
              <w:top w:val="single" w:sz="4" w:space="0" w:color="auto"/>
              <w:left w:val="single" w:sz="4" w:space="0" w:color="auto"/>
              <w:bottom w:val="single" w:sz="4" w:space="0" w:color="auto"/>
              <w:right w:val="single" w:sz="4" w:space="0" w:color="auto"/>
            </w:tcBorders>
          </w:tcPr>
          <w:p w14:paraId="363B1A4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Orientation of ellipse (true north clockwise)</w:t>
            </w:r>
          </w:p>
        </w:tc>
        <w:tc>
          <w:tcPr>
            <w:tcW w:w="2835" w:type="dxa"/>
            <w:tcBorders>
              <w:top w:val="single" w:sz="4" w:space="0" w:color="auto"/>
              <w:left w:val="single" w:sz="4" w:space="0" w:color="auto"/>
              <w:bottom w:val="single" w:sz="4" w:space="0" w:color="auto"/>
              <w:right w:val="single" w:sz="4" w:space="0" w:color="auto"/>
            </w:tcBorders>
          </w:tcPr>
          <w:p w14:paraId="146B39A2" w14:textId="77777777" w:rsidR="00C42E7A" w:rsidRPr="008421F7" w:rsidRDefault="00C42E7A" w:rsidP="00577CC7">
            <w:pPr>
              <w:pStyle w:val="Tabletext"/>
              <w:jc w:val="center"/>
              <w:rPr>
                <w:rFonts w:eastAsiaTheme="minorEastAsia"/>
                <w:lang w:val="en-GB" w:eastAsia="de-DE"/>
              </w:rPr>
            </w:pPr>
          </w:p>
        </w:tc>
      </w:tr>
      <w:tr w:rsidR="00C42E7A" w:rsidRPr="008421F7" w14:paraId="1916F23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04194A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72</w:t>
            </w:r>
          </w:p>
        </w:tc>
        <w:tc>
          <w:tcPr>
            <w:tcW w:w="6355" w:type="dxa"/>
            <w:tcBorders>
              <w:top w:val="single" w:sz="4" w:space="0" w:color="auto"/>
              <w:left w:val="single" w:sz="4" w:space="0" w:color="auto"/>
              <w:bottom w:val="single" w:sz="4" w:space="0" w:color="auto"/>
              <w:right w:val="single" w:sz="4" w:space="0" w:color="auto"/>
            </w:tcBorders>
          </w:tcPr>
          <w:p w14:paraId="5EF07D3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t>
            </w:r>
            <w:r w:rsidRPr="008421F7">
              <w:rPr>
                <w:rFonts w:eastAsiaTheme="minorEastAsia"/>
                <w:lang w:val="en-GB" w:eastAsia="de-DE"/>
              </w:rPr>
              <w:tab/>
              <w:t>Repetition of geolocation measurements</w:t>
            </w:r>
          </w:p>
        </w:tc>
        <w:tc>
          <w:tcPr>
            <w:tcW w:w="2835" w:type="dxa"/>
            <w:tcBorders>
              <w:top w:val="single" w:sz="4" w:space="0" w:color="auto"/>
              <w:left w:val="single" w:sz="4" w:space="0" w:color="auto"/>
              <w:bottom w:val="single" w:sz="4" w:space="0" w:color="auto"/>
              <w:right w:val="single" w:sz="4" w:space="0" w:color="auto"/>
            </w:tcBorders>
          </w:tcPr>
          <w:p w14:paraId="4B01A4AA" w14:textId="77777777" w:rsidR="00C42E7A" w:rsidRPr="008421F7" w:rsidRDefault="00C42E7A" w:rsidP="00577CC7">
            <w:pPr>
              <w:pStyle w:val="Tabletext"/>
              <w:jc w:val="center"/>
              <w:rPr>
                <w:rFonts w:eastAsiaTheme="minorEastAsia"/>
                <w:lang w:val="en-GB" w:eastAsia="de-DE"/>
              </w:rPr>
            </w:pPr>
          </w:p>
        </w:tc>
      </w:tr>
      <w:tr w:rsidR="00C42E7A" w:rsidRPr="00CB22C6" w14:paraId="180D6802" w14:textId="77777777" w:rsidTr="00577CC7">
        <w:trPr>
          <w:cantSplit/>
          <w:jc w:val="center"/>
        </w:trPr>
        <w:tc>
          <w:tcPr>
            <w:tcW w:w="499" w:type="dxa"/>
            <w:vAlign w:val="center"/>
          </w:tcPr>
          <w:p w14:paraId="2057D7E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73</w:t>
            </w:r>
          </w:p>
        </w:tc>
        <w:tc>
          <w:tcPr>
            <w:tcW w:w="6355" w:type="dxa"/>
          </w:tcPr>
          <w:p w14:paraId="6502157A"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 xml:space="preserve">Remark </w:t>
            </w:r>
            <w:r w:rsidRPr="008421F7">
              <w:rPr>
                <w:rFonts w:eastAsiaTheme="minorEastAsia"/>
                <w:lang w:val="en-GB" w:eastAsia="zh-CN"/>
              </w:rPr>
              <w:t>(Note: Any descriptions concerning the interference or measurement could be addressed.)</w:t>
            </w:r>
          </w:p>
        </w:tc>
        <w:tc>
          <w:tcPr>
            <w:tcW w:w="2835" w:type="dxa"/>
          </w:tcPr>
          <w:p w14:paraId="1BFEC662" w14:textId="77777777" w:rsidR="00C42E7A" w:rsidRPr="008421F7" w:rsidRDefault="00C42E7A" w:rsidP="00577CC7">
            <w:pPr>
              <w:pStyle w:val="Tabletext"/>
              <w:jc w:val="center"/>
              <w:rPr>
                <w:rFonts w:eastAsiaTheme="minorEastAsia"/>
                <w:lang w:val="en-GB"/>
              </w:rPr>
            </w:pPr>
          </w:p>
        </w:tc>
      </w:tr>
    </w:tbl>
    <w:p w14:paraId="555BD65D" w14:textId="7E3E11FE" w:rsidR="00C42E7A" w:rsidRPr="008421F7" w:rsidRDefault="00C42E7A" w:rsidP="00855C14">
      <w:pPr>
        <w:pStyle w:val="Tablefin"/>
        <w:rPr>
          <w:rFonts w:eastAsiaTheme="minorEastAsia"/>
        </w:rPr>
      </w:pPr>
      <w:bookmarkStart w:id="5" w:name="_Hlk56097745"/>
    </w:p>
    <w:p w14:paraId="2E4527E6" w14:textId="77777777" w:rsidR="00855C14" w:rsidRPr="008421F7" w:rsidRDefault="00855C14" w:rsidP="00FE4DC8">
      <w:pPr>
        <w:rPr>
          <w:rFonts w:eastAsiaTheme="minorEastAsia"/>
          <w:lang w:val="en-GB"/>
        </w:rPr>
      </w:pPr>
    </w:p>
    <w:p w14:paraId="688C1349" w14:textId="77777777" w:rsidR="00FE4DC8" w:rsidRPr="008421F7" w:rsidRDefault="00FE4DC8" w:rsidP="00FE4DC8">
      <w:pPr>
        <w:rPr>
          <w:rFonts w:eastAsiaTheme="minorEastAsia"/>
          <w:lang w:val="en-GB"/>
        </w:rPr>
      </w:pPr>
    </w:p>
    <w:bookmarkEnd w:id="5"/>
    <w:p w14:paraId="3F3B8C1F" w14:textId="7A04B652" w:rsidR="00C42E7A" w:rsidRPr="008421F7" w:rsidRDefault="00FE4DC8" w:rsidP="00FE4DC8">
      <w:pPr>
        <w:pStyle w:val="AnnexNoTitle"/>
        <w:rPr>
          <w:rFonts w:eastAsiaTheme="minorEastAsia"/>
          <w:lang w:val="en-GB"/>
        </w:rPr>
      </w:pPr>
      <w:r w:rsidRPr="008421F7">
        <w:rPr>
          <w:rFonts w:eastAsiaTheme="minorEastAsia"/>
          <w:lang w:val="en-GB"/>
        </w:rPr>
        <w:t xml:space="preserve">Annex </w:t>
      </w:r>
      <w:r w:rsidR="00C42E7A" w:rsidRPr="008421F7">
        <w:rPr>
          <w:rFonts w:eastAsiaTheme="minorEastAsia"/>
          <w:lang w:val="en-GB"/>
        </w:rPr>
        <w:t>2</w:t>
      </w:r>
      <w:r w:rsidRPr="008421F7">
        <w:rPr>
          <w:rFonts w:eastAsiaTheme="minorEastAsia"/>
          <w:lang w:val="en-GB"/>
        </w:rPr>
        <w:br/>
      </w:r>
      <w:r w:rsidRPr="008421F7">
        <w:rPr>
          <w:rFonts w:eastAsiaTheme="minorEastAsia"/>
          <w:lang w:val="en-GB"/>
        </w:rPr>
        <w:br/>
        <w:t>Illustrations of different interference scenarios</w:t>
      </w:r>
      <w:r w:rsidRPr="008421F7">
        <w:rPr>
          <w:rFonts w:eastAsiaTheme="minorEastAsia"/>
          <w:lang w:val="en-GB" w:eastAsia="zh-CN"/>
        </w:rPr>
        <w:t xml:space="preserve"> and key particulars </w:t>
      </w:r>
      <w:r w:rsidRPr="008421F7">
        <w:rPr>
          <w:rFonts w:eastAsiaTheme="minorEastAsia"/>
          <w:lang w:val="en-GB" w:eastAsia="zh-CN"/>
        </w:rPr>
        <w:br/>
        <w:t>to be reported</w:t>
      </w:r>
    </w:p>
    <w:p w14:paraId="1793FAF1" w14:textId="37EB4F46" w:rsidR="00C42E7A" w:rsidRPr="008421F7" w:rsidRDefault="00845BBA" w:rsidP="00C26AAD">
      <w:pPr>
        <w:pStyle w:val="Heading2"/>
        <w:rPr>
          <w:rFonts w:eastAsiaTheme="minorEastAsia"/>
          <w:lang w:val="en-GB" w:eastAsia="zh-CN"/>
        </w:rPr>
      </w:pPr>
      <w:r w:rsidRPr="008421F7">
        <w:rPr>
          <w:rFonts w:eastAsiaTheme="minorEastAsia"/>
          <w:lang w:val="en-GB"/>
        </w:rPr>
        <w:t>A2.</w:t>
      </w:r>
      <w:r w:rsidR="00C42E7A" w:rsidRPr="008421F7">
        <w:rPr>
          <w:rFonts w:eastAsiaTheme="minorEastAsia"/>
          <w:lang w:val="en-GB" w:eastAsia="zh-CN"/>
        </w:rPr>
        <w:t>1</w:t>
      </w:r>
      <w:r w:rsidR="00C42E7A" w:rsidRPr="008421F7">
        <w:rPr>
          <w:rFonts w:eastAsiaTheme="minorEastAsia"/>
          <w:lang w:val="en-GB" w:eastAsia="zh-CN"/>
        </w:rPr>
        <w:tab/>
        <w:t>Interference Scenario A (Earth-to-space)</w:t>
      </w:r>
    </w:p>
    <w:p w14:paraId="230EADE5" w14:textId="77777777" w:rsidR="00C42E7A" w:rsidRPr="008421F7" w:rsidRDefault="00C42E7A" w:rsidP="00C42E7A">
      <w:pPr>
        <w:rPr>
          <w:rFonts w:eastAsiaTheme="minorEastAsia"/>
          <w:lang w:val="en-GB" w:eastAsia="zh-CN"/>
        </w:rPr>
      </w:pPr>
      <w:r w:rsidRPr="008421F7">
        <w:rPr>
          <w:rFonts w:eastAsiaTheme="minorEastAsia"/>
          <w:lang w:val="en-GB" w:eastAsia="zh-CN"/>
        </w:rPr>
        <w:t>This case describes a geostationary satellite located at 7º East receiving interference from an earth station intended to communicate with an adjacent geostationary satellite located at 9.5º East. The interference signal is retransmitted and received together with the wanted signal by the earth station associated to the geostationary satellite located at 7º East.</w:t>
      </w:r>
    </w:p>
    <w:p w14:paraId="0531E277" w14:textId="2C8FFCF8" w:rsidR="00C42E7A" w:rsidRPr="008421F7" w:rsidRDefault="00C42E7A" w:rsidP="00C42E7A">
      <w:pPr>
        <w:pStyle w:val="FigureNo"/>
        <w:rPr>
          <w:rFonts w:eastAsiaTheme="minorEastAsia"/>
          <w:lang w:val="en-GB" w:eastAsia="zh-CN"/>
        </w:rPr>
      </w:pPr>
      <w:r w:rsidRPr="008421F7">
        <w:rPr>
          <w:rFonts w:eastAsiaTheme="minorEastAsia"/>
          <w:lang w:val="en-GB" w:eastAsia="zh-CN"/>
        </w:rPr>
        <w:lastRenderedPageBreak/>
        <w:t>Figure 1</w:t>
      </w:r>
    </w:p>
    <w:p w14:paraId="65C9B284" w14:textId="570A79E8" w:rsidR="00C42E7A" w:rsidRPr="008421F7" w:rsidRDefault="00C42E7A" w:rsidP="00C42E7A">
      <w:pPr>
        <w:pStyle w:val="Figuretitle"/>
        <w:rPr>
          <w:rFonts w:eastAsiaTheme="minorEastAsia"/>
          <w:lang w:val="en-GB" w:eastAsia="zh-CN"/>
        </w:rPr>
      </w:pPr>
      <w:r w:rsidRPr="008421F7">
        <w:rPr>
          <w:rFonts w:eastAsiaTheme="minorEastAsia"/>
          <w:lang w:val="en-GB" w:eastAsia="zh-CN"/>
        </w:rPr>
        <w:t xml:space="preserve">Illustration of core elements to be reported in a case of interference in the Earth-to-space scenario </w:t>
      </w:r>
      <w:r w:rsidRPr="008421F7">
        <w:rPr>
          <w:rFonts w:eastAsiaTheme="minorEastAsia"/>
          <w:lang w:val="en-GB" w:eastAsia="zh-CN"/>
        </w:rPr>
        <w:br/>
        <w:t>(Interference Scenario A as per item 4 of Table 1)</w:t>
      </w:r>
    </w:p>
    <w:p w14:paraId="05D25024" w14:textId="0D92EAD3" w:rsidR="00C42E7A" w:rsidRPr="008421F7" w:rsidRDefault="000E186D" w:rsidP="00BC7157">
      <w:pPr>
        <w:pStyle w:val="Figure"/>
        <w:spacing w:after="120"/>
        <w:rPr>
          <w:rFonts w:eastAsiaTheme="minorEastAsia"/>
          <w:szCs w:val="24"/>
          <w:lang w:val="en-GB"/>
        </w:rPr>
      </w:pPr>
      <w:r>
        <w:rPr>
          <w:rFonts w:eastAsiaTheme="minorEastAsia"/>
          <w:noProof/>
          <w:szCs w:val="24"/>
          <w:lang w:val="en-GB"/>
        </w:rPr>
        <w:drawing>
          <wp:inline distT="0" distB="0" distL="0" distR="0" wp14:anchorId="58475912" wp14:editId="09B4B889">
            <wp:extent cx="5718060" cy="3685039"/>
            <wp:effectExtent l="0" t="0" r="0" b="0"/>
            <wp:docPr id="4" name="Picture 4"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d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8060" cy="3685039"/>
                    </a:xfrm>
                    <a:prstGeom prst="rect">
                      <a:avLst/>
                    </a:prstGeom>
                  </pic:spPr>
                </pic:pic>
              </a:graphicData>
            </a:graphic>
          </wp:inline>
        </w:drawing>
      </w:r>
    </w:p>
    <w:p w14:paraId="705934EA" w14:textId="2BBB9A06" w:rsidR="00C42E7A" w:rsidRPr="008421F7" w:rsidRDefault="00C42E7A" w:rsidP="00BC7157">
      <w:pPr>
        <w:pStyle w:val="TableNo"/>
        <w:spacing w:before="240"/>
        <w:rPr>
          <w:rFonts w:eastAsiaTheme="minorEastAsia"/>
          <w:lang w:val="en-GB" w:eastAsia="zh-CN"/>
        </w:rPr>
      </w:pPr>
      <w:r w:rsidRPr="008421F7">
        <w:rPr>
          <w:rFonts w:eastAsiaTheme="minorEastAsia"/>
          <w:lang w:val="en-GB" w:eastAsia="zh-CN"/>
        </w:rPr>
        <w:t xml:space="preserve">TABLE </w:t>
      </w:r>
      <w:r w:rsidR="00244099" w:rsidRPr="008421F7">
        <w:rPr>
          <w:rFonts w:eastAsiaTheme="minorEastAsia"/>
          <w:lang w:val="en-GB" w:eastAsia="zh-CN"/>
        </w:rPr>
        <w:t>3</w:t>
      </w:r>
    </w:p>
    <w:p w14:paraId="294FEBEC" w14:textId="77777777" w:rsidR="00C42E7A" w:rsidRPr="008421F7" w:rsidRDefault="00C42E7A" w:rsidP="00C42E7A">
      <w:pPr>
        <w:pStyle w:val="Tabletitle"/>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8421F7" w14:paraId="64D687B3" w14:textId="77777777" w:rsidTr="00577CC7">
        <w:trPr>
          <w:cantSplit/>
          <w:jc w:val="center"/>
        </w:trPr>
        <w:tc>
          <w:tcPr>
            <w:tcW w:w="9639" w:type="dxa"/>
            <w:gridSpan w:val="3"/>
          </w:tcPr>
          <w:p w14:paraId="7A1A7A66" w14:textId="77777777" w:rsidR="00C42E7A" w:rsidRPr="008421F7" w:rsidRDefault="00C42E7A" w:rsidP="00577CC7">
            <w:pPr>
              <w:pStyle w:val="Tablehead"/>
              <w:rPr>
                <w:rFonts w:eastAsiaTheme="minorEastAsia"/>
                <w:lang w:val="en-GB"/>
              </w:rPr>
            </w:pPr>
            <w:r w:rsidRPr="008421F7">
              <w:rPr>
                <w:rFonts w:eastAsiaTheme="minorEastAsia"/>
                <w:lang w:val="en-GB"/>
              </w:rPr>
              <w:t>General information</w:t>
            </w:r>
          </w:p>
        </w:tc>
      </w:tr>
      <w:tr w:rsidR="00C42E7A" w:rsidRPr="008421F7" w14:paraId="49DDAAAE" w14:textId="77777777" w:rsidTr="00577CC7">
        <w:trPr>
          <w:cantSplit/>
          <w:jc w:val="center"/>
        </w:trPr>
        <w:tc>
          <w:tcPr>
            <w:tcW w:w="426" w:type="dxa"/>
            <w:vAlign w:val="center"/>
          </w:tcPr>
          <w:p w14:paraId="1520C68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1</w:t>
            </w:r>
          </w:p>
        </w:tc>
        <w:tc>
          <w:tcPr>
            <w:tcW w:w="6478" w:type="dxa"/>
          </w:tcPr>
          <w:p w14:paraId="256DF7F9" w14:textId="77777777" w:rsidR="00C42E7A" w:rsidRPr="008421F7" w:rsidRDefault="00C42E7A" w:rsidP="00577CC7">
            <w:pPr>
              <w:pStyle w:val="Tabletext"/>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2735" w:type="dxa"/>
            <w:vAlign w:val="center"/>
          </w:tcPr>
          <w:p w14:paraId="06CEE2C1" w14:textId="77777777" w:rsidR="00C42E7A" w:rsidRPr="008421F7" w:rsidRDefault="00C42E7A" w:rsidP="00577CC7">
            <w:pPr>
              <w:pStyle w:val="Tabletext"/>
              <w:rPr>
                <w:rFonts w:eastAsiaTheme="minorEastAsia"/>
                <w:lang w:val="en-GB"/>
              </w:rPr>
            </w:pPr>
            <w:r w:rsidRPr="008421F7">
              <w:rPr>
                <w:rFonts w:eastAsiaTheme="minorEastAsia"/>
                <w:lang w:val="en-GB"/>
              </w:rPr>
              <w:t>XYZ</w:t>
            </w:r>
          </w:p>
        </w:tc>
      </w:tr>
      <w:tr w:rsidR="00C42E7A" w:rsidRPr="008421F7" w14:paraId="235D298C" w14:textId="77777777" w:rsidTr="00577CC7">
        <w:trPr>
          <w:cantSplit/>
          <w:jc w:val="center"/>
        </w:trPr>
        <w:tc>
          <w:tcPr>
            <w:tcW w:w="426" w:type="dxa"/>
            <w:vAlign w:val="center"/>
          </w:tcPr>
          <w:p w14:paraId="57E9A14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2</w:t>
            </w:r>
          </w:p>
        </w:tc>
        <w:tc>
          <w:tcPr>
            <w:tcW w:w="6478" w:type="dxa"/>
          </w:tcPr>
          <w:p w14:paraId="38DC6F31" w14:textId="77777777" w:rsidR="00C42E7A" w:rsidRPr="008421F7" w:rsidRDefault="00C42E7A" w:rsidP="00577CC7">
            <w:pPr>
              <w:pStyle w:val="Tabletext"/>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2735" w:type="dxa"/>
            <w:vAlign w:val="center"/>
          </w:tcPr>
          <w:p w14:paraId="7BA27B32" w14:textId="77777777" w:rsidR="00C42E7A" w:rsidRPr="008421F7" w:rsidRDefault="00C42E7A" w:rsidP="00577CC7">
            <w:pPr>
              <w:pStyle w:val="Tabletext"/>
              <w:rPr>
                <w:rFonts w:eastAsiaTheme="minorEastAsia"/>
                <w:lang w:val="en-GB"/>
              </w:rPr>
            </w:pPr>
            <w:r w:rsidRPr="008421F7">
              <w:rPr>
                <w:rFonts w:eastAsiaTheme="minorEastAsia"/>
                <w:lang w:val="en-GB"/>
              </w:rPr>
              <w:t>ABC</w:t>
            </w:r>
          </w:p>
        </w:tc>
      </w:tr>
      <w:tr w:rsidR="00C42E7A" w:rsidRPr="008421F7" w14:paraId="555C429F" w14:textId="77777777" w:rsidTr="00577CC7">
        <w:trPr>
          <w:cantSplit/>
          <w:jc w:val="center"/>
        </w:trPr>
        <w:tc>
          <w:tcPr>
            <w:tcW w:w="426" w:type="dxa"/>
            <w:vAlign w:val="center"/>
          </w:tcPr>
          <w:p w14:paraId="480FA76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w:t>
            </w:r>
          </w:p>
        </w:tc>
        <w:tc>
          <w:tcPr>
            <w:tcW w:w="6478" w:type="dxa"/>
          </w:tcPr>
          <w:p w14:paraId="1B967942"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Other Administrations implicated in the interference case</w:t>
            </w:r>
          </w:p>
        </w:tc>
        <w:tc>
          <w:tcPr>
            <w:tcW w:w="2735" w:type="dxa"/>
            <w:vAlign w:val="center"/>
          </w:tcPr>
          <w:p w14:paraId="76B69418"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DEF</w:t>
            </w:r>
          </w:p>
        </w:tc>
      </w:tr>
      <w:tr w:rsidR="00C42E7A" w:rsidRPr="008421F7" w14:paraId="497C8E8C" w14:textId="77777777" w:rsidTr="00577CC7">
        <w:trPr>
          <w:cantSplit/>
          <w:jc w:val="center"/>
        </w:trPr>
        <w:tc>
          <w:tcPr>
            <w:tcW w:w="9639" w:type="dxa"/>
            <w:gridSpan w:val="3"/>
          </w:tcPr>
          <w:p w14:paraId="4F74A8CD"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32B288C2" w14:textId="77777777" w:rsidTr="00577CC7">
        <w:trPr>
          <w:cantSplit/>
          <w:jc w:val="center"/>
        </w:trPr>
        <w:tc>
          <w:tcPr>
            <w:tcW w:w="426" w:type="dxa"/>
            <w:vAlign w:val="center"/>
          </w:tcPr>
          <w:p w14:paraId="4A75750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4</w:t>
            </w:r>
          </w:p>
        </w:tc>
        <w:tc>
          <w:tcPr>
            <w:tcW w:w="6478" w:type="dxa"/>
          </w:tcPr>
          <w:p w14:paraId="1717D4DB" w14:textId="77777777" w:rsidR="00C42E7A" w:rsidRPr="008421F7" w:rsidRDefault="00C42E7A" w:rsidP="00855C14">
            <w:pPr>
              <w:pStyle w:val="Tabletext"/>
              <w:jc w:val="left"/>
              <w:rPr>
                <w:rFonts w:eastAsiaTheme="minorEastAsia"/>
                <w:bCs/>
                <w:lang w:val="en-GB"/>
              </w:rPr>
            </w:pPr>
            <w:r w:rsidRPr="008421F7">
              <w:rPr>
                <w:rFonts w:eastAsiaTheme="minorEastAsia"/>
                <w:bCs/>
                <w:lang w:val="en-GB"/>
              </w:rPr>
              <w:t>Interference scenario:</w:t>
            </w:r>
          </w:p>
          <w:p w14:paraId="084D8F55" w14:textId="77777777" w:rsidR="00C42E7A" w:rsidRPr="008421F7" w:rsidRDefault="00C42E7A" w:rsidP="00855C14">
            <w:pPr>
              <w:pStyle w:val="Tabletext"/>
              <w:jc w:val="left"/>
              <w:rPr>
                <w:rFonts w:eastAsiaTheme="minorEastAsia"/>
                <w:bCs/>
                <w:lang w:val="en-GB" w:eastAsia="zh-CN"/>
              </w:rPr>
            </w:pPr>
            <w:r w:rsidRPr="008421F7">
              <w:rPr>
                <w:rFonts w:eastAsiaTheme="minorEastAsia"/>
                <w:bCs/>
                <w:lang w:val="en-GB" w:eastAsia="zh-CN"/>
              </w:rPr>
              <w:t>A</w:t>
            </w:r>
            <w:r w:rsidRPr="008421F7">
              <w:rPr>
                <w:rFonts w:eastAsiaTheme="minorEastAsia"/>
                <w:bCs/>
                <w:lang w:val="en-GB"/>
              </w:rPr>
              <w:t>-Earth-to-space / B-Space-to-Earth / C-EESS (Passive Sensors) / D</w:t>
            </w:r>
            <w:r w:rsidRPr="008421F7">
              <w:rPr>
                <w:rFonts w:eastAsiaTheme="minorEastAsia"/>
                <w:bCs/>
                <w:lang w:val="en-GB"/>
              </w:rPr>
              <w:noBreakHyphen/>
              <w:t xml:space="preserve">Radio astronomy </w:t>
            </w:r>
            <w:r w:rsidRPr="008421F7">
              <w:rPr>
                <w:rFonts w:eastAsiaTheme="minorEastAsia"/>
                <w:bCs/>
                <w:lang w:val="en-GB" w:eastAsia="zh-CN"/>
              </w:rPr>
              <w:t>/ E-Space-to-space</w:t>
            </w:r>
          </w:p>
        </w:tc>
        <w:tc>
          <w:tcPr>
            <w:tcW w:w="2735" w:type="dxa"/>
            <w:vAlign w:val="center"/>
          </w:tcPr>
          <w:p w14:paraId="22806515"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r>
      <w:tr w:rsidR="00C42E7A" w:rsidRPr="008421F7" w14:paraId="3B38C719" w14:textId="77777777" w:rsidTr="00577CC7">
        <w:trPr>
          <w:cantSplit/>
          <w:jc w:val="center"/>
        </w:trPr>
        <w:tc>
          <w:tcPr>
            <w:tcW w:w="426" w:type="dxa"/>
            <w:vAlign w:val="center"/>
          </w:tcPr>
          <w:p w14:paraId="063541D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6478" w:type="dxa"/>
          </w:tcPr>
          <w:p w14:paraId="442A790B" w14:textId="77777777" w:rsidR="00C42E7A" w:rsidRPr="008421F7" w:rsidRDefault="00C42E7A" w:rsidP="00855C14">
            <w:pPr>
              <w:pStyle w:val="Tabletext"/>
              <w:jc w:val="left"/>
              <w:rPr>
                <w:rFonts w:eastAsiaTheme="minorEastAsia"/>
                <w:bCs/>
                <w:lang w:val="en-GB"/>
              </w:rPr>
            </w:pPr>
            <w:r w:rsidRPr="008421F7">
              <w:rPr>
                <w:rFonts w:eastAsiaTheme="minorEastAsia"/>
                <w:bCs/>
                <w:lang w:val="en-GB"/>
              </w:rPr>
              <w:t>Type of station responsible for the interference: Earth / Space (GSO) / Space (non-GSO) / Terrestrial / Other / Unknown</w:t>
            </w:r>
          </w:p>
        </w:tc>
        <w:tc>
          <w:tcPr>
            <w:tcW w:w="2735" w:type="dxa"/>
            <w:vAlign w:val="center"/>
          </w:tcPr>
          <w:p w14:paraId="2C72627B" w14:textId="77777777" w:rsidR="00C42E7A" w:rsidRPr="008421F7" w:rsidRDefault="00C42E7A" w:rsidP="00577CC7">
            <w:pPr>
              <w:pStyle w:val="Tabletext"/>
              <w:rPr>
                <w:rFonts w:eastAsiaTheme="minorEastAsia"/>
                <w:lang w:val="en-GB" w:eastAsia="zh-CN"/>
              </w:rPr>
            </w:pPr>
            <w:r w:rsidRPr="008421F7">
              <w:rPr>
                <w:rFonts w:eastAsiaTheme="minorEastAsia"/>
                <w:lang w:val="en-GB"/>
              </w:rPr>
              <w:t>Earth</w:t>
            </w:r>
          </w:p>
        </w:tc>
      </w:tr>
      <w:tr w:rsidR="00C42E7A" w:rsidRPr="008421F7" w14:paraId="06B53F0C" w14:textId="77777777" w:rsidTr="00577CC7">
        <w:trPr>
          <w:cantSplit/>
          <w:jc w:val="center"/>
        </w:trPr>
        <w:tc>
          <w:tcPr>
            <w:tcW w:w="426" w:type="dxa"/>
            <w:vAlign w:val="center"/>
          </w:tcPr>
          <w:p w14:paraId="0C3AEFB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6478" w:type="dxa"/>
          </w:tcPr>
          <w:p w14:paraId="4C09F21A" w14:textId="77777777" w:rsidR="00C42E7A" w:rsidRPr="008421F7" w:rsidRDefault="00C42E7A" w:rsidP="00855C14">
            <w:pPr>
              <w:pStyle w:val="Tabletext"/>
              <w:jc w:val="left"/>
              <w:rPr>
                <w:rFonts w:eastAsiaTheme="minorEastAsia"/>
                <w:bCs/>
                <w:lang w:val="en-GB"/>
              </w:rPr>
            </w:pPr>
            <w:r w:rsidRPr="008421F7">
              <w:rPr>
                <w:rFonts w:eastAsiaTheme="minorEastAsia"/>
                <w:bCs/>
                <w:lang w:val="en-GB"/>
              </w:rPr>
              <w:t xml:space="preserve">Type of station receiving interference: Earth / Space (GSO) / </w:t>
            </w:r>
            <w:r w:rsidRPr="008421F7">
              <w:rPr>
                <w:rFonts w:eastAsiaTheme="minorEastAsia"/>
                <w:bCs/>
                <w:lang w:val="en-GB"/>
              </w:rPr>
              <w:br/>
              <w:t>Space (non</w:t>
            </w:r>
            <w:r w:rsidRPr="008421F7">
              <w:rPr>
                <w:rFonts w:eastAsiaTheme="minorEastAsia"/>
                <w:bCs/>
                <w:lang w:val="en-GB"/>
              </w:rPr>
              <w:noBreakHyphen/>
              <w:t>GSO) / Terrestrial / Other</w:t>
            </w:r>
          </w:p>
        </w:tc>
        <w:tc>
          <w:tcPr>
            <w:tcW w:w="2735" w:type="dxa"/>
            <w:vAlign w:val="center"/>
          </w:tcPr>
          <w:p w14:paraId="3499AE01" w14:textId="77777777" w:rsidR="00C42E7A" w:rsidRPr="008421F7" w:rsidRDefault="00C42E7A" w:rsidP="00577CC7">
            <w:pPr>
              <w:pStyle w:val="Tabletext"/>
              <w:rPr>
                <w:rFonts w:eastAsiaTheme="minorEastAsia"/>
                <w:lang w:val="en-GB"/>
              </w:rPr>
            </w:pPr>
            <w:r w:rsidRPr="008421F7">
              <w:rPr>
                <w:rFonts w:eastAsiaTheme="minorEastAsia"/>
                <w:lang w:val="en-GB"/>
              </w:rPr>
              <w:t>Space (GSO)</w:t>
            </w:r>
          </w:p>
        </w:tc>
      </w:tr>
      <w:tr w:rsidR="00C42E7A" w:rsidRPr="008421F7" w14:paraId="51BAA090" w14:textId="77777777" w:rsidTr="00577CC7">
        <w:trPr>
          <w:cantSplit/>
          <w:jc w:val="center"/>
        </w:trPr>
        <w:tc>
          <w:tcPr>
            <w:tcW w:w="426" w:type="dxa"/>
            <w:vAlign w:val="center"/>
          </w:tcPr>
          <w:p w14:paraId="72406B4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6478" w:type="dxa"/>
          </w:tcPr>
          <w:p w14:paraId="2C614ECD" w14:textId="77777777" w:rsidR="00C42E7A" w:rsidRPr="008421F7" w:rsidRDefault="00C42E7A" w:rsidP="00855C14">
            <w:pPr>
              <w:pStyle w:val="Tabletext"/>
              <w:jc w:val="lef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2735" w:type="dxa"/>
            <w:vAlign w:val="center"/>
          </w:tcPr>
          <w:p w14:paraId="2C18E29E" w14:textId="77777777" w:rsidR="00C42E7A" w:rsidRPr="008421F7" w:rsidRDefault="00C42E7A" w:rsidP="00577CC7">
            <w:pPr>
              <w:pStyle w:val="Tabletext"/>
              <w:rPr>
                <w:rFonts w:eastAsiaTheme="minorEastAsia"/>
                <w:lang w:val="en-GB" w:eastAsia="zh-CN"/>
              </w:rPr>
            </w:pPr>
            <w:r w:rsidRPr="008421F7">
              <w:rPr>
                <w:rFonts w:eastAsiaTheme="minorEastAsia"/>
                <w:lang w:val="en-GB"/>
              </w:rPr>
              <w:t>Earth</w:t>
            </w:r>
          </w:p>
        </w:tc>
      </w:tr>
      <w:tr w:rsidR="00C42E7A" w:rsidRPr="00CB22C6" w14:paraId="677075C0" w14:textId="77777777" w:rsidTr="00577CC7">
        <w:trPr>
          <w:cantSplit/>
          <w:jc w:val="center"/>
        </w:trPr>
        <w:tc>
          <w:tcPr>
            <w:tcW w:w="9639" w:type="dxa"/>
            <w:gridSpan w:val="3"/>
          </w:tcPr>
          <w:p w14:paraId="7FAE93FE" w14:textId="77777777" w:rsidR="00C42E7A" w:rsidRPr="008421F7" w:rsidRDefault="00C42E7A" w:rsidP="00577CC7">
            <w:pPr>
              <w:pStyle w:val="Tablehead"/>
              <w:rPr>
                <w:rFonts w:eastAsiaTheme="minorEastAsia"/>
                <w:lang w:val="en-GB"/>
              </w:rPr>
            </w:pPr>
            <w:proofErr w:type="gramStart"/>
            <w:r w:rsidRPr="008421F7">
              <w:rPr>
                <w:rFonts w:eastAsiaTheme="minorEastAsia"/>
                <w:lang w:val="en-GB"/>
              </w:rPr>
              <w:t>Particulars concerning</w:t>
            </w:r>
            <w:proofErr w:type="gramEnd"/>
            <w:r w:rsidRPr="008421F7">
              <w:rPr>
                <w:rFonts w:eastAsiaTheme="minorEastAsia"/>
                <w:lang w:val="en-GB"/>
              </w:rPr>
              <w:t xml:space="preserve"> the station causing the interference</w:t>
            </w:r>
          </w:p>
        </w:tc>
      </w:tr>
      <w:tr w:rsidR="00C42E7A" w:rsidRPr="00CB22C6" w14:paraId="570495D0" w14:textId="77777777" w:rsidTr="00577CC7">
        <w:trPr>
          <w:cantSplit/>
          <w:jc w:val="center"/>
        </w:trPr>
        <w:tc>
          <w:tcPr>
            <w:tcW w:w="426" w:type="dxa"/>
            <w:vAlign w:val="center"/>
          </w:tcPr>
          <w:p w14:paraId="606237F7"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6478" w:type="dxa"/>
          </w:tcPr>
          <w:p w14:paraId="3309EA2E"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2735" w:type="dxa"/>
          </w:tcPr>
          <w:p w14:paraId="1E69AC52" w14:textId="77777777" w:rsidR="00C42E7A" w:rsidRPr="008421F7" w:rsidRDefault="00C42E7A" w:rsidP="00577CC7">
            <w:pPr>
              <w:pStyle w:val="Tabletext"/>
              <w:rPr>
                <w:rFonts w:eastAsiaTheme="minorEastAsia"/>
                <w:lang w:val="en-GB" w:eastAsia="zh-CN"/>
              </w:rPr>
            </w:pPr>
          </w:p>
        </w:tc>
      </w:tr>
      <w:tr w:rsidR="00C42E7A" w:rsidRPr="00CB22C6" w14:paraId="1B11578F" w14:textId="77777777" w:rsidTr="00577CC7">
        <w:trPr>
          <w:cantSplit/>
          <w:jc w:val="center"/>
        </w:trPr>
        <w:tc>
          <w:tcPr>
            <w:tcW w:w="426" w:type="dxa"/>
            <w:vAlign w:val="center"/>
          </w:tcPr>
          <w:p w14:paraId="65F4261A"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6478" w:type="dxa"/>
          </w:tcPr>
          <w:p w14:paraId="7FA632CC" w14:textId="5C1EED56" w:rsidR="00C42E7A" w:rsidRPr="008421F7" w:rsidRDefault="00C42E7A" w:rsidP="00BC7157">
            <w:pPr>
              <w:pStyle w:val="Tabletext"/>
              <w:jc w:val="lef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r w:rsidR="00BC7157">
              <w:rPr>
                <w:rFonts w:eastAsiaTheme="minorEastAsia"/>
                <w:spacing w:val="-2"/>
                <w:lang w:val="en-GB" w:eastAsia="zh-CN"/>
              </w:rPr>
              <w:br/>
            </w:r>
            <w:r w:rsidRPr="008421F7">
              <w:rPr>
                <w:rFonts w:eastAsiaTheme="minorEastAsia"/>
                <w:spacing w:val="-2"/>
                <w:lang w:val="en-GB" w:eastAsia="zh-CN"/>
              </w:rPr>
              <w:t>Date</w:t>
            </w:r>
            <w:r w:rsidR="00BC7157">
              <w:rPr>
                <w:rFonts w:eastAsiaTheme="minorEastAsia"/>
                <w:spacing w:val="-2"/>
                <w:lang w:val="en-GB" w:eastAsia="zh-CN"/>
              </w:rPr>
              <w:br/>
            </w:r>
            <w:r w:rsidRPr="008421F7">
              <w:rPr>
                <w:rFonts w:eastAsiaTheme="minorEastAsia"/>
                <w:spacing w:val="-2"/>
                <w:lang w:val="en-GB" w:eastAsia="zh-CN"/>
              </w:rPr>
              <w:t>Time (UTC)</w:t>
            </w:r>
          </w:p>
        </w:tc>
        <w:tc>
          <w:tcPr>
            <w:tcW w:w="2735" w:type="dxa"/>
          </w:tcPr>
          <w:p w14:paraId="2C001AD0" w14:textId="6BDFDE8A" w:rsidR="00C42E7A" w:rsidRPr="008421F7" w:rsidRDefault="00C42E7A" w:rsidP="00BC7157">
            <w:pPr>
              <w:pStyle w:val="Tabletext"/>
              <w:jc w:val="left"/>
              <w:rPr>
                <w:rFonts w:eastAsia="SimSun"/>
                <w:spacing w:val="-2"/>
                <w:lang w:val="en-GB" w:eastAsia="zh-CN"/>
              </w:rPr>
            </w:pPr>
            <w:r w:rsidRPr="008421F7">
              <w:rPr>
                <w:rFonts w:eastAsia="SimSun"/>
                <w:spacing w:val="-2"/>
                <w:lang w:val="en-GB" w:eastAsia="zh-CN"/>
              </w:rPr>
              <w:t>14 008 MHz</w:t>
            </w:r>
            <w:r w:rsidR="00BC7157">
              <w:rPr>
                <w:rFonts w:eastAsia="SimSun"/>
                <w:spacing w:val="-2"/>
                <w:lang w:val="en-GB" w:eastAsia="zh-CN"/>
              </w:rPr>
              <w:br/>
            </w:r>
            <w:r w:rsidRPr="008421F7">
              <w:rPr>
                <w:rFonts w:eastAsia="SimSun"/>
                <w:spacing w:val="-2"/>
                <w:lang w:val="en-GB" w:eastAsia="zh-CN"/>
              </w:rPr>
              <w:t>See Attached Spectrum Plot</w:t>
            </w:r>
          </w:p>
        </w:tc>
      </w:tr>
      <w:tr w:rsidR="00C42E7A" w:rsidRPr="008421F7" w14:paraId="07FBAEF8" w14:textId="77777777" w:rsidTr="00577CC7">
        <w:trPr>
          <w:cantSplit/>
          <w:jc w:val="center"/>
        </w:trPr>
        <w:tc>
          <w:tcPr>
            <w:tcW w:w="426" w:type="dxa"/>
            <w:vAlign w:val="center"/>
          </w:tcPr>
          <w:p w14:paraId="0358D30F"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6478" w:type="dxa"/>
          </w:tcPr>
          <w:p w14:paraId="01A58C38"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2735" w:type="dxa"/>
            <w:vAlign w:val="center"/>
          </w:tcPr>
          <w:p w14:paraId="4700E270" w14:textId="77777777" w:rsidR="00C42E7A" w:rsidRPr="008421F7" w:rsidRDefault="00C42E7A" w:rsidP="00577CC7">
            <w:pPr>
              <w:pStyle w:val="Tabletext"/>
              <w:rPr>
                <w:rFonts w:eastAsiaTheme="minorEastAsia"/>
                <w:lang w:val="en-GB" w:eastAsia="de-DE"/>
              </w:rPr>
            </w:pPr>
          </w:p>
        </w:tc>
      </w:tr>
    </w:tbl>
    <w:p w14:paraId="63043647" w14:textId="18DE8E53" w:rsidR="00855C14" w:rsidRPr="008421F7" w:rsidRDefault="00855C14" w:rsidP="00855C14">
      <w:pPr>
        <w:pStyle w:val="TableNo"/>
        <w:rPr>
          <w:rFonts w:eastAsiaTheme="minorEastAsia"/>
          <w:lang w:val="en-GB" w:eastAsia="zh-CN"/>
        </w:rPr>
      </w:pPr>
      <w:r w:rsidRPr="008421F7">
        <w:rPr>
          <w:rFonts w:eastAsiaTheme="minorEastAsia"/>
          <w:lang w:val="en-GB" w:eastAsia="zh-CN"/>
        </w:rPr>
        <w:lastRenderedPageBreak/>
        <w:t>TABLE 3 (</w:t>
      </w:r>
      <w:r w:rsidRPr="008421F7">
        <w:rPr>
          <w:rFonts w:eastAsiaTheme="minorEastAsia"/>
          <w:i/>
          <w:iCs/>
          <w:lang w:val="en-GB" w:eastAsia="zh-CN"/>
        </w:rPr>
        <w:t>end</w:t>
      </w:r>
      <w:r w:rsidRPr="008421F7">
        <w:rPr>
          <w:rFonts w:eastAsiaTheme="minor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855C14" w:rsidRPr="00CB22C6" w14:paraId="17F7A133" w14:textId="77777777" w:rsidTr="00577CC7">
        <w:trPr>
          <w:cantSplit/>
          <w:jc w:val="center"/>
        </w:trPr>
        <w:tc>
          <w:tcPr>
            <w:tcW w:w="9639" w:type="dxa"/>
            <w:gridSpan w:val="3"/>
          </w:tcPr>
          <w:p w14:paraId="1436DE37" w14:textId="14F1D042" w:rsidR="00855C14" w:rsidRPr="008421F7" w:rsidRDefault="00855C14" w:rsidP="00577CC7">
            <w:pPr>
              <w:pStyle w:val="Tablehead"/>
              <w:rPr>
                <w:rFonts w:eastAsiaTheme="minorEastAsia"/>
                <w:lang w:val="en-GB"/>
              </w:rPr>
            </w:pPr>
            <w:proofErr w:type="gramStart"/>
            <w:r w:rsidRPr="008421F7">
              <w:rPr>
                <w:rFonts w:eastAsiaTheme="minorEastAsia"/>
                <w:lang w:val="en-GB"/>
              </w:rPr>
              <w:t>Particulars concerning</w:t>
            </w:r>
            <w:proofErr w:type="gramEnd"/>
            <w:r w:rsidRPr="008421F7">
              <w:rPr>
                <w:rFonts w:eastAsiaTheme="minorEastAsia"/>
                <w:lang w:val="en-GB"/>
              </w:rPr>
              <w:t xml:space="preserve"> the station causing the interference</w:t>
            </w:r>
          </w:p>
        </w:tc>
      </w:tr>
      <w:tr w:rsidR="00C42E7A" w:rsidRPr="008421F7" w14:paraId="32F73326" w14:textId="77777777" w:rsidTr="00577CC7">
        <w:trPr>
          <w:cantSplit/>
          <w:jc w:val="center"/>
        </w:trPr>
        <w:tc>
          <w:tcPr>
            <w:tcW w:w="426" w:type="dxa"/>
            <w:vAlign w:val="center"/>
          </w:tcPr>
          <w:p w14:paraId="5D741B96" w14:textId="33A5D0F8"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6478" w:type="dxa"/>
          </w:tcPr>
          <w:p w14:paraId="4A532BDF"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2735" w:type="dxa"/>
            <w:vAlign w:val="center"/>
          </w:tcPr>
          <w:p w14:paraId="73C6F6CE" w14:textId="77777777" w:rsidR="00C42E7A" w:rsidRPr="008421F7" w:rsidRDefault="00C42E7A" w:rsidP="00577CC7">
            <w:pPr>
              <w:pStyle w:val="Tabletext"/>
              <w:rPr>
                <w:rFonts w:eastAsia="SimSun"/>
                <w:spacing w:val="-2"/>
                <w:lang w:val="en-GB" w:eastAsia="zh-CN"/>
              </w:rPr>
            </w:pPr>
            <w:r w:rsidRPr="008421F7">
              <w:rPr>
                <w:rFonts w:eastAsia="SimSun"/>
                <w:spacing w:val="-2"/>
                <w:lang w:val="en-GB" w:eastAsia="zh-CN"/>
              </w:rPr>
              <w:t>6 MHz</w:t>
            </w:r>
          </w:p>
        </w:tc>
      </w:tr>
      <w:tr w:rsidR="00C42E7A" w:rsidRPr="008421F7" w14:paraId="07754CBE" w14:textId="77777777" w:rsidTr="00577CC7">
        <w:trPr>
          <w:cantSplit/>
          <w:jc w:val="center"/>
        </w:trPr>
        <w:tc>
          <w:tcPr>
            <w:tcW w:w="426" w:type="dxa"/>
            <w:vAlign w:val="center"/>
          </w:tcPr>
          <w:p w14:paraId="50720B73" w14:textId="77777777" w:rsidR="00C42E7A" w:rsidRPr="008421F7" w:rsidRDefault="00C42E7A" w:rsidP="00577CC7">
            <w:pPr>
              <w:pStyle w:val="Tabletext"/>
              <w:rPr>
                <w:rFonts w:eastAsiaTheme="minorEastAsia"/>
                <w:lang w:val="en-GB"/>
              </w:rPr>
            </w:pPr>
            <w:r w:rsidRPr="008421F7">
              <w:rPr>
                <w:rFonts w:eastAsiaTheme="minorEastAsia"/>
                <w:lang w:val="en-GB"/>
              </w:rPr>
              <w:t>e</w:t>
            </w:r>
          </w:p>
        </w:tc>
        <w:tc>
          <w:tcPr>
            <w:tcW w:w="6478" w:type="dxa"/>
          </w:tcPr>
          <w:p w14:paraId="422E2207"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p>
          <w:p w14:paraId="7EDC4BEB"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Date</w:t>
            </w:r>
          </w:p>
          <w:p w14:paraId="64596D5B"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2735" w:type="dxa"/>
            <w:vAlign w:val="center"/>
          </w:tcPr>
          <w:p w14:paraId="55C526FB" w14:textId="77777777" w:rsidR="00C42E7A" w:rsidRPr="008421F7" w:rsidRDefault="00C42E7A" w:rsidP="00577CC7">
            <w:pPr>
              <w:pStyle w:val="Tabletext"/>
              <w:rPr>
                <w:rFonts w:eastAsiaTheme="minorEastAsia"/>
                <w:lang w:val="en-GB" w:eastAsia="de-DE"/>
              </w:rPr>
            </w:pPr>
          </w:p>
        </w:tc>
      </w:tr>
      <w:tr w:rsidR="00C42E7A" w:rsidRPr="008421F7" w14:paraId="444DB99A" w14:textId="77777777" w:rsidTr="00577CC7">
        <w:trPr>
          <w:cantSplit/>
          <w:jc w:val="center"/>
        </w:trPr>
        <w:tc>
          <w:tcPr>
            <w:tcW w:w="426" w:type="dxa"/>
            <w:vAlign w:val="center"/>
          </w:tcPr>
          <w:p w14:paraId="3A0DDB88" w14:textId="77777777" w:rsidR="00C42E7A" w:rsidRPr="008421F7" w:rsidRDefault="00C42E7A" w:rsidP="00577CC7">
            <w:pPr>
              <w:pStyle w:val="Tabletext"/>
              <w:rPr>
                <w:rFonts w:eastAsiaTheme="minorEastAsia"/>
                <w:lang w:val="en-GB"/>
              </w:rPr>
            </w:pPr>
            <w:r w:rsidRPr="008421F7">
              <w:rPr>
                <w:rFonts w:eastAsiaTheme="minorEastAsia"/>
                <w:lang w:val="en-GB"/>
              </w:rPr>
              <w:t>f</w:t>
            </w:r>
          </w:p>
        </w:tc>
        <w:tc>
          <w:tcPr>
            <w:tcW w:w="6478" w:type="dxa"/>
          </w:tcPr>
          <w:p w14:paraId="40ABC753"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2735" w:type="dxa"/>
            <w:vAlign w:val="center"/>
          </w:tcPr>
          <w:p w14:paraId="190A899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r>
      <w:tr w:rsidR="00C42E7A" w:rsidRPr="008421F7" w14:paraId="177EB260" w14:textId="77777777" w:rsidTr="00577CC7">
        <w:trPr>
          <w:cantSplit/>
          <w:jc w:val="center"/>
        </w:trPr>
        <w:tc>
          <w:tcPr>
            <w:tcW w:w="426" w:type="dxa"/>
            <w:vAlign w:val="center"/>
          </w:tcPr>
          <w:p w14:paraId="74D62EEB"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6478" w:type="dxa"/>
          </w:tcPr>
          <w:p w14:paraId="57D2F5BD"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2735" w:type="dxa"/>
            <w:vAlign w:val="center"/>
          </w:tcPr>
          <w:p w14:paraId="532A43F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Antenna pointing</w:t>
            </w:r>
            <w:r w:rsidRPr="008421F7">
              <w:rPr>
                <w:lang w:val="en-GB"/>
              </w:rPr>
              <w:t xml:space="preserve"> </w:t>
            </w:r>
            <w:r w:rsidRPr="008421F7">
              <w:rPr>
                <w:rFonts w:eastAsiaTheme="minorEastAsia"/>
                <w:lang w:val="en-GB" w:eastAsia="de-DE"/>
              </w:rPr>
              <w:t>error</w:t>
            </w:r>
          </w:p>
        </w:tc>
      </w:tr>
      <w:tr w:rsidR="00C42E7A" w:rsidRPr="00CB22C6" w14:paraId="6FBAA815" w14:textId="77777777" w:rsidTr="00577CC7">
        <w:trPr>
          <w:cantSplit/>
          <w:jc w:val="center"/>
        </w:trPr>
        <w:tc>
          <w:tcPr>
            <w:tcW w:w="426" w:type="dxa"/>
            <w:vAlign w:val="center"/>
          </w:tcPr>
          <w:p w14:paraId="728DDD92"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6478" w:type="dxa"/>
            <w:vAlign w:val="center"/>
          </w:tcPr>
          <w:p w14:paraId="477A1BEE"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2735" w:type="dxa"/>
          </w:tcPr>
          <w:p w14:paraId="328E56E6" w14:textId="77777777" w:rsidR="00C42E7A" w:rsidRPr="008421F7" w:rsidRDefault="00C42E7A" w:rsidP="00577CC7">
            <w:pPr>
              <w:pStyle w:val="Tabletext"/>
              <w:rPr>
                <w:rFonts w:eastAsiaTheme="minorEastAsia"/>
                <w:lang w:val="en-GB"/>
              </w:rPr>
            </w:pPr>
            <w:r w:rsidRPr="008421F7">
              <w:rPr>
                <w:rFonts w:eastAsiaTheme="minorEastAsia"/>
                <w:lang w:val="en-GB"/>
              </w:rPr>
              <w:t>Lat: 15.0123; Long: 30.0123</w:t>
            </w:r>
          </w:p>
          <w:p w14:paraId="19A87C71" w14:textId="77777777" w:rsidR="00C42E7A" w:rsidRPr="008421F7" w:rsidRDefault="00C42E7A" w:rsidP="00C26AAD">
            <w:pPr>
              <w:pStyle w:val="Tabletext"/>
              <w:jc w:val="left"/>
              <w:rPr>
                <w:rFonts w:eastAsiaTheme="minorEastAsia"/>
                <w:lang w:val="en-GB" w:eastAsia="de-DE"/>
              </w:rPr>
            </w:pPr>
            <w:r w:rsidRPr="008421F7">
              <w:rPr>
                <w:rFonts w:eastAsiaTheme="minorEastAsia"/>
                <w:lang w:val="en-GB" w:eastAsia="de-DE"/>
              </w:rPr>
              <w:t xml:space="preserve">See attached geolocation map </w:t>
            </w:r>
          </w:p>
        </w:tc>
      </w:tr>
      <w:tr w:rsidR="00C42E7A" w:rsidRPr="00CB22C6" w14:paraId="764CC22D" w14:textId="77777777" w:rsidTr="00577CC7">
        <w:trPr>
          <w:cantSplit/>
          <w:jc w:val="center"/>
        </w:trPr>
        <w:tc>
          <w:tcPr>
            <w:tcW w:w="426" w:type="dxa"/>
            <w:vAlign w:val="center"/>
          </w:tcPr>
          <w:p w14:paraId="66CF0DD6"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6478" w:type="dxa"/>
          </w:tcPr>
          <w:p w14:paraId="3052AD46"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Location of the facility which made the above measurements</w:t>
            </w:r>
          </w:p>
        </w:tc>
        <w:tc>
          <w:tcPr>
            <w:tcW w:w="2735" w:type="dxa"/>
          </w:tcPr>
          <w:p w14:paraId="6ECE2ACC" w14:textId="77777777" w:rsidR="00C42E7A" w:rsidRPr="008421F7" w:rsidRDefault="00C42E7A" w:rsidP="00577CC7">
            <w:pPr>
              <w:pStyle w:val="Tabletext"/>
              <w:rPr>
                <w:rFonts w:eastAsiaTheme="minorEastAsia"/>
                <w:lang w:val="en-GB" w:eastAsia="de-DE"/>
              </w:rPr>
            </w:pPr>
          </w:p>
        </w:tc>
      </w:tr>
      <w:tr w:rsidR="00C42E7A" w:rsidRPr="00CB22C6" w14:paraId="2A091618" w14:textId="77777777" w:rsidTr="00577CC7">
        <w:trPr>
          <w:cantSplit/>
          <w:jc w:val="center"/>
        </w:trPr>
        <w:tc>
          <w:tcPr>
            <w:tcW w:w="9639" w:type="dxa"/>
            <w:gridSpan w:val="3"/>
          </w:tcPr>
          <w:p w14:paraId="79C2321A" w14:textId="77777777" w:rsidR="00C42E7A" w:rsidRPr="008421F7" w:rsidRDefault="00C42E7A" w:rsidP="00577CC7">
            <w:pPr>
              <w:pStyle w:val="Tablehead"/>
              <w:rPr>
                <w:rFonts w:eastAsiaTheme="minorEastAsia"/>
                <w:lang w:val="en-GB"/>
              </w:rPr>
            </w:pPr>
            <w:proofErr w:type="gramStart"/>
            <w:r w:rsidRPr="008421F7">
              <w:rPr>
                <w:rFonts w:eastAsiaTheme="minorEastAsia"/>
                <w:lang w:val="en-GB"/>
              </w:rPr>
              <w:t>Particulars concerning</w:t>
            </w:r>
            <w:proofErr w:type="gramEnd"/>
            <w:r w:rsidRPr="008421F7">
              <w:rPr>
                <w:rFonts w:eastAsiaTheme="minorEastAsia"/>
                <w:lang w:val="en-GB"/>
              </w:rPr>
              <w:t xml:space="preserve"> the transmitting station interfered with</w:t>
            </w:r>
          </w:p>
        </w:tc>
      </w:tr>
      <w:tr w:rsidR="00C42E7A" w:rsidRPr="008421F7" w14:paraId="2C1A893C" w14:textId="77777777" w:rsidTr="00577CC7">
        <w:trPr>
          <w:cantSplit/>
          <w:jc w:val="center"/>
        </w:trPr>
        <w:tc>
          <w:tcPr>
            <w:tcW w:w="426" w:type="dxa"/>
            <w:vAlign w:val="center"/>
          </w:tcPr>
          <w:p w14:paraId="39A159EE"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6478" w:type="dxa"/>
          </w:tcPr>
          <w:p w14:paraId="7E03D6AD"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2735" w:type="dxa"/>
          </w:tcPr>
          <w:p w14:paraId="744F952B"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DEF</w:t>
            </w:r>
          </w:p>
        </w:tc>
      </w:tr>
      <w:tr w:rsidR="00C42E7A" w:rsidRPr="008421F7" w14:paraId="67B239B0" w14:textId="77777777" w:rsidTr="00577CC7">
        <w:trPr>
          <w:cantSplit/>
          <w:jc w:val="center"/>
        </w:trPr>
        <w:tc>
          <w:tcPr>
            <w:tcW w:w="426" w:type="dxa"/>
            <w:vAlign w:val="center"/>
          </w:tcPr>
          <w:p w14:paraId="110F8AF5"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6478" w:type="dxa"/>
            <w:vAlign w:val="center"/>
          </w:tcPr>
          <w:p w14:paraId="1C528969"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2735" w:type="dxa"/>
          </w:tcPr>
          <w:p w14:paraId="256E41A9" w14:textId="77777777" w:rsidR="00C42E7A" w:rsidRPr="008421F7" w:rsidRDefault="00C42E7A" w:rsidP="00577CC7">
            <w:pPr>
              <w:pStyle w:val="Tabletext"/>
              <w:rPr>
                <w:rFonts w:eastAsiaTheme="minorEastAsia"/>
                <w:lang w:val="en-GB"/>
              </w:rPr>
            </w:pPr>
            <w:r w:rsidRPr="008421F7">
              <w:rPr>
                <w:rFonts w:eastAsiaTheme="minorEastAsia"/>
                <w:lang w:val="en-GB"/>
              </w:rPr>
              <w:t>Uplink: 14 010 MHz</w:t>
            </w:r>
          </w:p>
          <w:p w14:paraId="11D9B2EF" w14:textId="77777777" w:rsidR="00C42E7A" w:rsidRPr="008421F7" w:rsidRDefault="00C42E7A" w:rsidP="00577CC7">
            <w:pPr>
              <w:pStyle w:val="Tabletext"/>
              <w:rPr>
                <w:rFonts w:eastAsiaTheme="minorEastAsia"/>
                <w:lang w:val="en-GB"/>
              </w:rPr>
            </w:pPr>
            <w:r w:rsidRPr="008421F7">
              <w:rPr>
                <w:rFonts w:eastAsiaTheme="minorEastAsia"/>
                <w:lang w:val="en-GB"/>
              </w:rPr>
              <w:t>Downlink: 12 080 MHz</w:t>
            </w:r>
          </w:p>
        </w:tc>
      </w:tr>
      <w:tr w:rsidR="00C42E7A" w:rsidRPr="008421F7" w14:paraId="5F184C1E" w14:textId="77777777" w:rsidTr="00577CC7">
        <w:trPr>
          <w:cantSplit/>
          <w:jc w:val="center"/>
        </w:trPr>
        <w:tc>
          <w:tcPr>
            <w:tcW w:w="426" w:type="dxa"/>
            <w:vAlign w:val="center"/>
          </w:tcPr>
          <w:p w14:paraId="3B5BFDFD"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6478" w:type="dxa"/>
          </w:tcPr>
          <w:p w14:paraId="532B9FB6" w14:textId="77777777" w:rsidR="00C42E7A" w:rsidRPr="008421F7" w:rsidRDefault="00C42E7A" w:rsidP="00577CC7">
            <w:pPr>
              <w:pStyle w:val="Tabletext"/>
              <w:rPr>
                <w:rFonts w:eastAsia="SimSun"/>
                <w:iCs/>
                <w:spacing w:val="-2"/>
                <w:lang w:val="en-GB"/>
              </w:rPr>
            </w:pPr>
            <w:r w:rsidRPr="008421F7">
              <w:rPr>
                <w:rFonts w:eastAsia="SimSun"/>
                <w:iCs/>
                <w:spacing w:val="-2"/>
                <w:lang w:val="en-GB"/>
              </w:rPr>
              <w:t>Frequency measured</w:t>
            </w:r>
          </w:p>
          <w:p w14:paraId="4B9AE9ED" w14:textId="77777777" w:rsidR="00C42E7A" w:rsidRPr="008421F7" w:rsidRDefault="00C42E7A" w:rsidP="00577CC7">
            <w:pPr>
              <w:pStyle w:val="Tabletext"/>
              <w:rPr>
                <w:rFonts w:eastAsia="SimSun"/>
                <w:iCs/>
                <w:spacing w:val="-2"/>
                <w:lang w:val="en-GB"/>
              </w:rPr>
            </w:pPr>
          </w:p>
          <w:p w14:paraId="110CF6A7"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395F1812"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102B353F" w14:textId="77777777" w:rsidR="00C42E7A" w:rsidRPr="008421F7" w:rsidRDefault="00C42E7A" w:rsidP="00577CC7">
            <w:pPr>
              <w:pStyle w:val="Tabletext"/>
              <w:rPr>
                <w:rFonts w:eastAsiaTheme="minorEastAsia"/>
                <w:lang w:val="en-GB"/>
              </w:rPr>
            </w:pPr>
            <w:r w:rsidRPr="008421F7">
              <w:rPr>
                <w:rFonts w:eastAsiaTheme="minorEastAsia"/>
                <w:lang w:val="en-GB"/>
              </w:rPr>
              <w:t>Uplink: 14 010 MHz</w:t>
            </w:r>
          </w:p>
          <w:p w14:paraId="64A66908" w14:textId="77777777" w:rsidR="00C42E7A" w:rsidRPr="008421F7" w:rsidRDefault="00C42E7A" w:rsidP="00577CC7">
            <w:pPr>
              <w:pStyle w:val="Tabletext"/>
              <w:rPr>
                <w:rFonts w:eastAsiaTheme="minorEastAsia"/>
                <w:lang w:val="en-GB"/>
              </w:rPr>
            </w:pPr>
            <w:r w:rsidRPr="008421F7">
              <w:rPr>
                <w:rFonts w:eastAsiaTheme="minorEastAsia"/>
                <w:lang w:val="en-GB"/>
              </w:rPr>
              <w:t>Downlink: 12 080 MHz</w:t>
            </w:r>
          </w:p>
        </w:tc>
      </w:tr>
      <w:tr w:rsidR="00C42E7A" w:rsidRPr="008421F7" w14:paraId="1BA0E685" w14:textId="77777777" w:rsidTr="00577CC7">
        <w:trPr>
          <w:cantSplit/>
          <w:jc w:val="center"/>
        </w:trPr>
        <w:tc>
          <w:tcPr>
            <w:tcW w:w="426" w:type="dxa"/>
            <w:vAlign w:val="center"/>
          </w:tcPr>
          <w:p w14:paraId="422D108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6478" w:type="dxa"/>
          </w:tcPr>
          <w:p w14:paraId="55E0385A"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2735" w:type="dxa"/>
          </w:tcPr>
          <w:p w14:paraId="15DEB3B5" w14:textId="77777777" w:rsidR="00C42E7A" w:rsidRPr="008421F7" w:rsidRDefault="00C42E7A" w:rsidP="00577CC7">
            <w:pPr>
              <w:pStyle w:val="Tabletext"/>
              <w:rPr>
                <w:rFonts w:eastAsiaTheme="minorEastAsia"/>
                <w:lang w:val="en-GB"/>
              </w:rPr>
            </w:pPr>
            <w:r w:rsidRPr="008421F7">
              <w:rPr>
                <w:rFonts w:eastAsiaTheme="minorEastAsia"/>
                <w:lang w:val="en-GB"/>
              </w:rPr>
              <w:t>36M0G7W</w:t>
            </w:r>
          </w:p>
        </w:tc>
      </w:tr>
      <w:tr w:rsidR="00C42E7A" w:rsidRPr="008421F7" w14:paraId="125E2E62" w14:textId="77777777" w:rsidTr="00577CC7">
        <w:trPr>
          <w:cantSplit/>
          <w:jc w:val="center"/>
        </w:trPr>
        <w:tc>
          <w:tcPr>
            <w:tcW w:w="426" w:type="dxa"/>
            <w:vAlign w:val="center"/>
          </w:tcPr>
          <w:p w14:paraId="06B845E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6478" w:type="dxa"/>
          </w:tcPr>
          <w:p w14:paraId="665E4A44" w14:textId="77777777" w:rsidR="00C42E7A" w:rsidRPr="008421F7" w:rsidRDefault="00C42E7A" w:rsidP="00577CC7">
            <w:pPr>
              <w:pStyle w:val="Tabletex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2735" w:type="dxa"/>
          </w:tcPr>
          <w:p w14:paraId="4A53F802" w14:textId="77777777" w:rsidR="00C42E7A" w:rsidRPr="008421F7" w:rsidRDefault="00C42E7A" w:rsidP="00577CC7">
            <w:pPr>
              <w:pStyle w:val="Tabletext"/>
              <w:rPr>
                <w:rFonts w:eastAsiaTheme="minorEastAsia"/>
                <w:lang w:val="en-GB"/>
              </w:rPr>
            </w:pPr>
            <w:r w:rsidRPr="008421F7">
              <w:rPr>
                <w:rFonts w:eastAsiaTheme="minorEastAsia"/>
                <w:lang w:val="en-GB"/>
              </w:rPr>
              <w:t>36 MHz</w:t>
            </w:r>
          </w:p>
        </w:tc>
      </w:tr>
      <w:tr w:rsidR="00C42E7A" w:rsidRPr="008421F7" w14:paraId="255C0260" w14:textId="77777777" w:rsidTr="00577CC7">
        <w:trPr>
          <w:cantSplit/>
          <w:jc w:val="center"/>
        </w:trPr>
        <w:tc>
          <w:tcPr>
            <w:tcW w:w="426" w:type="dxa"/>
            <w:vAlign w:val="center"/>
          </w:tcPr>
          <w:p w14:paraId="42262E4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6478" w:type="dxa"/>
          </w:tcPr>
          <w:p w14:paraId="4DCA6156"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680510A2" w14:textId="77777777" w:rsidR="00C42E7A" w:rsidRPr="008421F7" w:rsidRDefault="00C42E7A" w:rsidP="00577CC7">
            <w:pPr>
              <w:pStyle w:val="Tabletext"/>
              <w:rPr>
                <w:rFonts w:eastAsiaTheme="minorEastAsia"/>
                <w:lang w:val="en-GB"/>
              </w:rPr>
            </w:pPr>
          </w:p>
        </w:tc>
      </w:tr>
      <w:tr w:rsidR="00C42E7A" w:rsidRPr="00CB22C6" w14:paraId="41219149" w14:textId="77777777" w:rsidTr="00577CC7">
        <w:trPr>
          <w:cantSplit/>
          <w:jc w:val="center"/>
        </w:trPr>
        <w:tc>
          <w:tcPr>
            <w:tcW w:w="426" w:type="dxa"/>
            <w:vAlign w:val="center"/>
          </w:tcPr>
          <w:p w14:paraId="55D3E97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6478" w:type="dxa"/>
          </w:tcPr>
          <w:p w14:paraId="3DAFD30B"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 of the facility which made the above measurements</w:t>
            </w:r>
          </w:p>
        </w:tc>
        <w:tc>
          <w:tcPr>
            <w:tcW w:w="2735" w:type="dxa"/>
          </w:tcPr>
          <w:p w14:paraId="1D4026EA" w14:textId="77777777" w:rsidR="00C42E7A" w:rsidRPr="008421F7" w:rsidRDefault="00C42E7A" w:rsidP="00577CC7">
            <w:pPr>
              <w:pStyle w:val="Tabletext"/>
              <w:rPr>
                <w:rFonts w:eastAsiaTheme="minorEastAsia"/>
                <w:lang w:val="en-GB"/>
              </w:rPr>
            </w:pPr>
          </w:p>
        </w:tc>
      </w:tr>
      <w:tr w:rsidR="00C42E7A" w:rsidRPr="00CB22C6" w14:paraId="14737DFC" w14:textId="77777777" w:rsidTr="00577CC7">
        <w:trPr>
          <w:cantSplit/>
          <w:jc w:val="center"/>
        </w:trPr>
        <w:tc>
          <w:tcPr>
            <w:tcW w:w="9639" w:type="dxa"/>
            <w:gridSpan w:val="3"/>
          </w:tcPr>
          <w:p w14:paraId="3FCF72CA" w14:textId="77777777" w:rsidR="00C42E7A" w:rsidRPr="008421F7" w:rsidRDefault="00C42E7A" w:rsidP="00577CC7">
            <w:pPr>
              <w:pStyle w:val="Tablehead"/>
              <w:rPr>
                <w:rFonts w:eastAsiaTheme="minorEastAsia"/>
                <w:lang w:val="en-GB"/>
              </w:rPr>
            </w:pPr>
            <w:proofErr w:type="gramStart"/>
            <w:r w:rsidRPr="008421F7">
              <w:rPr>
                <w:rFonts w:eastAsiaTheme="minorEastAsia"/>
                <w:lang w:val="en-GB"/>
              </w:rPr>
              <w:t>Particulars furnished</w:t>
            </w:r>
            <w:proofErr w:type="gramEnd"/>
            <w:r w:rsidRPr="008421F7">
              <w:rPr>
                <w:rFonts w:eastAsiaTheme="minorEastAsia"/>
                <w:lang w:val="en-GB"/>
              </w:rPr>
              <w:t xml:space="preserve"> by the receiving station experiencing the interference</w:t>
            </w:r>
          </w:p>
        </w:tc>
      </w:tr>
      <w:tr w:rsidR="00C42E7A" w:rsidRPr="008421F7" w14:paraId="083F13E3" w14:textId="77777777" w:rsidTr="00577CC7">
        <w:trPr>
          <w:cantSplit/>
          <w:jc w:val="center"/>
        </w:trPr>
        <w:tc>
          <w:tcPr>
            <w:tcW w:w="426" w:type="dxa"/>
            <w:vAlign w:val="center"/>
          </w:tcPr>
          <w:p w14:paraId="2DB4F4C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6478" w:type="dxa"/>
          </w:tcPr>
          <w:p w14:paraId="121F5408"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2735" w:type="dxa"/>
          </w:tcPr>
          <w:p w14:paraId="56E7734C"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ABC-SAT</w:t>
            </w:r>
          </w:p>
        </w:tc>
      </w:tr>
      <w:tr w:rsidR="00C42E7A" w:rsidRPr="008421F7" w14:paraId="1BE16379" w14:textId="77777777" w:rsidTr="00577CC7">
        <w:trPr>
          <w:cantSplit/>
          <w:jc w:val="center"/>
        </w:trPr>
        <w:tc>
          <w:tcPr>
            <w:tcW w:w="426" w:type="dxa"/>
            <w:vAlign w:val="center"/>
          </w:tcPr>
          <w:p w14:paraId="76EAA6C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6478" w:type="dxa"/>
          </w:tcPr>
          <w:p w14:paraId="230E27A5"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7113B3B0"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7</w:t>
            </w:r>
            <w:r w:rsidRPr="008421F7">
              <w:rPr>
                <w:rFonts w:eastAsiaTheme="minorEastAsia"/>
                <w:lang w:val="en-GB"/>
              </w:rPr>
              <w:t>°</w:t>
            </w:r>
            <w:r w:rsidRPr="008421F7">
              <w:rPr>
                <w:rFonts w:eastAsiaTheme="minorEastAsia"/>
                <w:lang w:val="en-GB" w:eastAsia="zh-CN"/>
              </w:rPr>
              <w:t xml:space="preserve"> E</w:t>
            </w:r>
          </w:p>
        </w:tc>
      </w:tr>
      <w:tr w:rsidR="00C42E7A" w:rsidRPr="008421F7" w14:paraId="2C28666A" w14:textId="77777777" w:rsidTr="00577CC7">
        <w:trPr>
          <w:cantSplit/>
          <w:jc w:val="center"/>
        </w:trPr>
        <w:tc>
          <w:tcPr>
            <w:tcW w:w="426" w:type="dxa"/>
            <w:vAlign w:val="center"/>
          </w:tcPr>
          <w:p w14:paraId="30B1C83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6478" w:type="dxa"/>
          </w:tcPr>
          <w:p w14:paraId="2F5B973D"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2735" w:type="dxa"/>
          </w:tcPr>
          <w:p w14:paraId="67C5D926" w14:textId="77777777" w:rsidR="00C42E7A" w:rsidRPr="008421F7" w:rsidRDefault="00C42E7A" w:rsidP="00577CC7">
            <w:pPr>
              <w:pStyle w:val="Tabletext"/>
              <w:rPr>
                <w:rFonts w:eastAsiaTheme="minorEastAsia"/>
                <w:lang w:val="en-GB"/>
              </w:rPr>
            </w:pPr>
            <w:r w:rsidRPr="008421F7">
              <w:rPr>
                <w:rFonts w:eastAsiaTheme="minorEastAsia"/>
                <w:spacing w:val="-2"/>
                <w:lang w:val="en-GB" w:eastAsia="zh-CN"/>
              </w:rPr>
              <w:t>Date: 04.06.2019, Time: 17:43</w:t>
            </w:r>
          </w:p>
        </w:tc>
      </w:tr>
      <w:tr w:rsidR="00C42E7A" w:rsidRPr="00CB22C6" w14:paraId="49AE5FD1" w14:textId="77777777" w:rsidTr="00577CC7">
        <w:trPr>
          <w:cantSplit/>
          <w:jc w:val="center"/>
        </w:trPr>
        <w:tc>
          <w:tcPr>
            <w:tcW w:w="426" w:type="dxa"/>
            <w:vAlign w:val="center"/>
          </w:tcPr>
          <w:p w14:paraId="24EDC1A8"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6478" w:type="dxa"/>
          </w:tcPr>
          <w:p w14:paraId="502B1901"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2735" w:type="dxa"/>
            <w:vAlign w:val="center"/>
          </w:tcPr>
          <w:p w14:paraId="206B2670" w14:textId="77777777" w:rsidR="00C42E7A" w:rsidRPr="008421F7" w:rsidRDefault="00C42E7A" w:rsidP="00577CC7">
            <w:pPr>
              <w:pStyle w:val="Tabletext"/>
              <w:rPr>
                <w:rFonts w:eastAsiaTheme="minorEastAsia"/>
                <w:lang w:val="en-GB"/>
              </w:rPr>
            </w:pPr>
          </w:p>
        </w:tc>
      </w:tr>
      <w:tr w:rsidR="00C42E7A" w:rsidRPr="008421F7" w14:paraId="2D48E2A1" w14:textId="77777777" w:rsidTr="00577CC7">
        <w:trPr>
          <w:cantSplit/>
          <w:jc w:val="center"/>
        </w:trPr>
        <w:tc>
          <w:tcPr>
            <w:tcW w:w="426" w:type="dxa"/>
            <w:vAlign w:val="center"/>
          </w:tcPr>
          <w:p w14:paraId="419EB98E"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6478" w:type="dxa"/>
          </w:tcPr>
          <w:p w14:paraId="01415442"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 xml:space="preserve">Class of Station and </w:t>
            </w:r>
            <w:r w:rsidRPr="008421F7">
              <w:rPr>
                <w:rFonts w:eastAsia="SimSun"/>
                <w:spacing w:val="-2"/>
                <w:lang w:val="en-GB"/>
              </w:rPr>
              <w:t>Nature of service</w:t>
            </w:r>
          </w:p>
        </w:tc>
        <w:tc>
          <w:tcPr>
            <w:tcW w:w="2735" w:type="dxa"/>
            <w:vAlign w:val="center"/>
          </w:tcPr>
          <w:p w14:paraId="424A0905" w14:textId="77777777" w:rsidR="00C42E7A" w:rsidRPr="008421F7" w:rsidRDefault="00C42E7A" w:rsidP="00577CC7">
            <w:pPr>
              <w:pStyle w:val="Tabletext"/>
              <w:rPr>
                <w:rFonts w:eastAsiaTheme="minorEastAsia"/>
                <w:lang w:val="en-GB"/>
              </w:rPr>
            </w:pPr>
            <w:r w:rsidRPr="008421F7">
              <w:rPr>
                <w:rFonts w:eastAsiaTheme="minorEastAsia"/>
                <w:lang w:val="en-GB" w:eastAsia="zh-CN"/>
              </w:rPr>
              <w:t>E</w:t>
            </w:r>
            <w:r w:rsidRPr="008421F7">
              <w:rPr>
                <w:rFonts w:eastAsiaTheme="minorEastAsia"/>
                <w:lang w:val="en-GB"/>
              </w:rPr>
              <w:t>C, CP</w:t>
            </w:r>
          </w:p>
        </w:tc>
      </w:tr>
      <w:tr w:rsidR="00C42E7A" w:rsidRPr="00CB22C6" w14:paraId="2B503396" w14:textId="77777777" w:rsidTr="00577CC7">
        <w:trPr>
          <w:cantSplit/>
          <w:jc w:val="center"/>
        </w:trPr>
        <w:tc>
          <w:tcPr>
            <w:tcW w:w="426" w:type="dxa"/>
            <w:vAlign w:val="center"/>
          </w:tcPr>
          <w:p w14:paraId="602B095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6478" w:type="dxa"/>
          </w:tcPr>
          <w:p w14:paraId="6E111F32"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2735" w:type="dxa"/>
            <w:vAlign w:val="center"/>
          </w:tcPr>
          <w:p w14:paraId="21E6B8E7" w14:textId="77777777" w:rsidR="00C42E7A" w:rsidRPr="008421F7" w:rsidRDefault="00C42E7A" w:rsidP="00577CC7">
            <w:pPr>
              <w:pStyle w:val="Tabletext"/>
              <w:rPr>
                <w:rFonts w:eastAsiaTheme="minorEastAsia"/>
                <w:lang w:val="en-GB"/>
              </w:rPr>
            </w:pPr>
          </w:p>
        </w:tc>
      </w:tr>
      <w:tr w:rsidR="00C42E7A" w:rsidRPr="008421F7" w14:paraId="12F1FECA" w14:textId="77777777" w:rsidTr="00577CC7">
        <w:trPr>
          <w:cantSplit/>
          <w:jc w:val="center"/>
        </w:trPr>
        <w:tc>
          <w:tcPr>
            <w:tcW w:w="426" w:type="dxa"/>
            <w:vAlign w:val="center"/>
          </w:tcPr>
          <w:p w14:paraId="3ED7C7C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6478" w:type="dxa"/>
            <w:vAlign w:val="center"/>
          </w:tcPr>
          <w:p w14:paraId="7717DF4D"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Polarization of the receiving antenna or observed polarization</w:t>
            </w:r>
          </w:p>
        </w:tc>
        <w:tc>
          <w:tcPr>
            <w:tcW w:w="2735" w:type="dxa"/>
            <w:vAlign w:val="center"/>
          </w:tcPr>
          <w:p w14:paraId="69DE8E26" w14:textId="77777777" w:rsidR="00C42E7A" w:rsidRPr="008421F7" w:rsidRDefault="00C42E7A" w:rsidP="00577CC7">
            <w:pPr>
              <w:pStyle w:val="Tabletext"/>
              <w:rPr>
                <w:rFonts w:eastAsiaTheme="minorEastAsia"/>
                <w:lang w:val="en-GB"/>
              </w:rPr>
            </w:pPr>
            <w:r w:rsidRPr="008421F7">
              <w:rPr>
                <w:rFonts w:eastAsiaTheme="minorEastAsia"/>
                <w:lang w:val="en-GB"/>
              </w:rPr>
              <w:t>Uplink: V</w:t>
            </w:r>
          </w:p>
          <w:p w14:paraId="1A002757" w14:textId="77777777" w:rsidR="00C42E7A" w:rsidRPr="008421F7" w:rsidRDefault="00C42E7A" w:rsidP="00577CC7">
            <w:pPr>
              <w:pStyle w:val="Tabletext"/>
              <w:rPr>
                <w:rFonts w:eastAsiaTheme="minorEastAsia"/>
                <w:lang w:val="en-GB"/>
              </w:rPr>
            </w:pPr>
            <w:r w:rsidRPr="008421F7">
              <w:rPr>
                <w:rFonts w:eastAsiaTheme="minorEastAsia"/>
                <w:lang w:val="en-GB"/>
              </w:rPr>
              <w:t>Downlink: H</w:t>
            </w:r>
          </w:p>
        </w:tc>
      </w:tr>
      <w:tr w:rsidR="00C42E7A" w:rsidRPr="008421F7" w14:paraId="49B223A6" w14:textId="77777777" w:rsidTr="00577CC7">
        <w:trPr>
          <w:cantSplit/>
          <w:jc w:val="center"/>
        </w:trPr>
        <w:tc>
          <w:tcPr>
            <w:tcW w:w="426" w:type="dxa"/>
            <w:vAlign w:val="center"/>
          </w:tcPr>
          <w:p w14:paraId="68C8381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6478" w:type="dxa"/>
            <w:vAlign w:val="center"/>
          </w:tcPr>
          <w:p w14:paraId="641D9B3B"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2735" w:type="dxa"/>
            <w:vAlign w:val="center"/>
          </w:tcPr>
          <w:p w14:paraId="5ED91972" w14:textId="77777777" w:rsidR="00C42E7A" w:rsidRPr="008421F7" w:rsidRDefault="00C42E7A" w:rsidP="00855C14">
            <w:pPr>
              <w:pStyle w:val="Tabletext"/>
              <w:jc w:val="left"/>
              <w:rPr>
                <w:rFonts w:eastAsiaTheme="minorEastAsia"/>
                <w:lang w:val="en-GB"/>
              </w:rPr>
            </w:pPr>
            <w:r w:rsidRPr="008421F7">
              <w:rPr>
                <w:rFonts w:eastAsia="SimSun"/>
                <w:lang w:val="en-GB"/>
              </w:rPr>
              <w:t>Eliminate the harmful interference</w:t>
            </w:r>
          </w:p>
        </w:tc>
      </w:tr>
    </w:tbl>
    <w:p w14:paraId="520E6D19" w14:textId="77777777" w:rsidR="00C42E7A" w:rsidRPr="008421F7" w:rsidRDefault="00C42E7A" w:rsidP="00C42E7A">
      <w:pPr>
        <w:pStyle w:val="Tablefin"/>
        <w:rPr>
          <w:rFonts w:eastAsiaTheme="minorEastAsia"/>
        </w:rPr>
      </w:pPr>
    </w:p>
    <w:p w14:paraId="0E7C311A" w14:textId="2698ABB8" w:rsidR="00C42E7A" w:rsidRPr="008421F7" w:rsidRDefault="00845BBA" w:rsidP="00C26AAD">
      <w:pPr>
        <w:pStyle w:val="Heading2"/>
        <w:rPr>
          <w:rFonts w:eastAsiaTheme="minorEastAsia"/>
          <w:lang w:val="en-GB" w:eastAsia="zh-CN"/>
        </w:rPr>
      </w:pPr>
      <w:r w:rsidRPr="008421F7">
        <w:rPr>
          <w:rFonts w:eastAsiaTheme="minorEastAsia"/>
          <w:lang w:val="en-GB"/>
        </w:rPr>
        <w:lastRenderedPageBreak/>
        <w:t>A2.</w:t>
      </w:r>
      <w:r w:rsidR="00C42E7A" w:rsidRPr="008421F7">
        <w:rPr>
          <w:rFonts w:eastAsiaTheme="minorEastAsia"/>
          <w:lang w:val="en-GB" w:eastAsia="zh-CN"/>
        </w:rPr>
        <w:t>2</w:t>
      </w:r>
      <w:r w:rsidR="00C42E7A" w:rsidRPr="008421F7">
        <w:rPr>
          <w:rFonts w:eastAsiaTheme="minorEastAsia"/>
          <w:lang w:val="en-GB" w:eastAsia="zh-CN"/>
        </w:rPr>
        <w:tab/>
        <w:t>Interference Scenario B (space-to-Earth)</w:t>
      </w:r>
    </w:p>
    <w:p w14:paraId="4D745DD4" w14:textId="0AD4609D" w:rsidR="00C42E7A" w:rsidRPr="008421F7" w:rsidRDefault="00E2408B" w:rsidP="00C26AAD">
      <w:pPr>
        <w:pStyle w:val="Heading3"/>
        <w:rPr>
          <w:rFonts w:eastAsiaTheme="minorEastAsia"/>
          <w:lang w:val="en-GB" w:eastAsia="zh-CN"/>
        </w:rPr>
      </w:pPr>
      <w:r w:rsidRPr="008421F7">
        <w:rPr>
          <w:rFonts w:eastAsiaTheme="minorEastAsia"/>
          <w:lang w:val="en-GB"/>
        </w:rPr>
        <w:t>A2.</w:t>
      </w:r>
      <w:r w:rsidR="00C42E7A" w:rsidRPr="008421F7">
        <w:rPr>
          <w:rFonts w:eastAsiaTheme="minorEastAsia"/>
          <w:lang w:val="en-GB" w:eastAsia="zh-CN"/>
        </w:rPr>
        <w:t>2.1</w:t>
      </w:r>
      <w:r w:rsidR="00C42E7A" w:rsidRPr="008421F7">
        <w:rPr>
          <w:rFonts w:eastAsiaTheme="minorEastAsia"/>
          <w:lang w:val="en-GB" w:eastAsia="zh-CN"/>
        </w:rPr>
        <w:tab/>
        <w:t>Case 1</w:t>
      </w:r>
    </w:p>
    <w:p w14:paraId="04406E61" w14:textId="77777777" w:rsidR="00C42E7A" w:rsidRPr="008421F7" w:rsidRDefault="00C42E7A" w:rsidP="00C42E7A">
      <w:pPr>
        <w:rPr>
          <w:rFonts w:eastAsiaTheme="minorEastAsia"/>
          <w:lang w:val="en-GB" w:eastAsia="zh-CN"/>
        </w:rPr>
      </w:pPr>
      <w:r w:rsidRPr="008421F7">
        <w:rPr>
          <w:rFonts w:eastAsiaTheme="minorEastAsia"/>
          <w:lang w:val="en-GB" w:eastAsia="zh-CN"/>
        </w:rPr>
        <w:t>This case describes an earth station associated to a geostationary satellite located at 7º East receiving interference from an adjacent geostationary satellite located at 8.5º East.</w:t>
      </w:r>
    </w:p>
    <w:p w14:paraId="36D722FB" w14:textId="57DAAAC0" w:rsidR="00C42E7A" w:rsidRPr="008421F7" w:rsidRDefault="00C42E7A" w:rsidP="00C42E7A">
      <w:pPr>
        <w:pStyle w:val="FigureNo"/>
        <w:rPr>
          <w:rFonts w:eastAsiaTheme="minorEastAsia"/>
          <w:lang w:val="en-GB"/>
        </w:rPr>
      </w:pPr>
      <w:r w:rsidRPr="008421F7">
        <w:rPr>
          <w:rFonts w:eastAsiaTheme="minorEastAsia"/>
          <w:lang w:val="en-GB"/>
        </w:rPr>
        <w:t>Figure 2</w:t>
      </w:r>
    </w:p>
    <w:p w14:paraId="7665C34F" w14:textId="4B28AEF6" w:rsidR="00C42E7A" w:rsidRPr="008421F7" w:rsidRDefault="00C42E7A" w:rsidP="00C42E7A">
      <w:pPr>
        <w:pStyle w:val="Figuretitle"/>
        <w:rPr>
          <w:rFonts w:eastAsiaTheme="minorEastAsia"/>
          <w:lang w:val="en-GB" w:eastAsia="zh-CN"/>
        </w:rPr>
      </w:pPr>
      <w:r w:rsidRPr="008421F7">
        <w:rPr>
          <w:rFonts w:eastAsiaTheme="minorEastAsia"/>
          <w:lang w:val="en-GB" w:eastAsia="zh-CN"/>
        </w:rPr>
        <w:t xml:space="preserve">Illustration of core elements to be reported in a case of interference in the space-to-Earth Scenario, </w:t>
      </w:r>
      <w:r w:rsidR="00C225DA" w:rsidRPr="008421F7">
        <w:rPr>
          <w:rFonts w:eastAsiaTheme="minorEastAsia"/>
          <w:lang w:val="en-GB" w:eastAsia="zh-CN"/>
        </w:rPr>
        <w:br/>
      </w:r>
      <w:r w:rsidRPr="008421F7">
        <w:rPr>
          <w:rFonts w:eastAsiaTheme="minorEastAsia"/>
          <w:lang w:val="en-GB" w:eastAsia="zh-CN"/>
        </w:rPr>
        <w:t xml:space="preserve">originated from a space station </w:t>
      </w:r>
      <w:r w:rsidRPr="008421F7">
        <w:rPr>
          <w:rFonts w:eastAsiaTheme="minorEastAsia"/>
          <w:lang w:val="en-GB" w:eastAsia="zh-CN"/>
        </w:rPr>
        <w:br/>
        <w:t>(Interference Scenario B as per item 4 of Table 1)</w:t>
      </w:r>
    </w:p>
    <w:p w14:paraId="39029C85" w14:textId="21B9C42B" w:rsidR="00C42E7A" w:rsidRPr="008421F7" w:rsidRDefault="00B905D5" w:rsidP="00C42E7A">
      <w:pPr>
        <w:pStyle w:val="Figure"/>
        <w:rPr>
          <w:rFonts w:eastAsiaTheme="minorEastAsia"/>
          <w:szCs w:val="24"/>
          <w:lang w:val="en-GB"/>
        </w:rPr>
      </w:pPr>
      <w:r>
        <w:rPr>
          <w:rFonts w:eastAsiaTheme="minorEastAsia"/>
          <w:noProof/>
          <w:szCs w:val="24"/>
          <w:lang w:val="en-GB"/>
        </w:rPr>
        <w:drawing>
          <wp:inline distT="0" distB="0" distL="0" distR="0" wp14:anchorId="6EA77C9C" wp14:editId="0ADA5D13">
            <wp:extent cx="5251715" cy="3273559"/>
            <wp:effectExtent l="0" t="0" r="6350" b="317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1715" cy="3273559"/>
                    </a:xfrm>
                    <a:prstGeom prst="rect">
                      <a:avLst/>
                    </a:prstGeom>
                  </pic:spPr>
                </pic:pic>
              </a:graphicData>
            </a:graphic>
          </wp:inline>
        </w:drawing>
      </w:r>
    </w:p>
    <w:p w14:paraId="343B66AB" w14:textId="77642269" w:rsidR="00C42E7A" w:rsidRPr="008421F7" w:rsidRDefault="00C42E7A" w:rsidP="00C42E7A">
      <w:pPr>
        <w:pStyle w:val="TableNo"/>
        <w:rPr>
          <w:rFonts w:eastAsiaTheme="minorEastAsia"/>
          <w:lang w:val="en-GB"/>
        </w:rPr>
      </w:pPr>
      <w:r w:rsidRPr="008421F7">
        <w:rPr>
          <w:rFonts w:eastAsiaTheme="minorEastAsia"/>
          <w:lang w:val="en-GB"/>
        </w:rPr>
        <w:t xml:space="preserve">TABLE </w:t>
      </w:r>
      <w:r w:rsidR="009F4783" w:rsidRPr="008421F7">
        <w:rPr>
          <w:rFonts w:eastAsiaTheme="minorEastAsia"/>
          <w:lang w:val="en-GB"/>
        </w:rPr>
        <w:t>4</w:t>
      </w:r>
    </w:p>
    <w:p w14:paraId="65DE8B7B" w14:textId="77777777" w:rsidR="00C42E7A" w:rsidRPr="008421F7" w:rsidRDefault="00C42E7A" w:rsidP="00C42E7A">
      <w:pPr>
        <w:pStyle w:val="Tabletitle"/>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8421F7" w14:paraId="19655BE3" w14:textId="77777777" w:rsidTr="00577CC7">
        <w:trPr>
          <w:cantSplit/>
          <w:jc w:val="center"/>
        </w:trPr>
        <w:tc>
          <w:tcPr>
            <w:tcW w:w="9639" w:type="dxa"/>
            <w:gridSpan w:val="3"/>
          </w:tcPr>
          <w:p w14:paraId="2599D3F6" w14:textId="77777777" w:rsidR="00C42E7A" w:rsidRPr="008421F7" w:rsidRDefault="00C42E7A" w:rsidP="00577CC7">
            <w:pPr>
              <w:pStyle w:val="Tablehead"/>
              <w:rPr>
                <w:rFonts w:eastAsiaTheme="minorEastAsia"/>
                <w:lang w:val="en-GB"/>
              </w:rPr>
            </w:pPr>
            <w:r w:rsidRPr="008421F7">
              <w:rPr>
                <w:rFonts w:eastAsiaTheme="minorEastAsia"/>
                <w:lang w:val="en-GB"/>
              </w:rPr>
              <w:t>General information</w:t>
            </w:r>
          </w:p>
        </w:tc>
      </w:tr>
      <w:tr w:rsidR="00C42E7A" w:rsidRPr="008421F7" w14:paraId="30A37688" w14:textId="77777777" w:rsidTr="00577CC7">
        <w:trPr>
          <w:cantSplit/>
          <w:jc w:val="center"/>
        </w:trPr>
        <w:tc>
          <w:tcPr>
            <w:tcW w:w="426" w:type="dxa"/>
            <w:vAlign w:val="center"/>
          </w:tcPr>
          <w:p w14:paraId="6082CCE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1</w:t>
            </w:r>
          </w:p>
        </w:tc>
        <w:tc>
          <w:tcPr>
            <w:tcW w:w="6478" w:type="dxa"/>
          </w:tcPr>
          <w:p w14:paraId="14FCD2E1" w14:textId="77777777" w:rsidR="00C42E7A" w:rsidRPr="008421F7" w:rsidRDefault="00C42E7A" w:rsidP="00577CC7">
            <w:pPr>
              <w:pStyle w:val="Tabletext"/>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2735" w:type="dxa"/>
            <w:vAlign w:val="center"/>
          </w:tcPr>
          <w:p w14:paraId="4232C45A"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XYZ</w:t>
            </w:r>
          </w:p>
        </w:tc>
      </w:tr>
      <w:tr w:rsidR="00C42E7A" w:rsidRPr="008421F7" w14:paraId="2674E807" w14:textId="77777777" w:rsidTr="00577CC7">
        <w:trPr>
          <w:cantSplit/>
          <w:jc w:val="center"/>
        </w:trPr>
        <w:tc>
          <w:tcPr>
            <w:tcW w:w="426" w:type="dxa"/>
            <w:vAlign w:val="center"/>
          </w:tcPr>
          <w:p w14:paraId="0A06FDF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2</w:t>
            </w:r>
          </w:p>
        </w:tc>
        <w:tc>
          <w:tcPr>
            <w:tcW w:w="6478" w:type="dxa"/>
          </w:tcPr>
          <w:p w14:paraId="494A06A2" w14:textId="77777777" w:rsidR="00C42E7A" w:rsidRPr="008421F7" w:rsidRDefault="00C42E7A" w:rsidP="00577CC7">
            <w:pPr>
              <w:pStyle w:val="Tabletext"/>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2735" w:type="dxa"/>
            <w:vAlign w:val="center"/>
          </w:tcPr>
          <w:p w14:paraId="37ED5223" w14:textId="77777777" w:rsidR="00C42E7A" w:rsidRPr="008421F7" w:rsidRDefault="00C42E7A" w:rsidP="00577CC7">
            <w:pPr>
              <w:pStyle w:val="Tabletext"/>
              <w:rPr>
                <w:rFonts w:eastAsiaTheme="minorEastAsia"/>
                <w:lang w:val="en-GB"/>
              </w:rPr>
            </w:pPr>
            <w:r w:rsidRPr="008421F7">
              <w:rPr>
                <w:rFonts w:eastAsiaTheme="minorEastAsia"/>
                <w:lang w:val="en-GB"/>
              </w:rPr>
              <w:t>DEF</w:t>
            </w:r>
          </w:p>
        </w:tc>
      </w:tr>
      <w:tr w:rsidR="00C42E7A" w:rsidRPr="008421F7" w14:paraId="598B904E" w14:textId="77777777" w:rsidTr="00577CC7">
        <w:trPr>
          <w:cantSplit/>
          <w:jc w:val="center"/>
        </w:trPr>
        <w:tc>
          <w:tcPr>
            <w:tcW w:w="426" w:type="dxa"/>
            <w:vAlign w:val="center"/>
          </w:tcPr>
          <w:p w14:paraId="6DF609D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w:t>
            </w:r>
          </w:p>
        </w:tc>
        <w:tc>
          <w:tcPr>
            <w:tcW w:w="6478" w:type="dxa"/>
          </w:tcPr>
          <w:p w14:paraId="12E37663"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Other Administrations implicated in the interference case</w:t>
            </w:r>
          </w:p>
        </w:tc>
        <w:tc>
          <w:tcPr>
            <w:tcW w:w="2735" w:type="dxa"/>
            <w:vAlign w:val="center"/>
          </w:tcPr>
          <w:p w14:paraId="3B417753"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ABC</w:t>
            </w:r>
          </w:p>
        </w:tc>
      </w:tr>
      <w:tr w:rsidR="00C42E7A" w:rsidRPr="008421F7" w14:paraId="6099F3CB" w14:textId="77777777" w:rsidTr="00577CC7">
        <w:trPr>
          <w:cantSplit/>
          <w:jc w:val="center"/>
        </w:trPr>
        <w:tc>
          <w:tcPr>
            <w:tcW w:w="9639" w:type="dxa"/>
            <w:gridSpan w:val="3"/>
          </w:tcPr>
          <w:p w14:paraId="5A2BE26A"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33AB77A2" w14:textId="77777777" w:rsidTr="00577CC7">
        <w:trPr>
          <w:cantSplit/>
          <w:jc w:val="center"/>
        </w:trPr>
        <w:tc>
          <w:tcPr>
            <w:tcW w:w="426" w:type="dxa"/>
            <w:vAlign w:val="center"/>
          </w:tcPr>
          <w:p w14:paraId="0D2A932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4</w:t>
            </w:r>
          </w:p>
        </w:tc>
        <w:tc>
          <w:tcPr>
            <w:tcW w:w="6478" w:type="dxa"/>
          </w:tcPr>
          <w:p w14:paraId="355D1CC9" w14:textId="77777777" w:rsidR="00C42E7A" w:rsidRPr="008421F7" w:rsidRDefault="00C42E7A" w:rsidP="00577CC7">
            <w:pPr>
              <w:pStyle w:val="Tabletext"/>
              <w:rPr>
                <w:rFonts w:eastAsiaTheme="minorEastAsia"/>
                <w:bCs/>
                <w:lang w:val="en-GB"/>
              </w:rPr>
            </w:pPr>
            <w:r w:rsidRPr="008421F7">
              <w:rPr>
                <w:rFonts w:eastAsiaTheme="minorEastAsia"/>
                <w:bCs/>
                <w:lang w:val="en-GB"/>
              </w:rPr>
              <w:t>Interference scenario:</w:t>
            </w:r>
          </w:p>
          <w:p w14:paraId="50261306"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A</w:t>
            </w:r>
            <w:r w:rsidRPr="008421F7">
              <w:rPr>
                <w:rFonts w:eastAsiaTheme="minorEastAsia"/>
                <w:bCs/>
                <w:lang w:val="en-GB"/>
              </w:rPr>
              <w:t>-Earth-to-space / B-Space-to-Earth / C-EESS (passive sensors) / D</w:t>
            </w:r>
            <w:r w:rsidRPr="008421F7">
              <w:rPr>
                <w:rFonts w:eastAsiaTheme="minorEastAsia"/>
                <w:bCs/>
                <w:lang w:val="en-GB"/>
              </w:rPr>
              <w:noBreakHyphen/>
              <w:t xml:space="preserve">Radio astronomy </w:t>
            </w:r>
            <w:r w:rsidRPr="008421F7">
              <w:rPr>
                <w:rFonts w:eastAsiaTheme="minorEastAsia"/>
                <w:bCs/>
                <w:lang w:val="en-GB" w:eastAsia="zh-CN"/>
              </w:rPr>
              <w:t>/ E-Space-to-space</w:t>
            </w:r>
          </w:p>
        </w:tc>
        <w:tc>
          <w:tcPr>
            <w:tcW w:w="2735" w:type="dxa"/>
            <w:vAlign w:val="center"/>
          </w:tcPr>
          <w:p w14:paraId="5FB4BC5F" w14:textId="77777777" w:rsidR="00C42E7A" w:rsidRPr="008421F7" w:rsidRDefault="00C42E7A" w:rsidP="00577CC7">
            <w:pPr>
              <w:pStyle w:val="Tabletext"/>
              <w:rPr>
                <w:rFonts w:eastAsiaTheme="minorEastAsia"/>
                <w:lang w:val="en-GB"/>
              </w:rPr>
            </w:pPr>
            <w:r w:rsidRPr="008421F7">
              <w:rPr>
                <w:rFonts w:eastAsiaTheme="minorEastAsia"/>
                <w:lang w:val="en-GB"/>
              </w:rPr>
              <w:t>B</w:t>
            </w:r>
          </w:p>
        </w:tc>
      </w:tr>
      <w:tr w:rsidR="00C42E7A" w:rsidRPr="008421F7" w14:paraId="0680BCF9" w14:textId="77777777" w:rsidTr="00577CC7">
        <w:trPr>
          <w:cantSplit/>
          <w:jc w:val="center"/>
        </w:trPr>
        <w:tc>
          <w:tcPr>
            <w:tcW w:w="426" w:type="dxa"/>
            <w:vAlign w:val="center"/>
          </w:tcPr>
          <w:p w14:paraId="541943A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6478" w:type="dxa"/>
          </w:tcPr>
          <w:p w14:paraId="6844B07C"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responsible for the interference: Earth / Space (GSO) / Space (non-GSO) / Terrestrial / Other / Unknown</w:t>
            </w:r>
          </w:p>
        </w:tc>
        <w:tc>
          <w:tcPr>
            <w:tcW w:w="2735" w:type="dxa"/>
            <w:vAlign w:val="center"/>
          </w:tcPr>
          <w:p w14:paraId="2E3370F2" w14:textId="77777777" w:rsidR="00C42E7A" w:rsidRPr="008421F7" w:rsidRDefault="00C42E7A" w:rsidP="00577CC7">
            <w:pPr>
              <w:pStyle w:val="Tabletext"/>
              <w:rPr>
                <w:rFonts w:eastAsiaTheme="minorEastAsia"/>
                <w:lang w:val="en-GB"/>
              </w:rPr>
            </w:pPr>
            <w:r w:rsidRPr="008421F7">
              <w:rPr>
                <w:rFonts w:eastAsiaTheme="minorEastAsia"/>
                <w:bCs/>
                <w:lang w:val="en-GB"/>
              </w:rPr>
              <w:t>Space (GSO)</w:t>
            </w:r>
          </w:p>
        </w:tc>
      </w:tr>
      <w:tr w:rsidR="00C42E7A" w:rsidRPr="008421F7" w14:paraId="26287D9C" w14:textId="77777777" w:rsidTr="00577CC7">
        <w:trPr>
          <w:cantSplit/>
          <w:jc w:val="center"/>
        </w:trPr>
        <w:tc>
          <w:tcPr>
            <w:tcW w:w="426" w:type="dxa"/>
            <w:vAlign w:val="center"/>
          </w:tcPr>
          <w:p w14:paraId="13DE53C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6478" w:type="dxa"/>
          </w:tcPr>
          <w:p w14:paraId="533FEEE6"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receiving interference: Earth / Space (GSO) / Space (non</w:t>
            </w:r>
            <w:r w:rsidRPr="008421F7">
              <w:rPr>
                <w:rFonts w:eastAsiaTheme="minorEastAsia"/>
                <w:bCs/>
                <w:lang w:val="en-GB"/>
              </w:rPr>
              <w:noBreakHyphen/>
              <w:t>GSO) / Terrestrial / Other</w:t>
            </w:r>
          </w:p>
        </w:tc>
        <w:tc>
          <w:tcPr>
            <w:tcW w:w="2735" w:type="dxa"/>
            <w:vAlign w:val="center"/>
          </w:tcPr>
          <w:p w14:paraId="56BCDAF3" w14:textId="77777777" w:rsidR="00C42E7A" w:rsidRPr="008421F7" w:rsidRDefault="00C42E7A" w:rsidP="00577CC7">
            <w:pPr>
              <w:pStyle w:val="Tabletext"/>
              <w:rPr>
                <w:rFonts w:eastAsiaTheme="minorEastAsia"/>
                <w:lang w:val="en-GB" w:eastAsia="zh-CN"/>
              </w:rPr>
            </w:pPr>
            <w:r w:rsidRPr="008421F7">
              <w:rPr>
                <w:rFonts w:eastAsiaTheme="minorEastAsia"/>
                <w:lang w:val="en-GB"/>
              </w:rPr>
              <w:t>Earth</w:t>
            </w:r>
          </w:p>
        </w:tc>
      </w:tr>
      <w:tr w:rsidR="00C42E7A" w:rsidRPr="008421F7" w14:paraId="4879D009" w14:textId="77777777" w:rsidTr="00577CC7">
        <w:trPr>
          <w:cantSplit/>
          <w:jc w:val="center"/>
        </w:trPr>
        <w:tc>
          <w:tcPr>
            <w:tcW w:w="426" w:type="dxa"/>
            <w:vAlign w:val="center"/>
          </w:tcPr>
          <w:p w14:paraId="7A67A1A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6478" w:type="dxa"/>
          </w:tcPr>
          <w:p w14:paraId="74B0CD7E" w14:textId="77777777" w:rsidR="00C42E7A" w:rsidRPr="008421F7" w:rsidRDefault="00C42E7A" w:rsidP="00577CC7">
            <w:pPr>
              <w:pStyle w:val="Tabletex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2735" w:type="dxa"/>
            <w:vAlign w:val="center"/>
          </w:tcPr>
          <w:p w14:paraId="3DC84E8A" w14:textId="77777777" w:rsidR="00C42E7A" w:rsidRPr="008421F7" w:rsidRDefault="00C42E7A" w:rsidP="00577CC7">
            <w:pPr>
              <w:pStyle w:val="Tabletext"/>
              <w:rPr>
                <w:rFonts w:eastAsiaTheme="minorEastAsia"/>
                <w:lang w:val="en-GB"/>
              </w:rPr>
            </w:pPr>
            <w:r w:rsidRPr="008421F7">
              <w:rPr>
                <w:rFonts w:eastAsiaTheme="minorEastAsia"/>
                <w:bCs/>
                <w:lang w:val="en-GB"/>
              </w:rPr>
              <w:t>Space (GSO)</w:t>
            </w:r>
          </w:p>
        </w:tc>
      </w:tr>
    </w:tbl>
    <w:p w14:paraId="6672DF7C" w14:textId="2B5CA2E1" w:rsidR="00741337" w:rsidRPr="008421F7" w:rsidRDefault="00741337">
      <w:pPr>
        <w:rPr>
          <w:b/>
          <w:lang w:val="en-GB"/>
        </w:rPr>
      </w:pPr>
      <w:r w:rsidRPr="008421F7">
        <w:rPr>
          <w:b/>
          <w:lang w:val="en-GB"/>
        </w:rPr>
        <w:br w:type="page"/>
      </w:r>
    </w:p>
    <w:p w14:paraId="21FE3AAA" w14:textId="516C6ECC" w:rsidR="00741337" w:rsidRPr="008421F7" w:rsidRDefault="00741337" w:rsidP="00741337">
      <w:pPr>
        <w:pStyle w:val="TableNo"/>
        <w:rPr>
          <w:rFonts w:eastAsiaTheme="minorEastAsia"/>
          <w:lang w:val="en-GB"/>
        </w:rPr>
      </w:pPr>
      <w:r w:rsidRPr="008421F7">
        <w:rPr>
          <w:rFonts w:eastAsiaTheme="minorEastAsia"/>
          <w:lang w:val="en-GB"/>
        </w:rPr>
        <w:lastRenderedPageBreak/>
        <w:t>TABLE 4 (</w:t>
      </w:r>
      <w:r w:rsidRPr="008421F7">
        <w:rPr>
          <w:rFonts w:eastAsiaTheme="minorEastAsia"/>
          <w:i/>
          <w:iCs/>
          <w:lang w:val="en-GB"/>
        </w:rPr>
        <w:t>end</w:t>
      </w:r>
      <w:r w:rsidRPr="008421F7">
        <w:rPr>
          <w:rFonts w:eastAsiaTheme="minor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CB22C6" w14:paraId="1102BAB8" w14:textId="77777777" w:rsidTr="00577CC7">
        <w:trPr>
          <w:cantSplit/>
          <w:jc w:val="center"/>
        </w:trPr>
        <w:tc>
          <w:tcPr>
            <w:tcW w:w="9639" w:type="dxa"/>
            <w:gridSpan w:val="3"/>
          </w:tcPr>
          <w:p w14:paraId="042EC330" w14:textId="00876D25" w:rsidR="00C42E7A" w:rsidRPr="008421F7" w:rsidRDefault="00C42E7A" w:rsidP="00577CC7">
            <w:pPr>
              <w:pStyle w:val="Tablehead"/>
              <w:rPr>
                <w:rFonts w:eastAsiaTheme="minorEastAsia"/>
                <w:lang w:val="en-GB"/>
              </w:rPr>
            </w:pPr>
            <w:proofErr w:type="gramStart"/>
            <w:r w:rsidRPr="008421F7">
              <w:rPr>
                <w:rFonts w:eastAsiaTheme="minorEastAsia"/>
                <w:lang w:val="en-GB"/>
              </w:rPr>
              <w:t>Particulars concerning</w:t>
            </w:r>
            <w:proofErr w:type="gramEnd"/>
            <w:r w:rsidRPr="008421F7">
              <w:rPr>
                <w:rFonts w:eastAsiaTheme="minorEastAsia"/>
                <w:lang w:val="en-GB"/>
              </w:rPr>
              <w:t xml:space="preserve"> the station causing the interference</w:t>
            </w:r>
          </w:p>
        </w:tc>
      </w:tr>
      <w:tr w:rsidR="00C42E7A" w:rsidRPr="008421F7" w14:paraId="155D68D6" w14:textId="77777777" w:rsidTr="00577CC7">
        <w:trPr>
          <w:cantSplit/>
          <w:jc w:val="center"/>
        </w:trPr>
        <w:tc>
          <w:tcPr>
            <w:tcW w:w="426" w:type="dxa"/>
            <w:vAlign w:val="center"/>
          </w:tcPr>
          <w:p w14:paraId="30C1D3C0"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6478" w:type="dxa"/>
          </w:tcPr>
          <w:p w14:paraId="16E53B5A"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2735" w:type="dxa"/>
          </w:tcPr>
          <w:p w14:paraId="7322B3E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zh-CN"/>
              </w:rPr>
              <w:t>XYZ</w:t>
            </w:r>
            <w:r w:rsidRPr="008421F7">
              <w:rPr>
                <w:rFonts w:eastAsiaTheme="minorEastAsia"/>
                <w:lang w:val="en-GB" w:eastAsia="de-DE"/>
              </w:rPr>
              <w:t>-SAT</w:t>
            </w:r>
          </w:p>
        </w:tc>
      </w:tr>
      <w:tr w:rsidR="00C42E7A" w:rsidRPr="00CB22C6" w14:paraId="124FB575" w14:textId="77777777" w:rsidTr="00577CC7">
        <w:trPr>
          <w:cantSplit/>
          <w:jc w:val="center"/>
        </w:trPr>
        <w:tc>
          <w:tcPr>
            <w:tcW w:w="426" w:type="dxa"/>
            <w:vAlign w:val="center"/>
          </w:tcPr>
          <w:p w14:paraId="3B8B9636"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6478" w:type="dxa"/>
          </w:tcPr>
          <w:p w14:paraId="750E5F7E"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p>
          <w:p w14:paraId="437268B9"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1728561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017BF592" w14:textId="77777777" w:rsidR="00C42E7A" w:rsidRPr="008421F7" w:rsidRDefault="00C42E7A" w:rsidP="00577CC7">
            <w:pPr>
              <w:pStyle w:val="Tabletext"/>
              <w:rPr>
                <w:rFonts w:eastAsiaTheme="minorEastAsia"/>
                <w:lang w:val="en-GB"/>
              </w:rPr>
            </w:pPr>
            <w:r w:rsidRPr="008421F7">
              <w:rPr>
                <w:rFonts w:eastAsiaTheme="minorEastAsia"/>
                <w:lang w:val="en-GB"/>
              </w:rPr>
              <w:t>11 708 MHz</w:t>
            </w:r>
          </w:p>
          <w:p w14:paraId="0B889884" w14:textId="77777777" w:rsidR="00C42E7A" w:rsidRPr="008421F7" w:rsidRDefault="00C42E7A" w:rsidP="00577CC7">
            <w:pPr>
              <w:pStyle w:val="Tabletext"/>
              <w:rPr>
                <w:rFonts w:eastAsia="SimSun"/>
                <w:spacing w:val="-2"/>
                <w:lang w:val="en-GB" w:eastAsia="zh-CN"/>
              </w:rPr>
            </w:pPr>
            <w:r w:rsidRPr="008421F7">
              <w:rPr>
                <w:rFonts w:eastAsia="SimSun"/>
                <w:spacing w:val="-2"/>
                <w:lang w:val="en-GB" w:eastAsia="zh-CN"/>
              </w:rPr>
              <w:t>See Attached Spectrum Plot</w:t>
            </w:r>
          </w:p>
        </w:tc>
      </w:tr>
      <w:tr w:rsidR="00C42E7A" w:rsidRPr="008421F7" w14:paraId="068FDBA2" w14:textId="77777777" w:rsidTr="00577CC7">
        <w:trPr>
          <w:cantSplit/>
          <w:jc w:val="center"/>
        </w:trPr>
        <w:tc>
          <w:tcPr>
            <w:tcW w:w="426" w:type="dxa"/>
            <w:vAlign w:val="center"/>
          </w:tcPr>
          <w:p w14:paraId="16F0FCA5"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6478" w:type="dxa"/>
          </w:tcPr>
          <w:p w14:paraId="36190B70"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2735" w:type="dxa"/>
            <w:vAlign w:val="center"/>
          </w:tcPr>
          <w:p w14:paraId="79D8A070" w14:textId="77777777" w:rsidR="00C42E7A" w:rsidRPr="008421F7" w:rsidRDefault="00C42E7A" w:rsidP="00577CC7">
            <w:pPr>
              <w:pStyle w:val="Tabletext"/>
              <w:rPr>
                <w:rFonts w:eastAsiaTheme="minorEastAsia"/>
                <w:lang w:val="en-GB" w:eastAsia="de-DE"/>
              </w:rPr>
            </w:pPr>
          </w:p>
        </w:tc>
      </w:tr>
      <w:tr w:rsidR="00C42E7A" w:rsidRPr="008421F7" w14:paraId="4268E4EF" w14:textId="77777777" w:rsidTr="00577CC7">
        <w:trPr>
          <w:cantSplit/>
          <w:jc w:val="center"/>
        </w:trPr>
        <w:tc>
          <w:tcPr>
            <w:tcW w:w="426" w:type="dxa"/>
            <w:vAlign w:val="center"/>
          </w:tcPr>
          <w:p w14:paraId="57E97B8A" w14:textId="77777777"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6478" w:type="dxa"/>
          </w:tcPr>
          <w:p w14:paraId="333544FC" w14:textId="77777777" w:rsidR="00C42E7A" w:rsidRPr="008421F7" w:rsidRDefault="00C42E7A" w:rsidP="00C26AAD">
            <w:pPr>
              <w:pStyle w:val="Tabletext"/>
              <w:jc w:val="lef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2735" w:type="dxa"/>
            <w:vAlign w:val="center"/>
          </w:tcPr>
          <w:p w14:paraId="1DA447F3" w14:textId="77777777" w:rsidR="00C42E7A" w:rsidRPr="008421F7" w:rsidRDefault="00C42E7A" w:rsidP="00577CC7">
            <w:pPr>
              <w:pStyle w:val="Tabletext"/>
              <w:rPr>
                <w:rFonts w:eastAsia="SimSun"/>
                <w:spacing w:val="-2"/>
                <w:lang w:val="en-GB" w:eastAsia="zh-CN"/>
              </w:rPr>
            </w:pPr>
            <w:r w:rsidRPr="008421F7">
              <w:rPr>
                <w:rFonts w:eastAsia="SimSun"/>
                <w:spacing w:val="-2"/>
                <w:lang w:val="en-GB" w:eastAsia="zh-CN"/>
              </w:rPr>
              <w:t>27 MHz</w:t>
            </w:r>
          </w:p>
        </w:tc>
      </w:tr>
      <w:tr w:rsidR="00C42E7A" w:rsidRPr="008421F7" w14:paraId="18514B38" w14:textId="77777777" w:rsidTr="00577CC7">
        <w:trPr>
          <w:cantSplit/>
          <w:jc w:val="center"/>
        </w:trPr>
        <w:tc>
          <w:tcPr>
            <w:tcW w:w="426" w:type="dxa"/>
            <w:vAlign w:val="center"/>
          </w:tcPr>
          <w:p w14:paraId="4D236C61" w14:textId="77777777" w:rsidR="00C42E7A" w:rsidRPr="008421F7" w:rsidRDefault="00C42E7A" w:rsidP="00577CC7">
            <w:pPr>
              <w:pStyle w:val="Tabletext"/>
              <w:rPr>
                <w:rFonts w:eastAsiaTheme="minorEastAsia"/>
                <w:lang w:val="en-GB"/>
              </w:rPr>
            </w:pPr>
            <w:r w:rsidRPr="008421F7">
              <w:rPr>
                <w:rFonts w:eastAsiaTheme="minorEastAsia"/>
                <w:lang w:val="en-GB"/>
              </w:rPr>
              <w:t>e</w:t>
            </w:r>
          </w:p>
        </w:tc>
        <w:tc>
          <w:tcPr>
            <w:tcW w:w="6478" w:type="dxa"/>
          </w:tcPr>
          <w:p w14:paraId="6301B0FC"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p>
          <w:p w14:paraId="52EF9507"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Date</w:t>
            </w:r>
          </w:p>
          <w:p w14:paraId="4C351372"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2735" w:type="dxa"/>
            <w:vAlign w:val="center"/>
          </w:tcPr>
          <w:p w14:paraId="2B37D774" w14:textId="77777777" w:rsidR="00C42E7A" w:rsidRPr="008421F7" w:rsidRDefault="00C42E7A" w:rsidP="00577CC7">
            <w:pPr>
              <w:pStyle w:val="Tabletext"/>
              <w:rPr>
                <w:rFonts w:eastAsiaTheme="minorEastAsia"/>
                <w:lang w:val="en-GB" w:eastAsia="de-DE"/>
              </w:rPr>
            </w:pPr>
          </w:p>
        </w:tc>
      </w:tr>
      <w:tr w:rsidR="00C42E7A" w:rsidRPr="008421F7" w14:paraId="08F750B1" w14:textId="77777777" w:rsidTr="00577CC7">
        <w:trPr>
          <w:cantSplit/>
          <w:jc w:val="center"/>
        </w:trPr>
        <w:tc>
          <w:tcPr>
            <w:tcW w:w="426" w:type="dxa"/>
            <w:vAlign w:val="center"/>
          </w:tcPr>
          <w:p w14:paraId="01BF612A" w14:textId="77777777" w:rsidR="00C42E7A" w:rsidRPr="008421F7" w:rsidRDefault="00C42E7A" w:rsidP="00577CC7">
            <w:pPr>
              <w:pStyle w:val="Tabletext"/>
              <w:rPr>
                <w:rFonts w:eastAsiaTheme="minorEastAsia"/>
                <w:lang w:val="en-GB"/>
              </w:rPr>
            </w:pPr>
            <w:r w:rsidRPr="008421F7">
              <w:rPr>
                <w:rFonts w:eastAsiaTheme="minorEastAsia"/>
                <w:lang w:val="en-GB"/>
              </w:rPr>
              <w:t>f</w:t>
            </w:r>
          </w:p>
        </w:tc>
        <w:tc>
          <w:tcPr>
            <w:tcW w:w="6478" w:type="dxa"/>
          </w:tcPr>
          <w:p w14:paraId="25FF361E"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2735" w:type="dxa"/>
            <w:vAlign w:val="center"/>
          </w:tcPr>
          <w:p w14:paraId="4ACBD6A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H</w:t>
            </w:r>
          </w:p>
        </w:tc>
      </w:tr>
      <w:tr w:rsidR="00C42E7A" w:rsidRPr="008421F7" w14:paraId="7EC2984C" w14:textId="77777777" w:rsidTr="00577CC7">
        <w:trPr>
          <w:cantSplit/>
          <w:jc w:val="center"/>
        </w:trPr>
        <w:tc>
          <w:tcPr>
            <w:tcW w:w="426" w:type="dxa"/>
            <w:vAlign w:val="center"/>
          </w:tcPr>
          <w:p w14:paraId="12DF3F5D"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6478" w:type="dxa"/>
          </w:tcPr>
          <w:p w14:paraId="198E9AF2"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2735" w:type="dxa"/>
            <w:vAlign w:val="center"/>
          </w:tcPr>
          <w:p w14:paraId="0EDAE652" w14:textId="77777777" w:rsidR="00C42E7A" w:rsidRPr="008421F7" w:rsidRDefault="00C42E7A" w:rsidP="00741337">
            <w:pPr>
              <w:pStyle w:val="Tabletext"/>
              <w:jc w:val="left"/>
              <w:rPr>
                <w:rFonts w:eastAsiaTheme="minorEastAsia"/>
                <w:lang w:val="en-GB" w:eastAsia="de-DE"/>
              </w:rPr>
            </w:pPr>
            <w:r w:rsidRPr="008421F7">
              <w:rPr>
                <w:rFonts w:eastAsiaTheme="minorEastAsia"/>
                <w:lang w:val="en-GB" w:eastAsia="de-DE"/>
              </w:rPr>
              <w:t>Adjacent Satellite Interference</w:t>
            </w:r>
          </w:p>
        </w:tc>
      </w:tr>
      <w:tr w:rsidR="00C42E7A" w:rsidRPr="008421F7" w14:paraId="4F02BF6B" w14:textId="77777777" w:rsidTr="00577CC7">
        <w:trPr>
          <w:cantSplit/>
          <w:jc w:val="center"/>
        </w:trPr>
        <w:tc>
          <w:tcPr>
            <w:tcW w:w="426" w:type="dxa"/>
            <w:vAlign w:val="center"/>
          </w:tcPr>
          <w:p w14:paraId="0A59AAE0"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6478" w:type="dxa"/>
          </w:tcPr>
          <w:p w14:paraId="2CFD123E"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2735" w:type="dxa"/>
          </w:tcPr>
          <w:p w14:paraId="03B1973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8.5° E</w:t>
            </w:r>
          </w:p>
        </w:tc>
      </w:tr>
      <w:tr w:rsidR="00C42E7A" w:rsidRPr="00CB22C6" w14:paraId="01ADEB04" w14:textId="77777777" w:rsidTr="00577CC7">
        <w:trPr>
          <w:cantSplit/>
          <w:jc w:val="center"/>
        </w:trPr>
        <w:tc>
          <w:tcPr>
            <w:tcW w:w="426" w:type="dxa"/>
            <w:vAlign w:val="center"/>
          </w:tcPr>
          <w:p w14:paraId="37764CAE"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6478" w:type="dxa"/>
          </w:tcPr>
          <w:p w14:paraId="50687CC3"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Location of the facility which made the above measurements</w:t>
            </w:r>
          </w:p>
        </w:tc>
        <w:tc>
          <w:tcPr>
            <w:tcW w:w="2735" w:type="dxa"/>
          </w:tcPr>
          <w:p w14:paraId="53871E9A" w14:textId="77777777" w:rsidR="00C42E7A" w:rsidRPr="008421F7" w:rsidRDefault="00C42E7A" w:rsidP="00577CC7">
            <w:pPr>
              <w:pStyle w:val="Tabletext"/>
              <w:rPr>
                <w:rFonts w:eastAsiaTheme="minorEastAsia"/>
                <w:lang w:val="en-GB" w:eastAsia="de-DE"/>
              </w:rPr>
            </w:pPr>
          </w:p>
        </w:tc>
      </w:tr>
      <w:tr w:rsidR="00C42E7A" w:rsidRPr="00CB22C6" w14:paraId="75E674CC" w14:textId="77777777" w:rsidTr="00577CC7">
        <w:trPr>
          <w:cantSplit/>
          <w:jc w:val="center"/>
        </w:trPr>
        <w:tc>
          <w:tcPr>
            <w:tcW w:w="9639" w:type="dxa"/>
            <w:gridSpan w:val="3"/>
          </w:tcPr>
          <w:p w14:paraId="081DAF9B" w14:textId="77777777" w:rsidR="00C42E7A" w:rsidRPr="008421F7" w:rsidRDefault="00C42E7A" w:rsidP="00577CC7">
            <w:pPr>
              <w:pStyle w:val="Tablehead"/>
              <w:rPr>
                <w:rFonts w:eastAsiaTheme="minorEastAsia"/>
                <w:lang w:val="en-GB"/>
              </w:rPr>
            </w:pPr>
            <w:proofErr w:type="gramStart"/>
            <w:r w:rsidRPr="008421F7">
              <w:rPr>
                <w:rFonts w:eastAsiaTheme="minorEastAsia"/>
                <w:lang w:val="en-GB"/>
              </w:rPr>
              <w:t>Particulars concerning</w:t>
            </w:r>
            <w:proofErr w:type="gramEnd"/>
            <w:r w:rsidRPr="008421F7">
              <w:rPr>
                <w:rFonts w:eastAsiaTheme="minorEastAsia"/>
                <w:lang w:val="en-GB"/>
              </w:rPr>
              <w:t xml:space="preserve"> the transmitting station interfered with</w:t>
            </w:r>
          </w:p>
        </w:tc>
      </w:tr>
      <w:tr w:rsidR="00C42E7A" w:rsidRPr="008421F7" w14:paraId="39745D2A" w14:textId="77777777" w:rsidTr="00577CC7">
        <w:trPr>
          <w:cantSplit/>
          <w:jc w:val="center"/>
        </w:trPr>
        <w:tc>
          <w:tcPr>
            <w:tcW w:w="426" w:type="dxa"/>
            <w:vAlign w:val="center"/>
          </w:tcPr>
          <w:p w14:paraId="251B9C61"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6478" w:type="dxa"/>
          </w:tcPr>
          <w:p w14:paraId="2F4AFD8C"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2735" w:type="dxa"/>
          </w:tcPr>
          <w:p w14:paraId="6AEDA233" w14:textId="77777777" w:rsidR="00C42E7A" w:rsidRPr="008421F7" w:rsidRDefault="00C42E7A" w:rsidP="00577CC7">
            <w:pPr>
              <w:pStyle w:val="Tabletext"/>
              <w:rPr>
                <w:rFonts w:eastAsiaTheme="minorEastAsia"/>
                <w:lang w:val="en-GB"/>
              </w:rPr>
            </w:pPr>
            <w:r w:rsidRPr="008421F7">
              <w:rPr>
                <w:rFonts w:eastAsiaTheme="minorEastAsia"/>
                <w:lang w:val="en-GB"/>
              </w:rPr>
              <w:t>ABC-SAT</w:t>
            </w:r>
          </w:p>
        </w:tc>
      </w:tr>
      <w:tr w:rsidR="00C42E7A" w:rsidRPr="008421F7" w14:paraId="0D0C5D6A" w14:textId="77777777" w:rsidTr="00577CC7">
        <w:trPr>
          <w:cantSplit/>
          <w:jc w:val="center"/>
        </w:trPr>
        <w:tc>
          <w:tcPr>
            <w:tcW w:w="426" w:type="dxa"/>
            <w:vAlign w:val="center"/>
          </w:tcPr>
          <w:p w14:paraId="4026D79E"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6478" w:type="dxa"/>
            <w:vAlign w:val="center"/>
          </w:tcPr>
          <w:p w14:paraId="2D2AAD8E"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2735" w:type="dxa"/>
          </w:tcPr>
          <w:p w14:paraId="5950DC4D" w14:textId="77777777" w:rsidR="00C42E7A" w:rsidRPr="008421F7" w:rsidRDefault="00C42E7A" w:rsidP="00577CC7">
            <w:pPr>
              <w:pStyle w:val="Tabletext"/>
              <w:rPr>
                <w:rFonts w:eastAsiaTheme="minorEastAsia"/>
                <w:lang w:val="en-GB"/>
              </w:rPr>
            </w:pPr>
            <w:r w:rsidRPr="008421F7">
              <w:rPr>
                <w:rFonts w:eastAsiaTheme="minorEastAsia"/>
                <w:lang w:val="en-GB"/>
              </w:rPr>
              <w:t>Uplink: 14 005 MHz</w:t>
            </w:r>
          </w:p>
          <w:p w14:paraId="0E206D43" w14:textId="77777777" w:rsidR="00C42E7A" w:rsidRPr="008421F7" w:rsidRDefault="00C42E7A" w:rsidP="00577CC7">
            <w:pPr>
              <w:pStyle w:val="Tabletext"/>
              <w:rPr>
                <w:rFonts w:eastAsiaTheme="minorEastAsia"/>
                <w:lang w:val="en-GB"/>
              </w:rPr>
            </w:pPr>
            <w:r w:rsidRPr="008421F7">
              <w:rPr>
                <w:rFonts w:eastAsiaTheme="minorEastAsia"/>
                <w:lang w:val="en-GB"/>
              </w:rPr>
              <w:t>Downlink: 11 705 MHz</w:t>
            </w:r>
          </w:p>
        </w:tc>
      </w:tr>
      <w:tr w:rsidR="00C42E7A" w:rsidRPr="008421F7" w14:paraId="69A89405" w14:textId="77777777" w:rsidTr="00577CC7">
        <w:trPr>
          <w:cantSplit/>
          <w:jc w:val="center"/>
        </w:trPr>
        <w:tc>
          <w:tcPr>
            <w:tcW w:w="426" w:type="dxa"/>
            <w:vAlign w:val="center"/>
          </w:tcPr>
          <w:p w14:paraId="2E685638"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6478" w:type="dxa"/>
          </w:tcPr>
          <w:p w14:paraId="73C06A59" w14:textId="77777777" w:rsidR="00C42E7A" w:rsidRPr="008421F7" w:rsidRDefault="00C42E7A" w:rsidP="00577CC7">
            <w:pPr>
              <w:pStyle w:val="Tabletext"/>
              <w:rPr>
                <w:rFonts w:eastAsia="SimSun"/>
                <w:iCs/>
                <w:spacing w:val="-2"/>
                <w:lang w:val="en-GB"/>
              </w:rPr>
            </w:pPr>
            <w:r w:rsidRPr="008421F7">
              <w:rPr>
                <w:rFonts w:eastAsia="SimSun"/>
                <w:iCs/>
                <w:spacing w:val="-2"/>
                <w:lang w:val="en-GB"/>
              </w:rPr>
              <w:t>Frequency measured</w:t>
            </w:r>
          </w:p>
          <w:p w14:paraId="37BCC787" w14:textId="77777777" w:rsidR="00C42E7A" w:rsidRPr="008421F7" w:rsidRDefault="00C42E7A" w:rsidP="00577CC7">
            <w:pPr>
              <w:pStyle w:val="Tabletext"/>
              <w:rPr>
                <w:rFonts w:eastAsia="SimSun"/>
                <w:iCs/>
                <w:spacing w:val="-2"/>
                <w:lang w:val="en-GB"/>
              </w:rPr>
            </w:pPr>
          </w:p>
          <w:p w14:paraId="603F4ECC"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77BED042"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6E48603F" w14:textId="77777777" w:rsidR="00C42E7A" w:rsidRPr="008421F7" w:rsidRDefault="00C42E7A" w:rsidP="00577CC7">
            <w:pPr>
              <w:pStyle w:val="Tabletext"/>
              <w:rPr>
                <w:rFonts w:eastAsiaTheme="minorEastAsia"/>
                <w:lang w:val="en-GB"/>
              </w:rPr>
            </w:pPr>
            <w:r w:rsidRPr="008421F7">
              <w:rPr>
                <w:rFonts w:eastAsiaTheme="minorEastAsia"/>
                <w:lang w:val="en-GB"/>
              </w:rPr>
              <w:t>Uplink: 14 005 MHz</w:t>
            </w:r>
          </w:p>
          <w:p w14:paraId="69A13CDB" w14:textId="77777777" w:rsidR="00C42E7A" w:rsidRPr="008421F7" w:rsidRDefault="00C42E7A" w:rsidP="00577CC7">
            <w:pPr>
              <w:pStyle w:val="Tabletext"/>
              <w:rPr>
                <w:rFonts w:eastAsiaTheme="minorEastAsia"/>
                <w:lang w:val="en-GB"/>
              </w:rPr>
            </w:pPr>
            <w:r w:rsidRPr="008421F7">
              <w:rPr>
                <w:rFonts w:eastAsiaTheme="minorEastAsia"/>
                <w:lang w:val="en-GB"/>
              </w:rPr>
              <w:t>Downlink: 11 705 MHz</w:t>
            </w:r>
          </w:p>
        </w:tc>
      </w:tr>
      <w:tr w:rsidR="00C42E7A" w:rsidRPr="008421F7" w14:paraId="3EA948EE" w14:textId="77777777" w:rsidTr="00577CC7">
        <w:trPr>
          <w:cantSplit/>
          <w:jc w:val="center"/>
        </w:trPr>
        <w:tc>
          <w:tcPr>
            <w:tcW w:w="426" w:type="dxa"/>
            <w:vAlign w:val="center"/>
          </w:tcPr>
          <w:p w14:paraId="0343645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6478" w:type="dxa"/>
          </w:tcPr>
          <w:p w14:paraId="4B6C9C31"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2735" w:type="dxa"/>
          </w:tcPr>
          <w:p w14:paraId="20B0EE0E" w14:textId="77777777" w:rsidR="00C42E7A" w:rsidRPr="008421F7" w:rsidRDefault="00C42E7A" w:rsidP="00577CC7">
            <w:pPr>
              <w:pStyle w:val="Tabletext"/>
              <w:rPr>
                <w:rFonts w:eastAsiaTheme="minorEastAsia"/>
                <w:lang w:val="en-GB"/>
              </w:rPr>
            </w:pPr>
            <w:r w:rsidRPr="008421F7">
              <w:rPr>
                <w:rFonts w:eastAsiaTheme="minorEastAsia"/>
                <w:lang w:val="en-GB"/>
              </w:rPr>
              <w:t>36M0G7W</w:t>
            </w:r>
          </w:p>
        </w:tc>
      </w:tr>
      <w:tr w:rsidR="00C42E7A" w:rsidRPr="008421F7" w14:paraId="2FB8D85E" w14:textId="77777777" w:rsidTr="00577CC7">
        <w:trPr>
          <w:cantSplit/>
          <w:jc w:val="center"/>
        </w:trPr>
        <w:tc>
          <w:tcPr>
            <w:tcW w:w="426" w:type="dxa"/>
            <w:vAlign w:val="center"/>
          </w:tcPr>
          <w:p w14:paraId="7F5FB4F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6478" w:type="dxa"/>
          </w:tcPr>
          <w:p w14:paraId="15AF48A5" w14:textId="77777777" w:rsidR="00C42E7A" w:rsidRPr="008421F7" w:rsidRDefault="00C42E7A" w:rsidP="00577CC7">
            <w:pPr>
              <w:pStyle w:val="Tabletex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2735" w:type="dxa"/>
            <w:vAlign w:val="center"/>
          </w:tcPr>
          <w:p w14:paraId="0082A9CD" w14:textId="77777777" w:rsidR="00C42E7A" w:rsidRPr="008421F7" w:rsidRDefault="00C42E7A" w:rsidP="00577CC7">
            <w:pPr>
              <w:pStyle w:val="Tabletext"/>
              <w:rPr>
                <w:rFonts w:eastAsiaTheme="minorEastAsia"/>
                <w:lang w:val="en-GB"/>
              </w:rPr>
            </w:pPr>
            <w:r w:rsidRPr="008421F7">
              <w:rPr>
                <w:rFonts w:eastAsiaTheme="minorEastAsia"/>
                <w:lang w:val="en-GB"/>
              </w:rPr>
              <w:t>36 MHz</w:t>
            </w:r>
          </w:p>
        </w:tc>
      </w:tr>
      <w:tr w:rsidR="00C42E7A" w:rsidRPr="008421F7" w14:paraId="019301E7" w14:textId="77777777" w:rsidTr="00577CC7">
        <w:trPr>
          <w:cantSplit/>
          <w:jc w:val="center"/>
        </w:trPr>
        <w:tc>
          <w:tcPr>
            <w:tcW w:w="426" w:type="dxa"/>
            <w:vAlign w:val="center"/>
          </w:tcPr>
          <w:p w14:paraId="61515F2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6478" w:type="dxa"/>
          </w:tcPr>
          <w:p w14:paraId="09BC0159"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0C8C6889" w14:textId="77777777" w:rsidR="00C42E7A" w:rsidRPr="008421F7" w:rsidRDefault="00C42E7A" w:rsidP="00577CC7">
            <w:pPr>
              <w:pStyle w:val="Tabletext"/>
              <w:rPr>
                <w:rFonts w:eastAsiaTheme="minorEastAsia"/>
                <w:lang w:val="en-GB"/>
              </w:rPr>
            </w:pPr>
            <w:r w:rsidRPr="008421F7">
              <w:rPr>
                <w:rFonts w:eastAsiaTheme="minorEastAsia"/>
                <w:lang w:val="en-GB"/>
              </w:rPr>
              <w:t>7°</w:t>
            </w:r>
            <w:r w:rsidRPr="008421F7">
              <w:rPr>
                <w:rFonts w:eastAsiaTheme="minorEastAsia"/>
                <w:lang w:val="en-GB" w:eastAsia="zh-CN"/>
              </w:rPr>
              <w:t xml:space="preserve"> </w:t>
            </w:r>
            <w:r w:rsidRPr="008421F7">
              <w:rPr>
                <w:rFonts w:eastAsiaTheme="minorEastAsia"/>
                <w:lang w:val="en-GB"/>
              </w:rPr>
              <w:t>E</w:t>
            </w:r>
          </w:p>
        </w:tc>
      </w:tr>
      <w:tr w:rsidR="00C42E7A" w:rsidRPr="00CB22C6" w14:paraId="0976B573" w14:textId="77777777" w:rsidTr="00577CC7">
        <w:trPr>
          <w:cantSplit/>
          <w:jc w:val="center"/>
        </w:trPr>
        <w:tc>
          <w:tcPr>
            <w:tcW w:w="426" w:type="dxa"/>
            <w:vAlign w:val="center"/>
          </w:tcPr>
          <w:p w14:paraId="7FBC9BE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6478" w:type="dxa"/>
          </w:tcPr>
          <w:p w14:paraId="01B52A50"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 of the facility which made the above measurements</w:t>
            </w:r>
          </w:p>
        </w:tc>
        <w:tc>
          <w:tcPr>
            <w:tcW w:w="2735" w:type="dxa"/>
          </w:tcPr>
          <w:p w14:paraId="1E24EBCC" w14:textId="77777777" w:rsidR="00C42E7A" w:rsidRPr="008421F7" w:rsidRDefault="00C42E7A" w:rsidP="00577CC7">
            <w:pPr>
              <w:pStyle w:val="Tabletext"/>
              <w:rPr>
                <w:rFonts w:eastAsiaTheme="minorEastAsia"/>
                <w:lang w:val="en-GB"/>
              </w:rPr>
            </w:pPr>
          </w:p>
        </w:tc>
      </w:tr>
      <w:tr w:rsidR="00C42E7A" w:rsidRPr="00CB22C6" w14:paraId="04BE0E59" w14:textId="77777777" w:rsidTr="00577CC7">
        <w:trPr>
          <w:cantSplit/>
          <w:jc w:val="center"/>
        </w:trPr>
        <w:tc>
          <w:tcPr>
            <w:tcW w:w="9639" w:type="dxa"/>
            <w:gridSpan w:val="3"/>
          </w:tcPr>
          <w:p w14:paraId="2A1BBA12" w14:textId="77777777" w:rsidR="00C42E7A" w:rsidRPr="008421F7" w:rsidRDefault="00C42E7A" w:rsidP="00577CC7">
            <w:pPr>
              <w:pStyle w:val="Tablehead"/>
              <w:rPr>
                <w:rFonts w:eastAsiaTheme="minorEastAsia"/>
                <w:lang w:val="en-GB"/>
              </w:rPr>
            </w:pPr>
            <w:proofErr w:type="gramStart"/>
            <w:r w:rsidRPr="008421F7">
              <w:rPr>
                <w:rFonts w:eastAsiaTheme="minorEastAsia"/>
                <w:lang w:val="en-GB"/>
              </w:rPr>
              <w:t>Particulars furnished</w:t>
            </w:r>
            <w:proofErr w:type="gramEnd"/>
            <w:r w:rsidRPr="008421F7">
              <w:rPr>
                <w:rFonts w:eastAsiaTheme="minorEastAsia"/>
                <w:lang w:val="en-GB"/>
              </w:rPr>
              <w:t xml:space="preserve"> by the receiving station experiencing the interference</w:t>
            </w:r>
          </w:p>
        </w:tc>
      </w:tr>
      <w:tr w:rsidR="00C42E7A" w:rsidRPr="00CB22C6" w14:paraId="07F019EE" w14:textId="77777777" w:rsidTr="00577CC7">
        <w:trPr>
          <w:cantSplit/>
          <w:jc w:val="center"/>
        </w:trPr>
        <w:tc>
          <w:tcPr>
            <w:tcW w:w="426" w:type="dxa"/>
            <w:vAlign w:val="center"/>
          </w:tcPr>
          <w:p w14:paraId="0A391C9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6478" w:type="dxa"/>
          </w:tcPr>
          <w:p w14:paraId="4C0A7F6F"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2735" w:type="dxa"/>
          </w:tcPr>
          <w:p w14:paraId="49C7901A"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Wanted Rx earth station DEF</w:t>
            </w:r>
          </w:p>
        </w:tc>
      </w:tr>
      <w:tr w:rsidR="00C42E7A" w:rsidRPr="008421F7" w14:paraId="444E9EB1" w14:textId="77777777" w:rsidTr="00577CC7">
        <w:trPr>
          <w:cantSplit/>
          <w:jc w:val="center"/>
        </w:trPr>
        <w:tc>
          <w:tcPr>
            <w:tcW w:w="426" w:type="dxa"/>
            <w:vAlign w:val="center"/>
          </w:tcPr>
          <w:p w14:paraId="211F62D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6478" w:type="dxa"/>
          </w:tcPr>
          <w:p w14:paraId="4C1F2EAA"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634E0CD1" w14:textId="77777777" w:rsidR="00C42E7A" w:rsidRPr="008421F7" w:rsidRDefault="00C42E7A" w:rsidP="00577CC7">
            <w:pPr>
              <w:pStyle w:val="Tabletext"/>
              <w:rPr>
                <w:rFonts w:eastAsiaTheme="minorEastAsia"/>
                <w:lang w:val="en-GB"/>
              </w:rPr>
            </w:pPr>
            <w:r w:rsidRPr="008421F7">
              <w:rPr>
                <w:rFonts w:eastAsiaTheme="minorEastAsia"/>
                <w:lang w:val="en-GB"/>
              </w:rPr>
              <w:t>Lat: 10.0123; Long: 20.0123</w:t>
            </w:r>
          </w:p>
        </w:tc>
      </w:tr>
      <w:tr w:rsidR="00C42E7A" w:rsidRPr="008421F7" w14:paraId="23D270A1" w14:textId="77777777" w:rsidTr="00577CC7">
        <w:trPr>
          <w:cantSplit/>
          <w:jc w:val="center"/>
        </w:trPr>
        <w:tc>
          <w:tcPr>
            <w:tcW w:w="426" w:type="dxa"/>
            <w:vAlign w:val="center"/>
          </w:tcPr>
          <w:p w14:paraId="172AD44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6478" w:type="dxa"/>
          </w:tcPr>
          <w:p w14:paraId="611F6C4E"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2735" w:type="dxa"/>
          </w:tcPr>
          <w:p w14:paraId="0D8AE07A" w14:textId="77777777" w:rsidR="00C42E7A" w:rsidRPr="008421F7" w:rsidRDefault="00C42E7A" w:rsidP="00741337">
            <w:pPr>
              <w:pStyle w:val="Tabletext"/>
              <w:jc w:val="left"/>
              <w:rPr>
                <w:rFonts w:eastAsiaTheme="minorEastAsia"/>
                <w:lang w:val="en-GB"/>
              </w:rPr>
            </w:pPr>
            <w:r w:rsidRPr="008421F7">
              <w:rPr>
                <w:rFonts w:eastAsiaTheme="minorEastAsia"/>
                <w:spacing w:val="-2"/>
                <w:lang w:val="en-GB" w:eastAsia="zh-CN"/>
              </w:rPr>
              <w:t>Date: 04.06.2019, Time: 18:19</w:t>
            </w:r>
          </w:p>
        </w:tc>
      </w:tr>
      <w:tr w:rsidR="00C42E7A" w:rsidRPr="00CB22C6" w14:paraId="342A34FA" w14:textId="77777777" w:rsidTr="00577CC7">
        <w:trPr>
          <w:cantSplit/>
          <w:jc w:val="center"/>
        </w:trPr>
        <w:tc>
          <w:tcPr>
            <w:tcW w:w="426" w:type="dxa"/>
            <w:vAlign w:val="center"/>
          </w:tcPr>
          <w:p w14:paraId="5B378ED4"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6478" w:type="dxa"/>
          </w:tcPr>
          <w:p w14:paraId="7D6F39A6"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2735" w:type="dxa"/>
            <w:vAlign w:val="center"/>
          </w:tcPr>
          <w:p w14:paraId="2F037EF4" w14:textId="77777777" w:rsidR="00C42E7A" w:rsidRPr="008421F7" w:rsidRDefault="00C42E7A" w:rsidP="00577CC7">
            <w:pPr>
              <w:pStyle w:val="Tabletext"/>
              <w:rPr>
                <w:rFonts w:eastAsiaTheme="minorEastAsia"/>
                <w:lang w:val="en-GB"/>
              </w:rPr>
            </w:pPr>
          </w:p>
        </w:tc>
      </w:tr>
      <w:tr w:rsidR="00C42E7A" w:rsidRPr="008421F7" w14:paraId="12D9DA42" w14:textId="77777777" w:rsidTr="00577CC7">
        <w:trPr>
          <w:cantSplit/>
          <w:jc w:val="center"/>
        </w:trPr>
        <w:tc>
          <w:tcPr>
            <w:tcW w:w="426" w:type="dxa"/>
            <w:vAlign w:val="center"/>
          </w:tcPr>
          <w:p w14:paraId="523F2898"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6478" w:type="dxa"/>
          </w:tcPr>
          <w:p w14:paraId="5C053DE3"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 xml:space="preserve">Class of station and </w:t>
            </w:r>
            <w:r w:rsidRPr="008421F7">
              <w:rPr>
                <w:rFonts w:eastAsia="SimSun"/>
                <w:spacing w:val="-2"/>
                <w:lang w:val="en-GB"/>
              </w:rPr>
              <w:t>nature of service</w:t>
            </w:r>
          </w:p>
        </w:tc>
        <w:tc>
          <w:tcPr>
            <w:tcW w:w="2735" w:type="dxa"/>
            <w:vAlign w:val="center"/>
          </w:tcPr>
          <w:p w14:paraId="5024122B" w14:textId="77777777" w:rsidR="00C42E7A" w:rsidRPr="008421F7" w:rsidRDefault="00C42E7A" w:rsidP="00577CC7">
            <w:pPr>
              <w:pStyle w:val="Tabletext"/>
              <w:rPr>
                <w:rFonts w:eastAsiaTheme="minorEastAsia"/>
                <w:lang w:val="en-GB"/>
              </w:rPr>
            </w:pPr>
            <w:r w:rsidRPr="008421F7">
              <w:rPr>
                <w:rFonts w:eastAsiaTheme="minorEastAsia"/>
                <w:lang w:val="en-GB"/>
              </w:rPr>
              <w:t>TC, CP</w:t>
            </w:r>
          </w:p>
        </w:tc>
      </w:tr>
      <w:tr w:rsidR="00C42E7A" w:rsidRPr="00CB22C6" w14:paraId="4B03E5A6" w14:textId="77777777" w:rsidTr="00577CC7">
        <w:trPr>
          <w:cantSplit/>
          <w:jc w:val="center"/>
        </w:trPr>
        <w:tc>
          <w:tcPr>
            <w:tcW w:w="426" w:type="dxa"/>
            <w:vAlign w:val="center"/>
          </w:tcPr>
          <w:p w14:paraId="4A96D94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6478" w:type="dxa"/>
          </w:tcPr>
          <w:p w14:paraId="1819BD87"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2735" w:type="dxa"/>
            <w:vAlign w:val="center"/>
          </w:tcPr>
          <w:p w14:paraId="2E88A3E2" w14:textId="77777777" w:rsidR="00C42E7A" w:rsidRPr="008421F7" w:rsidRDefault="00C42E7A" w:rsidP="00577CC7">
            <w:pPr>
              <w:pStyle w:val="Tabletext"/>
              <w:rPr>
                <w:rFonts w:eastAsiaTheme="minorEastAsia"/>
                <w:lang w:val="en-GB"/>
              </w:rPr>
            </w:pPr>
          </w:p>
        </w:tc>
      </w:tr>
      <w:tr w:rsidR="00C42E7A" w:rsidRPr="008421F7" w14:paraId="2905279D" w14:textId="77777777" w:rsidTr="00577CC7">
        <w:trPr>
          <w:cantSplit/>
          <w:jc w:val="center"/>
        </w:trPr>
        <w:tc>
          <w:tcPr>
            <w:tcW w:w="426" w:type="dxa"/>
            <w:vAlign w:val="center"/>
          </w:tcPr>
          <w:p w14:paraId="6F8DF54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6478" w:type="dxa"/>
            <w:vAlign w:val="center"/>
          </w:tcPr>
          <w:p w14:paraId="3406CAA8"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Polarization of the receiving antenna or observed polarization</w:t>
            </w:r>
          </w:p>
        </w:tc>
        <w:tc>
          <w:tcPr>
            <w:tcW w:w="2735" w:type="dxa"/>
            <w:vAlign w:val="center"/>
          </w:tcPr>
          <w:p w14:paraId="0399553E" w14:textId="77777777" w:rsidR="00C42E7A" w:rsidRPr="008421F7" w:rsidRDefault="00C42E7A" w:rsidP="00577CC7">
            <w:pPr>
              <w:pStyle w:val="Tabletext"/>
              <w:rPr>
                <w:rFonts w:eastAsiaTheme="minorEastAsia"/>
                <w:lang w:val="en-GB"/>
              </w:rPr>
            </w:pPr>
            <w:r w:rsidRPr="008421F7">
              <w:rPr>
                <w:rFonts w:eastAsiaTheme="minorEastAsia"/>
                <w:lang w:val="en-GB"/>
              </w:rPr>
              <w:t>Uplink: V</w:t>
            </w:r>
          </w:p>
          <w:p w14:paraId="2C67E692" w14:textId="77777777" w:rsidR="00C42E7A" w:rsidRPr="008421F7" w:rsidRDefault="00C42E7A" w:rsidP="00577CC7">
            <w:pPr>
              <w:pStyle w:val="Tabletext"/>
              <w:rPr>
                <w:rFonts w:eastAsiaTheme="minorEastAsia"/>
                <w:lang w:val="en-GB"/>
              </w:rPr>
            </w:pPr>
            <w:r w:rsidRPr="008421F7">
              <w:rPr>
                <w:rFonts w:eastAsiaTheme="minorEastAsia"/>
                <w:lang w:val="en-GB"/>
              </w:rPr>
              <w:t>Downlink: H</w:t>
            </w:r>
          </w:p>
        </w:tc>
      </w:tr>
      <w:tr w:rsidR="00C42E7A" w:rsidRPr="008421F7" w14:paraId="63A1CD8E" w14:textId="77777777" w:rsidTr="00577CC7">
        <w:trPr>
          <w:cantSplit/>
          <w:jc w:val="center"/>
        </w:trPr>
        <w:tc>
          <w:tcPr>
            <w:tcW w:w="426" w:type="dxa"/>
            <w:vAlign w:val="center"/>
          </w:tcPr>
          <w:p w14:paraId="45CD6AD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6478" w:type="dxa"/>
            <w:vAlign w:val="center"/>
          </w:tcPr>
          <w:p w14:paraId="74883B14"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2735" w:type="dxa"/>
            <w:vAlign w:val="center"/>
          </w:tcPr>
          <w:p w14:paraId="294F55F8" w14:textId="77777777" w:rsidR="00C42E7A" w:rsidRPr="008421F7" w:rsidRDefault="00C42E7A" w:rsidP="00741337">
            <w:pPr>
              <w:pStyle w:val="Tabletext"/>
              <w:jc w:val="left"/>
              <w:rPr>
                <w:rFonts w:eastAsiaTheme="minorEastAsia"/>
                <w:spacing w:val="-2"/>
                <w:lang w:val="en-GB"/>
              </w:rPr>
            </w:pPr>
            <w:r w:rsidRPr="008421F7">
              <w:rPr>
                <w:rFonts w:eastAsia="SimSun"/>
                <w:spacing w:val="-2"/>
                <w:lang w:val="en-GB"/>
              </w:rPr>
              <w:t>Eliminate the harmful interference</w:t>
            </w:r>
          </w:p>
        </w:tc>
      </w:tr>
    </w:tbl>
    <w:p w14:paraId="2975B1A4" w14:textId="4047E504" w:rsidR="00C42E7A" w:rsidRPr="008421F7" w:rsidRDefault="00E2408B" w:rsidP="00C26AAD">
      <w:pPr>
        <w:pStyle w:val="Heading3"/>
        <w:rPr>
          <w:rFonts w:eastAsiaTheme="minorEastAsia"/>
          <w:lang w:val="en-GB" w:eastAsia="zh-CN"/>
        </w:rPr>
      </w:pPr>
      <w:r w:rsidRPr="008421F7">
        <w:rPr>
          <w:rFonts w:eastAsiaTheme="minorEastAsia"/>
          <w:lang w:val="en-GB"/>
        </w:rPr>
        <w:lastRenderedPageBreak/>
        <w:t>A2.</w:t>
      </w:r>
      <w:r w:rsidR="00C42E7A" w:rsidRPr="008421F7">
        <w:rPr>
          <w:rFonts w:eastAsiaTheme="minorEastAsia"/>
          <w:lang w:val="en-GB" w:eastAsia="zh-CN"/>
        </w:rPr>
        <w:t>2.2</w:t>
      </w:r>
      <w:r w:rsidR="00C42E7A" w:rsidRPr="008421F7">
        <w:rPr>
          <w:rFonts w:eastAsiaTheme="minorEastAsia"/>
          <w:lang w:val="en-GB" w:eastAsia="zh-CN"/>
        </w:rPr>
        <w:tab/>
        <w:t>Case 2</w:t>
      </w:r>
    </w:p>
    <w:p w14:paraId="232CAD02" w14:textId="1DF9EB46" w:rsidR="00C42E7A" w:rsidRPr="008421F7" w:rsidRDefault="00C42E7A" w:rsidP="00C42E7A">
      <w:pPr>
        <w:rPr>
          <w:rFonts w:eastAsiaTheme="minorEastAsia"/>
          <w:lang w:val="en-GB" w:eastAsia="zh-CN"/>
        </w:rPr>
      </w:pPr>
      <w:r w:rsidRPr="008421F7">
        <w:rPr>
          <w:rFonts w:eastAsiaTheme="minorEastAsia"/>
          <w:lang w:val="en-GB" w:eastAsia="zh-CN"/>
        </w:rPr>
        <w:t>This case illustrates an earth station, associated to a geostationary satellite located at 7° East, receiving interference in the ground segment originated from terrestrial systems (e.g. fixed, land mobile or mobile base station).</w:t>
      </w:r>
    </w:p>
    <w:p w14:paraId="03F5E3B2" w14:textId="13B31EF0" w:rsidR="00C42E7A" w:rsidRPr="008421F7" w:rsidRDefault="00C42E7A" w:rsidP="00C42E7A">
      <w:pPr>
        <w:pStyle w:val="FigureNo"/>
        <w:rPr>
          <w:rFonts w:eastAsiaTheme="minorEastAsia"/>
          <w:lang w:val="en-GB" w:eastAsia="zh-CN"/>
        </w:rPr>
      </w:pPr>
      <w:r w:rsidRPr="008421F7">
        <w:rPr>
          <w:rFonts w:eastAsiaTheme="minorEastAsia"/>
          <w:lang w:val="en-GB"/>
        </w:rPr>
        <w:t>Figure</w:t>
      </w:r>
      <w:r w:rsidRPr="008421F7">
        <w:rPr>
          <w:rFonts w:eastAsiaTheme="minorEastAsia"/>
          <w:lang w:val="en-GB" w:eastAsia="zh-CN"/>
        </w:rPr>
        <w:t xml:space="preserve"> 3</w:t>
      </w:r>
    </w:p>
    <w:p w14:paraId="0B2CDF76" w14:textId="18BEE005" w:rsidR="00C42E7A" w:rsidRPr="008421F7" w:rsidRDefault="00C42E7A" w:rsidP="00C42E7A">
      <w:pPr>
        <w:pStyle w:val="Figuretitle"/>
        <w:rPr>
          <w:rFonts w:eastAsiaTheme="minorEastAsia"/>
          <w:lang w:val="en-GB" w:eastAsia="zh-CN"/>
        </w:rPr>
      </w:pPr>
      <w:r w:rsidRPr="008421F7">
        <w:rPr>
          <w:rFonts w:eastAsiaTheme="minorEastAsia"/>
          <w:lang w:val="en-GB" w:eastAsia="zh-CN"/>
        </w:rPr>
        <w:t xml:space="preserve">Illustration of core elements to be reported in a case of interference in the space-to-Earth Scenario, </w:t>
      </w:r>
      <w:r w:rsidR="00FC6998" w:rsidRPr="008421F7">
        <w:rPr>
          <w:rFonts w:eastAsiaTheme="minorEastAsia"/>
          <w:lang w:val="en-GB" w:eastAsia="zh-CN"/>
        </w:rPr>
        <w:br/>
      </w:r>
      <w:r w:rsidRPr="008421F7">
        <w:rPr>
          <w:rFonts w:eastAsiaTheme="minorEastAsia"/>
          <w:lang w:val="en-GB" w:eastAsia="zh-CN"/>
        </w:rPr>
        <w:t xml:space="preserve">originated from a terrestrial station </w:t>
      </w:r>
      <w:r w:rsidRPr="008421F7">
        <w:rPr>
          <w:rFonts w:eastAsiaTheme="minorEastAsia"/>
          <w:lang w:val="en-GB" w:eastAsia="zh-CN"/>
        </w:rPr>
        <w:br/>
        <w:t>(Interference Scenario B as per item 4 of Table 1)</w:t>
      </w:r>
    </w:p>
    <w:p w14:paraId="53856365" w14:textId="7DEA1A7F" w:rsidR="00C42E7A" w:rsidRPr="008421F7" w:rsidRDefault="00B905D5" w:rsidP="00C42E7A">
      <w:pPr>
        <w:pStyle w:val="Figure"/>
        <w:rPr>
          <w:rFonts w:eastAsiaTheme="minorEastAsia"/>
          <w:lang w:val="en-GB"/>
        </w:rPr>
      </w:pPr>
      <w:r>
        <w:rPr>
          <w:rFonts w:eastAsiaTheme="minorEastAsia"/>
          <w:noProof/>
          <w:lang w:val="en-GB"/>
        </w:rPr>
        <w:drawing>
          <wp:inline distT="0" distB="0" distL="0" distR="0" wp14:anchorId="19077DF0" wp14:editId="7B657264">
            <wp:extent cx="5663196" cy="3243079"/>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3196" cy="3243079"/>
                    </a:xfrm>
                    <a:prstGeom prst="rect">
                      <a:avLst/>
                    </a:prstGeom>
                  </pic:spPr>
                </pic:pic>
              </a:graphicData>
            </a:graphic>
          </wp:inline>
        </w:drawing>
      </w:r>
    </w:p>
    <w:p w14:paraId="3F42F601" w14:textId="24BDF213" w:rsidR="00C42E7A" w:rsidRPr="008421F7" w:rsidRDefault="00C42E7A" w:rsidP="00C42E7A">
      <w:pPr>
        <w:pStyle w:val="TableNo"/>
        <w:rPr>
          <w:rFonts w:eastAsiaTheme="minorEastAsia"/>
          <w:lang w:val="en-GB"/>
        </w:rPr>
      </w:pPr>
      <w:r w:rsidRPr="008421F7">
        <w:rPr>
          <w:rFonts w:eastAsiaTheme="minorEastAsia"/>
          <w:lang w:val="en-GB"/>
        </w:rPr>
        <w:t xml:space="preserve">TABLE </w:t>
      </w:r>
      <w:r w:rsidR="00FC6998" w:rsidRPr="008421F7">
        <w:rPr>
          <w:rFonts w:eastAsiaTheme="minorEastAsia"/>
          <w:lang w:val="en-GB"/>
        </w:rPr>
        <w:t>5</w:t>
      </w:r>
    </w:p>
    <w:p w14:paraId="06E455D0" w14:textId="77777777" w:rsidR="00C42E7A" w:rsidRPr="008421F7" w:rsidRDefault="00C42E7A" w:rsidP="00C42E7A">
      <w:pPr>
        <w:pStyle w:val="Tabletitle"/>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8421F7" w14:paraId="66AC93F2" w14:textId="77777777" w:rsidTr="00577CC7">
        <w:trPr>
          <w:jc w:val="center"/>
        </w:trPr>
        <w:tc>
          <w:tcPr>
            <w:tcW w:w="9639" w:type="dxa"/>
            <w:gridSpan w:val="3"/>
          </w:tcPr>
          <w:p w14:paraId="00BCD10D" w14:textId="77777777" w:rsidR="00C42E7A" w:rsidRPr="008421F7" w:rsidRDefault="00C42E7A" w:rsidP="00577CC7">
            <w:pPr>
              <w:pStyle w:val="Tablehead"/>
              <w:rPr>
                <w:rFonts w:eastAsiaTheme="minorEastAsia"/>
                <w:lang w:val="en-GB"/>
              </w:rPr>
            </w:pPr>
            <w:r w:rsidRPr="008421F7">
              <w:rPr>
                <w:rFonts w:eastAsiaTheme="minorEastAsia"/>
                <w:lang w:val="en-GB"/>
              </w:rPr>
              <w:t>General information</w:t>
            </w:r>
          </w:p>
        </w:tc>
      </w:tr>
      <w:tr w:rsidR="00C42E7A" w:rsidRPr="008421F7" w14:paraId="54AFB35F" w14:textId="77777777" w:rsidTr="00577CC7">
        <w:trPr>
          <w:jc w:val="center"/>
        </w:trPr>
        <w:tc>
          <w:tcPr>
            <w:tcW w:w="426" w:type="dxa"/>
            <w:vAlign w:val="center"/>
          </w:tcPr>
          <w:p w14:paraId="05B49BE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1</w:t>
            </w:r>
          </w:p>
        </w:tc>
        <w:tc>
          <w:tcPr>
            <w:tcW w:w="6478" w:type="dxa"/>
          </w:tcPr>
          <w:p w14:paraId="7CCDF549" w14:textId="77777777" w:rsidR="00C42E7A" w:rsidRPr="008421F7" w:rsidRDefault="00C42E7A" w:rsidP="00577CC7">
            <w:pPr>
              <w:pStyle w:val="Tabletext"/>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2735" w:type="dxa"/>
            <w:vAlign w:val="center"/>
          </w:tcPr>
          <w:p w14:paraId="0447E1D7"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XYZ</w:t>
            </w:r>
          </w:p>
        </w:tc>
      </w:tr>
      <w:tr w:rsidR="00C42E7A" w:rsidRPr="008421F7" w14:paraId="002CE85A" w14:textId="77777777" w:rsidTr="00577CC7">
        <w:trPr>
          <w:jc w:val="center"/>
        </w:trPr>
        <w:tc>
          <w:tcPr>
            <w:tcW w:w="426" w:type="dxa"/>
            <w:vAlign w:val="center"/>
          </w:tcPr>
          <w:p w14:paraId="73811B2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2</w:t>
            </w:r>
          </w:p>
        </w:tc>
        <w:tc>
          <w:tcPr>
            <w:tcW w:w="6478" w:type="dxa"/>
          </w:tcPr>
          <w:p w14:paraId="3AFC7B1E" w14:textId="77777777" w:rsidR="00C42E7A" w:rsidRPr="008421F7" w:rsidRDefault="00C42E7A" w:rsidP="00577CC7">
            <w:pPr>
              <w:pStyle w:val="Tabletext"/>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2735" w:type="dxa"/>
            <w:vAlign w:val="center"/>
          </w:tcPr>
          <w:p w14:paraId="030C0BCA" w14:textId="77777777" w:rsidR="00C42E7A" w:rsidRPr="008421F7" w:rsidRDefault="00C42E7A" w:rsidP="00577CC7">
            <w:pPr>
              <w:pStyle w:val="Tabletext"/>
              <w:rPr>
                <w:rFonts w:eastAsiaTheme="minorEastAsia"/>
                <w:lang w:val="en-GB"/>
              </w:rPr>
            </w:pPr>
            <w:r w:rsidRPr="008421F7">
              <w:rPr>
                <w:rFonts w:eastAsiaTheme="minorEastAsia"/>
                <w:lang w:val="en-GB"/>
              </w:rPr>
              <w:t>DEF</w:t>
            </w:r>
          </w:p>
        </w:tc>
      </w:tr>
      <w:tr w:rsidR="00C42E7A" w:rsidRPr="008421F7" w14:paraId="407782A3" w14:textId="77777777" w:rsidTr="00577CC7">
        <w:trPr>
          <w:jc w:val="center"/>
        </w:trPr>
        <w:tc>
          <w:tcPr>
            <w:tcW w:w="426" w:type="dxa"/>
            <w:vAlign w:val="center"/>
          </w:tcPr>
          <w:p w14:paraId="55DA7F5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w:t>
            </w:r>
          </w:p>
        </w:tc>
        <w:tc>
          <w:tcPr>
            <w:tcW w:w="6478" w:type="dxa"/>
          </w:tcPr>
          <w:p w14:paraId="3A550C3D"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Other Administrations implicated in the interference case</w:t>
            </w:r>
          </w:p>
        </w:tc>
        <w:tc>
          <w:tcPr>
            <w:tcW w:w="2735" w:type="dxa"/>
            <w:vAlign w:val="center"/>
          </w:tcPr>
          <w:p w14:paraId="6BC35A99"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ABC</w:t>
            </w:r>
          </w:p>
        </w:tc>
      </w:tr>
      <w:tr w:rsidR="00C42E7A" w:rsidRPr="008421F7" w14:paraId="57B63EF6" w14:textId="77777777" w:rsidTr="00577CC7">
        <w:trPr>
          <w:jc w:val="center"/>
        </w:trPr>
        <w:tc>
          <w:tcPr>
            <w:tcW w:w="9639" w:type="dxa"/>
            <w:gridSpan w:val="3"/>
          </w:tcPr>
          <w:p w14:paraId="43DB8626"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0AE70D1F" w14:textId="77777777" w:rsidTr="00577CC7">
        <w:trPr>
          <w:jc w:val="center"/>
        </w:trPr>
        <w:tc>
          <w:tcPr>
            <w:tcW w:w="426" w:type="dxa"/>
            <w:vAlign w:val="center"/>
          </w:tcPr>
          <w:p w14:paraId="059A576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4</w:t>
            </w:r>
          </w:p>
        </w:tc>
        <w:tc>
          <w:tcPr>
            <w:tcW w:w="6478" w:type="dxa"/>
          </w:tcPr>
          <w:p w14:paraId="0D18FEAA" w14:textId="77777777" w:rsidR="00C42E7A" w:rsidRPr="008421F7" w:rsidRDefault="00C42E7A" w:rsidP="00577CC7">
            <w:pPr>
              <w:pStyle w:val="Tabletext"/>
              <w:rPr>
                <w:rFonts w:eastAsiaTheme="minorEastAsia"/>
                <w:bCs/>
                <w:lang w:val="en-GB"/>
              </w:rPr>
            </w:pPr>
            <w:r w:rsidRPr="008421F7">
              <w:rPr>
                <w:rFonts w:eastAsiaTheme="minorEastAsia"/>
                <w:bCs/>
                <w:lang w:val="en-GB"/>
              </w:rPr>
              <w:t>Interference scenario:</w:t>
            </w:r>
          </w:p>
          <w:p w14:paraId="12EE8239"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A</w:t>
            </w:r>
            <w:r w:rsidRPr="008421F7">
              <w:rPr>
                <w:rFonts w:eastAsiaTheme="minorEastAsia"/>
                <w:bCs/>
                <w:lang w:val="en-GB"/>
              </w:rPr>
              <w:t>-Earth-to-space / B-Space-to-Earth / C-EESS (passive sensors) / D</w:t>
            </w:r>
            <w:r w:rsidRPr="008421F7">
              <w:rPr>
                <w:rFonts w:eastAsiaTheme="minorEastAsia"/>
                <w:bCs/>
                <w:lang w:val="en-GB"/>
              </w:rPr>
              <w:noBreakHyphen/>
              <w:t xml:space="preserve">Radio astronomy </w:t>
            </w:r>
            <w:r w:rsidRPr="008421F7">
              <w:rPr>
                <w:rFonts w:eastAsiaTheme="minorEastAsia"/>
                <w:bCs/>
                <w:lang w:val="en-GB" w:eastAsia="zh-CN"/>
              </w:rPr>
              <w:t>/ E-Space-to-space</w:t>
            </w:r>
          </w:p>
        </w:tc>
        <w:tc>
          <w:tcPr>
            <w:tcW w:w="2735" w:type="dxa"/>
            <w:vAlign w:val="center"/>
          </w:tcPr>
          <w:p w14:paraId="63067C9A" w14:textId="77777777" w:rsidR="00C42E7A" w:rsidRPr="008421F7" w:rsidRDefault="00C42E7A" w:rsidP="00577CC7">
            <w:pPr>
              <w:pStyle w:val="Tabletext"/>
              <w:rPr>
                <w:rFonts w:eastAsiaTheme="minorEastAsia"/>
                <w:lang w:val="en-GB"/>
              </w:rPr>
            </w:pPr>
            <w:r w:rsidRPr="008421F7">
              <w:rPr>
                <w:rFonts w:eastAsiaTheme="minorEastAsia"/>
                <w:lang w:val="en-GB"/>
              </w:rPr>
              <w:t>B</w:t>
            </w:r>
            <w:r w:rsidRPr="008421F7" w:rsidDel="00E56E19">
              <w:rPr>
                <w:rFonts w:eastAsiaTheme="minorEastAsia"/>
                <w:lang w:val="en-GB"/>
              </w:rPr>
              <w:t xml:space="preserve"> </w:t>
            </w:r>
          </w:p>
        </w:tc>
      </w:tr>
      <w:tr w:rsidR="00C42E7A" w:rsidRPr="008421F7" w14:paraId="191F2800" w14:textId="77777777" w:rsidTr="00577CC7">
        <w:trPr>
          <w:jc w:val="center"/>
        </w:trPr>
        <w:tc>
          <w:tcPr>
            <w:tcW w:w="426" w:type="dxa"/>
            <w:vAlign w:val="center"/>
          </w:tcPr>
          <w:p w14:paraId="5CEF045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6478" w:type="dxa"/>
          </w:tcPr>
          <w:p w14:paraId="5885C87B"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responsible for the interference: Earth / Space (GSO) / Space (non-GSO) / Terrestrial / Other / Unknown</w:t>
            </w:r>
          </w:p>
        </w:tc>
        <w:tc>
          <w:tcPr>
            <w:tcW w:w="2735" w:type="dxa"/>
            <w:vAlign w:val="center"/>
          </w:tcPr>
          <w:p w14:paraId="1F68F8D8" w14:textId="77777777" w:rsidR="00C42E7A" w:rsidRPr="008421F7" w:rsidRDefault="00C42E7A" w:rsidP="00577CC7">
            <w:pPr>
              <w:pStyle w:val="Tabletext"/>
              <w:rPr>
                <w:rFonts w:eastAsiaTheme="minorEastAsia"/>
                <w:lang w:val="en-GB" w:eastAsia="zh-CN"/>
              </w:rPr>
            </w:pPr>
            <w:r w:rsidRPr="008421F7">
              <w:rPr>
                <w:rFonts w:eastAsiaTheme="minorEastAsia"/>
                <w:lang w:val="en-GB"/>
              </w:rPr>
              <w:t>Terrestrial</w:t>
            </w:r>
            <w:r w:rsidRPr="008421F7">
              <w:rPr>
                <w:rFonts w:eastAsiaTheme="minorEastAsia"/>
                <w:lang w:val="en-GB" w:eastAsia="zh-CN"/>
              </w:rPr>
              <w:t xml:space="preserve"> </w:t>
            </w:r>
          </w:p>
        </w:tc>
      </w:tr>
      <w:tr w:rsidR="00C42E7A" w:rsidRPr="008421F7" w14:paraId="67900BAC" w14:textId="77777777" w:rsidTr="00577CC7">
        <w:trPr>
          <w:jc w:val="center"/>
        </w:trPr>
        <w:tc>
          <w:tcPr>
            <w:tcW w:w="426" w:type="dxa"/>
            <w:vAlign w:val="center"/>
          </w:tcPr>
          <w:p w14:paraId="5B4E3DF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6478" w:type="dxa"/>
          </w:tcPr>
          <w:p w14:paraId="63AB64B9"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receiving interference: Earth / Space (GSO) / Space (non</w:t>
            </w:r>
            <w:r w:rsidRPr="008421F7">
              <w:rPr>
                <w:rFonts w:eastAsiaTheme="minorEastAsia"/>
                <w:bCs/>
                <w:lang w:val="en-GB"/>
              </w:rPr>
              <w:noBreakHyphen/>
              <w:t>GSO) / Terrestrial / Other</w:t>
            </w:r>
          </w:p>
        </w:tc>
        <w:tc>
          <w:tcPr>
            <w:tcW w:w="2735" w:type="dxa"/>
            <w:vAlign w:val="center"/>
          </w:tcPr>
          <w:p w14:paraId="4143F80E" w14:textId="77777777" w:rsidR="00C42E7A" w:rsidRPr="008421F7" w:rsidRDefault="00C42E7A" w:rsidP="00577CC7">
            <w:pPr>
              <w:pStyle w:val="Tabletext"/>
              <w:rPr>
                <w:rFonts w:eastAsiaTheme="minorEastAsia"/>
                <w:lang w:val="en-GB" w:eastAsia="zh-CN"/>
              </w:rPr>
            </w:pPr>
            <w:r w:rsidRPr="008421F7">
              <w:rPr>
                <w:rFonts w:eastAsiaTheme="minorEastAsia"/>
                <w:lang w:val="en-GB"/>
              </w:rPr>
              <w:t>Earth</w:t>
            </w:r>
            <w:r w:rsidRPr="008421F7">
              <w:rPr>
                <w:rFonts w:eastAsiaTheme="minorEastAsia"/>
                <w:lang w:val="en-GB" w:eastAsia="zh-CN"/>
              </w:rPr>
              <w:t xml:space="preserve"> </w:t>
            </w:r>
          </w:p>
        </w:tc>
      </w:tr>
      <w:tr w:rsidR="00C42E7A" w:rsidRPr="008421F7" w14:paraId="6FBAFEE0" w14:textId="77777777" w:rsidTr="00577CC7">
        <w:trPr>
          <w:jc w:val="center"/>
        </w:trPr>
        <w:tc>
          <w:tcPr>
            <w:tcW w:w="426" w:type="dxa"/>
            <w:vAlign w:val="center"/>
          </w:tcPr>
          <w:p w14:paraId="1C1CB67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6478" w:type="dxa"/>
          </w:tcPr>
          <w:p w14:paraId="14913CDE" w14:textId="77777777" w:rsidR="00C42E7A" w:rsidRPr="008421F7" w:rsidRDefault="00C42E7A" w:rsidP="00577CC7">
            <w:pPr>
              <w:pStyle w:val="Tabletex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2735" w:type="dxa"/>
            <w:vAlign w:val="center"/>
          </w:tcPr>
          <w:p w14:paraId="22D8BC42" w14:textId="77777777" w:rsidR="00C42E7A" w:rsidRPr="008421F7" w:rsidRDefault="00C42E7A" w:rsidP="00577CC7">
            <w:pPr>
              <w:pStyle w:val="Tabletext"/>
              <w:rPr>
                <w:rFonts w:eastAsiaTheme="minorEastAsia"/>
                <w:lang w:val="en-GB"/>
              </w:rPr>
            </w:pPr>
            <w:r w:rsidRPr="008421F7">
              <w:rPr>
                <w:rFonts w:eastAsiaTheme="minorEastAsia"/>
                <w:bCs/>
                <w:lang w:val="en-GB"/>
              </w:rPr>
              <w:t>Space (GSO)</w:t>
            </w:r>
          </w:p>
        </w:tc>
      </w:tr>
    </w:tbl>
    <w:p w14:paraId="12D0F8C9" w14:textId="08D92A5F" w:rsidR="00741337" w:rsidRPr="008421F7" w:rsidRDefault="00741337">
      <w:pPr>
        <w:rPr>
          <w:b/>
          <w:lang w:val="en-GB"/>
        </w:rPr>
      </w:pPr>
      <w:r w:rsidRPr="008421F7">
        <w:rPr>
          <w:b/>
          <w:lang w:val="en-GB"/>
        </w:rPr>
        <w:br w:type="page"/>
      </w:r>
    </w:p>
    <w:p w14:paraId="68BCAE37" w14:textId="41D28DAA" w:rsidR="00741337" w:rsidRPr="008421F7" w:rsidRDefault="00741337" w:rsidP="00741337">
      <w:pPr>
        <w:pStyle w:val="TableNo"/>
        <w:rPr>
          <w:rFonts w:eastAsiaTheme="minorEastAsia"/>
          <w:lang w:val="en-GB"/>
        </w:rPr>
      </w:pPr>
      <w:r w:rsidRPr="008421F7">
        <w:rPr>
          <w:rFonts w:eastAsiaTheme="minorEastAsia"/>
          <w:lang w:val="en-GB"/>
        </w:rPr>
        <w:lastRenderedPageBreak/>
        <w:t>TABLE 5 (</w:t>
      </w:r>
      <w:r w:rsidRPr="008421F7">
        <w:rPr>
          <w:rFonts w:eastAsiaTheme="minorEastAsia"/>
          <w:i/>
          <w:iCs/>
          <w:lang w:val="en-GB"/>
        </w:rPr>
        <w:t>continued</w:t>
      </w:r>
      <w:r w:rsidRPr="008421F7">
        <w:rPr>
          <w:rFonts w:eastAsiaTheme="minor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CB22C6" w14:paraId="29B52AF0" w14:textId="77777777" w:rsidTr="00577CC7">
        <w:trPr>
          <w:jc w:val="center"/>
        </w:trPr>
        <w:tc>
          <w:tcPr>
            <w:tcW w:w="9639" w:type="dxa"/>
            <w:gridSpan w:val="3"/>
          </w:tcPr>
          <w:p w14:paraId="73D0BB7A" w14:textId="192DF306" w:rsidR="00C42E7A" w:rsidRPr="008421F7" w:rsidRDefault="00C42E7A" w:rsidP="00577CC7">
            <w:pPr>
              <w:pStyle w:val="Tablehead"/>
              <w:rPr>
                <w:rFonts w:eastAsiaTheme="minorEastAsia"/>
                <w:caps/>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CB22C6" w14:paraId="041C8750" w14:textId="77777777" w:rsidTr="00577CC7">
        <w:trPr>
          <w:jc w:val="center"/>
        </w:trPr>
        <w:tc>
          <w:tcPr>
            <w:tcW w:w="426" w:type="dxa"/>
            <w:vAlign w:val="center"/>
          </w:tcPr>
          <w:p w14:paraId="263CF728"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6478" w:type="dxa"/>
          </w:tcPr>
          <w:p w14:paraId="0BE27554"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2735" w:type="dxa"/>
          </w:tcPr>
          <w:p w14:paraId="09BBC90C" w14:textId="77777777" w:rsidR="00C42E7A" w:rsidRPr="008421F7" w:rsidRDefault="00C42E7A" w:rsidP="00577CC7">
            <w:pPr>
              <w:pStyle w:val="Tabletext"/>
              <w:rPr>
                <w:rFonts w:eastAsiaTheme="minorEastAsia"/>
                <w:lang w:val="en-GB" w:eastAsia="de-DE"/>
              </w:rPr>
            </w:pPr>
          </w:p>
        </w:tc>
      </w:tr>
      <w:tr w:rsidR="00C42E7A" w:rsidRPr="008421F7" w14:paraId="2764A63E" w14:textId="77777777" w:rsidTr="00577CC7">
        <w:trPr>
          <w:jc w:val="center"/>
        </w:trPr>
        <w:tc>
          <w:tcPr>
            <w:tcW w:w="426" w:type="dxa"/>
            <w:vAlign w:val="center"/>
          </w:tcPr>
          <w:p w14:paraId="557FB325"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6478" w:type="dxa"/>
          </w:tcPr>
          <w:p w14:paraId="1F087D4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p>
          <w:p w14:paraId="23BB5A79"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658A9E95"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11F2B70A" w14:textId="77777777" w:rsidR="00C42E7A" w:rsidRPr="008421F7" w:rsidRDefault="00C42E7A" w:rsidP="00577CC7">
            <w:pPr>
              <w:pStyle w:val="Tabletext"/>
              <w:rPr>
                <w:rFonts w:eastAsia="SimSun"/>
                <w:spacing w:val="-2"/>
                <w:lang w:val="en-GB" w:eastAsia="zh-CN"/>
              </w:rPr>
            </w:pPr>
            <w:r w:rsidRPr="008421F7">
              <w:rPr>
                <w:rFonts w:eastAsia="SimSun"/>
                <w:spacing w:val="-2"/>
                <w:lang w:val="en-GB" w:eastAsia="zh-CN"/>
              </w:rPr>
              <w:t>3 510 MHz</w:t>
            </w:r>
          </w:p>
        </w:tc>
      </w:tr>
      <w:tr w:rsidR="00C42E7A" w:rsidRPr="008421F7" w14:paraId="051B61D1" w14:textId="77777777" w:rsidTr="00577CC7">
        <w:trPr>
          <w:jc w:val="center"/>
        </w:trPr>
        <w:tc>
          <w:tcPr>
            <w:tcW w:w="426" w:type="dxa"/>
            <w:vAlign w:val="center"/>
          </w:tcPr>
          <w:p w14:paraId="5B4A676C"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6478" w:type="dxa"/>
          </w:tcPr>
          <w:p w14:paraId="506E7E57"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2735" w:type="dxa"/>
            <w:vAlign w:val="center"/>
          </w:tcPr>
          <w:p w14:paraId="39F19CDB" w14:textId="77777777" w:rsidR="00C42E7A" w:rsidRPr="008421F7" w:rsidRDefault="00C42E7A" w:rsidP="00577CC7">
            <w:pPr>
              <w:pStyle w:val="Tabletext"/>
              <w:rPr>
                <w:rFonts w:eastAsiaTheme="minorEastAsia"/>
                <w:lang w:val="en-GB" w:eastAsia="de-DE"/>
              </w:rPr>
            </w:pPr>
          </w:p>
        </w:tc>
      </w:tr>
      <w:tr w:rsidR="00C42E7A" w:rsidRPr="008421F7" w14:paraId="14E5A344" w14:textId="77777777" w:rsidTr="00577CC7">
        <w:trPr>
          <w:jc w:val="center"/>
        </w:trPr>
        <w:tc>
          <w:tcPr>
            <w:tcW w:w="426" w:type="dxa"/>
            <w:vAlign w:val="center"/>
          </w:tcPr>
          <w:p w14:paraId="068443C1" w14:textId="77777777"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6478" w:type="dxa"/>
          </w:tcPr>
          <w:p w14:paraId="1B27F8C4"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2735" w:type="dxa"/>
            <w:vAlign w:val="center"/>
          </w:tcPr>
          <w:p w14:paraId="677F2CC6" w14:textId="77777777" w:rsidR="00C42E7A" w:rsidRPr="008421F7" w:rsidRDefault="00C42E7A" w:rsidP="00577CC7">
            <w:pPr>
              <w:pStyle w:val="Tabletext"/>
              <w:rPr>
                <w:rFonts w:eastAsia="SimSun"/>
                <w:spacing w:val="-2"/>
                <w:lang w:val="en-GB" w:eastAsia="zh-CN"/>
              </w:rPr>
            </w:pPr>
            <w:r w:rsidRPr="008421F7">
              <w:rPr>
                <w:rFonts w:eastAsia="SimSun"/>
                <w:spacing w:val="-2"/>
                <w:lang w:val="en-GB" w:eastAsia="zh-CN"/>
              </w:rPr>
              <w:t>3 MHz</w:t>
            </w:r>
          </w:p>
        </w:tc>
      </w:tr>
      <w:tr w:rsidR="00C42E7A" w:rsidRPr="008421F7" w14:paraId="00470946" w14:textId="77777777" w:rsidTr="00577CC7">
        <w:trPr>
          <w:jc w:val="center"/>
        </w:trPr>
        <w:tc>
          <w:tcPr>
            <w:tcW w:w="426" w:type="dxa"/>
            <w:vAlign w:val="center"/>
          </w:tcPr>
          <w:p w14:paraId="48B51A6E" w14:textId="77777777" w:rsidR="00C42E7A" w:rsidRPr="008421F7" w:rsidRDefault="00C42E7A" w:rsidP="00577CC7">
            <w:pPr>
              <w:pStyle w:val="Tabletext"/>
              <w:rPr>
                <w:rFonts w:eastAsiaTheme="minorEastAsia"/>
                <w:lang w:val="en-GB"/>
              </w:rPr>
            </w:pPr>
            <w:r w:rsidRPr="008421F7">
              <w:rPr>
                <w:rFonts w:eastAsiaTheme="minorEastAsia"/>
                <w:lang w:val="en-GB"/>
              </w:rPr>
              <w:t>e</w:t>
            </w:r>
          </w:p>
        </w:tc>
        <w:tc>
          <w:tcPr>
            <w:tcW w:w="6478" w:type="dxa"/>
          </w:tcPr>
          <w:p w14:paraId="66C3C6AD"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p>
          <w:p w14:paraId="7FA9B715"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Date</w:t>
            </w:r>
          </w:p>
          <w:p w14:paraId="2CE19179"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2735" w:type="dxa"/>
            <w:vAlign w:val="center"/>
          </w:tcPr>
          <w:p w14:paraId="649697B6" w14:textId="77777777" w:rsidR="00C42E7A" w:rsidRPr="008421F7" w:rsidRDefault="00C42E7A" w:rsidP="00577CC7">
            <w:pPr>
              <w:pStyle w:val="Tabletext"/>
              <w:rPr>
                <w:rFonts w:eastAsiaTheme="minorEastAsia"/>
                <w:lang w:val="en-GB" w:eastAsia="de-DE"/>
              </w:rPr>
            </w:pPr>
          </w:p>
        </w:tc>
      </w:tr>
      <w:tr w:rsidR="00C42E7A" w:rsidRPr="008421F7" w14:paraId="2E885A5E" w14:textId="77777777" w:rsidTr="00577CC7">
        <w:trPr>
          <w:jc w:val="center"/>
        </w:trPr>
        <w:tc>
          <w:tcPr>
            <w:tcW w:w="426" w:type="dxa"/>
            <w:vAlign w:val="center"/>
          </w:tcPr>
          <w:p w14:paraId="403B61FA" w14:textId="77777777" w:rsidR="00C42E7A" w:rsidRPr="008421F7" w:rsidRDefault="00C42E7A" w:rsidP="00577CC7">
            <w:pPr>
              <w:pStyle w:val="Tabletext"/>
              <w:rPr>
                <w:rFonts w:eastAsiaTheme="minorEastAsia"/>
                <w:lang w:val="en-GB"/>
              </w:rPr>
            </w:pPr>
            <w:r w:rsidRPr="008421F7">
              <w:rPr>
                <w:rFonts w:eastAsiaTheme="minorEastAsia"/>
                <w:lang w:val="en-GB"/>
              </w:rPr>
              <w:t>f</w:t>
            </w:r>
          </w:p>
        </w:tc>
        <w:tc>
          <w:tcPr>
            <w:tcW w:w="6478" w:type="dxa"/>
          </w:tcPr>
          <w:p w14:paraId="412A795B"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2735" w:type="dxa"/>
            <w:vAlign w:val="center"/>
          </w:tcPr>
          <w:p w14:paraId="157E6F81" w14:textId="77777777" w:rsidR="00C42E7A" w:rsidRPr="008421F7" w:rsidRDefault="00C42E7A" w:rsidP="00577CC7">
            <w:pPr>
              <w:pStyle w:val="Tabletext"/>
              <w:rPr>
                <w:rFonts w:eastAsiaTheme="minorEastAsia"/>
                <w:lang w:val="en-GB" w:eastAsia="zh-CN"/>
              </w:rPr>
            </w:pPr>
          </w:p>
        </w:tc>
      </w:tr>
      <w:tr w:rsidR="00C42E7A" w:rsidRPr="00CB22C6" w14:paraId="629BF1ED" w14:textId="77777777" w:rsidTr="00577CC7">
        <w:trPr>
          <w:jc w:val="center"/>
        </w:trPr>
        <w:tc>
          <w:tcPr>
            <w:tcW w:w="426" w:type="dxa"/>
            <w:vAlign w:val="center"/>
          </w:tcPr>
          <w:p w14:paraId="3FFF8BF5"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6478" w:type="dxa"/>
            <w:vAlign w:val="center"/>
          </w:tcPr>
          <w:p w14:paraId="49A91E9B"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2735" w:type="dxa"/>
            <w:vAlign w:val="center"/>
          </w:tcPr>
          <w:p w14:paraId="7807E9A9" w14:textId="77777777" w:rsidR="00C42E7A" w:rsidRPr="008421F7" w:rsidRDefault="00C42E7A" w:rsidP="00F3768C">
            <w:pPr>
              <w:pStyle w:val="Tabletext"/>
              <w:jc w:val="left"/>
              <w:rPr>
                <w:rFonts w:eastAsiaTheme="minorEastAsia"/>
                <w:lang w:val="en-GB" w:eastAsia="zh-CN"/>
              </w:rPr>
            </w:pPr>
            <w:r w:rsidRPr="008421F7">
              <w:rPr>
                <w:rFonts w:eastAsiaTheme="minorEastAsia"/>
                <w:lang w:val="en-GB" w:eastAsia="de-DE"/>
              </w:rPr>
              <w:t>Co-channel, Digital Modulated Carrier</w:t>
            </w:r>
          </w:p>
        </w:tc>
      </w:tr>
      <w:tr w:rsidR="00C42E7A" w:rsidRPr="008421F7" w14:paraId="52FD932C" w14:textId="77777777" w:rsidTr="00577CC7">
        <w:trPr>
          <w:jc w:val="center"/>
        </w:trPr>
        <w:tc>
          <w:tcPr>
            <w:tcW w:w="426" w:type="dxa"/>
            <w:vAlign w:val="center"/>
          </w:tcPr>
          <w:p w14:paraId="139D02EB"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6478" w:type="dxa"/>
          </w:tcPr>
          <w:p w14:paraId="0985A17B"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2735" w:type="dxa"/>
          </w:tcPr>
          <w:p w14:paraId="66909052" w14:textId="77777777" w:rsidR="00C42E7A" w:rsidRPr="008421F7" w:rsidRDefault="00C42E7A" w:rsidP="00577CC7">
            <w:pPr>
              <w:pStyle w:val="Tabletext"/>
              <w:rPr>
                <w:rFonts w:eastAsiaTheme="minorEastAsia"/>
                <w:lang w:val="en-GB" w:eastAsia="de-DE"/>
              </w:rPr>
            </w:pPr>
          </w:p>
        </w:tc>
      </w:tr>
      <w:tr w:rsidR="00C42E7A" w:rsidRPr="00CB22C6" w14:paraId="1DE7AA7D" w14:textId="77777777" w:rsidTr="00577CC7">
        <w:trPr>
          <w:jc w:val="center"/>
        </w:trPr>
        <w:tc>
          <w:tcPr>
            <w:tcW w:w="426" w:type="dxa"/>
            <w:vAlign w:val="center"/>
          </w:tcPr>
          <w:p w14:paraId="6503E2B6"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6478" w:type="dxa"/>
          </w:tcPr>
          <w:p w14:paraId="611D5740"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Location of the facility which made the above measurements</w:t>
            </w:r>
          </w:p>
        </w:tc>
        <w:tc>
          <w:tcPr>
            <w:tcW w:w="2735" w:type="dxa"/>
          </w:tcPr>
          <w:p w14:paraId="3DA92B1C" w14:textId="77777777" w:rsidR="00C42E7A" w:rsidRPr="008421F7" w:rsidRDefault="00C42E7A" w:rsidP="00577CC7">
            <w:pPr>
              <w:pStyle w:val="Tabletext"/>
              <w:rPr>
                <w:rFonts w:eastAsiaTheme="minorEastAsia"/>
                <w:lang w:val="en-GB" w:eastAsia="de-DE"/>
              </w:rPr>
            </w:pPr>
          </w:p>
        </w:tc>
      </w:tr>
      <w:tr w:rsidR="00C42E7A" w:rsidRPr="00CB22C6" w14:paraId="7C4B23FE" w14:textId="77777777" w:rsidTr="00577CC7">
        <w:trPr>
          <w:jc w:val="center"/>
        </w:trPr>
        <w:tc>
          <w:tcPr>
            <w:tcW w:w="9639" w:type="dxa"/>
            <w:gridSpan w:val="3"/>
          </w:tcPr>
          <w:p w14:paraId="5B8444AA" w14:textId="77777777" w:rsidR="00C42E7A" w:rsidRPr="008421F7" w:rsidRDefault="00C42E7A" w:rsidP="00577CC7">
            <w:pPr>
              <w:pStyle w:val="Tablehead"/>
              <w:rPr>
                <w:rFonts w:eastAsiaTheme="minorEastAsia"/>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transmitting station interfered with</w:t>
            </w:r>
          </w:p>
        </w:tc>
      </w:tr>
      <w:tr w:rsidR="00C42E7A" w:rsidRPr="008421F7" w14:paraId="1FA9545A" w14:textId="77777777" w:rsidTr="00577CC7">
        <w:trPr>
          <w:jc w:val="center"/>
        </w:trPr>
        <w:tc>
          <w:tcPr>
            <w:tcW w:w="426" w:type="dxa"/>
            <w:vAlign w:val="center"/>
          </w:tcPr>
          <w:p w14:paraId="69B0B93D"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6478" w:type="dxa"/>
          </w:tcPr>
          <w:p w14:paraId="3BBF3DA4"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2735" w:type="dxa"/>
          </w:tcPr>
          <w:p w14:paraId="32AC864F" w14:textId="77777777" w:rsidR="00C42E7A" w:rsidRPr="008421F7" w:rsidRDefault="00C42E7A" w:rsidP="00577CC7">
            <w:pPr>
              <w:pStyle w:val="Tabletext"/>
              <w:rPr>
                <w:rFonts w:eastAsiaTheme="minorEastAsia"/>
                <w:lang w:val="en-GB"/>
              </w:rPr>
            </w:pPr>
            <w:r w:rsidRPr="008421F7">
              <w:rPr>
                <w:rFonts w:eastAsiaTheme="minorEastAsia"/>
                <w:lang w:val="en-GB"/>
              </w:rPr>
              <w:t>ABC-SAT</w:t>
            </w:r>
          </w:p>
        </w:tc>
      </w:tr>
      <w:tr w:rsidR="00C42E7A" w:rsidRPr="008421F7" w14:paraId="640E477C" w14:textId="77777777" w:rsidTr="00577CC7">
        <w:trPr>
          <w:jc w:val="center"/>
        </w:trPr>
        <w:tc>
          <w:tcPr>
            <w:tcW w:w="426" w:type="dxa"/>
            <w:vAlign w:val="center"/>
          </w:tcPr>
          <w:p w14:paraId="3E15B765"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6478" w:type="dxa"/>
            <w:vAlign w:val="center"/>
          </w:tcPr>
          <w:p w14:paraId="62296818"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2735" w:type="dxa"/>
          </w:tcPr>
          <w:p w14:paraId="698B48B8" w14:textId="77777777" w:rsidR="00C42E7A" w:rsidRPr="008421F7" w:rsidRDefault="00C42E7A" w:rsidP="00577CC7">
            <w:pPr>
              <w:pStyle w:val="Tabletext"/>
              <w:rPr>
                <w:rFonts w:eastAsiaTheme="minorEastAsia"/>
                <w:lang w:val="en-GB"/>
              </w:rPr>
            </w:pPr>
            <w:r w:rsidRPr="008421F7">
              <w:rPr>
                <w:rFonts w:eastAsiaTheme="minorEastAsia"/>
                <w:lang w:val="en-GB"/>
              </w:rPr>
              <w:t>Uplink: 5 878 MHz</w:t>
            </w:r>
          </w:p>
          <w:p w14:paraId="1F71992E" w14:textId="77777777" w:rsidR="00C42E7A" w:rsidRPr="008421F7" w:rsidRDefault="00C42E7A" w:rsidP="00577CC7">
            <w:pPr>
              <w:pStyle w:val="Tabletext"/>
              <w:rPr>
                <w:rFonts w:eastAsiaTheme="minorEastAsia"/>
                <w:lang w:val="en-GB"/>
              </w:rPr>
            </w:pPr>
            <w:r w:rsidRPr="008421F7">
              <w:rPr>
                <w:rFonts w:eastAsiaTheme="minorEastAsia"/>
                <w:lang w:val="en-GB"/>
              </w:rPr>
              <w:t>Downlink: 3 508 MHz</w:t>
            </w:r>
          </w:p>
        </w:tc>
      </w:tr>
      <w:tr w:rsidR="00C42E7A" w:rsidRPr="008421F7" w14:paraId="3E24C2BA" w14:textId="77777777" w:rsidTr="00577CC7">
        <w:trPr>
          <w:jc w:val="center"/>
        </w:trPr>
        <w:tc>
          <w:tcPr>
            <w:tcW w:w="426" w:type="dxa"/>
            <w:vAlign w:val="center"/>
          </w:tcPr>
          <w:p w14:paraId="12D94EB8"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6478" w:type="dxa"/>
          </w:tcPr>
          <w:p w14:paraId="35ADA72F" w14:textId="77777777" w:rsidR="00C42E7A" w:rsidRPr="008421F7" w:rsidRDefault="00C42E7A" w:rsidP="00577CC7">
            <w:pPr>
              <w:pStyle w:val="Tabletext"/>
              <w:rPr>
                <w:rFonts w:eastAsia="SimSun"/>
                <w:iCs/>
                <w:spacing w:val="-2"/>
                <w:lang w:val="en-GB"/>
              </w:rPr>
            </w:pPr>
            <w:r w:rsidRPr="008421F7">
              <w:rPr>
                <w:rFonts w:eastAsia="SimSun"/>
                <w:iCs/>
                <w:spacing w:val="-2"/>
                <w:lang w:val="en-GB"/>
              </w:rPr>
              <w:t>Frequency measured</w:t>
            </w:r>
          </w:p>
          <w:p w14:paraId="61F394B5" w14:textId="77777777" w:rsidR="00C42E7A" w:rsidRPr="008421F7" w:rsidRDefault="00C42E7A" w:rsidP="00577CC7">
            <w:pPr>
              <w:pStyle w:val="Tabletext"/>
              <w:rPr>
                <w:rFonts w:eastAsia="SimSun"/>
                <w:iCs/>
                <w:spacing w:val="-2"/>
                <w:lang w:val="en-GB"/>
              </w:rPr>
            </w:pPr>
          </w:p>
          <w:p w14:paraId="589CCD67"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1280C69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714FE825" w14:textId="77777777" w:rsidR="00C42E7A" w:rsidRPr="008421F7" w:rsidRDefault="00C42E7A" w:rsidP="00577CC7">
            <w:pPr>
              <w:pStyle w:val="Tabletext"/>
              <w:rPr>
                <w:rFonts w:eastAsiaTheme="minorEastAsia"/>
                <w:lang w:val="en-GB"/>
              </w:rPr>
            </w:pPr>
            <w:r w:rsidRPr="008421F7">
              <w:rPr>
                <w:rFonts w:eastAsiaTheme="minorEastAsia"/>
                <w:lang w:val="en-GB"/>
              </w:rPr>
              <w:t>Uplink: 5 878 MHz</w:t>
            </w:r>
          </w:p>
          <w:p w14:paraId="2189CA5B" w14:textId="77777777" w:rsidR="00C42E7A" w:rsidRPr="008421F7" w:rsidRDefault="00C42E7A" w:rsidP="00577CC7">
            <w:pPr>
              <w:pStyle w:val="Tabletext"/>
              <w:rPr>
                <w:rFonts w:eastAsiaTheme="minorEastAsia"/>
                <w:lang w:val="en-GB"/>
              </w:rPr>
            </w:pPr>
            <w:r w:rsidRPr="008421F7">
              <w:rPr>
                <w:rFonts w:eastAsiaTheme="minorEastAsia"/>
                <w:lang w:val="en-GB"/>
              </w:rPr>
              <w:t>Downlink: 3 508 MHz</w:t>
            </w:r>
          </w:p>
        </w:tc>
      </w:tr>
      <w:tr w:rsidR="00C42E7A" w:rsidRPr="008421F7" w14:paraId="55A07FBA" w14:textId="77777777" w:rsidTr="00577CC7">
        <w:trPr>
          <w:jc w:val="center"/>
        </w:trPr>
        <w:tc>
          <w:tcPr>
            <w:tcW w:w="426" w:type="dxa"/>
            <w:vAlign w:val="center"/>
          </w:tcPr>
          <w:p w14:paraId="234F1FD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6478" w:type="dxa"/>
          </w:tcPr>
          <w:p w14:paraId="2D85D692"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2735" w:type="dxa"/>
          </w:tcPr>
          <w:p w14:paraId="028579DB" w14:textId="77777777" w:rsidR="00C42E7A" w:rsidRPr="008421F7" w:rsidRDefault="00C42E7A" w:rsidP="00577CC7">
            <w:pPr>
              <w:pStyle w:val="Tabletext"/>
              <w:rPr>
                <w:rFonts w:eastAsiaTheme="minorEastAsia"/>
                <w:lang w:val="en-GB"/>
              </w:rPr>
            </w:pPr>
          </w:p>
        </w:tc>
      </w:tr>
      <w:tr w:rsidR="00C42E7A" w:rsidRPr="008421F7" w14:paraId="6D427B85" w14:textId="77777777" w:rsidTr="00577CC7">
        <w:trPr>
          <w:jc w:val="center"/>
        </w:trPr>
        <w:tc>
          <w:tcPr>
            <w:tcW w:w="426" w:type="dxa"/>
            <w:vAlign w:val="center"/>
          </w:tcPr>
          <w:p w14:paraId="0950F31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6478" w:type="dxa"/>
          </w:tcPr>
          <w:p w14:paraId="018B89A3" w14:textId="77777777" w:rsidR="00C42E7A" w:rsidRPr="008421F7" w:rsidRDefault="00C42E7A" w:rsidP="00577CC7">
            <w:pPr>
              <w:pStyle w:val="Tabletex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2735" w:type="dxa"/>
            <w:vAlign w:val="center"/>
          </w:tcPr>
          <w:p w14:paraId="612BED7B" w14:textId="77777777" w:rsidR="00C42E7A" w:rsidRPr="008421F7" w:rsidRDefault="00C42E7A" w:rsidP="00577CC7">
            <w:pPr>
              <w:pStyle w:val="Tabletext"/>
              <w:rPr>
                <w:rFonts w:eastAsiaTheme="minorEastAsia"/>
                <w:lang w:val="en-GB"/>
              </w:rPr>
            </w:pPr>
            <w:r w:rsidRPr="008421F7">
              <w:rPr>
                <w:rFonts w:eastAsiaTheme="minorEastAsia"/>
                <w:lang w:val="en-GB"/>
              </w:rPr>
              <w:t>36 MHz</w:t>
            </w:r>
          </w:p>
        </w:tc>
      </w:tr>
      <w:tr w:rsidR="00C42E7A" w:rsidRPr="008421F7" w14:paraId="5DAF8717" w14:textId="77777777" w:rsidTr="00577CC7">
        <w:trPr>
          <w:jc w:val="center"/>
        </w:trPr>
        <w:tc>
          <w:tcPr>
            <w:tcW w:w="426" w:type="dxa"/>
            <w:vAlign w:val="center"/>
          </w:tcPr>
          <w:p w14:paraId="2A89A1F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6478" w:type="dxa"/>
          </w:tcPr>
          <w:p w14:paraId="7D166181"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5EA79297" w14:textId="77777777" w:rsidR="00C42E7A" w:rsidRPr="008421F7" w:rsidRDefault="00C42E7A" w:rsidP="00577CC7">
            <w:pPr>
              <w:pStyle w:val="Tabletext"/>
              <w:rPr>
                <w:rFonts w:eastAsiaTheme="minorEastAsia"/>
                <w:lang w:val="en-GB"/>
              </w:rPr>
            </w:pPr>
            <w:r w:rsidRPr="008421F7">
              <w:rPr>
                <w:rFonts w:eastAsiaTheme="minorEastAsia"/>
                <w:lang w:val="en-GB"/>
              </w:rPr>
              <w:t>7° E</w:t>
            </w:r>
          </w:p>
        </w:tc>
      </w:tr>
      <w:tr w:rsidR="00C42E7A" w:rsidRPr="00CB22C6" w14:paraId="2E5E2DD4" w14:textId="77777777" w:rsidTr="00577CC7">
        <w:trPr>
          <w:jc w:val="center"/>
        </w:trPr>
        <w:tc>
          <w:tcPr>
            <w:tcW w:w="426" w:type="dxa"/>
            <w:vAlign w:val="center"/>
          </w:tcPr>
          <w:p w14:paraId="31DE6E3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6478" w:type="dxa"/>
          </w:tcPr>
          <w:p w14:paraId="3D366322"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 of the facility which made the above measurements</w:t>
            </w:r>
          </w:p>
        </w:tc>
        <w:tc>
          <w:tcPr>
            <w:tcW w:w="2735" w:type="dxa"/>
          </w:tcPr>
          <w:p w14:paraId="6A85E990" w14:textId="77777777" w:rsidR="00C42E7A" w:rsidRPr="008421F7" w:rsidRDefault="00C42E7A" w:rsidP="00577CC7">
            <w:pPr>
              <w:pStyle w:val="Tabletext"/>
              <w:rPr>
                <w:rFonts w:eastAsiaTheme="minorEastAsia"/>
                <w:lang w:val="en-GB"/>
              </w:rPr>
            </w:pPr>
          </w:p>
        </w:tc>
      </w:tr>
      <w:tr w:rsidR="00C42E7A" w:rsidRPr="00CB22C6" w14:paraId="18D9A293" w14:textId="77777777" w:rsidTr="00577CC7">
        <w:trPr>
          <w:jc w:val="center"/>
        </w:trPr>
        <w:tc>
          <w:tcPr>
            <w:tcW w:w="9639" w:type="dxa"/>
            <w:gridSpan w:val="3"/>
          </w:tcPr>
          <w:p w14:paraId="6E10E2CC" w14:textId="77777777" w:rsidR="00C42E7A" w:rsidRPr="008421F7" w:rsidRDefault="00C42E7A" w:rsidP="00577CC7">
            <w:pPr>
              <w:pStyle w:val="Tablehead"/>
              <w:rPr>
                <w:rFonts w:eastAsiaTheme="minorEastAsia"/>
                <w:lang w:val="en-GB" w:eastAsia="de-DE"/>
              </w:rPr>
            </w:pPr>
            <w:proofErr w:type="gramStart"/>
            <w:r w:rsidRPr="008421F7">
              <w:rPr>
                <w:rFonts w:eastAsiaTheme="minorEastAsia"/>
                <w:lang w:val="en-GB" w:eastAsia="de-DE"/>
              </w:rPr>
              <w:t>Particulars furnished</w:t>
            </w:r>
            <w:proofErr w:type="gramEnd"/>
            <w:r w:rsidRPr="008421F7">
              <w:rPr>
                <w:rFonts w:eastAsiaTheme="minorEastAsia"/>
                <w:lang w:val="en-GB" w:eastAsia="de-DE"/>
              </w:rPr>
              <w:t xml:space="preserve"> by the receiving station experiencing the interference</w:t>
            </w:r>
          </w:p>
        </w:tc>
      </w:tr>
      <w:tr w:rsidR="00C42E7A" w:rsidRPr="008421F7" w14:paraId="55FD1E3E" w14:textId="77777777" w:rsidTr="00577CC7">
        <w:trPr>
          <w:jc w:val="center"/>
        </w:trPr>
        <w:tc>
          <w:tcPr>
            <w:tcW w:w="426" w:type="dxa"/>
            <w:vAlign w:val="center"/>
          </w:tcPr>
          <w:p w14:paraId="703E9B9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6478" w:type="dxa"/>
          </w:tcPr>
          <w:p w14:paraId="2CE501C6"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2735" w:type="dxa"/>
          </w:tcPr>
          <w:p w14:paraId="6881C8B1" w14:textId="77777777" w:rsidR="00C42E7A" w:rsidRPr="008421F7" w:rsidRDefault="00C42E7A" w:rsidP="00577CC7">
            <w:pPr>
              <w:pStyle w:val="Tabletext"/>
              <w:rPr>
                <w:rFonts w:eastAsiaTheme="minorEastAsia"/>
                <w:lang w:val="en-GB"/>
              </w:rPr>
            </w:pPr>
            <w:r w:rsidRPr="008421F7">
              <w:rPr>
                <w:rFonts w:eastAsiaTheme="minorEastAsia"/>
                <w:lang w:val="en-GB"/>
              </w:rPr>
              <w:t>Wanted Rx earth station</w:t>
            </w:r>
          </w:p>
        </w:tc>
      </w:tr>
      <w:tr w:rsidR="00C42E7A" w:rsidRPr="008421F7" w14:paraId="3C069DF2" w14:textId="77777777" w:rsidTr="00577CC7">
        <w:trPr>
          <w:jc w:val="center"/>
        </w:trPr>
        <w:tc>
          <w:tcPr>
            <w:tcW w:w="426" w:type="dxa"/>
            <w:vAlign w:val="center"/>
          </w:tcPr>
          <w:p w14:paraId="6A7E189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6478" w:type="dxa"/>
          </w:tcPr>
          <w:p w14:paraId="02828AE4"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6516F01E" w14:textId="77777777" w:rsidR="00C42E7A" w:rsidRPr="008421F7" w:rsidRDefault="00C42E7A" w:rsidP="00741337">
            <w:pPr>
              <w:pStyle w:val="Tabletext"/>
              <w:jc w:val="left"/>
              <w:rPr>
                <w:rFonts w:eastAsiaTheme="minorEastAsia"/>
                <w:lang w:val="en-GB"/>
              </w:rPr>
            </w:pPr>
            <w:r w:rsidRPr="008421F7">
              <w:rPr>
                <w:rFonts w:eastAsiaTheme="minorEastAsia"/>
                <w:lang w:val="en-GB"/>
              </w:rPr>
              <w:t>Lat: 10.0123; Long: −50.0123</w:t>
            </w:r>
          </w:p>
        </w:tc>
      </w:tr>
      <w:tr w:rsidR="00C42E7A" w:rsidRPr="008421F7" w14:paraId="253D5486" w14:textId="77777777" w:rsidTr="00577CC7">
        <w:trPr>
          <w:jc w:val="center"/>
        </w:trPr>
        <w:tc>
          <w:tcPr>
            <w:tcW w:w="426" w:type="dxa"/>
            <w:vAlign w:val="center"/>
          </w:tcPr>
          <w:p w14:paraId="64E61EB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6478" w:type="dxa"/>
            <w:vAlign w:val="center"/>
          </w:tcPr>
          <w:p w14:paraId="6B35F99F"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2735" w:type="dxa"/>
          </w:tcPr>
          <w:p w14:paraId="10B6351C" w14:textId="77777777" w:rsidR="00C42E7A" w:rsidRPr="008421F7" w:rsidRDefault="00C42E7A" w:rsidP="00577CC7">
            <w:pPr>
              <w:pStyle w:val="Tabletext"/>
              <w:rPr>
                <w:rFonts w:eastAsiaTheme="minorEastAsia"/>
                <w:spacing w:val="-2"/>
                <w:lang w:val="en-GB" w:eastAsia="zh-CN"/>
              </w:rPr>
            </w:pPr>
            <w:r w:rsidRPr="008421F7">
              <w:rPr>
                <w:rFonts w:eastAsia="SimSun"/>
                <w:spacing w:val="-2"/>
                <w:lang w:val="en-GB"/>
              </w:rPr>
              <w:t>Date: 04.06.2019</w:t>
            </w:r>
          </w:p>
          <w:p w14:paraId="39203FD3" w14:textId="77777777" w:rsidR="00C42E7A" w:rsidRPr="008421F7" w:rsidRDefault="00C42E7A" w:rsidP="00577CC7">
            <w:pPr>
              <w:pStyle w:val="Tabletext"/>
              <w:rPr>
                <w:rFonts w:eastAsiaTheme="minorEastAsia"/>
                <w:lang w:val="en-GB"/>
              </w:rPr>
            </w:pPr>
            <w:r w:rsidRPr="008421F7">
              <w:rPr>
                <w:rFonts w:eastAsia="SimSun"/>
                <w:spacing w:val="-2"/>
                <w:lang w:val="en-GB"/>
              </w:rPr>
              <w:t>Time (UTC): 10:10</w:t>
            </w:r>
          </w:p>
        </w:tc>
      </w:tr>
      <w:tr w:rsidR="00C42E7A" w:rsidRPr="00CB22C6" w14:paraId="4D8D753F" w14:textId="77777777" w:rsidTr="00577CC7">
        <w:trPr>
          <w:jc w:val="center"/>
        </w:trPr>
        <w:tc>
          <w:tcPr>
            <w:tcW w:w="426" w:type="dxa"/>
            <w:vAlign w:val="center"/>
          </w:tcPr>
          <w:p w14:paraId="3CE06E79"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6478" w:type="dxa"/>
          </w:tcPr>
          <w:p w14:paraId="08FAF0FA"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2735" w:type="dxa"/>
            <w:vAlign w:val="center"/>
          </w:tcPr>
          <w:p w14:paraId="1DFB5235" w14:textId="77777777" w:rsidR="00C42E7A" w:rsidRPr="008421F7" w:rsidRDefault="00C42E7A" w:rsidP="00577CC7">
            <w:pPr>
              <w:pStyle w:val="Tabletext"/>
              <w:rPr>
                <w:rFonts w:eastAsiaTheme="minorEastAsia"/>
                <w:lang w:val="en-GB"/>
              </w:rPr>
            </w:pPr>
          </w:p>
        </w:tc>
      </w:tr>
      <w:tr w:rsidR="00C42E7A" w:rsidRPr="008421F7" w14:paraId="55E22378" w14:textId="77777777" w:rsidTr="00577CC7">
        <w:trPr>
          <w:jc w:val="center"/>
        </w:trPr>
        <w:tc>
          <w:tcPr>
            <w:tcW w:w="426" w:type="dxa"/>
            <w:vAlign w:val="center"/>
          </w:tcPr>
          <w:p w14:paraId="46D7E25B"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6478" w:type="dxa"/>
          </w:tcPr>
          <w:p w14:paraId="6313892F"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 xml:space="preserve">Class of station and </w:t>
            </w:r>
            <w:r w:rsidRPr="008421F7">
              <w:rPr>
                <w:rFonts w:eastAsia="SimSun"/>
                <w:spacing w:val="-2"/>
                <w:lang w:val="en-GB"/>
              </w:rPr>
              <w:t>nature of service</w:t>
            </w:r>
          </w:p>
        </w:tc>
        <w:tc>
          <w:tcPr>
            <w:tcW w:w="2735" w:type="dxa"/>
            <w:vAlign w:val="center"/>
          </w:tcPr>
          <w:p w14:paraId="7F82BEE4" w14:textId="77777777" w:rsidR="00C42E7A" w:rsidRPr="008421F7" w:rsidRDefault="00C42E7A" w:rsidP="00577CC7">
            <w:pPr>
              <w:pStyle w:val="Tabletext"/>
              <w:rPr>
                <w:rFonts w:eastAsiaTheme="minorEastAsia"/>
                <w:lang w:val="en-GB"/>
              </w:rPr>
            </w:pPr>
            <w:r w:rsidRPr="008421F7">
              <w:rPr>
                <w:rFonts w:eastAsiaTheme="minorEastAsia"/>
                <w:lang w:val="en-GB"/>
              </w:rPr>
              <w:t xml:space="preserve">TC, CP </w:t>
            </w:r>
          </w:p>
        </w:tc>
      </w:tr>
      <w:tr w:rsidR="00C42E7A" w:rsidRPr="00CB22C6" w14:paraId="7B98E8D8" w14:textId="77777777" w:rsidTr="00577CC7">
        <w:trPr>
          <w:jc w:val="center"/>
        </w:trPr>
        <w:tc>
          <w:tcPr>
            <w:tcW w:w="426" w:type="dxa"/>
            <w:vAlign w:val="center"/>
          </w:tcPr>
          <w:p w14:paraId="5F77892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6478" w:type="dxa"/>
          </w:tcPr>
          <w:p w14:paraId="07D4D5B1"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2735" w:type="dxa"/>
            <w:vAlign w:val="center"/>
          </w:tcPr>
          <w:p w14:paraId="0B168FD7" w14:textId="77777777" w:rsidR="00C42E7A" w:rsidRPr="008421F7" w:rsidRDefault="00C42E7A" w:rsidP="00577CC7">
            <w:pPr>
              <w:pStyle w:val="Tabletext"/>
              <w:rPr>
                <w:rFonts w:eastAsiaTheme="minorEastAsia"/>
                <w:lang w:val="en-GB"/>
              </w:rPr>
            </w:pPr>
          </w:p>
        </w:tc>
      </w:tr>
    </w:tbl>
    <w:p w14:paraId="536F2691" w14:textId="4E89B79C" w:rsidR="00741337" w:rsidRPr="008421F7" w:rsidRDefault="00741337">
      <w:pPr>
        <w:rPr>
          <w:lang w:val="en-GB"/>
        </w:rPr>
      </w:pPr>
      <w:r w:rsidRPr="008421F7">
        <w:rPr>
          <w:lang w:val="en-GB"/>
        </w:rPr>
        <w:br w:type="page"/>
      </w:r>
    </w:p>
    <w:p w14:paraId="7C722A67" w14:textId="1C7DAE57" w:rsidR="00741337" w:rsidRPr="008421F7" w:rsidRDefault="00741337" w:rsidP="00741337">
      <w:pPr>
        <w:pStyle w:val="TableNo"/>
        <w:rPr>
          <w:rFonts w:eastAsiaTheme="minorEastAsia"/>
          <w:lang w:val="en-GB"/>
        </w:rPr>
      </w:pPr>
      <w:r w:rsidRPr="008421F7">
        <w:rPr>
          <w:rFonts w:eastAsiaTheme="minorEastAsia"/>
          <w:lang w:val="en-GB"/>
        </w:rPr>
        <w:lastRenderedPageBreak/>
        <w:t>TABLE 5 (</w:t>
      </w:r>
      <w:r w:rsidRPr="008421F7">
        <w:rPr>
          <w:rFonts w:eastAsiaTheme="minorEastAsia"/>
          <w:i/>
          <w:iCs/>
          <w:lang w:val="en-GB"/>
        </w:rPr>
        <w:t>end</w:t>
      </w:r>
      <w:r w:rsidRPr="008421F7">
        <w:rPr>
          <w:rFonts w:eastAsiaTheme="minor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741337" w:rsidRPr="00CB22C6" w14:paraId="7FDA667A" w14:textId="77777777" w:rsidTr="00577CC7">
        <w:trPr>
          <w:jc w:val="center"/>
        </w:trPr>
        <w:tc>
          <w:tcPr>
            <w:tcW w:w="9639" w:type="dxa"/>
            <w:gridSpan w:val="3"/>
          </w:tcPr>
          <w:p w14:paraId="42D1A602" w14:textId="243E78C4" w:rsidR="00741337" w:rsidRPr="008421F7" w:rsidRDefault="00741337" w:rsidP="00577CC7">
            <w:pPr>
              <w:pStyle w:val="Tablehead"/>
              <w:rPr>
                <w:rFonts w:eastAsiaTheme="minorEastAsia"/>
                <w:caps/>
                <w:lang w:val="en-GB" w:eastAsia="de-DE"/>
              </w:rPr>
            </w:pPr>
            <w:proofErr w:type="gramStart"/>
            <w:r w:rsidRPr="008421F7">
              <w:rPr>
                <w:rFonts w:eastAsiaTheme="minorEastAsia"/>
                <w:lang w:val="en-GB" w:eastAsia="de-DE"/>
              </w:rPr>
              <w:t>Particulars furnished</w:t>
            </w:r>
            <w:proofErr w:type="gramEnd"/>
            <w:r w:rsidRPr="008421F7">
              <w:rPr>
                <w:rFonts w:eastAsiaTheme="minorEastAsia"/>
                <w:lang w:val="en-GB" w:eastAsia="de-DE"/>
              </w:rPr>
              <w:t xml:space="preserve"> by the receiving station experiencing the interference</w:t>
            </w:r>
          </w:p>
        </w:tc>
      </w:tr>
      <w:tr w:rsidR="00C42E7A" w:rsidRPr="008421F7" w14:paraId="6DA38F54" w14:textId="77777777" w:rsidTr="00577CC7">
        <w:trPr>
          <w:jc w:val="center"/>
        </w:trPr>
        <w:tc>
          <w:tcPr>
            <w:tcW w:w="426" w:type="dxa"/>
            <w:vAlign w:val="center"/>
          </w:tcPr>
          <w:p w14:paraId="34299A16" w14:textId="500E6615"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6478" w:type="dxa"/>
            <w:vAlign w:val="center"/>
          </w:tcPr>
          <w:p w14:paraId="3B08FBF5"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Polarization of the receiving antenna or observed polarization</w:t>
            </w:r>
          </w:p>
        </w:tc>
        <w:tc>
          <w:tcPr>
            <w:tcW w:w="2735" w:type="dxa"/>
            <w:vAlign w:val="center"/>
          </w:tcPr>
          <w:p w14:paraId="62B6C828" w14:textId="77777777" w:rsidR="00C42E7A" w:rsidRPr="008421F7" w:rsidRDefault="00C42E7A" w:rsidP="00577CC7">
            <w:pPr>
              <w:pStyle w:val="Tabletext"/>
              <w:rPr>
                <w:rFonts w:eastAsiaTheme="minorEastAsia"/>
                <w:lang w:val="en-GB"/>
              </w:rPr>
            </w:pPr>
            <w:r w:rsidRPr="008421F7">
              <w:rPr>
                <w:rFonts w:eastAsiaTheme="minorEastAsia"/>
                <w:lang w:val="en-GB"/>
              </w:rPr>
              <w:t xml:space="preserve">Uplink: LHCP </w:t>
            </w:r>
          </w:p>
          <w:p w14:paraId="1929A4CA" w14:textId="77777777" w:rsidR="00C42E7A" w:rsidRPr="008421F7" w:rsidRDefault="00C42E7A" w:rsidP="00577CC7">
            <w:pPr>
              <w:pStyle w:val="Tabletext"/>
              <w:rPr>
                <w:rFonts w:eastAsiaTheme="minorEastAsia"/>
                <w:lang w:val="en-GB"/>
              </w:rPr>
            </w:pPr>
            <w:r w:rsidRPr="008421F7">
              <w:rPr>
                <w:rFonts w:eastAsiaTheme="minorEastAsia"/>
                <w:lang w:val="en-GB"/>
              </w:rPr>
              <w:t>Downlink: RHCP</w:t>
            </w:r>
          </w:p>
        </w:tc>
      </w:tr>
      <w:tr w:rsidR="00C42E7A" w:rsidRPr="008421F7" w14:paraId="6308FF5F" w14:textId="77777777" w:rsidTr="00577CC7">
        <w:trPr>
          <w:jc w:val="center"/>
        </w:trPr>
        <w:tc>
          <w:tcPr>
            <w:tcW w:w="426" w:type="dxa"/>
            <w:vAlign w:val="center"/>
          </w:tcPr>
          <w:p w14:paraId="36BE815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6478" w:type="dxa"/>
            <w:vAlign w:val="center"/>
          </w:tcPr>
          <w:p w14:paraId="45743813"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2735" w:type="dxa"/>
            <w:vAlign w:val="center"/>
          </w:tcPr>
          <w:p w14:paraId="16981276" w14:textId="77777777" w:rsidR="00C42E7A" w:rsidRPr="008421F7" w:rsidRDefault="00C42E7A" w:rsidP="00C26AAD">
            <w:pPr>
              <w:pStyle w:val="Tabletext"/>
              <w:jc w:val="left"/>
              <w:rPr>
                <w:rFonts w:eastAsiaTheme="minorEastAsia"/>
                <w:lang w:val="en-GB"/>
              </w:rPr>
            </w:pPr>
            <w:r w:rsidRPr="008421F7">
              <w:rPr>
                <w:rFonts w:eastAsia="SimSun"/>
                <w:spacing w:val="-2"/>
                <w:lang w:val="en-GB"/>
              </w:rPr>
              <w:t>Eliminate the harmful interference</w:t>
            </w:r>
          </w:p>
        </w:tc>
      </w:tr>
    </w:tbl>
    <w:p w14:paraId="6B39DCCA" w14:textId="77777777" w:rsidR="00C42E7A" w:rsidRPr="008421F7" w:rsidRDefault="00C42E7A" w:rsidP="00C42E7A">
      <w:pPr>
        <w:pStyle w:val="Tablefin"/>
        <w:rPr>
          <w:rFonts w:eastAsiaTheme="minorEastAsia"/>
        </w:rPr>
      </w:pPr>
    </w:p>
    <w:p w14:paraId="25D82633" w14:textId="2E61D643" w:rsidR="00C42E7A" w:rsidRPr="008421F7" w:rsidRDefault="00E2408B" w:rsidP="00C26AAD">
      <w:pPr>
        <w:pStyle w:val="Heading3"/>
        <w:rPr>
          <w:rFonts w:eastAsiaTheme="minorEastAsia"/>
          <w:lang w:val="en-GB" w:eastAsia="zh-CN"/>
        </w:rPr>
      </w:pPr>
      <w:r w:rsidRPr="008421F7">
        <w:rPr>
          <w:rFonts w:eastAsiaTheme="minorEastAsia"/>
          <w:lang w:val="en-GB"/>
        </w:rPr>
        <w:t>A2.</w:t>
      </w:r>
      <w:r w:rsidR="00C42E7A" w:rsidRPr="008421F7">
        <w:rPr>
          <w:rFonts w:eastAsiaTheme="minorEastAsia"/>
          <w:lang w:val="en-GB" w:eastAsia="zh-CN"/>
        </w:rPr>
        <w:t>2.3</w:t>
      </w:r>
      <w:r w:rsidR="00C42E7A" w:rsidRPr="008421F7">
        <w:rPr>
          <w:rFonts w:eastAsiaTheme="minorEastAsia"/>
          <w:lang w:val="en-GB" w:eastAsia="zh-CN"/>
        </w:rPr>
        <w:tab/>
        <w:t>Case 3</w:t>
      </w:r>
    </w:p>
    <w:p w14:paraId="703E2CE5" w14:textId="77777777" w:rsidR="00C42E7A" w:rsidRPr="008421F7" w:rsidRDefault="00C42E7A" w:rsidP="00C42E7A">
      <w:pPr>
        <w:rPr>
          <w:rFonts w:eastAsiaTheme="minorEastAsia"/>
          <w:lang w:val="en-GB" w:eastAsia="zh-CN"/>
        </w:rPr>
      </w:pPr>
      <w:r w:rsidRPr="008421F7">
        <w:rPr>
          <w:rFonts w:eastAsiaTheme="minorEastAsia"/>
          <w:lang w:val="en-GB" w:eastAsia="zh-CN"/>
        </w:rPr>
        <w:t>This case illustrates a receiving earth station, associated to a geostationary satellite, being interfered by the aggregate of “n” non-geostationary satellites within the same constellation transmitting in the same frequency band while being visible from the earth station.</w:t>
      </w:r>
    </w:p>
    <w:p w14:paraId="1C4D3A24" w14:textId="24339AF3" w:rsidR="00C42E7A" w:rsidRPr="008421F7" w:rsidRDefault="00C42E7A" w:rsidP="00C42E7A">
      <w:pPr>
        <w:pStyle w:val="FigureNo"/>
        <w:rPr>
          <w:rFonts w:eastAsiaTheme="minorEastAsia"/>
          <w:lang w:val="en-GB" w:eastAsia="zh-CN"/>
        </w:rPr>
      </w:pPr>
      <w:r w:rsidRPr="008421F7">
        <w:rPr>
          <w:rFonts w:eastAsiaTheme="minorEastAsia"/>
          <w:lang w:val="en-GB" w:eastAsia="zh-CN"/>
        </w:rPr>
        <w:t>Figure 4</w:t>
      </w:r>
    </w:p>
    <w:p w14:paraId="59BC2EC0" w14:textId="6B61C1AF" w:rsidR="00C42E7A" w:rsidRPr="008421F7" w:rsidRDefault="00C42E7A" w:rsidP="00C42E7A">
      <w:pPr>
        <w:pStyle w:val="Figuretitle"/>
        <w:rPr>
          <w:rFonts w:eastAsiaTheme="minorEastAsia"/>
          <w:lang w:val="en-GB"/>
        </w:rPr>
      </w:pPr>
      <w:r w:rsidRPr="008421F7">
        <w:rPr>
          <w:rFonts w:eastAsiaTheme="minorEastAsia"/>
          <w:lang w:val="en-GB" w:eastAsia="zh-CN"/>
        </w:rPr>
        <w:t xml:space="preserve">Illustration of core elements to be reported in a case of interference from a non-geostationary-satellite system </w:t>
      </w:r>
      <w:r w:rsidR="005F29AC" w:rsidRPr="008421F7">
        <w:rPr>
          <w:rFonts w:eastAsiaTheme="minorEastAsia"/>
          <w:lang w:val="en-GB" w:eastAsia="zh-CN"/>
        </w:rPr>
        <w:br/>
      </w:r>
      <w:r w:rsidRPr="008421F7">
        <w:rPr>
          <w:rFonts w:eastAsiaTheme="minorEastAsia"/>
          <w:lang w:val="en-GB" w:eastAsia="zh-CN"/>
        </w:rPr>
        <w:t xml:space="preserve">into an earth station associated to a geostationary-satellite network </w:t>
      </w:r>
      <w:r w:rsidRPr="008421F7">
        <w:rPr>
          <w:rFonts w:eastAsiaTheme="minorEastAsia"/>
          <w:lang w:val="en-GB" w:eastAsia="zh-CN"/>
        </w:rPr>
        <w:br/>
        <w:t>(Interference Scenario B as per item 4 of Table 1)</w:t>
      </w:r>
    </w:p>
    <w:p w14:paraId="235A5405" w14:textId="111509B1" w:rsidR="00C42E7A" w:rsidRPr="008421F7" w:rsidRDefault="000D3AF4" w:rsidP="00C42E7A">
      <w:pPr>
        <w:pStyle w:val="Figure"/>
        <w:rPr>
          <w:rFonts w:eastAsiaTheme="minorEastAsia"/>
          <w:szCs w:val="24"/>
          <w:lang w:val="en-GB"/>
        </w:rPr>
      </w:pPr>
      <w:r>
        <w:rPr>
          <w:rFonts w:eastAsiaTheme="minorEastAsia"/>
          <w:noProof/>
          <w:szCs w:val="24"/>
          <w:lang w:val="en-GB"/>
        </w:rPr>
        <w:drawing>
          <wp:inline distT="0" distB="0" distL="0" distR="0" wp14:anchorId="6F217303" wp14:editId="4627B3F4">
            <wp:extent cx="5550419" cy="3517399"/>
            <wp:effectExtent l="0" t="0" r="0" b="698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50419" cy="3517399"/>
                    </a:xfrm>
                    <a:prstGeom prst="rect">
                      <a:avLst/>
                    </a:prstGeom>
                  </pic:spPr>
                </pic:pic>
              </a:graphicData>
            </a:graphic>
          </wp:inline>
        </w:drawing>
      </w:r>
    </w:p>
    <w:p w14:paraId="5B55F63E" w14:textId="7152C4A2" w:rsidR="00C42E7A" w:rsidRPr="008421F7" w:rsidRDefault="00C42E7A" w:rsidP="00741337">
      <w:pPr>
        <w:pStyle w:val="TableNo"/>
        <w:keepLines/>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w:t>
      </w:r>
      <w:r w:rsidR="00B33DD4" w:rsidRPr="008421F7">
        <w:rPr>
          <w:rFonts w:eastAsiaTheme="minorEastAsia"/>
          <w:lang w:val="en-GB" w:eastAsia="zh-CN"/>
        </w:rPr>
        <w:t>6</w:t>
      </w:r>
    </w:p>
    <w:p w14:paraId="0BD48BBB" w14:textId="77777777" w:rsidR="00C42E7A" w:rsidRPr="008421F7" w:rsidRDefault="00C42E7A" w:rsidP="00741337">
      <w:pPr>
        <w:pStyle w:val="Tabletitle"/>
        <w:keepLines/>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8421F7" w14:paraId="70B24539" w14:textId="77777777" w:rsidTr="00577CC7">
        <w:trPr>
          <w:cantSplit/>
          <w:jc w:val="center"/>
        </w:trPr>
        <w:tc>
          <w:tcPr>
            <w:tcW w:w="9639" w:type="dxa"/>
            <w:gridSpan w:val="3"/>
          </w:tcPr>
          <w:p w14:paraId="74014B4A" w14:textId="77777777" w:rsidR="00C42E7A" w:rsidRPr="008421F7" w:rsidRDefault="00C42E7A" w:rsidP="00741337">
            <w:pPr>
              <w:pStyle w:val="Tablehead"/>
              <w:keepLines/>
              <w:rPr>
                <w:rFonts w:eastAsiaTheme="minorEastAsia"/>
                <w:lang w:val="en-GB"/>
              </w:rPr>
            </w:pPr>
            <w:r w:rsidRPr="008421F7">
              <w:rPr>
                <w:rFonts w:eastAsiaTheme="minorEastAsia"/>
                <w:lang w:val="en-GB"/>
              </w:rPr>
              <w:t>General information</w:t>
            </w:r>
          </w:p>
        </w:tc>
      </w:tr>
      <w:tr w:rsidR="00C42E7A" w:rsidRPr="008421F7" w14:paraId="61D147EF" w14:textId="77777777" w:rsidTr="00577CC7">
        <w:trPr>
          <w:cantSplit/>
          <w:jc w:val="center"/>
        </w:trPr>
        <w:tc>
          <w:tcPr>
            <w:tcW w:w="426" w:type="dxa"/>
            <w:vAlign w:val="center"/>
          </w:tcPr>
          <w:p w14:paraId="021698EB" w14:textId="77777777" w:rsidR="00C42E7A" w:rsidRPr="008421F7" w:rsidRDefault="00C42E7A" w:rsidP="00741337">
            <w:pPr>
              <w:pStyle w:val="Tabletext"/>
              <w:keepNext/>
              <w:keepLines/>
              <w:rPr>
                <w:rFonts w:eastAsiaTheme="minorEastAsia"/>
                <w:lang w:val="en-GB" w:eastAsia="de-DE"/>
              </w:rPr>
            </w:pPr>
            <w:r w:rsidRPr="008421F7">
              <w:rPr>
                <w:rFonts w:eastAsiaTheme="minorEastAsia"/>
                <w:lang w:val="en-GB" w:eastAsia="de-DE"/>
              </w:rPr>
              <w:t>1</w:t>
            </w:r>
          </w:p>
        </w:tc>
        <w:tc>
          <w:tcPr>
            <w:tcW w:w="6478" w:type="dxa"/>
          </w:tcPr>
          <w:p w14:paraId="37F51091" w14:textId="77777777" w:rsidR="00C42E7A" w:rsidRPr="008421F7" w:rsidRDefault="00C42E7A" w:rsidP="00741337">
            <w:pPr>
              <w:pStyle w:val="Tabletext"/>
              <w:keepNext/>
              <w:keepLines/>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2735" w:type="dxa"/>
            <w:vAlign w:val="center"/>
          </w:tcPr>
          <w:p w14:paraId="4F895010" w14:textId="77777777" w:rsidR="00C42E7A" w:rsidRPr="008421F7" w:rsidRDefault="00C42E7A" w:rsidP="00741337">
            <w:pPr>
              <w:pStyle w:val="Tabletext"/>
              <w:keepNext/>
              <w:keepLines/>
              <w:rPr>
                <w:rFonts w:eastAsiaTheme="minorEastAsia"/>
                <w:lang w:val="en-GB" w:eastAsia="zh-CN"/>
              </w:rPr>
            </w:pPr>
            <w:r w:rsidRPr="008421F7">
              <w:rPr>
                <w:rFonts w:eastAsiaTheme="minorEastAsia"/>
                <w:lang w:val="en-GB" w:eastAsia="zh-CN"/>
              </w:rPr>
              <w:t>XYZ</w:t>
            </w:r>
          </w:p>
        </w:tc>
      </w:tr>
      <w:tr w:rsidR="00C42E7A" w:rsidRPr="008421F7" w14:paraId="78EBE01A" w14:textId="77777777" w:rsidTr="00577CC7">
        <w:trPr>
          <w:cantSplit/>
          <w:jc w:val="center"/>
        </w:trPr>
        <w:tc>
          <w:tcPr>
            <w:tcW w:w="426" w:type="dxa"/>
            <w:vAlign w:val="center"/>
          </w:tcPr>
          <w:p w14:paraId="34C178A9" w14:textId="77777777" w:rsidR="00C42E7A" w:rsidRPr="008421F7" w:rsidRDefault="00C42E7A" w:rsidP="00741337">
            <w:pPr>
              <w:pStyle w:val="Tabletext"/>
              <w:keepNext/>
              <w:keepLines/>
              <w:rPr>
                <w:rFonts w:eastAsiaTheme="minorEastAsia"/>
                <w:lang w:val="en-GB" w:eastAsia="de-DE"/>
              </w:rPr>
            </w:pPr>
            <w:r w:rsidRPr="008421F7">
              <w:rPr>
                <w:rFonts w:eastAsiaTheme="minorEastAsia"/>
                <w:lang w:val="en-GB" w:eastAsia="de-DE"/>
              </w:rPr>
              <w:t>2</w:t>
            </w:r>
          </w:p>
        </w:tc>
        <w:tc>
          <w:tcPr>
            <w:tcW w:w="6478" w:type="dxa"/>
          </w:tcPr>
          <w:p w14:paraId="7D3EC741" w14:textId="77777777" w:rsidR="00C42E7A" w:rsidRPr="008421F7" w:rsidRDefault="00C42E7A" w:rsidP="00741337">
            <w:pPr>
              <w:pStyle w:val="Tabletext"/>
              <w:keepNext/>
              <w:keepLines/>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2735" w:type="dxa"/>
            <w:vAlign w:val="center"/>
          </w:tcPr>
          <w:p w14:paraId="6C6EFCF9" w14:textId="77777777" w:rsidR="00C42E7A" w:rsidRPr="008421F7" w:rsidRDefault="00C42E7A" w:rsidP="00741337">
            <w:pPr>
              <w:pStyle w:val="Tabletext"/>
              <w:keepNext/>
              <w:keepLines/>
              <w:rPr>
                <w:rFonts w:eastAsiaTheme="minorEastAsia"/>
                <w:lang w:val="en-GB"/>
              </w:rPr>
            </w:pPr>
            <w:r w:rsidRPr="008421F7">
              <w:rPr>
                <w:rFonts w:eastAsiaTheme="minorEastAsia"/>
                <w:lang w:val="en-GB" w:eastAsia="zh-CN"/>
              </w:rPr>
              <w:t>ABC</w:t>
            </w:r>
          </w:p>
        </w:tc>
      </w:tr>
      <w:tr w:rsidR="00C42E7A" w:rsidRPr="008421F7" w14:paraId="22C4E0BD" w14:textId="77777777" w:rsidTr="00577CC7">
        <w:trPr>
          <w:cantSplit/>
          <w:jc w:val="center"/>
        </w:trPr>
        <w:tc>
          <w:tcPr>
            <w:tcW w:w="426" w:type="dxa"/>
            <w:vAlign w:val="center"/>
          </w:tcPr>
          <w:p w14:paraId="0C014B32" w14:textId="77777777" w:rsidR="00C42E7A" w:rsidRPr="008421F7" w:rsidRDefault="00C42E7A" w:rsidP="00741337">
            <w:pPr>
              <w:pStyle w:val="Tabletext"/>
              <w:keepNext/>
              <w:keepLines/>
              <w:rPr>
                <w:rFonts w:eastAsiaTheme="minorEastAsia"/>
                <w:lang w:val="en-GB" w:eastAsia="de-DE"/>
              </w:rPr>
            </w:pPr>
            <w:r w:rsidRPr="008421F7">
              <w:rPr>
                <w:rFonts w:eastAsiaTheme="minorEastAsia"/>
                <w:lang w:val="en-GB" w:eastAsia="de-DE"/>
              </w:rPr>
              <w:t>3</w:t>
            </w:r>
          </w:p>
        </w:tc>
        <w:tc>
          <w:tcPr>
            <w:tcW w:w="6478" w:type="dxa"/>
          </w:tcPr>
          <w:p w14:paraId="28AE797C" w14:textId="77777777" w:rsidR="00C42E7A" w:rsidRPr="008421F7" w:rsidRDefault="00C42E7A" w:rsidP="00741337">
            <w:pPr>
              <w:pStyle w:val="Tabletext"/>
              <w:keepNext/>
              <w:keepLines/>
              <w:rPr>
                <w:rFonts w:eastAsiaTheme="minorEastAsia"/>
                <w:bCs/>
                <w:lang w:val="en-GB" w:eastAsia="zh-CN"/>
              </w:rPr>
            </w:pPr>
            <w:r w:rsidRPr="008421F7">
              <w:rPr>
                <w:rFonts w:eastAsiaTheme="minorEastAsia"/>
                <w:bCs/>
                <w:lang w:val="en-GB" w:eastAsia="zh-CN"/>
              </w:rPr>
              <w:t>Other Administrations implicated in the interference case</w:t>
            </w:r>
          </w:p>
        </w:tc>
        <w:tc>
          <w:tcPr>
            <w:tcW w:w="2735" w:type="dxa"/>
            <w:vAlign w:val="center"/>
          </w:tcPr>
          <w:p w14:paraId="487745FD" w14:textId="77777777" w:rsidR="00C42E7A" w:rsidRPr="008421F7" w:rsidRDefault="00C42E7A" w:rsidP="00741337">
            <w:pPr>
              <w:pStyle w:val="Tabletext"/>
              <w:keepNext/>
              <w:keepLines/>
              <w:rPr>
                <w:rFonts w:eastAsiaTheme="minorEastAsia"/>
                <w:lang w:val="en-GB" w:eastAsia="zh-CN"/>
              </w:rPr>
            </w:pPr>
            <w:r w:rsidRPr="008421F7">
              <w:rPr>
                <w:rFonts w:eastAsiaTheme="minorEastAsia"/>
                <w:lang w:val="en-GB" w:eastAsia="zh-CN"/>
              </w:rPr>
              <w:t>N/A</w:t>
            </w:r>
          </w:p>
        </w:tc>
      </w:tr>
      <w:tr w:rsidR="00C42E7A" w:rsidRPr="008421F7" w14:paraId="5AB38621" w14:textId="77777777" w:rsidTr="00577CC7">
        <w:trPr>
          <w:cantSplit/>
          <w:jc w:val="center"/>
        </w:trPr>
        <w:tc>
          <w:tcPr>
            <w:tcW w:w="9639" w:type="dxa"/>
            <w:gridSpan w:val="3"/>
          </w:tcPr>
          <w:p w14:paraId="75EE86BA" w14:textId="77777777" w:rsidR="00C42E7A" w:rsidRPr="008421F7" w:rsidRDefault="00C42E7A" w:rsidP="00741337">
            <w:pPr>
              <w:pStyle w:val="Tablehead"/>
              <w:keepLines/>
              <w:rPr>
                <w:rFonts w:eastAsiaTheme="minorEastAsia"/>
                <w:lang w:val="en-GB"/>
              </w:rPr>
            </w:pPr>
            <w:r w:rsidRPr="008421F7">
              <w:rPr>
                <w:rFonts w:eastAsiaTheme="minorEastAsia"/>
                <w:lang w:val="en-GB"/>
              </w:rPr>
              <w:t>Interference scenario</w:t>
            </w:r>
          </w:p>
        </w:tc>
      </w:tr>
      <w:tr w:rsidR="00C42E7A" w:rsidRPr="008421F7" w14:paraId="0229CC3A" w14:textId="77777777" w:rsidTr="00577CC7">
        <w:trPr>
          <w:cantSplit/>
          <w:jc w:val="center"/>
        </w:trPr>
        <w:tc>
          <w:tcPr>
            <w:tcW w:w="426" w:type="dxa"/>
            <w:vAlign w:val="center"/>
          </w:tcPr>
          <w:p w14:paraId="342D83DE" w14:textId="77777777" w:rsidR="00C42E7A" w:rsidRPr="008421F7" w:rsidRDefault="00C42E7A" w:rsidP="00741337">
            <w:pPr>
              <w:pStyle w:val="Tabletext"/>
              <w:keepNext/>
              <w:keepLines/>
              <w:rPr>
                <w:rFonts w:eastAsiaTheme="minorEastAsia"/>
                <w:lang w:val="en-GB" w:eastAsia="de-DE"/>
              </w:rPr>
            </w:pPr>
            <w:r w:rsidRPr="008421F7">
              <w:rPr>
                <w:rFonts w:eastAsiaTheme="minorEastAsia"/>
                <w:lang w:val="en-GB" w:eastAsia="de-DE"/>
              </w:rPr>
              <w:t>4</w:t>
            </w:r>
          </w:p>
        </w:tc>
        <w:tc>
          <w:tcPr>
            <w:tcW w:w="6478" w:type="dxa"/>
          </w:tcPr>
          <w:p w14:paraId="5128BA5B" w14:textId="77777777" w:rsidR="00C42E7A" w:rsidRPr="008421F7" w:rsidRDefault="00C42E7A" w:rsidP="00741337">
            <w:pPr>
              <w:pStyle w:val="Tabletext"/>
              <w:keepNext/>
              <w:keepLines/>
              <w:rPr>
                <w:rFonts w:eastAsiaTheme="minorEastAsia"/>
                <w:bCs/>
                <w:lang w:val="en-GB"/>
              </w:rPr>
            </w:pPr>
            <w:r w:rsidRPr="008421F7">
              <w:rPr>
                <w:rFonts w:eastAsiaTheme="minorEastAsia"/>
                <w:bCs/>
                <w:lang w:val="en-GB"/>
              </w:rPr>
              <w:t>Interference scenario:</w:t>
            </w:r>
          </w:p>
          <w:p w14:paraId="228225AE" w14:textId="77777777" w:rsidR="00C42E7A" w:rsidRPr="008421F7" w:rsidRDefault="00C42E7A" w:rsidP="00741337">
            <w:pPr>
              <w:pStyle w:val="Tabletext"/>
              <w:keepNext/>
              <w:keepLines/>
              <w:rPr>
                <w:rFonts w:eastAsiaTheme="minorEastAsia"/>
                <w:bCs/>
                <w:lang w:val="en-GB" w:eastAsia="zh-CN"/>
              </w:rPr>
            </w:pPr>
            <w:r w:rsidRPr="008421F7">
              <w:rPr>
                <w:rFonts w:eastAsiaTheme="minorEastAsia"/>
                <w:bCs/>
                <w:lang w:val="en-GB" w:eastAsia="zh-CN"/>
              </w:rPr>
              <w:t>A</w:t>
            </w:r>
            <w:r w:rsidRPr="008421F7">
              <w:rPr>
                <w:rFonts w:eastAsiaTheme="minorEastAsia"/>
                <w:bCs/>
                <w:lang w:val="en-GB"/>
              </w:rPr>
              <w:t>-Earth-to-space / B-Space-to-Earth /C-EESS (Passive Sensors) / D</w:t>
            </w:r>
            <w:r w:rsidRPr="008421F7">
              <w:rPr>
                <w:rFonts w:eastAsiaTheme="minorEastAsia"/>
                <w:bCs/>
                <w:lang w:val="en-GB"/>
              </w:rPr>
              <w:noBreakHyphen/>
              <w:t xml:space="preserve">Radio astronomy </w:t>
            </w:r>
            <w:r w:rsidRPr="008421F7">
              <w:rPr>
                <w:rFonts w:eastAsiaTheme="minorEastAsia"/>
                <w:bCs/>
                <w:lang w:val="en-GB" w:eastAsia="zh-CN"/>
              </w:rPr>
              <w:t>/ E-Space-to-space</w:t>
            </w:r>
          </w:p>
        </w:tc>
        <w:tc>
          <w:tcPr>
            <w:tcW w:w="2735" w:type="dxa"/>
            <w:vAlign w:val="center"/>
          </w:tcPr>
          <w:p w14:paraId="75EC37E9" w14:textId="77777777" w:rsidR="00C42E7A" w:rsidRPr="008421F7" w:rsidRDefault="00C42E7A" w:rsidP="00741337">
            <w:pPr>
              <w:pStyle w:val="Tabletext"/>
              <w:keepNext/>
              <w:keepLines/>
              <w:rPr>
                <w:rFonts w:eastAsiaTheme="minorEastAsia"/>
                <w:lang w:val="en-GB"/>
              </w:rPr>
            </w:pPr>
            <w:r w:rsidRPr="008421F7">
              <w:rPr>
                <w:rFonts w:eastAsiaTheme="minorEastAsia"/>
                <w:lang w:val="en-GB"/>
              </w:rPr>
              <w:t>B</w:t>
            </w:r>
            <w:r w:rsidRPr="008421F7" w:rsidDel="00E56E19">
              <w:rPr>
                <w:rFonts w:eastAsiaTheme="minorEastAsia"/>
                <w:lang w:val="en-GB"/>
              </w:rPr>
              <w:t xml:space="preserve"> </w:t>
            </w:r>
          </w:p>
        </w:tc>
      </w:tr>
      <w:tr w:rsidR="00C42E7A" w:rsidRPr="008421F7" w14:paraId="6B825429" w14:textId="77777777" w:rsidTr="00577CC7">
        <w:trPr>
          <w:cantSplit/>
          <w:jc w:val="center"/>
        </w:trPr>
        <w:tc>
          <w:tcPr>
            <w:tcW w:w="426" w:type="dxa"/>
            <w:vAlign w:val="center"/>
          </w:tcPr>
          <w:p w14:paraId="188C73D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6478" w:type="dxa"/>
          </w:tcPr>
          <w:p w14:paraId="5F43A284" w14:textId="77777777" w:rsidR="00C42E7A" w:rsidRPr="008421F7" w:rsidRDefault="00C42E7A" w:rsidP="00577CC7">
            <w:pPr>
              <w:pStyle w:val="Tabletext"/>
              <w:rPr>
                <w:rFonts w:eastAsiaTheme="minorEastAsia"/>
                <w:bCs/>
                <w:lang w:val="en-GB"/>
              </w:rPr>
            </w:pPr>
            <w:r w:rsidRPr="008421F7">
              <w:rPr>
                <w:rFonts w:eastAsiaTheme="minorEastAsia"/>
                <w:bCs/>
                <w:lang w:val="en-GB"/>
              </w:rPr>
              <w:t xml:space="preserve">Type of station responsible for the interference: Earth / Space (GSO) / </w:t>
            </w:r>
            <w:r w:rsidRPr="008421F7">
              <w:rPr>
                <w:rFonts w:eastAsiaTheme="minorEastAsia"/>
                <w:bCs/>
                <w:lang w:val="en-GB"/>
              </w:rPr>
              <w:br/>
              <w:t>Space (non-GSO) / Terrestrial / Other / Unknown</w:t>
            </w:r>
          </w:p>
        </w:tc>
        <w:tc>
          <w:tcPr>
            <w:tcW w:w="2735" w:type="dxa"/>
            <w:vAlign w:val="center"/>
          </w:tcPr>
          <w:p w14:paraId="40BE9C63" w14:textId="77777777" w:rsidR="00C42E7A" w:rsidRPr="008421F7" w:rsidRDefault="00C42E7A" w:rsidP="00577CC7">
            <w:pPr>
              <w:pStyle w:val="Tabletext"/>
              <w:rPr>
                <w:rFonts w:eastAsiaTheme="minorEastAsia"/>
                <w:lang w:val="en-GB"/>
              </w:rPr>
            </w:pPr>
            <w:r w:rsidRPr="008421F7">
              <w:rPr>
                <w:rFonts w:eastAsiaTheme="minorEastAsia"/>
                <w:bCs/>
                <w:lang w:val="en-GB"/>
              </w:rPr>
              <w:t>Space (non-GSO)</w:t>
            </w:r>
          </w:p>
        </w:tc>
      </w:tr>
      <w:tr w:rsidR="00C42E7A" w:rsidRPr="008421F7" w14:paraId="655B6B3E" w14:textId="77777777" w:rsidTr="00577CC7">
        <w:trPr>
          <w:cantSplit/>
          <w:jc w:val="center"/>
        </w:trPr>
        <w:tc>
          <w:tcPr>
            <w:tcW w:w="426" w:type="dxa"/>
            <w:vAlign w:val="center"/>
          </w:tcPr>
          <w:p w14:paraId="01E38CB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6478" w:type="dxa"/>
          </w:tcPr>
          <w:p w14:paraId="119986C6"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receiving interference: Earth / Space (GSO) / Space (non</w:t>
            </w:r>
            <w:r w:rsidRPr="008421F7">
              <w:rPr>
                <w:rFonts w:eastAsiaTheme="minorEastAsia"/>
                <w:bCs/>
                <w:lang w:val="en-GB"/>
              </w:rPr>
              <w:noBreakHyphen/>
              <w:t>GSO) / Terrestrial / Other</w:t>
            </w:r>
          </w:p>
        </w:tc>
        <w:tc>
          <w:tcPr>
            <w:tcW w:w="2735" w:type="dxa"/>
            <w:vAlign w:val="center"/>
          </w:tcPr>
          <w:p w14:paraId="49D401F2" w14:textId="77777777" w:rsidR="00C42E7A" w:rsidRPr="008421F7" w:rsidRDefault="00C42E7A" w:rsidP="00577CC7">
            <w:pPr>
              <w:pStyle w:val="Tabletext"/>
              <w:rPr>
                <w:rFonts w:eastAsiaTheme="minorEastAsia"/>
                <w:lang w:val="en-GB"/>
              </w:rPr>
            </w:pPr>
            <w:r w:rsidRPr="008421F7">
              <w:rPr>
                <w:rFonts w:eastAsiaTheme="minorEastAsia"/>
                <w:bCs/>
                <w:lang w:val="en-GB"/>
              </w:rPr>
              <w:t>Earth</w:t>
            </w:r>
          </w:p>
        </w:tc>
      </w:tr>
      <w:tr w:rsidR="00C42E7A" w:rsidRPr="008421F7" w14:paraId="22FEC7A0" w14:textId="77777777" w:rsidTr="00577CC7">
        <w:trPr>
          <w:cantSplit/>
          <w:jc w:val="center"/>
        </w:trPr>
        <w:tc>
          <w:tcPr>
            <w:tcW w:w="426" w:type="dxa"/>
            <w:vAlign w:val="center"/>
          </w:tcPr>
          <w:p w14:paraId="7F2E0A8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6478" w:type="dxa"/>
          </w:tcPr>
          <w:p w14:paraId="2457CC0B" w14:textId="77777777" w:rsidR="00C42E7A" w:rsidRPr="008421F7" w:rsidRDefault="00C42E7A" w:rsidP="00577CC7">
            <w:pPr>
              <w:pStyle w:val="Tabletex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2735" w:type="dxa"/>
            <w:vAlign w:val="center"/>
          </w:tcPr>
          <w:p w14:paraId="573B8F8C" w14:textId="77777777" w:rsidR="00C42E7A" w:rsidRPr="008421F7" w:rsidRDefault="00C42E7A" w:rsidP="00577CC7">
            <w:pPr>
              <w:pStyle w:val="Tabletext"/>
              <w:rPr>
                <w:rFonts w:eastAsiaTheme="minorEastAsia"/>
                <w:lang w:val="en-GB"/>
              </w:rPr>
            </w:pPr>
            <w:r w:rsidRPr="008421F7">
              <w:rPr>
                <w:rFonts w:eastAsiaTheme="minorEastAsia"/>
                <w:bCs/>
                <w:lang w:val="en-GB"/>
              </w:rPr>
              <w:t>Space (GSO)</w:t>
            </w:r>
          </w:p>
        </w:tc>
      </w:tr>
      <w:tr w:rsidR="00C42E7A" w:rsidRPr="00CB22C6" w14:paraId="78951586" w14:textId="77777777" w:rsidTr="00577CC7">
        <w:trPr>
          <w:cantSplit/>
          <w:jc w:val="center"/>
        </w:trPr>
        <w:tc>
          <w:tcPr>
            <w:tcW w:w="9639" w:type="dxa"/>
            <w:gridSpan w:val="3"/>
          </w:tcPr>
          <w:p w14:paraId="233D0FD5" w14:textId="77777777" w:rsidR="00C42E7A" w:rsidRPr="008421F7" w:rsidRDefault="00C42E7A" w:rsidP="00577CC7">
            <w:pPr>
              <w:pStyle w:val="Tablehead"/>
              <w:rPr>
                <w:rFonts w:eastAsiaTheme="minorEastAsia"/>
                <w:caps/>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7026A276" w14:textId="77777777" w:rsidTr="00577CC7">
        <w:trPr>
          <w:cantSplit/>
          <w:jc w:val="center"/>
        </w:trPr>
        <w:tc>
          <w:tcPr>
            <w:tcW w:w="426" w:type="dxa"/>
            <w:vAlign w:val="center"/>
          </w:tcPr>
          <w:p w14:paraId="0A67A9E6"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6478" w:type="dxa"/>
          </w:tcPr>
          <w:p w14:paraId="45ED858A"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2735" w:type="dxa"/>
          </w:tcPr>
          <w:p w14:paraId="4428E6AF" w14:textId="77777777" w:rsidR="00C42E7A" w:rsidRPr="008421F7" w:rsidRDefault="00C42E7A" w:rsidP="00577CC7">
            <w:pPr>
              <w:pStyle w:val="Tabletext"/>
              <w:rPr>
                <w:rFonts w:eastAsiaTheme="minorEastAsia"/>
                <w:lang w:val="en-GB" w:eastAsia="de-DE"/>
              </w:rPr>
            </w:pPr>
            <w:r w:rsidRPr="008421F7">
              <w:rPr>
                <w:rFonts w:eastAsiaTheme="minorEastAsia"/>
                <w:lang w:val="en-GB"/>
              </w:rPr>
              <w:t>XYZ-SAT</w:t>
            </w:r>
          </w:p>
        </w:tc>
      </w:tr>
      <w:tr w:rsidR="00C42E7A" w:rsidRPr="008421F7" w14:paraId="64B7F7FE" w14:textId="77777777" w:rsidTr="00577CC7">
        <w:trPr>
          <w:cantSplit/>
          <w:jc w:val="center"/>
        </w:trPr>
        <w:tc>
          <w:tcPr>
            <w:tcW w:w="426" w:type="dxa"/>
            <w:vAlign w:val="center"/>
          </w:tcPr>
          <w:p w14:paraId="15336F5F"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6478" w:type="dxa"/>
          </w:tcPr>
          <w:p w14:paraId="71445591"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p>
          <w:p w14:paraId="65939582"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69DB838D"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vAlign w:val="center"/>
          </w:tcPr>
          <w:p w14:paraId="2552A49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18.07 GHz</w:t>
            </w:r>
          </w:p>
          <w:p w14:paraId="6E80418A" w14:textId="77777777" w:rsidR="00C42E7A" w:rsidRPr="008421F7" w:rsidRDefault="00C42E7A" w:rsidP="00577CC7">
            <w:pPr>
              <w:pStyle w:val="Tabletext"/>
              <w:rPr>
                <w:rFonts w:eastAsiaTheme="minorEastAsia"/>
                <w:spacing w:val="-2"/>
                <w:lang w:val="en-GB" w:eastAsia="zh-CN"/>
              </w:rPr>
            </w:pPr>
            <w:r w:rsidRPr="008421F7">
              <w:rPr>
                <w:rFonts w:eastAsia="SimSun"/>
                <w:spacing w:val="-2"/>
                <w:lang w:val="en-GB"/>
              </w:rPr>
              <w:t>Date: 05.06.2020</w:t>
            </w:r>
            <w:r w:rsidRPr="008421F7">
              <w:rPr>
                <w:rFonts w:eastAsiaTheme="minorEastAsia"/>
                <w:spacing w:val="-2"/>
                <w:lang w:val="en-GB" w:eastAsia="zh-CN"/>
              </w:rPr>
              <w:t xml:space="preserve"> </w:t>
            </w:r>
          </w:p>
          <w:p w14:paraId="495F366E"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Time (UTC): 12:20</w:t>
            </w:r>
          </w:p>
        </w:tc>
      </w:tr>
      <w:tr w:rsidR="00C42E7A" w:rsidRPr="008421F7" w14:paraId="68E8FC30" w14:textId="77777777" w:rsidTr="00577CC7">
        <w:trPr>
          <w:cantSplit/>
          <w:jc w:val="center"/>
        </w:trPr>
        <w:tc>
          <w:tcPr>
            <w:tcW w:w="426" w:type="dxa"/>
            <w:vAlign w:val="center"/>
          </w:tcPr>
          <w:p w14:paraId="00B1C9E8"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6478" w:type="dxa"/>
          </w:tcPr>
          <w:p w14:paraId="3F9B7BB5"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2735" w:type="dxa"/>
            <w:vAlign w:val="center"/>
          </w:tcPr>
          <w:p w14:paraId="4AE5B1F6" w14:textId="77777777" w:rsidR="00C42E7A" w:rsidRPr="008421F7" w:rsidRDefault="00C42E7A" w:rsidP="00577CC7">
            <w:pPr>
              <w:pStyle w:val="Tabletext"/>
              <w:rPr>
                <w:rFonts w:eastAsiaTheme="minorEastAsia"/>
                <w:lang w:val="en-GB" w:eastAsia="de-DE"/>
              </w:rPr>
            </w:pPr>
          </w:p>
        </w:tc>
      </w:tr>
      <w:tr w:rsidR="00C42E7A" w:rsidRPr="00CB22C6" w14:paraId="5B280C7C" w14:textId="77777777" w:rsidTr="00577CC7">
        <w:trPr>
          <w:cantSplit/>
          <w:jc w:val="center"/>
        </w:trPr>
        <w:tc>
          <w:tcPr>
            <w:tcW w:w="426" w:type="dxa"/>
            <w:vAlign w:val="center"/>
          </w:tcPr>
          <w:p w14:paraId="4D1FA4C3" w14:textId="77777777"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6478" w:type="dxa"/>
          </w:tcPr>
          <w:p w14:paraId="5200B92F"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2735" w:type="dxa"/>
            <w:vAlign w:val="center"/>
          </w:tcPr>
          <w:p w14:paraId="00CD32F2" w14:textId="77777777" w:rsidR="00C42E7A" w:rsidRPr="008421F7" w:rsidRDefault="00C42E7A" w:rsidP="00577CC7">
            <w:pPr>
              <w:pStyle w:val="Tabletext"/>
              <w:rPr>
                <w:rFonts w:eastAsia="SimSun"/>
                <w:spacing w:val="-2"/>
                <w:lang w:val="en-GB" w:eastAsia="zh-CN"/>
              </w:rPr>
            </w:pPr>
          </w:p>
        </w:tc>
      </w:tr>
      <w:tr w:rsidR="00C42E7A" w:rsidRPr="00CB22C6" w14:paraId="0956D761" w14:textId="77777777" w:rsidTr="00577CC7">
        <w:trPr>
          <w:cantSplit/>
          <w:jc w:val="center"/>
        </w:trPr>
        <w:tc>
          <w:tcPr>
            <w:tcW w:w="426" w:type="dxa"/>
            <w:vAlign w:val="center"/>
          </w:tcPr>
          <w:p w14:paraId="2A73CF16" w14:textId="77777777" w:rsidR="00C42E7A" w:rsidRPr="008421F7" w:rsidRDefault="00C42E7A" w:rsidP="00577CC7">
            <w:pPr>
              <w:pStyle w:val="Tabletext"/>
              <w:rPr>
                <w:rFonts w:eastAsiaTheme="minorEastAsia"/>
                <w:lang w:val="en-GB"/>
              </w:rPr>
            </w:pPr>
            <w:r w:rsidRPr="008421F7">
              <w:rPr>
                <w:rFonts w:eastAsiaTheme="minorEastAsia"/>
                <w:lang w:val="en-GB"/>
              </w:rPr>
              <w:t>e</w:t>
            </w:r>
          </w:p>
        </w:tc>
        <w:tc>
          <w:tcPr>
            <w:tcW w:w="6478" w:type="dxa"/>
            <w:vAlign w:val="center"/>
          </w:tcPr>
          <w:p w14:paraId="37DC3C5C"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p>
          <w:p w14:paraId="17046633"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Date</w:t>
            </w:r>
          </w:p>
          <w:p w14:paraId="1ED15EAA"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2735" w:type="dxa"/>
            <w:vAlign w:val="center"/>
          </w:tcPr>
          <w:p w14:paraId="612952B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 xml:space="preserve">Attachment with table or graph indicating measured </w:t>
            </w:r>
            <w:proofErr w:type="spellStart"/>
            <w:r w:rsidRPr="008421F7">
              <w:rPr>
                <w:rFonts w:eastAsiaTheme="minorEastAsia"/>
                <w:lang w:val="en-GB" w:eastAsia="de-DE"/>
              </w:rPr>
              <w:t>epfd</w:t>
            </w:r>
            <w:proofErr w:type="spellEnd"/>
            <w:r w:rsidRPr="008421F7">
              <w:rPr>
                <w:rFonts w:eastAsiaTheme="minorEastAsia"/>
                <w:lang w:val="en-GB" w:eastAsia="de-DE"/>
              </w:rPr>
              <w:t xml:space="preserve"> and CDF (see example below) </w:t>
            </w:r>
          </w:p>
        </w:tc>
      </w:tr>
      <w:tr w:rsidR="00C42E7A" w:rsidRPr="008421F7" w14:paraId="7DBA3F34" w14:textId="77777777" w:rsidTr="00577CC7">
        <w:trPr>
          <w:cantSplit/>
          <w:jc w:val="center"/>
        </w:trPr>
        <w:tc>
          <w:tcPr>
            <w:tcW w:w="426" w:type="dxa"/>
            <w:vAlign w:val="center"/>
          </w:tcPr>
          <w:p w14:paraId="63914DBF" w14:textId="77777777" w:rsidR="00C42E7A" w:rsidRPr="008421F7" w:rsidRDefault="00C42E7A" w:rsidP="00577CC7">
            <w:pPr>
              <w:pStyle w:val="Tabletext"/>
              <w:rPr>
                <w:rFonts w:eastAsiaTheme="minorEastAsia"/>
                <w:lang w:val="en-GB"/>
              </w:rPr>
            </w:pPr>
            <w:r w:rsidRPr="008421F7">
              <w:rPr>
                <w:rFonts w:eastAsiaTheme="minorEastAsia"/>
                <w:lang w:val="en-GB"/>
              </w:rPr>
              <w:t>f</w:t>
            </w:r>
          </w:p>
        </w:tc>
        <w:tc>
          <w:tcPr>
            <w:tcW w:w="6478" w:type="dxa"/>
          </w:tcPr>
          <w:p w14:paraId="58608A5A"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2735" w:type="dxa"/>
            <w:vAlign w:val="center"/>
          </w:tcPr>
          <w:p w14:paraId="0AA8831A" w14:textId="77777777" w:rsidR="00C42E7A" w:rsidRPr="008421F7" w:rsidRDefault="00C42E7A" w:rsidP="00577CC7">
            <w:pPr>
              <w:pStyle w:val="Tabletext"/>
              <w:rPr>
                <w:rFonts w:eastAsiaTheme="minorEastAsia"/>
                <w:lang w:val="en-GB" w:eastAsia="de-DE"/>
              </w:rPr>
            </w:pPr>
          </w:p>
        </w:tc>
      </w:tr>
      <w:tr w:rsidR="00C42E7A" w:rsidRPr="008421F7" w14:paraId="66D8B54B" w14:textId="77777777" w:rsidTr="00577CC7">
        <w:trPr>
          <w:cantSplit/>
          <w:jc w:val="center"/>
        </w:trPr>
        <w:tc>
          <w:tcPr>
            <w:tcW w:w="426" w:type="dxa"/>
            <w:vAlign w:val="center"/>
          </w:tcPr>
          <w:p w14:paraId="6D17A805"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6478" w:type="dxa"/>
            <w:vAlign w:val="center"/>
          </w:tcPr>
          <w:p w14:paraId="3F95CB04"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2735" w:type="dxa"/>
            <w:vAlign w:val="center"/>
          </w:tcPr>
          <w:p w14:paraId="709A3463" w14:textId="77777777" w:rsidR="00C42E7A" w:rsidRPr="008421F7" w:rsidRDefault="00C42E7A" w:rsidP="00741337">
            <w:pPr>
              <w:pStyle w:val="Tabletext"/>
              <w:jc w:val="left"/>
              <w:rPr>
                <w:rFonts w:eastAsiaTheme="minorEastAsia"/>
                <w:lang w:val="en-GB" w:eastAsia="de-DE"/>
              </w:rPr>
            </w:pPr>
            <w:r w:rsidRPr="008421F7">
              <w:rPr>
                <w:rFonts w:eastAsiaTheme="minorEastAsia"/>
                <w:lang w:val="en-GB" w:eastAsia="de-DE"/>
              </w:rPr>
              <w:t>Co-channel Aggregated Interference</w:t>
            </w:r>
          </w:p>
        </w:tc>
      </w:tr>
      <w:tr w:rsidR="00C42E7A" w:rsidRPr="008421F7" w14:paraId="04CD8A3A" w14:textId="77777777" w:rsidTr="00577CC7">
        <w:trPr>
          <w:cantSplit/>
          <w:jc w:val="center"/>
        </w:trPr>
        <w:tc>
          <w:tcPr>
            <w:tcW w:w="426" w:type="dxa"/>
            <w:vAlign w:val="center"/>
          </w:tcPr>
          <w:p w14:paraId="22AFFDDA"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6478" w:type="dxa"/>
          </w:tcPr>
          <w:p w14:paraId="54AA547C"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2735" w:type="dxa"/>
          </w:tcPr>
          <w:p w14:paraId="2577ED0B" w14:textId="77777777" w:rsidR="00C42E7A" w:rsidRPr="008421F7" w:rsidRDefault="00C42E7A" w:rsidP="00577CC7">
            <w:pPr>
              <w:pStyle w:val="Tabletext"/>
              <w:rPr>
                <w:rFonts w:eastAsiaTheme="minorEastAsia"/>
                <w:lang w:val="en-GB" w:eastAsia="de-DE"/>
              </w:rPr>
            </w:pPr>
          </w:p>
        </w:tc>
      </w:tr>
      <w:tr w:rsidR="00C42E7A" w:rsidRPr="008421F7" w14:paraId="5E747706" w14:textId="77777777" w:rsidTr="00577CC7">
        <w:trPr>
          <w:cantSplit/>
          <w:jc w:val="center"/>
        </w:trPr>
        <w:tc>
          <w:tcPr>
            <w:tcW w:w="426" w:type="dxa"/>
            <w:vAlign w:val="center"/>
          </w:tcPr>
          <w:p w14:paraId="5C3C94A2"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6478" w:type="dxa"/>
            <w:vAlign w:val="center"/>
          </w:tcPr>
          <w:p w14:paraId="1B1EE238"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Location of the facility which made the above measurements</w:t>
            </w:r>
          </w:p>
        </w:tc>
        <w:tc>
          <w:tcPr>
            <w:tcW w:w="2735" w:type="dxa"/>
          </w:tcPr>
          <w:p w14:paraId="0AD9503E" w14:textId="77777777" w:rsidR="00C42E7A" w:rsidRPr="008421F7" w:rsidRDefault="00C42E7A" w:rsidP="00577CC7">
            <w:pPr>
              <w:pStyle w:val="Tabletext"/>
              <w:rPr>
                <w:rFonts w:eastAsiaTheme="minorEastAsia"/>
                <w:lang w:val="en-GB"/>
              </w:rPr>
            </w:pPr>
            <w:r w:rsidRPr="008421F7">
              <w:rPr>
                <w:rFonts w:eastAsiaTheme="minorEastAsia"/>
                <w:lang w:val="en-GB"/>
              </w:rPr>
              <w:t>Lat: 12.0123; Long: 30.0123</w:t>
            </w:r>
          </w:p>
          <w:p w14:paraId="4DE82274" w14:textId="77777777" w:rsidR="00C42E7A" w:rsidRPr="008421F7" w:rsidRDefault="00C42E7A" w:rsidP="00577CC7">
            <w:pPr>
              <w:pStyle w:val="Tabletext"/>
              <w:rPr>
                <w:rFonts w:eastAsiaTheme="minorEastAsia"/>
                <w:lang w:val="en-GB"/>
              </w:rPr>
            </w:pPr>
            <w:r w:rsidRPr="008421F7">
              <w:rPr>
                <w:rFonts w:eastAsiaTheme="minorEastAsia"/>
                <w:lang w:val="en-GB"/>
              </w:rPr>
              <w:t>Diameter: 1 m</w:t>
            </w:r>
          </w:p>
          <w:p w14:paraId="5D7EA45D" w14:textId="31C28288" w:rsidR="00C42E7A" w:rsidRPr="008421F7" w:rsidRDefault="00C42E7A" w:rsidP="00741337">
            <w:pPr>
              <w:pStyle w:val="Tabletext"/>
              <w:jc w:val="left"/>
              <w:rPr>
                <w:rFonts w:eastAsiaTheme="minorEastAsia"/>
                <w:lang w:val="en-GB" w:eastAsia="de-DE"/>
              </w:rPr>
            </w:pPr>
            <w:r w:rsidRPr="008421F7">
              <w:rPr>
                <w:rFonts w:eastAsiaTheme="minorEastAsia"/>
                <w:lang w:val="en-GB"/>
              </w:rPr>
              <w:t>Antenna pattern: Rec. ITU</w:t>
            </w:r>
            <w:r w:rsidR="00741337" w:rsidRPr="008421F7">
              <w:rPr>
                <w:rFonts w:eastAsiaTheme="minorEastAsia"/>
                <w:lang w:val="en-GB"/>
              </w:rPr>
              <w:noBreakHyphen/>
            </w:r>
            <w:r w:rsidRPr="008421F7">
              <w:rPr>
                <w:rFonts w:eastAsiaTheme="minorEastAsia"/>
                <w:lang w:val="en-GB"/>
              </w:rPr>
              <w:t>R S.1428-1</w:t>
            </w:r>
          </w:p>
        </w:tc>
      </w:tr>
      <w:tr w:rsidR="00C42E7A" w:rsidRPr="00CB22C6" w14:paraId="69EF686E" w14:textId="77777777" w:rsidTr="00577CC7">
        <w:trPr>
          <w:cantSplit/>
          <w:jc w:val="center"/>
        </w:trPr>
        <w:tc>
          <w:tcPr>
            <w:tcW w:w="9639" w:type="dxa"/>
            <w:gridSpan w:val="3"/>
          </w:tcPr>
          <w:p w14:paraId="350708F5" w14:textId="77777777" w:rsidR="00C42E7A" w:rsidRPr="008421F7" w:rsidRDefault="00C42E7A" w:rsidP="00577CC7">
            <w:pPr>
              <w:pStyle w:val="Tablehead"/>
              <w:rPr>
                <w:rFonts w:eastAsiaTheme="minorEastAsia"/>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transmitting station interfered with</w:t>
            </w:r>
          </w:p>
        </w:tc>
      </w:tr>
      <w:tr w:rsidR="00C42E7A" w:rsidRPr="008421F7" w14:paraId="11DCA13C" w14:textId="77777777" w:rsidTr="00577CC7">
        <w:trPr>
          <w:cantSplit/>
          <w:jc w:val="center"/>
        </w:trPr>
        <w:tc>
          <w:tcPr>
            <w:tcW w:w="426" w:type="dxa"/>
            <w:vAlign w:val="center"/>
          </w:tcPr>
          <w:p w14:paraId="20864477"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6478" w:type="dxa"/>
          </w:tcPr>
          <w:p w14:paraId="59FD5069"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2735" w:type="dxa"/>
          </w:tcPr>
          <w:p w14:paraId="6602BB69" w14:textId="77777777" w:rsidR="00C42E7A" w:rsidRPr="008421F7" w:rsidRDefault="00C42E7A" w:rsidP="00577CC7">
            <w:pPr>
              <w:pStyle w:val="Tabletext"/>
              <w:rPr>
                <w:rFonts w:eastAsiaTheme="minorEastAsia"/>
                <w:lang w:val="en-GB"/>
              </w:rPr>
            </w:pPr>
            <w:r w:rsidRPr="008421F7">
              <w:rPr>
                <w:rFonts w:eastAsiaTheme="minorEastAsia"/>
                <w:lang w:val="en-GB" w:eastAsia="de-DE"/>
              </w:rPr>
              <w:t>ABC-SAT</w:t>
            </w:r>
          </w:p>
        </w:tc>
      </w:tr>
      <w:tr w:rsidR="00C42E7A" w:rsidRPr="008421F7" w14:paraId="560CAA07" w14:textId="77777777" w:rsidTr="00577CC7">
        <w:trPr>
          <w:cantSplit/>
          <w:jc w:val="center"/>
        </w:trPr>
        <w:tc>
          <w:tcPr>
            <w:tcW w:w="426" w:type="dxa"/>
            <w:vAlign w:val="center"/>
          </w:tcPr>
          <w:p w14:paraId="58223876"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6478" w:type="dxa"/>
            <w:vAlign w:val="center"/>
          </w:tcPr>
          <w:p w14:paraId="33DCF384"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2735" w:type="dxa"/>
          </w:tcPr>
          <w:p w14:paraId="3E76D0F7" w14:textId="77777777" w:rsidR="00C42E7A" w:rsidRPr="008421F7" w:rsidRDefault="00C42E7A" w:rsidP="00577CC7">
            <w:pPr>
              <w:pStyle w:val="Tabletext"/>
              <w:rPr>
                <w:rFonts w:eastAsiaTheme="minorEastAsia"/>
                <w:lang w:val="en-GB"/>
              </w:rPr>
            </w:pPr>
            <w:r w:rsidRPr="008421F7">
              <w:rPr>
                <w:rFonts w:eastAsiaTheme="minorEastAsia"/>
                <w:lang w:val="en-GB"/>
              </w:rPr>
              <w:t>Uplink: 28.20 GHz</w:t>
            </w:r>
          </w:p>
          <w:p w14:paraId="6F3B6E8A" w14:textId="77777777" w:rsidR="00C42E7A" w:rsidRPr="008421F7" w:rsidRDefault="00C42E7A" w:rsidP="00577CC7">
            <w:pPr>
              <w:pStyle w:val="Tabletext"/>
              <w:rPr>
                <w:rFonts w:eastAsiaTheme="minorEastAsia"/>
                <w:lang w:val="en-GB"/>
              </w:rPr>
            </w:pPr>
            <w:r w:rsidRPr="008421F7">
              <w:rPr>
                <w:rFonts w:eastAsiaTheme="minorEastAsia"/>
                <w:lang w:val="en-GB"/>
              </w:rPr>
              <w:t>Downlink: 18.10 GHz</w:t>
            </w:r>
          </w:p>
        </w:tc>
      </w:tr>
      <w:tr w:rsidR="00C42E7A" w:rsidRPr="00CB22C6" w14:paraId="49309411" w14:textId="77777777" w:rsidTr="00577CC7">
        <w:trPr>
          <w:cantSplit/>
          <w:jc w:val="center"/>
        </w:trPr>
        <w:tc>
          <w:tcPr>
            <w:tcW w:w="426" w:type="dxa"/>
            <w:vAlign w:val="center"/>
          </w:tcPr>
          <w:p w14:paraId="3EE3BF29"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6478" w:type="dxa"/>
          </w:tcPr>
          <w:p w14:paraId="422961F5" w14:textId="77777777" w:rsidR="00C42E7A" w:rsidRPr="008421F7" w:rsidRDefault="00C42E7A" w:rsidP="00577CC7">
            <w:pPr>
              <w:pStyle w:val="Tabletext"/>
              <w:rPr>
                <w:rFonts w:eastAsia="SimSun"/>
                <w:iCs/>
                <w:spacing w:val="-2"/>
                <w:lang w:val="en-GB"/>
              </w:rPr>
            </w:pPr>
            <w:r w:rsidRPr="008421F7">
              <w:rPr>
                <w:rFonts w:eastAsia="SimSun"/>
                <w:iCs/>
                <w:spacing w:val="-2"/>
                <w:lang w:val="en-GB"/>
              </w:rPr>
              <w:t>Frequency measured</w:t>
            </w:r>
          </w:p>
          <w:p w14:paraId="489FDA95"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37915328"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5D2FF4E1" w14:textId="77777777" w:rsidR="00C42E7A" w:rsidRPr="008421F7" w:rsidRDefault="00C42E7A" w:rsidP="00577CC7">
            <w:pPr>
              <w:pStyle w:val="Tabletext"/>
              <w:rPr>
                <w:rFonts w:eastAsiaTheme="minorEastAsia"/>
                <w:lang w:val="en-GB"/>
              </w:rPr>
            </w:pPr>
            <w:r w:rsidRPr="008421F7">
              <w:rPr>
                <w:rFonts w:eastAsiaTheme="minorEastAsia"/>
                <w:lang w:val="en-GB"/>
              </w:rPr>
              <w:t>Downlink: 18.10 GHz</w:t>
            </w:r>
          </w:p>
          <w:p w14:paraId="13D2434B" w14:textId="77777777" w:rsidR="00C42E7A" w:rsidRPr="008421F7" w:rsidRDefault="00C42E7A" w:rsidP="00577CC7">
            <w:pPr>
              <w:pStyle w:val="Tabletext"/>
              <w:rPr>
                <w:rFonts w:eastAsiaTheme="minorEastAsia"/>
                <w:spacing w:val="-2"/>
                <w:lang w:val="en-GB" w:eastAsia="zh-CN"/>
              </w:rPr>
            </w:pPr>
            <w:r w:rsidRPr="008421F7">
              <w:rPr>
                <w:rFonts w:eastAsia="SimSun"/>
                <w:spacing w:val="-2"/>
                <w:lang w:val="en-GB"/>
              </w:rPr>
              <w:t>Date: 05.06.2020</w:t>
            </w:r>
          </w:p>
          <w:p w14:paraId="046C48C6" w14:textId="77777777" w:rsidR="00C42E7A" w:rsidRPr="008421F7" w:rsidRDefault="00C42E7A" w:rsidP="00577CC7">
            <w:pPr>
              <w:pStyle w:val="Tabletext"/>
              <w:rPr>
                <w:rFonts w:eastAsiaTheme="minorEastAsia"/>
                <w:lang w:val="en-GB"/>
              </w:rPr>
            </w:pPr>
            <w:r w:rsidRPr="008421F7">
              <w:rPr>
                <w:rFonts w:eastAsia="SimSun"/>
                <w:spacing w:val="-2"/>
                <w:lang w:val="en-GB"/>
              </w:rPr>
              <w:t>Time (UTC): 12:20</w:t>
            </w:r>
          </w:p>
        </w:tc>
      </w:tr>
    </w:tbl>
    <w:p w14:paraId="3A7A260F" w14:textId="78E8D8DF" w:rsidR="00741337" w:rsidRPr="008421F7" w:rsidRDefault="00741337">
      <w:pPr>
        <w:rPr>
          <w:lang w:val="en-GB"/>
        </w:rPr>
      </w:pPr>
      <w:r w:rsidRPr="008421F7">
        <w:rPr>
          <w:lang w:val="en-GB"/>
        </w:rPr>
        <w:br w:type="page"/>
      </w:r>
    </w:p>
    <w:p w14:paraId="41E339E4" w14:textId="08AA0EC2" w:rsidR="00741337" w:rsidRPr="008421F7" w:rsidRDefault="00741337" w:rsidP="00741337">
      <w:pPr>
        <w:pStyle w:val="TableNo"/>
        <w:keepLines/>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6 (</w:t>
      </w:r>
      <w:r w:rsidRPr="008421F7">
        <w:rPr>
          <w:rFonts w:eastAsiaTheme="minorEastAsia"/>
          <w:i/>
          <w:iCs/>
          <w:lang w:val="en-GB" w:eastAsia="zh-CN"/>
        </w:rPr>
        <w:t>end</w:t>
      </w:r>
      <w:r w:rsidRPr="008421F7">
        <w:rPr>
          <w:rFonts w:eastAsiaTheme="minor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741337" w:rsidRPr="00CB22C6" w14:paraId="60384C26" w14:textId="77777777" w:rsidTr="00577CC7">
        <w:trPr>
          <w:cantSplit/>
          <w:jc w:val="center"/>
        </w:trPr>
        <w:tc>
          <w:tcPr>
            <w:tcW w:w="9639" w:type="dxa"/>
            <w:gridSpan w:val="3"/>
          </w:tcPr>
          <w:p w14:paraId="796985A0" w14:textId="5BE933A0" w:rsidR="00741337" w:rsidRPr="008421F7" w:rsidRDefault="00741337" w:rsidP="00577CC7">
            <w:pPr>
              <w:pStyle w:val="Tablehead"/>
              <w:keepLines/>
              <w:rPr>
                <w:rFonts w:eastAsiaTheme="minorEastAsia"/>
                <w:lang w:val="en-GB"/>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transmitting station interfered with</w:t>
            </w:r>
          </w:p>
        </w:tc>
      </w:tr>
      <w:tr w:rsidR="00C42E7A" w:rsidRPr="008421F7" w14:paraId="289BE00B" w14:textId="77777777" w:rsidTr="00577CC7">
        <w:trPr>
          <w:cantSplit/>
          <w:jc w:val="center"/>
        </w:trPr>
        <w:tc>
          <w:tcPr>
            <w:tcW w:w="426" w:type="dxa"/>
            <w:vAlign w:val="center"/>
          </w:tcPr>
          <w:p w14:paraId="67AD3C98" w14:textId="74CB68A3"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6478" w:type="dxa"/>
          </w:tcPr>
          <w:p w14:paraId="7BFA8D0C"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2735" w:type="dxa"/>
          </w:tcPr>
          <w:p w14:paraId="560212E6" w14:textId="77777777" w:rsidR="00C42E7A" w:rsidRPr="008421F7" w:rsidRDefault="00C42E7A" w:rsidP="00577CC7">
            <w:pPr>
              <w:pStyle w:val="Tabletext"/>
              <w:rPr>
                <w:rFonts w:eastAsiaTheme="minorEastAsia"/>
                <w:lang w:val="en-GB"/>
              </w:rPr>
            </w:pPr>
          </w:p>
        </w:tc>
      </w:tr>
      <w:tr w:rsidR="00C42E7A" w:rsidRPr="008421F7" w14:paraId="2EEF17E8" w14:textId="77777777" w:rsidTr="00577CC7">
        <w:trPr>
          <w:cantSplit/>
          <w:jc w:val="center"/>
        </w:trPr>
        <w:tc>
          <w:tcPr>
            <w:tcW w:w="426" w:type="dxa"/>
            <w:vAlign w:val="center"/>
          </w:tcPr>
          <w:p w14:paraId="7EEEBB5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6478" w:type="dxa"/>
          </w:tcPr>
          <w:p w14:paraId="27960566" w14:textId="77777777" w:rsidR="00C42E7A" w:rsidRPr="008421F7" w:rsidRDefault="00C42E7A" w:rsidP="00577CC7">
            <w:pPr>
              <w:pStyle w:val="Tabletex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2735" w:type="dxa"/>
            <w:vAlign w:val="bottom"/>
          </w:tcPr>
          <w:p w14:paraId="4159D938" w14:textId="77777777" w:rsidR="00C42E7A" w:rsidRPr="008421F7" w:rsidRDefault="00C42E7A" w:rsidP="00577CC7">
            <w:pPr>
              <w:pStyle w:val="Tabletext"/>
              <w:rPr>
                <w:rFonts w:eastAsiaTheme="minorEastAsia"/>
                <w:lang w:val="en-GB"/>
              </w:rPr>
            </w:pPr>
            <w:r w:rsidRPr="008421F7">
              <w:rPr>
                <w:rFonts w:eastAsiaTheme="minorEastAsia"/>
                <w:lang w:val="en-GB"/>
              </w:rPr>
              <w:t>100 MHz (measured)</w:t>
            </w:r>
          </w:p>
        </w:tc>
      </w:tr>
      <w:tr w:rsidR="00C42E7A" w:rsidRPr="008421F7" w14:paraId="292FE151" w14:textId="77777777" w:rsidTr="00577CC7">
        <w:trPr>
          <w:cantSplit/>
          <w:jc w:val="center"/>
        </w:trPr>
        <w:tc>
          <w:tcPr>
            <w:tcW w:w="426" w:type="dxa"/>
            <w:vAlign w:val="center"/>
          </w:tcPr>
          <w:p w14:paraId="2574DB9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6478" w:type="dxa"/>
          </w:tcPr>
          <w:p w14:paraId="0F195EE4"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5B5A104B"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de-DE"/>
              </w:rPr>
              <w:t>12</w:t>
            </w:r>
            <w:r w:rsidRPr="008421F7">
              <w:rPr>
                <w:rFonts w:eastAsiaTheme="minorEastAsia"/>
                <w:lang w:val="en-GB"/>
              </w:rPr>
              <w:t>° </w:t>
            </w:r>
            <w:r w:rsidRPr="008421F7">
              <w:rPr>
                <w:rFonts w:eastAsiaTheme="minorEastAsia"/>
                <w:lang w:val="en-GB" w:eastAsia="zh-CN"/>
              </w:rPr>
              <w:t>E</w:t>
            </w:r>
          </w:p>
        </w:tc>
      </w:tr>
      <w:tr w:rsidR="00C42E7A" w:rsidRPr="008421F7" w14:paraId="2E72AD81" w14:textId="77777777" w:rsidTr="00577CC7">
        <w:trPr>
          <w:cantSplit/>
          <w:jc w:val="center"/>
        </w:trPr>
        <w:tc>
          <w:tcPr>
            <w:tcW w:w="426" w:type="dxa"/>
            <w:vAlign w:val="center"/>
          </w:tcPr>
          <w:p w14:paraId="2CE3B2A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6478" w:type="dxa"/>
            <w:vAlign w:val="center"/>
          </w:tcPr>
          <w:p w14:paraId="36486191"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 of the facility which made the above measurements</w:t>
            </w:r>
          </w:p>
        </w:tc>
        <w:tc>
          <w:tcPr>
            <w:tcW w:w="2735" w:type="dxa"/>
          </w:tcPr>
          <w:p w14:paraId="11D3CF6C" w14:textId="77777777" w:rsidR="00C42E7A" w:rsidRPr="008421F7" w:rsidRDefault="00C42E7A" w:rsidP="00577CC7">
            <w:pPr>
              <w:pStyle w:val="Tabletext"/>
              <w:rPr>
                <w:rFonts w:eastAsiaTheme="minorEastAsia"/>
                <w:lang w:val="en-GB"/>
              </w:rPr>
            </w:pPr>
            <w:r w:rsidRPr="008421F7">
              <w:rPr>
                <w:rFonts w:eastAsiaTheme="minorEastAsia"/>
                <w:lang w:val="en-GB"/>
              </w:rPr>
              <w:t>Lat: 12.0123; Long: 30.0123</w:t>
            </w:r>
          </w:p>
          <w:p w14:paraId="05C90A40" w14:textId="77777777" w:rsidR="00C42E7A" w:rsidRPr="008421F7" w:rsidRDefault="00C42E7A" w:rsidP="00577CC7">
            <w:pPr>
              <w:pStyle w:val="Tabletext"/>
              <w:rPr>
                <w:rFonts w:eastAsiaTheme="minorEastAsia"/>
                <w:lang w:val="en-GB"/>
              </w:rPr>
            </w:pPr>
            <w:r w:rsidRPr="008421F7">
              <w:rPr>
                <w:rFonts w:eastAsiaTheme="minorEastAsia"/>
                <w:lang w:val="en-GB"/>
              </w:rPr>
              <w:t>Diameter: 1 m</w:t>
            </w:r>
          </w:p>
          <w:p w14:paraId="0C9AEC94" w14:textId="047E40BC" w:rsidR="00C42E7A" w:rsidRPr="008421F7" w:rsidRDefault="00C42E7A" w:rsidP="00741337">
            <w:pPr>
              <w:pStyle w:val="Tabletext"/>
              <w:jc w:val="left"/>
              <w:rPr>
                <w:rFonts w:eastAsiaTheme="minorEastAsia"/>
                <w:lang w:val="en-GB"/>
              </w:rPr>
            </w:pPr>
            <w:r w:rsidRPr="008421F7">
              <w:rPr>
                <w:rFonts w:eastAsiaTheme="minorEastAsia"/>
                <w:lang w:val="en-GB"/>
              </w:rPr>
              <w:t>Antenna pattern: Rec.</w:t>
            </w:r>
            <w:r w:rsidR="00AB22F9">
              <w:rPr>
                <w:rFonts w:eastAsiaTheme="minorEastAsia"/>
                <w:lang w:val="en-GB"/>
              </w:rPr>
              <w:t> </w:t>
            </w:r>
            <w:r w:rsidRPr="008421F7">
              <w:rPr>
                <w:rFonts w:eastAsiaTheme="minorEastAsia"/>
                <w:lang w:val="en-GB"/>
              </w:rPr>
              <w:t>ITU</w:t>
            </w:r>
            <w:r w:rsidR="00741337" w:rsidRPr="008421F7">
              <w:rPr>
                <w:rFonts w:eastAsiaTheme="minorEastAsia"/>
                <w:lang w:val="en-GB"/>
              </w:rPr>
              <w:noBreakHyphen/>
            </w:r>
            <w:r w:rsidRPr="008421F7">
              <w:rPr>
                <w:rFonts w:eastAsiaTheme="minorEastAsia"/>
                <w:lang w:val="en-GB"/>
              </w:rPr>
              <w:t>R S.1428-1</w:t>
            </w:r>
          </w:p>
        </w:tc>
      </w:tr>
      <w:tr w:rsidR="00C42E7A" w:rsidRPr="00CB22C6" w14:paraId="6CDA8AD3" w14:textId="77777777" w:rsidTr="00577CC7">
        <w:trPr>
          <w:cantSplit/>
          <w:jc w:val="center"/>
        </w:trPr>
        <w:tc>
          <w:tcPr>
            <w:tcW w:w="9639" w:type="dxa"/>
            <w:gridSpan w:val="3"/>
          </w:tcPr>
          <w:p w14:paraId="0076E923" w14:textId="77777777" w:rsidR="00C42E7A" w:rsidRPr="008421F7" w:rsidRDefault="00C42E7A" w:rsidP="00577CC7">
            <w:pPr>
              <w:pStyle w:val="Tablehead"/>
              <w:rPr>
                <w:rFonts w:eastAsiaTheme="minorEastAsia"/>
                <w:lang w:val="en-GB" w:eastAsia="de-DE"/>
              </w:rPr>
            </w:pPr>
            <w:proofErr w:type="gramStart"/>
            <w:r w:rsidRPr="008421F7">
              <w:rPr>
                <w:rFonts w:eastAsiaTheme="minorEastAsia"/>
                <w:lang w:val="en-GB" w:eastAsia="de-DE"/>
              </w:rPr>
              <w:t>Particulars furnished</w:t>
            </w:r>
            <w:proofErr w:type="gramEnd"/>
            <w:r w:rsidRPr="008421F7">
              <w:rPr>
                <w:rFonts w:eastAsiaTheme="minorEastAsia"/>
                <w:lang w:val="en-GB" w:eastAsia="de-DE"/>
              </w:rPr>
              <w:t xml:space="preserve"> by the receiving station experiencing the interference</w:t>
            </w:r>
          </w:p>
        </w:tc>
      </w:tr>
      <w:tr w:rsidR="00C42E7A" w:rsidRPr="008421F7" w14:paraId="0735C1E0" w14:textId="77777777" w:rsidTr="00577CC7">
        <w:trPr>
          <w:cantSplit/>
          <w:jc w:val="center"/>
        </w:trPr>
        <w:tc>
          <w:tcPr>
            <w:tcW w:w="426" w:type="dxa"/>
            <w:vAlign w:val="center"/>
          </w:tcPr>
          <w:p w14:paraId="170CB9D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6478" w:type="dxa"/>
          </w:tcPr>
          <w:p w14:paraId="5E413B00"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2735" w:type="dxa"/>
          </w:tcPr>
          <w:p w14:paraId="0781520F" w14:textId="77777777" w:rsidR="00C42E7A" w:rsidRPr="008421F7" w:rsidRDefault="00C42E7A" w:rsidP="00577CC7">
            <w:pPr>
              <w:pStyle w:val="Tabletext"/>
              <w:rPr>
                <w:rFonts w:eastAsiaTheme="minorEastAsia"/>
                <w:lang w:val="en-GB"/>
              </w:rPr>
            </w:pPr>
            <w:r w:rsidRPr="008421F7">
              <w:rPr>
                <w:rFonts w:eastAsiaTheme="minorEastAsia"/>
                <w:lang w:val="en-GB"/>
              </w:rPr>
              <w:t>Receiving ES-1</w:t>
            </w:r>
          </w:p>
        </w:tc>
      </w:tr>
      <w:tr w:rsidR="00C42E7A" w:rsidRPr="008421F7" w14:paraId="480D9596" w14:textId="77777777" w:rsidTr="00577CC7">
        <w:trPr>
          <w:cantSplit/>
          <w:jc w:val="center"/>
        </w:trPr>
        <w:tc>
          <w:tcPr>
            <w:tcW w:w="426" w:type="dxa"/>
            <w:vAlign w:val="center"/>
          </w:tcPr>
          <w:p w14:paraId="345B593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6478" w:type="dxa"/>
            <w:vAlign w:val="center"/>
          </w:tcPr>
          <w:p w14:paraId="2F7B28BE"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22D6C19D" w14:textId="77777777" w:rsidR="00C42E7A" w:rsidRPr="008421F7" w:rsidRDefault="00C42E7A" w:rsidP="00577CC7">
            <w:pPr>
              <w:pStyle w:val="Tabletext"/>
              <w:rPr>
                <w:rFonts w:eastAsiaTheme="minorEastAsia"/>
                <w:lang w:val="en-GB"/>
              </w:rPr>
            </w:pPr>
            <w:r w:rsidRPr="008421F7">
              <w:rPr>
                <w:rFonts w:eastAsiaTheme="minorEastAsia"/>
                <w:lang w:val="en-GB"/>
              </w:rPr>
              <w:t>Lat: 10.0123; Long: 20.0123</w:t>
            </w:r>
          </w:p>
          <w:p w14:paraId="23CE6D8B" w14:textId="77777777" w:rsidR="00C42E7A" w:rsidRPr="008421F7" w:rsidRDefault="00C42E7A" w:rsidP="00577CC7">
            <w:pPr>
              <w:pStyle w:val="Tabletext"/>
              <w:rPr>
                <w:rFonts w:eastAsiaTheme="minorEastAsia"/>
                <w:lang w:val="en-GB"/>
              </w:rPr>
            </w:pPr>
            <w:r w:rsidRPr="008421F7">
              <w:rPr>
                <w:rFonts w:eastAsiaTheme="minorEastAsia"/>
                <w:lang w:val="en-GB"/>
              </w:rPr>
              <w:t>Diameter: 1 m</w:t>
            </w:r>
          </w:p>
          <w:p w14:paraId="414D283D" w14:textId="5BD2B2EA" w:rsidR="00C42E7A" w:rsidRPr="008421F7" w:rsidRDefault="00C42E7A" w:rsidP="00741337">
            <w:pPr>
              <w:pStyle w:val="Tabletext"/>
              <w:jc w:val="left"/>
              <w:rPr>
                <w:rFonts w:eastAsiaTheme="minorEastAsia"/>
                <w:lang w:val="en-GB"/>
              </w:rPr>
            </w:pPr>
            <w:r w:rsidRPr="008421F7">
              <w:rPr>
                <w:rFonts w:eastAsiaTheme="minorEastAsia"/>
                <w:lang w:val="en-GB"/>
              </w:rPr>
              <w:t>Antenna pattern: Rec. ITU</w:t>
            </w:r>
            <w:r w:rsidR="00741337" w:rsidRPr="008421F7">
              <w:rPr>
                <w:rFonts w:eastAsiaTheme="minorEastAsia"/>
                <w:lang w:val="en-GB"/>
              </w:rPr>
              <w:noBreakHyphen/>
            </w:r>
            <w:r w:rsidRPr="008421F7">
              <w:rPr>
                <w:rFonts w:eastAsiaTheme="minorEastAsia"/>
                <w:lang w:val="en-GB"/>
              </w:rPr>
              <w:t>R S.1428-1</w:t>
            </w:r>
          </w:p>
        </w:tc>
      </w:tr>
      <w:tr w:rsidR="00C42E7A" w:rsidRPr="008421F7" w14:paraId="06F7B174" w14:textId="77777777" w:rsidTr="00577CC7">
        <w:trPr>
          <w:cantSplit/>
          <w:jc w:val="center"/>
        </w:trPr>
        <w:tc>
          <w:tcPr>
            <w:tcW w:w="426" w:type="dxa"/>
            <w:vAlign w:val="center"/>
          </w:tcPr>
          <w:p w14:paraId="4C3064C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6478" w:type="dxa"/>
            <w:vAlign w:val="center"/>
          </w:tcPr>
          <w:p w14:paraId="7796CC21"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2735" w:type="dxa"/>
          </w:tcPr>
          <w:p w14:paraId="6F2203C6" w14:textId="77777777" w:rsidR="00C42E7A" w:rsidRPr="008421F7" w:rsidRDefault="00C42E7A" w:rsidP="00741337">
            <w:pPr>
              <w:pStyle w:val="Tabletext"/>
              <w:jc w:val="left"/>
              <w:rPr>
                <w:rFonts w:eastAsiaTheme="minorEastAsia"/>
                <w:lang w:val="en-GB"/>
              </w:rPr>
            </w:pPr>
            <w:r w:rsidRPr="008421F7">
              <w:rPr>
                <w:rFonts w:eastAsia="SimSun"/>
                <w:spacing w:val="-2"/>
                <w:lang w:val="en-GB"/>
              </w:rPr>
              <w:t xml:space="preserve">Date: 05.06.2020, </w:t>
            </w:r>
            <w:r w:rsidRPr="008421F7">
              <w:rPr>
                <w:rFonts w:eastAsia="SimSun"/>
                <w:spacing w:val="-2"/>
                <w:lang w:val="en-GB"/>
              </w:rPr>
              <w:br/>
              <w:t>Time (UTC): 12:20</w:t>
            </w:r>
          </w:p>
        </w:tc>
      </w:tr>
      <w:tr w:rsidR="00C42E7A" w:rsidRPr="00CB22C6" w14:paraId="0C631094" w14:textId="77777777" w:rsidTr="00577CC7">
        <w:trPr>
          <w:cantSplit/>
          <w:jc w:val="center"/>
        </w:trPr>
        <w:tc>
          <w:tcPr>
            <w:tcW w:w="426" w:type="dxa"/>
            <w:vAlign w:val="center"/>
          </w:tcPr>
          <w:p w14:paraId="675F5F9E"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6478" w:type="dxa"/>
          </w:tcPr>
          <w:p w14:paraId="50E41E3E"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2735" w:type="dxa"/>
            <w:vAlign w:val="center"/>
          </w:tcPr>
          <w:p w14:paraId="5A69154D" w14:textId="77777777" w:rsidR="00C42E7A" w:rsidRPr="008421F7" w:rsidRDefault="00C42E7A" w:rsidP="00577CC7">
            <w:pPr>
              <w:pStyle w:val="Tabletext"/>
              <w:rPr>
                <w:rFonts w:eastAsiaTheme="minorEastAsia"/>
                <w:lang w:val="en-GB"/>
              </w:rPr>
            </w:pPr>
          </w:p>
        </w:tc>
      </w:tr>
      <w:tr w:rsidR="00C42E7A" w:rsidRPr="008421F7" w14:paraId="26BF0185" w14:textId="77777777" w:rsidTr="00577CC7">
        <w:trPr>
          <w:cantSplit/>
          <w:jc w:val="center"/>
        </w:trPr>
        <w:tc>
          <w:tcPr>
            <w:tcW w:w="426" w:type="dxa"/>
            <w:vAlign w:val="center"/>
          </w:tcPr>
          <w:p w14:paraId="4F7FBCEE"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6478" w:type="dxa"/>
          </w:tcPr>
          <w:p w14:paraId="727FD505"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 xml:space="preserve">Class of station and </w:t>
            </w:r>
            <w:r w:rsidRPr="008421F7">
              <w:rPr>
                <w:rFonts w:eastAsia="SimSun"/>
                <w:spacing w:val="-2"/>
                <w:lang w:val="en-GB"/>
              </w:rPr>
              <w:t>nature of service</w:t>
            </w:r>
          </w:p>
        </w:tc>
        <w:tc>
          <w:tcPr>
            <w:tcW w:w="2735" w:type="dxa"/>
            <w:vAlign w:val="center"/>
          </w:tcPr>
          <w:p w14:paraId="2D1C0380" w14:textId="77777777" w:rsidR="00C42E7A" w:rsidRPr="008421F7" w:rsidRDefault="00C42E7A" w:rsidP="00577CC7">
            <w:pPr>
              <w:pStyle w:val="Tabletext"/>
              <w:rPr>
                <w:rFonts w:eastAsiaTheme="minorEastAsia"/>
                <w:lang w:val="en-GB"/>
              </w:rPr>
            </w:pPr>
            <w:r w:rsidRPr="008421F7">
              <w:rPr>
                <w:rFonts w:eastAsiaTheme="minorEastAsia"/>
                <w:lang w:val="en-GB"/>
              </w:rPr>
              <w:t>TC</w:t>
            </w:r>
            <w:r w:rsidRPr="008421F7">
              <w:rPr>
                <w:rFonts w:eastAsiaTheme="minorEastAsia"/>
                <w:lang w:val="en-GB" w:eastAsia="zh-CN"/>
              </w:rPr>
              <w:t xml:space="preserve"> </w:t>
            </w:r>
            <w:r w:rsidRPr="008421F7">
              <w:rPr>
                <w:rFonts w:eastAsiaTheme="minorEastAsia"/>
                <w:lang w:val="en-GB"/>
              </w:rPr>
              <w:t>CP</w:t>
            </w:r>
          </w:p>
        </w:tc>
      </w:tr>
      <w:tr w:rsidR="00C42E7A" w:rsidRPr="00CB22C6" w14:paraId="184A1104" w14:textId="77777777" w:rsidTr="00577CC7">
        <w:trPr>
          <w:cantSplit/>
          <w:jc w:val="center"/>
        </w:trPr>
        <w:tc>
          <w:tcPr>
            <w:tcW w:w="426" w:type="dxa"/>
            <w:vAlign w:val="center"/>
          </w:tcPr>
          <w:p w14:paraId="08AA11C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6478" w:type="dxa"/>
          </w:tcPr>
          <w:p w14:paraId="7F77C2B2"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2735" w:type="dxa"/>
            <w:vAlign w:val="center"/>
          </w:tcPr>
          <w:p w14:paraId="30751F9A" w14:textId="77777777" w:rsidR="00C42E7A" w:rsidRPr="008421F7" w:rsidRDefault="00C42E7A" w:rsidP="00577CC7">
            <w:pPr>
              <w:pStyle w:val="Tabletext"/>
              <w:rPr>
                <w:rFonts w:eastAsiaTheme="minorEastAsia"/>
                <w:lang w:val="en-GB"/>
              </w:rPr>
            </w:pPr>
          </w:p>
        </w:tc>
      </w:tr>
      <w:tr w:rsidR="00C42E7A" w:rsidRPr="00CB22C6" w14:paraId="29C52D37" w14:textId="77777777" w:rsidTr="00577CC7">
        <w:trPr>
          <w:cantSplit/>
          <w:jc w:val="center"/>
        </w:trPr>
        <w:tc>
          <w:tcPr>
            <w:tcW w:w="426" w:type="dxa"/>
            <w:vAlign w:val="center"/>
          </w:tcPr>
          <w:p w14:paraId="6C7B978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6478" w:type="dxa"/>
          </w:tcPr>
          <w:p w14:paraId="5C70DE0C"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Polarization of the receiving antenna or observed polarization</w:t>
            </w:r>
          </w:p>
        </w:tc>
        <w:tc>
          <w:tcPr>
            <w:tcW w:w="2735" w:type="dxa"/>
            <w:vAlign w:val="center"/>
          </w:tcPr>
          <w:p w14:paraId="710361A0" w14:textId="77777777" w:rsidR="00C42E7A" w:rsidRPr="008421F7" w:rsidRDefault="00C42E7A" w:rsidP="00577CC7">
            <w:pPr>
              <w:pStyle w:val="Tabletext"/>
              <w:rPr>
                <w:rFonts w:eastAsiaTheme="minorEastAsia"/>
                <w:lang w:val="en-GB"/>
              </w:rPr>
            </w:pPr>
          </w:p>
        </w:tc>
      </w:tr>
      <w:tr w:rsidR="00C42E7A" w:rsidRPr="00CB22C6" w14:paraId="0947B377" w14:textId="77777777" w:rsidTr="00577CC7">
        <w:trPr>
          <w:cantSplit/>
          <w:jc w:val="center"/>
        </w:trPr>
        <w:tc>
          <w:tcPr>
            <w:tcW w:w="426" w:type="dxa"/>
            <w:vAlign w:val="center"/>
          </w:tcPr>
          <w:p w14:paraId="0C6454A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6478" w:type="dxa"/>
            <w:vAlign w:val="center"/>
          </w:tcPr>
          <w:p w14:paraId="00102A97"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2735" w:type="dxa"/>
            <w:vAlign w:val="center"/>
          </w:tcPr>
          <w:p w14:paraId="073EA4DF" w14:textId="77777777" w:rsidR="00C42E7A" w:rsidRPr="008421F7" w:rsidRDefault="00C42E7A" w:rsidP="00741337">
            <w:pPr>
              <w:pStyle w:val="Tabletext"/>
              <w:jc w:val="left"/>
              <w:rPr>
                <w:rFonts w:eastAsiaTheme="minorEastAsia"/>
                <w:lang w:val="en-GB"/>
              </w:rPr>
            </w:pPr>
            <w:r w:rsidRPr="008421F7">
              <w:rPr>
                <w:rFonts w:eastAsiaTheme="minorEastAsia"/>
                <w:lang w:val="en-GB"/>
              </w:rPr>
              <w:t xml:space="preserve">To reduce level of aggregate interference to the limits stipulated in Art. </w:t>
            </w:r>
            <w:r w:rsidRPr="008421F7">
              <w:rPr>
                <w:rFonts w:eastAsiaTheme="minorEastAsia"/>
                <w:b/>
                <w:lang w:val="en-GB"/>
              </w:rPr>
              <w:t>22</w:t>
            </w:r>
            <w:r w:rsidRPr="008421F7">
              <w:rPr>
                <w:rFonts w:eastAsiaTheme="minorEastAsia"/>
                <w:lang w:val="en-GB"/>
              </w:rPr>
              <w:t xml:space="preserve"> of RR</w:t>
            </w:r>
          </w:p>
        </w:tc>
      </w:tr>
    </w:tbl>
    <w:p w14:paraId="1EBCA30F" w14:textId="77777777" w:rsidR="00C42E7A" w:rsidRPr="008421F7" w:rsidRDefault="00C42E7A" w:rsidP="00C42E7A">
      <w:pPr>
        <w:pStyle w:val="Tablefin"/>
        <w:rPr>
          <w:rFonts w:eastAsiaTheme="minorEastAsia"/>
        </w:rPr>
      </w:pPr>
      <w:bookmarkStart w:id="6" w:name="_Hlk56101075"/>
    </w:p>
    <w:p w14:paraId="45C83B07" w14:textId="77777777" w:rsidR="00C42E7A" w:rsidRPr="008421F7" w:rsidRDefault="00C42E7A" w:rsidP="00C42E7A">
      <w:pPr>
        <w:pStyle w:val="Headingb"/>
        <w:rPr>
          <w:rFonts w:eastAsiaTheme="minorEastAsia"/>
          <w:lang w:val="en-GB"/>
        </w:rPr>
      </w:pPr>
      <w:r w:rsidRPr="008421F7">
        <w:rPr>
          <w:rFonts w:eastAsiaTheme="minorEastAsia"/>
          <w:lang w:val="en-GB"/>
        </w:rPr>
        <w:t xml:space="preserve">Guidelines to a possible method to measure </w:t>
      </w:r>
      <w:proofErr w:type="spellStart"/>
      <w:r w:rsidRPr="008421F7">
        <w:rPr>
          <w:rFonts w:eastAsiaTheme="minorEastAsia"/>
          <w:lang w:val="en-GB"/>
        </w:rPr>
        <w:t>epfd</w:t>
      </w:r>
      <w:proofErr w:type="spellEnd"/>
      <w:r w:rsidRPr="008421F7">
        <w:rPr>
          <w:rFonts w:eastAsiaTheme="minorEastAsia"/>
          <w:lang w:val="en-GB"/>
        </w:rPr>
        <w:t xml:space="preserve"> </w:t>
      </w:r>
      <w:bookmarkStart w:id="7" w:name="_Hlk54801242"/>
      <w:bookmarkEnd w:id="6"/>
      <w:r w:rsidRPr="008421F7">
        <w:rPr>
          <w:rFonts w:eastAsiaTheme="minorEastAsia"/>
          <w:lang w:val="en-GB"/>
        </w:rPr>
        <w:t xml:space="preserve">from a non-geostationary-satellite system into an earth station associated to a geostationary-satellite network </w:t>
      </w:r>
      <w:bookmarkEnd w:id="7"/>
      <w:r w:rsidRPr="008421F7">
        <w:rPr>
          <w:rFonts w:eastAsiaTheme="minorEastAsia"/>
          <w:lang w:val="en-GB"/>
        </w:rPr>
        <w:t>where Article 22 of the Radio Regulations applies</w:t>
      </w:r>
    </w:p>
    <w:p w14:paraId="2D8D553C" w14:textId="546F0174" w:rsidR="00C42E7A" w:rsidRPr="008421F7" w:rsidRDefault="00C42E7A" w:rsidP="00C42E7A">
      <w:pPr>
        <w:rPr>
          <w:rFonts w:eastAsiaTheme="minorEastAsia"/>
          <w:lang w:val="en-GB"/>
        </w:rPr>
      </w:pPr>
      <w:r w:rsidRPr="008421F7">
        <w:rPr>
          <w:rFonts w:eastAsiaTheme="minorEastAsia"/>
          <w:lang w:val="en-GB"/>
        </w:rPr>
        <w:t xml:space="preserve">Provisions of No. </w:t>
      </w:r>
      <w:r w:rsidRPr="008421F7">
        <w:rPr>
          <w:rFonts w:eastAsiaTheme="minorEastAsia"/>
          <w:b/>
          <w:bCs/>
          <w:lang w:val="en-GB"/>
        </w:rPr>
        <w:t>22.5C.1</w:t>
      </w:r>
      <w:r w:rsidRPr="008421F7">
        <w:rPr>
          <w:rFonts w:eastAsiaTheme="minorEastAsia"/>
          <w:lang w:val="en-GB"/>
        </w:rPr>
        <w:t xml:space="preserve"> of the RR defines the equivalent power flux-density</w:t>
      </w:r>
      <w:r w:rsidR="00FB4E2D" w:rsidRPr="008421F7">
        <w:rPr>
          <w:rFonts w:eastAsiaTheme="minorEastAsia"/>
          <w:lang w:val="en-GB"/>
        </w:rPr>
        <w:t xml:space="preserve"> (</w:t>
      </w:r>
      <w:proofErr w:type="spellStart"/>
      <w:r w:rsidR="00FB4E2D" w:rsidRPr="008421F7">
        <w:rPr>
          <w:rFonts w:eastAsiaTheme="minorEastAsia"/>
          <w:lang w:val="en-GB"/>
        </w:rPr>
        <w:t>epfd</w:t>
      </w:r>
      <w:proofErr w:type="spellEnd"/>
      <w:r w:rsidR="00FB4E2D" w:rsidRPr="008421F7">
        <w:rPr>
          <w:rFonts w:eastAsiaTheme="minorEastAsia"/>
          <w:lang w:val="en-GB"/>
        </w:rPr>
        <w:t>)</w:t>
      </w:r>
      <w:r w:rsidRPr="008421F7">
        <w:rPr>
          <w:rFonts w:eastAsiaTheme="minorEastAsia"/>
          <w:lang w:val="en-GB"/>
        </w:rPr>
        <w:t xml:space="preserve"> as the sum of the power flux-densities produced at a geostationary-satellite system receive station on the Earth’s surface or in the geostationary orbit, as appropriate, by all the transmit stations within a non-geostationary-satellite system, taking into account the off-axis discrimination of a reference receiving antenna assumed to be pointing in its nominal direction. The </w:t>
      </w:r>
      <w:proofErr w:type="spellStart"/>
      <w:r w:rsidR="00FB4E2D" w:rsidRPr="008421F7">
        <w:rPr>
          <w:rFonts w:eastAsiaTheme="minorEastAsia"/>
          <w:lang w:val="en-GB"/>
        </w:rPr>
        <w:t>epfd</w:t>
      </w:r>
      <w:proofErr w:type="spellEnd"/>
      <w:r w:rsidRPr="008421F7">
        <w:rPr>
          <w:rFonts w:eastAsiaTheme="minorEastAsia"/>
          <w:lang w:val="en-GB"/>
        </w:rPr>
        <w:t xml:space="preserve"> is calculated using the following </w:t>
      </w:r>
      <w:r w:rsidR="00F755CC" w:rsidRPr="008421F7">
        <w:rPr>
          <w:rFonts w:eastAsiaTheme="minorEastAsia"/>
          <w:lang w:val="en-GB"/>
        </w:rPr>
        <w:t>equation</w:t>
      </w:r>
      <w:r w:rsidRPr="008421F7">
        <w:rPr>
          <w:rFonts w:eastAsiaTheme="minorEastAsia"/>
          <w:lang w:val="en-GB"/>
        </w:rPr>
        <w:t>:</w:t>
      </w:r>
    </w:p>
    <w:p w14:paraId="46F242E1" w14:textId="79F2D53E" w:rsidR="00977E85" w:rsidRPr="008421F7" w:rsidRDefault="00401493" w:rsidP="00096473">
      <w:pPr>
        <w:pStyle w:val="Equation"/>
        <w:spacing w:after="120"/>
        <w:rPr>
          <w:rFonts w:eastAsia="SimSun"/>
          <w:lang w:val="en-GB"/>
        </w:rPr>
      </w:pPr>
      <w:r w:rsidRPr="008421F7">
        <w:rPr>
          <w:rFonts w:eastAsia="SimSun"/>
          <w:lang w:val="en-GB"/>
        </w:rPr>
        <w:tab/>
      </w:r>
      <w:r w:rsidR="00C42E7A" w:rsidRPr="008421F7">
        <w:rPr>
          <w:rFonts w:eastAsia="SimSun"/>
          <w:lang w:val="en-GB"/>
        </w:rPr>
        <w:tab/>
      </w:r>
      <m:oMath>
        <m:r>
          <w:rPr>
            <w:rFonts w:ascii="Cambria Math" w:eastAsia="SimSun" w:hAnsi="Cambria Math"/>
            <w:lang w:val="en-GB"/>
          </w:rPr>
          <m:t>epfd=10</m:t>
        </m:r>
        <m:func>
          <m:funcPr>
            <m:ctrlPr>
              <w:rPr>
                <w:rFonts w:ascii="Cambria Math" w:eastAsia="SimSun" w:hAnsi="Cambria Math"/>
                <w:i/>
                <w:lang w:val="en-GB"/>
              </w:rPr>
            </m:ctrlPr>
          </m:funcPr>
          <m:fName>
            <m:sSub>
              <m:sSubPr>
                <m:ctrlPr>
                  <w:rPr>
                    <w:rFonts w:ascii="Cambria Math" w:eastAsia="SimSun" w:hAnsi="Cambria Math"/>
                    <w:i/>
                    <w:lang w:val="en-GB"/>
                  </w:rPr>
                </m:ctrlPr>
              </m:sSubPr>
              <m:e>
                <m:r>
                  <m:rPr>
                    <m:sty m:val="p"/>
                  </m:rPr>
                  <w:rPr>
                    <w:rFonts w:ascii="Cambria Math" w:eastAsia="SimSun" w:hAnsi="Cambria Math"/>
                    <w:lang w:val="en-GB"/>
                  </w:rPr>
                  <m:t>log</m:t>
                </m:r>
              </m:e>
              <m:sub>
                <m:r>
                  <w:rPr>
                    <w:rFonts w:ascii="Cambria Math" w:eastAsia="SimSun" w:hAnsi="Cambria Math"/>
                    <w:lang w:val="en-GB"/>
                  </w:rPr>
                  <m:t>10</m:t>
                </m:r>
              </m:sub>
            </m:sSub>
          </m:fName>
          <m:e>
            <m:d>
              <m:dPr>
                <m:begChr m:val="⌊"/>
                <m:endChr m:val="⌋"/>
                <m:ctrlPr>
                  <w:rPr>
                    <w:rFonts w:ascii="Cambria Math" w:eastAsia="SimSun" w:hAnsi="Cambria Math"/>
                    <w:i/>
                    <w:lang w:val="en-GB"/>
                  </w:rPr>
                </m:ctrlPr>
              </m:dPr>
              <m:e>
                <m:nary>
                  <m:naryPr>
                    <m:chr m:val="∑"/>
                    <m:limLoc m:val="undOvr"/>
                    <m:ctrlPr>
                      <w:rPr>
                        <w:rFonts w:ascii="Cambria Math" w:eastAsia="SimSun" w:hAnsi="Cambria Math"/>
                        <w:i/>
                        <w:lang w:val="en-GB"/>
                      </w:rPr>
                    </m:ctrlPr>
                  </m:naryPr>
                  <m:sub>
                    <m:r>
                      <w:rPr>
                        <w:rFonts w:ascii="Cambria Math" w:eastAsia="SimSun" w:hAnsi="Cambria Math"/>
                        <w:lang w:val="en-GB"/>
                      </w:rPr>
                      <m:t>i=1</m:t>
                    </m:r>
                  </m:sub>
                  <m:sup>
                    <m:argPr>
                      <m:argSz m:val="1"/>
                    </m:argPr>
                    <m:sSub>
                      <m:sSubPr>
                        <m:ctrlPr>
                          <w:rPr>
                            <w:rFonts w:ascii="Cambria Math" w:eastAsia="SimSun" w:hAnsi="Cambria Math"/>
                            <w:i/>
                            <w:lang w:val="en-GB"/>
                          </w:rPr>
                        </m:ctrlPr>
                      </m:sSubPr>
                      <m:e>
                        <m:r>
                          <w:rPr>
                            <w:rFonts w:ascii="Cambria Math" w:eastAsia="SimSun" w:hAnsi="Cambria Math"/>
                            <w:lang w:val="en-GB"/>
                          </w:rPr>
                          <m:t>N</m:t>
                        </m:r>
                      </m:e>
                      <m:sub>
                        <m:r>
                          <w:rPr>
                            <w:rFonts w:ascii="Cambria Math" w:eastAsia="SimSun" w:hAnsi="Cambria Math"/>
                            <w:lang w:val="en-GB"/>
                          </w:rPr>
                          <m:t>a</m:t>
                        </m:r>
                      </m:sub>
                    </m:sSub>
                  </m:sup>
                  <m:e>
                    <m:sSup>
                      <m:sSupPr>
                        <m:ctrlPr>
                          <w:rPr>
                            <w:rFonts w:ascii="Cambria Math" w:eastAsia="SimSun" w:hAnsi="Cambria Math"/>
                            <w:i/>
                            <w:lang w:val="en-GB"/>
                          </w:rPr>
                        </m:ctrlPr>
                      </m:sSupPr>
                      <m:e>
                        <m:r>
                          <w:rPr>
                            <w:rFonts w:ascii="Cambria Math" w:eastAsia="SimSun" w:hAnsi="Cambria Math"/>
                            <w:lang w:val="en-GB"/>
                          </w:rPr>
                          <m:t>10</m:t>
                        </m:r>
                      </m:e>
                      <m:sup>
                        <m:f>
                          <m:fPr>
                            <m:ctrlPr>
                              <w:rPr>
                                <w:rFonts w:ascii="Cambria Math" w:eastAsia="SimSun" w:hAnsi="Cambria Math"/>
                                <w:i/>
                                <w:lang w:val="en-GB"/>
                              </w:rPr>
                            </m:ctrlPr>
                          </m:fPr>
                          <m:num>
                            <m:sSub>
                              <m:sSubPr>
                                <m:ctrlPr>
                                  <w:rPr>
                                    <w:rFonts w:ascii="Cambria Math" w:eastAsia="SimSun" w:hAnsi="Cambria Math"/>
                                    <w:i/>
                                    <w:lang w:val="en-GB"/>
                                  </w:rPr>
                                </m:ctrlPr>
                              </m:sSubPr>
                              <m:e>
                                <m:r>
                                  <w:rPr>
                                    <w:rFonts w:ascii="Cambria Math" w:eastAsia="SimSun" w:hAnsi="Cambria Math"/>
                                    <w:lang w:val="en-GB"/>
                                  </w:rPr>
                                  <m:t>P</m:t>
                                </m:r>
                              </m:e>
                              <m:sub>
                                <m:r>
                                  <w:rPr>
                                    <w:rFonts w:ascii="Cambria Math" w:eastAsia="SimSun" w:hAnsi="Cambria Math"/>
                                    <w:lang w:val="en-GB"/>
                                  </w:rPr>
                                  <m:t>i</m:t>
                                </m:r>
                              </m:sub>
                            </m:sSub>
                          </m:num>
                          <m:den>
                            <m:r>
                              <w:rPr>
                                <w:rFonts w:ascii="Cambria Math" w:eastAsia="SimSun" w:hAnsi="Cambria Math"/>
                                <w:lang w:val="en-GB"/>
                              </w:rPr>
                              <m:t>10</m:t>
                            </m:r>
                          </m:den>
                        </m:f>
                      </m:sup>
                    </m:sSup>
                  </m:e>
                </m:nary>
                <m:r>
                  <w:rPr>
                    <w:rFonts w:ascii="Cambria Math" w:eastAsia="SimSun" w:hAnsi="Cambria Math"/>
                    <w:lang w:val="en-GB"/>
                  </w:rPr>
                  <m:t>∙</m:t>
                </m:r>
                <m:f>
                  <m:fPr>
                    <m:ctrlPr>
                      <w:rPr>
                        <w:rFonts w:ascii="Cambria Math" w:eastAsia="SimSun" w:hAnsi="Cambria Math"/>
                        <w:i/>
                        <w:lang w:val="en-GB"/>
                      </w:rPr>
                    </m:ctrlPr>
                  </m:fPr>
                  <m:num>
                    <m:sSub>
                      <m:sSubPr>
                        <m:ctrlPr>
                          <w:rPr>
                            <w:rFonts w:ascii="Cambria Math" w:eastAsia="SimSun" w:hAnsi="Cambria Math"/>
                            <w:i/>
                            <w:lang w:val="en-GB"/>
                          </w:rPr>
                        </m:ctrlPr>
                      </m:sSubPr>
                      <m:e>
                        <m:r>
                          <w:rPr>
                            <w:rFonts w:ascii="Cambria Math" w:eastAsia="SimSun" w:hAnsi="Cambria Math"/>
                            <w:lang w:val="en-GB"/>
                          </w:rPr>
                          <m:t>G</m:t>
                        </m:r>
                      </m:e>
                      <m:sub>
                        <m:r>
                          <w:rPr>
                            <w:rFonts w:ascii="Cambria Math" w:eastAsia="SimSun" w:hAnsi="Cambria Math"/>
                            <w:lang w:val="en-GB"/>
                          </w:rPr>
                          <m:t>t</m:t>
                        </m:r>
                      </m:sub>
                    </m:sSub>
                    <m:d>
                      <m:dPr>
                        <m:ctrlPr>
                          <w:rPr>
                            <w:rFonts w:ascii="Cambria Math" w:eastAsia="SimSun" w:hAnsi="Cambria Math"/>
                            <w:i/>
                            <w:lang w:val="en-GB"/>
                          </w:rPr>
                        </m:ctrlPr>
                      </m:dPr>
                      <m:e>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i</m:t>
                            </m:r>
                          </m:sub>
                        </m:sSub>
                      </m:e>
                    </m:d>
                  </m:num>
                  <m:den>
                    <m:r>
                      <w:rPr>
                        <w:rFonts w:ascii="Cambria Math" w:eastAsia="SimSun" w:hAnsi="Cambria Math"/>
                        <w:lang w:val="en-GB"/>
                      </w:rPr>
                      <m:t>4</m:t>
                    </m:r>
                    <m:r>
                      <m:rPr>
                        <m:sty m:val="p"/>
                      </m:rPr>
                      <w:rPr>
                        <w:rFonts w:ascii="Cambria Math" w:eastAsia="SimSun" w:hAnsi="Cambria Math"/>
                        <w:lang w:val="en-GB"/>
                      </w:rPr>
                      <m:t>π</m:t>
                    </m:r>
                    <m:sSubSup>
                      <m:sSubSupPr>
                        <m:ctrlPr>
                          <w:rPr>
                            <w:rFonts w:ascii="Cambria Math" w:eastAsia="SimSun" w:hAnsi="Cambria Math"/>
                            <w:i/>
                            <w:lang w:val="en-GB"/>
                          </w:rPr>
                        </m:ctrlPr>
                      </m:sSubSupPr>
                      <m:e>
                        <m:r>
                          <w:rPr>
                            <w:rFonts w:ascii="Cambria Math" w:eastAsia="SimSun" w:hAnsi="Cambria Math"/>
                            <w:lang w:val="en-GB"/>
                          </w:rPr>
                          <m:t>d</m:t>
                        </m:r>
                      </m:e>
                      <m:sub>
                        <m:r>
                          <w:rPr>
                            <w:rFonts w:ascii="Cambria Math" w:eastAsia="SimSun" w:hAnsi="Cambria Math"/>
                            <w:lang w:val="en-GB"/>
                          </w:rPr>
                          <m:t>i</m:t>
                        </m:r>
                      </m:sub>
                      <m:sup>
                        <m:r>
                          <w:rPr>
                            <w:rFonts w:ascii="Cambria Math" w:eastAsia="SimSun" w:hAnsi="Cambria Math"/>
                            <w:lang w:val="en-GB"/>
                          </w:rPr>
                          <m:t>2</m:t>
                        </m:r>
                      </m:sup>
                    </m:sSubSup>
                  </m:den>
                </m:f>
                <m:r>
                  <w:rPr>
                    <w:rFonts w:ascii="Cambria Math" w:eastAsia="SimSun" w:hAnsi="Cambria Math"/>
                    <w:lang w:val="en-GB"/>
                  </w:rPr>
                  <m:t>∙</m:t>
                </m:r>
                <m:f>
                  <m:fPr>
                    <m:ctrlPr>
                      <w:rPr>
                        <w:rFonts w:ascii="Cambria Math" w:eastAsia="SimSun" w:hAnsi="Cambria Math"/>
                        <w:i/>
                        <w:lang w:val="en-GB"/>
                      </w:rPr>
                    </m:ctrlPr>
                  </m:fPr>
                  <m:num>
                    <m:sSub>
                      <m:sSubPr>
                        <m:ctrlPr>
                          <w:rPr>
                            <w:rFonts w:ascii="Cambria Math" w:eastAsia="SimSun" w:hAnsi="Cambria Math"/>
                            <w:i/>
                            <w:lang w:val="en-GB"/>
                          </w:rPr>
                        </m:ctrlPr>
                      </m:sSubPr>
                      <m:e>
                        <m:r>
                          <w:rPr>
                            <w:rFonts w:ascii="Cambria Math" w:eastAsia="SimSun" w:hAnsi="Cambria Math"/>
                            <w:lang w:val="en-GB"/>
                          </w:rPr>
                          <m:t>G</m:t>
                        </m:r>
                      </m:e>
                      <m:sub>
                        <m:r>
                          <w:rPr>
                            <w:rFonts w:ascii="Cambria Math" w:eastAsia="SimSun" w:hAnsi="Cambria Math"/>
                            <w:lang w:val="en-GB"/>
                          </w:rPr>
                          <m:t>r</m:t>
                        </m:r>
                      </m:sub>
                    </m:sSub>
                    <m:d>
                      <m:dPr>
                        <m:ctrlPr>
                          <w:rPr>
                            <w:rFonts w:ascii="Cambria Math" w:eastAsia="SimSun" w:hAnsi="Cambria Math"/>
                            <w:i/>
                            <w:lang w:val="en-GB"/>
                          </w:rPr>
                        </m:ctrlPr>
                      </m:dPr>
                      <m:e>
                        <m:sSub>
                          <m:sSubPr>
                            <m:ctrlPr>
                              <w:rPr>
                                <w:rFonts w:ascii="Cambria Math" w:eastAsia="SimSun" w:hAnsi="Cambria Math"/>
                                <w:i/>
                                <w:lang w:val="en-GB"/>
                              </w:rPr>
                            </m:ctrlPr>
                          </m:sSubPr>
                          <m:e>
                            <m:r>
                              <m:rPr>
                                <m:sty m:val="p"/>
                              </m:rPr>
                              <w:rPr>
                                <w:rFonts w:ascii="Cambria Math" w:eastAsia="SimSun" w:hAnsi="Cambria Math"/>
                                <w:lang w:val="en-GB"/>
                              </w:rPr>
                              <m:t>φ</m:t>
                            </m:r>
                          </m:e>
                          <m:sub>
                            <m:r>
                              <w:rPr>
                                <w:rFonts w:ascii="Cambria Math" w:eastAsia="SimSun" w:hAnsi="Cambria Math"/>
                                <w:lang w:val="en-GB"/>
                              </w:rPr>
                              <m:t>i</m:t>
                            </m:r>
                          </m:sub>
                        </m:sSub>
                      </m:e>
                    </m:d>
                  </m:num>
                  <m:den>
                    <m:sSub>
                      <m:sSubPr>
                        <m:ctrlPr>
                          <w:rPr>
                            <w:rFonts w:ascii="Cambria Math" w:eastAsia="SimSun" w:hAnsi="Cambria Math"/>
                            <w:i/>
                            <w:lang w:val="en-GB"/>
                          </w:rPr>
                        </m:ctrlPr>
                      </m:sSubPr>
                      <m:e>
                        <m:r>
                          <w:rPr>
                            <w:rFonts w:ascii="Cambria Math" w:eastAsia="SimSun" w:hAnsi="Cambria Math"/>
                            <w:lang w:val="en-GB"/>
                          </w:rPr>
                          <m:t>G</m:t>
                        </m:r>
                      </m:e>
                      <m:sub>
                        <m:r>
                          <w:rPr>
                            <w:rFonts w:ascii="Cambria Math" w:eastAsia="SimSun" w:hAnsi="Cambria Math"/>
                            <w:lang w:val="en-GB"/>
                          </w:rPr>
                          <m:t>r,max</m:t>
                        </m:r>
                      </m:sub>
                    </m:sSub>
                  </m:den>
                </m:f>
              </m:e>
            </m:d>
          </m:e>
        </m:func>
      </m:oMath>
    </w:p>
    <w:p w14:paraId="33671D0A" w14:textId="77777777" w:rsidR="00C42E7A" w:rsidRPr="008421F7" w:rsidRDefault="00C42E7A" w:rsidP="00C42E7A">
      <w:pPr>
        <w:rPr>
          <w:rFonts w:eastAsiaTheme="minorEastAsia"/>
          <w:lang w:val="en-GB"/>
        </w:rPr>
      </w:pPr>
      <w:r w:rsidRPr="008421F7">
        <w:rPr>
          <w:rFonts w:eastAsiaTheme="minorEastAsia"/>
          <w:lang w:val="en-GB"/>
        </w:rPr>
        <w:t xml:space="preserve">where: </w:t>
      </w:r>
    </w:p>
    <w:p w14:paraId="15D1D61D" w14:textId="1D2428F8" w:rsidR="00C42E7A" w:rsidRPr="008421F7" w:rsidRDefault="00C42E7A" w:rsidP="00C42E7A">
      <w:pPr>
        <w:pStyle w:val="Equationlegend"/>
        <w:rPr>
          <w:rFonts w:eastAsiaTheme="minorEastAsia"/>
          <w:lang w:val="en-GB"/>
        </w:rPr>
      </w:pPr>
      <w:r w:rsidRPr="008421F7">
        <w:rPr>
          <w:rFonts w:eastAsiaTheme="minorEastAsia"/>
          <w:lang w:val="en-GB"/>
        </w:rPr>
        <w:tab/>
      </w:r>
      <w:proofErr w:type="gramStart"/>
      <w:r w:rsidRPr="008421F7">
        <w:rPr>
          <w:rFonts w:eastAsiaTheme="minorEastAsia"/>
          <w:i/>
          <w:iCs/>
          <w:lang w:val="en-GB"/>
        </w:rPr>
        <w:t>N</w:t>
      </w:r>
      <w:r w:rsidRPr="008421F7">
        <w:rPr>
          <w:rFonts w:eastAsiaTheme="minorEastAsia"/>
          <w:i/>
          <w:iCs/>
          <w:vertAlign w:val="subscript"/>
          <w:lang w:val="en-GB"/>
        </w:rPr>
        <w:t>a</w:t>
      </w:r>
      <w:r w:rsidRPr="008421F7">
        <w:rPr>
          <w:rFonts w:eastAsiaTheme="minorEastAsia"/>
          <w:lang w:val="en-GB"/>
        </w:rPr>
        <w:t xml:space="preserve"> </w:t>
      </w:r>
      <w:r w:rsidR="00A30647" w:rsidRPr="008421F7">
        <w:rPr>
          <w:rFonts w:eastAsiaTheme="minorEastAsia"/>
          <w:lang w:val="en-GB"/>
        </w:rPr>
        <w:t>:</w:t>
      </w:r>
      <w:proofErr w:type="gramEnd"/>
      <w:r w:rsidRPr="008421F7">
        <w:rPr>
          <w:rFonts w:eastAsiaTheme="minorEastAsia"/>
          <w:lang w:val="en-GB"/>
        </w:rPr>
        <w:tab/>
        <w:t xml:space="preserve">number of transmit stations in the non-geostationary-satellite system that are visible from the geostationary-satellite system receive station considered on the </w:t>
      </w:r>
      <w:proofErr w:type="spellStart"/>
      <w:r w:rsidRPr="008421F7">
        <w:rPr>
          <w:rFonts w:eastAsiaTheme="minorEastAsia"/>
          <w:lang w:val="en-GB"/>
        </w:rPr>
        <w:t>Earth</w:t>
      </w:r>
      <w:r w:rsidR="001D5060" w:rsidRPr="008421F7">
        <w:rPr>
          <w:rFonts w:eastAsiaTheme="minorEastAsia"/>
          <w:lang w:val="en-GB"/>
        </w:rPr>
        <w:t>ʼ</w:t>
      </w:r>
      <w:r w:rsidRPr="008421F7">
        <w:rPr>
          <w:rFonts w:eastAsiaTheme="minorEastAsia"/>
          <w:lang w:val="en-GB"/>
        </w:rPr>
        <w:t>s</w:t>
      </w:r>
      <w:proofErr w:type="spellEnd"/>
      <w:r w:rsidRPr="008421F7">
        <w:rPr>
          <w:rFonts w:eastAsiaTheme="minorEastAsia"/>
          <w:lang w:val="en-GB"/>
        </w:rPr>
        <w:t xml:space="preserve"> surface or in the geostationary orbit, as appropriate</w:t>
      </w:r>
    </w:p>
    <w:p w14:paraId="2E0FC2F8" w14:textId="7649D855" w:rsidR="00C42E7A" w:rsidRPr="008421F7" w:rsidRDefault="00C42E7A" w:rsidP="00C42E7A">
      <w:pPr>
        <w:pStyle w:val="Equationlegend"/>
        <w:rPr>
          <w:rFonts w:eastAsiaTheme="minorEastAsia"/>
          <w:lang w:val="en-GB"/>
        </w:rPr>
      </w:pPr>
      <w:r w:rsidRPr="008421F7">
        <w:rPr>
          <w:rFonts w:eastAsiaTheme="minorEastAsia"/>
          <w:lang w:val="en-GB"/>
        </w:rPr>
        <w:tab/>
      </w:r>
      <w:proofErr w:type="spellStart"/>
      <w:proofErr w:type="gramStart"/>
      <w:r w:rsidRPr="008421F7">
        <w:rPr>
          <w:rFonts w:eastAsiaTheme="minorEastAsia"/>
          <w:i/>
          <w:iCs/>
          <w:lang w:val="en-GB"/>
        </w:rPr>
        <w:t>i</w:t>
      </w:r>
      <w:proofErr w:type="spellEnd"/>
      <w:r w:rsidR="00A30647" w:rsidRPr="008421F7">
        <w:rPr>
          <w:rFonts w:eastAsiaTheme="minorEastAsia"/>
          <w:lang w:val="en-GB"/>
        </w:rPr>
        <w:t xml:space="preserve"> </w:t>
      </w:r>
      <w:r w:rsidRPr="008421F7">
        <w:rPr>
          <w:rFonts w:eastAsiaTheme="minorEastAsia"/>
          <w:lang w:val="en-GB"/>
        </w:rPr>
        <w:t>:</w:t>
      </w:r>
      <w:proofErr w:type="gramEnd"/>
      <w:r w:rsidRPr="008421F7">
        <w:rPr>
          <w:rFonts w:eastAsiaTheme="minorEastAsia"/>
          <w:lang w:val="en-GB"/>
        </w:rPr>
        <w:t xml:space="preserve"> </w:t>
      </w:r>
      <w:r w:rsidRPr="008421F7">
        <w:rPr>
          <w:rFonts w:eastAsiaTheme="minorEastAsia"/>
          <w:lang w:val="en-GB"/>
        </w:rPr>
        <w:tab/>
        <w:t>index of the transmit station considered in the non-geostationary-satellite system</w:t>
      </w:r>
    </w:p>
    <w:p w14:paraId="2DB772EB" w14:textId="433B1A50" w:rsidR="00C42E7A" w:rsidRPr="008421F7" w:rsidRDefault="00C42E7A" w:rsidP="00C42E7A">
      <w:pPr>
        <w:pStyle w:val="Equationlegend"/>
        <w:rPr>
          <w:rFonts w:eastAsiaTheme="minorEastAsia"/>
          <w:lang w:val="en-GB"/>
        </w:rPr>
      </w:pPr>
      <w:r w:rsidRPr="008421F7">
        <w:rPr>
          <w:rFonts w:eastAsiaTheme="minorEastAsia"/>
          <w:lang w:val="en-GB"/>
        </w:rPr>
        <w:tab/>
      </w:r>
      <w:proofErr w:type="gramStart"/>
      <w:r w:rsidRPr="008421F7">
        <w:rPr>
          <w:rFonts w:eastAsiaTheme="minorEastAsia"/>
          <w:i/>
          <w:iCs/>
          <w:lang w:val="en-GB"/>
        </w:rPr>
        <w:t>P</w:t>
      </w:r>
      <w:r w:rsidRPr="008421F7">
        <w:rPr>
          <w:rFonts w:eastAsiaTheme="minorEastAsia"/>
          <w:i/>
          <w:iCs/>
          <w:vertAlign w:val="subscript"/>
          <w:lang w:val="en-GB"/>
        </w:rPr>
        <w:t>i</w:t>
      </w:r>
      <w:r w:rsidRPr="008421F7">
        <w:rPr>
          <w:rFonts w:eastAsiaTheme="minorEastAsia"/>
          <w:lang w:val="en-GB"/>
        </w:rPr>
        <w:t xml:space="preserve"> </w:t>
      </w:r>
      <w:r w:rsidR="005A74AE" w:rsidRPr="008421F7">
        <w:rPr>
          <w:rFonts w:eastAsiaTheme="minorEastAsia"/>
          <w:lang w:val="en-GB"/>
        </w:rPr>
        <w:t>:</w:t>
      </w:r>
      <w:proofErr w:type="gramEnd"/>
      <w:r w:rsidRPr="008421F7">
        <w:rPr>
          <w:rFonts w:eastAsiaTheme="minorEastAsia"/>
          <w:lang w:val="en-GB"/>
        </w:rPr>
        <w:tab/>
        <w:t>RF power at the input of the antenna of the transmit station, considered in the non-geostationary-satellite system (</w:t>
      </w:r>
      <w:proofErr w:type="spellStart"/>
      <w:r w:rsidRPr="008421F7">
        <w:rPr>
          <w:rFonts w:eastAsiaTheme="minorEastAsia"/>
          <w:lang w:val="en-GB"/>
        </w:rPr>
        <w:t>dBW</w:t>
      </w:r>
      <w:proofErr w:type="spellEnd"/>
      <w:r w:rsidRPr="008421F7">
        <w:rPr>
          <w:rFonts w:eastAsiaTheme="minorEastAsia"/>
          <w:lang w:val="en-GB"/>
        </w:rPr>
        <w:t>) in the reference bandwidth</w:t>
      </w:r>
    </w:p>
    <w:p w14:paraId="71C07E81" w14:textId="2BCBD910" w:rsidR="00C42E7A" w:rsidRPr="008421F7" w:rsidRDefault="00C42E7A" w:rsidP="00C42E7A">
      <w:pPr>
        <w:pStyle w:val="Equationlegend"/>
        <w:rPr>
          <w:rFonts w:eastAsiaTheme="minorEastAsia"/>
          <w:lang w:val="en-GB"/>
        </w:rPr>
      </w:pPr>
      <w:r w:rsidRPr="008421F7">
        <w:rPr>
          <w:rFonts w:eastAsiaTheme="minorEastAsia"/>
          <w:lang w:val="en-GB"/>
        </w:rPr>
        <w:lastRenderedPageBreak/>
        <w:tab/>
      </w:r>
      <w:proofErr w:type="spellStart"/>
      <w:r w:rsidRPr="008421F7">
        <w:rPr>
          <w:rFonts w:eastAsiaTheme="minorEastAsia"/>
          <w:lang w:val="en-GB"/>
        </w:rPr>
        <w:t>θ</w:t>
      </w:r>
      <w:proofErr w:type="gramStart"/>
      <w:r w:rsidRPr="008421F7">
        <w:rPr>
          <w:rFonts w:eastAsiaTheme="minorEastAsia"/>
          <w:i/>
          <w:iCs/>
          <w:vertAlign w:val="subscript"/>
          <w:lang w:val="en-GB"/>
        </w:rPr>
        <w:t>i</w:t>
      </w:r>
      <w:proofErr w:type="spellEnd"/>
      <w:r w:rsidRPr="008421F7">
        <w:rPr>
          <w:rFonts w:eastAsiaTheme="minorEastAsia"/>
          <w:lang w:val="en-GB"/>
        </w:rPr>
        <w:t xml:space="preserve"> </w:t>
      </w:r>
      <w:r w:rsidR="005A74AE" w:rsidRPr="008421F7">
        <w:rPr>
          <w:rFonts w:eastAsiaTheme="minorEastAsia"/>
          <w:lang w:val="en-GB"/>
        </w:rPr>
        <w:t>:</w:t>
      </w:r>
      <w:proofErr w:type="gramEnd"/>
      <w:r w:rsidRPr="008421F7">
        <w:rPr>
          <w:rFonts w:eastAsiaTheme="minorEastAsia"/>
          <w:lang w:val="en-GB"/>
        </w:rPr>
        <w:tab/>
        <w:t>off-axis angle between the boresight of the transmit station considered in the non-geostationary-satellite system and the direction of the geostationary-satellite system receive station</w:t>
      </w:r>
    </w:p>
    <w:p w14:paraId="00C2129A" w14:textId="61AE397B" w:rsidR="00C42E7A" w:rsidRPr="008421F7" w:rsidRDefault="00C42E7A" w:rsidP="00C42E7A">
      <w:pPr>
        <w:pStyle w:val="Equationlegend"/>
        <w:rPr>
          <w:rFonts w:eastAsiaTheme="minorEastAsia"/>
          <w:lang w:val="en-GB"/>
        </w:rPr>
      </w:pPr>
      <w:r w:rsidRPr="008421F7">
        <w:rPr>
          <w:rFonts w:eastAsiaTheme="minorEastAsia"/>
          <w:lang w:val="en-GB"/>
        </w:rPr>
        <w:tab/>
      </w:r>
      <w:r w:rsidRPr="008421F7">
        <w:rPr>
          <w:rFonts w:eastAsiaTheme="minorEastAsia"/>
          <w:i/>
          <w:iCs/>
          <w:lang w:val="en-GB"/>
        </w:rPr>
        <w:t>G</w:t>
      </w:r>
      <w:r w:rsidRPr="008421F7">
        <w:rPr>
          <w:rFonts w:eastAsiaTheme="minorEastAsia"/>
          <w:i/>
          <w:iCs/>
          <w:vertAlign w:val="subscript"/>
          <w:lang w:val="en-GB"/>
        </w:rPr>
        <w:t>t</w:t>
      </w:r>
      <w:r w:rsidRPr="008421F7">
        <w:rPr>
          <w:rFonts w:eastAsiaTheme="minorEastAsia"/>
          <w:lang w:val="en-GB"/>
        </w:rPr>
        <w:t>(</w:t>
      </w:r>
      <w:proofErr w:type="spellStart"/>
      <w:r w:rsidRPr="008421F7">
        <w:rPr>
          <w:rFonts w:eastAsiaTheme="minorEastAsia"/>
          <w:lang w:val="en-GB"/>
        </w:rPr>
        <w:t>θ</w:t>
      </w:r>
      <w:r w:rsidRPr="008421F7">
        <w:rPr>
          <w:rFonts w:eastAsiaTheme="minorEastAsia"/>
          <w:i/>
          <w:iCs/>
          <w:vertAlign w:val="subscript"/>
          <w:lang w:val="en-GB"/>
        </w:rPr>
        <w:t>i</w:t>
      </w:r>
      <w:proofErr w:type="spellEnd"/>
      <w:proofErr w:type="gramStart"/>
      <w:r w:rsidRPr="008421F7">
        <w:rPr>
          <w:rFonts w:eastAsiaTheme="minorEastAsia"/>
          <w:lang w:val="en-GB"/>
        </w:rPr>
        <w:t>)</w:t>
      </w:r>
      <w:r w:rsidR="007F4B24" w:rsidRPr="008421F7">
        <w:rPr>
          <w:rFonts w:eastAsiaTheme="minorEastAsia"/>
          <w:lang w:val="en-GB"/>
        </w:rPr>
        <w:t xml:space="preserve"> </w:t>
      </w:r>
      <w:r w:rsidRPr="008421F7">
        <w:rPr>
          <w:rFonts w:eastAsiaTheme="minorEastAsia"/>
          <w:lang w:val="en-GB"/>
        </w:rPr>
        <w:t>:</w:t>
      </w:r>
      <w:proofErr w:type="gramEnd"/>
      <w:r w:rsidRPr="008421F7">
        <w:rPr>
          <w:rFonts w:eastAsiaTheme="minorEastAsia"/>
          <w:lang w:val="en-GB"/>
        </w:rPr>
        <w:t xml:space="preserve"> </w:t>
      </w:r>
      <w:r w:rsidRPr="008421F7">
        <w:rPr>
          <w:rFonts w:eastAsiaTheme="minorEastAsia"/>
          <w:lang w:val="en-GB"/>
        </w:rPr>
        <w:tab/>
        <w:t>transmit antenna gain (as a ratio) of the station considered in the non-geostationary-satellite system in the direction of the geostationary-satellite system receive station</w:t>
      </w:r>
    </w:p>
    <w:p w14:paraId="30505B9D" w14:textId="4041A0E9" w:rsidR="00C42E7A" w:rsidRPr="008421F7" w:rsidRDefault="00C42E7A" w:rsidP="00C42E7A">
      <w:pPr>
        <w:pStyle w:val="Equationlegend"/>
        <w:rPr>
          <w:rFonts w:eastAsiaTheme="minorEastAsia"/>
          <w:lang w:val="en-GB"/>
        </w:rPr>
      </w:pPr>
      <w:r w:rsidRPr="008421F7">
        <w:rPr>
          <w:rFonts w:eastAsiaTheme="minorEastAsia"/>
          <w:lang w:val="en-GB"/>
        </w:rPr>
        <w:tab/>
      </w:r>
      <w:proofErr w:type="gramStart"/>
      <w:r w:rsidRPr="008421F7">
        <w:rPr>
          <w:rFonts w:eastAsiaTheme="minorEastAsia"/>
          <w:i/>
          <w:iCs/>
          <w:lang w:val="en-GB"/>
        </w:rPr>
        <w:t>d</w:t>
      </w:r>
      <w:r w:rsidRPr="008421F7">
        <w:rPr>
          <w:rFonts w:eastAsiaTheme="minorEastAsia"/>
          <w:i/>
          <w:iCs/>
          <w:vertAlign w:val="subscript"/>
          <w:lang w:val="en-GB"/>
        </w:rPr>
        <w:t>i</w:t>
      </w:r>
      <w:r w:rsidRPr="008421F7">
        <w:rPr>
          <w:rFonts w:eastAsiaTheme="minorEastAsia"/>
          <w:lang w:val="en-GB"/>
        </w:rPr>
        <w:t xml:space="preserve"> </w:t>
      </w:r>
      <w:r w:rsidR="007F4B24" w:rsidRPr="008421F7">
        <w:rPr>
          <w:rFonts w:eastAsiaTheme="minorEastAsia"/>
          <w:lang w:val="en-GB"/>
        </w:rPr>
        <w:t>:</w:t>
      </w:r>
      <w:proofErr w:type="gramEnd"/>
      <w:r w:rsidRPr="008421F7">
        <w:rPr>
          <w:rFonts w:eastAsiaTheme="minorEastAsia"/>
          <w:lang w:val="en-GB"/>
        </w:rPr>
        <w:tab/>
        <w:t>distance (m) between the transmit station considered in the non-geostationary-satellite system and the geostationary-satellite system receive station</w:t>
      </w:r>
    </w:p>
    <w:p w14:paraId="15D75C52" w14:textId="2DE17E85" w:rsidR="00C42E7A" w:rsidRPr="008421F7" w:rsidRDefault="00C42E7A" w:rsidP="00C42E7A">
      <w:pPr>
        <w:pStyle w:val="Equationlegend"/>
        <w:rPr>
          <w:rFonts w:eastAsiaTheme="minorEastAsia"/>
          <w:lang w:val="en-GB"/>
        </w:rPr>
      </w:pPr>
      <w:r w:rsidRPr="008421F7">
        <w:rPr>
          <w:rFonts w:eastAsiaTheme="minorEastAsia"/>
          <w:lang w:val="en-GB"/>
        </w:rPr>
        <w:tab/>
      </w:r>
      <w:proofErr w:type="spellStart"/>
      <w:r w:rsidRPr="008421F7">
        <w:rPr>
          <w:rFonts w:eastAsiaTheme="minorEastAsia"/>
          <w:lang w:val="en-GB"/>
        </w:rPr>
        <w:t>φ</w:t>
      </w:r>
      <w:proofErr w:type="gramStart"/>
      <w:r w:rsidRPr="008421F7">
        <w:rPr>
          <w:rFonts w:eastAsiaTheme="minorEastAsia"/>
          <w:i/>
          <w:iCs/>
          <w:vertAlign w:val="subscript"/>
          <w:lang w:val="en-GB"/>
        </w:rPr>
        <w:t>i</w:t>
      </w:r>
      <w:proofErr w:type="spellEnd"/>
      <w:r w:rsidRPr="008421F7">
        <w:rPr>
          <w:rFonts w:eastAsiaTheme="minorEastAsia"/>
          <w:lang w:val="en-GB"/>
        </w:rPr>
        <w:t xml:space="preserve"> </w:t>
      </w:r>
      <w:r w:rsidR="007F4B24" w:rsidRPr="008421F7">
        <w:rPr>
          <w:rFonts w:eastAsiaTheme="minorEastAsia"/>
          <w:lang w:val="en-GB"/>
        </w:rPr>
        <w:t>:</w:t>
      </w:r>
      <w:proofErr w:type="gramEnd"/>
      <w:r w:rsidRPr="008421F7">
        <w:rPr>
          <w:rFonts w:eastAsiaTheme="minorEastAsia"/>
          <w:lang w:val="en-GB"/>
        </w:rPr>
        <w:tab/>
        <w:t xml:space="preserve">off-axis angle between the bore sight of the antenna of the geostationary-satellite system receive station and the direction of the </w:t>
      </w:r>
      <w:proofErr w:type="spellStart"/>
      <w:r w:rsidRPr="008421F7">
        <w:rPr>
          <w:rFonts w:eastAsiaTheme="minorEastAsia"/>
          <w:i/>
          <w:iCs/>
          <w:lang w:val="en-GB"/>
        </w:rPr>
        <w:t>i</w:t>
      </w:r>
      <w:r w:rsidRPr="008421F7">
        <w:rPr>
          <w:rFonts w:eastAsiaTheme="minorEastAsia"/>
          <w:lang w:val="en-GB"/>
        </w:rPr>
        <w:t>-th</w:t>
      </w:r>
      <w:proofErr w:type="spellEnd"/>
      <w:r w:rsidRPr="008421F7">
        <w:rPr>
          <w:rFonts w:eastAsiaTheme="minorEastAsia"/>
          <w:lang w:val="en-GB"/>
        </w:rPr>
        <w:t xml:space="preserve"> transmit station considered in the non-geostationary-satellite system</w:t>
      </w:r>
    </w:p>
    <w:p w14:paraId="01FD834E" w14:textId="2A5E0575" w:rsidR="00C42E7A" w:rsidRPr="008421F7" w:rsidRDefault="00C42E7A" w:rsidP="00C42E7A">
      <w:pPr>
        <w:pStyle w:val="Equationlegend"/>
        <w:rPr>
          <w:rFonts w:eastAsiaTheme="minorEastAsia"/>
          <w:lang w:val="en-GB"/>
        </w:rPr>
      </w:pPr>
      <w:r w:rsidRPr="008421F7">
        <w:rPr>
          <w:rFonts w:eastAsiaTheme="minorEastAsia"/>
          <w:lang w:val="en-GB"/>
        </w:rPr>
        <w:tab/>
      </w:r>
      <w:r w:rsidRPr="008421F7">
        <w:rPr>
          <w:rFonts w:eastAsiaTheme="minorEastAsia"/>
          <w:i/>
          <w:iCs/>
          <w:lang w:val="en-GB"/>
        </w:rPr>
        <w:t>G</w:t>
      </w:r>
      <w:r w:rsidRPr="008421F7">
        <w:rPr>
          <w:rFonts w:eastAsiaTheme="minorEastAsia"/>
          <w:i/>
          <w:iCs/>
          <w:vertAlign w:val="subscript"/>
          <w:lang w:val="en-GB"/>
        </w:rPr>
        <w:t>r</w:t>
      </w:r>
      <w:r w:rsidRPr="008421F7">
        <w:rPr>
          <w:rFonts w:eastAsiaTheme="minorEastAsia"/>
          <w:lang w:val="en-GB"/>
        </w:rPr>
        <w:t>(</w:t>
      </w:r>
      <w:proofErr w:type="spellStart"/>
      <w:r w:rsidRPr="008421F7">
        <w:rPr>
          <w:rFonts w:eastAsiaTheme="minorEastAsia"/>
          <w:lang w:val="en-GB"/>
        </w:rPr>
        <w:t>φ</w:t>
      </w:r>
      <w:r w:rsidRPr="008421F7">
        <w:rPr>
          <w:rFonts w:eastAsiaTheme="minorEastAsia"/>
          <w:i/>
          <w:iCs/>
          <w:vertAlign w:val="subscript"/>
          <w:lang w:val="en-GB"/>
        </w:rPr>
        <w:t>i</w:t>
      </w:r>
      <w:proofErr w:type="spellEnd"/>
      <w:proofErr w:type="gramStart"/>
      <w:r w:rsidRPr="008421F7">
        <w:rPr>
          <w:rFonts w:eastAsiaTheme="minorEastAsia"/>
          <w:lang w:val="en-GB"/>
        </w:rPr>
        <w:t>)</w:t>
      </w:r>
      <w:r w:rsidR="007F4B24" w:rsidRPr="008421F7">
        <w:rPr>
          <w:rFonts w:eastAsiaTheme="minorEastAsia"/>
          <w:lang w:val="en-GB"/>
        </w:rPr>
        <w:t xml:space="preserve"> </w:t>
      </w:r>
      <w:r w:rsidRPr="008421F7">
        <w:rPr>
          <w:rFonts w:eastAsiaTheme="minorEastAsia"/>
          <w:lang w:val="en-GB"/>
        </w:rPr>
        <w:t>:</w:t>
      </w:r>
      <w:proofErr w:type="gramEnd"/>
      <w:r w:rsidRPr="008421F7">
        <w:rPr>
          <w:rFonts w:eastAsiaTheme="minorEastAsia"/>
          <w:lang w:val="en-GB"/>
        </w:rPr>
        <w:t xml:space="preserve"> </w:t>
      </w:r>
      <w:r w:rsidRPr="008421F7">
        <w:rPr>
          <w:rFonts w:eastAsiaTheme="minorEastAsia"/>
          <w:lang w:val="en-GB"/>
        </w:rPr>
        <w:tab/>
        <w:t xml:space="preserve">receive antenna gain (as a ratio) of the geostationary-satellite system receive station in the direction of the </w:t>
      </w:r>
      <w:proofErr w:type="spellStart"/>
      <w:r w:rsidRPr="008421F7">
        <w:rPr>
          <w:rFonts w:eastAsiaTheme="minorEastAsia"/>
          <w:i/>
          <w:iCs/>
          <w:lang w:val="en-GB"/>
        </w:rPr>
        <w:t>i</w:t>
      </w:r>
      <w:r w:rsidRPr="008421F7">
        <w:rPr>
          <w:rFonts w:eastAsiaTheme="minorEastAsia"/>
          <w:lang w:val="en-GB"/>
        </w:rPr>
        <w:t>-th</w:t>
      </w:r>
      <w:proofErr w:type="spellEnd"/>
      <w:r w:rsidRPr="008421F7">
        <w:rPr>
          <w:rFonts w:eastAsiaTheme="minorEastAsia"/>
          <w:lang w:val="en-GB"/>
        </w:rPr>
        <w:t xml:space="preserve"> transmit station considered in the non-geostationary-satellite system</w:t>
      </w:r>
    </w:p>
    <w:p w14:paraId="75A30A6E" w14:textId="7D91F32D" w:rsidR="00C42E7A" w:rsidRPr="008421F7" w:rsidRDefault="00C42E7A" w:rsidP="00C42E7A">
      <w:pPr>
        <w:pStyle w:val="Equationlegend"/>
        <w:rPr>
          <w:rFonts w:eastAsiaTheme="minorEastAsia"/>
          <w:lang w:val="en-GB"/>
        </w:rPr>
      </w:pPr>
      <w:r w:rsidRPr="008421F7">
        <w:rPr>
          <w:rFonts w:eastAsiaTheme="minorEastAsia"/>
          <w:lang w:val="en-GB"/>
        </w:rPr>
        <w:tab/>
      </w:r>
      <w:proofErr w:type="spellStart"/>
      <w:proofErr w:type="gramStart"/>
      <w:r w:rsidRPr="008421F7">
        <w:rPr>
          <w:rFonts w:eastAsiaTheme="minorEastAsia"/>
          <w:i/>
          <w:iCs/>
          <w:lang w:val="en-GB"/>
        </w:rPr>
        <w:t>G</w:t>
      </w:r>
      <w:r w:rsidRPr="008421F7">
        <w:rPr>
          <w:rFonts w:eastAsiaTheme="minorEastAsia"/>
          <w:i/>
          <w:iCs/>
          <w:vertAlign w:val="subscript"/>
          <w:lang w:val="en-GB"/>
        </w:rPr>
        <w:t>r</w:t>
      </w:r>
      <w:r w:rsidRPr="008421F7">
        <w:rPr>
          <w:rFonts w:eastAsiaTheme="minorEastAsia"/>
          <w:i/>
          <w:iCs/>
          <w:lang w:val="en-GB"/>
        </w:rPr>
        <w:t>,</w:t>
      </w:r>
      <w:r w:rsidRPr="008421F7">
        <w:rPr>
          <w:rFonts w:eastAsiaTheme="minorEastAsia"/>
          <w:i/>
          <w:iCs/>
          <w:vertAlign w:val="subscript"/>
          <w:lang w:val="en-GB"/>
        </w:rPr>
        <w:t>max</w:t>
      </w:r>
      <w:proofErr w:type="spellEnd"/>
      <w:proofErr w:type="gramEnd"/>
      <w:r w:rsidR="007F4B24" w:rsidRPr="008421F7">
        <w:rPr>
          <w:rFonts w:eastAsiaTheme="minorEastAsia"/>
          <w:lang w:val="en-GB"/>
        </w:rPr>
        <w:t xml:space="preserve"> :</w:t>
      </w:r>
      <w:r w:rsidRPr="008421F7">
        <w:rPr>
          <w:rFonts w:eastAsiaTheme="minorEastAsia"/>
          <w:lang w:val="en-GB"/>
        </w:rPr>
        <w:tab/>
        <w:t>maximum gain (as a ratio) of the antenna of the geostationary-satellite system receive station</w:t>
      </w:r>
    </w:p>
    <w:p w14:paraId="0AD42447" w14:textId="6C1C9D36" w:rsidR="00C42E7A" w:rsidRPr="008421F7" w:rsidRDefault="00C42E7A" w:rsidP="00C42E7A">
      <w:pPr>
        <w:pStyle w:val="Equationlegend"/>
        <w:rPr>
          <w:rFonts w:eastAsiaTheme="minorEastAsia"/>
          <w:lang w:val="en-GB"/>
        </w:rPr>
      </w:pPr>
      <w:r w:rsidRPr="008421F7">
        <w:rPr>
          <w:rFonts w:eastAsiaTheme="minorEastAsia"/>
          <w:lang w:val="en-GB"/>
        </w:rPr>
        <w:tab/>
      </w:r>
      <w:proofErr w:type="spellStart"/>
      <w:proofErr w:type="gramStart"/>
      <w:r w:rsidRPr="008421F7">
        <w:rPr>
          <w:rFonts w:eastAsiaTheme="minorEastAsia"/>
          <w:i/>
          <w:iCs/>
          <w:lang w:val="en-GB"/>
        </w:rPr>
        <w:t>epfd</w:t>
      </w:r>
      <w:proofErr w:type="spellEnd"/>
      <w:r w:rsidR="007F4B24" w:rsidRPr="008421F7">
        <w:rPr>
          <w:rFonts w:eastAsiaTheme="minorEastAsia"/>
          <w:lang w:val="en-GB"/>
        </w:rPr>
        <w:t xml:space="preserve"> </w:t>
      </w:r>
      <w:r w:rsidRPr="008421F7">
        <w:rPr>
          <w:rFonts w:eastAsiaTheme="minorEastAsia"/>
          <w:lang w:val="en-GB"/>
        </w:rPr>
        <w:t>:</w:t>
      </w:r>
      <w:proofErr w:type="gramEnd"/>
      <w:r w:rsidRPr="008421F7">
        <w:rPr>
          <w:rFonts w:eastAsiaTheme="minorEastAsia"/>
          <w:lang w:val="en-GB"/>
        </w:rPr>
        <w:t xml:space="preserve"> </w:t>
      </w:r>
      <w:r w:rsidRPr="008421F7">
        <w:rPr>
          <w:rFonts w:eastAsiaTheme="minorEastAsia"/>
          <w:lang w:val="en-GB"/>
        </w:rPr>
        <w:tab/>
        <w:t>computed equivalent power flux-density (dB(W/m</w:t>
      </w:r>
      <w:r w:rsidRPr="008421F7">
        <w:rPr>
          <w:rFonts w:eastAsiaTheme="minorEastAsia"/>
          <w:vertAlign w:val="superscript"/>
          <w:lang w:val="en-GB"/>
        </w:rPr>
        <w:t>2</w:t>
      </w:r>
      <w:r w:rsidRPr="008421F7">
        <w:rPr>
          <w:rFonts w:eastAsiaTheme="minorEastAsia"/>
          <w:lang w:val="en-GB"/>
        </w:rPr>
        <w:t>)) in the reference bandwidth.</w:t>
      </w:r>
    </w:p>
    <w:p w14:paraId="07805F6F" w14:textId="77777777" w:rsidR="00C42E7A" w:rsidRPr="008421F7" w:rsidRDefault="00C42E7A" w:rsidP="00C42E7A">
      <w:pPr>
        <w:keepNext/>
        <w:keepLines/>
        <w:rPr>
          <w:rFonts w:eastAsiaTheme="minorEastAsia"/>
          <w:lang w:val="en-GB"/>
        </w:rPr>
      </w:pPr>
      <w:r w:rsidRPr="008421F7">
        <w:rPr>
          <w:rFonts w:eastAsiaTheme="minorEastAsia"/>
          <w:lang w:val="en-GB"/>
        </w:rPr>
        <w:t>Knowing that:</w:t>
      </w:r>
    </w:p>
    <w:p w14:paraId="62D9DC2C" w14:textId="0E6EAD13" w:rsidR="00C42E7A" w:rsidRPr="008421F7" w:rsidRDefault="00C42E7A" w:rsidP="00C42E7A">
      <w:pPr>
        <w:pStyle w:val="Equation"/>
        <w:keepNext/>
        <w:keepLines/>
        <w:rPr>
          <w:rFonts w:eastAsia="SimSun"/>
          <w:sz w:val="21"/>
          <w:szCs w:val="21"/>
          <w:lang w:val="en-GB"/>
        </w:rPr>
      </w:pPr>
      <w:r w:rsidRPr="008421F7">
        <w:rPr>
          <w:rFonts w:eastAsiaTheme="minorEastAsia"/>
          <w:lang w:val="en-GB"/>
        </w:rPr>
        <w:tab/>
      </w:r>
      <w:r w:rsidRPr="008421F7">
        <w:rPr>
          <w:rFonts w:eastAsiaTheme="minorEastAsia"/>
          <w:lang w:val="en-GB"/>
        </w:rPr>
        <w:tab/>
      </w:r>
      <m:oMath>
        <m:sSub>
          <m:sSubPr>
            <m:ctrlPr>
              <w:rPr>
                <w:rFonts w:ascii="Cambria Math" w:eastAsia="SimSun" w:hAnsi="Cambria Math"/>
                <w:lang w:val="en-GB"/>
              </w:rPr>
            </m:ctrlPr>
          </m:sSubPr>
          <m:e>
            <m:r>
              <w:rPr>
                <w:rFonts w:ascii="Cambria Math" w:eastAsia="SimSun" w:hAnsi="Cambria Math"/>
                <w:lang w:val="en-GB"/>
              </w:rPr>
              <m:t>I</m:t>
            </m:r>
          </m:e>
          <m:sub>
            <m:r>
              <w:rPr>
                <w:rFonts w:ascii="Cambria Math" w:eastAsia="SimSun" w:hAnsi="Cambria Math"/>
                <w:lang w:val="en-GB"/>
              </w:rPr>
              <m:t>i</m:t>
            </m:r>
          </m:sub>
        </m:sSub>
        <m:r>
          <m:rPr>
            <m:sty m:val="p"/>
          </m:rPr>
          <w:rPr>
            <w:rFonts w:ascii="Cambria Math" w:eastAsia="SimSun" w:hAnsi="Cambria Math"/>
            <w:lang w:val="en-GB"/>
          </w:rPr>
          <m:t>=</m:t>
        </m:r>
        <m:r>
          <w:rPr>
            <w:rFonts w:ascii="Cambria Math" w:eastAsia="SimSun" w:hAnsi="Cambria Math"/>
            <w:lang w:val="en-GB"/>
          </w:rPr>
          <m:t>Pi</m:t>
        </m:r>
        <m:r>
          <m:rPr>
            <m:sty m:val="p"/>
          </m:rPr>
          <w:rPr>
            <w:rFonts w:ascii="Cambria Math" w:eastAsia="SimSun" w:hAnsi="Cambria Math"/>
            <w:lang w:val="en-GB"/>
          </w:rPr>
          <m:t>⋅</m:t>
        </m:r>
        <m:sSub>
          <m:sSubPr>
            <m:ctrlPr>
              <w:rPr>
                <w:rFonts w:ascii="Cambria Math" w:eastAsia="SimSun" w:hAnsi="Cambria Math"/>
                <w:lang w:val="en-GB"/>
              </w:rPr>
            </m:ctrlPr>
          </m:sSubPr>
          <m:e>
            <m:r>
              <w:rPr>
                <w:rFonts w:ascii="Cambria Math" w:eastAsia="SimSun" w:hAnsi="Cambria Math"/>
                <w:lang w:val="en-GB"/>
              </w:rPr>
              <m:t>G</m:t>
            </m:r>
          </m:e>
          <m:sub>
            <m:r>
              <w:rPr>
                <w:rFonts w:ascii="Cambria Math" w:eastAsia="SimSun" w:hAnsi="Cambria Math"/>
                <w:lang w:val="en-GB"/>
              </w:rPr>
              <m:t>r</m:t>
            </m:r>
          </m:sub>
        </m:sSub>
        <m:r>
          <m:rPr>
            <m:sty m:val="p"/>
          </m:rPr>
          <w:rPr>
            <w:rFonts w:ascii="Cambria Math" w:eastAsia="SimSun" w:hAnsi="Cambria Math"/>
            <w:lang w:val="en-GB"/>
          </w:rPr>
          <m:t>⋅</m:t>
        </m:r>
        <m:sSub>
          <m:sSubPr>
            <m:ctrlPr>
              <w:rPr>
                <w:rFonts w:ascii="Cambria Math" w:eastAsia="SimSun" w:hAnsi="Cambria Math"/>
                <w:lang w:val="en-GB"/>
              </w:rPr>
            </m:ctrlPr>
          </m:sSubPr>
          <m:e>
            <m:r>
              <w:rPr>
                <w:rFonts w:ascii="Cambria Math" w:eastAsia="SimSun" w:hAnsi="Cambria Math"/>
                <w:lang w:val="en-GB"/>
              </w:rPr>
              <m:t>G</m:t>
            </m:r>
          </m:e>
          <m:sub>
            <m:r>
              <w:rPr>
                <w:rFonts w:ascii="Cambria Math" w:eastAsia="SimSun" w:hAnsi="Cambria Math"/>
                <w:lang w:val="en-GB"/>
              </w:rPr>
              <m:t>t</m:t>
            </m:r>
          </m:sub>
        </m:sSub>
        <m:r>
          <m:rPr>
            <m:sty m:val="p"/>
          </m:rPr>
          <w:rPr>
            <w:rFonts w:ascii="Cambria Math" w:eastAsia="SimSun" w:hAnsi="Cambria Math"/>
            <w:lang w:val="en-GB"/>
          </w:rPr>
          <m:t>⋅</m:t>
        </m:r>
        <m:sSup>
          <m:sSupPr>
            <m:ctrlPr>
              <w:rPr>
                <w:rFonts w:ascii="Cambria Math" w:eastAsia="SimSun" w:hAnsi="Cambria Math"/>
                <w:lang w:val="en-GB"/>
              </w:rPr>
            </m:ctrlPr>
          </m:sSupPr>
          <m:e>
            <m:d>
              <m:dPr>
                <m:begChr m:val="["/>
                <m:endChr m:val="]"/>
                <m:ctrlPr>
                  <w:rPr>
                    <w:rFonts w:ascii="Cambria Math" w:eastAsia="SimSun" w:hAnsi="Cambria Math"/>
                    <w:lang w:val="en-GB"/>
                  </w:rPr>
                </m:ctrlPr>
              </m:dPr>
              <m:e>
                <m:f>
                  <m:fPr>
                    <m:ctrlPr>
                      <w:rPr>
                        <w:rFonts w:ascii="Cambria Math" w:eastAsia="SimSun" w:hAnsi="Cambria Math"/>
                        <w:lang w:val="en-GB"/>
                      </w:rPr>
                    </m:ctrlPr>
                  </m:fPr>
                  <m:num>
                    <m:r>
                      <m:rPr>
                        <m:sty m:val="p"/>
                      </m:rPr>
                      <w:rPr>
                        <w:rFonts w:ascii="Cambria Math" w:eastAsia="SimSun" w:hAnsi="Cambria Math"/>
                        <w:lang w:val="en-GB"/>
                      </w:rPr>
                      <m:t>λ</m:t>
                    </m:r>
                  </m:num>
                  <m:den>
                    <m:r>
                      <m:rPr>
                        <m:sty m:val="p"/>
                      </m:rPr>
                      <w:rPr>
                        <w:rFonts w:ascii="Cambria Math" w:eastAsia="SimSun" w:hAnsi="Cambria Math"/>
                        <w:lang w:val="en-GB"/>
                      </w:rPr>
                      <m:t>4</m:t>
                    </m:r>
                    <m:sSub>
                      <m:sSubPr>
                        <m:ctrlPr>
                          <w:rPr>
                            <w:rFonts w:ascii="Cambria Math" w:eastAsia="SimSun" w:hAnsi="Cambria Math"/>
                            <w:lang w:val="en-GB"/>
                          </w:rPr>
                        </m:ctrlPr>
                      </m:sSubPr>
                      <m:e>
                        <m:r>
                          <m:rPr>
                            <m:sty m:val="p"/>
                          </m:rPr>
                          <w:rPr>
                            <w:rFonts w:ascii="Cambria Math" w:eastAsia="SimSun" w:hAnsi="Cambria Math"/>
                            <w:lang w:val="en-GB"/>
                          </w:rPr>
                          <m:t>π</m:t>
                        </m:r>
                      </m:e>
                      <m:sub>
                        <m:r>
                          <w:rPr>
                            <w:rFonts w:ascii="Cambria Math" w:eastAsia="SimSun" w:hAnsi="Cambria Math"/>
                            <w:lang w:val="en-GB"/>
                          </w:rPr>
                          <m:t>di</m:t>
                        </m:r>
                      </m:sub>
                    </m:sSub>
                  </m:den>
                </m:f>
              </m:e>
            </m:d>
          </m:e>
          <m:sup>
            <m:r>
              <m:rPr>
                <m:sty m:val="p"/>
              </m:rPr>
              <w:rPr>
                <w:rFonts w:ascii="Cambria Math" w:eastAsia="SimSun" w:hAnsi="Cambria Math"/>
                <w:lang w:val="en-GB"/>
              </w:rPr>
              <m:t>2</m:t>
            </m:r>
          </m:sup>
        </m:sSup>
      </m:oMath>
    </w:p>
    <w:p w14:paraId="5AE05C53" w14:textId="77777777" w:rsidR="00C42E7A" w:rsidRPr="008421F7" w:rsidRDefault="00C42E7A" w:rsidP="00C42E7A">
      <w:pPr>
        <w:keepNext/>
        <w:rPr>
          <w:rFonts w:eastAsiaTheme="minorEastAsia"/>
          <w:lang w:val="en-GB"/>
        </w:rPr>
      </w:pPr>
      <w:r w:rsidRPr="008421F7">
        <w:rPr>
          <w:rFonts w:eastAsiaTheme="minorEastAsia"/>
          <w:lang w:val="en-GB"/>
        </w:rPr>
        <w:t>where:</w:t>
      </w:r>
    </w:p>
    <w:p w14:paraId="6C42BBE9" w14:textId="6F71C68A" w:rsidR="00C42E7A" w:rsidRPr="008421F7" w:rsidRDefault="00C42E7A" w:rsidP="00C42E7A">
      <w:pPr>
        <w:pStyle w:val="Equationlegend"/>
        <w:rPr>
          <w:rFonts w:eastAsiaTheme="minorEastAsia"/>
          <w:lang w:val="en-GB"/>
        </w:rPr>
      </w:pPr>
      <w:r w:rsidRPr="008421F7">
        <w:rPr>
          <w:rFonts w:eastAsiaTheme="minorEastAsia"/>
          <w:i/>
          <w:iCs/>
          <w:lang w:val="en-GB"/>
        </w:rPr>
        <w:tab/>
      </w:r>
      <w:proofErr w:type="spellStart"/>
      <w:proofErr w:type="gramStart"/>
      <w:r w:rsidRPr="008421F7">
        <w:rPr>
          <w:rFonts w:eastAsiaTheme="minorEastAsia"/>
          <w:i/>
          <w:iCs/>
          <w:lang w:val="en-GB"/>
        </w:rPr>
        <w:t>I</w:t>
      </w:r>
      <w:r w:rsidRPr="008421F7">
        <w:rPr>
          <w:rFonts w:eastAsiaTheme="minorEastAsia"/>
          <w:i/>
          <w:iCs/>
          <w:vertAlign w:val="subscript"/>
          <w:lang w:val="en-GB"/>
        </w:rPr>
        <w:t>i</w:t>
      </w:r>
      <w:proofErr w:type="spellEnd"/>
      <w:r w:rsidR="007F4B24" w:rsidRPr="008421F7">
        <w:rPr>
          <w:rFonts w:eastAsiaTheme="minorEastAsia"/>
          <w:lang w:val="en-GB"/>
        </w:rPr>
        <w:t xml:space="preserve"> :</w:t>
      </w:r>
      <w:proofErr w:type="gramEnd"/>
      <w:r w:rsidRPr="008421F7">
        <w:rPr>
          <w:rFonts w:eastAsiaTheme="minorEastAsia"/>
          <w:lang w:val="en-GB"/>
        </w:rPr>
        <w:tab/>
        <w:t xml:space="preserve">interference power, measured at the output of the receiving antenna, caused by the </w:t>
      </w:r>
      <w:proofErr w:type="spellStart"/>
      <w:r w:rsidRPr="008421F7">
        <w:rPr>
          <w:rFonts w:eastAsiaTheme="minorEastAsia"/>
          <w:i/>
          <w:iCs/>
          <w:lang w:val="en-GB"/>
        </w:rPr>
        <w:t>i</w:t>
      </w:r>
      <w:r w:rsidRPr="008421F7">
        <w:rPr>
          <w:rFonts w:eastAsiaTheme="minorEastAsia"/>
          <w:lang w:val="en-GB"/>
        </w:rPr>
        <w:t>-th</w:t>
      </w:r>
      <w:proofErr w:type="spellEnd"/>
      <w:r w:rsidRPr="008421F7">
        <w:rPr>
          <w:rFonts w:eastAsiaTheme="minorEastAsia"/>
          <w:lang w:val="en-GB"/>
        </w:rPr>
        <w:t xml:space="preserve"> transmitting non-geostationary station</w:t>
      </w:r>
    </w:p>
    <w:p w14:paraId="572FB8BA" w14:textId="7DE129A6" w:rsidR="00C42E7A" w:rsidRPr="008421F7" w:rsidRDefault="00C42E7A" w:rsidP="00C42E7A">
      <w:pPr>
        <w:pStyle w:val="Equationlegend"/>
        <w:rPr>
          <w:rFonts w:eastAsiaTheme="minorEastAsia"/>
          <w:lang w:val="en-GB"/>
        </w:rPr>
      </w:pPr>
      <w:r w:rsidRPr="008421F7">
        <w:rPr>
          <w:rFonts w:eastAsiaTheme="minorEastAsia"/>
          <w:b/>
          <w:bCs/>
          <w:i/>
          <w:iCs/>
          <w:lang w:val="en-GB"/>
        </w:rPr>
        <w:tab/>
      </w:r>
      <w:bookmarkStart w:id="8" w:name="_Hlk111542799"/>
      <w:proofErr w:type="gramStart"/>
      <w:r w:rsidRPr="008421F7">
        <w:rPr>
          <w:rFonts w:eastAsiaTheme="minorEastAsia"/>
          <w:lang w:val="en-GB"/>
        </w:rPr>
        <w:t>λ</w:t>
      </w:r>
      <w:bookmarkEnd w:id="8"/>
      <w:r w:rsidR="007F4B24" w:rsidRPr="008421F7">
        <w:rPr>
          <w:rFonts w:eastAsiaTheme="minorEastAsia"/>
          <w:lang w:val="en-GB"/>
        </w:rPr>
        <w:t xml:space="preserve"> </w:t>
      </w:r>
      <w:r w:rsidRPr="008421F7">
        <w:rPr>
          <w:rFonts w:eastAsiaTheme="minorEastAsia"/>
          <w:lang w:val="en-GB"/>
        </w:rPr>
        <w:t>:</w:t>
      </w:r>
      <w:proofErr w:type="gramEnd"/>
      <w:r w:rsidRPr="008421F7">
        <w:rPr>
          <w:rFonts w:eastAsiaTheme="minorEastAsia"/>
          <w:lang w:val="en-GB"/>
        </w:rPr>
        <w:tab/>
        <w:t>wavelength.</w:t>
      </w:r>
    </w:p>
    <w:p w14:paraId="5CCEA4BD" w14:textId="1524EF16" w:rsidR="00C42E7A" w:rsidRPr="008421F7" w:rsidRDefault="00C42E7A" w:rsidP="00C42E7A">
      <w:pPr>
        <w:rPr>
          <w:rFonts w:eastAsiaTheme="minorEastAsia"/>
          <w:lang w:val="en-GB"/>
        </w:rPr>
      </w:pPr>
      <w:r w:rsidRPr="008421F7">
        <w:rPr>
          <w:rFonts w:eastAsiaTheme="minorEastAsia"/>
          <w:lang w:val="en-GB"/>
        </w:rPr>
        <w:t xml:space="preserve">Then, from </w:t>
      </w:r>
      <w:r w:rsidR="00F93FA0" w:rsidRPr="008421F7">
        <w:rPr>
          <w:rFonts w:eastAsiaTheme="minorEastAsia"/>
          <w:lang w:val="en-GB"/>
        </w:rPr>
        <w:t xml:space="preserve">the </w:t>
      </w:r>
      <w:proofErr w:type="spellStart"/>
      <w:r w:rsidRPr="008421F7">
        <w:rPr>
          <w:rFonts w:eastAsiaTheme="minorEastAsia"/>
          <w:lang w:val="en-GB"/>
        </w:rPr>
        <w:t>epfd</w:t>
      </w:r>
      <w:proofErr w:type="spellEnd"/>
      <w:r w:rsidRPr="008421F7">
        <w:rPr>
          <w:rFonts w:eastAsiaTheme="minorEastAsia"/>
          <w:lang w:val="en-GB"/>
        </w:rPr>
        <w:t xml:space="preserve"> </w:t>
      </w:r>
      <w:r w:rsidR="00F93FA0" w:rsidRPr="008421F7">
        <w:rPr>
          <w:rFonts w:eastAsiaTheme="minorEastAsia"/>
          <w:lang w:val="en-GB"/>
        </w:rPr>
        <w:t xml:space="preserve">equation </w:t>
      </w:r>
      <w:r w:rsidRPr="008421F7">
        <w:rPr>
          <w:rFonts w:eastAsiaTheme="minorEastAsia"/>
          <w:lang w:val="en-GB"/>
        </w:rPr>
        <w:t>above:</w:t>
      </w:r>
    </w:p>
    <w:p w14:paraId="7E92D972" w14:textId="2085DF00" w:rsidR="00C42E7A" w:rsidRPr="008421F7" w:rsidRDefault="00C42E7A" w:rsidP="00717273">
      <w:pPr>
        <w:pStyle w:val="Equation"/>
        <w:spacing w:after="120"/>
        <w:rPr>
          <w:rFonts w:eastAsia="SimSun"/>
          <w:lang w:val="en-GB"/>
        </w:rPr>
      </w:pPr>
      <w:r w:rsidRPr="008421F7">
        <w:rPr>
          <w:rFonts w:eastAsiaTheme="minorEastAsia"/>
          <w:lang w:val="en-GB"/>
        </w:rPr>
        <w:tab/>
      </w:r>
      <w:r w:rsidRPr="008421F7">
        <w:rPr>
          <w:rFonts w:eastAsiaTheme="minorEastAsia"/>
          <w:lang w:val="en-GB"/>
        </w:rPr>
        <w:tab/>
      </w:r>
      <m:oMath>
        <m:r>
          <m:rPr>
            <m:sty m:val="p"/>
          </m:rPr>
          <w:rPr>
            <w:rFonts w:ascii="Cambria Math" w:eastAsia="SimSun" w:hAnsi="Cambria Math"/>
            <w:lang w:val="en-GB"/>
          </w:rPr>
          <m:t>ⅇ</m:t>
        </m:r>
        <m:r>
          <w:rPr>
            <w:rFonts w:ascii="Cambria Math" w:eastAsia="SimSun" w:hAnsi="Cambria Math"/>
            <w:lang w:val="en-GB"/>
          </w:rPr>
          <m:t>pfd</m:t>
        </m:r>
        <m:r>
          <m:rPr>
            <m:sty m:val="p"/>
          </m:rPr>
          <w:rPr>
            <w:rFonts w:ascii="Cambria Math" w:eastAsia="SimSun" w:hAnsi="Cambria Math"/>
            <w:lang w:val="en-GB"/>
          </w:rPr>
          <m:t>=10</m:t>
        </m:r>
        <m:func>
          <m:funcPr>
            <m:ctrlPr>
              <w:rPr>
                <w:rFonts w:ascii="Cambria Math" w:eastAsia="SimSun" w:hAnsi="Cambria Math"/>
                <w:lang w:val="en-GB"/>
              </w:rPr>
            </m:ctrlPr>
          </m:funcPr>
          <m:fName>
            <m:sSub>
              <m:sSubPr>
                <m:ctrlPr>
                  <w:rPr>
                    <w:rFonts w:ascii="Cambria Math" w:eastAsia="SimSun" w:hAnsi="Cambria Math"/>
                    <w:lang w:val="en-GB"/>
                  </w:rPr>
                </m:ctrlPr>
              </m:sSubPr>
              <m:e>
                <m:r>
                  <m:rPr>
                    <m:sty m:val="p"/>
                  </m:rPr>
                  <w:rPr>
                    <w:rFonts w:ascii="Cambria Math" w:eastAsia="SimSun" w:hAnsi="Cambria Math"/>
                    <w:lang w:val="en-GB"/>
                  </w:rPr>
                  <m:t>log</m:t>
                </m:r>
              </m:e>
              <m:sub>
                <m:r>
                  <m:rPr>
                    <m:sty m:val="p"/>
                  </m:rPr>
                  <w:rPr>
                    <w:rFonts w:ascii="Cambria Math" w:eastAsia="SimSun" w:hAnsi="Cambria Math"/>
                    <w:lang w:val="en-GB"/>
                  </w:rPr>
                  <m:t>10</m:t>
                </m:r>
              </m:sub>
            </m:sSub>
          </m:fName>
          <m:e>
            <m:d>
              <m:dPr>
                <m:begChr m:val="["/>
                <m:endChr m:val="]"/>
                <m:ctrlPr>
                  <w:rPr>
                    <w:rFonts w:ascii="Cambria Math" w:eastAsia="SimSun" w:hAnsi="Cambria Math"/>
                    <w:lang w:val="en-GB"/>
                  </w:rPr>
                </m:ctrlPr>
              </m:dPr>
              <m:e>
                <m:f>
                  <m:fPr>
                    <m:ctrlPr>
                      <w:rPr>
                        <w:rFonts w:ascii="Cambria Math" w:eastAsia="SimSun" w:hAnsi="Cambria Math"/>
                        <w:lang w:val="en-GB"/>
                      </w:rPr>
                    </m:ctrlPr>
                  </m:fPr>
                  <m:num>
                    <m:r>
                      <m:rPr>
                        <m:sty m:val="p"/>
                      </m:rPr>
                      <w:rPr>
                        <w:rFonts w:ascii="Cambria Math" w:eastAsia="SimSun" w:hAnsi="Cambria Math"/>
                        <w:lang w:val="en-GB"/>
                      </w:rPr>
                      <m:t>4π</m:t>
                    </m:r>
                  </m:num>
                  <m:den>
                    <m:sSup>
                      <m:sSupPr>
                        <m:ctrlPr>
                          <w:rPr>
                            <w:rFonts w:ascii="Cambria Math" w:eastAsia="SimSun" w:hAnsi="Cambria Math"/>
                            <w:lang w:val="en-GB"/>
                          </w:rPr>
                        </m:ctrlPr>
                      </m:sSupPr>
                      <m:e>
                        <m:r>
                          <m:rPr>
                            <m:sty m:val="p"/>
                          </m:rPr>
                          <w:rPr>
                            <w:rFonts w:ascii="Cambria Math" w:eastAsia="SimSun" w:hAnsi="Cambria Math"/>
                            <w:lang w:val="en-GB"/>
                          </w:rPr>
                          <m:t>λ</m:t>
                        </m:r>
                      </m:e>
                      <m:sup>
                        <m:r>
                          <m:rPr>
                            <m:sty m:val="p"/>
                          </m:rPr>
                          <w:rPr>
                            <w:rFonts w:ascii="Cambria Math" w:eastAsia="SimSun" w:hAnsi="Cambria Math"/>
                            <w:lang w:val="en-GB"/>
                          </w:rPr>
                          <m:t>2</m:t>
                        </m:r>
                      </m:sup>
                    </m:sSup>
                  </m:den>
                </m:f>
                <m:r>
                  <m:rPr>
                    <m:sty m:val="p"/>
                  </m:rPr>
                  <w:rPr>
                    <w:rFonts w:ascii="Cambria Math" w:eastAsia="SimSun" w:hAnsi="Cambria Math"/>
                    <w:lang w:val="en-GB"/>
                  </w:rPr>
                  <m:t>⋅</m:t>
                </m:r>
                <m:f>
                  <m:fPr>
                    <m:ctrlPr>
                      <w:rPr>
                        <w:rFonts w:ascii="Cambria Math" w:eastAsia="SimSun" w:hAnsi="Cambria Math"/>
                        <w:lang w:val="en-GB"/>
                      </w:rPr>
                    </m:ctrlPr>
                  </m:fPr>
                  <m:num>
                    <m:r>
                      <m:rPr>
                        <m:sty m:val="p"/>
                      </m:rPr>
                      <w:rPr>
                        <w:rFonts w:ascii="Cambria Math" w:eastAsia="SimSun" w:hAnsi="Cambria Math"/>
                        <w:lang w:val="en-GB"/>
                      </w:rPr>
                      <m:t>1</m:t>
                    </m:r>
                  </m:num>
                  <m:den>
                    <m:sSub>
                      <m:sSubPr>
                        <m:ctrlPr>
                          <w:rPr>
                            <w:rFonts w:ascii="Cambria Math" w:eastAsia="SimSun" w:hAnsi="Cambria Math"/>
                            <w:i/>
                            <w:lang w:val="en-GB"/>
                          </w:rPr>
                        </m:ctrlPr>
                      </m:sSubPr>
                      <m:e>
                        <m:r>
                          <w:rPr>
                            <w:rFonts w:ascii="Cambria Math" w:eastAsia="SimSun" w:hAnsi="Cambria Math"/>
                            <w:lang w:val="en-GB"/>
                          </w:rPr>
                          <m:t>G</m:t>
                        </m:r>
                      </m:e>
                      <m:sub>
                        <m:r>
                          <w:rPr>
                            <w:rFonts w:ascii="Cambria Math" w:eastAsia="SimSun" w:hAnsi="Cambria Math"/>
                            <w:lang w:val="en-GB"/>
                          </w:rPr>
                          <m:t>r, max</m:t>
                        </m:r>
                      </m:sub>
                    </m:sSub>
                  </m:den>
                </m:f>
                <m:r>
                  <m:rPr>
                    <m:sty m:val="p"/>
                  </m:rPr>
                  <w:rPr>
                    <w:rFonts w:ascii="Cambria Math" w:eastAsia="SimSun" w:hAnsi="Cambria Math"/>
                    <w:lang w:val="en-GB"/>
                  </w:rPr>
                  <m:t>⋅</m:t>
                </m:r>
                <m:nary>
                  <m:naryPr>
                    <m:chr m:val="∑"/>
                    <m:limLoc m:val="undOvr"/>
                    <m:grow m:val="1"/>
                    <m:ctrlPr>
                      <w:rPr>
                        <w:rFonts w:ascii="Cambria Math" w:eastAsia="SimSun" w:hAnsi="Cambria Math"/>
                        <w:lang w:val="en-GB"/>
                      </w:rPr>
                    </m:ctrlPr>
                  </m:naryPr>
                  <m:sub>
                    <m:r>
                      <w:rPr>
                        <w:rFonts w:ascii="Cambria Math" w:eastAsia="SimSun" w:hAnsi="Cambria Math"/>
                        <w:lang w:val="en-GB"/>
                      </w:rPr>
                      <m:t>i</m:t>
                    </m:r>
                    <m:r>
                      <m:rPr>
                        <m:sty m:val="p"/>
                      </m:rPr>
                      <w:rPr>
                        <w:rFonts w:ascii="Cambria Math" w:eastAsia="SimSun" w:hAnsi="Cambria Math"/>
                        <w:lang w:val="en-GB"/>
                      </w:rPr>
                      <m:t>=1</m:t>
                    </m:r>
                  </m:sub>
                  <m:sup>
                    <m:r>
                      <w:rPr>
                        <w:rFonts w:ascii="Cambria Math" w:eastAsia="SimSun" w:hAnsi="Cambria Math"/>
                        <w:lang w:val="en-GB"/>
                      </w:rPr>
                      <m:t>n</m:t>
                    </m:r>
                  </m:sup>
                  <m:e>
                    <m:sSub>
                      <m:sSubPr>
                        <m:ctrlPr>
                          <w:rPr>
                            <w:rFonts w:ascii="Cambria Math" w:eastAsia="SimSun" w:hAnsi="Cambria Math"/>
                            <w:lang w:val="en-GB"/>
                          </w:rPr>
                        </m:ctrlPr>
                      </m:sSubPr>
                      <m:e>
                        <m:r>
                          <w:rPr>
                            <w:rFonts w:ascii="Cambria Math" w:eastAsia="SimSun" w:hAnsi="Cambria Math"/>
                            <w:lang w:val="en-GB"/>
                          </w:rPr>
                          <m:t>I</m:t>
                        </m:r>
                      </m:e>
                      <m:sub>
                        <m:r>
                          <w:rPr>
                            <w:rFonts w:ascii="Cambria Math" w:eastAsia="SimSun" w:hAnsi="Cambria Math"/>
                            <w:lang w:val="en-GB"/>
                          </w:rPr>
                          <m:t>i</m:t>
                        </m:r>
                      </m:sub>
                    </m:sSub>
                  </m:e>
                </m:nary>
              </m:e>
            </m:d>
          </m:e>
        </m:func>
      </m:oMath>
    </w:p>
    <w:p w14:paraId="62ACF51B" w14:textId="7E09C3E3" w:rsidR="00C42E7A" w:rsidRPr="008421F7" w:rsidRDefault="003946ED" w:rsidP="00C42E7A">
      <w:pPr>
        <w:rPr>
          <w:rFonts w:eastAsiaTheme="minorEastAsia"/>
          <w:lang w:val="en-GB"/>
        </w:rPr>
      </w:pPr>
      <m:oMath>
        <m:r>
          <w:rPr>
            <w:rFonts w:ascii="Cambria Math" w:eastAsiaTheme="minorEastAsia" w:hAnsi="Cambria Math"/>
            <w:lang w:val="en-GB"/>
          </w:rPr>
          <m:t>I Total=</m:t>
        </m:r>
        <m:nary>
          <m:naryPr>
            <m:chr m:val="∑"/>
            <m:limLoc m:val="undOvr"/>
            <m:grow m:val="1"/>
            <m:ctrlPr>
              <w:rPr>
                <w:rFonts w:ascii="Cambria Math" w:eastAsiaTheme="minorEastAsia" w:hAnsi="Cambria Math"/>
                <w:i/>
                <w:sz w:val="28"/>
                <w:szCs w:val="28"/>
                <w:lang w:val="en-GB"/>
              </w:rPr>
            </m:ctrlPr>
          </m:naryPr>
          <m:sub>
            <m:r>
              <w:rPr>
                <w:rFonts w:ascii="Cambria Math" w:eastAsiaTheme="minorEastAsia" w:hAnsi="Cambria Math"/>
                <w:sz w:val="28"/>
                <w:szCs w:val="28"/>
                <w:lang w:val="en-GB"/>
              </w:rPr>
              <m:t>i=1</m:t>
            </m:r>
          </m:sub>
          <m:sup>
            <m:r>
              <w:rPr>
                <w:rFonts w:ascii="Cambria Math" w:eastAsiaTheme="minorEastAsia" w:hAnsi="Cambria Math"/>
                <w:sz w:val="28"/>
                <w:szCs w:val="28"/>
                <w:lang w:val="en-GB"/>
              </w:rPr>
              <m:t>n</m:t>
            </m:r>
          </m:sup>
          <m:e>
            <m:sSub>
              <m:sSubPr>
                <m:ctrlPr>
                  <w:rPr>
                    <w:rFonts w:ascii="Cambria Math" w:eastAsiaTheme="minorEastAsia" w:hAnsi="Cambria Math"/>
                    <w:i/>
                    <w:sz w:val="28"/>
                    <w:szCs w:val="28"/>
                    <w:lang w:val="en-GB"/>
                  </w:rPr>
                </m:ctrlPr>
              </m:sSubPr>
              <m:e>
                <m:r>
                  <w:rPr>
                    <w:rFonts w:ascii="Cambria Math" w:eastAsiaTheme="minorEastAsia" w:hAnsi="Cambria Math"/>
                    <w:sz w:val="28"/>
                    <w:szCs w:val="28"/>
                    <w:lang w:val="en-GB"/>
                  </w:rPr>
                  <m:t>I</m:t>
                </m:r>
              </m:e>
              <m:sub>
                <m:r>
                  <w:rPr>
                    <w:rFonts w:ascii="Cambria Math" w:eastAsiaTheme="minorEastAsia" w:hAnsi="Cambria Math"/>
                    <w:sz w:val="28"/>
                    <w:szCs w:val="28"/>
                    <w:lang w:val="en-GB"/>
                  </w:rPr>
                  <m:t>i</m:t>
                </m:r>
              </m:sub>
            </m:sSub>
          </m:e>
        </m:nary>
        <m:r>
          <w:rPr>
            <w:rFonts w:ascii="Cambria Math" w:eastAsiaTheme="minorEastAsia" w:hAnsi="Cambria Math"/>
            <w:sz w:val="28"/>
            <w:szCs w:val="28"/>
            <w:lang w:val="en-GB"/>
          </w:rPr>
          <m:t xml:space="preserve">    </m:t>
        </m:r>
      </m:oMath>
      <w:r w:rsidR="00C42E7A" w:rsidRPr="008421F7">
        <w:rPr>
          <w:rFonts w:eastAsiaTheme="minorEastAsia"/>
          <w:lang w:val="en-GB"/>
        </w:rPr>
        <w:t>can be measured at the output of the receiving antenna associated to the geostationary satellite in the absence of the wanted signal.</w:t>
      </w:r>
    </w:p>
    <w:p w14:paraId="2043EF0B" w14:textId="73B25D87" w:rsidR="00C42E7A" w:rsidRPr="008421F7" w:rsidRDefault="00C42E7A" w:rsidP="00C42E7A">
      <w:pPr>
        <w:rPr>
          <w:rFonts w:eastAsiaTheme="minorEastAsia"/>
          <w:lang w:val="en-GB"/>
        </w:rPr>
      </w:pPr>
      <w:bookmarkStart w:id="9" w:name="_Hlk111542758"/>
      <w:r w:rsidRPr="008421F7">
        <w:rPr>
          <w:rFonts w:eastAsiaTheme="minorEastAsia"/>
          <w:lang w:val="en-GB"/>
        </w:rPr>
        <w:t xml:space="preserve">Knowing </w:t>
      </w:r>
      <w:proofErr w:type="spellStart"/>
      <w:proofErr w:type="gramStart"/>
      <w:r w:rsidRPr="008421F7">
        <w:rPr>
          <w:rFonts w:eastAsiaTheme="minorEastAsia"/>
          <w:i/>
          <w:iCs/>
          <w:lang w:val="en-GB"/>
        </w:rPr>
        <w:t>G</w:t>
      </w:r>
      <w:r w:rsidRPr="008421F7">
        <w:rPr>
          <w:rFonts w:eastAsiaTheme="minorEastAsia"/>
          <w:i/>
          <w:iCs/>
          <w:vertAlign w:val="subscript"/>
          <w:lang w:val="en-GB"/>
        </w:rPr>
        <w:t>r</w:t>
      </w:r>
      <w:r w:rsidR="00ED014D" w:rsidRPr="008421F7">
        <w:rPr>
          <w:rFonts w:eastAsiaTheme="minorEastAsia"/>
          <w:i/>
          <w:iCs/>
          <w:vertAlign w:val="subscript"/>
          <w:lang w:val="en-GB"/>
        </w:rPr>
        <w:t>,</w:t>
      </w:r>
      <w:r w:rsidRPr="008421F7">
        <w:rPr>
          <w:rFonts w:eastAsiaTheme="minorEastAsia"/>
          <w:i/>
          <w:iCs/>
          <w:vertAlign w:val="subscript"/>
          <w:lang w:val="en-GB"/>
        </w:rPr>
        <w:t>max</w:t>
      </w:r>
      <w:proofErr w:type="spellEnd"/>
      <w:proofErr w:type="gramEnd"/>
      <w:r w:rsidRPr="008421F7">
        <w:rPr>
          <w:rFonts w:eastAsiaTheme="minorEastAsia"/>
          <w:i/>
          <w:iCs/>
          <w:lang w:val="en-GB"/>
        </w:rPr>
        <w:t xml:space="preserve"> </w:t>
      </w:r>
      <w:r w:rsidRPr="008421F7">
        <w:rPr>
          <w:rFonts w:eastAsiaTheme="minorEastAsia"/>
          <w:lang w:val="en-GB"/>
        </w:rPr>
        <w:t xml:space="preserve">(therefore the earth station antenna diameter as well) and the frequency band (therefore ℷ), the </w:t>
      </w:r>
      <w:proofErr w:type="spellStart"/>
      <w:r w:rsidRPr="008421F7">
        <w:rPr>
          <w:rFonts w:eastAsiaTheme="minorEastAsia"/>
          <w:lang w:val="en-GB"/>
        </w:rPr>
        <w:t>epfd</w:t>
      </w:r>
      <w:proofErr w:type="spellEnd"/>
      <w:r w:rsidRPr="008421F7">
        <w:rPr>
          <w:rFonts w:eastAsiaTheme="minorEastAsia"/>
          <w:lang w:val="en-GB"/>
        </w:rPr>
        <w:t xml:space="preserve"> can be calculated for a given antenna diameter, reference BW, particular location and instant of time </w:t>
      </w:r>
      <w:r w:rsidRPr="008421F7">
        <w:rPr>
          <w:rFonts w:eastAsiaTheme="minorEastAsia"/>
          <w:i/>
          <w:iCs/>
          <w:lang w:val="en-GB"/>
        </w:rPr>
        <w:t>t</w:t>
      </w:r>
      <w:r w:rsidRPr="008421F7">
        <w:rPr>
          <w:rFonts w:eastAsiaTheme="minorEastAsia"/>
          <w:lang w:val="en-GB"/>
        </w:rPr>
        <w:t>.</w:t>
      </w:r>
    </w:p>
    <w:bookmarkEnd w:id="9"/>
    <w:p w14:paraId="6936317D" w14:textId="77777777" w:rsidR="00C42E7A" w:rsidRPr="008421F7" w:rsidRDefault="00C42E7A" w:rsidP="00C42E7A">
      <w:pPr>
        <w:rPr>
          <w:rFonts w:eastAsiaTheme="minorEastAsia"/>
          <w:lang w:val="en-GB"/>
        </w:rPr>
      </w:pPr>
      <w:r w:rsidRPr="008421F7">
        <w:rPr>
          <w:rFonts w:eastAsiaTheme="minorEastAsia"/>
          <w:lang w:val="en-GB"/>
        </w:rPr>
        <w:t>Further considerations:</w:t>
      </w:r>
    </w:p>
    <w:p w14:paraId="5F1586F6" w14:textId="35312C20" w:rsidR="00C42E7A" w:rsidRPr="008421F7" w:rsidRDefault="00C42E7A" w:rsidP="00C42E7A">
      <w:pPr>
        <w:pStyle w:val="enumlev1"/>
        <w:rPr>
          <w:rFonts w:eastAsiaTheme="minorEastAsia"/>
          <w:lang w:val="en-GB"/>
        </w:rPr>
      </w:pPr>
      <w:r w:rsidRPr="008421F7">
        <w:rPr>
          <w:rFonts w:eastAsiaTheme="minorEastAsia"/>
          <w:lang w:val="en-GB"/>
        </w:rPr>
        <w:t>–</w:t>
      </w:r>
      <w:r w:rsidRPr="008421F7">
        <w:rPr>
          <w:rFonts w:eastAsiaTheme="minorEastAsia"/>
          <w:lang w:val="en-GB"/>
        </w:rPr>
        <w:tab/>
        <w:t xml:space="preserve">Samples of </w:t>
      </w:r>
      <w:proofErr w:type="spellStart"/>
      <w:r w:rsidRPr="008421F7">
        <w:rPr>
          <w:rFonts w:eastAsiaTheme="minorEastAsia"/>
          <w:i/>
          <w:iCs/>
          <w:lang w:val="en-GB"/>
        </w:rPr>
        <w:t>epfd</w:t>
      </w:r>
      <w:proofErr w:type="spellEnd"/>
      <w:r w:rsidRPr="008421F7">
        <w:rPr>
          <w:rFonts w:eastAsiaTheme="minorEastAsia"/>
          <w:vertAlign w:val="subscript"/>
          <w:lang w:val="en-GB"/>
        </w:rPr>
        <w:t>(</w:t>
      </w:r>
      <w:r w:rsidRPr="008421F7">
        <w:rPr>
          <w:rFonts w:eastAsiaTheme="minorEastAsia"/>
          <w:i/>
          <w:iCs/>
          <w:vertAlign w:val="subscript"/>
          <w:lang w:val="en-GB"/>
        </w:rPr>
        <w:t>t</w:t>
      </w:r>
      <w:r w:rsidRPr="008421F7">
        <w:rPr>
          <w:rFonts w:eastAsiaTheme="minorEastAsia"/>
          <w:vertAlign w:val="subscript"/>
          <w:lang w:val="en-GB"/>
        </w:rPr>
        <w:t>)</w:t>
      </w:r>
      <w:r w:rsidRPr="008421F7">
        <w:rPr>
          <w:rFonts w:eastAsiaTheme="minorEastAsia"/>
          <w:lang w:val="en-GB"/>
        </w:rPr>
        <w:t xml:space="preserve"> should be measured at small intervals during a sufficient </w:t>
      </w:r>
      <w:proofErr w:type="gramStart"/>
      <w:r w:rsidRPr="008421F7">
        <w:rPr>
          <w:rFonts w:eastAsiaTheme="minorEastAsia"/>
          <w:lang w:val="en-GB"/>
        </w:rPr>
        <w:t>period of time</w:t>
      </w:r>
      <w:proofErr w:type="gramEnd"/>
      <w:r w:rsidRPr="008421F7">
        <w:rPr>
          <w:rFonts w:eastAsiaTheme="minorEastAsia"/>
          <w:lang w:val="en-GB"/>
        </w:rPr>
        <w:t xml:space="preserve"> to capture short</w:t>
      </w:r>
      <w:r w:rsidR="001D5060" w:rsidRPr="008421F7">
        <w:rPr>
          <w:rFonts w:eastAsiaTheme="minorEastAsia"/>
          <w:lang w:val="en-GB"/>
        </w:rPr>
        <w:t>-</w:t>
      </w:r>
      <w:r w:rsidRPr="008421F7">
        <w:rPr>
          <w:rFonts w:eastAsiaTheme="minorEastAsia"/>
          <w:lang w:val="en-GB"/>
        </w:rPr>
        <w:t>term and long-term values.</w:t>
      </w:r>
    </w:p>
    <w:p w14:paraId="57E7838D" w14:textId="77777777" w:rsidR="00C42E7A" w:rsidRPr="008421F7" w:rsidRDefault="00C42E7A" w:rsidP="00C42E7A">
      <w:pPr>
        <w:pStyle w:val="enumlev1"/>
        <w:rPr>
          <w:rFonts w:eastAsiaTheme="minorEastAsia"/>
          <w:lang w:val="en-GB"/>
        </w:rPr>
      </w:pPr>
      <w:r w:rsidRPr="008421F7">
        <w:rPr>
          <w:rFonts w:eastAsiaTheme="minorEastAsia"/>
          <w:lang w:val="en-GB"/>
        </w:rPr>
        <w:t>–</w:t>
      </w:r>
      <w:r w:rsidRPr="008421F7">
        <w:rPr>
          <w:rFonts w:eastAsiaTheme="minorEastAsia"/>
          <w:lang w:val="en-GB"/>
        </w:rPr>
        <w:tab/>
        <w:t xml:space="preserve">Each sample of </w:t>
      </w:r>
      <w:proofErr w:type="spellStart"/>
      <w:r w:rsidRPr="008421F7">
        <w:rPr>
          <w:rFonts w:eastAsiaTheme="minorEastAsia"/>
          <w:i/>
          <w:iCs/>
          <w:lang w:val="en-GB"/>
        </w:rPr>
        <w:t>epfd</w:t>
      </w:r>
      <w:proofErr w:type="spellEnd"/>
      <w:r w:rsidRPr="008421F7">
        <w:rPr>
          <w:rFonts w:eastAsiaTheme="minorEastAsia"/>
          <w:vertAlign w:val="subscript"/>
          <w:lang w:val="en-GB"/>
        </w:rPr>
        <w:t>(</w:t>
      </w:r>
      <w:r w:rsidRPr="008421F7">
        <w:rPr>
          <w:rFonts w:eastAsiaTheme="minorEastAsia"/>
          <w:i/>
          <w:iCs/>
          <w:vertAlign w:val="subscript"/>
          <w:lang w:val="en-GB"/>
        </w:rPr>
        <w:t>t</w:t>
      </w:r>
      <w:r w:rsidRPr="008421F7">
        <w:rPr>
          <w:rFonts w:eastAsiaTheme="minorEastAsia"/>
          <w:vertAlign w:val="subscript"/>
          <w:lang w:val="en-GB"/>
        </w:rPr>
        <w:t>)</w:t>
      </w:r>
      <w:r w:rsidRPr="008421F7">
        <w:rPr>
          <w:rFonts w:eastAsiaTheme="minorEastAsia"/>
          <w:lang w:val="en-GB"/>
        </w:rPr>
        <w:t xml:space="preserve"> should be stored. When completed, a cumulative distribution function (CDF) should be traced based on these results and compared with the RR Article </w:t>
      </w:r>
      <w:r w:rsidRPr="008421F7">
        <w:rPr>
          <w:rFonts w:eastAsiaTheme="minorEastAsia"/>
          <w:b/>
          <w:bCs/>
          <w:lang w:val="en-GB"/>
        </w:rPr>
        <w:t>22</w:t>
      </w:r>
      <w:r w:rsidRPr="008421F7">
        <w:rPr>
          <w:rFonts w:eastAsiaTheme="minorEastAsia"/>
          <w:lang w:val="en-GB"/>
        </w:rPr>
        <w:t xml:space="preserve"> limits for that earth station antenna diameter. </w:t>
      </w:r>
    </w:p>
    <w:p w14:paraId="67AE9F8C" w14:textId="44001180" w:rsidR="00C42E7A" w:rsidRPr="008421F7" w:rsidRDefault="00C42E7A" w:rsidP="00C42E7A">
      <w:pPr>
        <w:pStyle w:val="Headingb"/>
        <w:rPr>
          <w:rFonts w:eastAsia="SimSun"/>
          <w:spacing w:val="-2"/>
          <w:sz w:val="21"/>
          <w:szCs w:val="21"/>
          <w:lang w:val="en-GB"/>
        </w:rPr>
      </w:pPr>
      <w:r w:rsidRPr="008421F7">
        <w:rPr>
          <w:rFonts w:eastAsiaTheme="minorEastAsia"/>
          <w:lang w:val="en-GB"/>
        </w:rPr>
        <w:lastRenderedPageBreak/>
        <w:t xml:space="preserve">Example of the attachment to be provided under entry e) of Table </w:t>
      </w:r>
      <w:r w:rsidR="002D47A1" w:rsidRPr="008421F7">
        <w:rPr>
          <w:rFonts w:eastAsiaTheme="minorEastAsia"/>
          <w:lang w:val="en-GB"/>
        </w:rPr>
        <w:t>9</w:t>
      </w:r>
    </w:p>
    <w:p w14:paraId="312BAA35" w14:textId="77777777" w:rsidR="00C42E7A" w:rsidRPr="008421F7" w:rsidRDefault="00C42E7A" w:rsidP="00C42E7A">
      <w:pPr>
        <w:pStyle w:val="Figure"/>
        <w:rPr>
          <w:rFonts w:eastAsia="SimSun"/>
          <w:lang w:val="en-GB"/>
        </w:rPr>
      </w:pPr>
      <w:r w:rsidRPr="008421F7">
        <w:rPr>
          <w:rFonts w:eastAsiaTheme="minorEastAsia"/>
          <w:noProof/>
          <w:lang w:val="en-GB"/>
        </w:rPr>
        <w:drawing>
          <wp:inline distT="0" distB="0" distL="0" distR="0" wp14:anchorId="28CD496E" wp14:editId="6686B8A1">
            <wp:extent cx="6106795" cy="2383971"/>
            <wp:effectExtent l="0" t="0" r="8255" b="0"/>
            <wp:docPr id="598" name="Picture 5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Table&#10;&#10;Description automatically generated"/>
                    <pic:cNvPicPr/>
                  </pic:nvPicPr>
                  <pic:blipFill rotWithShape="1">
                    <a:blip r:embed="rId31"/>
                    <a:srcRect b="2053"/>
                    <a:stretch/>
                  </pic:blipFill>
                  <pic:spPr bwMode="auto">
                    <a:xfrm>
                      <a:off x="0" y="0"/>
                      <a:ext cx="6106795" cy="2383971"/>
                    </a:xfrm>
                    <a:prstGeom prst="rect">
                      <a:avLst/>
                    </a:prstGeom>
                    <a:ln>
                      <a:noFill/>
                    </a:ln>
                    <a:extLst>
                      <a:ext uri="{53640926-AAD7-44D8-BBD7-CCE9431645EC}">
                        <a14:shadowObscured xmlns:a14="http://schemas.microsoft.com/office/drawing/2010/main"/>
                      </a:ext>
                    </a:extLst>
                  </pic:spPr>
                </pic:pic>
              </a:graphicData>
            </a:graphic>
          </wp:inline>
        </w:drawing>
      </w:r>
    </w:p>
    <w:p w14:paraId="732D7FC1" w14:textId="77777777" w:rsidR="00C42E7A" w:rsidRPr="008421F7" w:rsidRDefault="00C42E7A" w:rsidP="00C42E7A">
      <w:pPr>
        <w:pStyle w:val="Figure"/>
        <w:rPr>
          <w:rFonts w:eastAsia="SimSun"/>
          <w:lang w:val="en-GB"/>
        </w:rPr>
      </w:pPr>
      <w:r w:rsidRPr="008421F7">
        <w:rPr>
          <w:rFonts w:eastAsiaTheme="minorEastAsia"/>
          <w:noProof/>
          <w:lang w:val="en-GB"/>
        </w:rPr>
        <w:drawing>
          <wp:inline distT="0" distB="0" distL="0" distR="0" wp14:anchorId="5965F71E" wp14:editId="37C612B0">
            <wp:extent cx="6106795" cy="3075305"/>
            <wp:effectExtent l="0" t="0" r="8255" b="0"/>
            <wp:docPr id="599" name="Picture 5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Chart, line chart&#10;&#10;Description automatically generated"/>
                    <pic:cNvPicPr/>
                  </pic:nvPicPr>
                  <pic:blipFill>
                    <a:blip r:embed="rId32"/>
                    <a:stretch>
                      <a:fillRect/>
                    </a:stretch>
                  </pic:blipFill>
                  <pic:spPr>
                    <a:xfrm>
                      <a:off x="0" y="0"/>
                      <a:ext cx="6106795" cy="3075305"/>
                    </a:xfrm>
                    <a:prstGeom prst="rect">
                      <a:avLst/>
                    </a:prstGeom>
                  </pic:spPr>
                </pic:pic>
              </a:graphicData>
            </a:graphic>
          </wp:inline>
        </w:drawing>
      </w:r>
    </w:p>
    <w:p w14:paraId="338AFA69" w14:textId="77777777" w:rsidR="00C42E7A" w:rsidRPr="008421F7" w:rsidRDefault="00C42E7A" w:rsidP="001D5060">
      <w:pPr>
        <w:pStyle w:val="enumlev1"/>
        <w:rPr>
          <w:rFonts w:eastAsia="SimSun"/>
          <w:lang w:val="en-GB"/>
        </w:rPr>
      </w:pPr>
      <w:r w:rsidRPr="008421F7">
        <w:rPr>
          <w:rFonts w:eastAsia="SimSun"/>
          <w:lang w:val="en-GB"/>
        </w:rPr>
        <w:t>–</w:t>
      </w:r>
      <w:r w:rsidRPr="008421F7">
        <w:rPr>
          <w:rFonts w:eastAsia="SimSun"/>
          <w:lang w:val="en-GB"/>
        </w:rPr>
        <w:tab/>
        <w:t>These steps may be repeated in different locations of interest.</w:t>
      </w:r>
    </w:p>
    <w:p w14:paraId="75B56C2D" w14:textId="77777777" w:rsidR="00C42E7A" w:rsidRPr="008421F7" w:rsidRDefault="00C42E7A" w:rsidP="001D5060">
      <w:pPr>
        <w:pStyle w:val="enumlev1"/>
        <w:rPr>
          <w:rFonts w:eastAsia="SimSun"/>
          <w:lang w:val="en-GB"/>
        </w:rPr>
      </w:pPr>
      <w:r w:rsidRPr="008421F7">
        <w:rPr>
          <w:rFonts w:eastAsia="SimSun"/>
          <w:lang w:val="en-GB"/>
        </w:rPr>
        <w:t>–</w:t>
      </w:r>
      <w:r w:rsidRPr="008421F7">
        <w:rPr>
          <w:rFonts w:eastAsia="SimSun"/>
          <w:lang w:val="en-GB"/>
        </w:rPr>
        <w:tab/>
        <w:t>This method is valid when all the interference contributions are originated from the same non-geostationary-satellite system to be measured.</w:t>
      </w:r>
    </w:p>
    <w:p w14:paraId="4C03F8FA" w14:textId="0904E3D3" w:rsidR="00C42E7A" w:rsidRPr="008421F7" w:rsidRDefault="000E2226" w:rsidP="00C26AAD">
      <w:pPr>
        <w:pStyle w:val="Heading2"/>
        <w:rPr>
          <w:rFonts w:eastAsiaTheme="minorEastAsia"/>
          <w:lang w:val="en-GB" w:eastAsia="zh-CN"/>
        </w:rPr>
      </w:pPr>
      <w:r w:rsidRPr="008421F7">
        <w:rPr>
          <w:rFonts w:eastAsiaTheme="minorEastAsia"/>
          <w:lang w:val="en-GB"/>
        </w:rPr>
        <w:t>A2.</w:t>
      </w:r>
      <w:r w:rsidR="00C42E7A" w:rsidRPr="008421F7">
        <w:rPr>
          <w:rFonts w:eastAsiaTheme="minorEastAsia"/>
          <w:lang w:val="en-GB" w:eastAsia="zh-CN"/>
        </w:rPr>
        <w:t>3</w:t>
      </w:r>
      <w:r w:rsidR="00C42E7A" w:rsidRPr="008421F7">
        <w:rPr>
          <w:rFonts w:eastAsiaTheme="minorEastAsia"/>
          <w:lang w:val="en-GB" w:eastAsia="zh-CN"/>
        </w:rPr>
        <w:tab/>
        <w:t>Interference Scenario C (EESS (passive))</w:t>
      </w:r>
    </w:p>
    <w:p w14:paraId="4F7367C2" w14:textId="77777777" w:rsidR="00C42E7A" w:rsidRPr="008421F7" w:rsidRDefault="00C42E7A" w:rsidP="00C42E7A">
      <w:pPr>
        <w:tabs>
          <w:tab w:val="left" w:pos="2608"/>
          <w:tab w:val="left" w:pos="3345"/>
        </w:tabs>
        <w:spacing w:before="80"/>
        <w:rPr>
          <w:rFonts w:eastAsia="SimSun"/>
          <w:lang w:val="en-GB" w:eastAsia="zh-CN"/>
        </w:rPr>
      </w:pPr>
      <w:r w:rsidRPr="008421F7">
        <w:rPr>
          <w:rFonts w:eastAsia="SimSun"/>
          <w:lang w:val="en-GB"/>
        </w:rPr>
        <w:t>This case illustrates a non-geostationary satellite in the Earth exploration-satellite service (passive) intended to sense natural radiations from the Earth but being interfered by out of band emissions originated from a terrestrial system operating with very high power in an adjacent band.</w:t>
      </w:r>
    </w:p>
    <w:p w14:paraId="19606E9F" w14:textId="5C59A2A1" w:rsidR="00C42E7A" w:rsidRPr="008421F7" w:rsidRDefault="00C42E7A" w:rsidP="00C42E7A">
      <w:pPr>
        <w:tabs>
          <w:tab w:val="left" w:pos="2608"/>
          <w:tab w:val="left" w:pos="3345"/>
        </w:tabs>
        <w:spacing w:before="80"/>
        <w:rPr>
          <w:rFonts w:eastAsiaTheme="minorEastAsia"/>
          <w:caps/>
          <w:lang w:val="en-GB" w:eastAsia="zh-CN"/>
        </w:rPr>
      </w:pPr>
      <w:r w:rsidRPr="008421F7">
        <w:rPr>
          <w:rFonts w:eastAsiaTheme="minorEastAsia"/>
          <w:lang w:val="en-GB"/>
        </w:rPr>
        <w:t xml:space="preserve">In this scenario, Recommendation ITU-R </w:t>
      </w:r>
      <w:hyperlink r:id="rId33" w:history="1">
        <w:r w:rsidR="00C96558" w:rsidRPr="008421F7">
          <w:rPr>
            <w:rFonts w:eastAsiaTheme="minorEastAsia"/>
            <w:lang w:val="en-GB" w:eastAsia="zh-CN"/>
          </w:rPr>
          <w:t>RS.2106</w:t>
        </w:r>
      </w:hyperlink>
      <w:r w:rsidRPr="008421F7">
        <w:rPr>
          <w:rFonts w:eastAsiaTheme="minorEastAsia"/>
          <w:lang w:val="en-GB"/>
        </w:rPr>
        <w:t xml:space="preserve"> should also be used to provide further details.</w:t>
      </w:r>
    </w:p>
    <w:p w14:paraId="238087E1" w14:textId="78215747" w:rsidR="00C42E7A" w:rsidRPr="008421F7" w:rsidRDefault="00C42E7A" w:rsidP="00C42E7A">
      <w:pPr>
        <w:pStyle w:val="FigureNo"/>
        <w:rPr>
          <w:rFonts w:eastAsiaTheme="minorEastAsia"/>
          <w:lang w:val="en-GB" w:eastAsia="zh-CN"/>
        </w:rPr>
      </w:pPr>
      <w:r w:rsidRPr="008421F7">
        <w:rPr>
          <w:rFonts w:eastAsiaTheme="minorEastAsia"/>
          <w:lang w:val="en-GB" w:eastAsia="zh-CN"/>
        </w:rPr>
        <w:lastRenderedPageBreak/>
        <w:t>Figure 5</w:t>
      </w:r>
    </w:p>
    <w:p w14:paraId="14E98C78" w14:textId="17F941D3" w:rsidR="00C42E7A" w:rsidRPr="008421F7" w:rsidRDefault="00C42E7A" w:rsidP="00C42E7A">
      <w:pPr>
        <w:pStyle w:val="Figuretitle"/>
        <w:rPr>
          <w:rFonts w:eastAsiaTheme="minorEastAsia"/>
          <w:lang w:val="en-GB" w:eastAsia="zh-CN"/>
        </w:rPr>
      </w:pPr>
      <w:r w:rsidRPr="008421F7">
        <w:rPr>
          <w:rFonts w:eastAsiaTheme="minorEastAsia"/>
          <w:lang w:val="en-GB" w:eastAsia="zh-CN"/>
        </w:rPr>
        <w:t xml:space="preserve">Illustration of core elements to be reported in a case of interference in the </w:t>
      </w:r>
      <w:r w:rsidRPr="008421F7">
        <w:rPr>
          <w:rFonts w:eastAsiaTheme="minorEastAsia"/>
          <w:lang w:val="en-GB" w:eastAsia="zh-CN"/>
        </w:rPr>
        <w:br/>
        <w:t xml:space="preserve">Earth exploration-satellite service (passive) </w:t>
      </w:r>
      <w:r w:rsidRPr="008421F7">
        <w:rPr>
          <w:rFonts w:eastAsiaTheme="minorEastAsia"/>
          <w:lang w:val="en-GB" w:eastAsia="zh-CN"/>
        </w:rPr>
        <w:br/>
        <w:t>(Interference Scenario C as per item 4 of Table 1)</w:t>
      </w:r>
    </w:p>
    <w:p w14:paraId="5EBEA73E" w14:textId="367F3408" w:rsidR="00C42E7A" w:rsidRPr="008421F7" w:rsidRDefault="00AB22F9" w:rsidP="00C42E7A">
      <w:pPr>
        <w:pStyle w:val="Figure"/>
        <w:rPr>
          <w:rFonts w:eastAsiaTheme="minorEastAsia"/>
          <w:szCs w:val="24"/>
          <w:lang w:val="en-GB"/>
        </w:rPr>
      </w:pPr>
      <w:r>
        <w:rPr>
          <w:rFonts w:eastAsiaTheme="minorEastAsia"/>
          <w:noProof/>
          <w:szCs w:val="24"/>
          <w:lang w:val="en-GB"/>
        </w:rPr>
        <w:drawing>
          <wp:inline distT="0" distB="0" distL="0" distR="0" wp14:anchorId="48FBF88A" wp14:editId="3F81FB93">
            <wp:extent cx="5983236" cy="245974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3236" cy="2459741"/>
                    </a:xfrm>
                    <a:prstGeom prst="rect">
                      <a:avLst/>
                    </a:prstGeom>
                  </pic:spPr>
                </pic:pic>
              </a:graphicData>
            </a:graphic>
          </wp:inline>
        </w:drawing>
      </w:r>
    </w:p>
    <w:p w14:paraId="5322D295" w14:textId="1E4DEEAE" w:rsidR="00C42E7A" w:rsidRPr="008421F7" w:rsidRDefault="00C42E7A" w:rsidP="00C42E7A">
      <w:pPr>
        <w:pStyle w:val="TableNo"/>
        <w:rPr>
          <w:rFonts w:eastAsiaTheme="minorEastAsia"/>
          <w:lang w:val="en-GB" w:eastAsia="zh-CN"/>
        </w:rPr>
      </w:pPr>
      <w:r w:rsidRPr="008421F7">
        <w:rPr>
          <w:rFonts w:eastAsiaTheme="minorEastAsia"/>
          <w:lang w:val="en-GB"/>
        </w:rPr>
        <w:t>TABLE</w:t>
      </w:r>
      <w:r w:rsidRPr="008421F7">
        <w:rPr>
          <w:rFonts w:eastAsiaTheme="minorEastAsia"/>
          <w:lang w:val="en-GB" w:eastAsia="zh-CN"/>
        </w:rPr>
        <w:t xml:space="preserve"> </w:t>
      </w:r>
      <w:r w:rsidR="006E0203" w:rsidRPr="008421F7">
        <w:rPr>
          <w:rFonts w:eastAsiaTheme="minorEastAsia"/>
          <w:lang w:val="en-GB" w:eastAsia="zh-CN"/>
        </w:rPr>
        <w:t>7</w:t>
      </w:r>
    </w:p>
    <w:p w14:paraId="79F58EE5" w14:textId="77777777" w:rsidR="00C42E7A" w:rsidRPr="008421F7" w:rsidRDefault="00C42E7A" w:rsidP="00C42E7A">
      <w:pPr>
        <w:pStyle w:val="Tabletitle"/>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8421F7" w14:paraId="7B546922" w14:textId="77777777" w:rsidTr="00577CC7">
        <w:trPr>
          <w:cantSplit/>
          <w:jc w:val="center"/>
        </w:trPr>
        <w:tc>
          <w:tcPr>
            <w:tcW w:w="9639" w:type="dxa"/>
            <w:gridSpan w:val="3"/>
          </w:tcPr>
          <w:p w14:paraId="5C77CF31" w14:textId="77777777" w:rsidR="00C42E7A" w:rsidRPr="008421F7" w:rsidRDefault="00C42E7A" w:rsidP="00577CC7">
            <w:pPr>
              <w:pStyle w:val="Tablehead"/>
              <w:rPr>
                <w:rFonts w:eastAsiaTheme="minorEastAsia"/>
                <w:lang w:val="en-GB"/>
              </w:rPr>
            </w:pPr>
            <w:r w:rsidRPr="008421F7">
              <w:rPr>
                <w:rFonts w:eastAsiaTheme="minorEastAsia"/>
                <w:lang w:val="en-GB"/>
              </w:rPr>
              <w:t>General information</w:t>
            </w:r>
          </w:p>
        </w:tc>
      </w:tr>
      <w:tr w:rsidR="00C42E7A" w:rsidRPr="008421F7" w14:paraId="757AA261" w14:textId="77777777" w:rsidTr="00577CC7">
        <w:trPr>
          <w:cantSplit/>
          <w:jc w:val="center"/>
        </w:trPr>
        <w:tc>
          <w:tcPr>
            <w:tcW w:w="426" w:type="dxa"/>
            <w:vAlign w:val="center"/>
          </w:tcPr>
          <w:p w14:paraId="7052317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1</w:t>
            </w:r>
          </w:p>
        </w:tc>
        <w:tc>
          <w:tcPr>
            <w:tcW w:w="6478" w:type="dxa"/>
          </w:tcPr>
          <w:p w14:paraId="1C41773B" w14:textId="77777777" w:rsidR="00C42E7A" w:rsidRPr="008421F7" w:rsidRDefault="00C42E7A" w:rsidP="00577CC7">
            <w:pPr>
              <w:pStyle w:val="Tabletext"/>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2735" w:type="dxa"/>
            <w:vAlign w:val="center"/>
          </w:tcPr>
          <w:p w14:paraId="1687DECA" w14:textId="77777777" w:rsidR="00C42E7A" w:rsidRPr="008421F7" w:rsidRDefault="00C42E7A" w:rsidP="00577CC7">
            <w:pPr>
              <w:pStyle w:val="Tabletext"/>
              <w:rPr>
                <w:rFonts w:eastAsiaTheme="minorEastAsia"/>
                <w:lang w:val="en-GB" w:eastAsia="zh-CN"/>
              </w:rPr>
            </w:pPr>
            <w:r w:rsidRPr="008421F7">
              <w:rPr>
                <w:rFonts w:eastAsiaTheme="minorEastAsia"/>
                <w:lang w:val="en-GB"/>
              </w:rPr>
              <w:t>DEF</w:t>
            </w:r>
          </w:p>
        </w:tc>
      </w:tr>
      <w:tr w:rsidR="00C42E7A" w:rsidRPr="008421F7" w14:paraId="6EAB5869" w14:textId="77777777" w:rsidTr="00577CC7">
        <w:trPr>
          <w:cantSplit/>
          <w:jc w:val="center"/>
        </w:trPr>
        <w:tc>
          <w:tcPr>
            <w:tcW w:w="426" w:type="dxa"/>
            <w:vAlign w:val="center"/>
          </w:tcPr>
          <w:p w14:paraId="7CB4498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2</w:t>
            </w:r>
          </w:p>
        </w:tc>
        <w:tc>
          <w:tcPr>
            <w:tcW w:w="6478" w:type="dxa"/>
          </w:tcPr>
          <w:p w14:paraId="2B75248C" w14:textId="77777777" w:rsidR="00C42E7A" w:rsidRPr="008421F7" w:rsidRDefault="00C42E7A" w:rsidP="00577CC7">
            <w:pPr>
              <w:pStyle w:val="Tabletext"/>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2735" w:type="dxa"/>
            <w:vAlign w:val="center"/>
          </w:tcPr>
          <w:p w14:paraId="4807CF5F" w14:textId="77777777" w:rsidR="00C42E7A" w:rsidRPr="008421F7" w:rsidRDefault="00C42E7A" w:rsidP="00577CC7">
            <w:pPr>
              <w:pStyle w:val="Tabletext"/>
              <w:rPr>
                <w:rFonts w:eastAsiaTheme="minorEastAsia"/>
                <w:lang w:val="en-GB"/>
              </w:rPr>
            </w:pPr>
            <w:r w:rsidRPr="008421F7">
              <w:rPr>
                <w:rFonts w:eastAsiaTheme="minorEastAsia"/>
                <w:lang w:val="en-GB" w:eastAsia="zh-CN"/>
              </w:rPr>
              <w:t>ABC</w:t>
            </w:r>
          </w:p>
        </w:tc>
      </w:tr>
      <w:tr w:rsidR="00C42E7A" w:rsidRPr="008421F7" w14:paraId="4F7DEA3C" w14:textId="77777777" w:rsidTr="00577CC7">
        <w:trPr>
          <w:cantSplit/>
          <w:jc w:val="center"/>
        </w:trPr>
        <w:tc>
          <w:tcPr>
            <w:tcW w:w="426" w:type="dxa"/>
            <w:vAlign w:val="center"/>
          </w:tcPr>
          <w:p w14:paraId="3E6B996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w:t>
            </w:r>
          </w:p>
        </w:tc>
        <w:tc>
          <w:tcPr>
            <w:tcW w:w="6478" w:type="dxa"/>
          </w:tcPr>
          <w:p w14:paraId="40E7BAA3"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Other Administrations implicated in the interference case</w:t>
            </w:r>
          </w:p>
        </w:tc>
        <w:tc>
          <w:tcPr>
            <w:tcW w:w="2735" w:type="dxa"/>
            <w:vAlign w:val="center"/>
          </w:tcPr>
          <w:p w14:paraId="14EFD2FD"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N/A</w:t>
            </w:r>
          </w:p>
        </w:tc>
      </w:tr>
      <w:tr w:rsidR="00C42E7A" w:rsidRPr="008421F7" w14:paraId="23D40874" w14:textId="77777777" w:rsidTr="00577CC7">
        <w:trPr>
          <w:cantSplit/>
          <w:jc w:val="center"/>
        </w:trPr>
        <w:tc>
          <w:tcPr>
            <w:tcW w:w="9639" w:type="dxa"/>
            <w:gridSpan w:val="3"/>
          </w:tcPr>
          <w:p w14:paraId="2C8FCDB9"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6A7F609A" w14:textId="77777777" w:rsidTr="00577CC7">
        <w:trPr>
          <w:cantSplit/>
          <w:jc w:val="center"/>
        </w:trPr>
        <w:tc>
          <w:tcPr>
            <w:tcW w:w="426" w:type="dxa"/>
            <w:vAlign w:val="center"/>
          </w:tcPr>
          <w:p w14:paraId="1855003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4</w:t>
            </w:r>
          </w:p>
        </w:tc>
        <w:tc>
          <w:tcPr>
            <w:tcW w:w="6478" w:type="dxa"/>
          </w:tcPr>
          <w:p w14:paraId="0FF7038C" w14:textId="77777777" w:rsidR="00C42E7A" w:rsidRPr="008421F7" w:rsidRDefault="00C42E7A" w:rsidP="00577CC7">
            <w:pPr>
              <w:pStyle w:val="Tabletext"/>
              <w:rPr>
                <w:rFonts w:eastAsiaTheme="minorEastAsia"/>
                <w:bCs/>
                <w:lang w:val="en-GB"/>
              </w:rPr>
            </w:pPr>
            <w:r w:rsidRPr="008421F7">
              <w:rPr>
                <w:rFonts w:eastAsiaTheme="minorEastAsia"/>
                <w:bCs/>
                <w:lang w:val="en-GB"/>
              </w:rPr>
              <w:t>Interference scenario:</w:t>
            </w:r>
          </w:p>
          <w:p w14:paraId="124FCE1B"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A</w:t>
            </w:r>
            <w:r w:rsidRPr="008421F7">
              <w:rPr>
                <w:rFonts w:eastAsiaTheme="minorEastAsia"/>
                <w:bCs/>
                <w:lang w:val="en-GB"/>
              </w:rPr>
              <w:t>-Earth-to-space / B-Space-to-Earth / C-EESS (passive sensors) / D</w:t>
            </w:r>
            <w:r w:rsidRPr="008421F7">
              <w:rPr>
                <w:rFonts w:eastAsiaTheme="minorEastAsia"/>
                <w:bCs/>
                <w:lang w:val="en-GB"/>
              </w:rPr>
              <w:noBreakHyphen/>
              <w:t xml:space="preserve">Radio astronomy </w:t>
            </w:r>
            <w:r w:rsidRPr="008421F7">
              <w:rPr>
                <w:rFonts w:eastAsiaTheme="minorEastAsia"/>
                <w:bCs/>
                <w:lang w:val="en-GB" w:eastAsia="zh-CN"/>
              </w:rPr>
              <w:t>/ E-Space-to-space</w:t>
            </w:r>
          </w:p>
        </w:tc>
        <w:tc>
          <w:tcPr>
            <w:tcW w:w="2735" w:type="dxa"/>
            <w:vAlign w:val="center"/>
          </w:tcPr>
          <w:p w14:paraId="1AA296C9"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r>
      <w:tr w:rsidR="00C42E7A" w:rsidRPr="008421F7" w14:paraId="141CFFB8" w14:textId="77777777" w:rsidTr="00577CC7">
        <w:trPr>
          <w:cantSplit/>
          <w:jc w:val="center"/>
        </w:trPr>
        <w:tc>
          <w:tcPr>
            <w:tcW w:w="426" w:type="dxa"/>
            <w:vAlign w:val="center"/>
          </w:tcPr>
          <w:p w14:paraId="33A9EE0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6478" w:type="dxa"/>
          </w:tcPr>
          <w:p w14:paraId="191C7215"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responsible for the interference: Earth / Space (GSO) / Space (non-GSO) / Terrestrial / Other / Unknown</w:t>
            </w:r>
          </w:p>
        </w:tc>
        <w:tc>
          <w:tcPr>
            <w:tcW w:w="2735" w:type="dxa"/>
            <w:vAlign w:val="center"/>
          </w:tcPr>
          <w:p w14:paraId="735161AC" w14:textId="77777777" w:rsidR="00C42E7A" w:rsidRPr="008421F7" w:rsidRDefault="00C42E7A" w:rsidP="00577CC7">
            <w:pPr>
              <w:pStyle w:val="Tabletext"/>
              <w:rPr>
                <w:rFonts w:eastAsiaTheme="minorEastAsia"/>
                <w:lang w:val="en-GB"/>
              </w:rPr>
            </w:pPr>
            <w:r w:rsidRPr="008421F7">
              <w:rPr>
                <w:rFonts w:eastAsiaTheme="minorEastAsia"/>
                <w:lang w:val="en-GB"/>
              </w:rPr>
              <w:t>Terrestrial</w:t>
            </w:r>
          </w:p>
        </w:tc>
      </w:tr>
      <w:tr w:rsidR="00C42E7A" w:rsidRPr="008421F7" w14:paraId="2DCC2B3C" w14:textId="77777777" w:rsidTr="00577CC7">
        <w:trPr>
          <w:cantSplit/>
          <w:jc w:val="center"/>
        </w:trPr>
        <w:tc>
          <w:tcPr>
            <w:tcW w:w="426" w:type="dxa"/>
            <w:vAlign w:val="center"/>
          </w:tcPr>
          <w:p w14:paraId="378AEF9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6478" w:type="dxa"/>
          </w:tcPr>
          <w:p w14:paraId="68173598"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receiving interference: Earth / Space (GSO) / Space (non</w:t>
            </w:r>
            <w:r w:rsidRPr="008421F7">
              <w:rPr>
                <w:rFonts w:eastAsiaTheme="minorEastAsia"/>
                <w:bCs/>
                <w:lang w:val="en-GB"/>
              </w:rPr>
              <w:noBreakHyphen/>
              <w:t>GSO) / Terrestrial / Other</w:t>
            </w:r>
          </w:p>
        </w:tc>
        <w:tc>
          <w:tcPr>
            <w:tcW w:w="2735" w:type="dxa"/>
            <w:vAlign w:val="center"/>
          </w:tcPr>
          <w:p w14:paraId="5D700712" w14:textId="77777777" w:rsidR="00C42E7A" w:rsidRPr="008421F7" w:rsidRDefault="00C42E7A" w:rsidP="00577CC7">
            <w:pPr>
              <w:pStyle w:val="Tabletext"/>
              <w:rPr>
                <w:rFonts w:eastAsiaTheme="minorEastAsia"/>
                <w:lang w:val="en-GB"/>
              </w:rPr>
            </w:pPr>
            <w:r w:rsidRPr="008421F7">
              <w:rPr>
                <w:rFonts w:eastAsiaTheme="minorEastAsia"/>
                <w:bCs/>
                <w:lang w:val="en-GB"/>
              </w:rPr>
              <w:t>Space (non-GSO)</w:t>
            </w:r>
          </w:p>
        </w:tc>
      </w:tr>
      <w:tr w:rsidR="00C42E7A" w:rsidRPr="008421F7" w14:paraId="327A5CC0" w14:textId="77777777" w:rsidTr="00577CC7">
        <w:trPr>
          <w:cantSplit/>
          <w:jc w:val="center"/>
        </w:trPr>
        <w:tc>
          <w:tcPr>
            <w:tcW w:w="426" w:type="dxa"/>
            <w:vAlign w:val="center"/>
          </w:tcPr>
          <w:p w14:paraId="0CA373A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6478" w:type="dxa"/>
          </w:tcPr>
          <w:p w14:paraId="7598220F" w14:textId="77777777" w:rsidR="00C42E7A" w:rsidRPr="008421F7" w:rsidRDefault="00C42E7A" w:rsidP="00577CC7">
            <w:pPr>
              <w:pStyle w:val="Tabletex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2735" w:type="dxa"/>
            <w:vAlign w:val="center"/>
          </w:tcPr>
          <w:p w14:paraId="685F7E3A" w14:textId="77777777" w:rsidR="00C42E7A" w:rsidRPr="008421F7" w:rsidRDefault="00C42E7A" w:rsidP="00577CC7">
            <w:pPr>
              <w:pStyle w:val="Tabletext"/>
              <w:rPr>
                <w:rFonts w:eastAsiaTheme="minorEastAsia"/>
                <w:lang w:val="en-GB"/>
              </w:rPr>
            </w:pPr>
            <w:r w:rsidRPr="008421F7">
              <w:rPr>
                <w:rFonts w:eastAsiaTheme="minorEastAsia"/>
                <w:lang w:val="en-GB"/>
              </w:rPr>
              <w:t>N/A</w:t>
            </w:r>
          </w:p>
        </w:tc>
      </w:tr>
      <w:tr w:rsidR="00C42E7A" w:rsidRPr="00CB22C6" w14:paraId="3FE6738A" w14:textId="77777777" w:rsidTr="00577CC7">
        <w:trPr>
          <w:cantSplit/>
          <w:jc w:val="center"/>
        </w:trPr>
        <w:tc>
          <w:tcPr>
            <w:tcW w:w="9639" w:type="dxa"/>
            <w:gridSpan w:val="3"/>
          </w:tcPr>
          <w:p w14:paraId="1B44F7E3" w14:textId="77777777" w:rsidR="00C42E7A" w:rsidRPr="008421F7" w:rsidRDefault="00C42E7A" w:rsidP="00577CC7">
            <w:pPr>
              <w:pStyle w:val="Tablehead"/>
              <w:rPr>
                <w:rFonts w:eastAsiaTheme="minorEastAsia"/>
                <w:caps/>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CB22C6" w14:paraId="275DD768" w14:textId="77777777" w:rsidTr="00577CC7">
        <w:trPr>
          <w:cantSplit/>
          <w:jc w:val="center"/>
        </w:trPr>
        <w:tc>
          <w:tcPr>
            <w:tcW w:w="426" w:type="dxa"/>
            <w:vAlign w:val="center"/>
          </w:tcPr>
          <w:p w14:paraId="06EB5831"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6478" w:type="dxa"/>
          </w:tcPr>
          <w:p w14:paraId="0DA3083A"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2735" w:type="dxa"/>
          </w:tcPr>
          <w:p w14:paraId="427F43EE" w14:textId="77777777" w:rsidR="00C42E7A" w:rsidRPr="008421F7" w:rsidRDefault="00C42E7A" w:rsidP="00577CC7">
            <w:pPr>
              <w:pStyle w:val="Tabletext"/>
              <w:rPr>
                <w:rFonts w:eastAsiaTheme="minorEastAsia"/>
                <w:lang w:val="en-GB" w:eastAsia="de-DE"/>
              </w:rPr>
            </w:pPr>
          </w:p>
        </w:tc>
      </w:tr>
      <w:tr w:rsidR="00C42E7A" w:rsidRPr="008421F7" w14:paraId="10F5FAE3" w14:textId="77777777" w:rsidTr="00577CC7">
        <w:trPr>
          <w:cantSplit/>
          <w:jc w:val="center"/>
        </w:trPr>
        <w:tc>
          <w:tcPr>
            <w:tcW w:w="426" w:type="dxa"/>
            <w:vAlign w:val="center"/>
          </w:tcPr>
          <w:p w14:paraId="561D715E"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6478" w:type="dxa"/>
          </w:tcPr>
          <w:p w14:paraId="42931304"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p>
          <w:p w14:paraId="1F4D6190"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76A4945F"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22DCF028" w14:textId="77777777" w:rsidR="00C42E7A" w:rsidRPr="008421F7" w:rsidRDefault="00C42E7A" w:rsidP="00577CC7">
            <w:pPr>
              <w:pStyle w:val="Tabletext"/>
              <w:rPr>
                <w:rFonts w:eastAsia="SimSun"/>
                <w:spacing w:val="-2"/>
                <w:lang w:val="en-GB" w:eastAsia="zh-CN"/>
              </w:rPr>
            </w:pPr>
            <w:r w:rsidRPr="008421F7">
              <w:rPr>
                <w:rFonts w:eastAsia="SimSun"/>
                <w:spacing w:val="-2"/>
                <w:lang w:val="en-GB" w:eastAsia="zh-CN"/>
              </w:rPr>
              <w:t>1 413.5 MHz</w:t>
            </w:r>
          </w:p>
        </w:tc>
      </w:tr>
      <w:tr w:rsidR="00C42E7A" w:rsidRPr="008421F7" w14:paraId="70D7EED6" w14:textId="77777777" w:rsidTr="00577CC7">
        <w:trPr>
          <w:cantSplit/>
          <w:jc w:val="center"/>
        </w:trPr>
        <w:tc>
          <w:tcPr>
            <w:tcW w:w="426" w:type="dxa"/>
            <w:vAlign w:val="center"/>
          </w:tcPr>
          <w:p w14:paraId="47A68D76"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6478" w:type="dxa"/>
          </w:tcPr>
          <w:p w14:paraId="5B8DCE25"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2735" w:type="dxa"/>
            <w:vAlign w:val="center"/>
          </w:tcPr>
          <w:p w14:paraId="6A2A38F5" w14:textId="77777777" w:rsidR="00C42E7A" w:rsidRPr="008421F7" w:rsidRDefault="00C42E7A" w:rsidP="00577CC7">
            <w:pPr>
              <w:pStyle w:val="Tabletext"/>
              <w:rPr>
                <w:rFonts w:eastAsiaTheme="minorEastAsia"/>
                <w:lang w:val="en-GB" w:eastAsia="de-DE"/>
              </w:rPr>
            </w:pPr>
          </w:p>
        </w:tc>
      </w:tr>
      <w:tr w:rsidR="00C42E7A" w:rsidRPr="00CB22C6" w14:paraId="55187057" w14:textId="77777777" w:rsidTr="00577CC7">
        <w:trPr>
          <w:cantSplit/>
          <w:jc w:val="center"/>
        </w:trPr>
        <w:tc>
          <w:tcPr>
            <w:tcW w:w="426" w:type="dxa"/>
            <w:vAlign w:val="center"/>
          </w:tcPr>
          <w:p w14:paraId="26F26DCC" w14:textId="77777777"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6478" w:type="dxa"/>
          </w:tcPr>
          <w:p w14:paraId="3D6AEDDF"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2735" w:type="dxa"/>
            <w:vAlign w:val="center"/>
          </w:tcPr>
          <w:p w14:paraId="4A3457C8" w14:textId="77777777" w:rsidR="00C42E7A" w:rsidRPr="008421F7" w:rsidRDefault="00C42E7A" w:rsidP="00577CC7">
            <w:pPr>
              <w:pStyle w:val="Tabletext"/>
              <w:rPr>
                <w:rFonts w:eastAsia="SimSun"/>
                <w:spacing w:val="-2"/>
                <w:lang w:val="en-GB" w:eastAsia="zh-CN"/>
              </w:rPr>
            </w:pPr>
          </w:p>
        </w:tc>
      </w:tr>
    </w:tbl>
    <w:p w14:paraId="1A659587" w14:textId="3361B41D" w:rsidR="001D5060" w:rsidRPr="008421F7" w:rsidRDefault="001D5060">
      <w:pPr>
        <w:rPr>
          <w:lang w:val="en-GB"/>
        </w:rPr>
      </w:pPr>
      <w:r w:rsidRPr="008421F7">
        <w:rPr>
          <w:lang w:val="en-GB"/>
        </w:rPr>
        <w:br w:type="page"/>
      </w:r>
    </w:p>
    <w:p w14:paraId="4C36012D" w14:textId="1584E3ED" w:rsidR="001D5060" w:rsidRPr="008421F7" w:rsidRDefault="001D5060" w:rsidP="001D5060">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7 (</w:t>
      </w:r>
      <w:r w:rsidRPr="008421F7">
        <w:rPr>
          <w:rFonts w:eastAsiaTheme="minorEastAsia"/>
          <w:i/>
          <w:iCs/>
          <w:lang w:val="en-GB" w:eastAsia="zh-CN"/>
        </w:rPr>
        <w:t>end</w:t>
      </w:r>
      <w:r w:rsidRPr="008421F7">
        <w:rPr>
          <w:rFonts w:eastAsiaTheme="minor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1D5060" w:rsidRPr="00CB22C6" w14:paraId="25EAFD40" w14:textId="77777777" w:rsidTr="00577CC7">
        <w:trPr>
          <w:cantSplit/>
          <w:jc w:val="center"/>
        </w:trPr>
        <w:tc>
          <w:tcPr>
            <w:tcW w:w="9639" w:type="dxa"/>
            <w:gridSpan w:val="3"/>
          </w:tcPr>
          <w:p w14:paraId="4D508AD5" w14:textId="4FC950E3" w:rsidR="001D5060" w:rsidRPr="008421F7" w:rsidRDefault="001D5060" w:rsidP="00577CC7">
            <w:pPr>
              <w:pStyle w:val="Tablehead"/>
              <w:rPr>
                <w:rFonts w:eastAsiaTheme="minorEastAsia"/>
                <w:lang w:val="en-GB"/>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AB22F9" w:rsidRPr="00CB22C6" w14:paraId="4536DFDE" w14:textId="77777777" w:rsidTr="00FB4DAB">
        <w:trPr>
          <w:cantSplit/>
          <w:jc w:val="center"/>
        </w:trPr>
        <w:tc>
          <w:tcPr>
            <w:tcW w:w="426" w:type="dxa"/>
            <w:vAlign w:val="center"/>
          </w:tcPr>
          <w:p w14:paraId="77FFC182" w14:textId="77777777" w:rsidR="00AB22F9" w:rsidRPr="008421F7" w:rsidRDefault="00AB22F9" w:rsidP="00FB4DAB">
            <w:pPr>
              <w:pStyle w:val="Tabletext"/>
              <w:rPr>
                <w:rFonts w:eastAsiaTheme="minorEastAsia"/>
                <w:lang w:val="en-GB"/>
              </w:rPr>
            </w:pPr>
            <w:r w:rsidRPr="008421F7">
              <w:rPr>
                <w:rFonts w:eastAsiaTheme="minorEastAsia"/>
                <w:lang w:val="en-GB"/>
              </w:rPr>
              <w:t>e</w:t>
            </w:r>
          </w:p>
        </w:tc>
        <w:tc>
          <w:tcPr>
            <w:tcW w:w="6478" w:type="dxa"/>
          </w:tcPr>
          <w:p w14:paraId="29AF821A" w14:textId="77777777" w:rsidR="00AB22F9" w:rsidRPr="008421F7" w:rsidRDefault="00AB22F9" w:rsidP="00FB4DAB">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r w:rsidRPr="008421F7">
              <w:rPr>
                <w:rFonts w:eastAsiaTheme="minorEastAsia"/>
                <w:spacing w:val="-2"/>
                <w:lang w:val="en-GB"/>
              </w:rPr>
              <w:br/>
            </w:r>
          </w:p>
          <w:p w14:paraId="4D1EEC3F" w14:textId="77777777" w:rsidR="00AB22F9" w:rsidRPr="008421F7" w:rsidRDefault="00AB22F9" w:rsidP="00FB4DAB">
            <w:pPr>
              <w:pStyle w:val="Tabletext"/>
              <w:rPr>
                <w:rFonts w:eastAsiaTheme="minorEastAsia"/>
                <w:bCs/>
                <w:lang w:val="en-GB" w:eastAsia="zh-CN"/>
              </w:rPr>
            </w:pPr>
            <w:r w:rsidRPr="008421F7">
              <w:rPr>
                <w:rFonts w:eastAsiaTheme="minorEastAsia"/>
                <w:bCs/>
                <w:lang w:val="en-GB"/>
              </w:rPr>
              <w:t>Date</w:t>
            </w:r>
          </w:p>
          <w:p w14:paraId="365A0DB2" w14:textId="77777777" w:rsidR="00AB22F9" w:rsidRPr="008421F7" w:rsidRDefault="00AB22F9" w:rsidP="00FB4DAB">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2735" w:type="dxa"/>
            <w:vAlign w:val="center"/>
          </w:tcPr>
          <w:p w14:paraId="37CC3337" w14:textId="77777777" w:rsidR="00AB22F9" w:rsidRPr="008421F7" w:rsidRDefault="00AB22F9" w:rsidP="00FB4DAB">
            <w:pPr>
              <w:pStyle w:val="Tabletext"/>
              <w:rPr>
                <w:rFonts w:eastAsiaTheme="minorEastAsia"/>
                <w:lang w:val="en-GB" w:eastAsia="de-DE"/>
              </w:rPr>
            </w:pPr>
            <w:r w:rsidRPr="008421F7">
              <w:rPr>
                <w:rFonts w:eastAsiaTheme="minorEastAsia"/>
                <w:lang w:val="en-GB"/>
              </w:rPr>
              <w:t xml:space="preserve">Brightness temperature = </w:t>
            </w:r>
            <w:r w:rsidRPr="008421F7">
              <w:rPr>
                <w:rFonts w:eastAsiaTheme="minorEastAsia"/>
                <w:lang w:val="en-GB" w:eastAsia="de-DE"/>
              </w:rPr>
              <w:t>1 000 K</w:t>
            </w:r>
          </w:p>
          <w:p w14:paraId="2FD59EBF" w14:textId="77777777" w:rsidR="00AB22F9" w:rsidRPr="008421F7" w:rsidRDefault="00AB22F9" w:rsidP="00FB4DAB">
            <w:pPr>
              <w:pStyle w:val="Tabletext"/>
              <w:rPr>
                <w:rFonts w:eastAsia="SimSun"/>
                <w:spacing w:val="-2"/>
                <w:lang w:val="en-GB"/>
              </w:rPr>
            </w:pPr>
            <w:r w:rsidRPr="008421F7">
              <w:rPr>
                <w:rFonts w:eastAsia="SimSun"/>
                <w:spacing w:val="-2"/>
                <w:lang w:val="en-GB"/>
              </w:rPr>
              <w:t xml:space="preserve">Date: 05.06.2019 </w:t>
            </w:r>
          </w:p>
          <w:p w14:paraId="3137D017" w14:textId="77777777" w:rsidR="00AB22F9" w:rsidRPr="008421F7" w:rsidRDefault="00AB22F9" w:rsidP="00FB4DAB">
            <w:pPr>
              <w:pStyle w:val="Tabletext"/>
              <w:rPr>
                <w:rFonts w:eastAsiaTheme="minorEastAsia"/>
                <w:lang w:val="en-GB" w:eastAsia="de-DE"/>
              </w:rPr>
            </w:pPr>
            <w:r w:rsidRPr="008421F7">
              <w:rPr>
                <w:rFonts w:eastAsia="SimSun"/>
                <w:spacing w:val="-2"/>
                <w:lang w:val="en-GB"/>
              </w:rPr>
              <w:t>Time (UTC): 18:20</w:t>
            </w:r>
          </w:p>
        </w:tc>
      </w:tr>
      <w:tr w:rsidR="00C42E7A" w:rsidRPr="008421F7" w14:paraId="05BC1CBC" w14:textId="77777777" w:rsidTr="00577CC7">
        <w:trPr>
          <w:cantSplit/>
          <w:jc w:val="center"/>
        </w:trPr>
        <w:tc>
          <w:tcPr>
            <w:tcW w:w="426" w:type="dxa"/>
            <w:vAlign w:val="center"/>
          </w:tcPr>
          <w:p w14:paraId="17AAF7A6" w14:textId="1EA4267F" w:rsidR="00C42E7A" w:rsidRPr="008421F7" w:rsidRDefault="00C42E7A" w:rsidP="00577CC7">
            <w:pPr>
              <w:pStyle w:val="Tabletext"/>
              <w:rPr>
                <w:rFonts w:eastAsiaTheme="minorEastAsia"/>
                <w:lang w:val="en-GB"/>
              </w:rPr>
            </w:pPr>
            <w:r w:rsidRPr="008421F7">
              <w:rPr>
                <w:rFonts w:eastAsiaTheme="minorEastAsia"/>
                <w:lang w:val="en-GB"/>
              </w:rPr>
              <w:t>f</w:t>
            </w:r>
          </w:p>
        </w:tc>
        <w:tc>
          <w:tcPr>
            <w:tcW w:w="6478" w:type="dxa"/>
          </w:tcPr>
          <w:p w14:paraId="14EB475E"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2735" w:type="dxa"/>
            <w:vAlign w:val="center"/>
          </w:tcPr>
          <w:p w14:paraId="211D8D22" w14:textId="77777777" w:rsidR="00C42E7A" w:rsidRPr="008421F7" w:rsidRDefault="00C42E7A" w:rsidP="00577CC7">
            <w:pPr>
              <w:pStyle w:val="Tabletext"/>
              <w:rPr>
                <w:rFonts w:eastAsiaTheme="minorEastAsia"/>
                <w:lang w:val="en-GB" w:eastAsia="de-DE"/>
              </w:rPr>
            </w:pPr>
          </w:p>
        </w:tc>
      </w:tr>
      <w:tr w:rsidR="00C42E7A" w:rsidRPr="00CB22C6" w14:paraId="501B3238" w14:textId="77777777" w:rsidTr="00577CC7">
        <w:trPr>
          <w:cantSplit/>
          <w:jc w:val="center"/>
        </w:trPr>
        <w:tc>
          <w:tcPr>
            <w:tcW w:w="426" w:type="dxa"/>
            <w:vAlign w:val="center"/>
          </w:tcPr>
          <w:p w14:paraId="1CA7016F"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6478" w:type="dxa"/>
            <w:vAlign w:val="center"/>
          </w:tcPr>
          <w:p w14:paraId="4DEECE73"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2735" w:type="dxa"/>
            <w:vAlign w:val="center"/>
          </w:tcPr>
          <w:p w14:paraId="5D72E46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Unwanted emissions,</w:t>
            </w:r>
          </w:p>
          <w:p w14:paraId="1BB1EA7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Burst signals,</w:t>
            </w:r>
          </w:p>
          <w:p w14:paraId="137D7C6E" w14:textId="77777777" w:rsidR="00C42E7A" w:rsidRPr="008421F7" w:rsidRDefault="00C42E7A" w:rsidP="001D5060">
            <w:pPr>
              <w:pStyle w:val="Tabletext"/>
              <w:jc w:val="left"/>
              <w:rPr>
                <w:rFonts w:eastAsiaTheme="minorEastAsia"/>
                <w:lang w:val="en-GB" w:eastAsia="de-DE"/>
              </w:rPr>
            </w:pPr>
            <w:r w:rsidRPr="008421F7">
              <w:rPr>
                <w:rFonts w:eastAsiaTheme="minorEastAsia"/>
                <w:lang w:val="en-GB" w:eastAsia="de-DE"/>
              </w:rPr>
              <w:t>Malfunctioning of equipment</w:t>
            </w:r>
          </w:p>
        </w:tc>
      </w:tr>
      <w:tr w:rsidR="00C42E7A" w:rsidRPr="008421F7" w14:paraId="72326ABF" w14:textId="77777777" w:rsidTr="00577CC7">
        <w:trPr>
          <w:cantSplit/>
          <w:jc w:val="center"/>
        </w:trPr>
        <w:tc>
          <w:tcPr>
            <w:tcW w:w="426" w:type="dxa"/>
            <w:vAlign w:val="center"/>
          </w:tcPr>
          <w:p w14:paraId="3E627944"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6478" w:type="dxa"/>
          </w:tcPr>
          <w:p w14:paraId="62D30742"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2735" w:type="dxa"/>
          </w:tcPr>
          <w:p w14:paraId="54CA5BD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Unknown</w:t>
            </w:r>
          </w:p>
        </w:tc>
      </w:tr>
      <w:tr w:rsidR="00C42E7A" w:rsidRPr="00CB22C6" w14:paraId="3CE5A69F" w14:textId="77777777" w:rsidTr="00577CC7">
        <w:trPr>
          <w:cantSplit/>
          <w:jc w:val="center"/>
        </w:trPr>
        <w:tc>
          <w:tcPr>
            <w:tcW w:w="426" w:type="dxa"/>
            <w:vAlign w:val="center"/>
          </w:tcPr>
          <w:p w14:paraId="13361634"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6478" w:type="dxa"/>
          </w:tcPr>
          <w:p w14:paraId="1CFE8343"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Location of the facility which made the above measurements</w:t>
            </w:r>
          </w:p>
        </w:tc>
        <w:tc>
          <w:tcPr>
            <w:tcW w:w="2735" w:type="dxa"/>
          </w:tcPr>
          <w:p w14:paraId="6AFE67EC" w14:textId="77777777" w:rsidR="00C42E7A" w:rsidRPr="008421F7" w:rsidRDefault="00C42E7A" w:rsidP="00577CC7">
            <w:pPr>
              <w:pStyle w:val="Tabletext"/>
              <w:rPr>
                <w:rFonts w:eastAsiaTheme="minorEastAsia"/>
                <w:lang w:val="en-GB" w:eastAsia="de-DE"/>
              </w:rPr>
            </w:pPr>
          </w:p>
        </w:tc>
      </w:tr>
      <w:tr w:rsidR="00C42E7A" w:rsidRPr="00CB22C6" w14:paraId="1CB1EF43" w14:textId="77777777" w:rsidTr="00577CC7">
        <w:trPr>
          <w:cantSplit/>
          <w:jc w:val="center"/>
        </w:trPr>
        <w:tc>
          <w:tcPr>
            <w:tcW w:w="9639" w:type="dxa"/>
            <w:gridSpan w:val="3"/>
          </w:tcPr>
          <w:p w14:paraId="5135EC2A"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transmitting station interfered with</w:t>
            </w:r>
          </w:p>
        </w:tc>
      </w:tr>
      <w:tr w:rsidR="00C42E7A" w:rsidRPr="008421F7" w14:paraId="0B82E398" w14:textId="77777777" w:rsidTr="00577CC7">
        <w:trPr>
          <w:cantSplit/>
          <w:jc w:val="center"/>
        </w:trPr>
        <w:tc>
          <w:tcPr>
            <w:tcW w:w="426" w:type="dxa"/>
            <w:vAlign w:val="center"/>
          </w:tcPr>
          <w:p w14:paraId="7134954F"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6478" w:type="dxa"/>
          </w:tcPr>
          <w:p w14:paraId="0950EBD7"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2735" w:type="dxa"/>
          </w:tcPr>
          <w:p w14:paraId="00745F91"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0520A909" w14:textId="77777777" w:rsidTr="00577CC7">
        <w:trPr>
          <w:cantSplit/>
          <w:jc w:val="center"/>
        </w:trPr>
        <w:tc>
          <w:tcPr>
            <w:tcW w:w="426" w:type="dxa"/>
            <w:vAlign w:val="center"/>
          </w:tcPr>
          <w:p w14:paraId="3761EE40"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6478" w:type="dxa"/>
          </w:tcPr>
          <w:p w14:paraId="42FDDCC9"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2735" w:type="dxa"/>
          </w:tcPr>
          <w:p w14:paraId="200BF0C6"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6F463E39" w14:textId="77777777" w:rsidTr="00577CC7">
        <w:trPr>
          <w:cantSplit/>
          <w:jc w:val="center"/>
        </w:trPr>
        <w:tc>
          <w:tcPr>
            <w:tcW w:w="426" w:type="dxa"/>
            <w:vAlign w:val="center"/>
          </w:tcPr>
          <w:p w14:paraId="51016E39"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6478" w:type="dxa"/>
          </w:tcPr>
          <w:p w14:paraId="3EEE6423" w14:textId="77777777" w:rsidR="00C42E7A" w:rsidRPr="008421F7" w:rsidRDefault="00C42E7A" w:rsidP="00577CC7">
            <w:pPr>
              <w:pStyle w:val="Tabletext"/>
              <w:rPr>
                <w:rFonts w:eastAsia="SimSun"/>
                <w:iCs/>
                <w:spacing w:val="-2"/>
                <w:lang w:val="en-GB"/>
              </w:rPr>
            </w:pPr>
            <w:r w:rsidRPr="008421F7">
              <w:rPr>
                <w:rFonts w:eastAsia="SimSun"/>
                <w:iCs/>
                <w:spacing w:val="-2"/>
                <w:lang w:val="en-GB"/>
              </w:rPr>
              <w:t>Frequency measured</w:t>
            </w:r>
          </w:p>
          <w:p w14:paraId="5A846DFA"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257BF2CD"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vAlign w:val="center"/>
          </w:tcPr>
          <w:p w14:paraId="1F1E7A4A"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1806703F" w14:textId="77777777" w:rsidTr="00577CC7">
        <w:trPr>
          <w:cantSplit/>
          <w:jc w:val="center"/>
        </w:trPr>
        <w:tc>
          <w:tcPr>
            <w:tcW w:w="426" w:type="dxa"/>
            <w:vAlign w:val="center"/>
          </w:tcPr>
          <w:p w14:paraId="74CE0CA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6478" w:type="dxa"/>
          </w:tcPr>
          <w:p w14:paraId="1FC7B3D7"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2735" w:type="dxa"/>
          </w:tcPr>
          <w:p w14:paraId="4B4B04DD"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53A1BA31" w14:textId="77777777" w:rsidTr="00577CC7">
        <w:trPr>
          <w:cantSplit/>
          <w:jc w:val="center"/>
        </w:trPr>
        <w:tc>
          <w:tcPr>
            <w:tcW w:w="426" w:type="dxa"/>
            <w:vAlign w:val="center"/>
          </w:tcPr>
          <w:p w14:paraId="4A0CF22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6478" w:type="dxa"/>
          </w:tcPr>
          <w:p w14:paraId="6DB3D1FC" w14:textId="77777777" w:rsidR="00C42E7A" w:rsidRPr="008421F7" w:rsidRDefault="00C42E7A" w:rsidP="00577CC7">
            <w:pPr>
              <w:pStyle w:val="Tabletex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2735" w:type="dxa"/>
            <w:vAlign w:val="center"/>
          </w:tcPr>
          <w:p w14:paraId="268B9361"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2F08DAAC" w14:textId="77777777" w:rsidTr="00577CC7">
        <w:trPr>
          <w:cantSplit/>
          <w:jc w:val="center"/>
        </w:trPr>
        <w:tc>
          <w:tcPr>
            <w:tcW w:w="426" w:type="dxa"/>
            <w:vAlign w:val="center"/>
          </w:tcPr>
          <w:p w14:paraId="7E70CE5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6478" w:type="dxa"/>
          </w:tcPr>
          <w:p w14:paraId="48A949C2"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217F6315"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51B7C7C5" w14:textId="77777777" w:rsidTr="00577CC7">
        <w:trPr>
          <w:cantSplit/>
          <w:jc w:val="center"/>
        </w:trPr>
        <w:tc>
          <w:tcPr>
            <w:tcW w:w="426" w:type="dxa"/>
            <w:vAlign w:val="center"/>
          </w:tcPr>
          <w:p w14:paraId="01B9BB4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6478" w:type="dxa"/>
          </w:tcPr>
          <w:p w14:paraId="4D5133A8"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 of the facility which made the above measurements</w:t>
            </w:r>
          </w:p>
        </w:tc>
        <w:tc>
          <w:tcPr>
            <w:tcW w:w="2735" w:type="dxa"/>
          </w:tcPr>
          <w:p w14:paraId="3F3790B8"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CB22C6" w14:paraId="17AB1D19" w14:textId="77777777" w:rsidTr="00577CC7">
        <w:trPr>
          <w:cantSplit/>
          <w:jc w:val="center"/>
        </w:trPr>
        <w:tc>
          <w:tcPr>
            <w:tcW w:w="9639" w:type="dxa"/>
            <w:gridSpan w:val="3"/>
          </w:tcPr>
          <w:p w14:paraId="1277C41C"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eastAsia="de-DE"/>
              </w:rPr>
              <w:t>Particulars furnished</w:t>
            </w:r>
            <w:proofErr w:type="gramEnd"/>
            <w:r w:rsidRPr="008421F7">
              <w:rPr>
                <w:rFonts w:eastAsiaTheme="minorEastAsia"/>
                <w:lang w:val="en-GB" w:eastAsia="de-DE"/>
              </w:rPr>
              <w:t xml:space="preserve"> by the receiving station experiencing the interference</w:t>
            </w:r>
          </w:p>
        </w:tc>
      </w:tr>
      <w:tr w:rsidR="00C42E7A" w:rsidRPr="008421F7" w14:paraId="12FCBC59" w14:textId="77777777" w:rsidTr="00577CC7">
        <w:trPr>
          <w:cantSplit/>
          <w:jc w:val="center"/>
        </w:trPr>
        <w:tc>
          <w:tcPr>
            <w:tcW w:w="426" w:type="dxa"/>
            <w:vAlign w:val="center"/>
          </w:tcPr>
          <w:p w14:paraId="1A88010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6478" w:type="dxa"/>
          </w:tcPr>
          <w:p w14:paraId="6E9C452E"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2735" w:type="dxa"/>
          </w:tcPr>
          <w:p w14:paraId="7C16D52B" w14:textId="77777777" w:rsidR="00C42E7A" w:rsidRPr="008421F7" w:rsidRDefault="00C42E7A" w:rsidP="00577CC7">
            <w:pPr>
              <w:pStyle w:val="Tabletext"/>
              <w:rPr>
                <w:rFonts w:eastAsiaTheme="minorEastAsia"/>
                <w:lang w:val="en-GB"/>
              </w:rPr>
            </w:pPr>
            <w:r w:rsidRPr="008421F7">
              <w:rPr>
                <w:rFonts w:eastAsiaTheme="minorEastAsia"/>
                <w:lang w:val="en-GB"/>
              </w:rPr>
              <w:t>non</w:t>
            </w:r>
            <w:r w:rsidRPr="008421F7">
              <w:rPr>
                <w:rFonts w:eastAsiaTheme="minorEastAsia"/>
                <w:lang w:val="en-GB"/>
              </w:rPr>
              <w:noBreakHyphen/>
              <w:t>GSO EESS</w:t>
            </w:r>
          </w:p>
        </w:tc>
      </w:tr>
      <w:tr w:rsidR="00C42E7A" w:rsidRPr="008421F7" w14:paraId="243F3F77" w14:textId="77777777" w:rsidTr="00577CC7">
        <w:trPr>
          <w:cantSplit/>
          <w:jc w:val="center"/>
        </w:trPr>
        <w:tc>
          <w:tcPr>
            <w:tcW w:w="426" w:type="dxa"/>
            <w:vAlign w:val="center"/>
          </w:tcPr>
          <w:p w14:paraId="04D2613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6478" w:type="dxa"/>
          </w:tcPr>
          <w:p w14:paraId="15E7A437"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72939EC7" w14:textId="77777777" w:rsidR="00C42E7A" w:rsidRPr="008421F7" w:rsidRDefault="00C42E7A" w:rsidP="00577CC7">
            <w:pPr>
              <w:pStyle w:val="Tabletext"/>
              <w:rPr>
                <w:rFonts w:eastAsiaTheme="minorEastAsia"/>
                <w:lang w:val="en-GB"/>
              </w:rPr>
            </w:pPr>
          </w:p>
        </w:tc>
      </w:tr>
      <w:tr w:rsidR="00C42E7A" w:rsidRPr="008421F7" w14:paraId="477AC4B3" w14:textId="77777777" w:rsidTr="00577CC7">
        <w:trPr>
          <w:cantSplit/>
          <w:jc w:val="center"/>
        </w:trPr>
        <w:tc>
          <w:tcPr>
            <w:tcW w:w="426" w:type="dxa"/>
            <w:vAlign w:val="center"/>
          </w:tcPr>
          <w:p w14:paraId="297285C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6478" w:type="dxa"/>
            <w:vAlign w:val="center"/>
          </w:tcPr>
          <w:p w14:paraId="2983236C"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2735" w:type="dxa"/>
          </w:tcPr>
          <w:p w14:paraId="26F2B0F1" w14:textId="77777777" w:rsidR="00C42E7A" w:rsidRPr="008421F7" w:rsidRDefault="00C42E7A" w:rsidP="001D5060">
            <w:pPr>
              <w:pStyle w:val="Tabletext"/>
              <w:jc w:val="left"/>
              <w:rPr>
                <w:rFonts w:eastAsiaTheme="minorEastAsia"/>
                <w:lang w:val="en-GB"/>
              </w:rPr>
            </w:pPr>
            <w:r w:rsidRPr="008421F7">
              <w:rPr>
                <w:rFonts w:eastAsia="SimSun"/>
                <w:spacing w:val="-2"/>
                <w:lang w:val="en-GB"/>
              </w:rPr>
              <w:t>Date: 05.06.2019</w:t>
            </w:r>
            <w:r w:rsidRPr="008421F7">
              <w:rPr>
                <w:rFonts w:eastAsiaTheme="minorEastAsia"/>
                <w:spacing w:val="-2"/>
                <w:lang w:val="en-GB" w:eastAsia="zh-CN"/>
              </w:rPr>
              <w:t xml:space="preserve">, </w:t>
            </w:r>
            <w:r w:rsidRPr="008421F7">
              <w:rPr>
                <w:rFonts w:eastAsiaTheme="minorEastAsia"/>
                <w:spacing w:val="-2"/>
                <w:lang w:val="en-GB" w:eastAsia="zh-CN"/>
              </w:rPr>
              <w:br/>
            </w:r>
            <w:r w:rsidRPr="008421F7">
              <w:rPr>
                <w:rFonts w:eastAsia="SimSun"/>
                <w:spacing w:val="-2"/>
                <w:lang w:val="en-GB"/>
              </w:rPr>
              <w:t>Time (UTC): 12:20</w:t>
            </w:r>
          </w:p>
        </w:tc>
      </w:tr>
      <w:tr w:rsidR="00C42E7A" w:rsidRPr="00CB22C6" w14:paraId="705EEF7E" w14:textId="77777777" w:rsidTr="00577CC7">
        <w:trPr>
          <w:cantSplit/>
          <w:jc w:val="center"/>
        </w:trPr>
        <w:tc>
          <w:tcPr>
            <w:tcW w:w="426" w:type="dxa"/>
            <w:vAlign w:val="center"/>
          </w:tcPr>
          <w:p w14:paraId="4BD8D4E1"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6478" w:type="dxa"/>
          </w:tcPr>
          <w:p w14:paraId="586B8B03"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2735" w:type="dxa"/>
            <w:vAlign w:val="center"/>
          </w:tcPr>
          <w:p w14:paraId="30C0D2AC" w14:textId="77777777" w:rsidR="00C42E7A" w:rsidRPr="008421F7" w:rsidRDefault="00C42E7A" w:rsidP="00577CC7">
            <w:pPr>
              <w:pStyle w:val="Tabletext"/>
              <w:rPr>
                <w:rFonts w:eastAsiaTheme="minorEastAsia"/>
                <w:lang w:val="en-GB"/>
              </w:rPr>
            </w:pPr>
          </w:p>
        </w:tc>
      </w:tr>
      <w:tr w:rsidR="00C42E7A" w:rsidRPr="008421F7" w14:paraId="019977D1" w14:textId="77777777" w:rsidTr="00577CC7">
        <w:trPr>
          <w:cantSplit/>
          <w:jc w:val="center"/>
        </w:trPr>
        <w:tc>
          <w:tcPr>
            <w:tcW w:w="426" w:type="dxa"/>
            <w:vAlign w:val="center"/>
          </w:tcPr>
          <w:p w14:paraId="05169AE8"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6478" w:type="dxa"/>
          </w:tcPr>
          <w:p w14:paraId="4F415992"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 xml:space="preserve">Class of station and </w:t>
            </w:r>
            <w:r w:rsidRPr="008421F7">
              <w:rPr>
                <w:rFonts w:eastAsia="SimSun"/>
                <w:spacing w:val="-2"/>
                <w:lang w:val="en-GB"/>
              </w:rPr>
              <w:t>nature of service</w:t>
            </w:r>
          </w:p>
        </w:tc>
        <w:tc>
          <w:tcPr>
            <w:tcW w:w="2735" w:type="dxa"/>
            <w:vAlign w:val="center"/>
          </w:tcPr>
          <w:p w14:paraId="19162516" w14:textId="77777777" w:rsidR="00C42E7A" w:rsidRPr="008421F7" w:rsidRDefault="00C42E7A" w:rsidP="00577CC7">
            <w:pPr>
              <w:pStyle w:val="Tabletext"/>
              <w:rPr>
                <w:rFonts w:eastAsiaTheme="minorEastAsia"/>
                <w:lang w:val="en-GB"/>
              </w:rPr>
            </w:pPr>
            <w:r w:rsidRPr="008421F7">
              <w:rPr>
                <w:rFonts w:eastAsiaTheme="minorEastAsia"/>
                <w:lang w:val="en-GB"/>
              </w:rPr>
              <w:t>E4 (EESS passive sensor)</w:t>
            </w:r>
          </w:p>
        </w:tc>
      </w:tr>
      <w:tr w:rsidR="00C42E7A" w:rsidRPr="00CB22C6" w14:paraId="2AAEA288" w14:textId="77777777" w:rsidTr="00577CC7">
        <w:trPr>
          <w:cantSplit/>
          <w:jc w:val="center"/>
        </w:trPr>
        <w:tc>
          <w:tcPr>
            <w:tcW w:w="426" w:type="dxa"/>
            <w:vAlign w:val="center"/>
          </w:tcPr>
          <w:p w14:paraId="7796309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6478" w:type="dxa"/>
            <w:vAlign w:val="center"/>
          </w:tcPr>
          <w:p w14:paraId="57D2FC61"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2735" w:type="dxa"/>
            <w:vAlign w:val="center"/>
          </w:tcPr>
          <w:p w14:paraId="5428ED6E" w14:textId="77777777" w:rsidR="00C42E7A" w:rsidRPr="008421F7" w:rsidRDefault="00C42E7A" w:rsidP="00577CC7">
            <w:pPr>
              <w:pStyle w:val="Tabletext"/>
              <w:rPr>
                <w:rFonts w:eastAsiaTheme="minorEastAsia"/>
                <w:lang w:val="en-GB"/>
              </w:rPr>
            </w:pPr>
            <w:r w:rsidRPr="008421F7">
              <w:rPr>
                <w:rFonts w:eastAsiaTheme="minorEastAsia"/>
                <w:lang w:val="en-GB"/>
              </w:rPr>
              <w:t>Brightness temperature &lt; 500 K</w:t>
            </w:r>
          </w:p>
          <w:p w14:paraId="412966C8" w14:textId="77777777" w:rsidR="00C42E7A" w:rsidRPr="008421F7" w:rsidRDefault="00C42E7A" w:rsidP="00577CC7">
            <w:pPr>
              <w:pStyle w:val="Tabletext"/>
              <w:rPr>
                <w:rFonts w:eastAsia="SimSun"/>
                <w:spacing w:val="-2"/>
                <w:lang w:val="en-GB"/>
              </w:rPr>
            </w:pPr>
            <w:r w:rsidRPr="008421F7">
              <w:rPr>
                <w:rFonts w:eastAsia="SimSun"/>
                <w:spacing w:val="-2"/>
                <w:lang w:val="en-GB"/>
              </w:rPr>
              <w:t xml:space="preserve">Date: 05.06.2019 </w:t>
            </w:r>
          </w:p>
          <w:p w14:paraId="6C58EDFB" w14:textId="77777777" w:rsidR="00C42E7A" w:rsidRPr="008421F7" w:rsidRDefault="00C42E7A" w:rsidP="00577CC7">
            <w:pPr>
              <w:pStyle w:val="Tabletext"/>
              <w:rPr>
                <w:rFonts w:eastAsiaTheme="minorEastAsia"/>
                <w:lang w:val="en-GB"/>
              </w:rPr>
            </w:pPr>
            <w:r w:rsidRPr="008421F7">
              <w:rPr>
                <w:rFonts w:eastAsia="SimSun"/>
                <w:spacing w:val="-2"/>
                <w:lang w:val="en-GB"/>
              </w:rPr>
              <w:t>Time (UTC): 12:20</w:t>
            </w:r>
          </w:p>
        </w:tc>
      </w:tr>
      <w:tr w:rsidR="00C42E7A" w:rsidRPr="00CB22C6" w14:paraId="3452BA25" w14:textId="77777777" w:rsidTr="00577CC7">
        <w:trPr>
          <w:cantSplit/>
          <w:jc w:val="center"/>
        </w:trPr>
        <w:tc>
          <w:tcPr>
            <w:tcW w:w="426" w:type="dxa"/>
            <w:vAlign w:val="center"/>
          </w:tcPr>
          <w:p w14:paraId="089E081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6478" w:type="dxa"/>
          </w:tcPr>
          <w:p w14:paraId="31A7FA52"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Polarization of the receiving antenna or observed polarization</w:t>
            </w:r>
          </w:p>
        </w:tc>
        <w:tc>
          <w:tcPr>
            <w:tcW w:w="2735" w:type="dxa"/>
            <w:vAlign w:val="center"/>
          </w:tcPr>
          <w:p w14:paraId="143AF196" w14:textId="77777777" w:rsidR="00C42E7A" w:rsidRPr="008421F7" w:rsidRDefault="00C42E7A" w:rsidP="00577CC7">
            <w:pPr>
              <w:pStyle w:val="Tabletext"/>
              <w:rPr>
                <w:rFonts w:eastAsiaTheme="minorEastAsia"/>
                <w:lang w:val="en-GB"/>
              </w:rPr>
            </w:pPr>
          </w:p>
        </w:tc>
      </w:tr>
      <w:tr w:rsidR="00C42E7A" w:rsidRPr="008421F7" w14:paraId="732F7A1B" w14:textId="77777777" w:rsidTr="00577CC7">
        <w:trPr>
          <w:cantSplit/>
          <w:jc w:val="center"/>
        </w:trPr>
        <w:tc>
          <w:tcPr>
            <w:tcW w:w="426" w:type="dxa"/>
            <w:vAlign w:val="center"/>
          </w:tcPr>
          <w:p w14:paraId="64BBEF3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6478" w:type="dxa"/>
            <w:vAlign w:val="center"/>
          </w:tcPr>
          <w:p w14:paraId="18D3E4CC"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2735" w:type="dxa"/>
          </w:tcPr>
          <w:p w14:paraId="13FD3037" w14:textId="77777777" w:rsidR="00C42E7A" w:rsidRPr="008421F7" w:rsidRDefault="00C42E7A" w:rsidP="001D5060">
            <w:pPr>
              <w:pStyle w:val="Tabletext"/>
              <w:jc w:val="left"/>
              <w:rPr>
                <w:rFonts w:eastAsiaTheme="minorEastAsia"/>
                <w:lang w:val="en-GB"/>
              </w:rPr>
            </w:pPr>
            <w:r w:rsidRPr="008421F7">
              <w:rPr>
                <w:rFonts w:eastAsia="SimSun"/>
                <w:spacing w:val="-2"/>
                <w:lang w:val="en-GB"/>
              </w:rPr>
              <w:t>To eliminate harmful interference</w:t>
            </w:r>
          </w:p>
        </w:tc>
      </w:tr>
    </w:tbl>
    <w:p w14:paraId="7F6C4CA0" w14:textId="77777777" w:rsidR="00C42E7A" w:rsidRPr="008421F7" w:rsidRDefault="00C42E7A" w:rsidP="00C42E7A">
      <w:pPr>
        <w:spacing w:before="0"/>
        <w:rPr>
          <w:rFonts w:eastAsiaTheme="minorEastAsia"/>
          <w:sz w:val="20"/>
          <w:lang w:val="en-GB" w:eastAsia="zh-CN"/>
        </w:rPr>
      </w:pPr>
    </w:p>
    <w:p w14:paraId="78C488D6" w14:textId="5757860A" w:rsidR="00C42E7A" w:rsidRPr="008421F7" w:rsidRDefault="000E2226" w:rsidP="00C26AAD">
      <w:pPr>
        <w:pStyle w:val="Heading2"/>
        <w:rPr>
          <w:rFonts w:eastAsiaTheme="minorEastAsia"/>
          <w:lang w:val="en-GB" w:eastAsia="zh-CN"/>
        </w:rPr>
      </w:pPr>
      <w:r w:rsidRPr="008421F7">
        <w:rPr>
          <w:rFonts w:eastAsiaTheme="minorEastAsia"/>
          <w:lang w:val="en-GB"/>
        </w:rPr>
        <w:t>A2.</w:t>
      </w:r>
      <w:r w:rsidR="00C42E7A" w:rsidRPr="008421F7">
        <w:rPr>
          <w:rFonts w:eastAsiaTheme="minorEastAsia"/>
          <w:lang w:val="en-GB" w:eastAsia="zh-CN"/>
        </w:rPr>
        <w:t>4</w:t>
      </w:r>
      <w:r w:rsidR="00C42E7A" w:rsidRPr="008421F7">
        <w:rPr>
          <w:rFonts w:eastAsiaTheme="minorEastAsia"/>
          <w:lang w:val="en-GB" w:eastAsia="zh-CN"/>
        </w:rPr>
        <w:tab/>
        <w:t>Interference Scenario D (radio astronomy)</w:t>
      </w:r>
    </w:p>
    <w:p w14:paraId="26C27D8B" w14:textId="77777777" w:rsidR="00C42E7A" w:rsidRPr="008421F7" w:rsidRDefault="00C42E7A" w:rsidP="00C42E7A">
      <w:pPr>
        <w:rPr>
          <w:rFonts w:eastAsia="SimSun"/>
          <w:lang w:val="en-GB"/>
        </w:rPr>
      </w:pPr>
      <w:r w:rsidRPr="008421F7">
        <w:rPr>
          <w:rFonts w:eastAsia="SimSun"/>
          <w:lang w:val="en-GB"/>
        </w:rPr>
        <w:t>The case depicted below represents a radio astronomy station being interfered by unwanted emissions originated from a non-geostationary-satellite system transmitting in an adjacent frequency band.</w:t>
      </w:r>
    </w:p>
    <w:p w14:paraId="0E570475" w14:textId="302DEAB3" w:rsidR="00C42E7A" w:rsidRPr="008421F7" w:rsidRDefault="00C42E7A" w:rsidP="00C42E7A">
      <w:pPr>
        <w:pStyle w:val="FigureNo"/>
        <w:rPr>
          <w:rFonts w:eastAsiaTheme="minorEastAsia"/>
          <w:lang w:val="en-GB" w:eastAsia="zh-CN"/>
        </w:rPr>
      </w:pPr>
      <w:r w:rsidRPr="008421F7">
        <w:rPr>
          <w:rFonts w:eastAsiaTheme="minorEastAsia"/>
          <w:lang w:val="en-GB" w:eastAsia="zh-CN"/>
        </w:rPr>
        <w:lastRenderedPageBreak/>
        <w:t>Figure 6</w:t>
      </w:r>
    </w:p>
    <w:p w14:paraId="3B52B081" w14:textId="2D09A9C4" w:rsidR="00C42E7A" w:rsidRPr="008421F7" w:rsidRDefault="00C42E7A" w:rsidP="00C42E7A">
      <w:pPr>
        <w:pStyle w:val="Figuretitle"/>
        <w:rPr>
          <w:rFonts w:eastAsiaTheme="minorEastAsia"/>
          <w:lang w:val="en-GB" w:eastAsia="zh-CN"/>
        </w:rPr>
      </w:pPr>
      <w:r w:rsidRPr="008421F7">
        <w:rPr>
          <w:rFonts w:eastAsiaTheme="minorEastAsia"/>
          <w:lang w:val="en-GB" w:eastAsia="zh-CN"/>
        </w:rPr>
        <w:t xml:space="preserve">Illustration of core elements to be reported in a case of interference in the radio astronomy service </w:t>
      </w:r>
      <w:r w:rsidRPr="008421F7">
        <w:rPr>
          <w:rFonts w:eastAsiaTheme="minorEastAsia"/>
          <w:lang w:val="en-GB" w:eastAsia="zh-CN"/>
        </w:rPr>
        <w:br/>
        <w:t>(Interference Scenario D as per item 4 of Table 1)</w:t>
      </w:r>
    </w:p>
    <w:p w14:paraId="6E4A20F3" w14:textId="07142661" w:rsidR="00C42E7A" w:rsidRPr="008421F7" w:rsidRDefault="00374B88" w:rsidP="00C42E7A">
      <w:pPr>
        <w:pStyle w:val="Figure"/>
        <w:rPr>
          <w:rFonts w:eastAsiaTheme="minorEastAsia"/>
          <w:szCs w:val="24"/>
          <w:lang w:val="en-GB"/>
        </w:rPr>
      </w:pPr>
      <w:r>
        <w:rPr>
          <w:rFonts w:eastAsiaTheme="minorEastAsia"/>
          <w:noProof/>
          <w:szCs w:val="24"/>
          <w:lang w:val="en-GB"/>
        </w:rPr>
        <w:drawing>
          <wp:inline distT="0" distB="0" distL="0" distR="0" wp14:anchorId="2B111342" wp14:editId="378C5CD4">
            <wp:extent cx="5513843" cy="2862078"/>
            <wp:effectExtent l="0" t="0" r="0" b="0"/>
            <wp:docPr id="15" name="Picture 15" descr="A picture contain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rad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13843" cy="2862078"/>
                    </a:xfrm>
                    <a:prstGeom prst="rect">
                      <a:avLst/>
                    </a:prstGeom>
                  </pic:spPr>
                </pic:pic>
              </a:graphicData>
            </a:graphic>
          </wp:inline>
        </w:drawing>
      </w:r>
    </w:p>
    <w:p w14:paraId="2CDEED2F" w14:textId="5DC20538" w:rsidR="00C42E7A" w:rsidRPr="008421F7" w:rsidRDefault="00C42E7A" w:rsidP="00C42E7A">
      <w:pPr>
        <w:pStyle w:val="TableNo"/>
        <w:rPr>
          <w:rFonts w:eastAsiaTheme="minorEastAsia"/>
          <w:lang w:val="en-GB" w:eastAsia="zh-CN"/>
        </w:rPr>
      </w:pPr>
      <w:r w:rsidRPr="008421F7">
        <w:rPr>
          <w:rFonts w:eastAsiaTheme="minorEastAsia"/>
          <w:lang w:val="en-GB"/>
        </w:rPr>
        <w:t>TABLE</w:t>
      </w:r>
      <w:r w:rsidRPr="008421F7">
        <w:rPr>
          <w:rFonts w:eastAsiaTheme="minorEastAsia"/>
          <w:lang w:val="en-GB" w:eastAsia="zh-CN"/>
        </w:rPr>
        <w:t xml:space="preserve"> </w:t>
      </w:r>
      <w:r w:rsidR="002E554F" w:rsidRPr="008421F7">
        <w:rPr>
          <w:rFonts w:eastAsiaTheme="minorEastAsia"/>
          <w:lang w:val="en-GB" w:eastAsia="zh-CN"/>
        </w:rPr>
        <w:t>8</w:t>
      </w:r>
    </w:p>
    <w:p w14:paraId="7F3DF4EB" w14:textId="77777777" w:rsidR="00C42E7A" w:rsidRPr="008421F7" w:rsidRDefault="00C42E7A" w:rsidP="00C42E7A">
      <w:pPr>
        <w:pStyle w:val="Tabletitle"/>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8421F7" w14:paraId="548B08DF" w14:textId="77777777" w:rsidTr="00577CC7">
        <w:trPr>
          <w:cantSplit/>
          <w:jc w:val="center"/>
        </w:trPr>
        <w:tc>
          <w:tcPr>
            <w:tcW w:w="9639" w:type="dxa"/>
            <w:gridSpan w:val="3"/>
          </w:tcPr>
          <w:p w14:paraId="06E9DB34" w14:textId="77777777" w:rsidR="00C42E7A" w:rsidRPr="008421F7" w:rsidRDefault="00C42E7A" w:rsidP="00577CC7">
            <w:pPr>
              <w:pStyle w:val="Tablehead"/>
              <w:rPr>
                <w:rFonts w:eastAsiaTheme="minorEastAsia"/>
                <w:lang w:val="en-GB"/>
              </w:rPr>
            </w:pPr>
            <w:r w:rsidRPr="008421F7">
              <w:rPr>
                <w:rFonts w:eastAsiaTheme="minorEastAsia"/>
                <w:lang w:val="en-GB"/>
              </w:rPr>
              <w:t>General information</w:t>
            </w:r>
          </w:p>
        </w:tc>
      </w:tr>
      <w:tr w:rsidR="00C42E7A" w:rsidRPr="008421F7" w14:paraId="354B702C" w14:textId="77777777" w:rsidTr="00577CC7">
        <w:trPr>
          <w:cantSplit/>
          <w:jc w:val="center"/>
        </w:trPr>
        <w:tc>
          <w:tcPr>
            <w:tcW w:w="426" w:type="dxa"/>
            <w:vAlign w:val="center"/>
          </w:tcPr>
          <w:p w14:paraId="74E0289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1</w:t>
            </w:r>
          </w:p>
        </w:tc>
        <w:tc>
          <w:tcPr>
            <w:tcW w:w="6478" w:type="dxa"/>
          </w:tcPr>
          <w:p w14:paraId="5681A03D" w14:textId="77777777" w:rsidR="00C42E7A" w:rsidRPr="008421F7" w:rsidRDefault="00C42E7A" w:rsidP="00577CC7">
            <w:pPr>
              <w:pStyle w:val="Tabletext"/>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2735" w:type="dxa"/>
            <w:vAlign w:val="center"/>
          </w:tcPr>
          <w:p w14:paraId="45ED2258" w14:textId="77777777" w:rsidR="00C42E7A" w:rsidRPr="008421F7" w:rsidRDefault="00C42E7A" w:rsidP="00577CC7">
            <w:pPr>
              <w:pStyle w:val="Tabletext"/>
              <w:rPr>
                <w:rFonts w:eastAsiaTheme="minorEastAsia"/>
                <w:lang w:val="en-GB" w:eastAsia="zh-CN"/>
              </w:rPr>
            </w:pPr>
            <w:r w:rsidRPr="008421F7">
              <w:rPr>
                <w:rFonts w:eastAsiaTheme="minorEastAsia"/>
                <w:lang w:val="en-GB"/>
              </w:rPr>
              <w:t>XYZ</w:t>
            </w:r>
          </w:p>
        </w:tc>
      </w:tr>
      <w:tr w:rsidR="00C42E7A" w:rsidRPr="008421F7" w14:paraId="0713E3A8" w14:textId="77777777" w:rsidTr="00577CC7">
        <w:trPr>
          <w:cantSplit/>
          <w:jc w:val="center"/>
        </w:trPr>
        <w:tc>
          <w:tcPr>
            <w:tcW w:w="426" w:type="dxa"/>
            <w:vAlign w:val="center"/>
          </w:tcPr>
          <w:p w14:paraId="2A1B188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2</w:t>
            </w:r>
          </w:p>
        </w:tc>
        <w:tc>
          <w:tcPr>
            <w:tcW w:w="6478" w:type="dxa"/>
          </w:tcPr>
          <w:p w14:paraId="6C88FD5C" w14:textId="77777777" w:rsidR="00C42E7A" w:rsidRPr="008421F7" w:rsidRDefault="00C42E7A" w:rsidP="00577CC7">
            <w:pPr>
              <w:pStyle w:val="Tabletext"/>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2735" w:type="dxa"/>
            <w:vAlign w:val="center"/>
          </w:tcPr>
          <w:p w14:paraId="5E6C9819" w14:textId="77777777" w:rsidR="00C42E7A" w:rsidRPr="008421F7" w:rsidRDefault="00C42E7A" w:rsidP="00577CC7">
            <w:pPr>
              <w:pStyle w:val="Tabletext"/>
              <w:rPr>
                <w:rFonts w:eastAsiaTheme="minorEastAsia"/>
                <w:lang w:val="en-GB"/>
              </w:rPr>
            </w:pPr>
            <w:r w:rsidRPr="008421F7">
              <w:rPr>
                <w:rFonts w:eastAsiaTheme="minorEastAsia"/>
                <w:lang w:val="en-GB" w:eastAsia="zh-CN"/>
              </w:rPr>
              <w:t>ABC</w:t>
            </w:r>
          </w:p>
        </w:tc>
      </w:tr>
      <w:tr w:rsidR="00C42E7A" w:rsidRPr="008421F7" w14:paraId="0D23259F" w14:textId="77777777" w:rsidTr="00577CC7">
        <w:trPr>
          <w:cantSplit/>
          <w:jc w:val="center"/>
        </w:trPr>
        <w:tc>
          <w:tcPr>
            <w:tcW w:w="426" w:type="dxa"/>
            <w:vAlign w:val="center"/>
          </w:tcPr>
          <w:p w14:paraId="21115F1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w:t>
            </w:r>
          </w:p>
        </w:tc>
        <w:tc>
          <w:tcPr>
            <w:tcW w:w="6478" w:type="dxa"/>
          </w:tcPr>
          <w:p w14:paraId="32793AD6"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Other Administrations implicated in the interference case</w:t>
            </w:r>
          </w:p>
        </w:tc>
        <w:tc>
          <w:tcPr>
            <w:tcW w:w="2735" w:type="dxa"/>
            <w:vAlign w:val="center"/>
          </w:tcPr>
          <w:p w14:paraId="6FD302E6"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N/A</w:t>
            </w:r>
          </w:p>
        </w:tc>
      </w:tr>
      <w:tr w:rsidR="00C42E7A" w:rsidRPr="008421F7" w14:paraId="4364B5C7" w14:textId="77777777" w:rsidTr="00577CC7">
        <w:trPr>
          <w:cantSplit/>
          <w:jc w:val="center"/>
        </w:trPr>
        <w:tc>
          <w:tcPr>
            <w:tcW w:w="9639" w:type="dxa"/>
            <w:gridSpan w:val="3"/>
          </w:tcPr>
          <w:p w14:paraId="1867062D"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385772EF" w14:textId="77777777" w:rsidTr="00577CC7">
        <w:trPr>
          <w:cantSplit/>
          <w:jc w:val="center"/>
        </w:trPr>
        <w:tc>
          <w:tcPr>
            <w:tcW w:w="426" w:type="dxa"/>
            <w:vAlign w:val="center"/>
          </w:tcPr>
          <w:p w14:paraId="099E6D6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4</w:t>
            </w:r>
          </w:p>
        </w:tc>
        <w:tc>
          <w:tcPr>
            <w:tcW w:w="6478" w:type="dxa"/>
          </w:tcPr>
          <w:p w14:paraId="1DD90282" w14:textId="77777777" w:rsidR="00C42E7A" w:rsidRPr="008421F7" w:rsidRDefault="00C42E7A" w:rsidP="00577CC7">
            <w:pPr>
              <w:pStyle w:val="Tabletext"/>
              <w:rPr>
                <w:rFonts w:eastAsiaTheme="minorEastAsia"/>
                <w:bCs/>
                <w:lang w:val="en-GB"/>
              </w:rPr>
            </w:pPr>
            <w:r w:rsidRPr="008421F7">
              <w:rPr>
                <w:rFonts w:eastAsiaTheme="minorEastAsia"/>
                <w:bCs/>
                <w:lang w:val="en-GB"/>
              </w:rPr>
              <w:t>Interference scenario:</w:t>
            </w:r>
          </w:p>
          <w:p w14:paraId="2941FE22"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A</w:t>
            </w:r>
            <w:r w:rsidRPr="008421F7">
              <w:rPr>
                <w:rFonts w:eastAsiaTheme="minorEastAsia"/>
                <w:bCs/>
                <w:lang w:val="en-GB"/>
              </w:rPr>
              <w:t>-Earth-to-space / B-Space-to-Earth / C-EESS (passive sensors) / D</w:t>
            </w:r>
            <w:r w:rsidRPr="008421F7">
              <w:rPr>
                <w:rFonts w:eastAsiaTheme="minorEastAsia"/>
                <w:bCs/>
                <w:lang w:val="en-GB"/>
              </w:rPr>
              <w:noBreakHyphen/>
              <w:t xml:space="preserve">Radio astronomy </w:t>
            </w:r>
            <w:r w:rsidRPr="008421F7">
              <w:rPr>
                <w:rFonts w:eastAsiaTheme="minorEastAsia"/>
                <w:bCs/>
                <w:lang w:val="en-GB" w:eastAsia="zh-CN"/>
              </w:rPr>
              <w:t>/ E-Space-to-space</w:t>
            </w:r>
          </w:p>
        </w:tc>
        <w:tc>
          <w:tcPr>
            <w:tcW w:w="2735" w:type="dxa"/>
            <w:vAlign w:val="center"/>
          </w:tcPr>
          <w:p w14:paraId="63BF2E13" w14:textId="77777777" w:rsidR="00C42E7A" w:rsidRPr="008421F7" w:rsidRDefault="00C42E7A" w:rsidP="00577CC7">
            <w:pPr>
              <w:pStyle w:val="Tabletext"/>
              <w:rPr>
                <w:rFonts w:eastAsiaTheme="minorEastAsia"/>
                <w:lang w:val="en-GB"/>
              </w:rPr>
            </w:pPr>
            <w:r w:rsidRPr="008421F7">
              <w:rPr>
                <w:rFonts w:eastAsiaTheme="minorEastAsia"/>
                <w:lang w:val="en-GB"/>
              </w:rPr>
              <w:t>D</w:t>
            </w:r>
          </w:p>
        </w:tc>
      </w:tr>
      <w:tr w:rsidR="00C42E7A" w:rsidRPr="008421F7" w14:paraId="1707AE00" w14:textId="77777777" w:rsidTr="00577CC7">
        <w:trPr>
          <w:cantSplit/>
          <w:jc w:val="center"/>
        </w:trPr>
        <w:tc>
          <w:tcPr>
            <w:tcW w:w="426" w:type="dxa"/>
            <w:vAlign w:val="center"/>
          </w:tcPr>
          <w:p w14:paraId="0DE1011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6478" w:type="dxa"/>
          </w:tcPr>
          <w:p w14:paraId="0BF45130"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responsible for the interference: Earth / Space (GSO) / Space (non-GSO) / Terrestrial / Other / Unknown</w:t>
            </w:r>
          </w:p>
        </w:tc>
        <w:tc>
          <w:tcPr>
            <w:tcW w:w="2735" w:type="dxa"/>
            <w:vAlign w:val="center"/>
          </w:tcPr>
          <w:p w14:paraId="36DB52E3" w14:textId="77777777" w:rsidR="00C42E7A" w:rsidRPr="008421F7" w:rsidRDefault="00C42E7A" w:rsidP="00577CC7">
            <w:pPr>
              <w:pStyle w:val="Tabletext"/>
              <w:rPr>
                <w:rFonts w:eastAsiaTheme="minorEastAsia"/>
                <w:lang w:val="en-GB"/>
              </w:rPr>
            </w:pPr>
            <w:r w:rsidRPr="008421F7">
              <w:rPr>
                <w:rFonts w:eastAsiaTheme="minorEastAsia"/>
                <w:bCs/>
                <w:lang w:val="en-GB"/>
              </w:rPr>
              <w:t>Space (non-GSO)</w:t>
            </w:r>
          </w:p>
        </w:tc>
      </w:tr>
      <w:tr w:rsidR="00C42E7A" w:rsidRPr="008421F7" w14:paraId="7ACC086B" w14:textId="77777777" w:rsidTr="00577CC7">
        <w:trPr>
          <w:cantSplit/>
          <w:jc w:val="center"/>
        </w:trPr>
        <w:tc>
          <w:tcPr>
            <w:tcW w:w="426" w:type="dxa"/>
            <w:vAlign w:val="center"/>
          </w:tcPr>
          <w:p w14:paraId="1CAB002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6478" w:type="dxa"/>
          </w:tcPr>
          <w:p w14:paraId="6732B7CE" w14:textId="77777777" w:rsidR="00C42E7A" w:rsidRPr="008421F7" w:rsidRDefault="00C42E7A" w:rsidP="00577CC7">
            <w:pPr>
              <w:pStyle w:val="Tabletext"/>
              <w:rPr>
                <w:rFonts w:eastAsiaTheme="minorEastAsia"/>
                <w:bCs/>
                <w:spacing w:val="-2"/>
                <w:lang w:val="en-GB"/>
              </w:rPr>
            </w:pPr>
            <w:r w:rsidRPr="008421F7">
              <w:rPr>
                <w:rFonts w:eastAsiaTheme="minorEastAsia"/>
                <w:bCs/>
                <w:spacing w:val="-2"/>
                <w:lang w:val="en-GB"/>
              </w:rPr>
              <w:t>Type of station receiving interference: Earth / Space (GSO) / Space (non</w:t>
            </w:r>
            <w:r w:rsidRPr="008421F7">
              <w:rPr>
                <w:rFonts w:eastAsiaTheme="minorEastAsia"/>
                <w:bCs/>
                <w:spacing w:val="-2"/>
                <w:lang w:val="en-GB"/>
              </w:rPr>
              <w:noBreakHyphen/>
              <w:t>GSO) / Terrestrial / Other</w:t>
            </w:r>
          </w:p>
        </w:tc>
        <w:tc>
          <w:tcPr>
            <w:tcW w:w="2735" w:type="dxa"/>
            <w:vAlign w:val="center"/>
          </w:tcPr>
          <w:p w14:paraId="1FC24489" w14:textId="77777777" w:rsidR="00C42E7A" w:rsidRPr="008421F7" w:rsidRDefault="00C42E7A" w:rsidP="00577CC7">
            <w:pPr>
              <w:pStyle w:val="Tabletext"/>
              <w:rPr>
                <w:rFonts w:eastAsiaTheme="minorEastAsia"/>
                <w:lang w:val="en-GB"/>
              </w:rPr>
            </w:pPr>
            <w:r w:rsidRPr="008421F7">
              <w:rPr>
                <w:rFonts w:eastAsiaTheme="minorEastAsia"/>
                <w:lang w:val="en-GB"/>
              </w:rPr>
              <w:t>Radio astronomy station</w:t>
            </w:r>
          </w:p>
        </w:tc>
      </w:tr>
      <w:tr w:rsidR="00C42E7A" w:rsidRPr="008421F7" w14:paraId="6D1C855B" w14:textId="77777777" w:rsidTr="00577CC7">
        <w:trPr>
          <w:cantSplit/>
          <w:jc w:val="center"/>
        </w:trPr>
        <w:tc>
          <w:tcPr>
            <w:tcW w:w="426" w:type="dxa"/>
            <w:vAlign w:val="center"/>
          </w:tcPr>
          <w:p w14:paraId="006BEA1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6478" w:type="dxa"/>
          </w:tcPr>
          <w:p w14:paraId="4700E3C0" w14:textId="77777777" w:rsidR="00C42E7A" w:rsidRPr="008421F7" w:rsidRDefault="00C42E7A" w:rsidP="00577CC7">
            <w:pPr>
              <w:pStyle w:val="Tabletex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2735" w:type="dxa"/>
            <w:vAlign w:val="center"/>
          </w:tcPr>
          <w:p w14:paraId="082E23B5" w14:textId="77777777" w:rsidR="00C42E7A" w:rsidRPr="008421F7" w:rsidRDefault="00C42E7A" w:rsidP="00577CC7">
            <w:pPr>
              <w:pStyle w:val="Tabletext"/>
              <w:rPr>
                <w:rFonts w:eastAsiaTheme="minorEastAsia"/>
                <w:lang w:val="en-GB"/>
              </w:rPr>
            </w:pPr>
            <w:r w:rsidRPr="008421F7">
              <w:rPr>
                <w:rFonts w:eastAsiaTheme="minorEastAsia"/>
                <w:lang w:val="en-GB"/>
              </w:rPr>
              <w:t>N/A</w:t>
            </w:r>
          </w:p>
        </w:tc>
      </w:tr>
      <w:tr w:rsidR="00C42E7A" w:rsidRPr="00CB22C6" w14:paraId="5C6EC161" w14:textId="77777777" w:rsidTr="00577CC7">
        <w:trPr>
          <w:cantSplit/>
          <w:jc w:val="center"/>
        </w:trPr>
        <w:tc>
          <w:tcPr>
            <w:tcW w:w="9639" w:type="dxa"/>
            <w:gridSpan w:val="3"/>
          </w:tcPr>
          <w:p w14:paraId="7A34F382" w14:textId="77777777" w:rsidR="00C42E7A" w:rsidRPr="008421F7" w:rsidRDefault="00C42E7A" w:rsidP="00577CC7">
            <w:pPr>
              <w:pStyle w:val="Tablehead"/>
              <w:rPr>
                <w:rFonts w:eastAsiaTheme="minorEastAsia"/>
                <w:caps/>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223BD58B" w14:textId="77777777" w:rsidTr="00577CC7">
        <w:trPr>
          <w:cantSplit/>
          <w:jc w:val="center"/>
        </w:trPr>
        <w:tc>
          <w:tcPr>
            <w:tcW w:w="426" w:type="dxa"/>
            <w:vAlign w:val="center"/>
          </w:tcPr>
          <w:p w14:paraId="1FFD8985"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6478" w:type="dxa"/>
          </w:tcPr>
          <w:p w14:paraId="5C9180A4"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2735" w:type="dxa"/>
          </w:tcPr>
          <w:p w14:paraId="5500FEC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XYZ-SAT</w:t>
            </w:r>
          </w:p>
        </w:tc>
      </w:tr>
      <w:tr w:rsidR="00C42E7A" w:rsidRPr="008421F7" w14:paraId="7AFC6257" w14:textId="77777777" w:rsidTr="00577CC7">
        <w:trPr>
          <w:cantSplit/>
          <w:jc w:val="center"/>
        </w:trPr>
        <w:tc>
          <w:tcPr>
            <w:tcW w:w="426" w:type="dxa"/>
            <w:vAlign w:val="center"/>
          </w:tcPr>
          <w:p w14:paraId="6C7BEB84"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6478" w:type="dxa"/>
          </w:tcPr>
          <w:p w14:paraId="690725B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p>
          <w:p w14:paraId="523F5DA9"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63F8F75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61364B87" w14:textId="77777777" w:rsidR="00C42E7A" w:rsidRPr="008421F7" w:rsidRDefault="00C42E7A" w:rsidP="00577CC7">
            <w:pPr>
              <w:pStyle w:val="Tabletext"/>
              <w:rPr>
                <w:rFonts w:eastAsia="SimSun"/>
                <w:spacing w:val="-2"/>
                <w:lang w:val="en-GB" w:eastAsia="zh-CN"/>
              </w:rPr>
            </w:pPr>
            <w:r w:rsidRPr="008421F7">
              <w:rPr>
                <w:rFonts w:eastAsiaTheme="minorEastAsia"/>
                <w:lang w:val="en-GB"/>
              </w:rPr>
              <w:t>1 619 MHz</w:t>
            </w:r>
          </w:p>
        </w:tc>
      </w:tr>
      <w:tr w:rsidR="00C42E7A" w:rsidRPr="008421F7" w14:paraId="18DD8051" w14:textId="77777777" w:rsidTr="00577CC7">
        <w:trPr>
          <w:cantSplit/>
          <w:jc w:val="center"/>
        </w:trPr>
        <w:tc>
          <w:tcPr>
            <w:tcW w:w="426" w:type="dxa"/>
            <w:vAlign w:val="center"/>
          </w:tcPr>
          <w:p w14:paraId="3F559DD0"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6478" w:type="dxa"/>
          </w:tcPr>
          <w:p w14:paraId="5294184B"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2735" w:type="dxa"/>
            <w:vAlign w:val="center"/>
          </w:tcPr>
          <w:p w14:paraId="1674C606" w14:textId="77777777" w:rsidR="00C42E7A" w:rsidRPr="008421F7" w:rsidRDefault="00C42E7A" w:rsidP="00577CC7">
            <w:pPr>
              <w:pStyle w:val="Tabletext"/>
              <w:rPr>
                <w:rFonts w:eastAsiaTheme="minorEastAsia"/>
                <w:lang w:val="en-GB" w:eastAsia="de-DE"/>
              </w:rPr>
            </w:pPr>
          </w:p>
        </w:tc>
      </w:tr>
    </w:tbl>
    <w:p w14:paraId="3F88FA71" w14:textId="1C47242E" w:rsidR="00577CC7" w:rsidRPr="008421F7" w:rsidRDefault="00577CC7">
      <w:pPr>
        <w:rPr>
          <w:lang w:val="en-GB"/>
        </w:rPr>
      </w:pPr>
      <w:r w:rsidRPr="008421F7">
        <w:rPr>
          <w:lang w:val="en-GB"/>
        </w:rPr>
        <w:br w:type="page"/>
      </w:r>
    </w:p>
    <w:p w14:paraId="0196B39D" w14:textId="19104386" w:rsidR="00577CC7" w:rsidRPr="008421F7" w:rsidRDefault="00577CC7" w:rsidP="00577CC7">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8 (</w:t>
      </w:r>
      <w:r w:rsidRPr="008421F7">
        <w:rPr>
          <w:rFonts w:eastAsiaTheme="minorEastAsia"/>
          <w:i/>
          <w:iCs/>
          <w:lang w:val="en-GB" w:eastAsia="zh-CN"/>
        </w:rPr>
        <w:t>end</w:t>
      </w:r>
      <w:r w:rsidRPr="008421F7">
        <w:rPr>
          <w:rFonts w:eastAsiaTheme="minor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577CC7" w:rsidRPr="00CB22C6" w14:paraId="683DF971" w14:textId="77777777" w:rsidTr="00577CC7">
        <w:trPr>
          <w:cantSplit/>
          <w:jc w:val="center"/>
        </w:trPr>
        <w:tc>
          <w:tcPr>
            <w:tcW w:w="9639" w:type="dxa"/>
            <w:gridSpan w:val="3"/>
          </w:tcPr>
          <w:p w14:paraId="64E96113" w14:textId="26AEF4CC" w:rsidR="00577CC7" w:rsidRPr="008421F7" w:rsidRDefault="00577CC7" w:rsidP="00577CC7">
            <w:pPr>
              <w:pStyle w:val="Tablehead"/>
              <w:rPr>
                <w:rFonts w:eastAsiaTheme="minorEastAsia"/>
                <w:lang w:val="en-GB"/>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0E3234B2" w14:textId="77777777" w:rsidTr="00577CC7">
        <w:trPr>
          <w:cantSplit/>
          <w:jc w:val="center"/>
        </w:trPr>
        <w:tc>
          <w:tcPr>
            <w:tcW w:w="426" w:type="dxa"/>
            <w:vAlign w:val="center"/>
          </w:tcPr>
          <w:p w14:paraId="04905662" w14:textId="40275231"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6478" w:type="dxa"/>
          </w:tcPr>
          <w:p w14:paraId="304E8E7F"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2735" w:type="dxa"/>
            <w:vAlign w:val="center"/>
          </w:tcPr>
          <w:p w14:paraId="50BD6E02" w14:textId="77777777" w:rsidR="00C42E7A" w:rsidRPr="008421F7" w:rsidRDefault="00C42E7A" w:rsidP="00577CC7">
            <w:pPr>
              <w:pStyle w:val="Tabletext"/>
              <w:rPr>
                <w:rFonts w:eastAsia="SimSun"/>
                <w:spacing w:val="-2"/>
                <w:lang w:val="en-GB" w:eastAsia="zh-CN"/>
              </w:rPr>
            </w:pPr>
            <w:r w:rsidRPr="008421F7">
              <w:rPr>
                <w:rFonts w:eastAsia="SimSun"/>
                <w:spacing w:val="-2"/>
                <w:lang w:val="en-GB" w:eastAsia="zh-CN"/>
              </w:rPr>
              <w:t>2 MHz</w:t>
            </w:r>
          </w:p>
        </w:tc>
      </w:tr>
      <w:tr w:rsidR="00C42E7A" w:rsidRPr="008421F7" w14:paraId="795C5423" w14:textId="77777777" w:rsidTr="00577CC7">
        <w:trPr>
          <w:cantSplit/>
          <w:jc w:val="center"/>
        </w:trPr>
        <w:tc>
          <w:tcPr>
            <w:tcW w:w="426" w:type="dxa"/>
            <w:vAlign w:val="center"/>
          </w:tcPr>
          <w:p w14:paraId="371C4EB5" w14:textId="77777777" w:rsidR="00C42E7A" w:rsidRPr="008421F7" w:rsidRDefault="00C42E7A" w:rsidP="00577CC7">
            <w:pPr>
              <w:pStyle w:val="Tabletext"/>
              <w:rPr>
                <w:rFonts w:eastAsiaTheme="minorEastAsia"/>
                <w:lang w:val="en-GB"/>
              </w:rPr>
            </w:pPr>
            <w:r w:rsidRPr="008421F7">
              <w:rPr>
                <w:rFonts w:eastAsiaTheme="minorEastAsia"/>
                <w:lang w:val="en-GB"/>
              </w:rPr>
              <w:t>e</w:t>
            </w:r>
          </w:p>
        </w:tc>
        <w:tc>
          <w:tcPr>
            <w:tcW w:w="6478" w:type="dxa"/>
          </w:tcPr>
          <w:p w14:paraId="54043884"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p>
          <w:p w14:paraId="40F8F3B9"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Date</w:t>
            </w:r>
          </w:p>
          <w:p w14:paraId="29AADCE5"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2735" w:type="dxa"/>
            <w:vAlign w:val="center"/>
          </w:tcPr>
          <w:p w14:paraId="1AE90B1F" w14:textId="77777777" w:rsidR="00C42E7A" w:rsidRPr="008421F7" w:rsidRDefault="00C42E7A" w:rsidP="00577CC7">
            <w:pPr>
              <w:pStyle w:val="Tabletext"/>
              <w:rPr>
                <w:rFonts w:eastAsiaTheme="minorEastAsia"/>
                <w:lang w:val="en-GB" w:eastAsia="de-DE"/>
              </w:rPr>
            </w:pPr>
          </w:p>
        </w:tc>
      </w:tr>
      <w:tr w:rsidR="00C42E7A" w:rsidRPr="008421F7" w14:paraId="08896D12" w14:textId="77777777" w:rsidTr="00577CC7">
        <w:trPr>
          <w:cantSplit/>
          <w:jc w:val="center"/>
        </w:trPr>
        <w:tc>
          <w:tcPr>
            <w:tcW w:w="426" w:type="dxa"/>
            <w:vAlign w:val="center"/>
          </w:tcPr>
          <w:p w14:paraId="6614C58A" w14:textId="77777777" w:rsidR="00C42E7A" w:rsidRPr="008421F7" w:rsidRDefault="00C42E7A" w:rsidP="00577CC7">
            <w:pPr>
              <w:pStyle w:val="Tabletext"/>
              <w:rPr>
                <w:rFonts w:eastAsiaTheme="minorEastAsia"/>
                <w:lang w:val="en-GB"/>
              </w:rPr>
            </w:pPr>
            <w:r w:rsidRPr="008421F7">
              <w:rPr>
                <w:rFonts w:eastAsiaTheme="minorEastAsia"/>
                <w:lang w:val="en-GB"/>
              </w:rPr>
              <w:t>f</w:t>
            </w:r>
          </w:p>
        </w:tc>
        <w:tc>
          <w:tcPr>
            <w:tcW w:w="6478" w:type="dxa"/>
          </w:tcPr>
          <w:p w14:paraId="45EB1EAB"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2735" w:type="dxa"/>
            <w:vAlign w:val="center"/>
          </w:tcPr>
          <w:p w14:paraId="6804504C" w14:textId="77777777" w:rsidR="00C42E7A" w:rsidRPr="008421F7" w:rsidRDefault="00C42E7A" w:rsidP="00577CC7">
            <w:pPr>
              <w:pStyle w:val="Tabletext"/>
              <w:rPr>
                <w:rFonts w:eastAsiaTheme="minorEastAsia"/>
                <w:lang w:val="en-GB" w:eastAsia="de-DE"/>
              </w:rPr>
            </w:pPr>
          </w:p>
        </w:tc>
      </w:tr>
      <w:tr w:rsidR="00C42E7A" w:rsidRPr="008421F7" w14:paraId="7398D44C" w14:textId="77777777" w:rsidTr="00577CC7">
        <w:trPr>
          <w:cantSplit/>
          <w:jc w:val="center"/>
        </w:trPr>
        <w:tc>
          <w:tcPr>
            <w:tcW w:w="426" w:type="dxa"/>
            <w:vAlign w:val="center"/>
          </w:tcPr>
          <w:p w14:paraId="1B2A0FE0"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6478" w:type="dxa"/>
          </w:tcPr>
          <w:p w14:paraId="37AFD107"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2735" w:type="dxa"/>
            <w:vAlign w:val="center"/>
          </w:tcPr>
          <w:p w14:paraId="6EF2CC6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Unwanted emissions</w:t>
            </w:r>
          </w:p>
        </w:tc>
      </w:tr>
      <w:tr w:rsidR="00C42E7A" w:rsidRPr="008421F7" w14:paraId="1A6E0A87" w14:textId="77777777" w:rsidTr="00577CC7">
        <w:trPr>
          <w:cantSplit/>
          <w:jc w:val="center"/>
        </w:trPr>
        <w:tc>
          <w:tcPr>
            <w:tcW w:w="426" w:type="dxa"/>
            <w:vAlign w:val="center"/>
          </w:tcPr>
          <w:p w14:paraId="49156710"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6478" w:type="dxa"/>
          </w:tcPr>
          <w:p w14:paraId="551FA99A"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2735" w:type="dxa"/>
          </w:tcPr>
          <w:p w14:paraId="3ABA5C2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XYZ-SAT NGSO LEO</w:t>
            </w:r>
          </w:p>
        </w:tc>
      </w:tr>
      <w:tr w:rsidR="00C42E7A" w:rsidRPr="00CB22C6" w14:paraId="3832E064" w14:textId="77777777" w:rsidTr="00577CC7">
        <w:trPr>
          <w:cantSplit/>
          <w:jc w:val="center"/>
        </w:trPr>
        <w:tc>
          <w:tcPr>
            <w:tcW w:w="426" w:type="dxa"/>
            <w:vAlign w:val="center"/>
          </w:tcPr>
          <w:p w14:paraId="0A96A607"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6478" w:type="dxa"/>
          </w:tcPr>
          <w:p w14:paraId="506C0ADF"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Location of the facility which made the above measurements</w:t>
            </w:r>
          </w:p>
        </w:tc>
        <w:tc>
          <w:tcPr>
            <w:tcW w:w="2735" w:type="dxa"/>
          </w:tcPr>
          <w:p w14:paraId="5BE9ECEB" w14:textId="77777777" w:rsidR="00C42E7A" w:rsidRPr="008421F7" w:rsidRDefault="00C42E7A" w:rsidP="00577CC7">
            <w:pPr>
              <w:pStyle w:val="Tabletext"/>
              <w:rPr>
                <w:rFonts w:eastAsiaTheme="minorEastAsia"/>
                <w:lang w:val="en-GB" w:eastAsia="de-DE"/>
              </w:rPr>
            </w:pPr>
          </w:p>
        </w:tc>
      </w:tr>
      <w:tr w:rsidR="00C42E7A" w:rsidRPr="00CB22C6" w14:paraId="66EC6E48" w14:textId="77777777" w:rsidTr="00577CC7">
        <w:trPr>
          <w:cantSplit/>
          <w:jc w:val="center"/>
        </w:trPr>
        <w:tc>
          <w:tcPr>
            <w:tcW w:w="9639" w:type="dxa"/>
            <w:gridSpan w:val="3"/>
          </w:tcPr>
          <w:p w14:paraId="12D7412F"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transmitting station interfered wit</w:t>
            </w:r>
            <w:r w:rsidRPr="008421F7">
              <w:rPr>
                <w:rFonts w:eastAsiaTheme="minorEastAsia"/>
                <w:lang w:val="en-GB" w:eastAsia="zh-CN"/>
              </w:rPr>
              <w:t>h</w:t>
            </w:r>
          </w:p>
        </w:tc>
      </w:tr>
      <w:tr w:rsidR="00C42E7A" w:rsidRPr="008421F7" w14:paraId="29531A10" w14:textId="77777777" w:rsidTr="00577CC7">
        <w:trPr>
          <w:cantSplit/>
          <w:jc w:val="center"/>
        </w:trPr>
        <w:tc>
          <w:tcPr>
            <w:tcW w:w="426" w:type="dxa"/>
            <w:vAlign w:val="center"/>
          </w:tcPr>
          <w:p w14:paraId="174FA191"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6478" w:type="dxa"/>
          </w:tcPr>
          <w:p w14:paraId="64F5F03F"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2735" w:type="dxa"/>
          </w:tcPr>
          <w:p w14:paraId="4A0E800C"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47AF996E" w14:textId="77777777" w:rsidTr="00577CC7">
        <w:trPr>
          <w:cantSplit/>
          <w:jc w:val="center"/>
        </w:trPr>
        <w:tc>
          <w:tcPr>
            <w:tcW w:w="426" w:type="dxa"/>
            <w:vAlign w:val="center"/>
          </w:tcPr>
          <w:p w14:paraId="741B9926"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6478" w:type="dxa"/>
          </w:tcPr>
          <w:p w14:paraId="61CF2FA1"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2735" w:type="dxa"/>
          </w:tcPr>
          <w:p w14:paraId="646311D2"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5CD9B8AE" w14:textId="77777777" w:rsidTr="00577CC7">
        <w:trPr>
          <w:cantSplit/>
          <w:jc w:val="center"/>
        </w:trPr>
        <w:tc>
          <w:tcPr>
            <w:tcW w:w="426" w:type="dxa"/>
            <w:vAlign w:val="center"/>
          </w:tcPr>
          <w:p w14:paraId="369DD945"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6478" w:type="dxa"/>
          </w:tcPr>
          <w:p w14:paraId="60A4EA68" w14:textId="77777777" w:rsidR="00C42E7A" w:rsidRPr="008421F7" w:rsidRDefault="00C42E7A" w:rsidP="00577CC7">
            <w:pPr>
              <w:pStyle w:val="Tabletext"/>
              <w:rPr>
                <w:rFonts w:eastAsia="SimSun"/>
                <w:iCs/>
                <w:spacing w:val="-2"/>
                <w:lang w:val="en-GB"/>
              </w:rPr>
            </w:pPr>
            <w:r w:rsidRPr="008421F7">
              <w:rPr>
                <w:rFonts w:eastAsia="SimSun"/>
                <w:iCs/>
                <w:spacing w:val="-2"/>
                <w:lang w:val="en-GB"/>
              </w:rPr>
              <w:t>Frequency measured</w:t>
            </w:r>
          </w:p>
          <w:p w14:paraId="31C1766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65E8AA28"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vAlign w:val="center"/>
          </w:tcPr>
          <w:p w14:paraId="29D49EB8"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2B49CB87" w14:textId="77777777" w:rsidTr="00577CC7">
        <w:trPr>
          <w:cantSplit/>
          <w:jc w:val="center"/>
        </w:trPr>
        <w:tc>
          <w:tcPr>
            <w:tcW w:w="426" w:type="dxa"/>
            <w:vAlign w:val="center"/>
          </w:tcPr>
          <w:p w14:paraId="278EE22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6478" w:type="dxa"/>
          </w:tcPr>
          <w:p w14:paraId="2F85A338"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2735" w:type="dxa"/>
          </w:tcPr>
          <w:p w14:paraId="34D35AA9"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06B770A4" w14:textId="77777777" w:rsidTr="00577CC7">
        <w:trPr>
          <w:cantSplit/>
          <w:jc w:val="center"/>
        </w:trPr>
        <w:tc>
          <w:tcPr>
            <w:tcW w:w="426" w:type="dxa"/>
            <w:vAlign w:val="center"/>
          </w:tcPr>
          <w:p w14:paraId="4911D47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6478" w:type="dxa"/>
          </w:tcPr>
          <w:p w14:paraId="4C1155BD" w14:textId="77777777" w:rsidR="00C42E7A" w:rsidRPr="008421F7" w:rsidRDefault="00C42E7A" w:rsidP="00577CC7">
            <w:pPr>
              <w:pStyle w:val="Tabletex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2735" w:type="dxa"/>
            <w:vAlign w:val="center"/>
          </w:tcPr>
          <w:p w14:paraId="50131272"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5446B454" w14:textId="77777777" w:rsidTr="00577CC7">
        <w:trPr>
          <w:cantSplit/>
          <w:jc w:val="center"/>
        </w:trPr>
        <w:tc>
          <w:tcPr>
            <w:tcW w:w="426" w:type="dxa"/>
            <w:vAlign w:val="center"/>
          </w:tcPr>
          <w:p w14:paraId="4668F32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6478" w:type="dxa"/>
          </w:tcPr>
          <w:p w14:paraId="43452C7C"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4FC85A8D"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8421F7" w14:paraId="0A9AA38E" w14:textId="77777777" w:rsidTr="00577CC7">
        <w:trPr>
          <w:cantSplit/>
          <w:jc w:val="center"/>
        </w:trPr>
        <w:tc>
          <w:tcPr>
            <w:tcW w:w="426" w:type="dxa"/>
            <w:vAlign w:val="center"/>
          </w:tcPr>
          <w:p w14:paraId="3780E3F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6478" w:type="dxa"/>
          </w:tcPr>
          <w:p w14:paraId="66B55DD4"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 of the facility which made the above measurements</w:t>
            </w:r>
          </w:p>
        </w:tc>
        <w:tc>
          <w:tcPr>
            <w:tcW w:w="2735" w:type="dxa"/>
          </w:tcPr>
          <w:p w14:paraId="56DD8094" w14:textId="77777777" w:rsidR="00C42E7A" w:rsidRPr="008421F7" w:rsidRDefault="00C42E7A" w:rsidP="00577CC7">
            <w:pPr>
              <w:pStyle w:val="Tabletext"/>
              <w:rPr>
                <w:rFonts w:eastAsiaTheme="minorEastAsia"/>
                <w:lang w:val="en-GB"/>
              </w:rPr>
            </w:pPr>
            <w:r w:rsidRPr="008421F7">
              <w:rPr>
                <w:rFonts w:eastAsiaTheme="minorEastAsia"/>
                <w:lang w:val="en-GB"/>
              </w:rPr>
              <w:t>Intentionally left blank</w:t>
            </w:r>
          </w:p>
        </w:tc>
      </w:tr>
      <w:tr w:rsidR="00C42E7A" w:rsidRPr="00CB22C6" w14:paraId="1F83BDCB" w14:textId="77777777" w:rsidTr="00577CC7">
        <w:trPr>
          <w:cantSplit/>
          <w:jc w:val="center"/>
        </w:trPr>
        <w:tc>
          <w:tcPr>
            <w:tcW w:w="9639" w:type="dxa"/>
            <w:gridSpan w:val="3"/>
          </w:tcPr>
          <w:p w14:paraId="698146BD"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eastAsia="de-DE"/>
              </w:rPr>
              <w:t>Particulars furnished</w:t>
            </w:r>
            <w:proofErr w:type="gramEnd"/>
            <w:r w:rsidRPr="008421F7">
              <w:rPr>
                <w:rFonts w:eastAsiaTheme="minorEastAsia"/>
                <w:lang w:val="en-GB" w:eastAsia="de-DE"/>
              </w:rPr>
              <w:t xml:space="preserve"> by the receiving station experiencing the interference</w:t>
            </w:r>
          </w:p>
        </w:tc>
      </w:tr>
      <w:tr w:rsidR="00C42E7A" w:rsidRPr="008421F7" w14:paraId="0FDB2FFF" w14:textId="77777777" w:rsidTr="00577CC7">
        <w:trPr>
          <w:cantSplit/>
          <w:jc w:val="center"/>
        </w:trPr>
        <w:tc>
          <w:tcPr>
            <w:tcW w:w="426" w:type="dxa"/>
            <w:vAlign w:val="center"/>
          </w:tcPr>
          <w:p w14:paraId="1C14D54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6478" w:type="dxa"/>
          </w:tcPr>
          <w:p w14:paraId="66462DE0"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2735" w:type="dxa"/>
          </w:tcPr>
          <w:p w14:paraId="2D5ACF9B" w14:textId="77777777" w:rsidR="00C42E7A" w:rsidRPr="008421F7" w:rsidRDefault="00C42E7A" w:rsidP="00577CC7">
            <w:pPr>
              <w:pStyle w:val="Tabletext"/>
              <w:rPr>
                <w:rFonts w:eastAsiaTheme="minorEastAsia"/>
                <w:lang w:val="en-GB"/>
              </w:rPr>
            </w:pPr>
            <w:r w:rsidRPr="008421F7">
              <w:rPr>
                <w:rFonts w:eastAsiaTheme="minorEastAsia"/>
                <w:lang w:val="en-GB"/>
              </w:rPr>
              <w:t>RAS-01</w:t>
            </w:r>
          </w:p>
        </w:tc>
      </w:tr>
      <w:tr w:rsidR="00C42E7A" w:rsidRPr="008421F7" w14:paraId="5395B9B3" w14:textId="77777777" w:rsidTr="00577CC7">
        <w:trPr>
          <w:cantSplit/>
          <w:jc w:val="center"/>
        </w:trPr>
        <w:tc>
          <w:tcPr>
            <w:tcW w:w="426" w:type="dxa"/>
            <w:vAlign w:val="center"/>
          </w:tcPr>
          <w:p w14:paraId="66CD167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6478" w:type="dxa"/>
          </w:tcPr>
          <w:p w14:paraId="64E2A77E"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664080AF" w14:textId="77777777" w:rsidR="00C42E7A" w:rsidRPr="008421F7" w:rsidRDefault="00C42E7A" w:rsidP="00577CC7">
            <w:pPr>
              <w:pStyle w:val="Tabletext"/>
              <w:rPr>
                <w:rFonts w:eastAsiaTheme="minorEastAsia"/>
                <w:lang w:val="en-GB"/>
              </w:rPr>
            </w:pPr>
            <w:r w:rsidRPr="008421F7">
              <w:rPr>
                <w:rFonts w:eastAsiaTheme="minorEastAsia"/>
                <w:lang w:val="en-GB"/>
              </w:rPr>
              <w:t>Lat: 10.0123; Long: 23.0123</w:t>
            </w:r>
          </w:p>
        </w:tc>
      </w:tr>
      <w:tr w:rsidR="00C42E7A" w:rsidRPr="008421F7" w14:paraId="3742D354" w14:textId="77777777" w:rsidTr="00577CC7">
        <w:trPr>
          <w:cantSplit/>
          <w:jc w:val="center"/>
        </w:trPr>
        <w:tc>
          <w:tcPr>
            <w:tcW w:w="426" w:type="dxa"/>
            <w:vAlign w:val="center"/>
          </w:tcPr>
          <w:p w14:paraId="3201F91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6478" w:type="dxa"/>
            <w:vAlign w:val="center"/>
          </w:tcPr>
          <w:p w14:paraId="10BDEB3C"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2735" w:type="dxa"/>
          </w:tcPr>
          <w:p w14:paraId="60F60448" w14:textId="77777777" w:rsidR="00C42E7A" w:rsidRPr="008421F7" w:rsidRDefault="00C42E7A" w:rsidP="00577CC7">
            <w:pPr>
              <w:pStyle w:val="Tabletext"/>
              <w:rPr>
                <w:rFonts w:eastAsiaTheme="minorEastAsia"/>
                <w:spacing w:val="-2"/>
                <w:lang w:val="en-GB" w:eastAsia="zh-CN"/>
              </w:rPr>
            </w:pPr>
            <w:r w:rsidRPr="008421F7">
              <w:rPr>
                <w:rFonts w:eastAsia="SimSun"/>
                <w:spacing w:val="-2"/>
                <w:lang w:val="en-GB"/>
              </w:rPr>
              <w:t>Date: 05.06.2019</w:t>
            </w:r>
            <w:r w:rsidRPr="008421F7">
              <w:rPr>
                <w:rFonts w:eastAsiaTheme="minorEastAsia"/>
                <w:spacing w:val="-2"/>
                <w:lang w:val="en-GB" w:eastAsia="zh-CN"/>
              </w:rPr>
              <w:t xml:space="preserve"> </w:t>
            </w:r>
          </w:p>
          <w:p w14:paraId="590F33CB" w14:textId="77777777" w:rsidR="00C42E7A" w:rsidRPr="008421F7" w:rsidRDefault="00C42E7A" w:rsidP="00577CC7">
            <w:pPr>
              <w:pStyle w:val="Tabletext"/>
              <w:rPr>
                <w:rFonts w:eastAsiaTheme="minorEastAsia"/>
                <w:lang w:val="en-GB"/>
              </w:rPr>
            </w:pPr>
            <w:r w:rsidRPr="008421F7">
              <w:rPr>
                <w:rFonts w:eastAsia="SimSun"/>
                <w:spacing w:val="-2"/>
                <w:lang w:val="en-GB"/>
              </w:rPr>
              <w:t>Time (UTC): 15:20</w:t>
            </w:r>
          </w:p>
        </w:tc>
      </w:tr>
      <w:tr w:rsidR="00C42E7A" w:rsidRPr="00CB22C6" w14:paraId="6079665E" w14:textId="77777777" w:rsidTr="00577CC7">
        <w:trPr>
          <w:cantSplit/>
          <w:jc w:val="center"/>
        </w:trPr>
        <w:tc>
          <w:tcPr>
            <w:tcW w:w="426" w:type="dxa"/>
            <w:vAlign w:val="center"/>
          </w:tcPr>
          <w:p w14:paraId="19B21C87"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6478" w:type="dxa"/>
          </w:tcPr>
          <w:p w14:paraId="60FD26CE"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2735" w:type="dxa"/>
            <w:vAlign w:val="center"/>
          </w:tcPr>
          <w:p w14:paraId="6AC69CC7" w14:textId="77777777" w:rsidR="00C42E7A" w:rsidRPr="008421F7" w:rsidRDefault="00C42E7A" w:rsidP="00577CC7">
            <w:pPr>
              <w:pStyle w:val="Tabletext"/>
              <w:rPr>
                <w:rFonts w:eastAsiaTheme="minorEastAsia"/>
                <w:lang w:val="en-GB"/>
              </w:rPr>
            </w:pPr>
          </w:p>
        </w:tc>
      </w:tr>
      <w:tr w:rsidR="00C42E7A" w:rsidRPr="008421F7" w14:paraId="69C718D7" w14:textId="77777777" w:rsidTr="00577CC7">
        <w:trPr>
          <w:cantSplit/>
          <w:jc w:val="center"/>
        </w:trPr>
        <w:tc>
          <w:tcPr>
            <w:tcW w:w="426" w:type="dxa"/>
            <w:vAlign w:val="center"/>
          </w:tcPr>
          <w:p w14:paraId="2C590987"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6478" w:type="dxa"/>
          </w:tcPr>
          <w:p w14:paraId="6ECF50AA"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 xml:space="preserve">Class of station and </w:t>
            </w:r>
            <w:r w:rsidRPr="008421F7">
              <w:rPr>
                <w:rFonts w:eastAsia="SimSun"/>
                <w:spacing w:val="-2"/>
                <w:lang w:val="en-GB"/>
              </w:rPr>
              <w:t>nature of service</w:t>
            </w:r>
          </w:p>
        </w:tc>
        <w:tc>
          <w:tcPr>
            <w:tcW w:w="2735" w:type="dxa"/>
            <w:vAlign w:val="center"/>
          </w:tcPr>
          <w:p w14:paraId="225674AF" w14:textId="77777777" w:rsidR="00C42E7A" w:rsidRPr="008421F7" w:rsidRDefault="00C42E7A" w:rsidP="00577CC7">
            <w:pPr>
              <w:pStyle w:val="Tabletext"/>
              <w:rPr>
                <w:rFonts w:eastAsiaTheme="minorEastAsia"/>
                <w:lang w:val="en-GB"/>
              </w:rPr>
            </w:pPr>
            <w:r w:rsidRPr="008421F7">
              <w:rPr>
                <w:rFonts w:eastAsiaTheme="minorEastAsia"/>
                <w:lang w:val="en-GB"/>
              </w:rPr>
              <w:t>RA</w:t>
            </w:r>
          </w:p>
        </w:tc>
      </w:tr>
      <w:tr w:rsidR="00C42E7A" w:rsidRPr="00CB22C6" w14:paraId="252CF3B0" w14:textId="77777777" w:rsidTr="00577CC7">
        <w:trPr>
          <w:cantSplit/>
          <w:jc w:val="center"/>
        </w:trPr>
        <w:tc>
          <w:tcPr>
            <w:tcW w:w="426" w:type="dxa"/>
            <w:vAlign w:val="center"/>
          </w:tcPr>
          <w:p w14:paraId="1610E3F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6478" w:type="dxa"/>
          </w:tcPr>
          <w:p w14:paraId="21058DB6"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2735" w:type="dxa"/>
            <w:vAlign w:val="center"/>
          </w:tcPr>
          <w:p w14:paraId="6D1A4DF0" w14:textId="77777777" w:rsidR="00C42E7A" w:rsidRPr="008421F7" w:rsidRDefault="00C42E7A" w:rsidP="00577CC7">
            <w:pPr>
              <w:pStyle w:val="Tabletext"/>
              <w:rPr>
                <w:rFonts w:eastAsiaTheme="minorEastAsia"/>
                <w:lang w:val="en-GB"/>
              </w:rPr>
            </w:pPr>
          </w:p>
        </w:tc>
      </w:tr>
      <w:tr w:rsidR="00C42E7A" w:rsidRPr="00CB22C6" w14:paraId="542E20DA" w14:textId="77777777" w:rsidTr="00577CC7">
        <w:trPr>
          <w:cantSplit/>
          <w:jc w:val="center"/>
        </w:trPr>
        <w:tc>
          <w:tcPr>
            <w:tcW w:w="426" w:type="dxa"/>
            <w:vAlign w:val="center"/>
          </w:tcPr>
          <w:p w14:paraId="488D786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6478" w:type="dxa"/>
          </w:tcPr>
          <w:p w14:paraId="76503272"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Polarization of the receiving antenna or observed polarization</w:t>
            </w:r>
          </w:p>
        </w:tc>
        <w:tc>
          <w:tcPr>
            <w:tcW w:w="2735" w:type="dxa"/>
            <w:vAlign w:val="center"/>
          </w:tcPr>
          <w:p w14:paraId="7DAC405D" w14:textId="77777777" w:rsidR="00C42E7A" w:rsidRPr="008421F7" w:rsidRDefault="00C42E7A" w:rsidP="00577CC7">
            <w:pPr>
              <w:pStyle w:val="Tabletext"/>
              <w:rPr>
                <w:rFonts w:eastAsiaTheme="minorEastAsia"/>
                <w:lang w:val="en-GB"/>
              </w:rPr>
            </w:pPr>
          </w:p>
        </w:tc>
      </w:tr>
      <w:tr w:rsidR="00C42E7A" w:rsidRPr="008421F7" w14:paraId="6DDAA6E9" w14:textId="77777777" w:rsidTr="00577CC7">
        <w:trPr>
          <w:cantSplit/>
          <w:jc w:val="center"/>
        </w:trPr>
        <w:tc>
          <w:tcPr>
            <w:tcW w:w="426" w:type="dxa"/>
            <w:vAlign w:val="center"/>
          </w:tcPr>
          <w:p w14:paraId="08AF28C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6478" w:type="dxa"/>
            <w:vAlign w:val="center"/>
          </w:tcPr>
          <w:p w14:paraId="42BC557A"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2735" w:type="dxa"/>
          </w:tcPr>
          <w:p w14:paraId="4E27F479" w14:textId="77777777" w:rsidR="00C42E7A" w:rsidRPr="008421F7" w:rsidRDefault="00C42E7A" w:rsidP="00577CC7">
            <w:pPr>
              <w:pStyle w:val="Tabletext"/>
              <w:jc w:val="left"/>
              <w:rPr>
                <w:rFonts w:eastAsiaTheme="minorEastAsia"/>
                <w:lang w:val="en-GB"/>
              </w:rPr>
            </w:pPr>
            <w:r w:rsidRPr="008421F7">
              <w:rPr>
                <w:rFonts w:eastAsiaTheme="minorEastAsia"/>
                <w:lang w:val="en-GB"/>
              </w:rPr>
              <w:t>To eliminate harmful interference</w:t>
            </w:r>
          </w:p>
        </w:tc>
      </w:tr>
    </w:tbl>
    <w:p w14:paraId="78423A7E" w14:textId="77777777" w:rsidR="00C42E7A" w:rsidRPr="008421F7" w:rsidRDefault="00C42E7A" w:rsidP="00C42E7A">
      <w:pPr>
        <w:spacing w:before="0"/>
        <w:rPr>
          <w:rFonts w:eastAsiaTheme="minorEastAsia"/>
          <w:sz w:val="20"/>
          <w:lang w:val="en-GB" w:eastAsia="zh-CN"/>
        </w:rPr>
      </w:pPr>
    </w:p>
    <w:p w14:paraId="1FCAEBBC" w14:textId="2EB4A08F" w:rsidR="00C42E7A" w:rsidRPr="008421F7" w:rsidRDefault="000E2226" w:rsidP="00C26AAD">
      <w:pPr>
        <w:pStyle w:val="Heading2"/>
        <w:rPr>
          <w:rFonts w:eastAsiaTheme="minorEastAsia"/>
          <w:lang w:val="en-GB" w:eastAsia="zh-CN"/>
        </w:rPr>
      </w:pPr>
      <w:r w:rsidRPr="008421F7">
        <w:rPr>
          <w:rFonts w:eastAsiaTheme="minorEastAsia"/>
          <w:lang w:val="en-GB"/>
        </w:rPr>
        <w:t>A2.</w:t>
      </w:r>
      <w:r w:rsidR="00C42E7A" w:rsidRPr="008421F7">
        <w:rPr>
          <w:rFonts w:eastAsiaTheme="minorEastAsia"/>
          <w:lang w:val="en-GB" w:eastAsia="zh-CN"/>
        </w:rPr>
        <w:t>5</w:t>
      </w:r>
      <w:r w:rsidR="00C42E7A" w:rsidRPr="008421F7">
        <w:rPr>
          <w:rFonts w:eastAsiaTheme="minorEastAsia"/>
          <w:lang w:val="en-GB" w:eastAsia="zh-CN"/>
        </w:rPr>
        <w:tab/>
        <w:t>Interference Scenario E (space-to-space)</w:t>
      </w:r>
    </w:p>
    <w:p w14:paraId="46C25DCB" w14:textId="77777777" w:rsidR="00C42E7A" w:rsidRPr="008421F7" w:rsidRDefault="00C42E7A" w:rsidP="00C42E7A">
      <w:pPr>
        <w:rPr>
          <w:rFonts w:eastAsia="SimSun"/>
          <w:lang w:val="en-GB"/>
        </w:rPr>
      </w:pPr>
      <w:r w:rsidRPr="008421F7">
        <w:rPr>
          <w:rFonts w:eastAsia="SimSun"/>
          <w:lang w:val="en-GB"/>
        </w:rPr>
        <w:t>The case depicted below represents a non-geostationary-satellite system NGSO1 intended to communicate by intersatellite links with a geostationary-satellite GSO1 but causing interference to an adjacent geostationary-satellite GSO2. This interference is retransmitted by GSO2 and received by its associated earth station, together with the wanted signal.</w:t>
      </w:r>
    </w:p>
    <w:p w14:paraId="29950E10" w14:textId="69C588B3" w:rsidR="00C42E7A" w:rsidRPr="008421F7" w:rsidRDefault="00C42E7A" w:rsidP="00C42E7A">
      <w:pPr>
        <w:pStyle w:val="FigureNo"/>
        <w:rPr>
          <w:rFonts w:eastAsiaTheme="minorEastAsia"/>
          <w:lang w:val="en-GB" w:eastAsia="zh-CN"/>
        </w:rPr>
      </w:pPr>
      <w:r w:rsidRPr="008421F7">
        <w:rPr>
          <w:rFonts w:eastAsiaTheme="minorEastAsia"/>
          <w:lang w:val="en-GB" w:eastAsia="zh-CN"/>
        </w:rPr>
        <w:lastRenderedPageBreak/>
        <w:t>figure 7</w:t>
      </w:r>
    </w:p>
    <w:p w14:paraId="56494311" w14:textId="58F98B7C" w:rsidR="00C42E7A" w:rsidRPr="008421F7" w:rsidRDefault="00C42E7A" w:rsidP="00C42E7A">
      <w:pPr>
        <w:pStyle w:val="Figuretitle"/>
        <w:rPr>
          <w:rFonts w:eastAsiaTheme="minorEastAsia"/>
          <w:lang w:val="en-GB" w:eastAsia="zh-CN"/>
        </w:rPr>
      </w:pPr>
      <w:r w:rsidRPr="008421F7">
        <w:rPr>
          <w:rFonts w:eastAsiaTheme="minorEastAsia"/>
          <w:lang w:val="en-GB" w:eastAsia="zh-CN"/>
        </w:rPr>
        <w:t xml:space="preserve">Illustration of core elements to be reported in a case of interference in the space-to-space Scenario </w:t>
      </w:r>
      <w:r w:rsidRPr="008421F7">
        <w:rPr>
          <w:rFonts w:eastAsiaTheme="minorEastAsia"/>
          <w:lang w:val="en-GB" w:eastAsia="zh-CN"/>
        </w:rPr>
        <w:br/>
        <w:t>(Interference Scenario E as per item 4 of Table 1)</w:t>
      </w:r>
    </w:p>
    <w:p w14:paraId="539ED969" w14:textId="01D6007C" w:rsidR="00C42E7A" w:rsidRPr="008421F7" w:rsidRDefault="00B905D5" w:rsidP="00C42E7A">
      <w:pPr>
        <w:pStyle w:val="Figure"/>
        <w:rPr>
          <w:rFonts w:eastAsiaTheme="minorEastAsia"/>
          <w:lang w:val="en-GB"/>
        </w:rPr>
      </w:pPr>
      <w:r>
        <w:rPr>
          <w:rFonts w:eastAsiaTheme="minorEastAsia"/>
          <w:noProof/>
          <w:lang w:val="en-GB"/>
        </w:rPr>
        <w:drawing>
          <wp:inline distT="0" distB="0" distL="0" distR="0" wp14:anchorId="09DD33C5" wp14:editId="2F24D2ED">
            <wp:extent cx="6041148" cy="3026670"/>
            <wp:effectExtent l="0" t="0" r="0" b="2540"/>
            <wp:docPr id="11" name="Picture 11"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rada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1148" cy="3026670"/>
                    </a:xfrm>
                    <a:prstGeom prst="rect">
                      <a:avLst/>
                    </a:prstGeom>
                  </pic:spPr>
                </pic:pic>
              </a:graphicData>
            </a:graphic>
          </wp:inline>
        </w:drawing>
      </w:r>
    </w:p>
    <w:p w14:paraId="1007831D" w14:textId="5FA8B8A8" w:rsidR="00C42E7A" w:rsidRPr="008421F7" w:rsidRDefault="00C42E7A" w:rsidP="00C42E7A">
      <w:pPr>
        <w:pStyle w:val="TableNo"/>
        <w:rPr>
          <w:rFonts w:eastAsiaTheme="minorEastAsia"/>
          <w:b/>
          <w:bCs/>
          <w:szCs w:val="24"/>
          <w:lang w:val="en-GB" w:eastAsia="zh-CN"/>
        </w:rPr>
      </w:pPr>
      <w:r w:rsidRPr="008421F7">
        <w:rPr>
          <w:rFonts w:eastAsiaTheme="minorEastAsia"/>
          <w:lang w:val="en-GB"/>
        </w:rPr>
        <w:t xml:space="preserve">TABLE </w:t>
      </w:r>
      <w:r w:rsidR="002E554F" w:rsidRPr="008421F7">
        <w:rPr>
          <w:rFonts w:eastAsiaTheme="minorEastAsia"/>
          <w:lang w:val="en-GB"/>
        </w:rPr>
        <w:t>9</w:t>
      </w:r>
    </w:p>
    <w:p w14:paraId="0B3DAD94" w14:textId="77777777" w:rsidR="00C42E7A" w:rsidRPr="008421F7" w:rsidRDefault="00C42E7A" w:rsidP="00C42E7A">
      <w:pPr>
        <w:pStyle w:val="Tabletitle"/>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C42E7A" w:rsidRPr="008421F7" w14:paraId="159813D1" w14:textId="77777777" w:rsidTr="00577CC7">
        <w:trPr>
          <w:cantSplit/>
          <w:trHeight w:val="20"/>
          <w:jc w:val="center"/>
        </w:trPr>
        <w:tc>
          <w:tcPr>
            <w:tcW w:w="9639" w:type="dxa"/>
            <w:gridSpan w:val="3"/>
          </w:tcPr>
          <w:p w14:paraId="5838C987" w14:textId="77777777" w:rsidR="00C42E7A" w:rsidRPr="008421F7" w:rsidRDefault="00C42E7A" w:rsidP="00577CC7">
            <w:pPr>
              <w:pStyle w:val="Tablehead"/>
              <w:keepLines/>
              <w:rPr>
                <w:rFonts w:eastAsiaTheme="minorEastAsia"/>
                <w:lang w:val="en-GB"/>
              </w:rPr>
            </w:pPr>
            <w:r w:rsidRPr="008421F7">
              <w:rPr>
                <w:rFonts w:eastAsiaTheme="minorEastAsia"/>
                <w:lang w:val="en-GB"/>
              </w:rPr>
              <w:t>General information</w:t>
            </w:r>
          </w:p>
        </w:tc>
      </w:tr>
      <w:tr w:rsidR="00C42E7A" w:rsidRPr="008421F7" w14:paraId="38473951" w14:textId="77777777" w:rsidTr="00577CC7">
        <w:trPr>
          <w:cantSplit/>
          <w:trHeight w:val="20"/>
          <w:jc w:val="center"/>
        </w:trPr>
        <w:tc>
          <w:tcPr>
            <w:tcW w:w="426" w:type="dxa"/>
            <w:vAlign w:val="center"/>
          </w:tcPr>
          <w:p w14:paraId="063CEF41" w14:textId="77777777" w:rsidR="00C42E7A" w:rsidRPr="008421F7" w:rsidRDefault="00C42E7A" w:rsidP="00577CC7">
            <w:pPr>
              <w:pStyle w:val="Tabletext"/>
              <w:keepNext/>
              <w:keepLines/>
              <w:rPr>
                <w:rFonts w:eastAsiaTheme="minorEastAsia"/>
                <w:lang w:val="en-GB" w:eastAsia="de-DE"/>
              </w:rPr>
            </w:pPr>
            <w:r w:rsidRPr="008421F7">
              <w:rPr>
                <w:rFonts w:eastAsiaTheme="minorEastAsia"/>
                <w:lang w:val="en-GB" w:eastAsia="de-DE"/>
              </w:rPr>
              <w:t>1</w:t>
            </w:r>
          </w:p>
        </w:tc>
        <w:tc>
          <w:tcPr>
            <w:tcW w:w="6478" w:type="dxa"/>
          </w:tcPr>
          <w:p w14:paraId="6AB3382C" w14:textId="77777777" w:rsidR="00C42E7A" w:rsidRPr="008421F7" w:rsidRDefault="00C42E7A" w:rsidP="00577CC7">
            <w:pPr>
              <w:pStyle w:val="Tabletext"/>
              <w:keepNext/>
              <w:keepLines/>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2735" w:type="dxa"/>
            <w:vAlign w:val="center"/>
          </w:tcPr>
          <w:p w14:paraId="787EEC96" w14:textId="77777777" w:rsidR="00C42E7A" w:rsidRPr="008421F7" w:rsidRDefault="00C42E7A" w:rsidP="00577CC7">
            <w:pPr>
              <w:pStyle w:val="Tabletext"/>
              <w:keepNext/>
              <w:keepLines/>
              <w:rPr>
                <w:rFonts w:eastAsiaTheme="minorEastAsia"/>
                <w:lang w:val="en-GB" w:eastAsia="zh-CN"/>
              </w:rPr>
            </w:pPr>
            <w:r w:rsidRPr="008421F7">
              <w:rPr>
                <w:rFonts w:eastAsiaTheme="minorEastAsia"/>
                <w:lang w:val="en-GB"/>
              </w:rPr>
              <w:t>XYZ</w:t>
            </w:r>
          </w:p>
        </w:tc>
      </w:tr>
      <w:tr w:rsidR="00C42E7A" w:rsidRPr="008421F7" w14:paraId="074FA66B" w14:textId="77777777" w:rsidTr="00577CC7">
        <w:trPr>
          <w:cantSplit/>
          <w:trHeight w:val="20"/>
          <w:jc w:val="center"/>
        </w:trPr>
        <w:tc>
          <w:tcPr>
            <w:tcW w:w="426" w:type="dxa"/>
            <w:vAlign w:val="center"/>
          </w:tcPr>
          <w:p w14:paraId="1F6EB7F6" w14:textId="77777777" w:rsidR="00C42E7A" w:rsidRPr="008421F7" w:rsidRDefault="00C42E7A" w:rsidP="00577CC7">
            <w:pPr>
              <w:pStyle w:val="Tabletext"/>
              <w:keepNext/>
              <w:keepLines/>
              <w:rPr>
                <w:rFonts w:eastAsiaTheme="minorEastAsia"/>
                <w:lang w:val="en-GB" w:eastAsia="de-DE"/>
              </w:rPr>
            </w:pPr>
            <w:r w:rsidRPr="008421F7">
              <w:rPr>
                <w:rFonts w:eastAsiaTheme="minorEastAsia"/>
                <w:lang w:val="en-GB" w:eastAsia="de-DE"/>
              </w:rPr>
              <w:t>2</w:t>
            </w:r>
          </w:p>
        </w:tc>
        <w:tc>
          <w:tcPr>
            <w:tcW w:w="6478" w:type="dxa"/>
          </w:tcPr>
          <w:p w14:paraId="7594228B" w14:textId="77777777" w:rsidR="00C42E7A" w:rsidRPr="008421F7" w:rsidRDefault="00C42E7A" w:rsidP="00577CC7">
            <w:pPr>
              <w:pStyle w:val="Tabletext"/>
              <w:keepNext/>
              <w:keepLines/>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2735" w:type="dxa"/>
            <w:vAlign w:val="center"/>
          </w:tcPr>
          <w:p w14:paraId="4EFE27F4" w14:textId="77777777" w:rsidR="00C42E7A" w:rsidRPr="008421F7" w:rsidRDefault="00C42E7A" w:rsidP="00577CC7">
            <w:pPr>
              <w:pStyle w:val="Tabletext"/>
              <w:keepNext/>
              <w:keepLines/>
              <w:rPr>
                <w:rFonts w:eastAsiaTheme="minorEastAsia"/>
                <w:lang w:val="en-GB"/>
              </w:rPr>
            </w:pPr>
            <w:r w:rsidRPr="008421F7">
              <w:rPr>
                <w:rFonts w:eastAsiaTheme="minorEastAsia"/>
                <w:lang w:val="en-GB" w:eastAsia="zh-CN"/>
              </w:rPr>
              <w:t>ABC</w:t>
            </w:r>
          </w:p>
        </w:tc>
      </w:tr>
      <w:tr w:rsidR="00C42E7A" w:rsidRPr="008421F7" w14:paraId="6C4FF682" w14:textId="77777777" w:rsidTr="00577CC7">
        <w:trPr>
          <w:cantSplit/>
          <w:trHeight w:val="20"/>
          <w:jc w:val="center"/>
        </w:trPr>
        <w:tc>
          <w:tcPr>
            <w:tcW w:w="426" w:type="dxa"/>
            <w:vAlign w:val="center"/>
          </w:tcPr>
          <w:p w14:paraId="15B00421" w14:textId="77777777" w:rsidR="00C42E7A" w:rsidRPr="008421F7" w:rsidRDefault="00C42E7A" w:rsidP="00577CC7">
            <w:pPr>
              <w:pStyle w:val="Tabletext"/>
              <w:keepNext/>
              <w:keepLines/>
              <w:rPr>
                <w:rFonts w:eastAsiaTheme="minorEastAsia"/>
                <w:lang w:val="en-GB" w:eastAsia="de-DE"/>
              </w:rPr>
            </w:pPr>
            <w:r w:rsidRPr="008421F7">
              <w:rPr>
                <w:rFonts w:eastAsiaTheme="minorEastAsia"/>
                <w:lang w:val="en-GB" w:eastAsia="de-DE"/>
              </w:rPr>
              <w:t>3</w:t>
            </w:r>
          </w:p>
        </w:tc>
        <w:tc>
          <w:tcPr>
            <w:tcW w:w="6478" w:type="dxa"/>
          </w:tcPr>
          <w:p w14:paraId="1C9B34BE" w14:textId="77777777" w:rsidR="00C42E7A" w:rsidRPr="008421F7" w:rsidRDefault="00C42E7A" w:rsidP="00577CC7">
            <w:pPr>
              <w:pStyle w:val="Tabletext"/>
              <w:keepNext/>
              <w:keepLines/>
              <w:rPr>
                <w:rFonts w:eastAsiaTheme="minorEastAsia"/>
                <w:bCs/>
                <w:lang w:val="en-GB" w:eastAsia="zh-CN"/>
              </w:rPr>
            </w:pPr>
            <w:r w:rsidRPr="008421F7">
              <w:rPr>
                <w:rFonts w:eastAsiaTheme="minorEastAsia"/>
                <w:bCs/>
                <w:lang w:val="en-GB" w:eastAsia="zh-CN"/>
              </w:rPr>
              <w:t>Other Administrations implicated in the interference case</w:t>
            </w:r>
          </w:p>
        </w:tc>
        <w:tc>
          <w:tcPr>
            <w:tcW w:w="2735" w:type="dxa"/>
            <w:vAlign w:val="center"/>
          </w:tcPr>
          <w:p w14:paraId="09430CD5" w14:textId="77777777" w:rsidR="00C42E7A" w:rsidRPr="008421F7" w:rsidRDefault="00C42E7A" w:rsidP="00577CC7">
            <w:pPr>
              <w:pStyle w:val="Tabletext"/>
              <w:keepNext/>
              <w:keepLines/>
              <w:rPr>
                <w:rFonts w:eastAsiaTheme="minorEastAsia"/>
                <w:lang w:val="en-GB" w:eastAsia="zh-CN"/>
              </w:rPr>
            </w:pPr>
            <w:r w:rsidRPr="008421F7">
              <w:rPr>
                <w:rFonts w:eastAsiaTheme="minorEastAsia"/>
                <w:lang w:val="en-GB" w:eastAsia="zh-CN"/>
              </w:rPr>
              <w:t>DEF</w:t>
            </w:r>
          </w:p>
        </w:tc>
      </w:tr>
      <w:tr w:rsidR="00C42E7A" w:rsidRPr="008421F7" w14:paraId="6145342A" w14:textId="77777777" w:rsidTr="00577CC7">
        <w:trPr>
          <w:cantSplit/>
          <w:trHeight w:val="20"/>
          <w:jc w:val="center"/>
        </w:trPr>
        <w:tc>
          <w:tcPr>
            <w:tcW w:w="9639" w:type="dxa"/>
            <w:gridSpan w:val="3"/>
          </w:tcPr>
          <w:p w14:paraId="52B0BCBB"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69DC28D4" w14:textId="77777777" w:rsidTr="00577CC7">
        <w:trPr>
          <w:cantSplit/>
          <w:trHeight w:val="20"/>
          <w:jc w:val="center"/>
        </w:trPr>
        <w:tc>
          <w:tcPr>
            <w:tcW w:w="426" w:type="dxa"/>
            <w:vAlign w:val="center"/>
          </w:tcPr>
          <w:p w14:paraId="36EF0E1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4</w:t>
            </w:r>
          </w:p>
        </w:tc>
        <w:tc>
          <w:tcPr>
            <w:tcW w:w="6478" w:type="dxa"/>
          </w:tcPr>
          <w:p w14:paraId="0BFD6D18" w14:textId="77777777" w:rsidR="00C42E7A" w:rsidRPr="008421F7" w:rsidRDefault="00C42E7A" w:rsidP="00577CC7">
            <w:pPr>
              <w:pStyle w:val="Tabletext"/>
              <w:rPr>
                <w:rFonts w:eastAsiaTheme="minorEastAsia"/>
                <w:bCs/>
                <w:lang w:val="en-GB"/>
              </w:rPr>
            </w:pPr>
            <w:r w:rsidRPr="008421F7">
              <w:rPr>
                <w:rFonts w:eastAsiaTheme="minorEastAsia"/>
                <w:bCs/>
                <w:lang w:val="en-GB"/>
              </w:rPr>
              <w:t>Interference scenario:</w:t>
            </w:r>
          </w:p>
          <w:p w14:paraId="144EDD2E"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A</w:t>
            </w:r>
            <w:r w:rsidRPr="008421F7">
              <w:rPr>
                <w:rFonts w:eastAsiaTheme="minorEastAsia"/>
                <w:bCs/>
                <w:lang w:val="en-GB"/>
              </w:rPr>
              <w:t>-Earth-to-space / B-Space-to-Earth / C-EESS (Passive Sensors) / D</w:t>
            </w:r>
            <w:r w:rsidRPr="008421F7">
              <w:rPr>
                <w:rFonts w:eastAsiaTheme="minorEastAsia"/>
                <w:bCs/>
                <w:lang w:val="en-GB"/>
              </w:rPr>
              <w:noBreakHyphen/>
              <w:t xml:space="preserve">Radio astronomy </w:t>
            </w:r>
            <w:r w:rsidRPr="008421F7">
              <w:rPr>
                <w:rFonts w:eastAsiaTheme="minorEastAsia"/>
                <w:bCs/>
                <w:lang w:val="en-GB" w:eastAsia="zh-CN"/>
              </w:rPr>
              <w:t>/ E-Space-to-space</w:t>
            </w:r>
          </w:p>
        </w:tc>
        <w:tc>
          <w:tcPr>
            <w:tcW w:w="2735" w:type="dxa"/>
            <w:vAlign w:val="center"/>
          </w:tcPr>
          <w:p w14:paraId="3087EEAD" w14:textId="77777777" w:rsidR="00C42E7A" w:rsidRPr="008421F7" w:rsidRDefault="00C42E7A" w:rsidP="00577CC7">
            <w:pPr>
              <w:pStyle w:val="Tabletext"/>
              <w:rPr>
                <w:rFonts w:eastAsiaTheme="minorEastAsia"/>
                <w:lang w:val="en-GB"/>
              </w:rPr>
            </w:pPr>
            <w:r w:rsidRPr="008421F7">
              <w:rPr>
                <w:rFonts w:eastAsiaTheme="minorEastAsia"/>
                <w:lang w:val="en-GB"/>
              </w:rPr>
              <w:t>E</w:t>
            </w:r>
          </w:p>
        </w:tc>
      </w:tr>
      <w:tr w:rsidR="00C42E7A" w:rsidRPr="008421F7" w14:paraId="3B0DB99A" w14:textId="77777777" w:rsidTr="00577CC7">
        <w:trPr>
          <w:cantSplit/>
          <w:trHeight w:val="20"/>
          <w:jc w:val="center"/>
        </w:trPr>
        <w:tc>
          <w:tcPr>
            <w:tcW w:w="426" w:type="dxa"/>
            <w:vAlign w:val="center"/>
          </w:tcPr>
          <w:p w14:paraId="3E173FE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6478" w:type="dxa"/>
          </w:tcPr>
          <w:p w14:paraId="1CFA860A"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responsible for the interference: Earth / Space (GSO) / Space (non-GSO) / Terrestrial / Other / Unknown</w:t>
            </w:r>
          </w:p>
        </w:tc>
        <w:tc>
          <w:tcPr>
            <w:tcW w:w="2735" w:type="dxa"/>
            <w:vAlign w:val="center"/>
          </w:tcPr>
          <w:p w14:paraId="51F4E54E" w14:textId="77777777" w:rsidR="00C42E7A" w:rsidRPr="008421F7" w:rsidRDefault="00C42E7A" w:rsidP="00577CC7">
            <w:pPr>
              <w:pStyle w:val="Tabletext"/>
              <w:rPr>
                <w:rFonts w:eastAsiaTheme="minorEastAsia"/>
                <w:lang w:val="en-GB"/>
              </w:rPr>
            </w:pPr>
            <w:r w:rsidRPr="008421F7">
              <w:rPr>
                <w:rFonts w:eastAsiaTheme="minorEastAsia"/>
                <w:bCs/>
                <w:lang w:val="en-GB"/>
              </w:rPr>
              <w:t>Space (non-GSO)</w:t>
            </w:r>
          </w:p>
        </w:tc>
      </w:tr>
      <w:tr w:rsidR="00C42E7A" w:rsidRPr="008421F7" w14:paraId="05C78EB1" w14:textId="77777777" w:rsidTr="00577CC7">
        <w:trPr>
          <w:cantSplit/>
          <w:trHeight w:val="20"/>
          <w:jc w:val="center"/>
        </w:trPr>
        <w:tc>
          <w:tcPr>
            <w:tcW w:w="426" w:type="dxa"/>
            <w:vAlign w:val="center"/>
          </w:tcPr>
          <w:p w14:paraId="189621B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6478" w:type="dxa"/>
          </w:tcPr>
          <w:p w14:paraId="52990C80"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receiving interference: Earth / Space (GSO) / Space (non</w:t>
            </w:r>
            <w:r w:rsidRPr="008421F7">
              <w:rPr>
                <w:rFonts w:eastAsiaTheme="minorEastAsia"/>
                <w:bCs/>
                <w:lang w:val="en-GB"/>
              </w:rPr>
              <w:noBreakHyphen/>
              <w:t>GSO) / Terrestrial / Other</w:t>
            </w:r>
          </w:p>
        </w:tc>
        <w:tc>
          <w:tcPr>
            <w:tcW w:w="2735" w:type="dxa"/>
            <w:vAlign w:val="center"/>
          </w:tcPr>
          <w:p w14:paraId="54817738" w14:textId="77777777" w:rsidR="00C42E7A" w:rsidRPr="008421F7" w:rsidRDefault="00C42E7A" w:rsidP="00577CC7">
            <w:pPr>
              <w:pStyle w:val="Tabletext"/>
              <w:rPr>
                <w:rFonts w:eastAsiaTheme="minorEastAsia"/>
                <w:lang w:val="en-GB"/>
              </w:rPr>
            </w:pPr>
            <w:r w:rsidRPr="008421F7">
              <w:rPr>
                <w:rFonts w:eastAsiaTheme="minorEastAsia"/>
                <w:bCs/>
                <w:lang w:val="en-GB"/>
              </w:rPr>
              <w:t>Space (GSO)</w:t>
            </w:r>
          </w:p>
        </w:tc>
      </w:tr>
      <w:tr w:rsidR="00C42E7A" w:rsidRPr="008421F7" w14:paraId="2DA199F9" w14:textId="77777777" w:rsidTr="00577CC7">
        <w:trPr>
          <w:cantSplit/>
          <w:trHeight w:val="20"/>
          <w:jc w:val="center"/>
        </w:trPr>
        <w:tc>
          <w:tcPr>
            <w:tcW w:w="426" w:type="dxa"/>
            <w:vAlign w:val="center"/>
          </w:tcPr>
          <w:p w14:paraId="53B9CCA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6478" w:type="dxa"/>
          </w:tcPr>
          <w:p w14:paraId="19EC1C66" w14:textId="77777777" w:rsidR="00C42E7A" w:rsidRPr="008421F7" w:rsidRDefault="00C42E7A" w:rsidP="00577CC7">
            <w:pPr>
              <w:pStyle w:val="Tabletex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2735" w:type="dxa"/>
            <w:vAlign w:val="center"/>
          </w:tcPr>
          <w:p w14:paraId="120A3BB7"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Earth</w:t>
            </w:r>
          </w:p>
        </w:tc>
      </w:tr>
      <w:tr w:rsidR="00C42E7A" w:rsidRPr="00CB22C6" w14:paraId="34727A2A" w14:textId="77777777" w:rsidTr="00577CC7">
        <w:trPr>
          <w:cantSplit/>
          <w:trHeight w:val="20"/>
          <w:jc w:val="center"/>
        </w:trPr>
        <w:tc>
          <w:tcPr>
            <w:tcW w:w="9639" w:type="dxa"/>
            <w:gridSpan w:val="3"/>
          </w:tcPr>
          <w:p w14:paraId="2B9CABAB" w14:textId="77777777" w:rsidR="00C42E7A" w:rsidRPr="008421F7" w:rsidRDefault="00C42E7A" w:rsidP="00577CC7">
            <w:pPr>
              <w:pStyle w:val="Tablehead"/>
              <w:rPr>
                <w:rFonts w:eastAsiaTheme="minorEastAsia"/>
                <w:caps/>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12F464E1" w14:textId="77777777" w:rsidTr="00577CC7">
        <w:trPr>
          <w:cantSplit/>
          <w:trHeight w:val="20"/>
          <w:jc w:val="center"/>
        </w:trPr>
        <w:tc>
          <w:tcPr>
            <w:tcW w:w="426" w:type="dxa"/>
            <w:vAlign w:val="center"/>
          </w:tcPr>
          <w:p w14:paraId="26C57C32"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6478" w:type="dxa"/>
          </w:tcPr>
          <w:p w14:paraId="013A42F7"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2735" w:type="dxa"/>
          </w:tcPr>
          <w:p w14:paraId="3327A51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NGSO1</w:t>
            </w:r>
          </w:p>
        </w:tc>
      </w:tr>
      <w:tr w:rsidR="00C42E7A" w:rsidRPr="008421F7" w14:paraId="36CAF937" w14:textId="77777777" w:rsidTr="00577CC7">
        <w:trPr>
          <w:cantSplit/>
          <w:trHeight w:val="20"/>
          <w:jc w:val="center"/>
        </w:trPr>
        <w:tc>
          <w:tcPr>
            <w:tcW w:w="426" w:type="dxa"/>
            <w:vAlign w:val="center"/>
          </w:tcPr>
          <w:p w14:paraId="44CED9B4"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6478" w:type="dxa"/>
          </w:tcPr>
          <w:p w14:paraId="4E8294EF"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p>
          <w:p w14:paraId="02988260"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2FCE3F6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vAlign w:val="center"/>
          </w:tcPr>
          <w:p w14:paraId="1663BB9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24.7 GHz</w:t>
            </w:r>
          </w:p>
          <w:p w14:paraId="0B20B141" w14:textId="77777777" w:rsidR="00C42E7A" w:rsidRPr="008421F7" w:rsidRDefault="00C42E7A" w:rsidP="00577CC7">
            <w:pPr>
              <w:pStyle w:val="Tabletext"/>
              <w:rPr>
                <w:rFonts w:eastAsiaTheme="minorEastAsia"/>
                <w:spacing w:val="-2"/>
                <w:lang w:val="en-GB" w:eastAsia="zh-CN"/>
              </w:rPr>
            </w:pPr>
            <w:r w:rsidRPr="008421F7">
              <w:rPr>
                <w:rFonts w:eastAsia="SimSun"/>
                <w:spacing w:val="-2"/>
                <w:lang w:val="en-GB"/>
              </w:rPr>
              <w:t>Date: 05.06.2019</w:t>
            </w:r>
          </w:p>
          <w:p w14:paraId="003CC7D5"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Time (UTC): 12:10</w:t>
            </w:r>
          </w:p>
        </w:tc>
      </w:tr>
      <w:tr w:rsidR="00C42E7A" w:rsidRPr="008421F7" w14:paraId="34903925" w14:textId="77777777" w:rsidTr="00577CC7">
        <w:trPr>
          <w:cantSplit/>
          <w:trHeight w:val="20"/>
          <w:jc w:val="center"/>
        </w:trPr>
        <w:tc>
          <w:tcPr>
            <w:tcW w:w="426" w:type="dxa"/>
            <w:vAlign w:val="center"/>
          </w:tcPr>
          <w:p w14:paraId="23C78DB9"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6478" w:type="dxa"/>
          </w:tcPr>
          <w:p w14:paraId="3994B2CC"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2735" w:type="dxa"/>
            <w:vAlign w:val="center"/>
          </w:tcPr>
          <w:p w14:paraId="189C059E" w14:textId="77777777" w:rsidR="00C42E7A" w:rsidRPr="008421F7" w:rsidRDefault="00C42E7A" w:rsidP="00577CC7">
            <w:pPr>
              <w:pStyle w:val="Tabletext"/>
              <w:rPr>
                <w:rFonts w:eastAsiaTheme="minorEastAsia"/>
                <w:lang w:val="en-GB" w:eastAsia="de-DE"/>
              </w:rPr>
            </w:pPr>
          </w:p>
        </w:tc>
      </w:tr>
      <w:tr w:rsidR="00C42E7A" w:rsidRPr="008421F7" w14:paraId="3D0FC171" w14:textId="77777777" w:rsidTr="00577CC7">
        <w:trPr>
          <w:cantSplit/>
          <w:trHeight w:val="20"/>
          <w:jc w:val="center"/>
        </w:trPr>
        <w:tc>
          <w:tcPr>
            <w:tcW w:w="426" w:type="dxa"/>
            <w:vAlign w:val="center"/>
          </w:tcPr>
          <w:p w14:paraId="1BED0381" w14:textId="77777777"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6478" w:type="dxa"/>
          </w:tcPr>
          <w:p w14:paraId="6EAC3524"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2735" w:type="dxa"/>
            <w:vAlign w:val="center"/>
          </w:tcPr>
          <w:p w14:paraId="5F7F98A4" w14:textId="77777777" w:rsidR="00C42E7A" w:rsidRPr="008421F7" w:rsidRDefault="00C42E7A" w:rsidP="00577CC7">
            <w:pPr>
              <w:pStyle w:val="Tabletext"/>
              <w:rPr>
                <w:rFonts w:eastAsia="SimSun"/>
                <w:spacing w:val="-2"/>
                <w:lang w:val="en-GB" w:eastAsia="zh-CN"/>
              </w:rPr>
            </w:pPr>
            <w:r w:rsidRPr="008421F7">
              <w:rPr>
                <w:rFonts w:eastAsia="SimSun"/>
                <w:spacing w:val="-2"/>
                <w:lang w:val="en-GB" w:eastAsia="zh-CN"/>
              </w:rPr>
              <w:t>200 MHz</w:t>
            </w:r>
          </w:p>
        </w:tc>
      </w:tr>
    </w:tbl>
    <w:p w14:paraId="08F9BF83" w14:textId="2D484C72" w:rsidR="00577CC7" w:rsidRPr="008421F7" w:rsidRDefault="00577CC7">
      <w:pPr>
        <w:rPr>
          <w:lang w:val="en-GB"/>
        </w:rPr>
      </w:pPr>
      <w:r w:rsidRPr="008421F7">
        <w:rPr>
          <w:lang w:val="en-GB"/>
        </w:rPr>
        <w:br w:type="page"/>
      </w:r>
    </w:p>
    <w:p w14:paraId="1108B30D" w14:textId="4F05E948" w:rsidR="00577CC7" w:rsidRPr="008421F7" w:rsidRDefault="00577CC7" w:rsidP="00577CC7">
      <w:pPr>
        <w:pStyle w:val="TableNo"/>
        <w:rPr>
          <w:rFonts w:eastAsiaTheme="minorEastAsia"/>
          <w:b/>
          <w:bCs/>
          <w:szCs w:val="24"/>
          <w:lang w:val="en-GB" w:eastAsia="zh-CN"/>
        </w:rPr>
      </w:pPr>
      <w:r w:rsidRPr="008421F7">
        <w:rPr>
          <w:rFonts w:eastAsiaTheme="minorEastAsia"/>
          <w:lang w:val="en-GB"/>
        </w:rPr>
        <w:lastRenderedPageBreak/>
        <w:t>TABLE 9 (</w:t>
      </w:r>
      <w:r w:rsidRPr="008421F7">
        <w:rPr>
          <w:rFonts w:eastAsiaTheme="minorEastAsia"/>
          <w:i/>
          <w:iCs/>
          <w:lang w:val="en-GB"/>
        </w:rPr>
        <w:t>end</w:t>
      </w:r>
      <w:r w:rsidRPr="008421F7">
        <w:rPr>
          <w:rFonts w:eastAsiaTheme="minor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478"/>
        <w:gridCol w:w="2735"/>
      </w:tblGrid>
      <w:tr w:rsidR="00577CC7" w:rsidRPr="00CB22C6" w14:paraId="71E43DA1" w14:textId="77777777" w:rsidTr="00577CC7">
        <w:trPr>
          <w:cantSplit/>
          <w:trHeight w:val="20"/>
          <w:jc w:val="center"/>
        </w:trPr>
        <w:tc>
          <w:tcPr>
            <w:tcW w:w="9639" w:type="dxa"/>
            <w:gridSpan w:val="3"/>
          </w:tcPr>
          <w:p w14:paraId="78DA8319" w14:textId="3A74C57C" w:rsidR="00577CC7" w:rsidRPr="008421F7" w:rsidRDefault="00577CC7" w:rsidP="00577CC7">
            <w:pPr>
              <w:pStyle w:val="Tablehead"/>
              <w:keepLines/>
              <w:rPr>
                <w:rFonts w:eastAsiaTheme="minorEastAsia"/>
                <w:lang w:val="en-GB"/>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3A388D1D" w14:textId="77777777" w:rsidTr="00577CC7">
        <w:trPr>
          <w:cantSplit/>
          <w:trHeight w:val="20"/>
          <w:jc w:val="center"/>
        </w:trPr>
        <w:tc>
          <w:tcPr>
            <w:tcW w:w="426" w:type="dxa"/>
            <w:vAlign w:val="center"/>
          </w:tcPr>
          <w:p w14:paraId="207CDB2D" w14:textId="07CAC525" w:rsidR="00C42E7A" w:rsidRPr="008421F7" w:rsidRDefault="00C42E7A" w:rsidP="00577CC7">
            <w:pPr>
              <w:pStyle w:val="Tabletext"/>
              <w:rPr>
                <w:rFonts w:eastAsiaTheme="minorEastAsia"/>
                <w:lang w:val="en-GB"/>
              </w:rPr>
            </w:pPr>
            <w:r w:rsidRPr="008421F7">
              <w:rPr>
                <w:rFonts w:eastAsiaTheme="minorEastAsia"/>
                <w:lang w:val="en-GB"/>
              </w:rPr>
              <w:t>e</w:t>
            </w:r>
          </w:p>
        </w:tc>
        <w:tc>
          <w:tcPr>
            <w:tcW w:w="6478" w:type="dxa"/>
          </w:tcPr>
          <w:p w14:paraId="70F11FFE"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p>
          <w:p w14:paraId="6D653A86"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Date</w:t>
            </w:r>
          </w:p>
          <w:p w14:paraId="5F830C35"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2735" w:type="dxa"/>
            <w:vAlign w:val="center"/>
          </w:tcPr>
          <w:p w14:paraId="41782BE3" w14:textId="77777777" w:rsidR="00C42E7A" w:rsidRPr="008421F7" w:rsidRDefault="00C42E7A" w:rsidP="00577CC7">
            <w:pPr>
              <w:pStyle w:val="Tabletext"/>
              <w:rPr>
                <w:rFonts w:eastAsiaTheme="minorEastAsia"/>
                <w:lang w:val="en-GB" w:eastAsia="de-DE"/>
              </w:rPr>
            </w:pPr>
          </w:p>
        </w:tc>
      </w:tr>
      <w:tr w:rsidR="00C42E7A" w:rsidRPr="008421F7" w14:paraId="7A2E803B" w14:textId="77777777" w:rsidTr="00577CC7">
        <w:trPr>
          <w:cantSplit/>
          <w:trHeight w:val="20"/>
          <w:jc w:val="center"/>
        </w:trPr>
        <w:tc>
          <w:tcPr>
            <w:tcW w:w="426" w:type="dxa"/>
            <w:vAlign w:val="center"/>
          </w:tcPr>
          <w:p w14:paraId="268A6FB9" w14:textId="77777777" w:rsidR="00C42E7A" w:rsidRPr="008421F7" w:rsidRDefault="00C42E7A" w:rsidP="00577CC7">
            <w:pPr>
              <w:pStyle w:val="Tabletext"/>
              <w:rPr>
                <w:rFonts w:eastAsiaTheme="minorEastAsia"/>
                <w:lang w:val="en-GB"/>
              </w:rPr>
            </w:pPr>
            <w:r w:rsidRPr="008421F7">
              <w:rPr>
                <w:rFonts w:eastAsiaTheme="minorEastAsia"/>
                <w:lang w:val="en-GB"/>
              </w:rPr>
              <w:t>f</w:t>
            </w:r>
          </w:p>
        </w:tc>
        <w:tc>
          <w:tcPr>
            <w:tcW w:w="6478" w:type="dxa"/>
          </w:tcPr>
          <w:p w14:paraId="27ECCC0C"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2735" w:type="dxa"/>
            <w:vAlign w:val="center"/>
          </w:tcPr>
          <w:p w14:paraId="425CB8E8"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V</w:t>
            </w:r>
          </w:p>
        </w:tc>
      </w:tr>
      <w:tr w:rsidR="00C42E7A" w:rsidRPr="008421F7" w14:paraId="3A4133B6" w14:textId="77777777" w:rsidTr="00577CC7">
        <w:trPr>
          <w:cantSplit/>
          <w:trHeight w:val="20"/>
          <w:jc w:val="center"/>
        </w:trPr>
        <w:tc>
          <w:tcPr>
            <w:tcW w:w="426" w:type="dxa"/>
            <w:vAlign w:val="center"/>
          </w:tcPr>
          <w:p w14:paraId="64FA6379"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6478" w:type="dxa"/>
          </w:tcPr>
          <w:p w14:paraId="74C70586"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2735" w:type="dxa"/>
            <w:vAlign w:val="center"/>
          </w:tcPr>
          <w:p w14:paraId="122BED7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Antenna pointing error</w:t>
            </w:r>
          </w:p>
        </w:tc>
      </w:tr>
      <w:tr w:rsidR="00C42E7A" w:rsidRPr="00CB22C6" w14:paraId="1EC904A8" w14:textId="77777777" w:rsidTr="00577CC7">
        <w:trPr>
          <w:cantSplit/>
          <w:trHeight w:val="20"/>
          <w:jc w:val="center"/>
        </w:trPr>
        <w:tc>
          <w:tcPr>
            <w:tcW w:w="426" w:type="dxa"/>
            <w:vAlign w:val="center"/>
          </w:tcPr>
          <w:p w14:paraId="7269AC46"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6478" w:type="dxa"/>
            <w:vAlign w:val="center"/>
          </w:tcPr>
          <w:p w14:paraId="5B02ED7E"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2735" w:type="dxa"/>
          </w:tcPr>
          <w:p w14:paraId="1A5DE28D" w14:textId="77777777" w:rsidR="00C42E7A" w:rsidRPr="008421F7" w:rsidRDefault="00C42E7A" w:rsidP="00577CC7">
            <w:pPr>
              <w:pStyle w:val="Tabletext"/>
              <w:jc w:val="left"/>
              <w:rPr>
                <w:rFonts w:eastAsiaTheme="minorEastAsia"/>
                <w:lang w:val="en-GB" w:eastAsia="de-DE"/>
              </w:rPr>
            </w:pPr>
            <w:r w:rsidRPr="008421F7">
              <w:rPr>
                <w:rFonts w:eastAsiaTheme="minorEastAsia"/>
                <w:lang w:val="en-GB" w:eastAsia="de-DE"/>
              </w:rPr>
              <w:t>From NGSO1 LEO orbit when NGSO1 spacecrafts transmits to adjacent GSO1 satellite</w:t>
            </w:r>
          </w:p>
        </w:tc>
      </w:tr>
      <w:tr w:rsidR="00C42E7A" w:rsidRPr="00CB22C6" w14:paraId="285FB2F4" w14:textId="77777777" w:rsidTr="00577CC7">
        <w:trPr>
          <w:cantSplit/>
          <w:trHeight w:val="20"/>
          <w:jc w:val="center"/>
        </w:trPr>
        <w:tc>
          <w:tcPr>
            <w:tcW w:w="426" w:type="dxa"/>
            <w:vAlign w:val="center"/>
          </w:tcPr>
          <w:p w14:paraId="20C454CF"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6478" w:type="dxa"/>
          </w:tcPr>
          <w:p w14:paraId="26F65062"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Location of the facility which made the above measurements</w:t>
            </w:r>
          </w:p>
        </w:tc>
        <w:tc>
          <w:tcPr>
            <w:tcW w:w="2735" w:type="dxa"/>
          </w:tcPr>
          <w:p w14:paraId="52768882" w14:textId="77777777" w:rsidR="00C42E7A" w:rsidRPr="008421F7" w:rsidRDefault="00C42E7A" w:rsidP="00577CC7">
            <w:pPr>
              <w:pStyle w:val="Tabletext"/>
              <w:rPr>
                <w:rFonts w:eastAsiaTheme="minorEastAsia"/>
                <w:lang w:val="en-GB" w:eastAsia="de-DE"/>
              </w:rPr>
            </w:pPr>
          </w:p>
        </w:tc>
      </w:tr>
      <w:tr w:rsidR="00C42E7A" w:rsidRPr="00CB22C6" w14:paraId="7522B4FB" w14:textId="77777777" w:rsidTr="00577CC7">
        <w:trPr>
          <w:cantSplit/>
          <w:trHeight w:val="20"/>
          <w:jc w:val="center"/>
        </w:trPr>
        <w:tc>
          <w:tcPr>
            <w:tcW w:w="9639" w:type="dxa"/>
            <w:gridSpan w:val="3"/>
          </w:tcPr>
          <w:p w14:paraId="7A60F84E"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transmitting station interfered with</w:t>
            </w:r>
          </w:p>
        </w:tc>
      </w:tr>
      <w:tr w:rsidR="00C42E7A" w:rsidRPr="008421F7" w14:paraId="398D045A" w14:textId="77777777" w:rsidTr="00577CC7">
        <w:trPr>
          <w:cantSplit/>
          <w:trHeight w:val="20"/>
          <w:jc w:val="center"/>
        </w:trPr>
        <w:tc>
          <w:tcPr>
            <w:tcW w:w="426" w:type="dxa"/>
            <w:vAlign w:val="center"/>
          </w:tcPr>
          <w:p w14:paraId="4F85E9B5"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6478" w:type="dxa"/>
          </w:tcPr>
          <w:p w14:paraId="5F63AD94"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2735" w:type="dxa"/>
          </w:tcPr>
          <w:p w14:paraId="0E06E507" w14:textId="77777777" w:rsidR="00C42E7A" w:rsidRPr="008421F7" w:rsidRDefault="00C42E7A" w:rsidP="00577CC7">
            <w:pPr>
              <w:pStyle w:val="Tabletext"/>
              <w:rPr>
                <w:rFonts w:eastAsiaTheme="minorEastAsia"/>
                <w:lang w:val="en-GB"/>
              </w:rPr>
            </w:pPr>
            <w:r w:rsidRPr="008421F7">
              <w:rPr>
                <w:rFonts w:eastAsiaTheme="minorEastAsia"/>
                <w:lang w:val="en-GB"/>
              </w:rPr>
              <w:t>Wanted Tx earth station</w:t>
            </w:r>
          </w:p>
        </w:tc>
      </w:tr>
      <w:tr w:rsidR="00C42E7A" w:rsidRPr="008421F7" w14:paraId="21929A63" w14:textId="77777777" w:rsidTr="00577CC7">
        <w:trPr>
          <w:cantSplit/>
          <w:trHeight w:val="20"/>
          <w:jc w:val="center"/>
        </w:trPr>
        <w:tc>
          <w:tcPr>
            <w:tcW w:w="426" w:type="dxa"/>
            <w:vAlign w:val="center"/>
          </w:tcPr>
          <w:p w14:paraId="71ECBD1F"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6478" w:type="dxa"/>
            <w:vAlign w:val="center"/>
          </w:tcPr>
          <w:p w14:paraId="22203298"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2735" w:type="dxa"/>
          </w:tcPr>
          <w:p w14:paraId="4841AD16" w14:textId="77777777" w:rsidR="00C42E7A" w:rsidRPr="008421F7" w:rsidRDefault="00C42E7A" w:rsidP="00577CC7">
            <w:pPr>
              <w:pStyle w:val="Tabletext"/>
              <w:rPr>
                <w:rFonts w:eastAsiaTheme="minorEastAsia"/>
                <w:lang w:val="en-GB"/>
              </w:rPr>
            </w:pPr>
            <w:r w:rsidRPr="008421F7">
              <w:rPr>
                <w:rFonts w:eastAsiaTheme="minorEastAsia"/>
                <w:lang w:val="en-GB"/>
              </w:rPr>
              <w:t>Uplink: 24.68 GHz</w:t>
            </w:r>
          </w:p>
          <w:p w14:paraId="1A9A03DB" w14:textId="77777777" w:rsidR="00C42E7A" w:rsidRPr="008421F7" w:rsidRDefault="00C42E7A" w:rsidP="00577CC7">
            <w:pPr>
              <w:pStyle w:val="Tabletext"/>
              <w:rPr>
                <w:rFonts w:eastAsiaTheme="minorEastAsia"/>
                <w:lang w:val="en-GB"/>
              </w:rPr>
            </w:pPr>
            <w:r w:rsidRPr="008421F7">
              <w:rPr>
                <w:rFonts w:eastAsiaTheme="minorEastAsia"/>
                <w:lang w:val="en-GB"/>
              </w:rPr>
              <w:t>Downlink: 19.88 GHz</w:t>
            </w:r>
          </w:p>
        </w:tc>
      </w:tr>
      <w:tr w:rsidR="00C42E7A" w:rsidRPr="008421F7" w14:paraId="01D02F66" w14:textId="77777777" w:rsidTr="00577CC7">
        <w:trPr>
          <w:cantSplit/>
          <w:trHeight w:val="20"/>
          <w:jc w:val="center"/>
        </w:trPr>
        <w:tc>
          <w:tcPr>
            <w:tcW w:w="426" w:type="dxa"/>
            <w:vAlign w:val="center"/>
          </w:tcPr>
          <w:p w14:paraId="103999CA"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6478" w:type="dxa"/>
          </w:tcPr>
          <w:p w14:paraId="0CCD9B59" w14:textId="77777777" w:rsidR="00C42E7A" w:rsidRPr="008421F7" w:rsidRDefault="00C42E7A" w:rsidP="00577CC7">
            <w:pPr>
              <w:pStyle w:val="Tabletext"/>
              <w:rPr>
                <w:rFonts w:eastAsia="SimSun"/>
                <w:iCs/>
                <w:spacing w:val="-2"/>
                <w:lang w:val="en-GB"/>
              </w:rPr>
            </w:pPr>
            <w:r w:rsidRPr="008421F7">
              <w:rPr>
                <w:rFonts w:eastAsia="SimSun"/>
                <w:iCs/>
                <w:spacing w:val="-2"/>
                <w:lang w:val="en-GB"/>
              </w:rPr>
              <w:t>Frequency measured</w:t>
            </w:r>
          </w:p>
          <w:p w14:paraId="46CD6B51" w14:textId="77777777" w:rsidR="00C42E7A" w:rsidRPr="008421F7" w:rsidRDefault="00C42E7A" w:rsidP="00577CC7">
            <w:pPr>
              <w:pStyle w:val="Tabletext"/>
              <w:rPr>
                <w:rFonts w:eastAsia="SimSun"/>
                <w:iCs/>
                <w:spacing w:val="-2"/>
                <w:lang w:val="en-GB"/>
              </w:rPr>
            </w:pPr>
          </w:p>
          <w:p w14:paraId="519ACEED"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3B014565"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2735" w:type="dxa"/>
          </w:tcPr>
          <w:p w14:paraId="3AD011BA" w14:textId="77777777" w:rsidR="00C42E7A" w:rsidRPr="008421F7" w:rsidRDefault="00C42E7A" w:rsidP="00577CC7">
            <w:pPr>
              <w:pStyle w:val="Tabletext"/>
              <w:rPr>
                <w:rFonts w:eastAsiaTheme="minorEastAsia"/>
                <w:lang w:val="en-GB"/>
              </w:rPr>
            </w:pPr>
            <w:r w:rsidRPr="008421F7">
              <w:rPr>
                <w:rFonts w:eastAsiaTheme="minorEastAsia"/>
                <w:lang w:val="en-GB"/>
              </w:rPr>
              <w:t>Uplink: 24.68 GHz</w:t>
            </w:r>
          </w:p>
          <w:p w14:paraId="5B44E4D6" w14:textId="77777777" w:rsidR="00C42E7A" w:rsidRPr="008421F7" w:rsidRDefault="00C42E7A" w:rsidP="00577CC7">
            <w:pPr>
              <w:pStyle w:val="Tabletext"/>
              <w:rPr>
                <w:rFonts w:eastAsiaTheme="minorEastAsia"/>
                <w:lang w:val="en-GB"/>
              </w:rPr>
            </w:pPr>
            <w:r w:rsidRPr="008421F7">
              <w:rPr>
                <w:rFonts w:eastAsiaTheme="minorEastAsia"/>
                <w:lang w:val="en-GB"/>
              </w:rPr>
              <w:t>Downlink: 19.88 GHz</w:t>
            </w:r>
          </w:p>
          <w:p w14:paraId="7D0BBE87" w14:textId="77777777" w:rsidR="00C42E7A" w:rsidRPr="008421F7" w:rsidRDefault="00C42E7A" w:rsidP="00577CC7">
            <w:pPr>
              <w:pStyle w:val="Tabletext"/>
              <w:rPr>
                <w:rFonts w:eastAsiaTheme="minorEastAsia"/>
                <w:spacing w:val="-2"/>
                <w:lang w:val="en-GB" w:eastAsia="zh-CN"/>
              </w:rPr>
            </w:pPr>
            <w:r w:rsidRPr="008421F7">
              <w:rPr>
                <w:rFonts w:eastAsia="SimSun"/>
                <w:spacing w:val="-2"/>
                <w:lang w:val="en-GB"/>
              </w:rPr>
              <w:t>Date: 05.06.2019</w:t>
            </w:r>
            <w:r w:rsidRPr="008421F7">
              <w:rPr>
                <w:rFonts w:eastAsiaTheme="minorEastAsia"/>
                <w:spacing w:val="-2"/>
                <w:lang w:val="en-GB" w:eastAsia="zh-CN"/>
              </w:rPr>
              <w:t xml:space="preserve">, </w:t>
            </w:r>
          </w:p>
          <w:p w14:paraId="46994A9C" w14:textId="77777777" w:rsidR="00C42E7A" w:rsidRPr="008421F7" w:rsidRDefault="00C42E7A" w:rsidP="00577CC7">
            <w:pPr>
              <w:pStyle w:val="Tabletext"/>
              <w:rPr>
                <w:rFonts w:eastAsiaTheme="minorEastAsia"/>
                <w:lang w:val="en-GB"/>
              </w:rPr>
            </w:pPr>
            <w:r w:rsidRPr="008421F7">
              <w:rPr>
                <w:rFonts w:eastAsia="SimSun"/>
                <w:spacing w:val="-2"/>
                <w:lang w:val="en-GB"/>
              </w:rPr>
              <w:t>Time (UTC): 12:20</w:t>
            </w:r>
          </w:p>
        </w:tc>
      </w:tr>
      <w:tr w:rsidR="00C42E7A" w:rsidRPr="008421F7" w14:paraId="7A5AC3ED" w14:textId="77777777" w:rsidTr="00577CC7">
        <w:trPr>
          <w:cantSplit/>
          <w:trHeight w:val="20"/>
          <w:jc w:val="center"/>
        </w:trPr>
        <w:tc>
          <w:tcPr>
            <w:tcW w:w="426" w:type="dxa"/>
            <w:vAlign w:val="center"/>
          </w:tcPr>
          <w:p w14:paraId="2AB6FEA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6478" w:type="dxa"/>
          </w:tcPr>
          <w:p w14:paraId="4954E32E"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2735" w:type="dxa"/>
          </w:tcPr>
          <w:p w14:paraId="589C2C42" w14:textId="77777777" w:rsidR="00C42E7A" w:rsidRPr="008421F7" w:rsidRDefault="00C42E7A" w:rsidP="00577CC7">
            <w:pPr>
              <w:pStyle w:val="Tabletext"/>
              <w:rPr>
                <w:rFonts w:eastAsiaTheme="minorEastAsia"/>
                <w:lang w:val="en-GB"/>
              </w:rPr>
            </w:pPr>
            <w:r w:rsidRPr="008421F7">
              <w:rPr>
                <w:rFonts w:eastAsiaTheme="minorEastAsia"/>
                <w:lang w:val="en-GB"/>
              </w:rPr>
              <w:t>150MG7W</w:t>
            </w:r>
          </w:p>
        </w:tc>
      </w:tr>
      <w:tr w:rsidR="00C42E7A" w:rsidRPr="008421F7" w14:paraId="2CE11609" w14:textId="77777777" w:rsidTr="00577CC7">
        <w:trPr>
          <w:cantSplit/>
          <w:trHeight w:val="20"/>
          <w:jc w:val="center"/>
        </w:trPr>
        <w:tc>
          <w:tcPr>
            <w:tcW w:w="426" w:type="dxa"/>
            <w:vAlign w:val="center"/>
          </w:tcPr>
          <w:p w14:paraId="071B672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6478" w:type="dxa"/>
          </w:tcPr>
          <w:p w14:paraId="41509649" w14:textId="77777777" w:rsidR="00C42E7A" w:rsidRPr="008421F7" w:rsidRDefault="00C42E7A" w:rsidP="00577CC7">
            <w:pPr>
              <w:pStyle w:val="Tabletex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2735" w:type="dxa"/>
            <w:vAlign w:val="center"/>
          </w:tcPr>
          <w:p w14:paraId="4BA24FED" w14:textId="77777777" w:rsidR="00C42E7A" w:rsidRPr="008421F7" w:rsidRDefault="00C42E7A" w:rsidP="00577CC7">
            <w:pPr>
              <w:pStyle w:val="Tabletext"/>
              <w:rPr>
                <w:rFonts w:eastAsiaTheme="minorEastAsia"/>
                <w:lang w:val="en-GB"/>
              </w:rPr>
            </w:pPr>
            <w:r w:rsidRPr="008421F7">
              <w:rPr>
                <w:rFonts w:eastAsiaTheme="minorEastAsia"/>
                <w:lang w:val="en-GB"/>
              </w:rPr>
              <w:t>150 MHz</w:t>
            </w:r>
          </w:p>
        </w:tc>
      </w:tr>
      <w:tr w:rsidR="00C42E7A" w:rsidRPr="008421F7" w14:paraId="2A9CE7BB" w14:textId="77777777" w:rsidTr="00577CC7">
        <w:trPr>
          <w:cantSplit/>
          <w:trHeight w:val="20"/>
          <w:jc w:val="center"/>
        </w:trPr>
        <w:tc>
          <w:tcPr>
            <w:tcW w:w="426" w:type="dxa"/>
            <w:vAlign w:val="center"/>
          </w:tcPr>
          <w:p w14:paraId="5217101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6478" w:type="dxa"/>
          </w:tcPr>
          <w:p w14:paraId="59D029E0"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21E35E14" w14:textId="77777777" w:rsidR="00C42E7A" w:rsidRPr="008421F7" w:rsidRDefault="00C42E7A" w:rsidP="00577CC7">
            <w:pPr>
              <w:pStyle w:val="Tabletext"/>
              <w:rPr>
                <w:rFonts w:eastAsiaTheme="minorEastAsia"/>
                <w:lang w:val="en-GB"/>
              </w:rPr>
            </w:pPr>
          </w:p>
        </w:tc>
      </w:tr>
      <w:tr w:rsidR="00C42E7A" w:rsidRPr="00CB22C6" w14:paraId="79FDF59C" w14:textId="77777777" w:rsidTr="00577CC7">
        <w:trPr>
          <w:cantSplit/>
          <w:trHeight w:val="20"/>
          <w:jc w:val="center"/>
        </w:trPr>
        <w:tc>
          <w:tcPr>
            <w:tcW w:w="426" w:type="dxa"/>
            <w:vAlign w:val="center"/>
          </w:tcPr>
          <w:p w14:paraId="6072A8D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6478" w:type="dxa"/>
          </w:tcPr>
          <w:p w14:paraId="29C3BA30"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 of the facility which made the above measurements</w:t>
            </w:r>
          </w:p>
        </w:tc>
        <w:tc>
          <w:tcPr>
            <w:tcW w:w="2735" w:type="dxa"/>
          </w:tcPr>
          <w:p w14:paraId="54CA8FDD" w14:textId="77777777" w:rsidR="00C42E7A" w:rsidRPr="008421F7" w:rsidRDefault="00C42E7A" w:rsidP="00577CC7">
            <w:pPr>
              <w:pStyle w:val="Tabletext"/>
              <w:rPr>
                <w:rFonts w:eastAsiaTheme="minorEastAsia"/>
                <w:lang w:val="en-GB"/>
              </w:rPr>
            </w:pPr>
          </w:p>
        </w:tc>
      </w:tr>
      <w:tr w:rsidR="00C42E7A" w:rsidRPr="00CB22C6" w14:paraId="702AB1D7" w14:textId="77777777" w:rsidTr="00577CC7">
        <w:trPr>
          <w:cantSplit/>
          <w:trHeight w:val="20"/>
          <w:jc w:val="center"/>
        </w:trPr>
        <w:tc>
          <w:tcPr>
            <w:tcW w:w="9639" w:type="dxa"/>
            <w:gridSpan w:val="3"/>
          </w:tcPr>
          <w:p w14:paraId="1EC46A32"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eastAsia="de-DE"/>
              </w:rPr>
              <w:t>Particulars furnished</w:t>
            </w:r>
            <w:proofErr w:type="gramEnd"/>
            <w:r w:rsidRPr="008421F7">
              <w:rPr>
                <w:rFonts w:eastAsiaTheme="minorEastAsia"/>
                <w:lang w:val="en-GB" w:eastAsia="de-DE"/>
              </w:rPr>
              <w:t xml:space="preserve"> by the receiving station experiencing the interference</w:t>
            </w:r>
          </w:p>
        </w:tc>
      </w:tr>
      <w:tr w:rsidR="00C42E7A" w:rsidRPr="008421F7" w14:paraId="45709684" w14:textId="77777777" w:rsidTr="00577CC7">
        <w:trPr>
          <w:cantSplit/>
          <w:trHeight w:val="20"/>
          <w:jc w:val="center"/>
        </w:trPr>
        <w:tc>
          <w:tcPr>
            <w:tcW w:w="426" w:type="dxa"/>
            <w:vAlign w:val="center"/>
          </w:tcPr>
          <w:p w14:paraId="30F56F5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6478" w:type="dxa"/>
          </w:tcPr>
          <w:p w14:paraId="52BDBF6A"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2735" w:type="dxa"/>
          </w:tcPr>
          <w:p w14:paraId="546518AD" w14:textId="77777777" w:rsidR="00C42E7A" w:rsidRPr="008421F7" w:rsidRDefault="00C42E7A" w:rsidP="00577CC7">
            <w:pPr>
              <w:pStyle w:val="Tabletext"/>
              <w:rPr>
                <w:rFonts w:eastAsiaTheme="minorEastAsia"/>
                <w:lang w:val="en-GB"/>
              </w:rPr>
            </w:pPr>
            <w:r w:rsidRPr="008421F7">
              <w:rPr>
                <w:rFonts w:eastAsiaTheme="minorEastAsia"/>
                <w:lang w:val="en-GB"/>
              </w:rPr>
              <w:t>GSO2</w:t>
            </w:r>
          </w:p>
        </w:tc>
      </w:tr>
      <w:tr w:rsidR="00C42E7A" w:rsidRPr="008421F7" w14:paraId="7DF013B9" w14:textId="77777777" w:rsidTr="00577CC7">
        <w:trPr>
          <w:cantSplit/>
          <w:trHeight w:val="20"/>
          <w:jc w:val="center"/>
        </w:trPr>
        <w:tc>
          <w:tcPr>
            <w:tcW w:w="426" w:type="dxa"/>
            <w:vAlign w:val="center"/>
          </w:tcPr>
          <w:p w14:paraId="0B4B0E7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6478" w:type="dxa"/>
          </w:tcPr>
          <w:p w14:paraId="59777E4A"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2735" w:type="dxa"/>
          </w:tcPr>
          <w:p w14:paraId="5834D584" w14:textId="77777777" w:rsidR="00C42E7A" w:rsidRPr="008421F7" w:rsidRDefault="00C42E7A" w:rsidP="00577CC7">
            <w:pPr>
              <w:pStyle w:val="Tabletext"/>
              <w:rPr>
                <w:rFonts w:eastAsiaTheme="minorEastAsia"/>
                <w:lang w:val="en-GB"/>
              </w:rPr>
            </w:pPr>
            <w:r w:rsidRPr="008421F7">
              <w:rPr>
                <w:rFonts w:eastAsiaTheme="minorEastAsia"/>
                <w:lang w:val="en-GB"/>
              </w:rPr>
              <w:t>12°</w:t>
            </w:r>
            <w:r w:rsidRPr="008421F7">
              <w:rPr>
                <w:rFonts w:eastAsiaTheme="minorEastAsia"/>
                <w:lang w:val="en-GB" w:eastAsia="zh-CN"/>
              </w:rPr>
              <w:t xml:space="preserve"> </w:t>
            </w:r>
            <w:r w:rsidRPr="008421F7">
              <w:rPr>
                <w:rFonts w:eastAsiaTheme="minorEastAsia"/>
                <w:lang w:val="en-GB"/>
              </w:rPr>
              <w:t>E</w:t>
            </w:r>
          </w:p>
        </w:tc>
      </w:tr>
      <w:tr w:rsidR="00C42E7A" w:rsidRPr="008421F7" w14:paraId="002319B0" w14:textId="77777777" w:rsidTr="00577CC7">
        <w:trPr>
          <w:cantSplit/>
          <w:trHeight w:val="20"/>
          <w:jc w:val="center"/>
        </w:trPr>
        <w:tc>
          <w:tcPr>
            <w:tcW w:w="426" w:type="dxa"/>
            <w:vAlign w:val="center"/>
          </w:tcPr>
          <w:p w14:paraId="7E319A3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6478" w:type="dxa"/>
            <w:vAlign w:val="center"/>
          </w:tcPr>
          <w:p w14:paraId="4FF5188D"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2735" w:type="dxa"/>
          </w:tcPr>
          <w:p w14:paraId="08BBAF78" w14:textId="77777777" w:rsidR="00C42E7A" w:rsidRPr="008421F7" w:rsidRDefault="00C42E7A" w:rsidP="00577CC7">
            <w:pPr>
              <w:pStyle w:val="Tabletext"/>
              <w:rPr>
                <w:rFonts w:eastAsia="SimSun"/>
                <w:spacing w:val="-2"/>
                <w:lang w:val="en-GB"/>
              </w:rPr>
            </w:pPr>
            <w:r w:rsidRPr="008421F7">
              <w:rPr>
                <w:rFonts w:eastAsia="SimSun"/>
                <w:spacing w:val="-2"/>
                <w:lang w:val="en-GB"/>
              </w:rPr>
              <w:t>Date: 05.06.2019</w:t>
            </w:r>
          </w:p>
          <w:p w14:paraId="234744B2" w14:textId="77777777" w:rsidR="00C42E7A" w:rsidRPr="008421F7" w:rsidRDefault="00C42E7A" w:rsidP="00577CC7">
            <w:pPr>
              <w:pStyle w:val="Tabletext"/>
              <w:rPr>
                <w:rFonts w:eastAsiaTheme="minorEastAsia"/>
                <w:lang w:val="en-GB"/>
              </w:rPr>
            </w:pPr>
            <w:r w:rsidRPr="008421F7">
              <w:rPr>
                <w:rFonts w:eastAsia="SimSun"/>
                <w:spacing w:val="-2"/>
                <w:lang w:val="en-GB"/>
              </w:rPr>
              <w:t>Time (UTC): 12:20</w:t>
            </w:r>
          </w:p>
        </w:tc>
      </w:tr>
      <w:tr w:rsidR="00C42E7A" w:rsidRPr="00CB22C6" w14:paraId="3D3864B7" w14:textId="77777777" w:rsidTr="00577CC7">
        <w:trPr>
          <w:cantSplit/>
          <w:trHeight w:val="20"/>
          <w:jc w:val="center"/>
        </w:trPr>
        <w:tc>
          <w:tcPr>
            <w:tcW w:w="426" w:type="dxa"/>
            <w:vAlign w:val="center"/>
          </w:tcPr>
          <w:p w14:paraId="5D9D312E"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6478" w:type="dxa"/>
          </w:tcPr>
          <w:p w14:paraId="72748D0C"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2735" w:type="dxa"/>
            <w:vAlign w:val="center"/>
          </w:tcPr>
          <w:p w14:paraId="7C53FDB1" w14:textId="77777777" w:rsidR="00C42E7A" w:rsidRPr="008421F7" w:rsidRDefault="00C42E7A" w:rsidP="00577CC7">
            <w:pPr>
              <w:pStyle w:val="Tabletext"/>
              <w:rPr>
                <w:rFonts w:eastAsiaTheme="minorEastAsia"/>
                <w:lang w:val="en-GB"/>
              </w:rPr>
            </w:pPr>
          </w:p>
        </w:tc>
      </w:tr>
      <w:tr w:rsidR="00C42E7A" w:rsidRPr="008421F7" w14:paraId="61B76914" w14:textId="77777777" w:rsidTr="00577CC7">
        <w:trPr>
          <w:cantSplit/>
          <w:trHeight w:val="20"/>
          <w:jc w:val="center"/>
        </w:trPr>
        <w:tc>
          <w:tcPr>
            <w:tcW w:w="426" w:type="dxa"/>
            <w:vAlign w:val="center"/>
          </w:tcPr>
          <w:p w14:paraId="377C8C3C"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6478" w:type="dxa"/>
          </w:tcPr>
          <w:p w14:paraId="401CA5C6"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 xml:space="preserve">Class of station and </w:t>
            </w:r>
            <w:r w:rsidRPr="008421F7">
              <w:rPr>
                <w:rFonts w:eastAsia="SimSun"/>
                <w:spacing w:val="-2"/>
                <w:lang w:val="en-GB"/>
              </w:rPr>
              <w:t>nature of service</w:t>
            </w:r>
          </w:p>
        </w:tc>
        <w:tc>
          <w:tcPr>
            <w:tcW w:w="2735" w:type="dxa"/>
            <w:vAlign w:val="center"/>
          </w:tcPr>
          <w:p w14:paraId="26107DD0" w14:textId="77777777" w:rsidR="00C42E7A" w:rsidRPr="008421F7" w:rsidRDefault="00C42E7A" w:rsidP="00577CC7">
            <w:pPr>
              <w:pStyle w:val="Tabletext"/>
              <w:rPr>
                <w:rFonts w:eastAsiaTheme="minorEastAsia"/>
                <w:lang w:val="en-GB"/>
              </w:rPr>
            </w:pPr>
            <w:r w:rsidRPr="008421F7">
              <w:rPr>
                <w:rFonts w:eastAsiaTheme="minorEastAsia"/>
                <w:lang w:val="en-GB" w:eastAsia="zh-CN"/>
              </w:rPr>
              <w:t>E</w:t>
            </w:r>
            <w:r w:rsidRPr="008421F7">
              <w:rPr>
                <w:rFonts w:eastAsiaTheme="minorEastAsia"/>
                <w:lang w:val="en-GB"/>
              </w:rPr>
              <w:t>C, CP</w:t>
            </w:r>
          </w:p>
        </w:tc>
      </w:tr>
      <w:tr w:rsidR="00C42E7A" w:rsidRPr="00CB22C6" w14:paraId="06452698" w14:textId="77777777" w:rsidTr="00577CC7">
        <w:trPr>
          <w:cantSplit/>
          <w:trHeight w:val="20"/>
          <w:jc w:val="center"/>
        </w:trPr>
        <w:tc>
          <w:tcPr>
            <w:tcW w:w="426" w:type="dxa"/>
            <w:vAlign w:val="center"/>
          </w:tcPr>
          <w:p w14:paraId="5447204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6478" w:type="dxa"/>
          </w:tcPr>
          <w:p w14:paraId="47ADE882"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2735" w:type="dxa"/>
            <w:vAlign w:val="center"/>
          </w:tcPr>
          <w:p w14:paraId="75BD9D36" w14:textId="77777777" w:rsidR="00C42E7A" w:rsidRPr="008421F7" w:rsidRDefault="00C42E7A" w:rsidP="00577CC7">
            <w:pPr>
              <w:pStyle w:val="Tabletext"/>
              <w:rPr>
                <w:rFonts w:eastAsiaTheme="minorEastAsia"/>
                <w:lang w:val="en-GB"/>
              </w:rPr>
            </w:pPr>
          </w:p>
        </w:tc>
      </w:tr>
      <w:tr w:rsidR="00C42E7A" w:rsidRPr="008421F7" w14:paraId="56F3AF37" w14:textId="77777777" w:rsidTr="00577CC7">
        <w:trPr>
          <w:cantSplit/>
          <w:trHeight w:val="20"/>
          <w:jc w:val="center"/>
        </w:trPr>
        <w:tc>
          <w:tcPr>
            <w:tcW w:w="426" w:type="dxa"/>
            <w:vAlign w:val="center"/>
          </w:tcPr>
          <w:p w14:paraId="25E6400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6478" w:type="dxa"/>
            <w:vAlign w:val="center"/>
          </w:tcPr>
          <w:p w14:paraId="0D323557"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Polarization of the receiving antenna or observed polarization</w:t>
            </w:r>
          </w:p>
        </w:tc>
        <w:tc>
          <w:tcPr>
            <w:tcW w:w="2735" w:type="dxa"/>
            <w:vAlign w:val="center"/>
          </w:tcPr>
          <w:p w14:paraId="5A350F50" w14:textId="77777777" w:rsidR="00C42E7A" w:rsidRPr="008421F7" w:rsidRDefault="00C42E7A" w:rsidP="00577CC7">
            <w:pPr>
              <w:pStyle w:val="Tabletext"/>
              <w:rPr>
                <w:rFonts w:eastAsiaTheme="minorEastAsia"/>
                <w:lang w:val="en-GB"/>
              </w:rPr>
            </w:pPr>
            <w:r w:rsidRPr="008421F7">
              <w:rPr>
                <w:rFonts w:eastAsiaTheme="minorEastAsia"/>
                <w:lang w:val="en-GB"/>
              </w:rPr>
              <w:t>Uplink: V</w:t>
            </w:r>
          </w:p>
          <w:p w14:paraId="40995F8E" w14:textId="77777777" w:rsidR="00C42E7A" w:rsidRPr="008421F7" w:rsidRDefault="00C42E7A" w:rsidP="00577CC7">
            <w:pPr>
              <w:pStyle w:val="Tabletext"/>
              <w:rPr>
                <w:rFonts w:eastAsiaTheme="minorEastAsia"/>
                <w:lang w:val="en-GB"/>
              </w:rPr>
            </w:pPr>
            <w:r w:rsidRPr="008421F7">
              <w:rPr>
                <w:rFonts w:eastAsiaTheme="minorEastAsia"/>
                <w:lang w:val="en-GB"/>
              </w:rPr>
              <w:t>Downlink: H</w:t>
            </w:r>
          </w:p>
        </w:tc>
      </w:tr>
      <w:tr w:rsidR="00C42E7A" w:rsidRPr="008421F7" w14:paraId="5AFE8BD2" w14:textId="77777777" w:rsidTr="00577CC7">
        <w:trPr>
          <w:cantSplit/>
          <w:trHeight w:val="20"/>
          <w:jc w:val="center"/>
        </w:trPr>
        <w:tc>
          <w:tcPr>
            <w:tcW w:w="426" w:type="dxa"/>
            <w:vAlign w:val="center"/>
          </w:tcPr>
          <w:p w14:paraId="5D95A8A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6478" w:type="dxa"/>
            <w:vAlign w:val="center"/>
          </w:tcPr>
          <w:p w14:paraId="5173AFB6"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2735" w:type="dxa"/>
            <w:vAlign w:val="center"/>
          </w:tcPr>
          <w:p w14:paraId="5E28B6ED" w14:textId="77777777" w:rsidR="00C42E7A" w:rsidRPr="008421F7" w:rsidRDefault="00C42E7A" w:rsidP="00577CC7">
            <w:pPr>
              <w:pStyle w:val="Tabletext"/>
              <w:jc w:val="left"/>
              <w:rPr>
                <w:rFonts w:eastAsiaTheme="minorEastAsia"/>
                <w:lang w:val="en-GB"/>
              </w:rPr>
            </w:pPr>
            <w:r w:rsidRPr="008421F7">
              <w:rPr>
                <w:rFonts w:eastAsia="SimSun"/>
                <w:spacing w:val="-2"/>
                <w:lang w:val="en-GB"/>
              </w:rPr>
              <w:t>To eliminate harmful interference</w:t>
            </w:r>
          </w:p>
        </w:tc>
      </w:tr>
    </w:tbl>
    <w:p w14:paraId="7246DC71" w14:textId="77777777" w:rsidR="00C42E7A" w:rsidRPr="008421F7" w:rsidRDefault="00C42E7A" w:rsidP="00C42E7A">
      <w:pPr>
        <w:pStyle w:val="Tablefin"/>
        <w:rPr>
          <w:rFonts w:eastAsia="SimSun"/>
        </w:rPr>
      </w:pPr>
    </w:p>
    <w:p w14:paraId="2383BD22" w14:textId="2EC7CD01" w:rsidR="00C42E7A" w:rsidRPr="008421F7" w:rsidRDefault="00C42E7A" w:rsidP="00281E80">
      <w:pPr>
        <w:rPr>
          <w:rFonts w:eastAsia="SimSun"/>
          <w:lang w:val="en-GB" w:eastAsia="zh-CN"/>
        </w:rPr>
      </w:pPr>
    </w:p>
    <w:p w14:paraId="42105EE7" w14:textId="77777777" w:rsidR="00281E80" w:rsidRPr="008421F7" w:rsidRDefault="00281E80" w:rsidP="00281E80">
      <w:pPr>
        <w:rPr>
          <w:rFonts w:eastAsia="SimSun"/>
          <w:lang w:val="en-GB" w:eastAsia="zh-CN"/>
        </w:rPr>
      </w:pPr>
    </w:p>
    <w:p w14:paraId="0FFB925A" w14:textId="1E84B01D" w:rsidR="00C42E7A" w:rsidRPr="008421F7" w:rsidRDefault="00C42E7A" w:rsidP="002E554F">
      <w:pPr>
        <w:pStyle w:val="AnnexNoTitle"/>
        <w:rPr>
          <w:rFonts w:eastAsiaTheme="minorEastAsia"/>
          <w:lang w:val="en-GB"/>
        </w:rPr>
      </w:pPr>
      <w:r w:rsidRPr="008421F7">
        <w:rPr>
          <w:rFonts w:eastAsiaTheme="minorEastAsia"/>
          <w:lang w:val="en-GB"/>
        </w:rPr>
        <w:lastRenderedPageBreak/>
        <w:t>Annex 3</w:t>
      </w:r>
      <w:r w:rsidR="002E554F" w:rsidRPr="008421F7">
        <w:rPr>
          <w:rFonts w:eastAsiaTheme="minorEastAsia"/>
          <w:lang w:val="en-GB"/>
        </w:rPr>
        <w:br/>
      </w:r>
      <w:r w:rsidR="002E554F" w:rsidRPr="008421F7">
        <w:rPr>
          <w:rFonts w:eastAsiaTheme="minorEastAsia"/>
          <w:lang w:val="en-GB"/>
        </w:rPr>
        <w:br/>
        <w:t>Example reports of harmful interference to space radiocommunication services including additional information detailed in Table 2</w:t>
      </w:r>
    </w:p>
    <w:p w14:paraId="0E0EC440" w14:textId="71C82D52" w:rsidR="00C42E7A" w:rsidRPr="008421F7" w:rsidRDefault="000E2226" w:rsidP="00C26AAD">
      <w:pPr>
        <w:pStyle w:val="Heading2"/>
        <w:rPr>
          <w:rFonts w:eastAsiaTheme="minorEastAsia"/>
          <w:lang w:val="en-GB" w:eastAsia="zh-CN"/>
        </w:rPr>
      </w:pPr>
      <w:r w:rsidRPr="008421F7">
        <w:rPr>
          <w:rFonts w:eastAsiaTheme="minorEastAsia"/>
          <w:lang w:val="en-GB"/>
        </w:rPr>
        <w:t>A3.</w:t>
      </w:r>
      <w:r w:rsidR="00C42E7A" w:rsidRPr="008421F7">
        <w:rPr>
          <w:rFonts w:eastAsiaTheme="minorEastAsia"/>
          <w:lang w:val="en-GB" w:eastAsia="zh-CN"/>
        </w:rPr>
        <w:t>1</w:t>
      </w:r>
      <w:r w:rsidR="00C42E7A" w:rsidRPr="008421F7">
        <w:rPr>
          <w:rFonts w:eastAsiaTheme="minorEastAsia"/>
          <w:lang w:val="en-GB" w:eastAsia="zh-CN"/>
        </w:rPr>
        <w:tab/>
        <w:t>Interference Scenario A (Earth-to-space)</w:t>
      </w:r>
    </w:p>
    <w:p w14:paraId="678B93A1" w14:textId="1FD79ED4" w:rsidR="00C42E7A" w:rsidRPr="008421F7" w:rsidRDefault="00281E80" w:rsidP="00C42E7A">
      <w:pPr>
        <w:rPr>
          <w:rFonts w:eastAsiaTheme="minorEastAsia"/>
          <w:lang w:val="en-GB" w:eastAsia="zh-CN"/>
        </w:rPr>
      </w:pPr>
      <w:r w:rsidRPr="008421F7">
        <w:rPr>
          <w:rFonts w:eastAsiaTheme="minorEastAsia"/>
          <w:bCs/>
          <w:lang w:val="en-GB" w:eastAsia="zh-CN"/>
        </w:rPr>
        <w:t>These are</w:t>
      </w:r>
      <w:r w:rsidR="00C42E7A" w:rsidRPr="008421F7">
        <w:rPr>
          <w:rFonts w:eastAsiaTheme="minorEastAsia"/>
          <w:bCs/>
          <w:lang w:val="en-GB" w:eastAsia="zh-CN"/>
        </w:rPr>
        <w:t xml:space="preserve"> the example reports of </w:t>
      </w:r>
      <w:r w:rsidR="00C42E7A" w:rsidRPr="008421F7">
        <w:rPr>
          <w:rFonts w:eastAsiaTheme="minorEastAsia"/>
          <w:lang w:val="en-GB"/>
        </w:rPr>
        <w:t>harmful interference to space radiocommunication services</w:t>
      </w:r>
      <w:r w:rsidR="00C42E7A" w:rsidRPr="008421F7">
        <w:rPr>
          <w:rFonts w:eastAsiaTheme="minorEastAsia"/>
          <w:lang w:val="en-GB" w:eastAsia="zh-CN"/>
        </w:rPr>
        <w:t xml:space="preserve"> </w:t>
      </w:r>
      <w:r w:rsidR="00C42E7A" w:rsidRPr="008421F7">
        <w:rPr>
          <w:rFonts w:eastAsiaTheme="minorEastAsia"/>
          <w:bCs/>
          <w:lang w:val="en-GB" w:eastAsia="zh-CN"/>
        </w:rPr>
        <w:t xml:space="preserve">in Interference Scenario A (Earth-to-space) </w:t>
      </w:r>
      <w:r w:rsidR="00C42E7A" w:rsidRPr="008421F7">
        <w:rPr>
          <w:rFonts w:eastAsiaTheme="minorEastAsia"/>
          <w:lang w:val="en-GB" w:eastAsia="zh-CN"/>
        </w:rPr>
        <w:t xml:space="preserve">based on </w:t>
      </w:r>
      <w:r w:rsidR="00C42E7A" w:rsidRPr="008421F7">
        <w:rPr>
          <w:rFonts w:eastAsiaTheme="minorEastAsia"/>
          <w:lang w:val="en-GB"/>
        </w:rPr>
        <w:t>Table</w:t>
      </w:r>
      <w:r w:rsidR="00C42E7A" w:rsidRPr="008421F7">
        <w:rPr>
          <w:rFonts w:eastAsiaTheme="minorEastAsia"/>
          <w:lang w:val="en-GB" w:eastAsia="zh-CN"/>
        </w:rPr>
        <w:t xml:space="preserve"> 1 and Table 2.</w:t>
      </w:r>
    </w:p>
    <w:p w14:paraId="70AB7328" w14:textId="0F94FC29" w:rsidR="00C42E7A" w:rsidRPr="008421F7" w:rsidRDefault="000E2226" w:rsidP="00C26AAD">
      <w:pPr>
        <w:pStyle w:val="Heading3"/>
        <w:rPr>
          <w:rFonts w:eastAsiaTheme="minorEastAsia"/>
          <w:lang w:val="en-GB" w:eastAsia="zh-CN"/>
        </w:rPr>
      </w:pPr>
      <w:r w:rsidRPr="008421F7">
        <w:rPr>
          <w:rFonts w:eastAsiaTheme="minorEastAsia"/>
          <w:lang w:val="en-GB"/>
        </w:rPr>
        <w:t>A3.</w:t>
      </w:r>
      <w:r w:rsidR="00C42E7A" w:rsidRPr="008421F7">
        <w:rPr>
          <w:rFonts w:eastAsiaTheme="minorEastAsia"/>
          <w:lang w:val="en-GB" w:eastAsia="zh-CN"/>
        </w:rPr>
        <w:t>1.1</w:t>
      </w:r>
      <w:r w:rsidR="00C42E7A" w:rsidRPr="008421F7">
        <w:rPr>
          <w:rFonts w:eastAsiaTheme="minorEastAsia"/>
          <w:lang w:val="en-GB" w:eastAsia="zh-CN"/>
        </w:rPr>
        <w:tab/>
        <w:t>Case 1</w:t>
      </w:r>
    </w:p>
    <w:p w14:paraId="7C6DC668" w14:textId="584E8ECE" w:rsidR="00C42E7A" w:rsidRPr="008421F7" w:rsidRDefault="00C42E7A" w:rsidP="00C42E7A">
      <w:pPr>
        <w:pStyle w:val="TableNo"/>
        <w:rPr>
          <w:rFonts w:eastAsiaTheme="minorEastAsia"/>
          <w:lang w:val="en-GB" w:eastAsia="zh-CN"/>
        </w:rPr>
      </w:pPr>
      <w:r w:rsidRPr="008421F7">
        <w:rPr>
          <w:rFonts w:eastAsiaTheme="minorEastAsia"/>
          <w:lang w:val="en-GB"/>
        </w:rPr>
        <w:t>TABLE</w:t>
      </w:r>
      <w:r w:rsidRPr="008421F7">
        <w:rPr>
          <w:rFonts w:eastAsiaTheme="minorEastAsia"/>
          <w:lang w:val="en-GB" w:eastAsia="zh-CN"/>
        </w:rPr>
        <w:t xml:space="preserve"> </w:t>
      </w:r>
      <w:r w:rsidR="00CD5F94" w:rsidRPr="008421F7">
        <w:rPr>
          <w:rFonts w:eastAsiaTheme="minorEastAsia"/>
          <w:lang w:val="en-GB" w:eastAsia="zh-CN"/>
        </w:rPr>
        <w:t>10</w:t>
      </w:r>
    </w:p>
    <w:p w14:paraId="1A616DCF" w14:textId="77777777" w:rsidR="00C42E7A" w:rsidRPr="008421F7" w:rsidRDefault="00C42E7A" w:rsidP="00C42E7A">
      <w:pPr>
        <w:pStyle w:val="Tabletitle"/>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344"/>
        <w:gridCol w:w="3869"/>
      </w:tblGrid>
      <w:tr w:rsidR="00C42E7A" w:rsidRPr="008421F7" w14:paraId="6E72A9F7" w14:textId="77777777" w:rsidTr="00577CC7">
        <w:trPr>
          <w:cantSplit/>
          <w:jc w:val="center"/>
        </w:trPr>
        <w:tc>
          <w:tcPr>
            <w:tcW w:w="9639" w:type="dxa"/>
            <w:gridSpan w:val="3"/>
          </w:tcPr>
          <w:p w14:paraId="26BE5293" w14:textId="77777777" w:rsidR="00C42E7A" w:rsidRPr="008421F7" w:rsidRDefault="00C42E7A" w:rsidP="00577CC7">
            <w:pPr>
              <w:pStyle w:val="Tablehead"/>
              <w:rPr>
                <w:rFonts w:eastAsiaTheme="minorEastAsia"/>
                <w:lang w:val="en-GB"/>
              </w:rPr>
            </w:pPr>
            <w:r w:rsidRPr="008421F7">
              <w:rPr>
                <w:rFonts w:eastAsiaTheme="minorEastAsia"/>
                <w:lang w:val="en-GB"/>
              </w:rPr>
              <w:t>General information</w:t>
            </w:r>
          </w:p>
        </w:tc>
      </w:tr>
      <w:tr w:rsidR="00C42E7A" w:rsidRPr="008421F7" w14:paraId="43302AEF" w14:textId="77777777" w:rsidTr="00577CC7">
        <w:trPr>
          <w:cantSplit/>
          <w:jc w:val="center"/>
        </w:trPr>
        <w:tc>
          <w:tcPr>
            <w:tcW w:w="426" w:type="dxa"/>
            <w:vAlign w:val="center"/>
          </w:tcPr>
          <w:p w14:paraId="3FEF5D65"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1</w:t>
            </w:r>
          </w:p>
        </w:tc>
        <w:tc>
          <w:tcPr>
            <w:tcW w:w="5344" w:type="dxa"/>
          </w:tcPr>
          <w:p w14:paraId="5CDEBE7C" w14:textId="77777777" w:rsidR="00C42E7A" w:rsidRPr="008421F7" w:rsidRDefault="00C42E7A" w:rsidP="00577CC7">
            <w:pPr>
              <w:pStyle w:val="Tabletext"/>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3869" w:type="dxa"/>
            <w:vAlign w:val="center"/>
          </w:tcPr>
          <w:p w14:paraId="683E903C"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Australia</w:t>
            </w:r>
          </w:p>
        </w:tc>
      </w:tr>
      <w:tr w:rsidR="00C42E7A" w:rsidRPr="008421F7" w14:paraId="0C1C4403" w14:textId="77777777" w:rsidTr="00577CC7">
        <w:trPr>
          <w:cantSplit/>
          <w:jc w:val="center"/>
        </w:trPr>
        <w:tc>
          <w:tcPr>
            <w:tcW w:w="426" w:type="dxa"/>
            <w:vAlign w:val="center"/>
          </w:tcPr>
          <w:p w14:paraId="29EBE43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2</w:t>
            </w:r>
          </w:p>
        </w:tc>
        <w:tc>
          <w:tcPr>
            <w:tcW w:w="5344" w:type="dxa"/>
          </w:tcPr>
          <w:p w14:paraId="599E360B" w14:textId="77777777" w:rsidR="00C42E7A" w:rsidRPr="008421F7" w:rsidRDefault="00C42E7A" w:rsidP="00577CC7">
            <w:pPr>
              <w:pStyle w:val="Tabletext"/>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3869" w:type="dxa"/>
            <w:vAlign w:val="center"/>
          </w:tcPr>
          <w:p w14:paraId="258C22B5"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China</w:t>
            </w:r>
          </w:p>
        </w:tc>
      </w:tr>
      <w:tr w:rsidR="00C42E7A" w:rsidRPr="008421F7" w14:paraId="0567B90B" w14:textId="77777777" w:rsidTr="00577CC7">
        <w:trPr>
          <w:cantSplit/>
          <w:jc w:val="center"/>
        </w:trPr>
        <w:tc>
          <w:tcPr>
            <w:tcW w:w="426" w:type="dxa"/>
            <w:vAlign w:val="center"/>
          </w:tcPr>
          <w:p w14:paraId="3369DAC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w:t>
            </w:r>
          </w:p>
        </w:tc>
        <w:tc>
          <w:tcPr>
            <w:tcW w:w="5344" w:type="dxa"/>
          </w:tcPr>
          <w:p w14:paraId="7EFB5DF5"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eastAsia="zh-CN"/>
              </w:rPr>
              <w:t>Other Administrations implicated in the interference case</w:t>
            </w:r>
          </w:p>
        </w:tc>
        <w:tc>
          <w:tcPr>
            <w:tcW w:w="3869" w:type="dxa"/>
            <w:vAlign w:val="center"/>
          </w:tcPr>
          <w:p w14:paraId="0C507366"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None</w:t>
            </w:r>
          </w:p>
        </w:tc>
      </w:tr>
      <w:tr w:rsidR="00C42E7A" w:rsidRPr="008421F7" w14:paraId="6B9E91F6" w14:textId="77777777" w:rsidTr="00577CC7">
        <w:trPr>
          <w:cantSplit/>
          <w:jc w:val="center"/>
        </w:trPr>
        <w:tc>
          <w:tcPr>
            <w:tcW w:w="9639" w:type="dxa"/>
            <w:gridSpan w:val="3"/>
          </w:tcPr>
          <w:p w14:paraId="77329C2E"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5A24C5E6" w14:textId="77777777" w:rsidTr="00577CC7">
        <w:trPr>
          <w:cantSplit/>
          <w:jc w:val="center"/>
        </w:trPr>
        <w:tc>
          <w:tcPr>
            <w:tcW w:w="426" w:type="dxa"/>
            <w:vAlign w:val="center"/>
          </w:tcPr>
          <w:p w14:paraId="3D5270F2"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4</w:t>
            </w:r>
          </w:p>
        </w:tc>
        <w:tc>
          <w:tcPr>
            <w:tcW w:w="5344" w:type="dxa"/>
          </w:tcPr>
          <w:p w14:paraId="1EC3C105" w14:textId="77777777" w:rsidR="00C42E7A" w:rsidRPr="008421F7" w:rsidRDefault="00C42E7A" w:rsidP="00577CC7">
            <w:pPr>
              <w:pStyle w:val="Tabletext"/>
              <w:rPr>
                <w:rFonts w:eastAsiaTheme="minorEastAsia"/>
                <w:bCs/>
                <w:lang w:val="en-GB"/>
              </w:rPr>
            </w:pPr>
            <w:r w:rsidRPr="008421F7">
              <w:rPr>
                <w:rFonts w:eastAsiaTheme="minorEastAsia"/>
                <w:bCs/>
                <w:lang w:val="en-GB"/>
              </w:rPr>
              <w:t>Interference scenario:</w:t>
            </w:r>
          </w:p>
          <w:p w14:paraId="56D08CC5" w14:textId="77777777" w:rsidR="00C42E7A" w:rsidRPr="008421F7" w:rsidRDefault="00C42E7A" w:rsidP="00577CC7">
            <w:pPr>
              <w:pStyle w:val="Tabletext"/>
              <w:rPr>
                <w:rFonts w:eastAsiaTheme="minorEastAsia"/>
                <w:bCs/>
                <w:lang w:val="en-GB" w:eastAsia="zh-CN"/>
              </w:rPr>
            </w:pPr>
            <w:r w:rsidRPr="008421F7">
              <w:rPr>
                <w:rFonts w:eastAsiaTheme="minorEastAsia"/>
                <w:bCs/>
                <w:spacing w:val="-2"/>
                <w:lang w:val="en-GB" w:eastAsia="zh-CN"/>
              </w:rPr>
              <w:t>A</w:t>
            </w:r>
            <w:r w:rsidRPr="008421F7">
              <w:rPr>
                <w:rFonts w:eastAsiaTheme="minorEastAsia"/>
                <w:bCs/>
                <w:spacing w:val="-2"/>
                <w:lang w:val="en-GB"/>
              </w:rPr>
              <w:t>-Earth-to-space / B-Space-to-Earth / C-EESS (passive sensors) /</w:t>
            </w:r>
            <w:r w:rsidRPr="008421F7">
              <w:rPr>
                <w:rFonts w:eastAsiaTheme="minorEastAsia"/>
                <w:bCs/>
                <w:lang w:val="en-GB"/>
              </w:rPr>
              <w:t xml:space="preserve"> D-Radio astronomy </w:t>
            </w:r>
            <w:r w:rsidRPr="008421F7">
              <w:rPr>
                <w:rFonts w:eastAsiaTheme="minorEastAsia"/>
                <w:bCs/>
                <w:lang w:val="en-GB" w:eastAsia="zh-CN"/>
              </w:rPr>
              <w:t>/ E-Space-to-space</w:t>
            </w:r>
          </w:p>
        </w:tc>
        <w:tc>
          <w:tcPr>
            <w:tcW w:w="3869" w:type="dxa"/>
            <w:vAlign w:val="center"/>
          </w:tcPr>
          <w:p w14:paraId="19B54500"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A</w:t>
            </w:r>
          </w:p>
        </w:tc>
      </w:tr>
      <w:tr w:rsidR="00C42E7A" w:rsidRPr="008421F7" w14:paraId="3D95C850" w14:textId="77777777" w:rsidTr="00577CC7">
        <w:trPr>
          <w:cantSplit/>
          <w:jc w:val="center"/>
        </w:trPr>
        <w:tc>
          <w:tcPr>
            <w:tcW w:w="426" w:type="dxa"/>
            <w:vAlign w:val="center"/>
          </w:tcPr>
          <w:p w14:paraId="4FC8EB8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5344" w:type="dxa"/>
          </w:tcPr>
          <w:p w14:paraId="6A00BE95"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responsible for the interference: Earth / Space (GSO) / Space (non-GSO) / Terrestrial / Other / Unknown</w:t>
            </w:r>
          </w:p>
        </w:tc>
        <w:tc>
          <w:tcPr>
            <w:tcW w:w="3869" w:type="dxa"/>
            <w:vAlign w:val="center"/>
          </w:tcPr>
          <w:p w14:paraId="399C55D6" w14:textId="77777777" w:rsidR="00C42E7A" w:rsidRPr="008421F7" w:rsidRDefault="00C42E7A" w:rsidP="00577CC7">
            <w:pPr>
              <w:pStyle w:val="Tabletext"/>
              <w:rPr>
                <w:rFonts w:eastAsiaTheme="minorEastAsia"/>
                <w:caps/>
                <w:lang w:val="en-GB" w:eastAsia="zh-CN"/>
              </w:rPr>
            </w:pPr>
            <w:r w:rsidRPr="008421F7">
              <w:rPr>
                <w:rFonts w:eastAsiaTheme="minorEastAsia"/>
                <w:lang w:val="en-GB"/>
              </w:rPr>
              <w:t>Earth</w:t>
            </w:r>
          </w:p>
        </w:tc>
      </w:tr>
      <w:tr w:rsidR="00C42E7A" w:rsidRPr="008421F7" w14:paraId="08405350" w14:textId="77777777" w:rsidTr="00577CC7">
        <w:trPr>
          <w:cantSplit/>
          <w:jc w:val="center"/>
        </w:trPr>
        <w:tc>
          <w:tcPr>
            <w:tcW w:w="426" w:type="dxa"/>
            <w:vAlign w:val="center"/>
          </w:tcPr>
          <w:p w14:paraId="3632692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5344" w:type="dxa"/>
          </w:tcPr>
          <w:p w14:paraId="46F99B18" w14:textId="77777777" w:rsidR="00C42E7A" w:rsidRPr="008421F7" w:rsidRDefault="00C42E7A" w:rsidP="00577CC7">
            <w:pPr>
              <w:pStyle w:val="Tabletext"/>
              <w:rPr>
                <w:rFonts w:eastAsiaTheme="minorEastAsia"/>
                <w:bCs/>
                <w:lang w:val="en-GB"/>
              </w:rPr>
            </w:pPr>
            <w:r w:rsidRPr="008421F7">
              <w:rPr>
                <w:rFonts w:eastAsiaTheme="minorEastAsia"/>
                <w:bCs/>
                <w:lang w:val="en-GB"/>
              </w:rPr>
              <w:t>Type of station receiving interference: Earth / Space (GSO) / Space (non-GSO) / Terrestrial / Other</w:t>
            </w:r>
          </w:p>
        </w:tc>
        <w:tc>
          <w:tcPr>
            <w:tcW w:w="3869" w:type="dxa"/>
            <w:vAlign w:val="center"/>
          </w:tcPr>
          <w:p w14:paraId="70BFC6F3" w14:textId="77777777" w:rsidR="00C42E7A" w:rsidRPr="008421F7" w:rsidRDefault="00C42E7A" w:rsidP="00577CC7">
            <w:pPr>
              <w:pStyle w:val="Tabletext"/>
              <w:rPr>
                <w:rFonts w:eastAsiaTheme="minorEastAsia"/>
                <w:caps/>
                <w:lang w:val="en-GB"/>
              </w:rPr>
            </w:pPr>
            <w:r w:rsidRPr="008421F7">
              <w:rPr>
                <w:rFonts w:eastAsiaTheme="minorEastAsia"/>
                <w:lang w:val="en-GB"/>
              </w:rPr>
              <w:t>Space (GSO)</w:t>
            </w:r>
          </w:p>
        </w:tc>
      </w:tr>
      <w:tr w:rsidR="00C42E7A" w:rsidRPr="008421F7" w14:paraId="52949C0F" w14:textId="77777777" w:rsidTr="00577CC7">
        <w:trPr>
          <w:cantSplit/>
          <w:jc w:val="center"/>
        </w:trPr>
        <w:tc>
          <w:tcPr>
            <w:tcW w:w="426" w:type="dxa"/>
            <w:vAlign w:val="center"/>
          </w:tcPr>
          <w:p w14:paraId="26C8E16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5344" w:type="dxa"/>
          </w:tcPr>
          <w:p w14:paraId="037D09BD" w14:textId="77777777" w:rsidR="00C42E7A" w:rsidRPr="008421F7" w:rsidRDefault="00C42E7A" w:rsidP="00577CC7">
            <w:pPr>
              <w:pStyle w:val="Tabletex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3869" w:type="dxa"/>
            <w:vAlign w:val="center"/>
          </w:tcPr>
          <w:p w14:paraId="6EEB43CA" w14:textId="77777777" w:rsidR="00C42E7A" w:rsidRPr="008421F7" w:rsidRDefault="00C42E7A" w:rsidP="00577CC7">
            <w:pPr>
              <w:pStyle w:val="Tabletext"/>
              <w:rPr>
                <w:rFonts w:eastAsiaTheme="minorEastAsia"/>
                <w:caps/>
                <w:lang w:val="en-GB" w:eastAsia="zh-CN"/>
              </w:rPr>
            </w:pPr>
            <w:r w:rsidRPr="008421F7">
              <w:rPr>
                <w:rFonts w:eastAsiaTheme="minorEastAsia"/>
                <w:lang w:val="en-GB"/>
              </w:rPr>
              <w:t>Earth</w:t>
            </w:r>
          </w:p>
        </w:tc>
      </w:tr>
      <w:tr w:rsidR="00C42E7A" w:rsidRPr="00CB22C6" w14:paraId="221B576A" w14:textId="77777777" w:rsidTr="00577CC7">
        <w:trPr>
          <w:cantSplit/>
          <w:jc w:val="center"/>
        </w:trPr>
        <w:tc>
          <w:tcPr>
            <w:tcW w:w="9639" w:type="dxa"/>
            <w:gridSpan w:val="3"/>
          </w:tcPr>
          <w:p w14:paraId="2A33D912" w14:textId="77777777" w:rsidR="00C42E7A" w:rsidRPr="008421F7" w:rsidRDefault="00C42E7A" w:rsidP="00577CC7">
            <w:pPr>
              <w:pStyle w:val="Tablehead"/>
              <w:rPr>
                <w:rFonts w:eastAsiaTheme="minorEastAsia"/>
                <w:caps/>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7FECF1CF" w14:textId="77777777" w:rsidTr="00577CC7">
        <w:trPr>
          <w:cantSplit/>
          <w:jc w:val="center"/>
        </w:trPr>
        <w:tc>
          <w:tcPr>
            <w:tcW w:w="426" w:type="dxa"/>
            <w:vAlign w:val="center"/>
          </w:tcPr>
          <w:p w14:paraId="0DF5491D"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5344" w:type="dxa"/>
          </w:tcPr>
          <w:p w14:paraId="16029B94"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3869" w:type="dxa"/>
          </w:tcPr>
          <w:p w14:paraId="7D173F86"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Unknown</w:t>
            </w:r>
          </w:p>
        </w:tc>
      </w:tr>
      <w:tr w:rsidR="00C42E7A" w:rsidRPr="008421F7" w14:paraId="3AEDD0CE" w14:textId="77777777" w:rsidTr="00577CC7">
        <w:trPr>
          <w:cantSplit/>
          <w:jc w:val="center"/>
        </w:trPr>
        <w:tc>
          <w:tcPr>
            <w:tcW w:w="426" w:type="dxa"/>
            <w:vAlign w:val="center"/>
          </w:tcPr>
          <w:p w14:paraId="40059566"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5344" w:type="dxa"/>
          </w:tcPr>
          <w:p w14:paraId="314145FE" w14:textId="77777777" w:rsidR="00C42E7A" w:rsidRPr="008421F7" w:rsidRDefault="00C42E7A" w:rsidP="00577CC7">
            <w:pPr>
              <w:pStyle w:val="Tabletext"/>
              <w:jc w:val="lef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r w:rsidRPr="008421F7">
              <w:rPr>
                <w:rFonts w:eastAsiaTheme="minorEastAsia"/>
                <w:spacing w:val="-2"/>
                <w:lang w:val="en-GB" w:eastAsia="zh-CN"/>
              </w:rPr>
              <w:br/>
            </w:r>
          </w:p>
          <w:p w14:paraId="3026F63E"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61C1819D"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3869" w:type="dxa"/>
            <w:vAlign w:val="center"/>
          </w:tcPr>
          <w:p w14:paraId="57963CC0"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5 957.6</w:t>
            </w:r>
            <w:r w:rsidRPr="008421F7">
              <w:rPr>
                <w:rFonts w:eastAsiaTheme="minorEastAsia"/>
                <w:spacing w:val="-2"/>
                <w:lang w:val="en-GB" w:eastAsia="zh-CN"/>
              </w:rPr>
              <w:t>70</w:t>
            </w:r>
            <w:r w:rsidRPr="008421F7">
              <w:rPr>
                <w:rFonts w:eastAsiaTheme="minorEastAsia"/>
                <w:spacing w:val="-2"/>
                <w:lang w:val="en-GB"/>
              </w:rPr>
              <w:t xml:space="preserve"> MHz </w:t>
            </w:r>
          </w:p>
          <w:p w14:paraId="39A56DFD"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3 732.6</w:t>
            </w:r>
            <w:r w:rsidRPr="008421F7">
              <w:rPr>
                <w:rFonts w:eastAsiaTheme="minorEastAsia"/>
                <w:spacing w:val="-2"/>
                <w:lang w:val="en-GB" w:eastAsia="zh-CN"/>
              </w:rPr>
              <w:t>70</w:t>
            </w:r>
            <w:r w:rsidRPr="008421F7">
              <w:rPr>
                <w:rFonts w:eastAsiaTheme="minorEastAsia"/>
                <w:spacing w:val="-2"/>
                <w:lang w:val="en-GB"/>
              </w:rPr>
              <w:t xml:space="preserve"> MHz</w:t>
            </w:r>
          </w:p>
          <w:p w14:paraId="1A794D64"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Occurrence of interference: </w:t>
            </w:r>
          </w:p>
          <w:p w14:paraId="3A9ABDEF"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1 Jan 2017 to date of reporting </w:t>
            </w:r>
          </w:p>
          <w:p w14:paraId="5D755409"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Spectrum plots time and date:</w:t>
            </w:r>
          </w:p>
          <w:p w14:paraId="7925D1C8" w14:textId="77777777" w:rsidR="00C42E7A" w:rsidRPr="008421F7" w:rsidRDefault="00C42E7A" w:rsidP="00577CC7">
            <w:pPr>
              <w:pStyle w:val="Tabletext"/>
              <w:rPr>
                <w:rFonts w:eastAsiaTheme="minorEastAsia"/>
                <w:lang w:val="en-GB" w:eastAsia="de-DE"/>
              </w:rPr>
            </w:pPr>
            <w:r w:rsidRPr="008421F7">
              <w:rPr>
                <w:rFonts w:eastAsiaTheme="minorEastAsia"/>
                <w:lang w:val="en-GB"/>
              </w:rPr>
              <w:t>00:00-00:02 1 Jan 2017</w:t>
            </w:r>
          </w:p>
        </w:tc>
      </w:tr>
      <w:tr w:rsidR="00C42E7A" w:rsidRPr="00CB22C6" w14:paraId="4CF46F93" w14:textId="77777777" w:rsidTr="00577CC7">
        <w:trPr>
          <w:cantSplit/>
          <w:jc w:val="center"/>
        </w:trPr>
        <w:tc>
          <w:tcPr>
            <w:tcW w:w="426" w:type="dxa"/>
            <w:vAlign w:val="center"/>
          </w:tcPr>
          <w:p w14:paraId="50703F15"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5344" w:type="dxa"/>
            <w:vAlign w:val="center"/>
          </w:tcPr>
          <w:p w14:paraId="7D30F712"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3869" w:type="dxa"/>
            <w:vAlign w:val="center"/>
          </w:tcPr>
          <w:p w14:paraId="5A8363B3"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Unknown</w:t>
            </w:r>
          </w:p>
          <w:p w14:paraId="7D94B519"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 xml:space="preserve">Description of the harmful interference: </w:t>
            </w:r>
            <w:r w:rsidRPr="008421F7">
              <w:rPr>
                <w:rFonts w:eastAsia="SimSun"/>
                <w:spacing w:val="-2"/>
                <w:lang w:val="en-GB" w:eastAsia="zh-CN"/>
              </w:rPr>
              <w:t xml:space="preserve">QPSK, </w:t>
            </w:r>
            <w:r w:rsidRPr="008421F7">
              <w:rPr>
                <w:rFonts w:eastAsia="SimSun"/>
                <w:spacing w:val="-2"/>
                <w:lang w:val="en-GB"/>
              </w:rPr>
              <w:t>Time and frequency stable signal</w:t>
            </w:r>
          </w:p>
        </w:tc>
      </w:tr>
      <w:tr w:rsidR="00C42E7A" w:rsidRPr="008421F7" w14:paraId="1312CE03" w14:textId="77777777" w:rsidTr="00577CC7">
        <w:trPr>
          <w:cantSplit/>
          <w:jc w:val="center"/>
        </w:trPr>
        <w:tc>
          <w:tcPr>
            <w:tcW w:w="426" w:type="dxa"/>
            <w:vAlign w:val="center"/>
          </w:tcPr>
          <w:p w14:paraId="58693F08" w14:textId="77777777"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5344" w:type="dxa"/>
          </w:tcPr>
          <w:p w14:paraId="58A3ED92" w14:textId="77777777" w:rsidR="00C42E7A" w:rsidRPr="008421F7" w:rsidRDefault="00C42E7A" w:rsidP="00577CC7">
            <w:pPr>
              <w:pStyle w:val="Tabletext"/>
              <w:jc w:val="lef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3869" w:type="dxa"/>
            <w:vAlign w:val="center"/>
          </w:tcPr>
          <w:p w14:paraId="23DDE7D0"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24 kHz, measured</w:t>
            </w:r>
          </w:p>
        </w:tc>
      </w:tr>
    </w:tbl>
    <w:p w14:paraId="2617ACBD" w14:textId="13D5650A" w:rsidR="00577CC7" w:rsidRPr="008421F7" w:rsidRDefault="00577CC7">
      <w:pPr>
        <w:rPr>
          <w:lang w:val="en-GB"/>
        </w:rPr>
      </w:pPr>
      <w:r w:rsidRPr="008421F7">
        <w:rPr>
          <w:lang w:val="en-GB"/>
        </w:rPr>
        <w:br w:type="page"/>
      </w:r>
    </w:p>
    <w:p w14:paraId="0F506D94" w14:textId="790B6EA0" w:rsidR="00577CC7" w:rsidRPr="008421F7" w:rsidRDefault="00577CC7" w:rsidP="00577CC7">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10 (</w:t>
      </w:r>
      <w:r w:rsidRPr="008421F7">
        <w:rPr>
          <w:rFonts w:eastAsiaTheme="minorEastAsia"/>
          <w:i/>
          <w:iCs/>
          <w:lang w:val="en-GB" w:eastAsia="zh-CN"/>
        </w:rPr>
        <w:t>continued</w:t>
      </w:r>
      <w:r w:rsidRPr="008421F7">
        <w:rPr>
          <w:rFonts w:eastAsiaTheme="minor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344"/>
        <w:gridCol w:w="3869"/>
      </w:tblGrid>
      <w:tr w:rsidR="00577CC7" w:rsidRPr="00CB22C6" w14:paraId="399539B5" w14:textId="77777777" w:rsidTr="00577CC7">
        <w:trPr>
          <w:cantSplit/>
          <w:jc w:val="center"/>
        </w:trPr>
        <w:tc>
          <w:tcPr>
            <w:tcW w:w="9639" w:type="dxa"/>
            <w:gridSpan w:val="3"/>
          </w:tcPr>
          <w:p w14:paraId="60D72AE3" w14:textId="1F7E42B0" w:rsidR="00577CC7" w:rsidRPr="008421F7" w:rsidRDefault="00577CC7" w:rsidP="00577CC7">
            <w:pPr>
              <w:pStyle w:val="Tablehead"/>
              <w:rPr>
                <w:rFonts w:eastAsiaTheme="minorEastAsia"/>
                <w:lang w:val="en-GB"/>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4CAAAF5E" w14:textId="77777777" w:rsidTr="00577CC7">
        <w:trPr>
          <w:cantSplit/>
          <w:jc w:val="center"/>
        </w:trPr>
        <w:tc>
          <w:tcPr>
            <w:tcW w:w="426" w:type="dxa"/>
            <w:vAlign w:val="center"/>
          </w:tcPr>
          <w:p w14:paraId="53760C73" w14:textId="20F9B168" w:rsidR="00C42E7A" w:rsidRPr="008421F7" w:rsidRDefault="00C42E7A" w:rsidP="00577CC7">
            <w:pPr>
              <w:pStyle w:val="Tabletext"/>
              <w:rPr>
                <w:rFonts w:eastAsiaTheme="minorEastAsia"/>
                <w:lang w:val="en-GB"/>
              </w:rPr>
            </w:pPr>
            <w:r w:rsidRPr="008421F7">
              <w:rPr>
                <w:rFonts w:eastAsiaTheme="minorEastAsia"/>
                <w:lang w:val="en-GB"/>
              </w:rPr>
              <w:t>e</w:t>
            </w:r>
          </w:p>
        </w:tc>
        <w:tc>
          <w:tcPr>
            <w:tcW w:w="5344" w:type="dxa"/>
          </w:tcPr>
          <w:p w14:paraId="72C87CEE"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p>
          <w:p w14:paraId="106D988C"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Date</w:t>
            </w:r>
          </w:p>
          <w:p w14:paraId="5781DD7E"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3869" w:type="dxa"/>
          </w:tcPr>
          <w:p w14:paraId="2C1B122D" w14:textId="55E22994" w:rsidR="00C42E7A" w:rsidRPr="008421F7" w:rsidRDefault="00C42E7A" w:rsidP="00577CC7">
            <w:pPr>
              <w:pStyle w:val="Tabletext"/>
              <w:jc w:val="left"/>
              <w:rPr>
                <w:rFonts w:eastAsiaTheme="minorEastAsia"/>
                <w:spacing w:val="-2"/>
                <w:lang w:val="en-GB" w:eastAsia="zh-CN"/>
              </w:rPr>
            </w:pP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r w:rsidR="00577CC7" w:rsidRPr="008421F7">
              <w:rPr>
                <w:rFonts w:eastAsiaTheme="minorEastAsia"/>
                <w:color w:val="000000"/>
                <w:szCs w:val="22"/>
                <w:lang w:val="en-GB" w:eastAsia="zh-CN"/>
              </w:rPr>
              <w:t>−</w:t>
            </w:r>
            <w:r w:rsidRPr="008421F7">
              <w:rPr>
                <w:rFonts w:eastAsiaTheme="minorEastAsia"/>
                <w:color w:val="000000"/>
                <w:szCs w:val="22"/>
                <w:lang w:val="en-GB" w:eastAsia="zh-CN"/>
              </w:rPr>
              <w:t xml:space="preserve">216 </w:t>
            </w:r>
            <w:proofErr w:type="gramStart"/>
            <w:r w:rsidRPr="008421F7">
              <w:rPr>
                <w:rFonts w:eastAsiaTheme="minorEastAsia"/>
                <w:color w:val="000000"/>
                <w:szCs w:val="22"/>
                <w:lang w:val="en-GB" w:eastAsia="zh-CN"/>
              </w:rPr>
              <w:t>dB(</w:t>
            </w:r>
            <w:proofErr w:type="gramEnd"/>
            <w:r w:rsidRPr="008421F7">
              <w:rPr>
                <w:rFonts w:eastAsiaTheme="minorEastAsia"/>
                <w:color w:val="000000"/>
                <w:szCs w:val="22"/>
                <w:lang w:val="en-GB" w:eastAsia="zh-CN"/>
              </w:rPr>
              <w:t>W/(m² · Hz))</w:t>
            </w:r>
            <w:r w:rsidRPr="008421F7">
              <w:rPr>
                <w:rFonts w:eastAsiaTheme="minorEastAsia"/>
                <w:color w:val="000000"/>
                <w:szCs w:val="22"/>
                <w:lang w:val="en-GB" w:eastAsia="zh-CN"/>
              </w:rPr>
              <w:br/>
            </w:r>
          </w:p>
          <w:p w14:paraId="2595154D" w14:textId="77777777" w:rsidR="00C42E7A" w:rsidRPr="008421F7" w:rsidRDefault="00C42E7A" w:rsidP="00577CC7">
            <w:pPr>
              <w:pStyle w:val="Tabletext"/>
              <w:rPr>
                <w:rFonts w:eastAsia="SimSun"/>
                <w:spacing w:val="-2"/>
                <w:lang w:val="en-GB" w:eastAsia="zh-CN"/>
              </w:rPr>
            </w:pPr>
            <w:r w:rsidRPr="008421F7">
              <w:rPr>
                <w:rFonts w:eastAsiaTheme="minorEastAsia"/>
                <w:lang w:val="en-GB"/>
              </w:rPr>
              <w:t>1 Jan 2017</w:t>
            </w:r>
          </w:p>
          <w:p w14:paraId="635EF35A" w14:textId="77777777" w:rsidR="00C42E7A" w:rsidRPr="008421F7" w:rsidRDefault="00C42E7A" w:rsidP="00577CC7">
            <w:pPr>
              <w:pStyle w:val="Tabletext"/>
              <w:rPr>
                <w:rFonts w:eastAsiaTheme="minorEastAsia"/>
                <w:lang w:val="en-GB" w:eastAsia="de-DE"/>
              </w:rPr>
            </w:pPr>
            <w:r w:rsidRPr="008421F7">
              <w:rPr>
                <w:rFonts w:eastAsiaTheme="minorEastAsia"/>
                <w:lang w:val="en-GB"/>
              </w:rPr>
              <w:t>00:00-00:02</w:t>
            </w:r>
          </w:p>
        </w:tc>
      </w:tr>
      <w:tr w:rsidR="00C42E7A" w:rsidRPr="00CB22C6" w14:paraId="5429445E" w14:textId="77777777" w:rsidTr="00577CC7">
        <w:trPr>
          <w:cantSplit/>
          <w:jc w:val="center"/>
        </w:trPr>
        <w:tc>
          <w:tcPr>
            <w:tcW w:w="426" w:type="dxa"/>
            <w:vAlign w:val="center"/>
          </w:tcPr>
          <w:p w14:paraId="4B1683A9" w14:textId="77777777" w:rsidR="00C42E7A" w:rsidRPr="008421F7" w:rsidRDefault="00C42E7A" w:rsidP="00577CC7">
            <w:pPr>
              <w:pStyle w:val="Tabletext"/>
              <w:rPr>
                <w:rFonts w:eastAsiaTheme="minorEastAsia"/>
                <w:lang w:val="en-GB"/>
              </w:rPr>
            </w:pPr>
            <w:r w:rsidRPr="008421F7">
              <w:rPr>
                <w:rFonts w:eastAsiaTheme="minorEastAsia"/>
                <w:lang w:val="en-GB"/>
              </w:rPr>
              <w:t>f</w:t>
            </w:r>
          </w:p>
        </w:tc>
        <w:tc>
          <w:tcPr>
            <w:tcW w:w="5344" w:type="dxa"/>
          </w:tcPr>
          <w:p w14:paraId="39C5D46B"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3869" w:type="dxa"/>
            <w:vAlign w:val="center"/>
          </w:tcPr>
          <w:p w14:paraId="7572E788" w14:textId="77777777" w:rsidR="00C42E7A" w:rsidRPr="008421F7" w:rsidRDefault="00C42E7A" w:rsidP="00577CC7">
            <w:pPr>
              <w:pStyle w:val="Tabletext"/>
              <w:rPr>
                <w:rFonts w:eastAsiaTheme="minorEastAsia"/>
                <w:lang w:val="en-GB" w:eastAsia="de-DE"/>
              </w:rPr>
            </w:pPr>
            <w:r w:rsidRPr="008421F7">
              <w:rPr>
                <w:rFonts w:eastAsia="SimSun"/>
                <w:lang w:val="en-GB"/>
              </w:rPr>
              <w:t>V-pol, uplink; H-pol, downlink</w:t>
            </w:r>
          </w:p>
        </w:tc>
      </w:tr>
      <w:tr w:rsidR="00C42E7A" w:rsidRPr="008421F7" w14:paraId="1F8E63AC" w14:textId="77777777" w:rsidTr="00577CC7">
        <w:trPr>
          <w:cantSplit/>
          <w:jc w:val="center"/>
        </w:trPr>
        <w:tc>
          <w:tcPr>
            <w:tcW w:w="426" w:type="dxa"/>
            <w:vAlign w:val="center"/>
          </w:tcPr>
          <w:p w14:paraId="4E309CA5"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5344" w:type="dxa"/>
          </w:tcPr>
          <w:p w14:paraId="39F63F42"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3869" w:type="dxa"/>
            <w:vAlign w:val="center"/>
          </w:tcPr>
          <w:p w14:paraId="36E58E3C" w14:textId="77777777" w:rsidR="00C42E7A" w:rsidRPr="008421F7" w:rsidRDefault="00C42E7A" w:rsidP="00577CC7">
            <w:pPr>
              <w:pStyle w:val="Tabletext"/>
              <w:rPr>
                <w:rFonts w:eastAsiaTheme="minorEastAsia"/>
                <w:lang w:val="en-GB" w:eastAsia="de-DE"/>
              </w:rPr>
            </w:pPr>
            <w:r w:rsidRPr="008421F7">
              <w:rPr>
                <w:rFonts w:eastAsiaTheme="minorEastAsia"/>
                <w:spacing w:val="-2"/>
                <w:lang w:val="en-GB" w:eastAsia="zh-CN"/>
              </w:rPr>
              <w:t>Digital modulated carrier</w:t>
            </w:r>
          </w:p>
        </w:tc>
      </w:tr>
      <w:tr w:rsidR="00C42E7A" w:rsidRPr="00CB22C6" w14:paraId="0E0881C6" w14:textId="77777777" w:rsidTr="00577CC7">
        <w:trPr>
          <w:cantSplit/>
          <w:jc w:val="center"/>
        </w:trPr>
        <w:tc>
          <w:tcPr>
            <w:tcW w:w="426" w:type="dxa"/>
            <w:vAlign w:val="center"/>
          </w:tcPr>
          <w:p w14:paraId="34928917"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5344" w:type="dxa"/>
            <w:vAlign w:val="center"/>
          </w:tcPr>
          <w:p w14:paraId="74A1F565"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3869" w:type="dxa"/>
          </w:tcPr>
          <w:p w14:paraId="04500CD2"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rPr>
              <w:t>According to the geolocation result, the uplink interference station is located at (</w:t>
            </w:r>
            <w:r w:rsidRPr="008421F7">
              <w:rPr>
                <w:rFonts w:eastAsiaTheme="minorEastAsia"/>
                <w:spacing w:val="-2"/>
                <w:lang w:val="en-GB" w:eastAsia="zh-CN"/>
              </w:rPr>
              <w:t>−13.19, 135.47)</w:t>
            </w:r>
            <w:r w:rsidRPr="008421F7">
              <w:rPr>
                <w:rFonts w:eastAsiaTheme="minorEastAsia"/>
                <w:spacing w:val="-2"/>
                <w:lang w:val="en-GB"/>
              </w:rPr>
              <w:t xml:space="preserve"> near East Arnhem, Australia</w:t>
            </w:r>
          </w:p>
        </w:tc>
      </w:tr>
      <w:tr w:rsidR="00C42E7A" w:rsidRPr="00CB22C6" w14:paraId="787F16D4" w14:textId="77777777" w:rsidTr="00577CC7">
        <w:trPr>
          <w:cantSplit/>
          <w:jc w:val="center"/>
        </w:trPr>
        <w:tc>
          <w:tcPr>
            <w:tcW w:w="426" w:type="dxa"/>
            <w:vAlign w:val="center"/>
          </w:tcPr>
          <w:p w14:paraId="77674638"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5344" w:type="dxa"/>
            <w:vAlign w:val="center"/>
          </w:tcPr>
          <w:p w14:paraId="4FFDC283" w14:textId="77777777" w:rsidR="00C42E7A" w:rsidRPr="008421F7" w:rsidRDefault="00C42E7A" w:rsidP="00577CC7">
            <w:pPr>
              <w:pStyle w:val="Tabletext"/>
              <w:jc w:val="left"/>
              <w:rPr>
                <w:rFonts w:eastAsia="SimSun"/>
                <w:spacing w:val="-2"/>
                <w:lang w:val="en-GB" w:eastAsia="zh-CN"/>
              </w:rPr>
            </w:pPr>
            <w:r w:rsidRPr="008421F7">
              <w:rPr>
                <w:rFonts w:eastAsia="SimSun"/>
                <w:spacing w:val="-2"/>
                <w:lang w:val="en-GB"/>
              </w:rPr>
              <w:t>Location of the facility which made the above measurements</w:t>
            </w:r>
          </w:p>
        </w:tc>
        <w:tc>
          <w:tcPr>
            <w:tcW w:w="3869" w:type="dxa"/>
          </w:tcPr>
          <w:p w14:paraId="551BF248" w14:textId="4A70B018" w:rsidR="00C42E7A" w:rsidRPr="008421F7" w:rsidRDefault="00C42E7A" w:rsidP="00577CC7">
            <w:pPr>
              <w:pStyle w:val="Tabletext"/>
              <w:ind w:left="284" w:hanging="284"/>
              <w:rPr>
                <w:rFonts w:eastAsiaTheme="minorEastAsia"/>
                <w:color w:val="000000" w:themeColor="text1"/>
                <w:lang w:val="en-GB"/>
              </w:rPr>
            </w:pPr>
            <w:r w:rsidRPr="008421F7">
              <w:rPr>
                <w:rFonts w:eastAsiaTheme="minorEastAsia"/>
                <w:color w:val="000000" w:themeColor="text1"/>
                <w:lang w:val="en-GB"/>
              </w:rPr>
              <w:t>1</w:t>
            </w:r>
            <w:r w:rsidRPr="008421F7">
              <w:rPr>
                <w:rFonts w:eastAsiaTheme="minorEastAsia"/>
                <w:color w:val="000000" w:themeColor="text1"/>
                <w:lang w:val="en-GB"/>
              </w:rPr>
              <w:tab/>
              <w:t>Spectrum plots (</w:t>
            </w:r>
            <w:r w:rsidRPr="008421F7">
              <w:rPr>
                <w:rFonts w:eastAsiaTheme="minorEastAsia"/>
                <w:color w:val="000000" w:themeColor="text1"/>
                <w:lang w:val="en-GB" w:eastAsia="zh-CN"/>
              </w:rPr>
              <w:t xml:space="preserve">Table </w:t>
            </w:r>
            <w:r w:rsidR="00410363" w:rsidRPr="008421F7">
              <w:rPr>
                <w:rFonts w:eastAsiaTheme="minorEastAsia"/>
                <w:color w:val="000000" w:themeColor="text1"/>
                <w:lang w:val="en-GB" w:eastAsia="zh-CN"/>
              </w:rPr>
              <w:t>11</w:t>
            </w:r>
            <w:r w:rsidRPr="008421F7">
              <w:rPr>
                <w:rFonts w:eastAsiaTheme="minorEastAsia"/>
                <w:lang w:val="en-GB" w:eastAsia="zh-CN"/>
              </w:rPr>
              <w:t>,</w:t>
            </w:r>
            <w:r w:rsidRPr="008421F7">
              <w:rPr>
                <w:rFonts w:eastAsiaTheme="minorEastAsia"/>
                <w:color w:val="000000" w:themeColor="text1"/>
                <w:lang w:val="en-GB" w:eastAsia="zh-CN"/>
              </w:rPr>
              <w:t xml:space="preserve"> item 8 and item 9</w:t>
            </w:r>
            <w:r w:rsidRPr="008421F7">
              <w:rPr>
                <w:rFonts w:eastAsiaTheme="minorEastAsia"/>
                <w:color w:val="000000" w:themeColor="text1"/>
                <w:lang w:val="en-GB"/>
              </w:rPr>
              <w:t xml:space="preserve">) were taken in </w:t>
            </w:r>
            <w:proofErr w:type="spellStart"/>
            <w:r w:rsidRPr="008421F7">
              <w:rPr>
                <w:rFonts w:eastAsiaTheme="minorEastAsia"/>
                <w:color w:val="000000" w:themeColor="text1"/>
                <w:lang w:val="en-GB"/>
              </w:rPr>
              <w:t>AsiaSat</w:t>
            </w:r>
            <w:proofErr w:type="spellEnd"/>
            <w:r w:rsidRPr="008421F7">
              <w:rPr>
                <w:rFonts w:eastAsiaTheme="minorEastAsia"/>
                <w:color w:val="000000" w:themeColor="text1"/>
                <w:lang w:val="en-GB"/>
              </w:rPr>
              <w:t xml:space="preserve"> Tai Po earth station (22.453° N 114.189° E) in Hong Kong, and monitoring antenna size was 3.7 m.</w:t>
            </w:r>
          </w:p>
          <w:p w14:paraId="2C2A9411" w14:textId="73AB51B6" w:rsidR="00C42E7A" w:rsidRPr="008421F7" w:rsidRDefault="00C42E7A" w:rsidP="00577CC7">
            <w:pPr>
              <w:pStyle w:val="Tabletext"/>
              <w:ind w:left="284" w:hanging="284"/>
              <w:rPr>
                <w:rFonts w:eastAsiaTheme="minorEastAsia"/>
                <w:lang w:val="en-GB" w:eastAsia="de-DE"/>
              </w:rPr>
            </w:pPr>
            <w:r w:rsidRPr="008421F7">
              <w:rPr>
                <w:rFonts w:eastAsiaTheme="minorEastAsia"/>
                <w:color w:val="000000" w:themeColor="text1"/>
                <w:lang w:val="en-GB"/>
              </w:rPr>
              <w:t>2</w:t>
            </w:r>
            <w:r w:rsidRPr="008421F7">
              <w:rPr>
                <w:rFonts w:eastAsiaTheme="minorEastAsia"/>
                <w:color w:val="000000" w:themeColor="text1"/>
                <w:lang w:val="en-GB"/>
              </w:rPr>
              <w:tab/>
              <w:t>Geolocation (</w:t>
            </w:r>
            <w:r w:rsidRPr="008421F7">
              <w:rPr>
                <w:rFonts w:eastAsiaTheme="minorEastAsia"/>
                <w:color w:val="000000" w:themeColor="text1"/>
                <w:lang w:val="en-GB" w:eastAsia="zh-CN"/>
              </w:rPr>
              <w:t xml:space="preserve">Table </w:t>
            </w:r>
            <w:r w:rsidR="00410363" w:rsidRPr="008421F7">
              <w:rPr>
                <w:rFonts w:eastAsiaTheme="minorEastAsia"/>
                <w:color w:val="000000" w:themeColor="text1"/>
                <w:lang w:val="en-GB" w:eastAsia="zh-CN"/>
              </w:rPr>
              <w:t>11</w:t>
            </w:r>
            <w:r w:rsidRPr="008421F7">
              <w:rPr>
                <w:rFonts w:eastAsiaTheme="minorEastAsia"/>
                <w:lang w:val="en-GB" w:eastAsia="zh-CN"/>
              </w:rPr>
              <w:t>,</w:t>
            </w:r>
            <w:r w:rsidRPr="008421F7">
              <w:rPr>
                <w:rFonts w:eastAsiaTheme="minorEastAsia"/>
                <w:color w:val="000000" w:themeColor="text1"/>
                <w:lang w:val="en-GB" w:eastAsia="zh-CN"/>
              </w:rPr>
              <w:t xml:space="preserve"> item 10</w:t>
            </w:r>
            <w:r w:rsidRPr="008421F7">
              <w:rPr>
                <w:rFonts w:eastAsiaTheme="minorEastAsia"/>
                <w:color w:val="000000" w:themeColor="text1"/>
                <w:lang w:val="en-GB"/>
              </w:rPr>
              <w:t>)</w:t>
            </w:r>
            <w:r w:rsidRPr="008421F7">
              <w:rPr>
                <w:rFonts w:eastAsiaTheme="minorEastAsia"/>
                <w:color w:val="000000" w:themeColor="text1"/>
                <w:lang w:val="en-GB" w:eastAsia="zh-CN"/>
              </w:rPr>
              <w:t xml:space="preserve"> </w:t>
            </w:r>
            <w:r w:rsidRPr="008421F7">
              <w:rPr>
                <w:rFonts w:eastAsiaTheme="minorEastAsia"/>
                <w:color w:val="000000" w:themeColor="text1"/>
                <w:lang w:val="en-GB"/>
              </w:rPr>
              <w:t>were performed in Beijing, China (39.66° N 116.23° E).</w:t>
            </w:r>
          </w:p>
        </w:tc>
      </w:tr>
      <w:tr w:rsidR="00C42E7A" w:rsidRPr="00CB22C6" w14:paraId="7A439A27" w14:textId="77777777" w:rsidTr="00577CC7">
        <w:trPr>
          <w:cantSplit/>
          <w:jc w:val="center"/>
        </w:trPr>
        <w:tc>
          <w:tcPr>
            <w:tcW w:w="9639" w:type="dxa"/>
            <w:gridSpan w:val="3"/>
          </w:tcPr>
          <w:p w14:paraId="3E9BCE3C" w14:textId="77777777" w:rsidR="00C42E7A" w:rsidRPr="008421F7" w:rsidRDefault="00C42E7A" w:rsidP="00577CC7">
            <w:pPr>
              <w:pStyle w:val="Tabletext"/>
              <w:jc w:val="center"/>
              <w:rPr>
                <w:rFonts w:eastAsiaTheme="minorEastAsia"/>
                <w:lang w:val="en-GB" w:eastAsia="zh-CN"/>
              </w:rPr>
            </w:pPr>
            <w:proofErr w:type="gramStart"/>
            <w:r w:rsidRPr="008421F7">
              <w:rPr>
                <w:rFonts w:eastAsiaTheme="minorEastAsia"/>
                <w:b/>
                <w:bCs/>
                <w:lang w:val="en-GB" w:eastAsia="de-DE"/>
              </w:rPr>
              <w:t>Particulars concerning</w:t>
            </w:r>
            <w:proofErr w:type="gramEnd"/>
            <w:r w:rsidRPr="008421F7">
              <w:rPr>
                <w:rFonts w:eastAsiaTheme="minorEastAsia"/>
                <w:b/>
                <w:bCs/>
                <w:lang w:val="en-GB" w:eastAsia="de-DE"/>
              </w:rPr>
              <w:t xml:space="preserve"> the transmitting station interfered with</w:t>
            </w:r>
            <w:r w:rsidRPr="008421F7">
              <w:rPr>
                <w:rFonts w:eastAsiaTheme="minorEastAsia"/>
                <w:b/>
                <w:bCs/>
                <w:lang w:val="en-GB" w:eastAsia="de-DE"/>
              </w:rPr>
              <w:br/>
            </w:r>
            <w:r w:rsidRPr="008421F7">
              <w:rPr>
                <w:rFonts w:eastAsiaTheme="minorEastAsia"/>
                <w:lang w:val="en-GB" w:eastAsia="de-DE"/>
              </w:rPr>
              <w:t>(Note:</w:t>
            </w:r>
            <w:r w:rsidRPr="008421F7">
              <w:rPr>
                <w:rFonts w:eastAsiaTheme="minorEastAsia"/>
                <w:lang w:val="en-GB"/>
              </w:rPr>
              <w:t xml:space="preserve"> </w:t>
            </w:r>
            <w:r w:rsidRPr="008421F7">
              <w:rPr>
                <w:rFonts w:eastAsiaTheme="minorEastAsia"/>
                <w:lang w:val="en-GB" w:eastAsia="de-DE"/>
              </w:rPr>
              <w:t>For cases of uplink interference, it refers to the earth station transmitting the wanted carrier; for cases of downlink interference, it refers to the space station transmitting the wanted carrier)</w:t>
            </w:r>
          </w:p>
        </w:tc>
      </w:tr>
      <w:tr w:rsidR="00C42E7A" w:rsidRPr="00CB22C6" w14:paraId="1B83BD9E" w14:textId="77777777" w:rsidTr="00577CC7">
        <w:trPr>
          <w:cantSplit/>
          <w:jc w:val="center"/>
        </w:trPr>
        <w:tc>
          <w:tcPr>
            <w:tcW w:w="426" w:type="dxa"/>
            <w:vAlign w:val="center"/>
          </w:tcPr>
          <w:p w14:paraId="0E7DB984"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5344" w:type="dxa"/>
            <w:vAlign w:val="center"/>
          </w:tcPr>
          <w:p w14:paraId="0842AD6F"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3869" w:type="dxa"/>
          </w:tcPr>
          <w:p w14:paraId="010442CF" w14:textId="77777777" w:rsidR="00C42E7A" w:rsidRPr="008421F7" w:rsidRDefault="00C42E7A" w:rsidP="00577CC7">
            <w:pPr>
              <w:pStyle w:val="Tabletext"/>
              <w:rPr>
                <w:rFonts w:eastAsiaTheme="minorEastAsia"/>
                <w:lang w:val="en-GB" w:eastAsia="zh-CN"/>
              </w:rPr>
            </w:pPr>
            <w:proofErr w:type="spellStart"/>
            <w:r w:rsidRPr="008421F7">
              <w:rPr>
                <w:rFonts w:eastAsiaTheme="minorEastAsia"/>
                <w:spacing w:val="-2"/>
                <w:lang w:val="en-GB"/>
              </w:rPr>
              <w:t>AsiaSat</w:t>
            </w:r>
            <w:proofErr w:type="spellEnd"/>
            <w:r w:rsidRPr="008421F7">
              <w:rPr>
                <w:rFonts w:eastAsiaTheme="minorEastAsia"/>
                <w:spacing w:val="-2"/>
                <w:lang w:val="en-GB"/>
              </w:rPr>
              <w:t xml:space="preserve"> Tai Po earth station in Hong Kong and other receiving earth stations under the footprint of </w:t>
            </w:r>
            <w:proofErr w:type="spellStart"/>
            <w:r w:rsidRPr="008421F7">
              <w:rPr>
                <w:rFonts w:eastAsiaTheme="minorEastAsia"/>
                <w:spacing w:val="-2"/>
                <w:lang w:val="en-GB"/>
              </w:rPr>
              <w:t>AsiaSat</w:t>
            </w:r>
            <w:proofErr w:type="spellEnd"/>
            <w:r w:rsidRPr="008421F7">
              <w:rPr>
                <w:rFonts w:eastAsiaTheme="minorEastAsia"/>
                <w:spacing w:val="-2"/>
                <w:lang w:val="en-GB"/>
              </w:rPr>
              <w:t xml:space="preserve"> 5 transponder CXH</w:t>
            </w:r>
          </w:p>
        </w:tc>
      </w:tr>
      <w:tr w:rsidR="00C42E7A" w:rsidRPr="00CB22C6" w14:paraId="5ED01AFD" w14:textId="77777777" w:rsidTr="00577CC7">
        <w:trPr>
          <w:cantSplit/>
          <w:jc w:val="center"/>
        </w:trPr>
        <w:tc>
          <w:tcPr>
            <w:tcW w:w="426" w:type="dxa"/>
            <w:vAlign w:val="center"/>
          </w:tcPr>
          <w:p w14:paraId="280E15A4"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5344" w:type="dxa"/>
            <w:vAlign w:val="center"/>
          </w:tcPr>
          <w:p w14:paraId="3F60FF3F"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3869" w:type="dxa"/>
          </w:tcPr>
          <w:p w14:paraId="072CDABC" w14:textId="77777777" w:rsidR="00C42E7A" w:rsidRPr="008421F7" w:rsidRDefault="00C42E7A" w:rsidP="00577CC7">
            <w:pPr>
              <w:pStyle w:val="Tabletext"/>
              <w:jc w:val="left"/>
              <w:rPr>
                <w:rFonts w:eastAsiaTheme="minorEastAsia"/>
                <w:lang w:val="en-GB"/>
              </w:rPr>
            </w:pPr>
            <w:r w:rsidRPr="008421F7">
              <w:rPr>
                <w:rFonts w:eastAsiaTheme="minorEastAsia"/>
                <w:lang w:val="en-GB"/>
              </w:rPr>
              <w:t>36 MHz wanted satellite transponder:</w:t>
            </w:r>
            <w:r w:rsidRPr="008421F7">
              <w:rPr>
                <w:rFonts w:eastAsiaTheme="minorEastAsia"/>
                <w:lang w:val="en-GB"/>
              </w:rPr>
              <w:br/>
              <w:t>5 9</w:t>
            </w:r>
            <w:r w:rsidRPr="008421F7">
              <w:rPr>
                <w:rFonts w:eastAsiaTheme="minorEastAsia"/>
                <w:lang w:val="en-GB" w:eastAsia="zh-CN"/>
              </w:rPr>
              <w:t>45</w:t>
            </w:r>
            <w:r w:rsidRPr="008421F7">
              <w:rPr>
                <w:rFonts w:eastAsiaTheme="minorEastAsia"/>
                <w:lang w:val="en-GB"/>
              </w:rPr>
              <w:t xml:space="preserve"> MHz (V-pol, uplink)</w:t>
            </w:r>
            <w:r w:rsidRPr="008421F7">
              <w:rPr>
                <w:rFonts w:eastAsiaTheme="minorEastAsia"/>
                <w:lang w:val="en-GB"/>
              </w:rPr>
              <w:br/>
              <w:t>3 7</w:t>
            </w:r>
            <w:r w:rsidRPr="008421F7">
              <w:rPr>
                <w:rFonts w:eastAsiaTheme="minorEastAsia"/>
                <w:lang w:val="en-GB" w:eastAsia="zh-CN"/>
              </w:rPr>
              <w:t>20</w:t>
            </w:r>
            <w:r w:rsidRPr="008421F7">
              <w:rPr>
                <w:rFonts w:eastAsiaTheme="minorEastAsia"/>
                <w:lang w:val="en-GB"/>
              </w:rPr>
              <w:t xml:space="preserve"> MHz (H-pol, downlink)</w:t>
            </w:r>
          </w:p>
        </w:tc>
      </w:tr>
      <w:tr w:rsidR="00C42E7A" w:rsidRPr="008421F7" w14:paraId="63028849" w14:textId="77777777" w:rsidTr="00577CC7">
        <w:trPr>
          <w:cantSplit/>
          <w:jc w:val="center"/>
        </w:trPr>
        <w:tc>
          <w:tcPr>
            <w:tcW w:w="426" w:type="dxa"/>
            <w:vAlign w:val="center"/>
          </w:tcPr>
          <w:p w14:paraId="70A83AB1"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5344" w:type="dxa"/>
          </w:tcPr>
          <w:p w14:paraId="00E08FE4" w14:textId="77777777" w:rsidR="00C42E7A" w:rsidRPr="008421F7" w:rsidRDefault="00C42E7A" w:rsidP="00577CC7">
            <w:pPr>
              <w:pStyle w:val="Tabletext"/>
              <w:jc w:val="left"/>
              <w:rPr>
                <w:rFonts w:eastAsia="SimSun"/>
                <w:iCs/>
                <w:spacing w:val="-2"/>
                <w:lang w:val="en-GB"/>
              </w:rPr>
            </w:pPr>
            <w:r w:rsidRPr="008421F7">
              <w:rPr>
                <w:rFonts w:eastAsia="SimSun"/>
                <w:iCs/>
                <w:spacing w:val="-2"/>
                <w:lang w:val="en-GB"/>
              </w:rPr>
              <w:t>Frequency measured</w:t>
            </w:r>
            <w:r w:rsidRPr="008421F7">
              <w:rPr>
                <w:rFonts w:eastAsia="SimSun"/>
                <w:iCs/>
                <w:spacing w:val="-2"/>
                <w:lang w:val="en-GB"/>
              </w:rPr>
              <w:br/>
            </w:r>
          </w:p>
          <w:p w14:paraId="41FCCD68"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1A60F5BD"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3869" w:type="dxa"/>
          </w:tcPr>
          <w:p w14:paraId="14C00245" w14:textId="77777777" w:rsidR="00C42E7A" w:rsidRPr="008421F7" w:rsidRDefault="00C42E7A" w:rsidP="00577CC7">
            <w:pPr>
              <w:pStyle w:val="Tabletext"/>
              <w:jc w:val="left"/>
              <w:rPr>
                <w:rFonts w:eastAsiaTheme="minorEastAsia"/>
                <w:spacing w:val="-2"/>
                <w:lang w:val="en-GB"/>
              </w:rPr>
            </w:pPr>
            <w:r w:rsidRPr="008421F7">
              <w:rPr>
                <w:rFonts w:eastAsiaTheme="minorEastAsia"/>
                <w:spacing w:val="-2"/>
                <w:lang w:val="en-GB"/>
              </w:rPr>
              <w:t>5 9</w:t>
            </w:r>
            <w:r w:rsidRPr="008421F7">
              <w:rPr>
                <w:rFonts w:eastAsiaTheme="minorEastAsia"/>
                <w:spacing w:val="-2"/>
                <w:lang w:val="en-GB" w:eastAsia="zh-CN"/>
              </w:rPr>
              <w:t>45</w:t>
            </w:r>
            <w:r w:rsidRPr="008421F7">
              <w:rPr>
                <w:rFonts w:eastAsiaTheme="minorEastAsia"/>
                <w:spacing w:val="-2"/>
                <w:lang w:val="en-GB"/>
              </w:rPr>
              <w:t xml:space="preserve"> MHz (V-pol, uplink)</w:t>
            </w:r>
          </w:p>
          <w:p w14:paraId="2523C3CB" w14:textId="77777777" w:rsidR="00C42E7A" w:rsidRPr="008421F7" w:rsidRDefault="00C42E7A" w:rsidP="00577CC7">
            <w:pPr>
              <w:pStyle w:val="Tabletext"/>
              <w:jc w:val="left"/>
              <w:rPr>
                <w:rFonts w:eastAsiaTheme="minorEastAsia"/>
                <w:spacing w:val="-2"/>
                <w:lang w:val="en-GB"/>
              </w:rPr>
            </w:pPr>
            <w:r w:rsidRPr="008421F7">
              <w:rPr>
                <w:rFonts w:eastAsiaTheme="minorEastAsia"/>
                <w:spacing w:val="-2"/>
                <w:lang w:val="en-GB"/>
              </w:rPr>
              <w:t>3 7</w:t>
            </w:r>
            <w:r w:rsidRPr="008421F7">
              <w:rPr>
                <w:rFonts w:eastAsiaTheme="minorEastAsia"/>
                <w:spacing w:val="-2"/>
                <w:lang w:val="en-GB" w:eastAsia="zh-CN"/>
              </w:rPr>
              <w:t>20</w:t>
            </w:r>
            <w:r w:rsidRPr="008421F7">
              <w:rPr>
                <w:rFonts w:eastAsiaTheme="minorEastAsia"/>
                <w:spacing w:val="-2"/>
                <w:lang w:val="en-GB"/>
              </w:rPr>
              <w:t xml:space="preserve"> MHz (H-pol, downlink)</w:t>
            </w:r>
          </w:p>
          <w:p w14:paraId="681B1B76" w14:textId="77777777" w:rsidR="00C42E7A" w:rsidRPr="008421F7" w:rsidRDefault="00C42E7A" w:rsidP="00577CC7">
            <w:pPr>
              <w:pStyle w:val="Tabletext"/>
              <w:jc w:val="left"/>
              <w:rPr>
                <w:rFonts w:eastAsiaTheme="minorEastAsia"/>
                <w:spacing w:val="-2"/>
                <w:lang w:val="en-GB"/>
              </w:rPr>
            </w:pPr>
            <w:r w:rsidRPr="008421F7">
              <w:rPr>
                <w:rFonts w:eastAsiaTheme="minorEastAsia"/>
                <w:lang w:val="en-GB"/>
              </w:rPr>
              <w:t>1 Jan 2017</w:t>
            </w:r>
          </w:p>
          <w:p w14:paraId="72F95A1A" w14:textId="77777777" w:rsidR="00C42E7A" w:rsidRPr="008421F7" w:rsidRDefault="00C42E7A" w:rsidP="00577CC7">
            <w:pPr>
              <w:pStyle w:val="Tabletext"/>
              <w:jc w:val="left"/>
              <w:rPr>
                <w:rFonts w:eastAsiaTheme="minorEastAsia"/>
                <w:lang w:val="en-GB"/>
              </w:rPr>
            </w:pPr>
            <w:r w:rsidRPr="008421F7">
              <w:rPr>
                <w:rFonts w:eastAsiaTheme="minorEastAsia"/>
                <w:spacing w:val="-2"/>
                <w:lang w:val="en-GB"/>
              </w:rPr>
              <w:t>00:00 – 00:02</w:t>
            </w:r>
          </w:p>
        </w:tc>
      </w:tr>
      <w:tr w:rsidR="00C42E7A" w:rsidRPr="008421F7" w14:paraId="1007D0BA" w14:textId="77777777" w:rsidTr="00577CC7">
        <w:trPr>
          <w:cantSplit/>
          <w:jc w:val="center"/>
        </w:trPr>
        <w:tc>
          <w:tcPr>
            <w:tcW w:w="426" w:type="dxa"/>
            <w:vAlign w:val="center"/>
          </w:tcPr>
          <w:p w14:paraId="733347A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5344" w:type="dxa"/>
          </w:tcPr>
          <w:p w14:paraId="1150205E"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3869" w:type="dxa"/>
          </w:tcPr>
          <w:p w14:paraId="49F67C35" w14:textId="77777777" w:rsidR="00C42E7A" w:rsidRPr="008421F7" w:rsidRDefault="00C42E7A" w:rsidP="00577CC7">
            <w:pPr>
              <w:pStyle w:val="Tabletext"/>
              <w:jc w:val="left"/>
              <w:rPr>
                <w:rFonts w:eastAsiaTheme="minorEastAsia"/>
                <w:lang w:val="en-GB"/>
              </w:rPr>
            </w:pPr>
            <w:r w:rsidRPr="008421F7">
              <w:rPr>
                <w:rFonts w:eastAsiaTheme="minorEastAsia"/>
                <w:lang w:val="en-GB"/>
              </w:rPr>
              <w:t>36M0G7W</w:t>
            </w:r>
          </w:p>
        </w:tc>
      </w:tr>
      <w:tr w:rsidR="00C42E7A" w:rsidRPr="008421F7" w14:paraId="59DE0EED" w14:textId="77777777" w:rsidTr="00577CC7">
        <w:trPr>
          <w:cantSplit/>
          <w:jc w:val="center"/>
        </w:trPr>
        <w:tc>
          <w:tcPr>
            <w:tcW w:w="426" w:type="dxa"/>
            <w:vAlign w:val="center"/>
          </w:tcPr>
          <w:p w14:paraId="16DF306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5344" w:type="dxa"/>
          </w:tcPr>
          <w:p w14:paraId="0B4FFE04" w14:textId="77777777" w:rsidR="00C42E7A" w:rsidRPr="008421F7" w:rsidRDefault="00C42E7A" w:rsidP="00577CC7">
            <w:pPr>
              <w:pStyle w:val="Tabletext"/>
              <w:jc w:val="lef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3869" w:type="dxa"/>
          </w:tcPr>
          <w:p w14:paraId="16D08DD6" w14:textId="77777777" w:rsidR="00C42E7A" w:rsidRPr="008421F7" w:rsidRDefault="00C42E7A" w:rsidP="00577CC7">
            <w:pPr>
              <w:pStyle w:val="Tabletext"/>
              <w:jc w:val="left"/>
              <w:rPr>
                <w:rFonts w:eastAsiaTheme="minorEastAsia"/>
                <w:lang w:val="en-GB"/>
              </w:rPr>
            </w:pPr>
            <w:r w:rsidRPr="008421F7">
              <w:rPr>
                <w:rFonts w:eastAsiaTheme="minorEastAsia"/>
                <w:lang w:val="en-GB"/>
              </w:rPr>
              <w:t>36 MHz, measured</w:t>
            </w:r>
          </w:p>
        </w:tc>
      </w:tr>
      <w:tr w:rsidR="00C42E7A" w:rsidRPr="00CB22C6" w14:paraId="38F4FDB4" w14:textId="77777777" w:rsidTr="00577CC7">
        <w:trPr>
          <w:cantSplit/>
          <w:jc w:val="center"/>
        </w:trPr>
        <w:tc>
          <w:tcPr>
            <w:tcW w:w="426" w:type="dxa"/>
            <w:vAlign w:val="center"/>
          </w:tcPr>
          <w:p w14:paraId="36EF7F2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5344" w:type="dxa"/>
          </w:tcPr>
          <w:p w14:paraId="1CEEBC77"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3869" w:type="dxa"/>
          </w:tcPr>
          <w:p w14:paraId="0DC0CFEA" w14:textId="287AF10C" w:rsidR="00C42E7A" w:rsidRPr="008421F7" w:rsidRDefault="00C42E7A" w:rsidP="00577CC7">
            <w:pPr>
              <w:pStyle w:val="Tabletext"/>
              <w:jc w:val="left"/>
              <w:rPr>
                <w:rFonts w:eastAsiaTheme="minorEastAsia"/>
                <w:lang w:val="en-GB" w:eastAsia="zh-CN"/>
              </w:rPr>
            </w:pPr>
            <w:r w:rsidRPr="008421F7">
              <w:rPr>
                <w:rFonts w:eastAsiaTheme="minorEastAsia"/>
                <w:lang w:val="en-GB"/>
              </w:rPr>
              <w:t xml:space="preserve">Hong Kong and other receiving earth stations under the footprint of </w:t>
            </w:r>
            <w:proofErr w:type="spellStart"/>
            <w:r w:rsidRPr="008421F7">
              <w:rPr>
                <w:rFonts w:eastAsiaTheme="minorEastAsia"/>
                <w:lang w:val="en-GB"/>
              </w:rPr>
              <w:t>AsiaSat</w:t>
            </w:r>
            <w:proofErr w:type="spellEnd"/>
            <w:r w:rsidRPr="008421F7">
              <w:rPr>
                <w:rFonts w:eastAsiaTheme="minorEastAsia"/>
                <w:lang w:val="en-GB"/>
              </w:rPr>
              <w:t xml:space="preserve"> 5 transponder CXH (see</w:t>
            </w:r>
            <w:r w:rsidRPr="008421F7">
              <w:rPr>
                <w:rFonts w:eastAsiaTheme="minorEastAsia"/>
                <w:lang w:val="en-GB" w:eastAsia="zh-CN"/>
              </w:rPr>
              <w:t xml:space="preserve"> Table </w:t>
            </w:r>
            <w:r w:rsidR="00C10C7D" w:rsidRPr="008421F7">
              <w:rPr>
                <w:rFonts w:eastAsiaTheme="minorEastAsia"/>
                <w:lang w:val="en-GB" w:eastAsia="zh-CN"/>
              </w:rPr>
              <w:t>11</w:t>
            </w:r>
            <w:r w:rsidRPr="008421F7">
              <w:rPr>
                <w:rFonts w:eastAsiaTheme="minorEastAsia"/>
                <w:lang w:val="en-GB" w:eastAsia="zh-CN"/>
              </w:rPr>
              <w:t>, item 11</w:t>
            </w:r>
            <w:r w:rsidRPr="008421F7">
              <w:rPr>
                <w:rFonts w:eastAsiaTheme="minorEastAsia"/>
                <w:lang w:val="en-GB"/>
              </w:rPr>
              <w:t xml:space="preserve">). Interference present on the uplink, therefore all dish sizes are affected </w:t>
            </w:r>
          </w:p>
        </w:tc>
      </w:tr>
      <w:tr w:rsidR="00C42E7A" w:rsidRPr="00CB22C6" w14:paraId="238B1290" w14:textId="77777777" w:rsidTr="00577CC7">
        <w:trPr>
          <w:cantSplit/>
          <w:jc w:val="center"/>
        </w:trPr>
        <w:tc>
          <w:tcPr>
            <w:tcW w:w="426" w:type="dxa"/>
            <w:vAlign w:val="center"/>
          </w:tcPr>
          <w:p w14:paraId="29B5B6F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5344" w:type="dxa"/>
            <w:vAlign w:val="center"/>
          </w:tcPr>
          <w:p w14:paraId="3B39BE29" w14:textId="77777777" w:rsidR="00C42E7A" w:rsidRPr="008421F7" w:rsidRDefault="00C42E7A" w:rsidP="00577CC7">
            <w:pPr>
              <w:pStyle w:val="Tabletext"/>
              <w:jc w:val="left"/>
              <w:rPr>
                <w:rFonts w:eastAsia="SimSun"/>
                <w:i/>
                <w:iCs/>
                <w:spacing w:val="-2"/>
                <w:lang w:val="en-GB" w:eastAsia="zh-CN"/>
              </w:rPr>
            </w:pPr>
            <w:r w:rsidRPr="008421F7">
              <w:rPr>
                <w:rFonts w:eastAsia="SimSun"/>
                <w:spacing w:val="-2"/>
                <w:lang w:val="en-GB"/>
              </w:rPr>
              <w:t>Location of the facility which made the above measurements</w:t>
            </w:r>
          </w:p>
        </w:tc>
        <w:tc>
          <w:tcPr>
            <w:tcW w:w="3869" w:type="dxa"/>
          </w:tcPr>
          <w:p w14:paraId="3140F1DA" w14:textId="530FFC2F" w:rsidR="00C42E7A" w:rsidRPr="008421F7" w:rsidRDefault="00C42E7A" w:rsidP="00577CC7">
            <w:pPr>
              <w:pStyle w:val="Tabletext"/>
              <w:ind w:right="-113"/>
              <w:jc w:val="left"/>
              <w:rPr>
                <w:rFonts w:eastAsia="SimSun"/>
                <w:spacing w:val="-2"/>
                <w:lang w:val="en-GB" w:eastAsia="zh-CN"/>
              </w:rPr>
            </w:pPr>
            <w:r w:rsidRPr="008421F7">
              <w:rPr>
                <w:rFonts w:eastAsia="SimSun"/>
                <w:spacing w:val="-2"/>
                <w:lang w:val="en-GB"/>
              </w:rPr>
              <w:t>Spectrum plots (</w:t>
            </w:r>
            <w:r w:rsidRPr="008421F7">
              <w:rPr>
                <w:rFonts w:eastAsia="SimSun"/>
                <w:spacing w:val="-2"/>
                <w:lang w:val="en-GB" w:eastAsia="zh-CN"/>
              </w:rPr>
              <w:t xml:space="preserve">Table </w:t>
            </w:r>
            <w:r w:rsidR="00C10C7D" w:rsidRPr="008421F7">
              <w:rPr>
                <w:rFonts w:eastAsia="SimSun"/>
                <w:spacing w:val="-2"/>
                <w:lang w:val="en-GB" w:eastAsia="zh-CN"/>
              </w:rPr>
              <w:t>11</w:t>
            </w:r>
            <w:r w:rsidRPr="008421F7">
              <w:rPr>
                <w:rFonts w:eastAsiaTheme="minorEastAsia"/>
                <w:spacing w:val="-2"/>
                <w:lang w:val="en-GB" w:eastAsia="zh-CN"/>
              </w:rPr>
              <w:t>,</w:t>
            </w:r>
            <w:r w:rsidRPr="008421F7">
              <w:rPr>
                <w:rFonts w:eastAsia="SimSun"/>
                <w:spacing w:val="-2"/>
                <w:lang w:val="en-GB" w:eastAsia="zh-CN"/>
              </w:rPr>
              <w:t xml:space="preserve"> item 8 and item 9</w:t>
            </w:r>
            <w:r w:rsidRPr="008421F7">
              <w:rPr>
                <w:rFonts w:eastAsia="SimSun"/>
                <w:spacing w:val="-2"/>
                <w:lang w:val="en-GB"/>
              </w:rPr>
              <w:t xml:space="preserve">) were taken in </w:t>
            </w:r>
            <w:proofErr w:type="spellStart"/>
            <w:r w:rsidRPr="008421F7">
              <w:rPr>
                <w:rFonts w:eastAsia="SimSun"/>
                <w:spacing w:val="-2"/>
                <w:lang w:val="en-GB"/>
              </w:rPr>
              <w:t>AsiaSat</w:t>
            </w:r>
            <w:proofErr w:type="spellEnd"/>
            <w:r w:rsidRPr="008421F7">
              <w:rPr>
                <w:rFonts w:eastAsia="SimSun"/>
                <w:spacing w:val="-2"/>
                <w:lang w:val="en-GB"/>
              </w:rPr>
              <w:t xml:space="preserve"> Tai Po earth station (22.453° N 114.189° E) in Hong Kong and monitoring antenna size was 3.7</w:t>
            </w:r>
            <w:r w:rsidR="00577CC7" w:rsidRPr="008421F7">
              <w:rPr>
                <w:rFonts w:eastAsia="SimSun"/>
                <w:spacing w:val="-2"/>
                <w:lang w:val="en-GB"/>
              </w:rPr>
              <w:t> </w:t>
            </w:r>
            <w:r w:rsidRPr="008421F7">
              <w:rPr>
                <w:rFonts w:eastAsia="SimSun"/>
                <w:spacing w:val="-2"/>
                <w:lang w:val="en-GB"/>
              </w:rPr>
              <w:t>m</w:t>
            </w:r>
          </w:p>
        </w:tc>
      </w:tr>
    </w:tbl>
    <w:p w14:paraId="19A6EA5D" w14:textId="50C103DE" w:rsidR="00577CC7" w:rsidRPr="008421F7" w:rsidRDefault="00577CC7">
      <w:pPr>
        <w:rPr>
          <w:lang w:val="en-GB"/>
        </w:rPr>
      </w:pPr>
      <w:r w:rsidRPr="008421F7">
        <w:rPr>
          <w:lang w:val="en-GB"/>
        </w:rPr>
        <w:br w:type="page"/>
      </w:r>
    </w:p>
    <w:p w14:paraId="6DA01864" w14:textId="14E903BD" w:rsidR="00577CC7" w:rsidRPr="008421F7" w:rsidRDefault="00577CC7" w:rsidP="00577CC7">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10 (</w:t>
      </w:r>
      <w:r w:rsidRPr="008421F7">
        <w:rPr>
          <w:rFonts w:eastAsiaTheme="minorEastAsia"/>
          <w:i/>
          <w:iCs/>
          <w:lang w:val="en-GB" w:eastAsia="zh-CN"/>
        </w:rPr>
        <w:t>end</w:t>
      </w:r>
      <w:r w:rsidRPr="008421F7">
        <w:rPr>
          <w:rFonts w:eastAsiaTheme="minor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344"/>
        <w:gridCol w:w="3869"/>
      </w:tblGrid>
      <w:tr w:rsidR="00C42E7A" w:rsidRPr="00CB22C6" w14:paraId="0FFA402E" w14:textId="77777777" w:rsidTr="00577CC7">
        <w:trPr>
          <w:cantSplit/>
          <w:jc w:val="center"/>
        </w:trPr>
        <w:tc>
          <w:tcPr>
            <w:tcW w:w="9639" w:type="dxa"/>
            <w:gridSpan w:val="3"/>
          </w:tcPr>
          <w:p w14:paraId="2953D40A" w14:textId="7A57E987" w:rsidR="00C42E7A" w:rsidRPr="008421F7" w:rsidRDefault="00C42E7A" w:rsidP="00577CC7">
            <w:pPr>
              <w:pStyle w:val="Tabletext"/>
              <w:jc w:val="center"/>
              <w:rPr>
                <w:rFonts w:eastAsiaTheme="minorEastAsia"/>
                <w:lang w:val="en-GB" w:eastAsia="de-DE"/>
              </w:rPr>
            </w:pPr>
            <w:proofErr w:type="gramStart"/>
            <w:r w:rsidRPr="008421F7">
              <w:rPr>
                <w:rFonts w:eastAsiaTheme="minorEastAsia"/>
                <w:b/>
                <w:bCs/>
                <w:lang w:val="en-GB" w:eastAsia="de-DE"/>
              </w:rPr>
              <w:t>Particulars furnished</w:t>
            </w:r>
            <w:proofErr w:type="gramEnd"/>
            <w:r w:rsidRPr="008421F7">
              <w:rPr>
                <w:rFonts w:eastAsiaTheme="minorEastAsia"/>
                <w:b/>
                <w:bCs/>
                <w:lang w:val="en-GB" w:eastAsia="de-DE"/>
              </w:rPr>
              <w:t xml:space="preserve"> by the receiving station experiencing the interference</w:t>
            </w:r>
            <w:r w:rsidRPr="008421F7">
              <w:rPr>
                <w:rFonts w:eastAsiaTheme="minorEastAsia"/>
                <w:lang w:val="en-GB" w:eastAsia="de-DE"/>
              </w:rPr>
              <w:br/>
              <w:t>(Note:</w:t>
            </w:r>
            <w:r w:rsidRPr="008421F7">
              <w:rPr>
                <w:rFonts w:eastAsiaTheme="minorEastAsia"/>
                <w:lang w:val="en-GB"/>
              </w:rPr>
              <w:t xml:space="preserve"> </w:t>
            </w:r>
            <w:r w:rsidRPr="008421F7">
              <w:rPr>
                <w:rFonts w:eastAsiaTheme="minorEastAsia"/>
                <w:lang w:val="en-GB" w:eastAsia="de-DE"/>
              </w:rPr>
              <w:t xml:space="preserve">For cases of uplink interference, it refers to the space station receiving the </w:t>
            </w:r>
            <w:r w:rsidRPr="008421F7">
              <w:rPr>
                <w:rFonts w:eastAsiaTheme="minorEastAsia"/>
                <w:lang w:val="en-GB" w:eastAsia="zh-CN"/>
              </w:rPr>
              <w:t>interference</w:t>
            </w:r>
            <w:r w:rsidRPr="008421F7">
              <w:rPr>
                <w:rFonts w:eastAsiaTheme="minorEastAsia"/>
                <w:lang w:val="en-GB" w:eastAsia="de-DE"/>
              </w:rPr>
              <w:t xml:space="preserve">; for cases of downlink interference, it refers to the earth station receiving the </w:t>
            </w:r>
            <w:r w:rsidRPr="008421F7">
              <w:rPr>
                <w:rFonts w:eastAsiaTheme="minorEastAsia"/>
                <w:lang w:val="en-GB" w:eastAsia="zh-CN"/>
              </w:rPr>
              <w:t>interference)</w:t>
            </w:r>
          </w:p>
        </w:tc>
      </w:tr>
      <w:tr w:rsidR="00C42E7A" w:rsidRPr="008421F7" w14:paraId="0B4D5C36" w14:textId="77777777" w:rsidTr="00577CC7">
        <w:trPr>
          <w:cantSplit/>
          <w:jc w:val="center"/>
        </w:trPr>
        <w:tc>
          <w:tcPr>
            <w:tcW w:w="426" w:type="dxa"/>
            <w:vAlign w:val="center"/>
          </w:tcPr>
          <w:p w14:paraId="0E7CCF3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5344" w:type="dxa"/>
            <w:vAlign w:val="center"/>
          </w:tcPr>
          <w:p w14:paraId="65258AA0"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3869" w:type="dxa"/>
            <w:vAlign w:val="center"/>
          </w:tcPr>
          <w:p w14:paraId="6C4417AE" w14:textId="77777777" w:rsidR="00C42E7A" w:rsidRPr="008421F7" w:rsidRDefault="00C42E7A" w:rsidP="00577CC7">
            <w:pPr>
              <w:pStyle w:val="Tabletext"/>
              <w:jc w:val="left"/>
              <w:rPr>
                <w:rFonts w:eastAsiaTheme="minorEastAsia"/>
                <w:spacing w:val="-2"/>
                <w:lang w:val="en-GB" w:eastAsia="zh-CN"/>
              </w:rPr>
            </w:pPr>
            <w:proofErr w:type="spellStart"/>
            <w:r w:rsidRPr="008421F7">
              <w:rPr>
                <w:rFonts w:eastAsiaTheme="minorEastAsia"/>
                <w:lang w:val="en-GB"/>
              </w:rPr>
              <w:t>AsiaSat</w:t>
            </w:r>
            <w:proofErr w:type="spellEnd"/>
            <w:r w:rsidRPr="008421F7">
              <w:rPr>
                <w:rFonts w:eastAsiaTheme="minorEastAsia"/>
                <w:lang w:val="en-GB"/>
              </w:rPr>
              <w:t xml:space="preserve"> 5 (NORAD ID: 35696) </w:t>
            </w:r>
            <w:r w:rsidRPr="008421F7">
              <w:rPr>
                <w:rFonts w:eastAsiaTheme="minorEastAsia"/>
                <w:lang w:val="en-GB"/>
              </w:rPr>
              <w:br/>
              <w:t>Transponder CXH</w:t>
            </w:r>
            <w:r w:rsidRPr="008421F7" w:rsidDel="00817945">
              <w:rPr>
                <w:rFonts w:eastAsiaTheme="minorEastAsia"/>
                <w:spacing w:val="-2"/>
                <w:lang w:val="en-GB"/>
              </w:rPr>
              <w:t xml:space="preserve"> </w:t>
            </w:r>
          </w:p>
        </w:tc>
      </w:tr>
      <w:tr w:rsidR="00C42E7A" w:rsidRPr="008421F7" w14:paraId="298BAA93" w14:textId="77777777" w:rsidTr="00577CC7">
        <w:trPr>
          <w:cantSplit/>
          <w:jc w:val="center"/>
        </w:trPr>
        <w:tc>
          <w:tcPr>
            <w:tcW w:w="426" w:type="dxa"/>
            <w:vAlign w:val="center"/>
          </w:tcPr>
          <w:p w14:paraId="31D7299B"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5344" w:type="dxa"/>
            <w:vAlign w:val="center"/>
          </w:tcPr>
          <w:p w14:paraId="2663FCAC"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3869" w:type="dxa"/>
            <w:vAlign w:val="center"/>
          </w:tcPr>
          <w:p w14:paraId="64E11265" w14:textId="77777777" w:rsidR="00C42E7A" w:rsidRPr="008421F7" w:rsidRDefault="00C42E7A" w:rsidP="00577CC7">
            <w:pPr>
              <w:pStyle w:val="Tabletext"/>
              <w:jc w:val="left"/>
              <w:rPr>
                <w:rFonts w:eastAsiaTheme="minorEastAsia"/>
                <w:lang w:val="en-GB" w:eastAsia="zh-CN"/>
              </w:rPr>
            </w:pPr>
            <w:r w:rsidRPr="008421F7">
              <w:rPr>
                <w:rFonts w:eastAsiaTheme="minorEastAsia"/>
                <w:lang w:val="en-GB" w:eastAsia="zh-CN"/>
              </w:rPr>
              <w:t>100.5</w:t>
            </w:r>
            <w:r w:rsidRPr="008421F7">
              <w:rPr>
                <w:rFonts w:eastAsiaTheme="minorEastAsia"/>
                <w:lang w:val="en-GB"/>
              </w:rPr>
              <w:t>°</w:t>
            </w:r>
            <w:r w:rsidRPr="008421F7">
              <w:rPr>
                <w:rFonts w:eastAsiaTheme="minorEastAsia"/>
                <w:lang w:val="en-GB" w:eastAsia="zh-CN"/>
              </w:rPr>
              <w:t xml:space="preserve"> E</w:t>
            </w:r>
          </w:p>
        </w:tc>
      </w:tr>
      <w:tr w:rsidR="00C42E7A" w:rsidRPr="00CB22C6" w14:paraId="779843F4" w14:textId="77777777" w:rsidTr="00577CC7">
        <w:trPr>
          <w:cantSplit/>
          <w:jc w:val="center"/>
        </w:trPr>
        <w:tc>
          <w:tcPr>
            <w:tcW w:w="426" w:type="dxa"/>
            <w:vAlign w:val="center"/>
          </w:tcPr>
          <w:p w14:paraId="6E1B82D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5344" w:type="dxa"/>
          </w:tcPr>
          <w:p w14:paraId="30788B11" w14:textId="77777777" w:rsidR="00C42E7A" w:rsidRPr="008421F7" w:rsidRDefault="00C42E7A" w:rsidP="00577CC7">
            <w:pPr>
              <w:pStyle w:val="Tabletext"/>
              <w:rPr>
                <w:rFonts w:eastAsiaTheme="minorEastAsia"/>
                <w:lang w:val="en-GB" w:eastAsia="de-DE"/>
              </w:rPr>
            </w:pPr>
            <w:r w:rsidRPr="008421F7">
              <w:rPr>
                <w:rFonts w:eastAsia="SimSun"/>
                <w:spacing w:val="-2"/>
                <w:lang w:val="en-GB"/>
              </w:rPr>
              <w:t>Dates and times (UTC) of occurrence of harmful interference</w:t>
            </w:r>
          </w:p>
        </w:tc>
        <w:tc>
          <w:tcPr>
            <w:tcW w:w="3869" w:type="dxa"/>
            <w:vAlign w:val="center"/>
          </w:tcPr>
          <w:p w14:paraId="1B7BCDF0" w14:textId="77777777" w:rsidR="00C42E7A" w:rsidRPr="008421F7" w:rsidRDefault="00C42E7A" w:rsidP="00577CC7">
            <w:pPr>
              <w:pStyle w:val="Tabletext"/>
              <w:jc w:val="left"/>
              <w:rPr>
                <w:rFonts w:eastAsiaTheme="minorEastAsia"/>
                <w:lang w:val="en-GB"/>
              </w:rPr>
            </w:pPr>
            <w:r w:rsidRPr="008421F7">
              <w:rPr>
                <w:rFonts w:eastAsiaTheme="minorEastAsia"/>
                <w:lang w:val="en-GB"/>
              </w:rPr>
              <w:t>1 Jan 2017 to the date of reporting</w:t>
            </w:r>
          </w:p>
        </w:tc>
      </w:tr>
      <w:tr w:rsidR="00C42E7A" w:rsidRPr="008421F7" w14:paraId="4B33D46A" w14:textId="77777777" w:rsidTr="00577CC7">
        <w:trPr>
          <w:cantSplit/>
          <w:jc w:val="center"/>
        </w:trPr>
        <w:tc>
          <w:tcPr>
            <w:tcW w:w="426" w:type="dxa"/>
            <w:vAlign w:val="center"/>
          </w:tcPr>
          <w:p w14:paraId="2773EAB1"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5344" w:type="dxa"/>
          </w:tcPr>
          <w:p w14:paraId="24FF564E"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3869" w:type="dxa"/>
            <w:vAlign w:val="center"/>
          </w:tcPr>
          <w:p w14:paraId="729EA52E" w14:textId="77777777" w:rsidR="00C42E7A" w:rsidRPr="008421F7" w:rsidRDefault="00C42E7A" w:rsidP="00577CC7">
            <w:pPr>
              <w:pStyle w:val="Tabletext"/>
              <w:jc w:val="left"/>
              <w:rPr>
                <w:rFonts w:eastAsiaTheme="minorEastAsia"/>
                <w:lang w:val="en-GB" w:eastAsia="zh-CN"/>
              </w:rPr>
            </w:pPr>
            <w:r w:rsidRPr="008421F7">
              <w:rPr>
                <w:rFonts w:eastAsiaTheme="minorEastAsia"/>
                <w:lang w:val="en-GB" w:eastAsia="zh-CN"/>
              </w:rPr>
              <w:t>–</w:t>
            </w:r>
          </w:p>
        </w:tc>
      </w:tr>
      <w:tr w:rsidR="00C42E7A" w:rsidRPr="00CB22C6" w14:paraId="3B2073E1" w14:textId="77777777" w:rsidTr="00577CC7">
        <w:trPr>
          <w:cantSplit/>
          <w:jc w:val="center"/>
        </w:trPr>
        <w:tc>
          <w:tcPr>
            <w:tcW w:w="426" w:type="dxa"/>
            <w:vAlign w:val="center"/>
          </w:tcPr>
          <w:p w14:paraId="1E68C658"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5344" w:type="dxa"/>
          </w:tcPr>
          <w:p w14:paraId="348DDDA9"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Class of station and</w:t>
            </w:r>
            <w:r w:rsidRPr="008421F7">
              <w:rPr>
                <w:rFonts w:eastAsia="SimSun"/>
                <w:spacing w:val="-2"/>
                <w:lang w:val="en-GB"/>
              </w:rPr>
              <w:t xml:space="preserve"> nature of service</w:t>
            </w:r>
          </w:p>
        </w:tc>
        <w:tc>
          <w:tcPr>
            <w:tcW w:w="3869" w:type="dxa"/>
            <w:vAlign w:val="center"/>
          </w:tcPr>
          <w:p w14:paraId="417D5F02" w14:textId="77777777" w:rsidR="00C42E7A" w:rsidRPr="008421F7" w:rsidRDefault="00C42E7A" w:rsidP="00577CC7">
            <w:pPr>
              <w:pStyle w:val="Tabletext"/>
              <w:jc w:val="left"/>
              <w:rPr>
                <w:rFonts w:eastAsia="SimSun"/>
                <w:spacing w:val="-2"/>
                <w:lang w:val="en-GB" w:eastAsia="zh-CN"/>
              </w:rPr>
            </w:pPr>
            <w:r w:rsidRPr="008421F7">
              <w:rPr>
                <w:rFonts w:eastAsia="SimSun"/>
                <w:spacing w:val="-2"/>
                <w:lang w:val="en-GB" w:eastAsia="zh-CN"/>
              </w:rPr>
              <w:t>EC (space station in the fixed-satellite service)</w:t>
            </w:r>
          </w:p>
          <w:p w14:paraId="01B29590" w14:textId="77777777" w:rsidR="00C42E7A" w:rsidRPr="008421F7" w:rsidRDefault="00C42E7A" w:rsidP="00577CC7">
            <w:pPr>
              <w:pStyle w:val="Tabletext"/>
              <w:jc w:val="left"/>
              <w:rPr>
                <w:rFonts w:eastAsia="SimSun"/>
                <w:spacing w:val="-2"/>
                <w:lang w:val="en-GB" w:eastAsia="zh-CN"/>
              </w:rPr>
            </w:pPr>
            <w:r w:rsidRPr="008421F7">
              <w:rPr>
                <w:rFonts w:eastAsia="SimSun"/>
                <w:spacing w:val="-2"/>
                <w:lang w:val="en-GB" w:eastAsia="zh-CN"/>
              </w:rPr>
              <w:t>CP (Station open to public correspondence)</w:t>
            </w:r>
          </w:p>
        </w:tc>
      </w:tr>
      <w:tr w:rsidR="00C42E7A" w:rsidRPr="00CB22C6" w14:paraId="71A0A0A7" w14:textId="77777777" w:rsidTr="00577CC7">
        <w:trPr>
          <w:cantSplit/>
          <w:jc w:val="center"/>
        </w:trPr>
        <w:tc>
          <w:tcPr>
            <w:tcW w:w="426" w:type="dxa"/>
            <w:vAlign w:val="center"/>
          </w:tcPr>
          <w:p w14:paraId="670A4BE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5344" w:type="dxa"/>
          </w:tcPr>
          <w:p w14:paraId="110F444D" w14:textId="77777777" w:rsidR="00C42E7A" w:rsidRPr="008421F7" w:rsidRDefault="00C42E7A" w:rsidP="00577CC7">
            <w:pPr>
              <w:pStyle w:val="Tabletext"/>
              <w:jc w:val="lef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3869" w:type="dxa"/>
            <w:vAlign w:val="center"/>
          </w:tcPr>
          <w:p w14:paraId="11BBEDDB" w14:textId="77777777" w:rsidR="00C42E7A" w:rsidRPr="008421F7" w:rsidRDefault="00C42E7A" w:rsidP="00577CC7">
            <w:pPr>
              <w:pStyle w:val="Tabletext"/>
              <w:jc w:val="left"/>
              <w:rPr>
                <w:rFonts w:eastAsiaTheme="minorEastAsia"/>
                <w:lang w:val="en-GB"/>
              </w:rPr>
            </w:pPr>
          </w:p>
        </w:tc>
      </w:tr>
      <w:tr w:rsidR="00C42E7A" w:rsidRPr="00CB22C6" w14:paraId="77EECED9" w14:textId="77777777" w:rsidTr="00577CC7">
        <w:trPr>
          <w:cantSplit/>
          <w:jc w:val="center"/>
        </w:trPr>
        <w:tc>
          <w:tcPr>
            <w:tcW w:w="426" w:type="dxa"/>
            <w:vAlign w:val="center"/>
          </w:tcPr>
          <w:p w14:paraId="3A402C6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5344" w:type="dxa"/>
          </w:tcPr>
          <w:p w14:paraId="4AF4C130" w14:textId="77777777" w:rsidR="00C42E7A" w:rsidRPr="008421F7" w:rsidRDefault="00C42E7A" w:rsidP="00577CC7">
            <w:pPr>
              <w:pStyle w:val="Tabletext"/>
              <w:jc w:val="left"/>
              <w:rPr>
                <w:rFonts w:eastAsia="SimSun"/>
                <w:spacing w:val="-2"/>
                <w:lang w:val="en-GB" w:eastAsia="zh-CN"/>
              </w:rPr>
            </w:pPr>
            <w:r w:rsidRPr="008421F7">
              <w:rPr>
                <w:rFonts w:eastAsia="SimSun"/>
                <w:spacing w:val="-2"/>
                <w:lang w:val="en-GB"/>
              </w:rPr>
              <w:t>Polarization of the receiving antenna or observed polarization</w:t>
            </w:r>
          </w:p>
        </w:tc>
        <w:tc>
          <w:tcPr>
            <w:tcW w:w="3869" w:type="dxa"/>
            <w:vAlign w:val="center"/>
          </w:tcPr>
          <w:p w14:paraId="2AA430BF" w14:textId="77777777" w:rsidR="00C42E7A" w:rsidRPr="008421F7" w:rsidRDefault="00C42E7A" w:rsidP="00577CC7">
            <w:pPr>
              <w:pStyle w:val="Tabletext"/>
              <w:jc w:val="left"/>
              <w:rPr>
                <w:rFonts w:eastAsiaTheme="minorEastAsia"/>
                <w:lang w:val="en-GB"/>
              </w:rPr>
            </w:pPr>
            <w:r w:rsidRPr="008421F7">
              <w:rPr>
                <w:rFonts w:eastAsiaTheme="minorEastAsia"/>
                <w:lang w:val="en-GB"/>
              </w:rPr>
              <w:t>V-pol, uplink; H-pol, downlink</w:t>
            </w:r>
          </w:p>
        </w:tc>
      </w:tr>
      <w:tr w:rsidR="00C42E7A" w:rsidRPr="00CB22C6" w14:paraId="1DDBBEF2" w14:textId="77777777" w:rsidTr="00577CC7">
        <w:trPr>
          <w:cantSplit/>
          <w:jc w:val="center"/>
        </w:trPr>
        <w:tc>
          <w:tcPr>
            <w:tcW w:w="426" w:type="dxa"/>
            <w:vAlign w:val="center"/>
          </w:tcPr>
          <w:p w14:paraId="1F82554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5344" w:type="dxa"/>
          </w:tcPr>
          <w:p w14:paraId="660DE40C"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3869" w:type="dxa"/>
            <w:vAlign w:val="center"/>
          </w:tcPr>
          <w:p w14:paraId="3DF2921A" w14:textId="77777777" w:rsidR="00C42E7A" w:rsidRPr="008421F7" w:rsidRDefault="00C42E7A" w:rsidP="00577CC7">
            <w:pPr>
              <w:pStyle w:val="Tabletext"/>
              <w:jc w:val="left"/>
              <w:rPr>
                <w:rFonts w:eastAsia="SimSun"/>
                <w:spacing w:val="-2"/>
                <w:lang w:val="en-GB"/>
              </w:rPr>
            </w:pPr>
            <w:r w:rsidRPr="008421F7">
              <w:rPr>
                <w:rFonts w:eastAsia="SimSun"/>
                <w:spacing w:val="-2"/>
                <w:lang w:val="en-GB"/>
              </w:rPr>
              <w:t>Elimination of the interfering signal.</w:t>
            </w:r>
          </w:p>
        </w:tc>
      </w:tr>
    </w:tbl>
    <w:p w14:paraId="4DB8368F" w14:textId="77777777" w:rsidR="00577CC7" w:rsidRPr="008421F7" w:rsidRDefault="00577CC7" w:rsidP="00577CC7">
      <w:pPr>
        <w:pStyle w:val="Tablefin"/>
        <w:rPr>
          <w:rFonts w:eastAsiaTheme="minorEastAsia"/>
        </w:rPr>
      </w:pPr>
    </w:p>
    <w:p w14:paraId="1239190B" w14:textId="3E6BEEE2" w:rsidR="00C42E7A" w:rsidRPr="008421F7" w:rsidRDefault="00C42E7A" w:rsidP="00C42E7A">
      <w:pPr>
        <w:pStyle w:val="TableNo"/>
        <w:rPr>
          <w:rFonts w:eastAsiaTheme="minorEastAsia"/>
          <w:lang w:val="en-GB" w:eastAsia="zh-CN"/>
        </w:rPr>
      </w:pPr>
      <w:r w:rsidRPr="008421F7">
        <w:rPr>
          <w:rFonts w:eastAsiaTheme="minorEastAsia"/>
          <w:lang w:val="en-GB"/>
        </w:rPr>
        <w:t>TABLE</w:t>
      </w:r>
      <w:r w:rsidRPr="008421F7">
        <w:rPr>
          <w:rFonts w:eastAsiaTheme="minorEastAsia"/>
          <w:lang w:val="en-GB" w:eastAsia="zh-CN"/>
        </w:rPr>
        <w:t xml:space="preserve"> </w:t>
      </w:r>
      <w:r w:rsidR="00CD5F94" w:rsidRPr="008421F7">
        <w:rPr>
          <w:rFonts w:eastAsiaTheme="minorEastAsia"/>
          <w:lang w:val="en-GB" w:eastAsia="zh-CN"/>
        </w:rPr>
        <w:t>11</w:t>
      </w:r>
    </w:p>
    <w:p w14:paraId="33826748" w14:textId="77777777" w:rsidR="00C42E7A" w:rsidRPr="008421F7" w:rsidRDefault="00C42E7A" w:rsidP="00C42E7A">
      <w:pPr>
        <w:pStyle w:val="Tabletitle"/>
        <w:rPr>
          <w:rFonts w:eastAsiaTheme="minorEastAsia"/>
          <w:lang w:val="en-GB" w:eastAsia="zh-CN"/>
        </w:rPr>
      </w:pPr>
      <w:r w:rsidRPr="008421F7">
        <w:rPr>
          <w:rFonts w:eastAsiaTheme="minorEastAsia"/>
          <w:lang w:val="en-GB"/>
        </w:rPr>
        <w:t>Additional information concerning the reporting form of harmful interference</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5296"/>
        <w:gridCol w:w="3894"/>
      </w:tblGrid>
      <w:tr w:rsidR="00C42E7A" w:rsidRPr="008421F7" w14:paraId="01ABE961" w14:textId="77777777" w:rsidTr="00577CC7">
        <w:trPr>
          <w:cantSplit/>
          <w:jc w:val="center"/>
        </w:trPr>
        <w:tc>
          <w:tcPr>
            <w:tcW w:w="9689" w:type="dxa"/>
            <w:gridSpan w:val="3"/>
          </w:tcPr>
          <w:p w14:paraId="2CC0F60C" w14:textId="77777777" w:rsidR="00C42E7A" w:rsidRPr="008421F7" w:rsidRDefault="00C42E7A" w:rsidP="00577CC7">
            <w:pPr>
              <w:pStyle w:val="Tablehead"/>
              <w:rPr>
                <w:rFonts w:eastAsiaTheme="minorEastAsia"/>
                <w:lang w:val="en-GB" w:eastAsia="de-DE"/>
              </w:rPr>
            </w:pPr>
            <w:r w:rsidRPr="008421F7">
              <w:rPr>
                <w:rFonts w:eastAsiaTheme="minorEastAsia"/>
                <w:lang w:val="en-GB"/>
              </w:rPr>
              <w:t>Graphical information</w:t>
            </w:r>
          </w:p>
        </w:tc>
      </w:tr>
      <w:tr w:rsidR="00C42E7A" w:rsidRPr="008421F7" w14:paraId="59D98B88" w14:textId="77777777" w:rsidTr="00577CC7">
        <w:trPr>
          <w:cantSplit/>
          <w:jc w:val="center"/>
        </w:trPr>
        <w:tc>
          <w:tcPr>
            <w:tcW w:w="499" w:type="dxa"/>
            <w:vAlign w:val="center"/>
          </w:tcPr>
          <w:p w14:paraId="3B24D88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8</w:t>
            </w:r>
          </w:p>
        </w:tc>
        <w:tc>
          <w:tcPr>
            <w:tcW w:w="5296" w:type="dxa"/>
            <w:vAlign w:val="center"/>
          </w:tcPr>
          <w:p w14:paraId="0F926B11" w14:textId="77777777" w:rsidR="00C42E7A" w:rsidRPr="008421F7" w:rsidRDefault="00C42E7A" w:rsidP="00577CC7">
            <w:pPr>
              <w:pStyle w:val="Tabletext"/>
              <w:rPr>
                <w:rFonts w:eastAsiaTheme="minorEastAsia"/>
                <w:sz w:val="21"/>
                <w:szCs w:val="21"/>
                <w:lang w:val="en-GB"/>
              </w:rPr>
            </w:pPr>
            <w:r w:rsidRPr="008421F7">
              <w:rPr>
                <w:rFonts w:eastAsiaTheme="minorEastAsia"/>
                <w:color w:val="000000" w:themeColor="text1"/>
                <w:sz w:val="21"/>
                <w:szCs w:val="21"/>
                <w:lang w:val="en-GB"/>
              </w:rPr>
              <w:t>Spectrum plot of interfering carriers</w:t>
            </w:r>
          </w:p>
        </w:tc>
        <w:tc>
          <w:tcPr>
            <w:tcW w:w="3894" w:type="dxa"/>
          </w:tcPr>
          <w:p w14:paraId="7F22170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noProof/>
                <w:lang w:val="en-GB"/>
              </w:rPr>
              <w:drawing>
                <wp:inline distT="0" distB="0" distL="0" distR="0" wp14:anchorId="15EBA9FD" wp14:editId="39839BCD">
                  <wp:extent cx="2052000" cy="1575899"/>
                  <wp:effectExtent l="0" t="0" r="5715" b="5715"/>
                  <wp:docPr id="3"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2000" cy="1575899"/>
                          </a:xfrm>
                          <a:prstGeom prst="rect">
                            <a:avLst/>
                          </a:prstGeom>
                          <a:noFill/>
                          <a:ln>
                            <a:noFill/>
                          </a:ln>
                        </pic:spPr>
                      </pic:pic>
                    </a:graphicData>
                  </a:graphic>
                </wp:inline>
              </w:drawing>
            </w:r>
          </w:p>
        </w:tc>
      </w:tr>
      <w:tr w:rsidR="00C42E7A" w:rsidRPr="008421F7" w14:paraId="02385128" w14:textId="77777777" w:rsidTr="00577CC7">
        <w:trPr>
          <w:cantSplit/>
          <w:jc w:val="center"/>
        </w:trPr>
        <w:tc>
          <w:tcPr>
            <w:tcW w:w="499" w:type="dxa"/>
            <w:vAlign w:val="center"/>
          </w:tcPr>
          <w:p w14:paraId="09CAB82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9</w:t>
            </w:r>
          </w:p>
        </w:tc>
        <w:tc>
          <w:tcPr>
            <w:tcW w:w="5296" w:type="dxa"/>
            <w:vAlign w:val="center"/>
          </w:tcPr>
          <w:p w14:paraId="4107582E" w14:textId="77777777" w:rsidR="00C42E7A" w:rsidRPr="008421F7" w:rsidRDefault="00C42E7A" w:rsidP="00577CC7">
            <w:pPr>
              <w:pStyle w:val="Tabletext"/>
              <w:rPr>
                <w:rFonts w:eastAsiaTheme="minorEastAsia"/>
                <w:color w:val="000000" w:themeColor="text1"/>
                <w:sz w:val="21"/>
                <w:szCs w:val="21"/>
                <w:lang w:val="en-GB"/>
              </w:rPr>
            </w:pPr>
            <w:r w:rsidRPr="008421F7">
              <w:rPr>
                <w:rFonts w:eastAsiaTheme="minorEastAsia"/>
                <w:color w:val="000000" w:themeColor="text1"/>
                <w:sz w:val="21"/>
                <w:szCs w:val="21"/>
                <w:lang w:val="en-GB"/>
              </w:rPr>
              <w:t>Spectrum plot of wanted carriers</w:t>
            </w:r>
          </w:p>
        </w:tc>
        <w:tc>
          <w:tcPr>
            <w:tcW w:w="3894" w:type="dxa"/>
          </w:tcPr>
          <w:p w14:paraId="51CEB66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noProof/>
                <w:lang w:val="en-GB"/>
              </w:rPr>
              <w:drawing>
                <wp:inline distT="0" distB="0" distL="0" distR="0" wp14:anchorId="4B68014E" wp14:editId="1A77015B">
                  <wp:extent cx="2052000" cy="1525942"/>
                  <wp:effectExtent l="0" t="0" r="5715" b="0"/>
                  <wp:docPr id="1"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2000" cy="1525942"/>
                          </a:xfrm>
                          <a:prstGeom prst="rect">
                            <a:avLst/>
                          </a:prstGeom>
                          <a:noFill/>
                          <a:ln>
                            <a:noFill/>
                          </a:ln>
                        </pic:spPr>
                      </pic:pic>
                    </a:graphicData>
                  </a:graphic>
                </wp:inline>
              </w:drawing>
            </w:r>
          </w:p>
        </w:tc>
      </w:tr>
    </w:tbl>
    <w:p w14:paraId="399C4DCB" w14:textId="59F0F1A8" w:rsidR="00577CC7" w:rsidRPr="008421F7" w:rsidRDefault="00577CC7">
      <w:pPr>
        <w:rPr>
          <w:lang w:val="en-GB"/>
        </w:rPr>
      </w:pPr>
      <w:r w:rsidRPr="008421F7">
        <w:rPr>
          <w:lang w:val="en-GB"/>
        </w:rPr>
        <w:br w:type="page"/>
      </w:r>
    </w:p>
    <w:p w14:paraId="3BB9D9C3" w14:textId="0E3B85E3" w:rsidR="00577CC7" w:rsidRPr="008421F7" w:rsidRDefault="00577CC7" w:rsidP="00577CC7">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11 (</w:t>
      </w:r>
      <w:r w:rsidRPr="008421F7">
        <w:rPr>
          <w:rFonts w:eastAsiaTheme="minorEastAsia"/>
          <w:i/>
          <w:iCs/>
          <w:lang w:val="en-GB" w:eastAsia="zh-CN"/>
        </w:rPr>
        <w:t>continued</w:t>
      </w:r>
      <w:r w:rsidRPr="008421F7">
        <w:rPr>
          <w:rFonts w:eastAsiaTheme="minor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5296"/>
        <w:gridCol w:w="3894"/>
      </w:tblGrid>
      <w:tr w:rsidR="00577CC7" w:rsidRPr="008421F7" w14:paraId="2B0988BE" w14:textId="77777777" w:rsidTr="00577CC7">
        <w:trPr>
          <w:cantSplit/>
          <w:jc w:val="center"/>
        </w:trPr>
        <w:tc>
          <w:tcPr>
            <w:tcW w:w="9689" w:type="dxa"/>
            <w:gridSpan w:val="3"/>
          </w:tcPr>
          <w:p w14:paraId="3969CDD0" w14:textId="77777777" w:rsidR="00577CC7" w:rsidRPr="008421F7" w:rsidRDefault="00577CC7" w:rsidP="00577CC7">
            <w:pPr>
              <w:pStyle w:val="Tablehead"/>
              <w:rPr>
                <w:rFonts w:eastAsiaTheme="minorEastAsia"/>
                <w:lang w:val="en-GB" w:eastAsia="de-DE"/>
              </w:rPr>
            </w:pPr>
            <w:r w:rsidRPr="008421F7">
              <w:rPr>
                <w:rFonts w:eastAsiaTheme="minorEastAsia"/>
                <w:lang w:val="en-GB"/>
              </w:rPr>
              <w:t>Graphical information</w:t>
            </w:r>
          </w:p>
        </w:tc>
      </w:tr>
      <w:tr w:rsidR="00C42E7A" w:rsidRPr="008421F7" w14:paraId="3B467406" w14:textId="77777777" w:rsidTr="00577CC7">
        <w:trPr>
          <w:cantSplit/>
          <w:jc w:val="center"/>
        </w:trPr>
        <w:tc>
          <w:tcPr>
            <w:tcW w:w="499" w:type="dxa"/>
            <w:vAlign w:val="center"/>
          </w:tcPr>
          <w:p w14:paraId="458E26CD" w14:textId="7D1C169C" w:rsidR="00C42E7A" w:rsidRPr="008421F7" w:rsidRDefault="00C42E7A" w:rsidP="00577CC7">
            <w:pPr>
              <w:pStyle w:val="Tabletext"/>
              <w:rPr>
                <w:rFonts w:eastAsiaTheme="minorEastAsia"/>
                <w:sz w:val="21"/>
                <w:szCs w:val="21"/>
                <w:lang w:val="en-GB"/>
              </w:rPr>
            </w:pPr>
            <w:r w:rsidRPr="008421F7">
              <w:rPr>
                <w:rFonts w:eastAsiaTheme="minorEastAsia"/>
                <w:sz w:val="21"/>
                <w:szCs w:val="21"/>
                <w:lang w:val="en-GB"/>
              </w:rPr>
              <w:t>10</w:t>
            </w:r>
          </w:p>
        </w:tc>
        <w:tc>
          <w:tcPr>
            <w:tcW w:w="5296" w:type="dxa"/>
            <w:vAlign w:val="center"/>
          </w:tcPr>
          <w:p w14:paraId="797353F3" w14:textId="77777777" w:rsidR="00C42E7A" w:rsidRPr="008421F7" w:rsidRDefault="00C42E7A" w:rsidP="00577CC7">
            <w:pPr>
              <w:pStyle w:val="Tabletext"/>
              <w:rPr>
                <w:rFonts w:eastAsiaTheme="minorEastAsia"/>
                <w:bCs/>
                <w:sz w:val="21"/>
                <w:szCs w:val="21"/>
                <w:lang w:val="en-GB"/>
              </w:rPr>
            </w:pPr>
            <w:r w:rsidRPr="008421F7">
              <w:rPr>
                <w:rFonts w:eastAsiaTheme="minorEastAsia"/>
                <w:color w:val="000000" w:themeColor="text1"/>
                <w:sz w:val="21"/>
                <w:szCs w:val="21"/>
                <w:lang w:val="en-GB"/>
              </w:rPr>
              <w:t>Geolocation results</w:t>
            </w:r>
          </w:p>
        </w:tc>
        <w:tc>
          <w:tcPr>
            <w:tcW w:w="3894" w:type="dxa"/>
          </w:tcPr>
          <w:p w14:paraId="58687B1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noProof/>
                <w:lang w:val="en-GB"/>
              </w:rPr>
              <w:drawing>
                <wp:inline distT="0" distB="0" distL="0" distR="0" wp14:anchorId="54A2F239" wp14:editId="4E5B2F49">
                  <wp:extent cx="2052000" cy="1058906"/>
                  <wp:effectExtent l="0" t="0" r="5715" b="8255"/>
                  <wp:docPr id="8"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Map&#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2000" cy="1058906"/>
                          </a:xfrm>
                          <a:prstGeom prst="rect">
                            <a:avLst/>
                          </a:prstGeom>
                          <a:noFill/>
                          <a:ln>
                            <a:noFill/>
                          </a:ln>
                        </pic:spPr>
                      </pic:pic>
                    </a:graphicData>
                  </a:graphic>
                </wp:inline>
              </w:drawing>
            </w:r>
          </w:p>
        </w:tc>
      </w:tr>
      <w:tr w:rsidR="00C42E7A" w:rsidRPr="008421F7" w14:paraId="0E2AD2DA" w14:textId="77777777" w:rsidTr="00577CC7">
        <w:trPr>
          <w:cantSplit/>
          <w:jc w:val="center"/>
        </w:trPr>
        <w:tc>
          <w:tcPr>
            <w:tcW w:w="499" w:type="dxa"/>
            <w:shd w:val="clear" w:color="auto" w:fill="FFFFFF" w:themeFill="background1"/>
            <w:vAlign w:val="center"/>
          </w:tcPr>
          <w:p w14:paraId="18DDE824" w14:textId="064C49AC" w:rsidR="00C42E7A" w:rsidRPr="008421F7" w:rsidRDefault="00C42E7A" w:rsidP="00577CC7">
            <w:pPr>
              <w:pStyle w:val="Tabletext"/>
              <w:rPr>
                <w:rFonts w:eastAsiaTheme="minorEastAsia"/>
                <w:sz w:val="21"/>
                <w:szCs w:val="21"/>
                <w:lang w:val="en-GB"/>
              </w:rPr>
            </w:pPr>
            <w:r w:rsidRPr="008421F7">
              <w:rPr>
                <w:rFonts w:eastAsiaTheme="minorEastAsia"/>
                <w:sz w:val="21"/>
                <w:szCs w:val="21"/>
                <w:lang w:val="en-GB" w:eastAsia="de-DE"/>
              </w:rPr>
              <w:t>11</w:t>
            </w:r>
          </w:p>
        </w:tc>
        <w:tc>
          <w:tcPr>
            <w:tcW w:w="5296" w:type="dxa"/>
            <w:shd w:val="clear" w:color="auto" w:fill="FFFFFF" w:themeFill="background1"/>
            <w:vAlign w:val="center"/>
          </w:tcPr>
          <w:p w14:paraId="141F7E61" w14:textId="77777777" w:rsidR="00C42E7A" w:rsidRPr="008421F7" w:rsidRDefault="00C42E7A" w:rsidP="00577CC7">
            <w:pPr>
              <w:pStyle w:val="Tabletext"/>
              <w:rPr>
                <w:rFonts w:eastAsiaTheme="minorEastAsia"/>
                <w:caps/>
                <w:spacing w:val="-2"/>
                <w:sz w:val="21"/>
                <w:szCs w:val="21"/>
                <w:lang w:val="en-GB"/>
              </w:rPr>
            </w:pPr>
            <w:r w:rsidRPr="008421F7">
              <w:rPr>
                <w:rFonts w:eastAsiaTheme="minorEastAsia"/>
                <w:color w:val="000000" w:themeColor="text1"/>
                <w:sz w:val="21"/>
                <w:szCs w:val="21"/>
                <w:lang w:val="en-GB"/>
              </w:rPr>
              <w:t>Satellite footprint in which the interference is uplinked</w:t>
            </w:r>
          </w:p>
        </w:tc>
        <w:tc>
          <w:tcPr>
            <w:tcW w:w="3894" w:type="dxa"/>
            <w:shd w:val="clear" w:color="auto" w:fill="FFFFFF" w:themeFill="background1"/>
          </w:tcPr>
          <w:p w14:paraId="174005C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noProof/>
                <w:lang w:val="en-GB"/>
              </w:rPr>
              <w:drawing>
                <wp:inline distT="0" distB="0" distL="0" distR="0" wp14:anchorId="714CF501" wp14:editId="6E0F5DC3">
                  <wp:extent cx="2052000" cy="1364362"/>
                  <wp:effectExtent l="0" t="0" r="5715" b="7620"/>
                  <wp:docPr id="9" name="imageMap" descr="http://103.15.135.80/sites/default/files/asiasat5_c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p" descr="http://103.15.135.80/sites/default/files/asiasat5_cban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2000" cy="1364362"/>
                          </a:xfrm>
                          <a:prstGeom prst="rect">
                            <a:avLst/>
                          </a:prstGeom>
                          <a:noFill/>
                          <a:ln>
                            <a:noFill/>
                          </a:ln>
                        </pic:spPr>
                      </pic:pic>
                    </a:graphicData>
                  </a:graphic>
                </wp:inline>
              </w:drawing>
            </w:r>
          </w:p>
        </w:tc>
      </w:tr>
      <w:tr w:rsidR="00C42E7A" w:rsidRPr="00CB22C6" w14:paraId="4D5F9396" w14:textId="77777777" w:rsidTr="00577CC7">
        <w:trPr>
          <w:cantSplit/>
          <w:jc w:val="center"/>
        </w:trPr>
        <w:tc>
          <w:tcPr>
            <w:tcW w:w="499" w:type="dxa"/>
            <w:shd w:val="clear" w:color="auto" w:fill="FFFFFF" w:themeFill="background1"/>
            <w:vAlign w:val="center"/>
          </w:tcPr>
          <w:p w14:paraId="1BE7BF14" w14:textId="77777777" w:rsidR="00C42E7A" w:rsidRPr="008421F7" w:rsidRDefault="00C42E7A" w:rsidP="00577CC7">
            <w:pPr>
              <w:pStyle w:val="Tabletext"/>
              <w:rPr>
                <w:rFonts w:eastAsiaTheme="minorEastAsia"/>
                <w:sz w:val="21"/>
                <w:szCs w:val="21"/>
                <w:lang w:val="en-GB"/>
              </w:rPr>
            </w:pPr>
            <w:r w:rsidRPr="008421F7">
              <w:rPr>
                <w:rFonts w:eastAsiaTheme="minorEastAsia"/>
                <w:sz w:val="21"/>
                <w:szCs w:val="21"/>
                <w:lang w:val="en-GB" w:eastAsia="zh-CN"/>
              </w:rPr>
              <w:t>12</w:t>
            </w:r>
          </w:p>
        </w:tc>
        <w:tc>
          <w:tcPr>
            <w:tcW w:w="5296" w:type="dxa"/>
            <w:shd w:val="clear" w:color="auto" w:fill="FFFFFF" w:themeFill="background1"/>
          </w:tcPr>
          <w:p w14:paraId="249A197D" w14:textId="77777777" w:rsidR="00C42E7A" w:rsidRPr="008421F7" w:rsidRDefault="00C42E7A" w:rsidP="00577CC7">
            <w:pPr>
              <w:pStyle w:val="Tabletext"/>
              <w:rPr>
                <w:rFonts w:eastAsiaTheme="minorEastAsia"/>
                <w:caps/>
                <w:spacing w:val="-2"/>
                <w:sz w:val="21"/>
                <w:szCs w:val="21"/>
                <w:lang w:val="en-GB"/>
              </w:rPr>
            </w:pPr>
            <w:r w:rsidRPr="008421F7">
              <w:rPr>
                <w:rFonts w:eastAsiaTheme="minorEastAsia"/>
                <w:color w:val="000000" w:themeColor="text1"/>
                <w:sz w:val="21"/>
                <w:szCs w:val="21"/>
                <w:lang w:val="en-GB"/>
              </w:rPr>
              <w:t>Satellite footprint in which the interference is downlinked</w:t>
            </w:r>
          </w:p>
        </w:tc>
        <w:tc>
          <w:tcPr>
            <w:tcW w:w="3894" w:type="dxa"/>
            <w:shd w:val="clear" w:color="auto" w:fill="FFFFFF" w:themeFill="background1"/>
          </w:tcPr>
          <w:p w14:paraId="46D0A53B" w14:textId="77777777" w:rsidR="00C42E7A" w:rsidRPr="008421F7" w:rsidRDefault="00C42E7A" w:rsidP="00577CC7">
            <w:pPr>
              <w:pStyle w:val="Tabletext"/>
              <w:rPr>
                <w:rFonts w:eastAsiaTheme="minorEastAsia"/>
                <w:sz w:val="21"/>
                <w:szCs w:val="21"/>
                <w:lang w:val="en-GB" w:eastAsia="de-DE"/>
              </w:rPr>
            </w:pPr>
          </w:p>
        </w:tc>
      </w:tr>
      <w:tr w:rsidR="00C42E7A" w:rsidRPr="00CB22C6" w14:paraId="33099144" w14:textId="77777777" w:rsidTr="00577CC7">
        <w:trPr>
          <w:cantSplit/>
          <w:jc w:val="center"/>
        </w:trPr>
        <w:tc>
          <w:tcPr>
            <w:tcW w:w="9689" w:type="dxa"/>
            <w:gridSpan w:val="3"/>
            <w:vAlign w:val="center"/>
          </w:tcPr>
          <w:p w14:paraId="66ADC273"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eastAsia="de-DE"/>
              </w:rPr>
              <w:t xml:space="preserve"> the </w:t>
            </w:r>
            <w:r w:rsidRPr="008421F7">
              <w:rPr>
                <w:rFonts w:eastAsiaTheme="minorEastAsia"/>
                <w:lang w:val="en-GB"/>
              </w:rPr>
              <w:t>satellite</w:t>
            </w:r>
            <w:r w:rsidRPr="008421F7">
              <w:rPr>
                <w:rFonts w:eastAsiaTheme="minorEastAsia"/>
                <w:lang w:val="en-GB" w:eastAsia="zh-CN"/>
              </w:rPr>
              <w:t xml:space="preserve"> in which the interferer is appearing</w:t>
            </w:r>
          </w:p>
        </w:tc>
      </w:tr>
      <w:tr w:rsidR="00C42E7A" w:rsidRPr="008421F7" w14:paraId="487DA2CF" w14:textId="77777777" w:rsidTr="00577CC7">
        <w:trPr>
          <w:cantSplit/>
          <w:jc w:val="center"/>
        </w:trPr>
        <w:tc>
          <w:tcPr>
            <w:tcW w:w="499" w:type="dxa"/>
            <w:vAlign w:val="center"/>
          </w:tcPr>
          <w:p w14:paraId="1116AF3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13</w:t>
            </w:r>
          </w:p>
        </w:tc>
        <w:tc>
          <w:tcPr>
            <w:tcW w:w="5296" w:type="dxa"/>
          </w:tcPr>
          <w:p w14:paraId="2E4D0F8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Satellite orbit:</w:t>
            </w:r>
          </w:p>
        </w:tc>
        <w:tc>
          <w:tcPr>
            <w:tcW w:w="3894" w:type="dxa"/>
          </w:tcPr>
          <w:p w14:paraId="5D595E25"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GSO</w:t>
            </w:r>
          </w:p>
        </w:tc>
      </w:tr>
      <w:tr w:rsidR="00C42E7A" w:rsidRPr="008421F7" w14:paraId="40252658" w14:textId="77777777" w:rsidTr="00577CC7">
        <w:trPr>
          <w:cantSplit/>
          <w:jc w:val="center"/>
        </w:trPr>
        <w:tc>
          <w:tcPr>
            <w:tcW w:w="499" w:type="dxa"/>
            <w:vAlign w:val="center"/>
          </w:tcPr>
          <w:p w14:paraId="16DBB23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14</w:t>
            </w:r>
          </w:p>
        </w:tc>
        <w:tc>
          <w:tcPr>
            <w:tcW w:w="5296" w:type="dxa"/>
          </w:tcPr>
          <w:p w14:paraId="0550F21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G</w:t>
            </w:r>
            <w:r w:rsidRPr="008421F7">
              <w:rPr>
                <w:rFonts w:eastAsiaTheme="minorEastAsia"/>
                <w:sz w:val="21"/>
                <w:szCs w:val="21"/>
                <w:lang w:val="en-GB" w:eastAsia="zh-CN"/>
              </w:rPr>
              <w:t>S</w:t>
            </w:r>
            <w:r w:rsidRPr="008421F7">
              <w:rPr>
                <w:rFonts w:eastAsiaTheme="minorEastAsia"/>
                <w:sz w:val="21"/>
                <w:szCs w:val="21"/>
                <w:lang w:val="en-GB" w:eastAsia="de-DE"/>
              </w:rPr>
              <w:t>O orbit position (nominal):</w:t>
            </w:r>
          </w:p>
        </w:tc>
        <w:tc>
          <w:tcPr>
            <w:tcW w:w="3894" w:type="dxa"/>
          </w:tcPr>
          <w:p w14:paraId="0D6393A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lang w:val="en-GB" w:eastAsia="zh-CN"/>
              </w:rPr>
              <w:t>100.5</w:t>
            </w:r>
            <w:r w:rsidRPr="008421F7">
              <w:rPr>
                <w:rFonts w:eastAsiaTheme="minorEastAsia"/>
                <w:lang w:val="en-GB"/>
              </w:rPr>
              <w:t>°</w:t>
            </w:r>
            <w:r w:rsidRPr="008421F7">
              <w:rPr>
                <w:rFonts w:eastAsiaTheme="minorEastAsia"/>
                <w:lang w:val="en-GB" w:eastAsia="zh-CN"/>
              </w:rPr>
              <w:t xml:space="preserve"> E</w:t>
            </w:r>
          </w:p>
        </w:tc>
      </w:tr>
      <w:tr w:rsidR="00C42E7A" w:rsidRPr="008421F7" w14:paraId="7880D92B" w14:textId="77777777" w:rsidTr="00577CC7">
        <w:trPr>
          <w:cantSplit/>
          <w:jc w:val="center"/>
        </w:trPr>
        <w:tc>
          <w:tcPr>
            <w:tcW w:w="499" w:type="dxa"/>
            <w:vAlign w:val="center"/>
          </w:tcPr>
          <w:p w14:paraId="6C3CD74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15</w:t>
            </w:r>
          </w:p>
        </w:tc>
        <w:tc>
          <w:tcPr>
            <w:tcW w:w="5296" w:type="dxa"/>
          </w:tcPr>
          <w:p w14:paraId="751BD2C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LEO/MEO/HEO orbit:</w:t>
            </w:r>
          </w:p>
        </w:tc>
        <w:tc>
          <w:tcPr>
            <w:tcW w:w="3894" w:type="dxa"/>
          </w:tcPr>
          <w:p w14:paraId="4771EC3E" w14:textId="77777777" w:rsidR="00C42E7A" w:rsidRPr="008421F7" w:rsidRDefault="00C42E7A" w:rsidP="00577CC7">
            <w:pPr>
              <w:pStyle w:val="Tabletext"/>
              <w:rPr>
                <w:rFonts w:eastAsiaTheme="minorEastAsia"/>
                <w:iCs/>
                <w:sz w:val="21"/>
                <w:szCs w:val="21"/>
                <w:lang w:val="en-GB" w:eastAsia="zh-CN"/>
              </w:rPr>
            </w:pPr>
            <w:r w:rsidRPr="008421F7">
              <w:rPr>
                <w:rFonts w:eastAsiaTheme="minorEastAsia"/>
                <w:iCs/>
                <w:sz w:val="21"/>
                <w:szCs w:val="21"/>
                <w:lang w:val="en-GB" w:eastAsia="zh-CN"/>
              </w:rPr>
              <w:t>–</w:t>
            </w:r>
          </w:p>
        </w:tc>
      </w:tr>
      <w:tr w:rsidR="00C42E7A" w:rsidRPr="008421F7" w14:paraId="2E2D0D10" w14:textId="77777777" w:rsidTr="00577CC7">
        <w:trPr>
          <w:cantSplit/>
          <w:jc w:val="center"/>
        </w:trPr>
        <w:tc>
          <w:tcPr>
            <w:tcW w:w="499" w:type="dxa"/>
            <w:vAlign w:val="center"/>
          </w:tcPr>
          <w:p w14:paraId="02182DE0"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16</w:t>
            </w:r>
          </w:p>
        </w:tc>
        <w:tc>
          <w:tcPr>
            <w:tcW w:w="5296" w:type="dxa"/>
          </w:tcPr>
          <w:p w14:paraId="74A4A98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Orbital period</w:t>
            </w:r>
          </w:p>
        </w:tc>
        <w:tc>
          <w:tcPr>
            <w:tcW w:w="3894" w:type="dxa"/>
          </w:tcPr>
          <w:p w14:paraId="6C08F1B1" w14:textId="77777777" w:rsidR="00C42E7A" w:rsidRPr="008421F7" w:rsidRDefault="00C42E7A" w:rsidP="00577CC7">
            <w:pPr>
              <w:pStyle w:val="Tabletext"/>
              <w:rPr>
                <w:rFonts w:eastAsiaTheme="minorEastAsia"/>
                <w:iCs/>
                <w:sz w:val="21"/>
                <w:szCs w:val="21"/>
                <w:lang w:val="en-GB" w:eastAsia="zh-CN"/>
              </w:rPr>
            </w:pPr>
            <w:r w:rsidRPr="008421F7">
              <w:rPr>
                <w:rFonts w:eastAsiaTheme="minorEastAsia"/>
                <w:iCs/>
                <w:sz w:val="21"/>
                <w:szCs w:val="21"/>
                <w:lang w:val="en-GB" w:eastAsia="zh-CN"/>
              </w:rPr>
              <w:t>–</w:t>
            </w:r>
          </w:p>
        </w:tc>
      </w:tr>
      <w:tr w:rsidR="00C42E7A" w:rsidRPr="008421F7" w14:paraId="07DE187D" w14:textId="77777777" w:rsidTr="00577CC7">
        <w:trPr>
          <w:cantSplit/>
          <w:jc w:val="center"/>
        </w:trPr>
        <w:tc>
          <w:tcPr>
            <w:tcW w:w="499" w:type="dxa"/>
            <w:vAlign w:val="center"/>
          </w:tcPr>
          <w:p w14:paraId="115AD8BC"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17</w:t>
            </w:r>
          </w:p>
        </w:tc>
        <w:tc>
          <w:tcPr>
            <w:tcW w:w="5296" w:type="dxa"/>
          </w:tcPr>
          <w:p w14:paraId="6539676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 xml:space="preserve">Time of visibility </w:t>
            </w:r>
          </w:p>
        </w:tc>
        <w:tc>
          <w:tcPr>
            <w:tcW w:w="3894" w:type="dxa"/>
          </w:tcPr>
          <w:p w14:paraId="6641DD92" w14:textId="77777777" w:rsidR="00C42E7A" w:rsidRPr="008421F7" w:rsidRDefault="00C42E7A" w:rsidP="00577CC7">
            <w:pPr>
              <w:pStyle w:val="Tabletext"/>
              <w:rPr>
                <w:rFonts w:eastAsiaTheme="minorEastAsia"/>
                <w:iCs/>
                <w:sz w:val="21"/>
                <w:szCs w:val="21"/>
                <w:lang w:val="en-GB" w:eastAsia="zh-CN"/>
              </w:rPr>
            </w:pPr>
            <w:r w:rsidRPr="008421F7">
              <w:rPr>
                <w:rFonts w:eastAsiaTheme="minorEastAsia"/>
                <w:iCs/>
                <w:sz w:val="21"/>
                <w:szCs w:val="21"/>
                <w:lang w:val="en-GB" w:eastAsia="zh-CN"/>
              </w:rPr>
              <w:t>–</w:t>
            </w:r>
          </w:p>
        </w:tc>
      </w:tr>
      <w:tr w:rsidR="00C42E7A" w:rsidRPr="008421F7" w14:paraId="038C5ADE" w14:textId="77777777" w:rsidTr="00577CC7">
        <w:trPr>
          <w:cantSplit/>
          <w:jc w:val="center"/>
        </w:trPr>
        <w:tc>
          <w:tcPr>
            <w:tcW w:w="499" w:type="dxa"/>
            <w:vAlign w:val="center"/>
          </w:tcPr>
          <w:p w14:paraId="6E5E1CD8"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18</w:t>
            </w:r>
          </w:p>
        </w:tc>
        <w:tc>
          <w:tcPr>
            <w:tcW w:w="5296" w:type="dxa"/>
          </w:tcPr>
          <w:p w14:paraId="2B85757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 xml:space="preserve">Orbit type </w:t>
            </w:r>
          </w:p>
        </w:tc>
        <w:tc>
          <w:tcPr>
            <w:tcW w:w="3894" w:type="dxa"/>
          </w:tcPr>
          <w:p w14:paraId="39F83EC2" w14:textId="77777777" w:rsidR="00C42E7A" w:rsidRPr="008421F7" w:rsidRDefault="00C42E7A" w:rsidP="00577CC7">
            <w:pPr>
              <w:pStyle w:val="Tabletext"/>
              <w:rPr>
                <w:rFonts w:eastAsiaTheme="minorEastAsia"/>
                <w:iCs/>
                <w:sz w:val="21"/>
                <w:szCs w:val="21"/>
                <w:lang w:val="en-GB" w:eastAsia="zh-CN"/>
              </w:rPr>
            </w:pPr>
            <w:r w:rsidRPr="008421F7">
              <w:rPr>
                <w:rFonts w:eastAsiaTheme="minorEastAsia"/>
                <w:iCs/>
                <w:sz w:val="21"/>
                <w:szCs w:val="21"/>
                <w:lang w:val="en-GB" w:eastAsia="zh-CN"/>
              </w:rPr>
              <w:t>–</w:t>
            </w:r>
          </w:p>
        </w:tc>
      </w:tr>
      <w:tr w:rsidR="00C42E7A" w:rsidRPr="008421F7" w14:paraId="77F4E754" w14:textId="77777777" w:rsidTr="00577CC7">
        <w:trPr>
          <w:cantSplit/>
          <w:jc w:val="center"/>
        </w:trPr>
        <w:tc>
          <w:tcPr>
            <w:tcW w:w="499" w:type="dxa"/>
            <w:vAlign w:val="center"/>
          </w:tcPr>
          <w:p w14:paraId="3A86A794"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19</w:t>
            </w:r>
          </w:p>
        </w:tc>
        <w:tc>
          <w:tcPr>
            <w:tcW w:w="5296" w:type="dxa"/>
          </w:tcPr>
          <w:p w14:paraId="5AD7A3B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Name of the satellite system</w:t>
            </w:r>
          </w:p>
        </w:tc>
        <w:tc>
          <w:tcPr>
            <w:tcW w:w="3894" w:type="dxa"/>
          </w:tcPr>
          <w:p w14:paraId="1DAFAFB8" w14:textId="77777777" w:rsidR="00C42E7A" w:rsidRPr="008421F7" w:rsidRDefault="00C42E7A" w:rsidP="00577CC7">
            <w:pPr>
              <w:pStyle w:val="Tabletext"/>
              <w:rPr>
                <w:rFonts w:eastAsiaTheme="minorEastAsia"/>
                <w:iCs/>
                <w:sz w:val="21"/>
                <w:szCs w:val="21"/>
                <w:lang w:val="en-GB" w:eastAsia="zh-CN"/>
              </w:rPr>
            </w:pPr>
            <w:r w:rsidRPr="008421F7">
              <w:rPr>
                <w:rFonts w:eastAsiaTheme="minorEastAsia"/>
                <w:iCs/>
                <w:sz w:val="21"/>
                <w:szCs w:val="21"/>
                <w:lang w:val="en-GB" w:eastAsia="zh-CN"/>
              </w:rPr>
              <w:t>–</w:t>
            </w:r>
          </w:p>
        </w:tc>
      </w:tr>
      <w:tr w:rsidR="00C42E7A" w:rsidRPr="008421F7" w14:paraId="5BAD7489" w14:textId="77777777" w:rsidTr="00577CC7">
        <w:trPr>
          <w:cantSplit/>
          <w:jc w:val="center"/>
        </w:trPr>
        <w:tc>
          <w:tcPr>
            <w:tcW w:w="499" w:type="dxa"/>
            <w:vAlign w:val="center"/>
          </w:tcPr>
          <w:p w14:paraId="095B7848"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20</w:t>
            </w:r>
          </w:p>
        </w:tc>
        <w:tc>
          <w:tcPr>
            <w:tcW w:w="5296" w:type="dxa"/>
          </w:tcPr>
          <w:p w14:paraId="152211E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Number of satellites in the system</w:t>
            </w:r>
          </w:p>
        </w:tc>
        <w:tc>
          <w:tcPr>
            <w:tcW w:w="3894" w:type="dxa"/>
          </w:tcPr>
          <w:p w14:paraId="5714FFFD" w14:textId="77777777" w:rsidR="00C42E7A" w:rsidRPr="008421F7" w:rsidRDefault="00C42E7A" w:rsidP="00577CC7">
            <w:pPr>
              <w:pStyle w:val="Tabletext"/>
              <w:rPr>
                <w:rFonts w:eastAsiaTheme="minorEastAsia"/>
                <w:iCs/>
                <w:sz w:val="21"/>
                <w:szCs w:val="21"/>
                <w:lang w:val="en-GB" w:eastAsia="zh-CN"/>
              </w:rPr>
            </w:pPr>
            <w:r w:rsidRPr="008421F7">
              <w:rPr>
                <w:rFonts w:eastAsiaTheme="minorEastAsia"/>
                <w:iCs/>
                <w:sz w:val="21"/>
                <w:szCs w:val="21"/>
                <w:lang w:val="en-GB" w:eastAsia="zh-CN"/>
              </w:rPr>
              <w:t>–</w:t>
            </w:r>
          </w:p>
        </w:tc>
      </w:tr>
      <w:tr w:rsidR="00C42E7A" w:rsidRPr="008421F7" w14:paraId="38D73D59" w14:textId="77777777" w:rsidTr="00577CC7">
        <w:trPr>
          <w:cantSplit/>
          <w:jc w:val="center"/>
        </w:trPr>
        <w:tc>
          <w:tcPr>
            <w:tcW w:w="499" w:type="dxa"/>
            <w:vAlign w:val="center"/>
          </w:tcPr>
          <w:p w14:paraId="285C8DA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21</w:t>
            </w:r>
          </w:p>
        </w:tc>
        <w:tc>
          <w:tcPr>
            <w:tcW w:w="5296" w:type="dxa"/>
          </w:tcPr>
          <w:p w14:paraId="01B2158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Satellite downlink:</w:t>
            </w:r>
          </w:p>
        </w:tc>
        <w:tc>
          <w:tcPr>
            <w:tcW w:w="3894" w:type="dxa"/>
          </w:tcPr>
          <w:p w14:paraId="27EFE2A9" w14:textId="77777777" w:rsidR="00C42E7A" w:rsidRPr="008421F7" w:rsidRDefault="00C42E7A" w:rsidP="00577CC7">
            <w:pPr>
              <w:pStyle w:val="Tabletext"/>
              <w:rPr>
                <w:rFonts w:eastAsiaTheme="minorEastAsia"/>
                <w:sz w:val="21"/>
                <w:szCs w:val="21"/>
                <w:lang w:val="en-GB" w:eastAsia="de-DE"/>
              </w:rPr>
            </w:pPr>
          </w:p>
        </w:tc>
      </w:tr>
      <w:tr w:rsidR="00C42E7A" w:rsidRPr="008421F7" w14:paraId="54D3BC39" w14:textId="77777777" w:rsidTr="00577CC7">
        <w:trPr>
          <w:cantSplit/>
          <w:jc w:val="center"/>
        </w:trPr>
        <w:tc>
          <w:tcPr>
            <w:tcW w:w="499" w:type="dxa"/>
            <w:vAlign w:val="center"/>
          </w:tcPr>
          <w:p w14:paraId="3459428B"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22</w:t>
            </w:r>
          </w:p>
        </w:tc>
        <w:tc>
          <w:tcPr>
            <w:tcW w:w="5296" w:type="dxa"/>
          </w:tcPr>
          <w:p w14:paraId="5F5AA5B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Frequency range (nominal) (MHz)</w:t>
            </w:r>
          </w:p>
        </w:tc>
        <w:tc>
          <w:tcPr>
            <w:tcW w:w="3894" w:type="dxa"/>
          </w:tcPr>
          <w:p w14:paraId="33942171" w14:textId="77777777" w:rsidR="00C42E7A" w:rsidRPr="008421F7" w:rsidRDefault="00C42E7A" w:rsidP="00577CC7">
            <w:pPr>
              <w:pStyle w:val="Tabletext"/>
              <w:rPr>
                <w:rFonts w:eastAsiaTheme="minorEastAsia"/>
                <w:sz w:val="21"/>
                <w:szCs w:val="21"/>
                <w:lang w:val="en-GB" w:eastAsia="de-DE"/>
              </w:rPr>
            </w:pPr>
          </w:p>
        </w:tc>
      </w:tr>
      <w:tr w:rsidR="00C42E7A" w:rsidRPr="008421F7" w14:paraId="4D4B133D" w14:textId="77777777" w:rsidTr="00577CC7">
        <w:trPr>
          <w:cantSplit/>
          <w:jc w:val="center"/>
        </w:trPr>
        <w:tc>
          <w:tcPr>
            <w:tcW w:w="499" w:type="dxa"/>
            <w:vAlign w:val="center"/>
          </w:tcPr>
          <w:p w14:paraId="59E8BE2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23</w:t>
            </w:r>
          </w:p>
        </w:tc>
        <w:tc>
          <w:tcPr>
            <w:tcW w:w="5296" w:type="dxa"/>
          </w:tcPr>
          <w:p w14:paraId="50D4E4F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Frequency range measured (MHz)</w:t>
            </w:r>
          </w:p>
        </w:tc>
        <w:tc>
          <w:tcPr>
            <w:tcW w:w="3894" w:type="dxa"/>
          </w:tcPr>
          <w:p w14:paraId="1261CEE6" w14:textId="77777777" w:rsidR="00C42E7A" w:rsidRPr="008421F7" w:rsidRDefault="00C42E7A" w:rsidP="00577CC7">
            <w:pPr>
              <w:pStyle w:val="Tabletext"/>
              <w:rPr>
                <w:rFonts w:eastAsiaTheme="minorEastAsia"/>
                <w:sz w:val="21"/>
                <w:szCs w:val="21"/>
                <w:lang w:val="en-GB" w:eastAsia="de-DE"/>
              </w:rPr>
            </w:pPr>
          </w:p>
        </w:tc>
      </w:tr>
      <w:tr w:rsidR="00C42E7A" w:rsidRPr="008421F7" w14:paraId="17A6CCF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42DE22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24</w:t>
            </w:r>
          </w:p>
        </w:tc>
        <w:tc>
          <w:tcPr>
            <w:tcW w:w="5296" w:type="dxa"/>
            <w:tcBorders>
              <w:top w:val="single" w:sz="4" w:space="0" w:color="auto"/>
              <w:left w:val="single" w:sz="4" w:space="0" w:color="auto"/>
              <w:bottom w:val="single" w:sz="4" w:space="0" w:color="auto"/>
              <w:right w:val="single" w:sz="4" w:space="0" w:color="auto"/>
            </w:tcBorders>
          </w:tcPr>
          <w:p w14:paraId="7F49C79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Transponder in which the interferer is appearing:</w:t>
            </w:r>
          </w:p>
        </w:tc>
        <w:tc>
          <w:tcPr>
            <w:tcW w:w="3894" w:type="dxa"/>
            <w:tcBorders>
              <w:top w:val="single" w:sz="4" w:space="0" w:color="auto"/>
              <w:left w:val="single" w:sz="4" w:space="0" w:color="auto"/>
              <w:bottom w:val="single" w:sz="4" w:space="0" w:color="auto"/>
              <w:right w:val="single" w:sz="4" w:space="0" w:color="auto"/>
            </w:tcBorders>
          </w:tcPr>
          <w:p w14:paraId="4C7AA20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CXH</w:t>
            </w:r>
          </w:p>
        </w:tc>
      </w:tr>
      <w:tr w:rsidR="00C42E7A" w:rsidRPr="008421F7" w14:paraId="4DAF029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5122B8B"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25</w:t>
            </w:r>
          </w:p>
        </w:tc>
        <w:tc>
          <w:tcPr>
            <w:tcW w:w="5296" w:type="dxa"/>
            <w:tcBorders>
              <w:top w:val="single" w:sz="4" w:space="0" w:color="auto"/>
              <w:left w:val="single" w:sz="4" w:space="0" w:color="auto"/>
              <w:bottom w:val="single" w:sz="4" w:space="0" w:color="auto"/>
              <w:right w:val="single" w:sz="4" w:space="0" w:color="auto"/>
            </w:tcBorders>
          </w:tcPr>
          <w:p w14:paraId="551D717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Transponder on satellite</w:t>
            </w:r>
          </w:p>
        </w:tc>
        <w:tc>
          <w:tcPr>
            <w:tcW w:w="3894" w:type="dxa"/>
            <w:tcBorders>
              <w:top w:val="single" w:sz="4" w:space="0" w:color="auto"/>
              <w:left w:val="single" w:sz="4" w:space="0" w:color="auto"/>
              <w:bottom w:val="single" w:sz="4" w:space="0" w:color="auto"/>
              <w:right w:val="single" w:sz="4" w:space="0" w:color="auto"/>
            </w:tcBorders>
          </w:tcPr>
          <w:p w14:paraId="65962FA7"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X</w:t>
            </w:r>
          </w:p>
        </w:tc>
      </w:tr>
      <w:tr w:rsidR="00C42E7A" w:rsidRPr="008421F7" w14:paraId="05AB830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E0259E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26</w:t>
            </w:r>
          </w:p>
        </w:tc>
        <w:tc>
          <w:tcPr>
            <w:tcW w:w="5296" w:type="dxa"/>
            <w:tcBorders>
              <w:top w:val="single" w:sz="4" w:space="0" w:color="auto"/>
              <w:left w:val="single" w:sz="4" w:space="0" w:color="auto"/>
              <w:bottom w:val="single" w:sz="4" w:space="0" w:color="auto"/>
              <w:right w:val="single" w:sz="4" w:space="0" w:color="auto"/>
            </w:tcBorders>
          </w:tcPr>
          <w:p w14:paraId="4B3FDBF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color w:val="000000" w:themeColor="text1"/>
                <w:sz w:val="21"/>
                <w:szCs w:val="21"/>
                <w:lang w:val="en-GB"/>
              </w:rPr>
              <w:tab/>
              <w:t>Transponder name/number for uplink</w:t>
            </w:r>
          </w:p>
        </w:tc>
        <w:tc>
          <w:tcPr>
            <w:tcW w:w="3894" w:type="dxa"/>
            <w:tcBorders>
              <w:top w:val="single" w:sz="4" w:space="0" w:color="auto"/>
              <w:left w:val="single" w:sz="4" w:space="0" w:color="auto"/>
              <w:bottom w:val="single" w:sz="4" w:space="0" w:color="auto"/>
              <w:right w:val="single" w:sz="4" w:space="0" w:color="auto"/>
            </w:tcBorders>
          </w:tcPr>
          <w:p w14:paraId="6BE685E5"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CXH</w:t>
            </w:r>
          </w:p>
        </w:tc>
      </w:tr>
      <w:tr w:rsidR="00C42E7A" w:rsidRPr="008421F7" w14:paraId="6DAA068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FCD648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27</w:t>
            </w:r>
          </w:p>
        </w:tc>
        <w:tc>
          <w:tcPr>
            <w:tcW w:w="5296" w:type="dxa"/>
            <w:tcBorders>
              <w:top w:val="single" w:sz="4" w:space="0" w:color="auto"/>
              <w:left w:val="single" w:sz="4" w:space="0" w:color="auto"/>
              <w:bottom w:val="single" w:sz="4" w:space="0" w:color="auto"/>
              <w:right w:val="single" w:sz="4" w:space="0" w:color="auto"/>
            </w:tcBorders>
          </w:tcPr>
          <w:p w14:paraId="25974EFD" w14:textId="77777777" w:rsidR="00C42E7A" w:rsidRPr="008421F7" w:rsidRDefault="00C42E7A" w:rsidP="00577CC7">
            <w:pPr>
              <w:pStyle w:val="Tabletext"/>
              <w:rPr>
                <w:rFonts w:eastAsiaTheme="minorEastAsia"/>
                <w:color w:val="000000" w:themeColor="text1"/>
                <w:sz w:val="21"/>
                <w:szCs w:val="21"/>
                <w:lang w:val="en-GB"/>
              </w:rPr>
            </w:pPr>
            <w:r w:rsidRPr="008421F7">
              <w:rPr>
                <w:rFonts w:eastAsiaTheme="minorEastAsia"/>
                <w:color w:val="000000" w:themeColor="text1"/>
                <w:sz w:val="21"/>
                <w:szCs w:val="21"/>
                <w:lang w:val="en-GB"/>
              </w:rPr>
              <w:tab/>
              <w:t>Transponder name/number for downlink</w:t>
            </w:r>
          </w:p>
        </w:tc>
        <w:tc>
          <w:tcPr>
            <w:tcW w:w="3894" w:type="dxa"/>
            <w:tcBorders>
              <w:top w:val="single" w:sz="4" w:space="0" w:color="auto"/>
              <w:left w:val="single" w:sz="4" w:space="0" w:color="auto"/>
              <w:bottom w:val="single" w:sz="4" w:space="0" w:color="auto"/>
              <w:right w:val="single" w:sz="4" w:space="0" w:color="auto"/>
            </w:tcBorders>
          </w:tcPr>
          <w:p w14:paraId="38BE0A9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CXH</w:t>
            </w:r>
          </w:p>
        </w:tc>
      </w:tr>
      <w:tr w:rsidR="00C42E7A" w:rsidRPr="008421F7" w14:paraId="0E586A8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EC9F6B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28</w:t>
            </w:r>
          </w:p>
        </w:tc>
        <w:tc>
          <w:tcPr>
            <w:tcW w:w="5296" w:type="dxa"/>
            <w:tcBorders>
              <w:top w:val="single" w:sz="4" w:space="0" w:color="auto"/>
              <w:left w:val="single" w:sz="4" w:space="0" w:color="auto"/>
              <w:bottom w:val="single" w:sz="4" w:space="0" w:color="auto"/>
              <w:right w:val="single" w:sz="4" w:space="0" w:color="auto"/>
            </w:tcBorders>
          </w:tcPr>
          <w:p w14:paraId="150A737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Polarization (downlink)</w:t>
            </w:r>
          </w:p>
        </w:tc>
        <w:tc>
          <w:tcPr>
            <w:tcW w:w="3894" w:type="dxa"/>
            <w:tcBorders>
              <w:top w:val="single" w:sz="4" w:space="0" w:color="auto"/>
              <w:left w:val="single" w:sz="4" w:space="0" w:color="auto"/>
              <w:bottom w:val="single" w:sz="4" w:space="0" w:color="auto"/>
              <w:right w:val="single" w:sz="4" w:space="0" w:color="auto"/>
            </w:tcBorders>
          </w:tcPr>
          <w:p w14:paraId="4CFC83C8"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H</w:t>
            </w:r>
          </w:p>
        </w:tc>
      </w:tr>
      <w:tr w:rsidR="00C42E7A" w:rsidRPr="008421F7" w14:paraId="1D232F6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0FC3CFF"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29</w:t>
            </w:r>
          </w:p>
        </w:tc>
        <w:tc>
          <w:tcPr>
            <w:tcW w:w="5296" w:type="dxa"/>
            <w:tcBorders>
              <w:top w:val="single" w:sz="4" w:space="0" w:color="auto"/>
              <w:left w:val="single" w:sz="4" w:space="0" w:color="auto"/>
              <w:bottom w:val="single" w:sz="4" w:space="0" w:color="auto"/>
              <w:right w:val="single" w:sz="4" w:space="0" w:color="auto"/>
            </w:tcBorders>
          </w:tcPr>
          <w:p w14:paraId="17BCEF1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Polarization (uplink)</w:t>
            </w:r>
          </w:p>
        </w:tc>
        <w:tc>
          <w:tcPr>
            <w:tcW w:w="3894" w:type="dxa"/>
            <w:tcBorders>
              <w:top w:val="single" w:sz="4" w:space="0" w:color="auto"/>
              <w:left w:val="single" w:sz="4" w:space="0" w:color="auto"/>
              <w:bottom w:val="single" w:sz="4" w:space="0" w:color="auto"/>
              <w:right w:val="single" w:sz="4" w:space="0" w:color="auto"/>
            </w:tcBorders>
          </w:tcPr>
          <w:p w14:paraId="462BE5FF"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V</w:t>
            </w:r>
          </w:p>
        </w:tc>
      </w:tr>
      <w:tr w:rsidR="00C42E7A" w:rsidRPr="008421F7" w14:paraId="384A195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9DEF62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30</w:t>
            </w:r>
          </w:p>
        </w:tc>
        <w:tc>
          <w:tcPr>
            <w:tcW w:w="5296" w:type="dxa"/>
            <w:tcBorders>
              <w:top w:val="single" w:sz="4" w:space="0" w:color="auto"/>
              <w:left w:val="single" w:sz="4" w:space="0" w:color="auto"/>
              <w:bottom w:val="single" w:sz="4" w:space="0" w:color="auto"/>
              <w:right w:val="single" w:sz="4" w:space="0" w:color="auto"/>
            </w:tcBorders>
          </w:tcPr>
          <w:p w14:paraId="2996580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Centre frequency (downlink)</w:t>
            </w:r>
          </w:p>
        </w:tc>
        <w:tc>
          <w:tcPr>
            <w:tcW w:w="3894" w:type="dxa"/>
            <w:tcBorders>
              <w:top w:val="single" w:sz="4" w:space="0" w:color="auto"/>
              <w:left w:val="single" w:sz="4" w:space="0" w:color="auto"/>
              <w:bottom w:val="single" w:sz="4" w:space="0" w:color="auto"/>
              <w:right w:val="single" w:sz="4" w:space="0" w:color="auto"/>
            </w:tcBorders>
          </w:tcPr>
          <w:p w14:paraId="07BB521F"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3 720 MHz</w:t>
            </w:r>
          </w:p>
        </w:tc>
      </w:tr>
      <w:tr w:rsidR="00C42E7A" w:rsidRPr="008421F7" w14:paraId="1A6B8CE0"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DBC2E8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31</w:t>
            </w:r>
          </w:p>
        </w:tc>
        <w:tc>
          <w:tcPr>
            <w:tcW w:w="5296" w:type="dxa"/>
            <w:tcBorders>
              <w:top w:val="single" w:sz="4" w:space="0" w:color="auto"/>
              <w:left w:val="single" w:sz="4" w:space="0" w:color="auto"/>
              <w:bottom w:val="single" w:sz="4" w:space="0" w:color="auto"/>
              <w:right w:val="single" w:sz="4" w:space="0" w:color="auto"/>
            </w:tcBorders>
          </w:tcPr>
          <w:p w14:paraId="0750A7F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r>
            <w:r w:rsidRPr="008421F7">
              <w:rPr>
                <w:rFonts w:eastAsiaTheme="minorEastAsia"/>
                <w:sz w:val="21"/>
                <w:szCs w:val="21"/>
                <w:lang w:val="en-GB" w:eastAsia="zh-CN"/>
              </w:rPr>
              <w:t>Bandwidth</w:t>
            </w:r>
            <w:r w:rsidRPr="008421F7">
              <w:rPr>
                <w:rFonts w:eastAsiaTheme="minorEastAsia"/>
                <w:sz w:val="21"/>
                <w:szCs w:val="21"/>
                <w:lang w:val="en-GB" w:eastAsia="de-DE"/>
              </w:rPr>
              <w:t xml:space="preserve"> </w:t>
            </w:r>
            <w:r w:rsidRPr="008421F7">
              <w:rPr>
                <w:rFonts w:eastAsiaTheme="minorEastAsia"/>
                <w:sz w:val="21"/>
                <w:szCs w:val="21"/>
                <w:lang w:val="en-GB" w:eastAsia="zh-CN"/>
              </w:rPr>
              <w:t>(</w:t>
            </w:r>
            <w:r w:rsidRPr="008421F7">
              <w:rPr>
                <w:rFonts w:eastAsiaTheme="minorEastAsia"/>
                <w:sz w:val="21"/>
                <w:szCs w:val="21"/>
                <w:lang w:val="en-GB" w:eastAsia="de-DE"/>
              </w:rPr>
              <w:t>downlink)</w:t>
            </w:r>
          </w:p>
        </w:tc>
        <w:tc>
          <w:tcPr>
            <w:tcW w:w="3894" w:type="dxa"/>
            <w:tcBorders>
              <w:top w:val="single" w:sz="4" w:space="0" w:color="auto"/>
              <w:left w:val="single" w:sz="4" w:space="0" w:color="auto"/>
              <w:bottom w:val="single" w:sz="4" w:space="0" w:color="auto"/>
              <w:right w:val="single" w:sz="4" w:space="0" w:color="auto"/>
            </w:tcBorders>
          </w:tcPr>
          <w:p w14:paraId="3C4767F2"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36 MHz</w:t>
            </w:r>
          </w:p>
        </w:tc>
      </w:tr>
      <w:tr w:rsidR="00C42E7A" w:rsidRPr="008421F7" w14:paraId="7352E0A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B083EAC"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32</w:t>
            </w:r>
          </w:p>
        </w:tc>
        <w:tc>
          <w:tcPr>
            <w:tcW w:w="5296" w:type="dxa"/>
            <w:tcBorders>
              <w:top w:val="single" w:sz="4" w:space="0" w:color="auto"/>
              <w:left w:val="single" w:sz="4" w:space="0" w:color="auto"/>
              <w:bottom w:val="single" w:sz="4" w:space="0" w:color="auto"/>
              <w:right w:val="single" w:sz="4" w:space="0" w:color="auto"/>
            </w:tcBorders>
          </w:tcPr>
          <w:p w14:paraId="7659296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Centre frequency (uplink)</w:t>
            </w:r>
          </w:p>
        </w:tc>
        <w:tc>
          <w:tcPr>
            <w:tcW w:w="3894" w:type="dxa"/>
            <w:tcBorders>
              <w:top w:val="single" w:sz="4" w:space="0" w:color="auto"/>
              <w:left w:val="single" w:sz="4" w:space="0" w:color="auto"/>
              <w:bottom w:val="single" w:sz="4" w:space="0" w:color="auto"/>
              <w:right w:val="single" w:sz="4" w:space="0" w:color="auto"/>
            </w:tcBorders>
          </w:tcPr>
          <w:p w14:paraId="5595EA85"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5 945 MHz</w:t>
            </w:r>
          </w:p>
        </w:tc>
      </w:tr>
      <w:tr w:rsidR="00C42E7A" w:rsidRPr="008421F7" w14:paraId="504AA7D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D808B68"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33</w:t>
            </w:r>
          </w:p>
        </w:tc>
        <w:tc>
          <w:tcPr>
            <w:tcW w:w="5296" w:type="dxa"/>
            <w:tcBorders>
              <w:top w:val="single" w:sz="4" w:space="0" w:color="auto"/>
              <w:left w:val="single" w:sz="4" w:space="0" w:color="auto"/>
              <w:bottom w:val="single" w:sz="4" w:space="0" w:color="auto"/>
              <w:right w:val="single" w:sz="4" w:space="0" w:color="auto"/>
            </w:tcBorders>
          </w:tcPr>
          <w:p w14:paraId="5770E5A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r>
            <w:r w:rsidRPr="008421F7">
              <w:rPr>
                <w:rFonts w:eastAsiaTheme="minorEastAsia"/>
                <w:sz w:val="21"/>
                <w:szCs w:val="21"/>
                <w:lang w:val="en-GB" w:eastAsia="zh-CN"/>
              </w:rPr>
              <w:t>Bandwidth</w:t>
            </w:r>
            <w:r w:rsidRPr="008421F7">
              <w:rPr>
                <w:rFonts w:eastAsiaTheme="minorEastAsia"/>
                <w:sz w:val="21"/>
                <w:szCs w:val="21"/>
                <w:lang w:val="en-GB" w:eastAsia="de-DE"/>
              </w:rPr>
              <w:t xml:space="preserve"> (uplink)</w:t>
            </w:r>
          </w:p>
        </w:tc>
        <w:tc>
          <w:tcPr>
            <w:tcW w:w="3894" w:type="dxa"/>
            <w:tcBorders>
              <w:top w:val="single" w:sz="4" w:space="0" w:color="auto"/>
              <w:left w:val="single" w:sz="4" w:space="0" w:color="auto"/>
              <w:bottom w:val="single" w:sz="4" w:space="0" w:color="auto"/>
              <w:right w:val="single" w:sz="4" w:space="0" w:color="auto"/>
            </w:tcBorders>
          </w:tcPr>
          <w:p w14:paraId="21262AF4"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36 MHz</w:t>
            </w:r>
          </w:p>
        </w:tc>
      </w:tr>
      <w:tr w:rsidR="00C42E7A" w:rsidRPr="00CB22C6" w14:paraId="729C733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B15845F"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34</w:t>
            </w:r>
          </w:p>
        </w:tc>
        <w:tc>
          <w:tcPr>
            <w:tcW w:w="5296" w:type="dxa"/>
            <w:tcBorders>
              <w:top w:val="single" w:sz="4" w:space="0" w:color="auto"/>
              <w:left w:val="single" w:sz="4" w:space="0" w:color="auto"/>
              <w:bottom w:val="single" w:sz="4" w:space="0" w:color="auto"/>
              <w:right w:val="single" w:sz="4" w:space="0" w:color="auto"/>
            </w:tcBorders>
          </w:tcPr>
          <w:p w14:paraId="6384233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Description/identification of authorized signal</w:t>
            </w:r>
          </w:p>
        </w:tc>
        <w:tc>
          <w:tcPr>
            <w:tcW w:w="3894" w:type="dxa"/>
            <w:tcBorders>
              <w:top w:val="single" w:sz="4" w:space="0" w:color="auto"/>
              <w:left w:val="single" w:sz="4" w:space="0" w:color="auto"/>
              <w:bottom w:val="single" w:sz="4" w:space="0" w:color="auto"/>
              <w:right w:val="single" w:sz="4" w:space="0" w:color="auto"/>
            </w:tcBorders>
          </w:tcPr>
          <w:p w14:paraId="5F48456E" w14:textId="77777777" w:rsidR="00C42E7A" w:rsidRPr="008421F7" w:rsidRDefault="00C42E7A" w:rsidP="00577CC7">
            <w:pPr>
              <w:pStyle w:val="Tabletext"/>
              <w:rPr>
                <w:rFonts w:eastAsiaTheme="minorEastAsia"/>
                <w:sz w:val="21"/>
                <w:szCs w:val="21"/>
                <w:lang w:val="en-GB" w:eastAsia="de-DE"/>
              </w:rPr>
            </w:pPr>
          </w:p>
        </w:tc>
      </w:tr>
    </w:tbl>
    <w:p w14:paraId="29F788AE" w14:textId="073D8F55" w:rsidR="00577CC7" w:rsidRPr="008421F7" w:rsidRDefault="00577CC7">
      <w:pPr>
        <w:rPr>
          <w:b/>
          <w:lang w:val="en-GB"/>
        </w:rPr>
      </w:pPr>
      <w:r w:rsidRPr="008421F7">
        <w:rPr>
          <w:b/>
          <w:lang w:val="en-GB"/>
        </w:rPr>
        <w:br w:type="page"/>
      </w:r>
    </w:p>
    <w:p w14:paraId="186CF090" w14:textId="77777777" w:rsidR="00577CC7" w:rsidRPr="008421F7" w:rsidRDefault="00577CC7" w:rsidP="00577CC7">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11 (</w:t>
      </w:r>
      <w:r w:rsidRPr="008421F7">
        <w:rPr>
          <w:rFonts w:eastAsiaTheme="minorEastAsia"/>
          <w:i/>
          <w:iCs/>
          <w:lang w:val="en-GB" w:eastAsia="zh-CN"/>
        </w:rPr>
        <w:t>continued</w:t>
      </w:r>
      <w:r w:rsidRPr="008421F7">
        <w:rPr>
          <w:rFonts w:eastAsiaTheme="minor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5296"/>
        <w:gridCol w:w="3894"/>
      </w:tblGrid>
      <w:tr w:rsidR="00C42E7A" w:rsidRPr="00CB22C6" w14:paraId="002246AF" w14:textId="77777777" w:rsidTr="00577CC7">
        <w:trPr>
          <w:cantSplit/>
          <w:jc w:val="center"/>
        </w:trPr>
        <w:tc>
          <w:tcPr>
            <w:tcW w:w="9689" w:type="dxa"/>
            <w:gridSpan w:val="3"/>
          </w:tcPr>
          <w:p w14:paraId="76FDC2AC" w14:textId="51F11D22" w:rsidR="00C42E7A" w:rsidRPr="008421F7" w:rsidRDefault="00C42E7A" w:rsidP="00577CC7">
            <w:pPr>
              <w:pStyle w:val="Tablehead"/>
              <w:rPr>
                <w:rFonts w:eastAsiaTheme="minorEastAsia"/>
                <w:lang w:val="en-GB"/>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rPr>
              <w:t xml:space="preserve"> the </w:t>
            </w:r>
            <w:r w:rsidRPr="008421F7">
              <w:rPr>
                <w:rFonts w:eastAsiaTheme="minorEastAsia"/>
                <w:lang w:val="en-GB" w:eastAsia="zh-CN"/>
              </w:rPr>
              <w:t xml:space="preserve">facilities making the </w:t>
            </w:r>
            <w:r w:rsidRPr="008421F7">
              <w:rPr>
                <w:rFonts w:eastAsiaTheme="minorEastAsia"/>
                <w:lang w:val="en-GB"/>
              </w:rPr>
              <w:t>measurement</w:t>
            </w:r>
            <w:r w:rsidRPr="008421F7">
              <w:rPr>
                <w:rFonts w:eastAsiaTheme="minorEastAsia"/>
                <w:lang w:val="en-GB" w:eastAsia="zh-CN"/>
              </w:rPr>
              <w:t xml:space="preserve"> (for item </w:t>
            </w:r>
            <w:proofErr w:type="spellStart"/>
            <w:r w:rsidRPr="008421F7">
              <w:rPr>
                <w:rFonts w:eastAsiaTheme="minorEastAsia"/>
                <w:lang w:val="en-GB" w:eastAsia="zh-CN"/>
              </w:rPr>
              <w:t>i</w:t>
            </w:r>
            <w:proofErr w:type="spellEnd"/>
            <w:r w:rsidRPr="008421F7">
              <w:rPr>
                <w:rFonts w:eastAsiaTheme="minorEastAsia"/>
                <w:lang w:val="en-GB" w:eastAsia="zh-CN"/>
              </w:rPr>
              <w:t>)</w:t>
            </w:r>
          </w:p>
        </w:tc>
      </w:tr>
      <w:tr w:rsidR="00C42E7A" w:rsidRPr="008421F7" w14:paraId="0A097348"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DFE675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35</w:t>
            </w:r>
          </w:p>
        </w:tc>
        <w:tc>
          <w:tcPr>
            <w:tcW w:w="5296" w:type="dxa"/>
            <w:tcBorders>
              <w:top w:val="single" w:sz="4" w:space="0" w:color="auto"/>
              <w:left w:val="single" w:sz="4" w:space="0" w:color="auto"/>
              <w:bottom w:val="single" w:sz="4" w:space="0" w:color="auto"/>
              <w:right w:val="single" w:sz="4" w:space="0" w:color="auto"/>
            </w:tcBorders>
          </w:tcPr>
          <w:p w14:paraId="63CF3E2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Name of monitoring station:</w:t>
            </w:r>
          </w:p>
        </w:tc>
        <w:tc>
          <w:tcPr>
            <w:tcW w:w="3894" w:type="dxa"/>
            <w:tcBorders>
              <w:top w:val="single" w:sz="4" w:space="0" w:color="auto"/>
              <w:left w:val="single" w:sz="4" w:space="0" w:color="auto"/>
              <w:bottom w:val="single" w:sz="4" w:space="0" w:color="auto"/>
              <w:right w:val="single" w:sz="4" w:space="0" w:color="auto"/>
            </w:tcBorders>
            <w:vAlign w:val="center"/>
          </w:tcPr>
          <w:p w14:paraId="2091878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Beijing Monitoring Station</w:t>
            </w:r>
          </w:p>
        </w:tc>
      </w:tr>
      <w:tr w:rsidR="00C42E7A" w:rsidRPr="00CB22C6" w14:paraId="6C239DE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79842D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36</w:t>
            </w:r>
          </w:p>
        </w:tc>
        <w:tc>
          <w:tcPr>
            <w:tcW w:w="5296" w:type="dxa"/>
            <w:tcBorders>
              <w:top w:val="single" w:sz="4" w:space="0" w:color="auto"/>
              <w:left w:val="single" w:sz="4" w:space="0" w:color="auto"/>
              <w:bottom w:val="single" w:sz="4" w:space="0" w:color="auto"/>
              <w:right w:val="single" w:sz="4" w:space="0" w:color="auto"/>
            </w:tcBorders>
          </w:tcPr>
          <w:p w14:paraId="1748CFA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Organization</w:t>
            </w:r>
          </w:p>
        </w:tc>
        <w:tc>
          <w:tcPr>
            <w:tcW w:w="3894" w:type="dxa"/>
            <w:tcBorders>
              <w:top w:val="single" w:sz="4" w:space="0" w:color="auto"/>
              <w:left w:val="single" w:sz="4" w:space="0" w:color="auto"/>
              <w:bottom w:val="single" w:sz="4" w:space="0" w:color="auto"/>
              <w:right w:val="single" w:sz="4" w:space="0" w:color="auto"/>
            </w:tcBorders>
            <w:vAlign w:val="center"/>
          </w:tcPr>
          <w:p w14:paraId="5F521CB1" w14:textId="77777777" w:rsidR="00C42E7A" w:rsidRPr="008421F7" w:rsidRDefault="00C42E7A" w:rsidP="00577CC7">
            <w:pPr>
              <w:pStyle w:val="Tabletext"/>
              <w:rPr>
                <w:rFonts w:eastAsiaTheme="minorEastAsia"/>
                <w:lang w:val="en-GB" w:eastAsia="de-DE"/>
              </w:rPr>
            </w:pPr>
            <w:r w:rsidRPr="008421F7">
              <w:rPr>
                <w:rFonts w:eastAsiaTheme="minorEastAsia"/>
                <w:lang w:val="en-GB"/>
              </w:rPr>
              <w:t xml:space="preserve">CHINA/State Radio Monitoring </w:t>
            </w:r>
            <w:proofErr w:type="spellStart"/>
            <w:r w:rsidRPr="008421F7">
              <w:rPr>
                <w:rFonts w:eastAsiaTheme="minorEastAsia"/>
                <w:lang w:val="en-GB"/>
              </w:rPr>
              <w:t>Center</w:t>
            </w:r>
            <w:proofErr w:type="spellEnd"/>
          </w:p>
        </w:tc>
      </w:tr>
      <w:tr w:rsidR="00C42E7A" w:rsidRPr="008421F7" w14:paraId="3E6A006E"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D6D541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37</w:t>
            </w:r>
          </w:p>
        </w:tc>
        <w:tc>
          <w:tcPr>
            <w:tcW w:w="5296" w:type="dxa"/>
            <w:tcBorders>
              <w:top w:val="single" w:sz="4" w:space="0" w:color="auto"/>
              <w:left w:val="single" w:sz="4" w:space="0" w:color="auto"/>
              <w:bottom w:val="single" w:sz="4" w:space="0" w:color="auto"/>
              <w:right w:val="single" w:sz="4" w:space="0" w:color="auto"/>
            </w:tcBorders>
          </w:tcPr>
          <w:p w14:paraId="5640314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Location (country, state, area, town)</w:t>
            </w:r>
          </w:p>
        </w:tc>
        <w:tc>
          <w:tcPr>
            <w:tcW w:w="3894" w:type="dxa"/>
            <w:tcBorders>
              <w:top w:val="single" w:sz="4" w:space="0" w:color="auto"/>
              <w:left w:val="single" w:sz="4" w:space="0" w:color="auto"/>
              <w:bottom w:val="single" w:sz="4" w:space="0" w:color="auto"/>
              <w:right w:val="single" w:sz="4" w:space="0" w:color="auto"/>
            </w:tcBorders>
            <w:vAlign w:val="center"/>
          </w:tcPr>
          <w:p w14:paraId="77B0383A" w14:textId="77777777" w:rsidR="00C42E7A" w:rsidRPr="008421F7" w:rsidRDefault="00C42E7A" w:rsidP="00577CC7">
            <w:pPr>
              <w:pStyle w:val="Tabletext"/>
              <w:rPr>
                <w:rFonts w:eastAsiaTheme="minorEastAsia"/>
                <w:lang w:val="en-GB" w:eastAsia="de-DE"/>
              </w:rPr>
            </w:pPr>
            <w:r w:rsidRPr="008421F7">
              <w:rPr>
                <w:rFonts w:eastAsiaTheme="minorEastAsia"/>
                <w:lang w:val="en-GB"/>
              </w:rPr>
              <w:t xml:space="preserve">China, Beijing, </w:t>
            </w:r>
            <w:proofErr w:type="spellStart"/>
            <w:r w:rsidRPr="008421F7">
              <w:rPr>
                <w:rFonts w:eastAsiaTheme="minorEastAsia"/>
                <w:lang w:val="en-GB"/>
              </w:rPr>
              <w:t>Daxing</w:t>
            </w:r>
            <w:proofErr w:type="spellEnd"/>
          </w:p>
        </w:tc>
      </w:tr>
      <w:tr w:rsidR="00C42E7A" w:rsidRPr="008421F7" w14:paraId="0F8A158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39F637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38</w:t>
            </w:r>
          </w:p>
        </w:tc>
        <w:tc>
          <w:tcPr>
            <w:tcW w:w="5296" w:type="dxa"/>
            <w:tcBorders>
              <w:top w:val="single" w:sz="4" w:space="0" w:color="auto"/>
              <w:left w:val="single" w:sz="4" w:space="0" w:color="auto"/>
              <w:bottom w:val="single" w:sz="4" w:space="0" w:color="auto"/>
              <w:right w:val="single" w:sz="4" w:space="0" w:color="auto"/>
            </w:tcBorders>
          </w:tcPr>
          <w:p w14:paraId="14B6939C" w14:textId="77777777" w:rsidR="00C42E7A" w:rsidRPr="008421F7" w:rsidRDefault="00C42E7A" w:rsidP="00577CC7">
            <w:pPr>
              <w:pStyle w:val="Tabletext"/>
              <w:ind w:left="284" w:hanging="284"/>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Position of the monitoring station which</w:t>
            </w:r>
            <w:r w:rsidRPr="008421F7">
              <w:rPr>
                <w:rFonts w:eastAsiaTheme="minorEastAsia"/>
                <w:sz w:val="21"/>
                <w:szCs w:val="21"/>
                <w:lang w:val="en-GB" w:eastAsia="de-DE"/>
              </w:rPr>
              <w:tab/>
              <w:t>made the measurements</w:t>
            </w:r>
          </w:p>
        </w:tc>
        <w:tc>
          <w:tcPr>
            <w:tcW w:w="3894" w:type="dxa"/>
            <w:tcBorders>
              <w:top w:val="single" w:sz="4" w:space="0" w:color="auto"/>
              <w:left w:val="single" w:sz="4" w:space="0" w:color="auto"/>
              <w:bottom w:val="single" w:sz="4" w:space="0" w:color="auto"/>
              <w:right w:val="single" w:sz="4" w:space="0" w:color="auto"/>
            </w:tcBorders>
            <w:vAlign w:val="center"/>
          </w:tcPr>
          <w:p w14:paraId="3B498BE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39.661° N 116.255° E</w:t>
            </w:r>
          </w:p>
        </w:tc>
      </w:tr>
      <w:tr w:rsidR="00C42E7A" w:rsidRPr="008421F7" w14:paraId="6A216A3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F67F33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39</w:t>
            </w:r>
          </w:p>
        </w:tc>
        <w:tc>
          <w:tcPr>
            <w:tcW w:w="5296" w:type="dxa"/>
            <w:tcBorders>
              <w:top w:val="single" w:sz="4" w:space="0" w:color="auto"/>
              <w:left w:val="single" w:sz="4" w:space="0" w:color="auto"/>
              <w:bottom w:val="single" w:sz="4" w:space="0" w:color="auto"/>
              <w:right w:val="single" w:sz="4" w:space="0" w:color="auto"/>
            </w:tcBorders>
          </w:tcPr>
          <w:p w14:paraId="11EA80C4" w14:textId="77777777" w:rsidR="00C42E7A" w:rsidRPr="008421F7" w:rsidRDefault="00C42E7A" w:rsidP="00577CC7">
            <w:pPr>
              <w:pStyle w:val="Tabletext"/>
              <w:jc w:val="left"/>
              <w:rPr>
                <w:rFonts w:eastAsiaTheme="minorEastAsia"/>
                <w:sz w:val="21"/>
                <w:szCs w:val="21"/>
                <w:lang w:val="en-GB"/>
              </w:rPr>
            </w:pPr>
            <w:r w:rsidRPr="008421F7">
              <w:rPr>
                <w:rFonts w:eastAsiaTheme="minorEastAsia"/>
                <w:sz w:val="21"/>
                <w:szCs w:val="21"/>
                <w:lang w:val="en-GB" w:eastAsia="de-DE"/>
              </w:rPr>
              <w:t>Geolocation principle</w:t>
            </w:r>
            <w:r w:rsidRPr="008421F7">
              <w:rPr>
                <w:rFonts w:eastAsiaTheme="minorEastAsia"/>
                <w:sz w:val="21"/>
                <w:szCs w:val="21"/>
                <w:lang w:val="en-GB" w:eastAsia="de-DE"/>
              </w:rPr>
              <w:br/>
              <w:t>(Note: TDOA/FDOA with 2 satellite, FDOA/FDOA with 2 satellite, TDOA/TDOA with 3 satellite, doppler shift with single satellite)</w:t>
            </w:r>
          </w:p>
        </w:tc>
        <w:tc>
          <w:tcPr>
            <w:tcW w:w="3894" w:type="dxa"/>
            <w:tcBorders>
              <w:top w:val="single" w:sz="4" w:space="0" w:color="auto"/>
              <w:left w:val="single" w:sz="4" w:space="0" w:color="auto"/>
              <w:bottom w:val="single" w:sz="4" w:space="0" w:color="auto"/>
              <w:right w:val="single" w:sz="4" w:space="0" w:color="auto"/>
            </w:tcBorders>
            <w:vAlign w:val="center"/>
          </w:tcPr>
          <w:p w14:paraId="6C5A9560"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TDOA/FDOA with 2 satellite</w:t>
            </w:r>
          </w:p>
        </w:tc>
      </w:tr>
      <w:tr w:rsidR="00C42E7A" w:rsidRPr="00CB22C6" w14:paraId="462B912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EF511B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40</w:t>
            </w:r>
          </w:p>
        </w:tc>
        <w:tc>
          <w:tcPr>
            <w:tcW w:w="5296" w:type="dxa"/>
            <w:tcBorders>
              <w:top w:val="single" w:sz="4" w:space="0" w:color="auto"/>
              <w:left w:val="single" w:sz="4" w:space="0" w:color="auto"/>
              <w:bottom w:val="single" w:sz="4" w:space="0" w:color="auto"/>
              <w:right w:val="single" w:sz="4" w:space="0" w:color="auto"/>
            </w:tcBorders>
          </w:tcPr>
          <w:p w14:paraId="3AB5100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 xml:space="preserve">Satellites </w:t>
            </w:r>
            <w:r w:rsidRPr="008421F7">
              <w:rPr>
                <w:rFonts w:eastAsiaTheme="minorEastAsia"/>
                <w:sz w:val="21"/>
                <w:szCs w:val="21"/>
                <w:lang w:val="en-GB" w:eastAsia="zh-CN"/>
              </w:rPr>
              <w:t>u</w:t>
            </w:r>
            <w:r w:rsidRPr="008421F7">
              <w:rPr>
                <w:rFonts w:eastAsiaTheme="minorEastAsia"/>
                <w:sz w:val="21"/>
                <w:szCs w:val="21"/>
                <w:lang w:val="en-GB" w:eastAsia="de-DE"/>
              </w:rPr>
              <w:t>sed for geolocation measurement:</w:t>
            </w:r>
          </w:p>
        </w:tc>
        <w:tc>
          <w:tcPr>
            <w:tcW w:w="3894" w:type="dxa"/>
            <w:tcBorders>
              <w:top w:val="single" w:sz="4" w:space="0" w:color="auto"/>
              <w:left w:val="single" w:sz="4" w:space="0" w:color="auto"/>
              <w:bottom w:val="single" w:sz="4" w:space="0" w:color="auto"/>
              <w:right w:val="single" w:sz="4" w:space="0" w:color="auto"/>
            </w:tcBorders>
            <w:vAlign w:val="center"/>
          </w:tcPr>
          <w:p w14:paraId="4F352DD1" w14:textId="77777777" w:rsidR="00C42E7A" w:rsidRPr="008421F7" w:rsidRDefault="00C42E7A" w:rsidP="00577CC7">
            <w:pPr>
              <w:pStyle w:val="Tabletext"/>
              <w:rPr>
                <w:rFonts w:eastAsiaTheme="minorEastAsia"/>
                <w:lang w:val="en-GB" w:eastAsia="de-DE"/>
              </w:rPr>
            </w:pPr>
          </w:p>
        </w:tc>
      </w:tr>
      <w:tr w:rsidR="00C42E7A" w:rsidRPr="00CB22C6" w14:paraId="0C715E9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06B6F8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41</w:t>
            </w:r>
          </w:p>
        </w:tc>
        <w:tc>
          <w:tcPr>
            <w:tcW w:w="5296" w:type="dxa"/>
            <w:tcBorders>
              <w:top w:val="single" w:sz="4" w:space="0" w:color="auto"/>
              <w:left w:val="single" w:sz="4" w:space="0" w:color="auto"/>
              <w:bottom w:val="single" w:sz="4" w:space="0" w:color="auto"/>
              <w:right w:val="single" w:sz="4" w:space="0" w:color="auto"/>
            </w:tcBorders>
          </w:tcPr>
          <w:p w14:paraId="04A2BEB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Name of the main satellite</w:t>
            </w:r>
          </w:p>
        </w:tc>
        <w:tc>
          <w:tcPr>
            <w:tcW w:w="3894" w:type="dxa"/>
            <w:tcBorders>
              <w:top w:val="single" w:sz="4" w:space="0" w:color="auto"/>
              <w:left w:val="single" w:sz="4" w:space="0" w:color="auto"/>
              <w:bottom w:val="single" w:sz="4" w:space="0" w:color="auto"/>
              <w:right w:val="single" w:sz="4" w:space="0" w:color="auto"/>
            </w:tcBorders>
            <w:vAlign w:val="center"/>
          </w:tcPr>
          <w:p w14:paraId="727BA4E2" w14:textId="77777777" w:rsidR="00C42E7A" w:rsidRPr="008421F7" w:rsidRDefault="00C42E7A" w:rsidP="00577CC7">
            <w:pPr>
              <w:pStyle w:val="Tabletext"/>
              <w:rPr>
                <w:rFonts w:eastAsiaTheme="minorEastAsia"/>
                <w:lang w:val="en-GB" w:eastAsia="zh-CN"/>
              </w:rPr>
            </w:pPr>
            <w:proofErr w:type="spellStart"/>
            <w:r w:rsidRPr="008421F7">
              <w:rPr>
                <w:rFonts w:eastAsiaTheme="minorEastAsia"/>
                <w:lang w:val="en-GB" w:eastAsia="de-DE"/>
              </w:rPr>
              <w:t>AsiaSat</w:t>
            </w:r>
            <w:proofErr w:type="spellEnd"/>
            <w:r w:rsidRPr="008421F7">
              <w:rPr>
                <w:rFonts w:eastAsiaTheme="minorEastAsia"/>
                <w:lang w:val="en-GB" w:eastAsia="de-DE"/>
              </w:rPr>
              <w:t xml:space="preserve"> 5</w:t>
            </w:r>
            <w:r w:rsidRPr="008421F7">
              <w:rPr>
                <w:rFonts w:eastAsiaTheme="minorEastAsia"/>
                <w:lang w:val="en-GB" w:eastAsia="zh-CN"/>
              </w:rPr>
              <w:t xml:space="preserve"> (100.5° E in the GSO arc)</w:t>
            </w:r>
          </w:p>
        </w:tc>
      </w:tr>
      <w:tr w:rsidR="00C42E7A" w:rsidRPr="00CB22C6" w14:paraId="5F78801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446EE0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42</w:t>
            </w:r>
          </w:p>
        </w:tc>
        <w:tc>
          <w:tcPr>
            <w:tcW w:w="5296" w:type="dxa"/>
            <w:tcBorders>
              <w:top w:val="single" w:sz="4" w:space="0" w:color="auto"/>
              <w:left w:val="single" w:sz="4" w:space="0" w:color="auto"/>
              <w:bottom w:val="single" w:sz="4" w:space="0" w:color="auto"/>
              <w:right w:val="single" w:sz="4" w:space="0" w:color="auto"/>
            </w:tcBorders>
          </w:tcPr>
          <w:p w14:paraId="602618D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Name of the adjacent satellite 1</w:t>
            </w:r>
          </w:p>
        </w:tc>
        <w:tc>
          <w:tcPr>
            <w:tcW w:w="3894" w:type="dxa"/>
            <w:tcBorders>
              <w:top w:val="single" w:sz="4" w:space="0" w:color="auto"/>
              <w:left w:val="single" w:sz="4" w:space="0" w:color="auto"/>
              <w:bottom w:val="single" w:sz="4" w:space="0" w:color="auto"/>
              <w:right w:val="single" w:sz="4" w:space="0" w:color="auto"/>
            </w:tcBorders>
            <w:vAlign w:val="center"/>
          </w:tcPr>
          <w:p w14:paraId="309501F2" w14:textId="77777777" w:rsidR="00C42E7A" w:rsidRPr="008421F7" w:rsidRDefault="00C42E7A" w:rsidP="00577CC7">
            <w:pPr>
              <w:pStyle w:val="Tabletext"/>
              <w:rPr>
                <w:rFonts w:eastAsiaTheme="minorEastAsia"/>
                <w:lang w:val="en-GB" w:eastAsia="de-DE"/>
              </w:rPr>
            </w:pPr>
            <w:proofErr w:type="spellStart"/>
            <w:r w:rsidRPr="008421F7">
              <w:rPr>
                <w:rFonts w:eastAsiaTheme="minorEastAsia"/>
                <w:lang w:val="en-GB" w:eastAsia="de-DE"/>
              </w:rPr>
              <w:t>AsiaSat</w:t>
            </w:r>
            <w:proofErr w:type="spellEnd"/>
            <w:r w:rsidRPr="008421F7">
              <w:rPr>
                <w:rFonts w:eastAsiaTheme="minorEastAsia"/>
                <w:lang w:val="en-GB" w:eastAsia="de-DE"/>
              </w:rPr>
              <w:t xml:space="preserve"> </w:t>
            </w:r>
            <w:r w:rsidRPr="008421F7">
              <w:rPr>
                <w:rFonts w:eastAsiaTheme="minorEastAsia"/>
                <w:lang w:val="en-GB" w:eastAsia="zh-CN"/>
              </w:rPr>
              <w:t>7 (105.5° E in the GSO arc)</w:t>
            </w:r>
          </w:p>
        </w:tc>
      </w:tr>
      <w:tr w:rsidR="00C42E7A" w:rsidRPr="008421F7" w14:paraId="324FE87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CD6269B"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43</w:t>
            </w:r>
          </w:p>
        </w:tc>
        <w:tc>
          <w:tcPr>
            <w:tcW w:w="5296" w:type="dxa"/>
            <w:tcBorders>
              <w:top w:val="single" w:sz="4" w:space="0" w:color="auto"/>
              <w:left w:val="single" w:sz="4" w:space="0" w:color="auto"/>
              <w:bottom w:val="single" w:sz="4" w:space="0" w:color="auto"/>
              <w:right w:val="single" w:sz="4" w:space="0" w:color="auto"/>
            </w:tcBorders>
          </w:tcPr>
          <w:p w14:paraId="2E93C9A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Name of the adjacent satellite 2</w:t>
            </w:r>
          </w:p>
        </w:tc>
        <w:tc>
          <w:tcPr>
            <w:tcW w:w="3894" w:type="dxa"/>
            <w:tcBorders>
              <w:top w:val="single" w:sz="4" w:space="0" w:color="auto"/>
              <w:left w:val="single" w:sz="4" w:space="0" w:color="auto"/>
              <w:bottom w:val="single" w:sz="4" w:space="0" w:color="auto"/>
              <w:right w:val="single" w:sz="4" w:space="0" w:color="auto"/>
            </w:tcBorders>
            <w:vAlign w:val="center"/>
          </w:tcPr>
          <w:p w14:paraId="76ABA7C3"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CB22C6" w14:paraId="74D82BD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E95E43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44</w:t>
            </w:r>
          </w:p>
        </w:tc>
        <w:tc>
          <w:tcPr>
            <w:tcW w:w="5296" w:type="dxa"/>
            <w:tcBorders>
              <w:top w:val="single" w:sz="4" w:space="0" w:color="auto"/>
              <w:left w:val="single" w:sz="4" w:space="0" w:color="auto"/>
              <w:bottom w:val="single" w:sz="4" w:space="0" w:color="auto"/>
              <w:right w:val="single" w:sz="4" w:space="0" w:color="auto"/>
            </w:tcBorders>
          </w:tcPr>
          <w:p w14:paraId="175FDFC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Equipment used for interferer detection:</w:t>
            </w:r>
          </w:p>
        </w:tc>
        <w:tc>
          <w:tcPr>
            <w:tcW w:w="3894" w:type="dxa"/>
            <w:tcBorders>
              <w:top w:val="single" w:sz="4" w:space="0" w:color="auto"/>
              <w:left w:val="single" w:sz="4" w:space="0" w:color="auto"/>
              <w:bottom w:val="single" w:sz="4" w:space="0" w:color="auto"/>
              <w:right w:val="single" w:sz="4" w:space="0" w:color="auto"/>
            </w:tcBorders>
            <w:vAlign w:val="center"/>
          </w:tcPr>
          <w:p w14:paraId="5419978F" w14:textId="77777777" w:rsidR="00C42E7A" w:rsidRPr="008421F7" w:rsidRDefault="00C42E7A" w:rsidP="00577CC7">
            <w:pPr>
              <w:pStyle w:val="Tabletext"/>
              <w:rPr>
                <w:rFonts w:eastAsiaTheme="minorEastAsia"/>
                <w:lang w:val="en-GB" w:eastAsia="de-DE"/>
              </w:rPr>
            </w:pPr>
          </w:p>
        </w:tc>
      </w:tr>
      <w:tr w:rsidR="00C42E7A" w:rsidRPr="008421F7" w14:paraId="3954312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417416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45</w:t>
            </w:r>
          </w:p>
        </w:tc>
        <w:tc>
          <w:tcPr>
            <w:tcW w:w="5296" w:type="dxa"/>
            <w:tcBorders>
              <w:top w:val="single" w:sz="4" w:space="0" w:color="auto"/>
              <w:left w:val="single" w:sz="4" w:space="0" w:color="auto"/>
              <w:bottom w:val="single" w:sz="4" w:space="0" w:color="auto"/>
              <w:right w:val="single" w:sz="4" w:space="0" w:color="auto"/>
            </w:tcBorders>
          </w:tcPr>
          <w:p w14:paraId="2B350C5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type (</w:t>
            </w:r>
            <w:r w:rsidRPr="008421F7">
              <w:rPr>
                <w:rFonts w:eastAsiaTheme="minorEastAsia"/>
                <w:sz w:val="21"/>
                <w:szCs w:val="21"/>
                <w:lang w:val="en-GB" w:eastAsia="zh-CN"/>
              </w:rPr>
              <w:t>1</w:t>
            </w:r>
            <w:r w:rsidRPr="008421F7">
              <w:rPr>
                <w:rFonts w:eastAsiaTheme="minorEastAsia"/>
                <w:sz w:val="21"/>
                <w:szCs w:val="21"/>
                <w:vertAlign w:val="superscript"/>
                <w:lang w:val="en-GB" w:eastAsia="zh-CN"/>
              </w:rPr>
              <w:t>st</w:t>
            </w:r>
            <w:r w:rsidRPr="008421F7">
              <w:rPr>
                <w:rFonts w:eastAsiaTheme="minorEastAsia"/>
                <w:sz w:val="21"/>
                <w:szCs w:val="21"/>
                <w:lang w:val="en-GB" w:eastAsia="de-DE"/>
              </w:rPr>
              <w:t xml:space="preserve"> antenna for </w:t>
            </w:r>
            <w:r w:rsidRPr="008421F7">
              <w:rPr>
                <w:rFonts w:eastAsiaTheme="minorEastAsia"/>
                <w:sz w:val="21"/>
                <w:szCs w:val="21"/>
                <w:lang w:val="en-GB" w:eastAsia="zh-CN"/>
              </w:rPr>
              <w:t>geolocation</w:t>
            </w:r>
            <w:r w:rsidRPr="008421F7">
              <w:rPr>
                <w:rFonts w:eastAsiaTheme="minorEastAsia"/>
                <w:sz w:val="21"/>
                <w:szCs w:val="21"/>
                <w:lang w:val="en-GB" w:eastAsia="de-DE"/>
              </w:rPr>
              <w:t>)</w:t>
            </w:r>
          </w:p>
        </w:tc>
        <w:tc>
          <w:tcPr>
            <w:tcW w:w="3894" w:type="dxa"/>
            <w:tcBorders>
              <w:top w:val="single" w:sz="4" w:space="0" w:color="auto"/>
              <w:left w:val="single" w:sz="4" w:space="0" w:color="auto"/>
              <w:bottom w:val="single" w:sz="4" w:space="0" w:color="auto"/>
              <w:right w:val="single" w:sz="4" w:space="0" w:color="auto"/>
            </w:tcBorders>
            <w:vAlign w:val="center"/>
          </w:tcPr>
          <w:p w14:paraId="2D2681F4" w14:textId="77777777" w:rsidR="00C42E7A" w:rsidRPr="008421F7" w:rsidRDefault="00C42E7A" w:rsidP="00577CC7">
            <w:pPr>
              <w:pStyle w:val="Tabletext"/>
              <w:rPr>
                <w:rFonts w:eastAsiaTheme="minorEastAsia"/>
                <w:lang w:val="en-GB" w:eastAsia="de-DE"/>
              </w:rPr>
            </w:pPr>
            <w:r w:rsidRPr="008421F7">
              <w:rPr>
                <w:rFonts w:eastAsiaTheme="minorEastAsia"/>
                <w:lang w:val="en-GB"/>
              </w:rPr>
              <w:t>Cassegrain</w:t>
            </w:r>
          </w:p>
        </w:tc>
      </w:tr>
      <w:tr w:rsidR="00C42E7A" w:rsidRPr="008421F7" w14:paraId="548D531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DEE71E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46</w:t>
            </w:r>
          </w:p>
        </w:tc>
        <w:tc>
          <w:tcPr>
            <w:tcW w:w="5296" w:type="dxa"/>
            <w:tcBorders>
              <w:top w:val="single" w:sz="4" w:space="0" w:color="auto"/>
              <w:left w:val="single" w:sz="4" w:space="0" w:color="auto"/>
              <w:bottom w:val="single" w:sz="4" w:space="0" w:color="auto"/>
              <w:right w:val="single" w:sz="4" w:space="0" w:color="auto"/>
            </w:tcBorders>
          </w:tcPr>
          <w:p w14:paraId="6F94380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size</w:t>
            </w:r>
          </w:p>
        </w:tc>
        <w:tc>
          <w:tcPr>
            <w:tcW w:w="3894" w:type="dxa"/>
            <w:tcBorders>
              <w:top w:val="single" w:sz="4" w:space="0" w:color="auto"/>
              <w:left w:val="single" w:sz="4" w:space="0" w:color="auto"/>
              <w:bottom w:val="single" w:sz="4" w:space="0" w:color="auto"/>
              <w:right w:val="single" w:sz="4" w:space="0" w:color="auto"/>
            </w:tcBorders>
            <w:vAlign w:val="center"/>
          </w:tcPr>
          <w:p w14:paraId="24365CA8" w14:textId="77777777" w:rsidR="00C42E7A" w:rsidRPr="008421F7" w:rsidRDefault="00C42E7A" w:rsidP="00577CC7">
            <w:pPr>
              <w:pStyle w:val="Tabletext"/>
              <w:rPr>
                <w:rFonts w:eastAsiaTheme="minorEastAsia"/>
                <w:lang w:val="en-GB" w:eastAsia="de-DE"/>
              </w:rPr>
            </w:pPr>
            <w:r w:rsidRPr="008421F7">
              <w:rPr>
                <w:rFonts w:eastAsiaTheme="minorEastAsia"/>
                <w:lang w:val="en-GB"/>
              </w:rPr>
              <w:t>7.3 m</w:t>
            </w:r>
          </w:p>
        </w:tc>
      </w:tr>
      <w:tr w:rsidR="00C42E7A" w:rsidRPr="008421F7" w14:paraId="4A021B4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CB9DD8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47</w:t>
            </w:r>
          </w:p>
        </w:tc>
        <w:tc>
          <w:tcPr>
            <w:tcW w:w="5296" w:type="dxa"/>
            <w:tcBorders>
              <w:top w:val="single" w:sz="4" w:space="0" w:color="auto"/>
              <w:left w:val="single" w:sz="4" w:space="0" w:color="auto"/>
              <w:bottom w:val="single" w:sz="4" w:space="0" w:color="auto"/>
              <w:right w:val="single" w:sz="4" w:space="0" w:color="auto"/>
            </w:tcBorders>
          </w:tcPr>
          <w:p w14:paraId="1173FF5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G/T (dB/K)</w:t>
            </w:r>
          </w:p>
        </w:tc>
        <w:tc>
          <w:tcPr>
            <w:tcW w:w="3894" w:type="dxa"/>
            <w:tcBorders>
              <w:top w:val="single" w:sz="4" w:space="0" w:color="auto"/>
              <w:left w:val="single" w:sz="4" w:space="0" w:color="auto"/>
              <w:bottom w:val="single" w:sz="4" w:space="0" w:color="auto"/>
              <w:right w:val="single" w:sz="4" w:space="0" w:color="auto"/>
            </w:tcBorders>
            <w:vAlign w:val="center"/>
          </w:tcPr>
          <w:p w14:paraId="2A16DBFC" w14:textId="77777777" w:rsidR="00C42E7A" w:rsidRPr="008421F7" w:rsidRDefault="00C42E7A" w:rsidP="00577CC7">
            <w:pPr>
              <w:pStyle w:val="Tabletext"/>
              <w:rPr>
                <w:rFonts w:eastAsiaTheme="minorEastAsia"/>
                <w:lang w:val="en-GB" w:eastAsia="de-DE"/>
              </w:rPr>
            </w:pPr>
            <w:r w:rsidRPr="008421F7">
              <w:rPr>
                <w:rFonts w:eastAsiaTheme="minorEastAsia"/>
                <w:lang w:val="en-GB"/>
              </w:rPr>
              <w:t>≥ 40.548</w:t>
            </w:r>
          </w:p>
        </w:tc>
      </w:tr>
      <w:tr w:rsidR="00C42E7A" w:rsidRPr="008421F7" w14:paraId="0A96906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DDE411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48</w:t>
            </w:r>
          </w:p>
        </w:tc>
        <w:tc>
          <w:tcPr>
            <w:tcW w:w="5296" w:type="dxa"/>
            <w:tcBorders>
              <w:top w:val="single" w:sz="4" w:space="0" w:color="auto"/>
              <w:left w:val="single" w:sz="4" w:space="0" w:color="auto"/>
              <w:bottom w:val="single" w:sz="4" w:space="0" w:color="auto"/>
              <w:right w:val="single" w:sz="4" w:space="0" w:color="auto"/>
            </w:tcBorders>
          </w:tcPr>
          <w:p w14:paraId="62752E8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location (country, state, town)</w:t>
            </w:r>
          </w:p>
        </w:tc>
        <w:tc>
          <w:tcPr>
            <w:tcW w:w="3894" w:type="dxa"/>
            <w:tcBorders>
              <w:top w:val="single" w:sz="4" w:space="0" w:color="auto"/>
              <w:left w:val="single" w:sz="4" w:space="0" w:color="auto"/>
              <w:bottom w:val="single" w:sz="4" w:space="0" w:color="auto"/>
              <w:right w:val="single" w:sz="4" w:space="0" w:color="auto"/>
            </w:tcBorders>
            <w:vAlign w:val="center"/>
          </w:tcPr>
          <w:p w14:paraId="4487034E"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 xml:space="preserve">China, Beijing, </w:t>
            </w:r>
            <w:proofErr w:type="spellStart"/>
            <w:r w:rsidRPr="008421F7">
              <w:rPr>
                <w:rFonts w:eastAsiaTheme="minorEastAsia"/>
                <w:lang w:val="en-GB" w:eastAsia="de-DE"/>
              </w:rPr>
              <w:t>Daxing</w:t>
            </w:r>
            <w:proofErr w:type="spellEnd"/>
          </w:p>
        </w:tc>
      </w:tr>
      <w:tr w:rsidR="00C42E7A" w:rsidRPr="008421F7" w14:paraId="078A8CC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D2E29F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49</w:t>
            </w:r>
          </w:p>
        </w:tc>
        <w:tc>
          <w:tcPr>
            <w:tcW w:w="5296" w:type="dxa"/>
            <w:tcBorders>
              <w:top w:val="single" w:sz="4" w:space="0" w:color="auto"/>
              <w:left w:val="single" w:sz="4" w:space="0" w:color="auto"/>
              <w:bottom w:val="single" w:sz="4" w:space="0" w:color="auto"/>
              <w:right w:val="single" w:sz="4" w:space="0" w:color="auto"/>
            </w:tcBorders>
          </w:tcPr>
          <w:p w14:paraId="7F0DAAB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type (2</w:t>
            </w:r>
            <w:r w:rsidRPr="008421F7">
              <w:rPr>
                <w:rFonts w:eastAsiaTheme="minorEastAsia"/>
                <w:sz w:val="21"/>
                <w:szCs w:val="21"/>
                <w:vertAlign w:val="superscript"/>
                <w:lang w:val="en-GB" w:eastAsia="de-DE"/>
              </w:rPr>
              <w:t>nd</w:t>
            </w:r>
            <w:r w:rsidRPr="008421F7">
              <w:rPr>
                <w:rFonts w:eastAsiaTheme="minorEastAsia"/>
                <w:sz w:val="21"/>
                <w:szCs w:val="21"/>
                <w:lang w:val="en-GB" w:eastAsia="de-DE"/>
              </w:rPr>
              <w:t xml:space="preserve"> antenna for </w:t>
            </w:r>
            <w:r w:rsidRPr="008421F7">
              <w:rPr>
                <w:rFonts w:eastAsiaTheme="minorEastAsia"/>
                <w:sz w:val="21"/>
                <w:szCs w:val="21"/>
                <w:lang w:val="en-GB" w:eastAsia="zh-CN"/>
              </w:rPr>
              <w:t>geolocation</w:t>
            </w:r>
            <w:r w:rsidRPr="008421F7">
              <w:rPr>
                <w:rFonts w:eastAsiaTheme="minorEastAsia"/>
                <w:sz w:val="21"/>
                <w:szCs w:val="21"/>
                <w:lang w:val="en-GB" w:eastAsia="de-DE"/>
              </w:rPr>
              <w:t>)</w:t>
            </w:r>
          </w:p>
        </w:tc>
        <w:tc>
          <w:tcPr>
            <w:tcW w:w="3894" w:type="dxa"/>
            <w:tcBorders>
              <w:top w:val="single" w:sz="4" w:space="0" w:color="auto"/>
              <w:left w:val="single" w:sz="4" w:space="0" w:color="auto"/>
              <w:bottom w:val="single" w:sz="4" w:space="0" w:color="auto"/>
              <w:right w:val="single" w:sz="4" w:space="0" w:color="auto"/>
            </w:tcBorders>
            <w:vAlign w:val="center"/>
          </w:tcPr>
          <w:p w14:paraId="4A5A5C0F" w14:textId="77777777" w:rsidR="00C42E7A" w:rsidRPr="008421F7" w:rsidRDefault="00C42E7A" w:rsidP="00577CC7">
            <w:pPr>
              <w:pStyle w:val="Tabletext"/>
              <w:rPr>
                <w:rFonts w:eastAsiaTheme="minorEastAsia"/>
                <w:lang w:val="en-GB" w:eastAsia="de-DE"/>
              </w:rPr>
            </w:pPr>
            <w:r w:rsidRPr="008421F7">
              <w:rPr>
                <w:rFonts w:eastAsiaTheme="minorEastAsia"/>
                <w:lang w:val="en-GB"/>
              </w:rPr>
              <w:t>Cassegrain</w:t>
            </w:r>
          </w:p>
        </w:tc>
      </w:tr>
      <w:tr w:rsidR="00C42E7A" w:rsidRPr="008421F7" w14:paraId="5920070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947AC9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50</w:t>
            </w:r>
          </w:p>
        </w:tc>
        <w:tc>
          <w:tcPr>
            <w:tcW w:w="5296" w:type="dxa"/>
            <w:tcBorders>
              <w:top w:val="single" w:sz="4" w:space="0" w:color="auto"/>
              <w:left w:val="single" w:sz="4" w:space="0" w:color="auto"/>
              <w:bottom w:val="single" w:sz="4" w:space="0" w:color="auto"/>
              <w:right w:val="single" w:sz="4" w:space="0" w:color="auto"/>
            </w:tcBorders>
          </w:tcPr>
          <w:p w14:paraId="7DB6330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size</w:t>
            </w:r>
          </w:p>
        </w:tc>
        <w:tc>
          <w:tcPr>
            <w:tcW w:w="3894" w:type="dxa"/>
            <w:tcBorders>
              <w:top w:val="single" w:sz="4" w:space="0" w:color="auto"/>
              <w:left w:val="single" w:sz="4" w:space="0" w:color="auto"/>
              <w:bottom w:val="single" w:sz="4" w:space="0" w:color="auto"/>
              <w:right w:val="single" w:sz="4" w:space="0" w:color="auto"/>
            </w:tcBorders>
            <w:vAlign w:val="center"/>
          </w:tcPr>
          <w:p w14:paraId="51D0FA52" w14:textId="77777777" w:rsidR="00C42E7A" w:rsidRPr="008421F7" w:rsidRDefault="00C42E7A" w:rsidP="00577CC7">
            <w:pPr>
              <w:pStyle w:val="Tabletext"/>
              <w:rPr>
                <w:rFonts w:eastAsiaTheme="minorEastAsia"/>
                <w:lang w:val="en-GB" w:eastAsia="de-DE"/>
              </w:rPr>
            </w:pPr>
            <w:r w:rsidRPr="008421F7">
              <w:rPr>
                <w:rFonts w:eastAsiaTheme="minorEastAsia"/>
                <w:lang w:val="en-GB"/>
              </w:rPr>
              <w:t>7.3 m</w:t>
            </w:r>
          </w:p>
        </w:tc>
      </w:tr>
      <w:tr w:rsidR="00C42E7A" w:rsidRPr="008421F7" w14:paraId="5DA2CBB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CB9D52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51</w:t>
            </w:r>
          </w:p>
        </w:tc>
        <w:tc>
          <w:tcPr>
            <w:tcW w:w="5296" w:type="dxa"/>
            <w:tcBorders>
              <w:top w:val="single" w:sz="4" w:space="0" w:color="auto"/>
              <w:left w:val="single" w:sz="4" w:space="0" w:color="auto"/>
              <w:bottom w:val="single" w:sz="4" w:space="0" w:color="auto"/>
              <w:right w:val="single" w:sz="4" w:space="0" w:color="auto"/>
            </w:tcBorders>
          </w:tcPr>
          <w:p w14:paraId="40333BEB"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G/T (dB/K)</w:t>
            </w:r>
          </w:p>
        </w:tc>
        <w:tc>
          <w:tcPr>
            <w:tcW w:w="3894" w:type="dxa"/>
            <w:tcBorders>
              <w:top w:val="single" w:sz="4" w:space="0" w:color="auto"/>
              <w:left w:val="single" w:sz="4" w:space="0" w:color="auto"/>
              <w:bottom w:val="single" w:sz="4" w:space="0" w:color="auto"/>
              <w:right w:val="single" w:sz="4" w:space="0" w:color="auto"/>
            </w:tcBorders>
            <w:vAlign w:val="center"/>
          </w:tcPr>
          <w:p w14:paraId="088E7ECA" w14:textId="77777777" w:rsidR="00C42E7A" w:rsidRPr="008421F7" w:rsidRDefault="00C42E7A" w:rsidP="00577CC7">
            <w:pPr>
              <w:pStyle w:val="Tabletext"/>
              <w:rPr>
                <w:rFonts w:eastAsiaTheme="minorEastAsia"/>
                <w:lang w:val="en-GB" w:eastAsia="de-DE"/>
              </w:rPr>
            </w:pPr>
            <w:r w:rsidRPr="008421F7">
              <w:rPr>
                <w:rFonts w:eastAsiaTheme="minorEastAsia"/>
                <w:lang w:val="en-GB"/>
              </w:rPr>
              <w:t>≥ 40.548</w:t>
            </w:r>
          </w:p>
        </w:tc>
      </w:tr>
      <w:tr w:rsidR="00C42E7A" w:rsidRPr="008421F7" w14:paraId="6A8D57C6"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96F395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52</w:t>
            </w:r>
          </w:p>
        </w:tc>
        <w:tc>
          <w:tcPr>
            <w:tcW w:w="5296" w:type="dxa"/>
            <w:tcBorders>
              <w:top w:val="single" w:sz="4" w:space="0" w:color="auto"/>
              <w:left w:val="single" w:sz="4" w:space="0" w:color="auto"/>
              <w:bottom w:val="single" w:sz="4" w:space="0" w:color="auto"/>
              <w:right w:val="single" w:sz="4" w:space="0" w:color="auto"/>
            </w:tcBorders>
          </w:tcPr>
          <w:p w14:paraId="4AF7F8C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location (country, state, town)</w:t>
            </w:r>
          </w:p>
        </w:tc>
        <w:tc>
          <w:tcPr>
            <w:tcW w:w="3894" w:type="dxa"/>
            <w:tcBorders>
              <w:top w:val="single" w:sz="4" w:space="0" w:color="auto"/>
              <w:left w:val="single" w:sz="4" w:space="0" w:color="auto"/>
              <w:bottom w:val="single" w:sz="4" w:space="0" w:color="auto"/>
              <w:right w:val="single" w:sz="4" w:space="0" w:color="auto"/>
            </w:tcBorders>
            <w:vAlign w:val="center"/>
          </w:tcPr>
          <w:p w14:paraId="2610B8C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 xml:space="preserve">China, Beijing, </w:t>
            </w:r>
            <w:proofErr w:type="spellStart"/>
            <w:r w:rsidRPr="008421F7">
              <w:rPr>
                <w:rFonts w:eastAsiaTheme="minorEastAsia"/>
                <w:lang w:val="en-GB" w:eastAsia="de-DE"/>
              </w:rPr>
              <w:t>Daxing</w:t>
            </w:r>
            <w:proofErr w:type="spellEnd"/>
          </w:p>
        </w:tc>
      </w:tr>
      <w:tr w:rsidR="00C42E7A" w:rsidRPr="008421F7" w14:paraId="7F54D20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B6D2A9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53</w:t>
            </w:r>
          </w:p>
        </w:tc>
        <w:tc>
          <w:tcPr>
            <w:tcW w:w="5296" w:type="dxa"/>
            <w:tcBorders>
              <w:top w:val="single" w:sz="4" w:space="0" w:color="auto"/>
              <w:left w:val="single" w:sz="4" w:space="0" w:color="auto"/>
              <w:bottom w:val="single" w:sz="4" w:space="0" w:color="auto"/>
              <w:right w:val="single" w:sz="4" w:space="0" w:color="auto"/>
            </w:tcBorders>
          </w:tcPr>
          <w:p w14:paraId="3607864C"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type (3</w:t>
            </w:r>
            <w:r w:rsidRPr="008421F7">
              <w:rPr>
                <w:rFonts w:eastAsiaTheme="minorEastAsia"/>
                <w:sz w:val="21"/>
                <w:szCs w:val="21"/>
                <w:vertAlign w:val="superscript"/>
                <w:lang w:val="en-GB" w:eastAsia="de-DE"/>
              </w:rPr>
              <w:t>rd</w:t>
            </w:r>
            <w:r w:rsidRPr="008421F7">
              <w:rPr>
                <w:rFonts w:eastAsiaTheme="minorEastAsia"/>
                <w:sz w:val="21"/>
                <w:szCs w:val="21"/>
                <w:lang w:val="en-GB" w:eastAsia="de-DE"/>
              </w:rPr>
              <w:t xml:space="preserve"> antenna for </w:t>
            </w:r>
            <w:r w:rsidRPr="008421F7">
              <w:rPr>
                <w:rFonts w:eastAsiaTheme="minorEastAsia"/>
                <w:sz w:val="21"/>
                <w:szCs w:val="21"/>
                <w:lang w:val="en-GB" w:eastAsia="zh-CN"/>
              </w:rPr>
              <w:t>geolocation</w:t>
            </w:r>
            <w:r w:rsidRPr="008421F7">
              <w:rPr>
                <w:rFonts w:eastAsiaTheme="minorEastAsia"/>
                <w:sz w:val="21"/>
                <w:szCs w:val="21"/>
                <w:lang w:val="en-GB" w:eastAsia="de-DE"/>
              </w:rPr>
              <w:t>)</w:t>
            </w:r>
          </w:p>
        </w:tc>
        <w:tc>
          <w:tcPr>
            <w:tcW w:w="3894" w:type="dxa"/>
            <w:tcBorders>
              <w:top w:val="single" w:sz="4" w:space="0" w:color="auto"/>
              <w:left w:val="single" w:sz="4" w:space="0" w:color="auto"/>
              <w:bottom w:val="single" w:sz="4" w:space="0" w:color="auto"/>
              <w:right w:val="single" w:sz="4" w:space="0" w:color="auto"/>
            </w:tcBorders>
            <w:vAlign w:val="center"/>
          </w:tcPr>
          <w:p w14:paraId="59B7E83A"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8421F7" w14:paraId="6C15D924"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40987D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54</w:t>
            </w:r>
          </w:p>
        </w:tc>
        <w:tc>
          <w:tcPr>
            <w:tcW w:w="5296" w:type="dxa"/>
            <w:tcBorders>
              <w:top w:val="single" w:sz="4" w:space="0" w:color="auto"/>
              <w:left w:val="single" w:sz="4" w:space="0" w:color="auto"/>
              <w:bottom w:val="single" w:sz="4" w:space="0" w:color="auto"/>
              <w:right w:val="single" w:sz="4" w:space="0" w:color="auto"/>
            </w:tcBorders>
          </w:tcPr>
          <w:p w14:paraId="2CAE344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size</w:t>
            </w:r>
          </w:p>
        </w:tc>
        <w:tc>
          <w:tcPr>
            <w:tcW w:w="3894" w:type="dxa"/>
            <w:tcBorders>
              <w:top w:val="single" w:sz="4" w:space="0" w:color="auto"/>
              <w:left w:val="single" w:sz="4" w:space="0" w:color="auto"/>
              <w:bottom w:val="single" w:sz="4" w:space="0" w:color="auto"/>
              <w:right w:val="single" w:sz="4" w:space="0" w:color="auto"/>
            </w:tcBorders>
            <w:vAlign w:val="center"/>
          </w:tcPr>
          <w:p w14:paraId="32185F89"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8421F7" w14:paraId="26D4687E"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D383A2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55</w:t>
            </w:r>
          </w:p>
        </w:tc>
        <w:tc>
          <w:tcPr>
            <w:tcW w:w="5296" w:type="dxa"/>
            <w:tcBorders>
              <w:top w:val="single" w:sz="4" w:space="0" w:color="auto"/>
              <w:left w:val="single" w:sz="4" w:space="0" w:color="auto"/>
              <w:bottom w:val="single" w:sz="4" w:space="0" w:color="auto"/>
              <w:right w:val="single" w:sz="4" w:space="0" w:color="auto"/>
            </w:tcBorders>
          </w:tcPr>
          <w:p w14:paraId="111AEE2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G/T (dB/K)</w:t>
            </w:r>
          </w:p>
        </w:tc>
        <w:tc>
          <w:tcPr>
            <w:tcW w:w="3894" w:type="dxa"/>
            <w:tcBorders>
              <w:top w:val="single" w:sz="4" w:space="0" w:color="auto"/>
              <w:left w:val="single" w:sz="4" w:space="0" w:color="auto"/>
              <w:bottom w:val="single" w:sz="4" w:space="0" w:color="auto"/>
              <w:right w:val="single" w:sz="4" w:space="0" w:color="auto"/>
            </w:tcBorders>
            <w:vAlign w:val="center"/>
          </w:tcPr>
          <w:p w14:paraId="512F837E"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8421F7" w14:paraId="2A7E939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DB97CF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56</w:t>
            </w:r>
          </w:p>
        </w:tc>
        <w:tc>
          <w:tcPr>
            <w:tcW w:w="5296" w:type="dxa"/>
            <w:tcBorders>
              <w:top w:val="single" w:sz="4" w:space="0" w:color="auto"/>
              <w:left w:val="single" w:sz="4" w:space="0" w:color="auto"/>
              <w:bottom w:val="single" w:sz="4" w:space="0" w:color="auto"/>
              <w:right w:val="single" w:sz="4" w:space="0" w:color="auto"/>
            </w:tcBorders>
          </w:tcPr>
          <w:p w14:paraId="0FFB1B3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location (country, state, town)</w:t>
            </w:r>
          </w:p>
        </w:tc>
        <w:tc>
          <w:tcPr>
            <w:tcW w:w="3894" w:type="dxa"/>
            <w:tcBorders>
              <w:top w:val="single" w:sz="4" w:space="0" w:color="auto"/>
              <w:left w:val="single" w:sz="4" w:space="0" w:color="auto"/>
              <w:bottom w:val="single" w:sz="4" w:space="0" w:color="auto"/>
              <w:right w:val="single" w:sz="4" w:space="0" w:color="auto"/>
            </w:tcBorders>
            <w:vAlign w:val="center"/>
          </w:tcPr>
          <w:p w14:paraId="2F4FFBE0"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8421F7" w14:paraId="04D24E2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4F20D0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57</w:t>
            </w:r>
          </w:p>
        </w:tc>
        <w:tc>
          <w:tcPr>
            <w:tcW w:w="5296" w:type="dxa"/>
            <w:tcBorders>
              <w:top w:val="single" w:sz="4" w:space="0" w:color="auto"/>
              <w:left w:val="single" w:sz="4" w:space="0" w:color="auto"/>
              <w:bottom w:val="single" w:sz="4" w:space="0" w:color="auto"/>
              <w:right w:val="single" w:sz="4" w:space="0" w:color="auto"/>
            </w:tcBorders>
          </w:tcPr>
          <w:p w14:paraId="64EAD6A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Other equipment besides antennas</w:t>
            </w:r>
          </w:p>
        </w:tc>
        <w:tc>
          <w:tcPr>
            <w:tcW w:w="3894" w:type="dxa"/>
            <w:tcBorders>
              <w:top w:val="single" w:sz="4" w:space="0" w:color="auto"/>
              <w:left w:val="single" w:sz="4" w:space="0" w:color="auto"/>
              <w:bottom w:val="single" w:sz="4" w:space="0" w:color="auto"/>
              <w:right w:val="single" w:sz="4" w:space="0" w:color="auto"/>
            </w:tcBorders>
            <w:vAlign w:val="center"/>
          </w:tcPr>
          <w:p w14:paraId="203AA4D5"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Geolocation system</w:t>
            </w:r>
          </w:p>
        </w:tc>
      </w:tr>
      <w:tr w:rsidR="00C42E7A" w:rsidRPr="008421F7" w14:paraId="5FF82ACE"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30C1E2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58</w:t>
            </w:r>
          </w:p>
        </w:tc>
        <w:tc>
          <w:tcPr>
            <w:tcW w:w="5296" w:type="dxa"/>
            <w:tcBorders>
              <w:top w:val="single" w:sz="4" w:space="0" w:color="auto"/>
              <w:left w:val="single" w:sz="4" w:space="0" w:color="auto"/>
              <w:bottom w:val="single" w:sz="4" w:space="0" w:color="auto"/>
              <w:right w:val="single" w:sz="4" w:space="0" w:color="auto"/>
            </w:tcBorders>
          </w:tcPr>
          <w:p w14:paraId="52EDBA06"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de-DE"/>
              </w:rPr>
              <w:t>Interfering signal:</w:t>
            </w:r>
          </w:p>
        </w:tc>
        <w:tc>
          <w:tcPr>
            <w:tcW w:w="3894" w:type="dxa"/>
            <w:tcBorders>
              <w:top w:val="single" w:sz="4" w:space="0" w:color="auto"/>
              <w:left w:val="single" w:sz="4" w:space="0" w:color="auto"/>
              <w:bottom w:val="single" w:sz="4" w:space="0" w:color="auto"/>
              <w:right w:val="single" w:sz="4" w:space="0" w:color="auto"/>
            </w:tcBorders>
            <w:vAlign w:val="center"/>
          </w:tcPr>
          <w:p w14:paraId="05065BB0" w14:textId="77777777" w:rsidR="00C42E7A" w:rsidRPr="008421F7" w:rsidRDefault="00C42E7A" w:rsidP="00577CC7">
            <w:pPr>
              <w:pStyle w:val="Tabletext"/>
              <w:rPr>
                <w:rFonts w:eastAsiaTheme="minorEastAsia"/>
                <w:lang w:val="en-GB" w:eastAsia="de-DE"/>
              </w:rPr>
            </w:pPr>
          </w:p>
        </w:tc>
      </w:tr>
      <w:tr w:rsidR="00C42E7A" w:rsidRPr="008421F7" w14:paraId="285F469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E8EFFB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59</w:t>
            </w:r>
          </w:p>
        </w:tc>
        <w:tc>
          <w:tcPr>
            <w:tcW w:w="5296" w:type="dxa"/>
            <w:tcBorders>
              <w:top w:val="single" w:sz="4" w:space="0" w:color="auto"/>
              <w:left w:val="single" w:sz="4" w:space="0" w:color="auto"/>
              <w:bottom w:val="single" w:sz="4" w:space="0" w:color="auto"/>
              <w:right w:val="single" w:sz="4" w:space="0" w:color="auto"/>
            </w:tcBorders>
          </w:tcPr>
          <w:p w14:paraId="5EF427D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Frequency measured (downlink) (MHz)</w:t>
            </w:r>
          </w:p>
        </w:tc>
        <w:tc>
          <w:tcPr>
            <w:tcW w:w="3894" w:type="dxa"/>
            <w:tcBorders>
              <w:top w:val="single" w:sz="4" w:space="0" w:color="auto"/>
              <w:left w:val="single" w:sz="4" w:space="0" w:color="auto"/>
              <w:bottom w:val="single" w:sz="4" w:space="0" w:color="auto"/>
              <w:right w:val="single" w:sz="4" w:space="0" w:color="auto"/>
            </w:tcBorders>
            <w:vAlign w:val="center"/>
          </w:tcPr>
          <w:p w14:paraId="57A9CE61"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3 732.658 MHz – 3 732.682 MHz</w:t>
            </w:r>
          </w:p>
        </w:tc>
      </w:tr>
      <w:tr w:rsidR="00C42E7A" w:rsidRPr="008421F7" w14:paraId="1BA0627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A22EEA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60</w:t>
            </w:r>
          </w:p>
        </w:tc>
        <w:tc>
          <w:tcPr>
            <w:tcW w:w="5296" w:type="dxa"/>
            <w:tcBorders>
              <w:top w:val="single" w:sz="4" w:space="0" w:color="auto"/>
              <w:left w:val="single" w:sz="4" w:space="0" w:color="auto"/>
              <w:bottom w:val="single" w:sz="4" w:space="0" w:color="auto"/>
              <w:right w:val="single" w:sz="4" w:space="0" w:color="auto"/>
            </w:tcBorders>
          </w:tcPr>
          <w:p w14:paraId="592A95E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Frequency calculated (uplink) (MHz)</w:t>
            </w:r>
          </w:p>
        </w:tc>
        <w:tc>
          <w:tcPr>
            <w:tcW w:w="3894" w:type="dxa"/>
            <w:tcBorders>
              <w:top w:val="single" w:sz="4" w:space="0" w:color="auto"/>
              <w:left w:val="single" w:sz="4" w:space="0" w:color="auto"/>
              <w:bottom w:val="single" w:sz="4" w:space="0" w:color="auto"/>
              <w:right w:val="single" w:sz="4" w:space="0" w:color="auto"/>
            </w:tcBorders>
            <w:vAlign w:val="center"/>
          </w:tcPr>
          <w:p w14:paraId="51C55D7D"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de-DE"/>
              </w:rPr>
              <w:t xml:space="preserve">5 957.658 MHz – 5 957.682 MHz </w:t>
            </w:r>
          </w:p>
        </w:tc>
      </w:tr>
      <w:tr w:rsidR="00C42E7A" w:rsidRPr="008421F7" w14:paraId="0F5EFD7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2ED87A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61</w:t>
            </w:r>
          </w:p>
        </w:tc>
        <w:tc>
          <w:tcPr>
            <w:tcW w:w="5296" w:type="dxa"/>
            <w:tcBorders>
              <w:top w:val="single" w:sz="4" w:space="0" w:color="auto"/>
              <w:left w:val="single" w:sz="4" w:space="0" w:color="auto"/>
              <w:bottom w:val="single" w:sz="4" w:space="0" w:color="auto"/>
              <w:right w:val="single" w:sz="4" w:space="0" w:color="auto"/>
            </w:tcBorders>
          </w:tcPr>
          <w:p w14:paraId="1D7AF70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Bandwidth (kHz)</w:t>
            </w:r>
          </w:p>
        </w:tc>
        <w:tc>
          <w:tcPr>
            <w:tcW w:w="3894" w:type="dxa"/>
            <w:tcBorders>
              <w:top w:val="single" w:sz="4" w:space="0" w:color="auto"/>
              <w:left w:val="single" w:sz="4" w:space="0" w:color="auto"/>
              <w:bottom w:val="single" w:sz="4" w:space="0" w:color="auto"/>
              <w:right w:val="single" w:sz="4" w:space="0" w:color="auto"/>
            </w:tcBorders>
            <w:vAlign w:val="center"/>
          </w:tcPr>
          <w:p w14:paraId="11629E48"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24 kHz</w:t>
            </w:r>
          </w:p>
        </w:tc>
      </w:tr>
      <w:tr w:rsidR="00C42E7A" w:rsidRPr="008421F7" w14:paraId="3E64924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A2F42E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62</w:t>
            </w:r>
          </w:p>
        </w:tc>
        <w:tc>
          <w:tcPr>
            <w:tcW w:w="5296" w:type="dxa"/>
            <w:tcBorders>
              <w:top w:val="single" w:sz="4" w:space="0" w:color="auto"/>
              <w:left w:val="single" w:sz="4" w:space="0" w:color="auto"/>
              <w:bottom w:val="single" w:sz="4" w:space="0" w:color="auto"/>
              <w:right w:val="single" w:sz="4" w:space="0" w:color="auto"/>
            </w:tcBorders>
          </w:tcPr>
          <w:p w14:paraId="1226955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Power flux-density (dBm/m²/Hz)</w:t>
            </w:r>
          </w:p>
        </w:tc>
        <w:tc>
          <w:tcPr>
            <w:tcW w:w="3894" w:type="dxa"/>
            <w:tcBorders>
              <w:top w:val="single" w:sz="4" w:space="0" w:color="auto"/>
              <w:left w:val="single" w:sz="4" w:space="0" w:color="auto"/>
              <w:bottom w:val="single" w:sz="4" w:space="0" w:color="auto"/>
              <w:right w:val="single" w:sz="4" w:space="0" w:color="auto"/>
            </w:tcBorders>
            <w:vAlign w:val="center"/>
          </w:tcPr>
          <w:p w14:paraId="6D3C53B7" w14:textId="77777777" w:rsidR="00C42E7A" w:rsidRPr="008421F7" w:rsidRDefault="00C42E7A" w:rsidP="00577CC7">
            <w:pPr>
              <w:pStyle w:val="Tabletext"/>
              <w:rPr>
                <w:rFonts w:eastAsiaTheme="minorEastAsia"/>
                <w:lang w:val="en-GB" w:eastAsia="zh-CN"/>
              </w:rPr>
            </w:pPr>
            <w:r w:rsidRPr="008421F7">
              <w:rPr>
                <w:rFonts w:eastAsiaTheme="minorEastAsia"/>
                <w:color w:val="000000"/>
                <w:szCs w:val="22"/>
                <w:lang w:val="en-GB" w:eastAsia="zh-CN"/>
              </w:rPr>
              <w:t xml:space="preserve">–216 </w:t>
            </w:r>
            <w:proofErr w:type="gramStart"/>
            <w:r w:rsidRPr="008421F7">
              <w:rPr>
                <w:rFonts w:eastAsiaTheme="minorEastAsia"/>
                <w:color w:val="000000"/>
                <w:szCs w:val="22"/>
                <w:lang w:val="en-GB" w:eastAsia="zh-CN"/>
              </w:rPr>
              <w:t>dB(</w:t>
            </w:r>
            <w:proofErr w:type="gramEnd"/>
            <w:r w:rsidRPr="008421F7">
              <w:rPr>
                <w:rFonts w:eastAsiaTheme="minorEastAsia"/>
                <w:color w:val="000000"/>
                <w:szCs w:val="22"/>
                <w:lang w:val="en-GB" w:eastAsia="zh-CN"/>
              </w:rPr>
              <w:t>W/(m² · Hz))</w:t>
            </w:r>
          </w:p>
        </w:tc>
      </w:tr>
      <w:tr w:rsidR="00C42E7A" w:rsidRPr="00CB22C6" w14:paraId="3F4C4DA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34BD4B4"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63</w:t>
            </w:r>
          </w:p>
        </w:tc>
        <w:tc>
          <w:tcPr>
            <w:tcW w:w="5296" w:type="dxa"/>
            <w:tcBorders>
              <w:top w:val="single" w:sz="4" w:space="0" w:color="auto"/>
              <w:left w:val="single" w:sz="4" w:space="0" w:color="auto"/>
              <w:bottom w:val="single" w:sz="4" w:space="0" w:color="auto"/>
              <w:right w:val="single" w:sz="4" w:space="0" w:color="auto"/>
            </w:tcBorders>
          </w:tcPr>
          <w:p w14:paraId="7F2BD85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Date of measurement (</w:t>
            </w:r>
            <w:proofErr w:type="spellStart"/>
            <w:r w:rsidRPr="008421F7">
              <w:rPr>
                <w:rFonts w:eastAsiaTheme="minorEastAsia"/>
                <w:sz w:val="21"/>
                <w:szCs w:val="21"/>
                <w:lang w:val="en-GB" w:eastAsia="de-DE"/>
              </w:rPr>
              <w:t>yyyy</w:t>
            </w:r>
            <w:proofErr w:type="spellEnd"/>
            <w:r w:rsidRPr="008421F7">
              <w:rPr>
                <w:rFonts w:eastAsiaTheme="minorEastAsia"/>
                <w:sz w:val="21"/>
                <w:szCs w:val="21"/>
                <w:lang w:val="en-GB" w:eastAsia="de-DE"/>
              </w:rPr>
              <w:t>-mm-dd)</w:t>
            </w:r>
          </w:p>
        </w:tc>
        <w:tc>
          <w:tcPr>
            <w:tcW w:w="3894" w:type="dxa"/>
            <w:tcBorders>
              <w:top w:val="single" w:sz="4" w:space="0" w:color="auto"/>
              <w:left w:val="single" w:sz="4" w:space="0" w:color="auto"/>
              <w:bottom w:val="single" w:sz="4" w:space="0" w:color="auto"/>
              <w:right w:val="single" w:sz="4" w:space="0" w:color="auto"/>
            </w:tcBorders>
            <w:vAlign w:val="center"/>
          </w:tcPr>
          <w:p w14:paraId="5017E22A" w14:textId="77777777" w:rsidR="00C42E7A" w:rsidRPr="008421F7" w:rsidRDefault="00C42E7A" w:rsidP="00577CC7">
            <w:pPr>
              <w:pStyle w:val="Tabletext"/>
              <w:rPr>
                <w:rFonts w:eastAsiaTheme="minorEastAsia"/>
                <w:color w:val="000000"/>
                <w:szCs w:val="22"/>
                <w:lang w:val="en-GB" w:eastAsia="zh-CN"/>
              </w:rPr>
            </w:pPr>
          </w:p>
        </w:tc>
      </w:tr>
      <w:tr w:rsidR="00C42E7A" w:rsidRPr="008421F7" w14:paraId="487CF6A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D4B1AAA"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64</w:t>
            </w:r>
          </w:p>
        </w:tc>
        <w:tc>
          <w:tcPr>
            <w:tcW w:w="5296" w:type="dxa"/>
            <w:tcBorders>
              <w:top w:val="single" w:sz="4" w:space="0" w:color="auto"/>
              <w:left w:val="single" w:sz="4" w:space="0" w:color="auto"/>
              <w:bottom w:val="single" w:sz="4" w:space="0" w:color="auto"/>
              <w:right w:val="single" w:sz="4" w:space="0" w:color="auto"/>
            </w:tcBorders>
          </w:tcPr>
          <w:p w14:paraId="754ACB4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Time of measurement (UTC)</w:t>
            </w:r>
          </w:p>
        </w:tc>
        <w:tc>
          <w:tcPr>
            <w:tcW w:w="3894" w:type="dxa"/>
            <w:tcBorders>
              <w:top w:val="single" w:sz="4" w:space="0" w:color="auto"/>
              <w:left w:val="single" w:sz="4" w:space="0" w:color="auto"/>
              <w:bottom w:val="single" w:sz="4" w:space="0" w:color="auto"/>
              <w:right w:val="single" w:sz="4" w:space="0" w:color="auto"/>
            </w:tcBorders>
            <w:vAlign w:val="center"/>
          </w:tcPr>
          <w:p w14:paraId="5165C680" w14:textId="77777777" w:rsidR="00C42E7A" w:rsidRPr="008421F7" w:rsidRDefault="00C42E7A" w:rsidP="00577CC7">
            <w:pPr>
              <w:pStyle w:val="Tabletext"/>
              <w:rPr>
                <w:rFonts w:eastAsiaTheme="minorEastAsia"/>
                <w:color w:val="000000"/>
                <w:szCs w:val="22"/>
                <w:lang w:val="en-GB" w:eastAsia="zh-CN"/>
              </w:rPr>
            </w:pPr>
          </w:p>
        </w:tc>
      </w:tr>
      <w:tr w:rsidR="00C42E7A" w:rsidRPr="008421F7" w14:paraId="4E5CAA1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D0EB8C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65</w:t>
            </w:r>
          </w:p>
        </w:tc>
        <w:tc>
          <w:tcPr>
            <w:tcW w:w="5296" w:type="dxa"/>
            <w:tcBorders>
              <w:top w:val="single" w:sz="4" w:space="0" w:color="auto"/>
              <w:left w:val="single" w:sz="4" w:space="0" w:color="auto"/>
              <w:bottom w:val="single" w:sz="4" w:space="0" w:color="auto"/>
              <w:right w:val="single" w:sz="4" w:space="0" w:color="auto"/>
            </w:tcBorders>
          </w:tcPr>
          <w:p w14:paraId="38D2D9B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Ground based geolocation measurement:</w:t>
            </w:r>
          </w:p>
        </w:tc>
        <w:tc>
          <w:tcPr>
            <w:tcW w:w="3894" w:type="dxa"/>
            <w:tcBorders>
              <w:top w:val="single" w:sz="4" w:space="0" w:color="auto"/>
              <w:left w:val="single" w:sz="4" w:space="0" w:color="auto"/>
              <w:bottom w:val="single" w:sz="4" w:space="0" w:color="auto"/>
              <w:right w:val="single" w:sz="4" w:space="0" w:color="auto"/>
            </w:tcBorders>
            <w:vAlign w:val="center"/>
          </w:tcPr>
          <w:p w14:paraId="0BF84430" w14:textId="77777777" w:rsidR="00C42E7A" w:rsidRPr="008421F7" w:rsidRDefault="00C42E7A" w:rsidP="00577CC7">
            <w:pPr>
              <w:pStyle w:val="Tabletext"/>
              <w:rPr>
                <w:rFonts w:eastAsiaTheme="minorEastAsia"/>
                <w:lang w:val="en-GB" w:eastAsia="de-DE"/>
              </w:rPr>
            </w:pPr>
          </w:p>
        </w:tc>
      </w:tr>
      <w:tr w:rsidR="00C42E7A" w:rsidRPr="008421F7" w14:paraId="4B93F33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3F55D1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66</w:t>
            </w:r>
          </w:p>
        </w:tc>
        <w:tc>
          <w:tcPr>
            <w:tcW w:w="5296" w:type="dxa"/>
            <w:tcBorders>
              <w:top w:val="single" w:sz="4" w:space="0" w:color="auto"/>
              <w:left w:val="single" w:sz="4" w:space="0" w:color="auto"/>
              <w:bottom w:val="single" w:sz="4" w:space="0" w:color="auto"/>
              <w:right w:val="single" w:sz="4" w:space="0" w:color="auto"/>
            </w:tcBorders>
          </w:tcPr>
          <w:p w14:paraId="0700179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Accuracy Prediction for the measurement</w:t>
            </w:r>
          </w:p>
        </w:tc>
        <w:tc>
          <w:tcPr>
            <w:tcW w:w="3894" w:type="dxa"/>
            <w:tcBorders>
              <w:top w:val="single" w:sz="4" w:space="0" w:color="auto"/>
              <w:left w:val="single" w:sz="4" w:space="0" w:color="auto"/>
              <w:bottom w:val="single" w:sz="4" w:space="0" w:color="auto"/>
              <w:right w:val="single" w:sz="4" w:space="0" w:color="auto"/>
            </w:tcBorders>
            <w:vAlign w:val="center"/>
          </w:tcPr>
          <w:p w14:paraId="2994C69B"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de-DE"/>
              </w:rPr>
              <w:t>10 km × 2 km</w:t>
            </w:r>
          </w:p>
        </w:tc>
      </w:tr>
      <w:tr w:rsidR="00C42E7A" w:rsidRPr="008421F7" w14:paraId="21BFEF4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5E7373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67</w:t>
            </w:r>
          </w:p>
        </w:tc>
        <w:tc>
          <w:tcPr>
            <w:tcW w:w="5296" w:type="dxa"/>
            <w:tcBorders>
              <w:top w:val="single" w:sz="4" w:space="0" w:color="auto"/>
              <w:left w:val="single" w:sz="4" w:space="0" w:color="auto"/>
              <w:bottom w:val="single" w:sz="4" w:space="0" w:color="auto"/>
              <w:right w:val="single" w:sz="4" w:space="0" w:color="auto"/>
            </w:tcBorders>
          </w:tcPr>
          <w:p w14:paraId="123DFA7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Interferer position result (Lat./Lon.)</w:t>
            </w:r>
          </w:p>
        </w:tc>
        <w:tc>
          <w:tcPr>
            <w:tcW w:w="3894" w:type="dxa"/>
            <w:tcBorders>
              <w:top w:val="single" w:sz="4" w:space="0" w:color="auto"/>
              <w:left w:val="single" w:sz="4" w:space="0" w:color="auto"/>
              <w:bottom w:val="single" w:sz="4" w:space="0" w:color="auto"/>
              <w:right w:val="single" w:sz="4" w:space="0" w:color="auto"/>
            </w:tcBorders>
            <w:vAlign w:val="center"/>
          </w:tcPr>
          <w:p w14:paraId="6EBE9DFD"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(−13.19/135.47)</w:t>
            </w:r>
          </w:p>
        </w:tc>
      </w:tr>
      <w:tr w:rsidR="00C42E7A" w:rsidRPr="008421F7" w14:paraId="40EF8C8E"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B4BD7C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68</w:t>
            </w:r>
          </w:p>
        </w:tc>
        <w:tc>
          <w:tcPr>
            <w:tcW w:w="5296" w:type="dxa"/>
            <w:tcBorders>
              <w:top w:val="single" w:sz="4" w:space="0" w:color="auto"/>
              <w:left w:val="single" w:sz="4" w:space="0" w:color="auto"/>
              <w:bottom w:val="single" w:sz="4" w:space="0" w:color="auto"/>
              <w:right w:val="single" w:sz="4" w:space="0" w:color="auto"/>
            </w:tcBorders>
          </w:tcPr>
          <w:p w14:paraId="07A2BF3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Interferer location (country, state, town)</w:t>
            </w:r>
          </w:p>
        </w:tc>
        <w:tc>
          <w:tcPr>
            <w:tcW w:w="3894" w:type="dxa"/>
            <w:tcBorders>
              <w:top w:val="single" w:sz="4" w:space="0" w:color="auto"/>
              <w:left w:val="single" w:sz="4" w:space="0" w:color="auto"/>
              <w:bottom w:val="single" w:sz="4" w:space="0" w:color="auto"/>
              <w:right w:val="single" w:sz="4" w:space="0" w:color="auto"/>
            </w:tcBorders>
            <w:vAlign w:val="center"/>
          </w:tcPr>
          <w:p w14:paraId="098EA8D4"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Australia, near East Arnhem</w:t>
            </w:r>
          </w:p>
        </w:tc>
      </w:tr>
      <w:tr w:rsidR="00C42E7A" w:rsidRPr="008421F7" w14:paraId="4A7659F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0EFFEA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69</w:t>
            </w:r>
          </w:p>
        </w:tc>
        <w:tc>
          <w:tcPr>
            <w:tcW w:w="5296" w:type="dxa"/>
            <w:tcBorders>
              <w:top w:val="single" w:sz="4" w:space="0" w:color="auto"/>
              <w:left w:val="single" w:sz="4" w:space="0" w:color="auto"/>
              <w:bottom w:val="single" w:sz="4" w:space="0" w:color="auto"/>
              <w:right w:val="single" w:sz="4" w:space="0" w:color="auto"/>
            </w:tcBorders>
          </w:tcPr>
          <w:p w14:paraId="52080E3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Semi-major axis (km)</w:t>
            </w:r>
          </w:p>
        </w:tc>
        <w:tc>
          <w:tcPr>
            <w:tcW w:w="3894" w:type="dxa"/>
            <w:tcBorders>
              <w:top w:val="single" w:sz="4" w:space="0" w:color="auto"/>
              <w:left w:val="single" w:sz="4" w:space="0" w:color="auto"/>
              <w:bottom w:val="single" w:sz="4" w:space="0" w:color="auto"/>
              <w:right w:val="single" w:sz="4" w:space="0" w:color="auto"/>
            </w:tcBorders>
            <w:vAlign w:val="center"/>
          </w:tcPr>
          <w:p w14:paraId="1A159EB6"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0.6896</w:t>
            </w:r>
          </w:p>
        </w:tc>
      </w:tr>
      <w:tr w:rsidR="00C42E7A" w:rsidRPr="008421F7" w14:paraId="194F691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966859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70</w:t>
            </w:r>
          </w:p>
        </w:tc>
        <w:tc>
          <w:tcPr>
            <w:tcW w:w="5296" w:type="dxa"/>
            <w:tcBorders>
              <w:top w:val="single" w:sz="4" w:space="0" w:color="auto"/>
              <w:left w:val="single" w:sz="4" w:space="0" w:color="auto"/>
              <w:bottom w:val="single" w:sz="4" w:space="0" w:color="auto"/>
              <w:right w:val="single" w:sz="4" w:space="0" w:color="auto"/>
            </w:tcBorders>
          </w:tcPr>
          <w:p w14:paraId="2D1FCD6B"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Semi-minor axis (km)</w:t>
            </w:r>
          </w:p>
        </w:tc>
        <w:tc>
          <w:tcPr>
            <w:tcW w:w="3894" w:type="dxa"/>
            <w:tcBorders>
              <w:top w:val="single" w:sz="4" w:space="0" w:color="auto"/>
              <w:left w:val="single" w:sz="4" w:space="0" w:color="auto"/>
              <w:bottom w:val="single" w:sz="4" w:space="0" w:color="auto"/>
              <w:right w:val="single" w:sz="4" w:space="0" w:color="auto"/>
            </w:tcBorders>
            <w:vAlign w:val="center"/>
          </w:tcPr>
          <w:p w14:paraId="38185A5D"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0.0533</w:t>
            </w:r>
          </w:p>
        </w:tc>
      </w:tr>
    </w:tbl>
    <w:p w14:paraId="151296CA" w14:textId="5F341D02" w:rsidR="00577CC7" w:rsidRPr="008421F7" w:rsidRDefault="00577CC7" w:rsidP="00577CC7">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11 (</w:t>
      </w:r>
      <w:r w:rsidRPr="008421F7">
        <w:rPr>
          <w:rFonts w:eastAsiaTheme="minorEastAsia"/>
          <w:i/>
          <w:iCs/>
          <w:lang w:val="en-GB" w:eastAsia="zh-CN"/>
        </w:rPr>
        <w:t>end</w:t>
      </w:r>
      <w:r w:rsidRPr="008421F7">
        <w:rPr>
          <w:rFonts w:eastAsiaTheme="minor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5296"/>
        <w:gridCol w:w="3894"/>
      </w:tblGrid>
      <w:tr w:rsidR="00577CC7" w:rsidRPr="00CB22C6" w14:paraId="07CA74CA" w14:textId="77777777" w:rsidTr="00577CC7">
        <w:trPr>
          <w:cantSplit/>
          <w:jc w:val="center"/>
        </w:trPr>
        <w:tc>
          <w:tcPr>
            <w:tcW w:w="9689" w:type="dxa"/>
            <w:gridSpan w:val="3"/>
          </w:tcPr>
          <w:p w14:paraId="052F6F38" w14:textId="77777777" w:rsidR="00577CC7" w:rsidRPr="008421F7" w:rsidRDefault="00577CC7" w:rsidP="00577CC7">
            <w:pPr>
              <w:pStyle w:val="Tablehead"/>
              <w:rPr>
                <w:rFonts w:eastAsiaTheme="minorEastAsia"/>
                <w:lang w:val="en-GB"/>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rPr>
              <w:t xml:space="preserve"> the </w:t>
            </w:r>
            <w:r w:rsidRPr="008421F7">
              <w:rPr>
                <w:rFonts w:eastAsiaTheme="minorEastAsia"/>
                <w:lang w:val="en-GB" w:eastAsia="zh-CN"/>
              </w:rPr>
              <w:t xml:space="preserve">facilities making the </w:t>
            </w:r>
            <w:r w:rsidRPr="008421F7">
              <w:rPr>
                <w:rFonts w:eastAsiaTheme="minorEastAsia"/>
                <w:lang w:val="en-GB"/>
              </w:rPr>
              <w:t>measurement</w:t>
            </w:r>
            <w:r w:rsidRPr="008421F7">
              <w:rPr>
                <w:rFonts w:eastAsiaTheme="minorEastAsia"/>
                <w:lang w:val="en-GB" w:eastAsia="zh-CN"/>
              </w:rPr>
              <w:t xml:space="preserve"> (for item </w:t>
            </w:r>
            <w:proofErr w:type="spellStart"/>
            <w:r w:rsidRPr="008421F7">
              <w:rPr>
                <w:rFonts w:eastAsiaTheme="minorEastAsia"/>
                <w:lang w:val="en-GB" w:eastAsia="zh-CN"/>
              </w:rPr>
              <w:t>i</w:t>
            </w:r>
            <w:proofErr w:type="spellEnd"/>
            <w:r w:rsidRPr="008421F7">
              <w:rPr>
                <w:rFonts w:eastAsiaTheme="minorEastAsia"/>
                <w:lang w:val="en-GB" w:eastAsia="zh-CN"/>
              </w:rPr>
              <w:t>)</w:t>
            </w:r>
          </w:p>
        </w:tc>
      </w:tr>
      <w:tr w:rsidR="00C42E7A" w:rsidRPr="008421F7" w14:paraId="23C5D02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6807ABE" w14:textId="71EE264D"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71</w:t>
            </w:r>
          </w:p>
        </w:tc>
        <w:tc>
          <w:tcPr>
            <w:tcW w:w="5296" w:type="dxa"/>
            <w:tcBorders>
              <w:top w:val="single" w:sz="4" w:space="0" w:color="auto"/>
              <w:left w:val="single" w:sz="4" w:space="0" w:color="auto"/>
              <w:bottom w:val="single" w:sz="4" w:space="0" w:color="auto"/>
              <w:right w:val="single" w:sz="4" w:space="0" w:color="auto"/>
            </w:tcBorders>
          </w:tcPr>
          <w:p w14:paraId="59F1928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Orientation of ellipse (true north clockwise)</w:t>
            </w:r>
          </w:p>
        </w:tc>
        <w:tc>
          <w:tcPr>
            <w:tcW w:w="3894" w:type="dxa"/>
            <w:tcBorders>
              <w:top w:val="single" w:sz="4" w:space="0" w:color="auto"/>
              <w:left w:val="single" w:sz="4" w:space="0" w:color="auto"/>
              <w:bottom w:val="single" w:sz="4" w:space="0" w:color="auto"/>
              <w:right w:val="single" w:sz="4" w:space="0" w:color="auto"/>
            </w:tcBorders>
            <w:vAlign w:val="center"/>
          </w:tcPr>
          <w:p w14:paraId="238E43A5"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−85.12</w:t>
            </w:r>
          </w:p>
        </w:tc>
      </w:tr>
      <w:tr w:rsidR="00C42E7A" w:rsidRPr="008421F7" w14:paraId="425A8BB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6D05A3C"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72</w:t>
            </w:r>
          </w:p>
        </w:tc>
        <w:tc>
          <w:tcPr>
            <w:tcW w:w="5296" w:type="dxa"/>
            <w:tcBorders>
              <w:top w:val="single" w:sz="4" w:space="0" w:color="auto"/>
              <w:left w:val="single" w:sz="4" w:space="0" w:color="auto"/>
              <w:bottom w:val="single" w:sz="4" w:space="0" w:color="auto"/>
              <w:right w:val="single" w:sz="4" w:space="0" w:color="auto"/>
            </w:tcBorders>
          </w:tcPr>
          <w:p w14:paraId="3222B4B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Repetition of geolocation measurements</w:t>
            </w:r>
          </w:p>
        </w:tc>
        <w:tc>
          <w:tcPr>
            <w:tcW w:w="3894" w:type="dxa"/>
            <w:tcBorders>
              <w:top w:val="single" w:sz="4" w:space="0" w:color="auto"/>
              <w:left w:val="single" w:sz="4" w:space="0" w:color="auto"/>
              <w:bottom w:val="single" w:sz="4" w:space="0" w:color="auto"/>
              <w:right w:val="single" w:sz="4" w:space="0" w:color="auto"/>
            </w:tcBorders>
            <w:vAlign w:val="center"/>
          </w:tcPr>
          <w:p w14:paraId="787BD9AC"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5</w:t>
            </w:r>
          </w:p>
        </w:tc>
      </w:tr>
      <w:tr w:rsidR="00C42E7A" w:rsidRPr="00CB22C6" w14:paraId="11B6A833" w14:textId="77777777" w:rsidTr="00577CC7">
        <w:trPr>
          <w:cantSplit/>
          <w:jc w:val="center"/>
        </w:trPr>
        <w:tc>
          <w:tcPr>
            <w:tcW w:w="499" w:type="dxa"/>
            <w:vAlign w:val="center"/>
          </w:tcPr>
          <w:p w14:paraId="26AF3C4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73</w:t>
            </w:r>
          </w:p>
        </w:tc>
        <w:tc>
          <w:tcPr>
            <w:tcW w:w="5296" w:type="dxa"/>
          </w:tcPr>
          <w:p w14:paraId="2BA95F18" w14:textId="77777777" w:rsidR="00C42E7A" w:rsidRPr="008421F7" w:rsidRDefault="00C42E7A" w:rsidP="00577CC7">
            <w:pPr>
              <w:pStyle w:val="Tabletext"/>
              <w:rPr>
                <w:rFonts w:eastAsiaTheme="minorEastAsia"/>
                <w:caps/>
                <w:sz w:val="21"/>
                <w:szCs w:val="21"/>
                <w:lang w:val="en-GB" w:eastAsia="de-DE"/>
              </w:rPr>
            </w:pPr>
            <w:r w:rsidRPr="008421F7">
              <w:rPr>
                <w:rFonts w:eastAsiaTheme="minorEastAsia"/>
                <w:sz w:val="21"/>
                <w:szCs w:val="21"/>
                <w:lang w:val="en-GB" w:eastAsia="de-DE"/>
              </w:rPr>
              <w:t xml:space="preserve">Remark </w:t>
            </w:r>
            <w:r w:rsidRPr="008421F7">
              <w:rPr>
                <w:rFonts w:eastAsiaTheme="minorEastAsia"/>
                <w:sz w:val="21"/>
                <w:szCs w:val="21"/>
                <w:lang w:val="en-GB" w:eastAsia="zh-CN"/>
              </w:rPr>
              <w:t>(Note: Any descriptions concerning the interference or measurement could be addressed.)</w:t>
            </w:r>
          </w:p>
        </w:tc>
        <w:tc>
          <w:tcPr>
            <w:tcW w:w="3894" w:type="dxa"/>
            <w:vAlign w:val="center"/>
          </w:tcPr>
          <w:p w14:paraId="1BB1DEA2" w14:textId="77777777" w:rsidR="00C42E7A" w:rsidRPr="008421F7" w:rsidRDefault="00C42E7A" w:rsidP="00577CC7">
            <w:pPr>
              <w:pStyle w:val="Tabletext"/>
              <w:rPr>
                <w:rFonts w:eastAsiaTheme="minorEastAsia"/>
                <w:sz w:val="21"/>
                <w:szCs w:val="21"/>
                <w:lang w:val="en-GB"/>
              </w:rPr>
            </w:pPr>
          </w:p>
        </w:tc>
      </w:tr>
    </w:tbl>
    <w:p w14:paraId="275F5A9C" w14:textId="77777777" w:rsidR="00C42E7A" w:rsidRPr="008421F7" w:rsidRDefault="00C42E7A" w:rsidP="00C42E7A">
      <w:pPr>
        <w:pStyle w:val="Tablefin"/>
        <w:rPr>
          <w:rFonts w:eastAsiaTheme="minorEastAsia"/>
        </w:rPr>
      </w:pPr>
    </w:p>
    <w:p w14:paraId="1023E15A" w14:textId="12B2656D" w:rsidR="00C42E7A" w:rsidRPr="008421F7" w:rsidRDefault="000E2226" w:rsidP="00C26AAD">
      <w:pPr>
        <w:pStyle w:val="Heading3"/>
        <w:rPr>
          <w:rFonts w:eastAsiaTheme="minorEastAsia"/>
          <w:lang w:val="en-GB" w:eastAsia="zh-CN"/>
        </w:rPr>
      </w:pPr>
      <w:r w:rsidRPr="008421F7">
        <w:rPr>
          <w:rFonts w:eastAsiaTheme="minorEastAsia"/>
          <w:lang w:val="en-GB"/>
        </w:rPr>
        <w:t>A3.</w:t>
      </w:r>
      <w:r w:rsidR="00C42E7A" w:rsidRPr="008421F7">
        <w:rPr>
          <w:rFonts w:eastAsiaTheme="minorEastAsia"/>
          <w:lang w:val="en-GB" w:eastAsia="zh-CN"/>
        </w:rPr>
        <w:t>1.2</w:t>
      </w:r>
      <w:r w:rsidR="00C42E7A" w:rsidRPr="008421F7">
        <w:rPr>
          <w:rFonts w:eastAsiaTheme="minorEastAsia"/>
          <w:lang w:val="en-GB" w:eastAsia="zh-CN"/>
        </w:rPr>
        <w:tab/>
        <w:t>Case 2</w:t>
      </w:r>
    </w:p>
    <w:p w14:paraId="4B88E288" w14:textId="0EADB62C" w:rsidR="00C42E7A" w:rsidRPr="008421F7" w:rsidRDefault="00C42E7A" w:rsidP="00C42E7A">
      <w:pPr>
        <w:pStyle w:val="TableNo"/>
        <w:rPr>
          <w:rFonts w:eastAsiaTheme="minorEastAsia"/>
          <w:lang w:val="en-GB" w:eastAsia="zh-CN"/>
        </w:rPr>
      </w:pPr>
      <w:r w:rsidRPr="008421F7">
        <w:rPr>
          <w:rFonts w:eastAsiaTheme="minorEastAsia"/>
          <w:lang w:val="en-GB"/>
        </w:rPr>
        <w:t>TABLE</w:t>
      </w:r>
      <w:r w:rsidRPr="008421F7">
        <w:rPr>
          <w:rFonts w:eastAsiaTheme="minorEastAsia"/>
          <w:lang w:val="en-GB" w:eastAsia="zh-CN"/>
        </w:rPr>
        <w:t xml:space="preserve"> </w:t>
      </w:r>
      <w:r w:rsidR="00CD5F94" w:rsidRPr="008421F7">
        <w:rPr>
          <w:rFonts w:eastAsiaTheme="minorEastAsia"/>
          <w:lang w:val="en-GB" w:eastAsia="zh-CN"/>
        </w:rPr>
        <w:t>12</w:t>
      </w:r>
    </w:p>
    <w:p w14:paraId="5D675505" w14:textId="77777777" w:rsidR="00C42E7A" w:rsidRPr="008421F7" w:rsidRDefault="00C42E7A" w:rsidP="00C42E7A">
      <w:pPr>
        <w:pStyle w:val="Tabletitle"/>
        <w:rPr>
          <w:rFonts w:eastAsiaTheme="minorEastAsia"/>
          <w:lang w:val="en-GB" w:eastAsia="zh-CN"/>
        </w:rPr>
      </w:pPr>
      <w:r w:rsidRPr="008421F7">
        <w:rPr>
          <w:rFonts w:eastAsiaTheme="minorEastAsia"/>
          <w:lang w:val="en-GB"/>
        </w:rPr>
        <w:t>Key particulars concerning the reporting form of harmful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344"/>
        <w:gridCol w:w="3869"/>
      </w:tblGrid>
      <w:tr w:rsidR="00C42E7A" w:rsidRPr="008421F7" w14:paraId="0013C0AC" w14:textId="77777777" w:rsidTr="00577CC7">
        <w:trPr>
          <w:cantSplit/>
          <w:jc w:val="center"/>
        </w:trPr>
        <w:tc>
          <w:tcPr>
            <w:tcW w:w="9639" w:type="dxa"/>
            <w:gridSpan w:val="3"/>
          </w:tcPr>
          <w:p w14:paraId="603583F2" w14:textId="77777777" w:rsidR="00C42E7A" w:rsidRPr="008421F7" w:rsidRDefault="00C42E7A" w:rsidP="00577CC7">
            <w:pPr>
              <w:pStyle w:val="Tablehead"/>
              <w:rPr>
                <w:rFonts w:eastAsiaTheme="minorEastAsia"/>
                <w:lang w:val="en-GB"/>
              </w:rPr>
            </w:pPr>
            <w:r w:rsidRPr="008421F7">
              <w:rPr>
                <w:rFonts w:eastAsiaTheme="minorEastAsia"/>
                <w:lang w:val="en-GB"/>
              </w:rPr>
              <w:t>General information</w:t>
            </w:r>
          </w:p>
        </w:tc>
      </w:tr>
      <w:tr w:rsidR="00C42E7A" w:rsidRPr="008421F7" w14:paraId="4EB62B5D" w14:textId="77777777" w:rsidTr="00577CC7">
        <w:trPr>
          <w:cantSplit/>
          <w:jc w:val="center"/>
        </w:trPr>
        <w:tc>
          <w:tcPr>
            <w:tcW w:w="426" w:type="dxa"/>
            <w:vAlign w:val="center"/>
          </w:tcPr>
          <w:p w14:paraId="10D32D3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1</w:t>
            </w:r>
          </w:p>
        </w:tc>
        <w:tc>
          <w:tcPr>
            <w:tcW w:w="5344" w:type="dxa"/>
          </w:tcPr>
          <w:p w14:paraId="107ABA07" w14:textId="77777777" w:rsidR="00C42E7A" w:rsidRPr="008421F7" w:rsidRDefault="00C42E7A" w:rsidP="00577CC7">
            <w:pPr>
              <w:pStyle w:val="Tabletext"/>
              <w:jc w:val="left"/>
              <w:rPr>
                <w:rFonts w:eastAsiaTheme="minorEastAsia"/>
                <w:lang w:val="en-GB" w:eastAsia="zh-CN"/>
              </w:rPr>
            </w:pPr>
            <w:r w:rsidRPr="008421F7">
              <w:rPr>
                <w:rFonts w:eastAsiaTheme="minorEastAsia"/>
                <w:bCs/>
                <w:lang w:val="en-GB" w:eastAsia="zh-CN"/>
              </w:rPr>
              <w:t>Administrations responsible for</w:t>
            </w:r>
            <w:r w:rsidRPr="008421F7">
              <w:rPr>
                <w:rFonts w:eastAsiaTheme="minorEastAsia"/>
                <w:lang w:val="en-GB"/>
              </w:rPr>
              <w:t xml:space="preserve"> the interference</w:t>
            </w:r>
          </w:p>
        </w:tc>
        <w:tc>
          <w:tcPr>
            <w:tcW w:w="3869" w:type="dxa"/>
            <w:vAlign w:val="center"/>
          </w:tcPr>
          <w:p w14:paraId="4F3F6944"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Peru</w:t>
            </w:r>
          </w:p>
        </w:tc>
      </w:tr>
      <w:tr w:rsidR="00C42E7A" w:rsidRPr="008421F7" w14:paraId="1CB8114F" w14:textId="77777777" w:rsidTr="00577CC7">
        <w:trPr>
          <w:cantSplit/>
          <w:jc w:val="center"/>
        </w:trPr>
        <w:tc>
          <w:tcPr>
            <w:tcW w:w="426" w:type="dxa"/>
            <w:vAlign w:val="center"/>
          </w:tcPr>
          <w:p w14:paraId="3DAA785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2</w:t>
            </w:r>
          </w:p>
        </w:tc>
        <w:tc>
          <w:tcPr>
            <w:tcW w:w="5344" w:type="dxa"/>
          </w:tcPr>
          <w:p w14:paraId="4FD838A3" w14:textId="77777777" w:rsidR="00C42E7A" w:rsidRPr="008421F7" w:rsidRDefault="00C42E7A" w:rsidP="00577CC7">
            <w:pPr>
              <w:pStyle w:val="Tabletext"/>
              <w:jc w:val="left"/>
              <w:rPr>
                <w:rFonts w:eastAsiaTheme="minorEastAsia"/>
                <w:spacing w:val="-2"/>
                <w:lang w:val="en-GB" w:eastAsia="zh-CN"/>
              </w:rPr>
            </w:pPr>
            <w:r w:rsidRPr="008421F7">
              <w:rPr>
                <w:rFonts w:eastAsiaTheme="minorEastAsia"/>
                <w:bCs/>
                <w:lang w:val="en-GB" w:eastAsia="zh-CN"/>
              </w:rPr>
              <w:t>Notifying Ad</w:t>
            </w:r>
            <w:r w:rsidRPr="008421F7">
              <w:rPr>
                <w:rFonts w:eastAsiaTheme="minorEastAsia"/>
                <w:spacing w:val="-2"/>
                <w:lang w:val="en-GB" w:eastAsia="zh-CN"/>
              </w:rPr>
              <w:t>ministration of the station receiving the interference</w:t>
            </w:r>
          </w:p>
        </w:tc>
        <w:tc>
          <w:tcPr>
            <w:tcW w:w="3869" w:type="dxa"/>
            <w:vAlign w:val="center"/>
          </w:tcPr>
          <w:p w14:paraId="3501AF8A"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Brazil</w:t>
            </w:r>
          </w:p>
        </w:tc>
      </w:tr>
      <w:tr w:rsidR="00C42E7A" w:rsidRPr="00CB22C6" w14:paraId="020FFC63" w14:textId="77777777" w:rsidTr="00577CC7">
        <w:trPr>
          <w:cantSplit/>
          <w:jc w:val="center"/>
        </w:trPr>
        <w:tc>
          <w:tcPr>
            <w:tcW w:w="426" w:type="dxa"/>
            <w:vAlign w:val="center"/>
          </w:tcPr>
          <w:p w14:paraId="5C7CC4CF"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3</w:t>
            </w:r>
          </w:p>
        </w:tc>
        <w:tc>
          <w:tcPr>
            <w:tcW w:w="5344" w:type="dxa"/>
          </w:tcPr>
          <w:p w14:paraId="3997337C" w14:textId="77777777" w:rsidR="00C42E7A" w:rsidRPr="008421F7" w:rsidRDefault="00C42E7A" w:rsidP="00577CC7">
            <w:pPr>
              <w:pStyle w:val="Tabletext"/>
              <w:jc w:val="left"/>
              <w:rPr>
                <w:rFonts w:eastAsiaTheme="minorEastAsia"/>
                <w:bCs/>
                <w:lang w:val="en-GB" w:eastAsia="zh-CN"/>
              </w:rPr>
            </w:pPr>
            <w:r w:rsidRPr="008421F7">
              <w:rPr>
                <w:rFonts w:eastAsiaTheme="minorEastAsia"/>
                <w:bCs/>
                <w:lang w:val="en-GB" w:eastAsia="zh-CN"/>
              </w:rPr>
              <w:t>Other Administrations implicated in the interference case</w:t>
            </w:r>
          </w:p>
        </w:tc>
        <w:tc>
          <w:tcPr>
            <w:tcW w:w="3869" w:type="dxa"/>
            <w:vAlign w:val="center"/>
          </w:tcPr>
          <w:p w14:paraId="789EE04E" w14:textId="77777777" w:rsidR="00C42E7A" w:rsidRPr="008421F7" w:rsidRDefault="00C42E7A" w:rsidP="00577CC7">
            <w:pPr>
              <w:pStyle w:val="Tabletext"/>
              <w:rPr>
                <w:rFonts w:eastAsiaTheme="minorEastAsia"/>
                <w:lang w:val="en-GB" w:eastAsia="zh-CN"/>
              </w:rPr>
            </w:pPr>
          </w:p>
        </w:tc>
      </w:tr>
      <w:tr w:rsidR="00C42E7A" w:rsidRPr="008421F7" w14:paraId="79A5E661" w14:textId="77777777" w:rsidTr="00577CC7">
        <w:trPr>
          <w:cantSplit/>
          <w:jc w:val="center"/>
        </w:trPr>
        <w:tc>
          <w:tcPr>
            <w:tcW w:w="9639" w:type="dxa"/>
            <w:gridSpan w:val="3"/>
          </w:tcPr>
          <w:p w14:paraId="3A5212BE" w14:textId="77777777" w:rsidR="00C42E7A" w:rsidRPr="008421F7" w:rsidRDefault="00C42E7A" w:rsidP="00577CC7">
            <w:pPr>
              <w:pStyle w:val="Tablehead"/>
              <w:rPr>
                <w:rFonts w:eastAsiaTheme="minorEastAsia"/>
                <w:lang w:val="en-GB"/>
              </w:rPr>
            </w:pPr>
            <w:r w:rsidRPr="008421F7">
              <w:rPr>
                <w:rFonts w:eastAsiaTheme="minorEastAsia"/>
                <w:lang w:val="en-GB"/>
              </w:rPr>
              <w:t>Interference Scenario</w:t>
            </w:r>
          </w:p>
        </w:tc>
      </w:tr>
      <w:tr w:rsidR="00C42E7A" w:rsidRPr="008421F7" w14:paraId="2D0C701C" w14:textId="77777777" w:rsidTr="00577CC7">
        <w:trPr>
          <w:cantSplit/>
          <w:jc w:val="center"/>
        </w:trPr>
        <w:tc>
          <w:tcPr>
            <w:tcW w:w="426" w:type="dxa"/>
            <w:vAlign w:val="center"/>
          </w:tcPr>
          <w:p w14:paraId="6C84028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4</w:t>
            </w:r>
          </w:p>
        </w:tc>
        <w:tc>
          <w:tcPr>
            <w:tcW w:w="5344" w:type="dxa"/>
          </w:tcPr>
          <w:p w14:paraId="1F621FCF" w14:textId="77777777" w:rsidR="00C42E7A" w:rsidRPr="008421F7" w:rsidRDefault="00C42E7A" w:rsidP="00577CC7">
            <w:pPr>
              <w:pStyle w:val="Tabletext"/>
              <w:jc w:val="left"/>
              <w:rPr>
                <w:rFonts w:eastAsiaTheme="minorEastAsia"/>
                <w:bCs/>
                <w:lang w:val="en-GB" w:eastAsia="zh-CN"/>
              </w:rPr>
            </w:pPr>
            <w:r w:rsidRPr="008421F7">
              <w:rPr>
                <w:rFonts w:eastAsiaTheme="minorEastAsia"/>
                <w:bCs/>
                <w:lang w:val="en-GB"/>
              </w:rPr>
              <w:t>Interference Scenario:</w:t>
            </w:r>
            <w:r w:rsidRPr="008421F7">
              <w:rPr>
                <w:rFonts w:eastAsiaTheme="minorEastAsia"/>
                <w:bCs/>
                <w:lang w:val="en-GB"/>
              </w:rPr>
              <w:br/>
            </w:r>
            <w:r w:rsidRPr="008421F7">
              <w:rPr>
                <w:rFonts w:eastAsiaTheme="minorEastAsia"/>
                <w:bCs/>
                <w:lang w:val="en-GB" w:eastAsia="zh-CN"/>
              </w:rPr>
              <w:t>A</w:t>
            </w:r>
            <w:r w:rsidRPr="008421F7">
              <w:rPr>
                <w:rFonts w:eastAsiaTheme="minorEastAsia"/>
                <w:bCs/>
                <w:lang w:val="en-GB"/>
              </w:rPr>
              <w:t>-Earth-to-space / B-Space-to-Earth / C-EESS (passive sensors) / D-Radio astronomy</w:t>
            </w:r>
            <w:r w:rsidRPr="008421F7">
              <w:rPr>
                <w:rFonts w:eastAsiaTheme="minorEastAsia"/>
                <w:bCs/>
                <w:lang w:val="en-GB" w:eastAsia="zh-CN"/>
              </w:rPr>
              <w:t>/ E-Space-to-space</w:t>
            </w:r>
          </w:p>
        </w:tc>
        <w:tc>
          <w:tcPr>
            <w:tcW w:w="3869" w:type="dxa"/>
            <w:vAlign w:val="center"/>
          </w:tcPr>
          <w:p w14:paraId="126AFA2E"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A</w:t>
            </w:r>
          </w:p>
        </w:tc>
      </w:tr>
      <w:tr w:rsidR="00C42E7A" w:rsidRPr="008421F7" w14:paraId="4FD2C609" w14:textId="77777777" w:rsidTr="00577CC7">
        <w:trPr>
          <w:cantSplit/>
          <w:jc w:val="center"/>
        </w:trPr>
        <w:tc>
          <w:tcPr>
            <w:tcW w:w="426" w:type="dxa"/>
            <w:vAlign w:val="center"/>
          </w:tcPr>
          <w:p w14:paraId="51359AE4"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5</w:t>
            </w:r>
          </w:p>
        </w:tc>
        <w:tc>
          <w:tcPr>
            <w:tcW w:w="5344" w:type="dxa"/>
          </w:tcPr>
          <w:p w14:paraId="108409ED" w14:textId="77777777" w:rsidR="00C42E7A" w:rsidRPr="008421F7" w:rsidRDefault="00C42E7A" w:rsidP="00577CC7">
            <w:pPr>
              <w:pStyle w:val="Tabletext"/>
              <w:jc w:val="left"/>
              <w:rPr>
                <w:rFonts w:eastAsiaTheme="minorEastAsia"/>
                <w:bCs/>
                <w:lang w:val="en-GB"/>
              </w:rPr>
            </w:pPr>
            <w:r w:rsidRPr="008421F7">
              <w:rPr>
                <w:rFonts w:eastAsiaTheme="minorEastAsia"/>
                <w:bCs/>
                <w:lang w:val="en-GB"/>
              </w:rPr>
              <w:t>Type of station responsible for the interference: Earth / Space (GSO) / Space (non-GSO) / Terrestrial / Other / Unknown</w:t>
            </w:r>
          </w:p>
        </w:tc>
        <w:tc>
          <w:tcPr>
            <w:tcW w:w="3869" w:type="dxa"/>
            <w:vAlign w:val="center"/>
          </w:tcPr>
          <w:p w14:paraId="347D8E8F" w14:textId="77777777" w:rsidR="00C42E7A" w:rsidRPr="008421F7" w:rsidRDefault="00C42E7A" w:rsidP="00577CC7">
            <w:pPr>
              <w:pStyle w:val="Tabletext"/>
              <w:rPr>
                <w:rFonts w:eastAsiaTheme="minorEastAsia"/>
                <w:caps/>
                <w:lang w:val="en-GB" w:eastAsia="zh-CN"/>
              </w:rPr>
            </w:pPr>
            <w:r w:rsidRPr="008421F7">
              <w:rPr>
                <w:rFonts w:eastAsiaTheme="minorEastAsia"/>
                <w:lang w:val="en-GB"/>
              </w:rPr>
              <w:t>Earth</w:t>
            </w:r>
          </w:p>
        </w:tc>
      </w:tr>
      <w:tr w:rsidR="00C42E7A" w:rsidRPr="008421F7" w14:paraId="7BCCF6A3" w14:textId="77777777" w:rsidTr="00577CC7">
        <w:trPr>
          <w:cantSplit/>
          <w:jc w:val="center"/>
        </w:trPr>
        <w:tc>
          <w:tcPr>
            <w:tcW w:w="426" w:type="dxa"/>
            <w:vAlign w:val="center"/>
          </w:tcPr>
          <w:p w14:paraId="6404290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6</w:t>
            </w:r>
          </w:p>
        </w:tc>
        <w:tc>
          <w:tcPr>
            <w:tcW w:w="5344" w:type="dxa"/>
          </w:tcPr>
          <w:p w14:paraId="0EA7B323" w14:textId="77777777" w:rsidR="00C42E7A" w:rsidRPr="008421F7" w:rsidRDefault="00C42E7A" w:rsidP="00577CC7">
            <w:pPr>
              <w:pStyle w:val="Tabletext"/>
              <w:jc w:val="left"/>
              <w:rPr>
                <w:rFonts w:eastAsiaTheme="minorEastAsia"/>
                <w:bCs/>
                <w:lang w:val="en-GB"/>
              </w:rPr>
            </w:pPr>
            <w:r w:rsidRPr="008421F7">
              <w:rPr>
                <w:rFonts w:eastAsiaTheme="minorEastAsia"/>
                <w:bCs/>
                <w:lang w:val="en-GB"/>
              </w:rPr>
              <w:t>Type of station receiving interference: Earth / Space (GSO) / Space (non-GSO) / Terrestrial / Other</w:t>
            </w:r>
          </w:p>
        </w:tc>
        <w:tc>
          <w:tcPr>
            <w:tcW w:w="3869" w:type="dxa"/>
            <w:vAlign w:val="center"/>
          </w:tcPr>
          <w:p w14:paraId="52901045" w14:textId="77777777" w:rsidR="00C42E7A" w:rsidRPr="008421F7" w:rsidRDefault="00C42E7A" w:rsidP="00577CC7">
            <w:pPr>
              <w:pStyle w:val="Tabletext"/>
              <w:rPr>
                <w:rFonts w:eastAsiaTheme="minorEastAsia"/>
                <w:caps/>
                <w:lang w:val="en-GB"/>
              </w:rPr>
            </w:pPr>
            <w:r w:rsidRPr="008421F7">
              <w:rPr>
                <w:rFonts w:eastAsiaTheme="minorEastAsia"/>
                <w:lang w:val="en-GB"/>
              </w:rPr>
              <w:t>Space (GSO)</w:t>
            </w:r>
          </w:p>
        </w:tc>
      </w:tr>
      <w:tr w:rsidR="00C42E7A" w:rsidRPr="008421F7" w14:paraId="614297F1" w14:textId="77777777" w:rsidTr="00577CC7">
        <w:trPr>
          <w:cantSplit/>
          <w:jc w:val="center"/>
        </w:trPr>
        <w:tc>
          <w:tcPr>
            <w:tcW w:w="426" w:type="dxa"/>
            <w:vAlign w:val="center"/>
          </w:tcPr>
          <w:p w14:paraId="011EC7A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7</w:t>
            </w:r>
          </w:p>
        </w:tc>
        <w:tc>
          <w:tcPr>
            <w:tcW w:w="5344" w:type="dxa"/>
          </w:tcPr>
          <w:p w14:paraId="14DEE016" w14:textId="77777777" w:rsidR="00C42E7A" w:rsidRPr="008421F7" w:rsidRDefault="00C42E7A" w:rsidP="00577CC7">
            <w:pPr>
              <w:pStyle w:val="Tabletext"/>
              <w:jc w:val="left"/>
              <w:rPr>
                <w:rFonts w:eastAsiaTheme="minorEastAsia"/>
                <w:bCs/>
                <w:lang w:val="en-GB"/>
              </w:rPr>
            </w:pPr>
            <w:r w:rsidRPr="008421F7">
              <w:rPr>
                <w:rFonts w:eastAsiaTheme="minorEastAsia"/>
                <w:bCs/>
                <w:lang w:val="en-GB"/>
              </w:rPr>
              <w:t xml:space="preserve">Type of stations </w:t>
            </w:r>
            <w:r w:rsidRPr="008421F7">
              <w:rPr>
                <w:rFonts w:eastAsiaTheme="minorEastAsia"/>
                <w:bCs/>
                <w:lang w:val="en-GB" w:eastAsia="zh-CN"/>
              </w:rPr>
              <w:t xml:space="preserve">affected by the harmful interference: </w:t>
            </w:r>
            <w:r w:rsidRPr="008421F7">
              <w:rPr>
                <w:rFonts w:eastAsiaTheme="minorEastAsia"/>
                <w:bCs/>
                <w:lang w:val="en-GB"/>
              </w:rPr>
              <w:t>Earth / Space (GSO) / Space (non-GSO) / Terrestrial / Other</w:t>
            </w:r>
          </w:p>
        </w:tc>
        <w:tc>
          <w:tcPr>
            <w:tcW w:w="3869" w:type="dxa"/>
            <w:vAlign w:val="center"/>
          </w:tcPr>
          <w:p w14:paraId="45477439" w14:textId="77777777" w:rsidR="00C42E7A" w:rsidRPr="008421F7" w:rsidRDefault="00C42E7A" w:rsidP="00577CC7">
            <w:pPr>
              <w:pStyle w:val="Tabletext"/>
              <w:rPr>
                <w:rFonts w:eastAsiaTheme="minorEastAsia"/>
                <w:caps/>
                <w:lang w:val="en-GB" w:eastAsia="zh-CN"/>
              </w:rPr>
            </w:pPr>
            <w:r w:rsidRPr="008421F7">
              <w:rPr>
                <w:rFonts w:eastAsiaTheme="minorEastAsia"/>
                <w:bCs/>
                <w:lang w:val="en-GB"/>
              </w:rPr>
              <w:t>Earth</w:t>
            </w:r>
          </w:p>
        </w:tc>
      </w:tr>
      <w:tr w:rsidR="00C42E7A" w:rsidRPr="00CB22C6" w14:paraId="73DC8F42" w14:textId="77777777" w:rsidTr="00577CC7">
        <w:trPr>
          <w:cantSplit/>
          <w:jc w:val="center"/>
        </w:trPr>
        <w:tc>
          <w:tcPr>
            <w:tcW w:w="9639" w:type="dxa"/>
            <w:gridSpan w:val="3"/>
          </w:tcPr>
          <w:p w14:paraId="52CBE9FE" w14:textId="77777777" w:rsidR="00C42E7A" w:rsidRPr="008421F7" w:rsidRDefault="00C42E7A" w:rsidP="00577CC7">
            <w:pPr>
              <w:pStyle w:val="Tablehead"/>
              <w:rPr>
                <w:rFonts w:eastAsiaTheme="minorEastAsia"/>
                <w:caps/>
                <w:lang w:val="en-GB" w:eastAsia="de-DE"/>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2C5E5EFC" w14:textId="77777777" w:rsidTr="00577CC7">
        <w:trPr>
          <w:cantSplit/>
          <w:jc w:val="center"/>
        </w:trPr>
        <w:tc>
          <w:tcPr>
            <w:tcW w:w="426" w:type="dxa"/>
            <w:vAlign w:val="center"/>
          </w:tcPr>
          <w:p w14:paraId="6F70DCF2" w14:textId="77777777" w:rsidR="00C42E7A" w:rsidRPr="008421F7" w:rsidRDefault="00C42E7A" w:rsidP="00577CC7">
            <w:pPr>
              <w:pStyle w:val="Tabletext"/>
              <w:rPr>
                <w:rFonts w:eastAsiaTheme="minorEastAsia"/>
                <w:lang w:val="en-GB"/>
              </w:rPr>
            </w:pPr>
            <w:r w:rsidRPr="008421F7">
              <w:rPr>
                <w:rFonts w:eastAsiaTheme="minorEastAsia"/>
                <w:lang w:val="en-GB"/>
              </w:rPr>
              <w:t>a</w:t>
            </w:r>
          </w:p>
        </w:tc>
        <w:tc>
          <w:tcPr>
            <w:tcW w:w="5344" w:type="dxa"/>
          </w:tcPr>
          <w:p w14:paraId="57D9276C" w14:textId="77777777" w:rsidR="00C42E7A" w:rsidRPr="008421F7" w:rsidRDefault="00C42E7A" w:rsidP="00577CC7">
            <w:pPr>
              <w:pStyle w:val="Tabletext"/>
              <w:rPr>
                <w:rFonts w:eastAsiaTheme="minorEastAsia"/>
                <w:caps/>
                <w:lang w:val="en-GB"/>
              </w:rPr>
            </w:pPr>
            <w:r w:rsidRPr="008421F7">
              <w:rPr>
                <w:rFonts w:eastAsiaTheme="minorEastAsia"/>
                <w:spacing w:val="-2"/>
                <w:lang w:val="en-GB"/>
              </w:rPr>
              <w:t>Name,</w:t>
            </w:r>
            <w:r w:rsidRPr="008421F7">
              <w:rPr>
                <w:rFonts w:eastAsiaTheme="minorEastAsia"/>
                <w:spacing w:val="-2"/>
                <w:lang w:val="en-GB" w:eastAsia="zh-CN"/>
              </w:rPr>
              <w:t xml:space="preserve"> Carrier-ID</w:t>
            </w:r>
            <w:r w:rsidRPr="008421F7">
              <w:rPr>
                <w:rFonts w:eastAsiaTheme="minorEastAsia"/>
                <w:spacing w:val="-2"/>
                <w:lang w:val="en-GB"/>
              </w:rPr>
              <w:t xml:space="preserve"> or other means of identification</w:t>
            </w:r>
          </w:p>
        </w:tc>
        <w:tc>
          <w:tcPr>
            <w:tcW w:w="3869" w:type="dxa"/>
          </w:tcPr>
          <w:p w14:paraId="40CA4FA6"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Unknown</w:t>
            </w:r>
          </w:p>
        </w:tc>
      </w:tr>
      <w:tr w:rsidR="00C42E7A" w:rsidRPr="008421F7" w14:paraId="6FD0AD14" w14:textId="77777777" w:rsidTr="00577CC7">
        <w:trPr>
          <w:cantSplit/>
          <w:jc w:val="center"/>
        </w:trPr>
        <w:tc>
          <w:tcPr>
            <w:tcW w:w="426" w:type="dxa"/>
            <w:vAlign w:val="center"/>
          </w:tcPr>
          <w:p w14:paraId="3B6EAE8E" w14:textId="77777777" w:rsidR="00C42E7A" w:rsidRPr="008421F7" w:rsidRDefault="00C42E7A" w:rsidP="00577CC7">
            <w:pPr>
              <w:pStyle w:val="Tabletext"/>
              <w:rPr>
                <w:rFonts w:eastAsiaTheme="minorEastAsia"/>
                <w:caps/>
                <w:lang w:val="en-GB" w:eastAsia="zh-CN"/>
              </w:rPr>
            </w:pPr>
            <w:r w:rsidRPr="008421F7">
              <w:rPr>
                <w:rFonts w:eastAsiaTheme="minorEastAsia"/>
                <w:lang w:val="en-GB" w:eastAsia="zh-CN"/>
              </w:rPr>
              <w:t>b</w:t>
            </w:r>
          </w:p>
        </w:tc>
        <w:tc>
          <w:tcPr>
            <w:tcW w:w="5344" w:type="dxa"/>
          </w:tcPr>
          <w:p w14:paraId="202B6297"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rPr>
              <w:t>Frequency measured</w:t>
            </w:r>
            <w:r w:rsidRPr="008421F7">
              <w:rPr>
                <w:rFonts w:eastAsiaTheme="minorEastAsia"/>
                <w:spacing w:val="-2"/>
                <w:lang w:val="en-GB" w:eastAsia="zh-CN"/>
              </w:rPr>
              <w:t xml:space="preserve"> </w:t>
            </w:r>
            <w:r w:rsidRPr="008421F7">
              <w:rPr>
                <w:rFonts w:eastAsiaTheme="minorEastAsia"/>
                <w:spacing w:val="-2"/>
                <w:lang w:val="en-GB" w:eastAsia="zh-CN"/>
              </w:rPr>
              <w:br/>
            </w:r>
          </w:p>
          <w:p w14:paraId="3B720F00"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21B64C2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3869" w:type="dxa"/>
            <w:vAlign w:val="center"/>
          </w:tcPr>
          <w:p w14:paraId="6994C6F0"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5988</w:t>
            </w:r>
            <w:r w:rsidRPr="008421F7">
              <w:rPr>
                <w:rFonts w:eastAsiaTheme="minorEastAsia"/>
                <w:spacing w:val="-2"/>
                <w:lang w:val="en-GB" w:eastAsia="zh-CN"/>
              </w:rPr>
              <w:t>.8</w:t>
            </w:r>
            <w:r w:rsidRPr="008421F7">
              <w:rPr>
                <w:rFonts w:eastAsiaTheme="minorEastAsia"/>
                <w:spacing w:val="-2"/>
                <w:lang w:val="en-GB"/>
              </w:rPr>
              <w:t xml:space="preserve">8 MHz </w:t>
            </w:r>
          </w:p>
          <w:p w14:paraId="0BA0E3AC"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3763.</w:t>
            </w:r>
            <w:r w:rsidRPr="008421F7">
              <w:rPr>
                <w:rFonts w:eastAsiaTheme="minorEastAsia"/>
                <w:spacing w:val="-2"/>
                <w:lang w:val="en-GB" w:eastAsia="zh-CN"/>
              </w:rPr>
              <w:t>88</w:t>
            </w:r>
            <w:r w:rsidRPr="008421F7">
              <w:rPr>
                <w:rFonts w:eastAsiaTheme="minorEastAsia"/>
                <w:spacing w:val="-2"/>
                <w:lang w:val="en-GB"/>
              </w:rPr>
              <w:t xml:space="preserve"> MHz</w:t>
            </w:r>
          </w:p>
          <w:p w14:paraId="364AE1FA" w14:textId="77777777" w:rsidR="00C42E7A" w:rsidRPr="008421F7" w:rsidRDefault="00C42E7A" w:rsidP="00577CC7">
            <w:pPr>
              <w:pStyle w:val="Tabletext"/>
              <w:rPr>
                <w:rFonts w:eastAsiaTheme="minorEastAsia"/>
                <w:spacing w:val="-2"/>
                <w:lang w:val="en-GB"/>
              </w:rPr>
            </w:pPr>
          </w:p>
          <w:p w14:paraId="71CBF8E7"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Occurrence of interference: </w:t>
            </w:r>
          </w:p>
          <w:p w14:paraId="3918A1E4"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07 May 2020 to date of reporting </w:t>
            </w:r>
          </w:p>
          <w:p w14:paraId="010777EE"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Spectrum plots time and date:</w:t>
            </w:r>
          </w:p>
          <w:p w14:paraId="16909F9C" w14:textId="77777777" w:rsidR="00C42E7A" w:rsidRPr="008421F7" w:rsidRDefault="00C42E7A" w:rsidP="00577CC7">
            <w:pPr>
              <w:pStyle w:val="Tabletext"/>
              <w:rPr>
                <w:rFonts w:eastAsiaTheme="minorEastAsia"/>
                <w:lang w:val="en-GB" w:eastAsia="zh-CN"/>
              </w:rPr>
            </w:pPr>
            <w:r w:rsidRPr="008421F7">
              <w:rPr>
                <w:rFonts w:eastAsiaTheme="minorEastAsia"/>
                <w:lang w:val="en-GB"/>
              </w:rPr>
              <w:t>11 Jun 2020</w:t>
            </w:r>
          </w:p>
          <w:p w14:paraId="4547D55A" w14:textId="77777777" w:rsidR="00C42E7A" w:rsidRPr="008421F7" w:rsidRDefault="00C42E7A" w:rsidP="00577CC7">
            <w:pPr>
              <w:pStyle w:val="Tabletext"/>
              <w:rPr>
                <w:rFonts w:eastAsiaTheme="minorEastAsia"/>
                <w:lang w:val="en-GB" w:eastAsia="de-DE"/>
              </w:rPr>
            </w:pPr>
            <w:r w:rsidRPr="008421F7">
              <w:rPr>
                <w:rFonts w:eastAsiaTheme="minorEastAsia"/>
                <w:lang w:val="en-GB"/>
              </w:rPr>
              <w:t>18:07 (UTC)</w:t>
            </w:r>
          </w:p>
        </w:tc>
      </w:tr>
      <w:tr w:rsidR="00C42E7A" w:rsidRPr="00CB22C6" w14:paraId="397299B4" w14:textId="77777777" w:rsidTr="00577CC7">
        <w:trPr>
          <w:cantSplit/>
          <w:jc w:val="center"/>
        </w:trPr>
        <w:tc>
          <w:tcPr>
            <w:tcW w:w="426" w:type="dxa"/>
            <w:vAlign w:val="center"/>
          </w:tcPr>
          <w:p w14:paraId="338CD672" w14:textId="77777777" w:rsidR="00C42E7A" w:rsidRPr="008421F7" w:rsidRDefault="00C42E7A" w:rsidP="00577CC7">
            <w:pPr>
              <w:pStyle w:val="Tabletext"/>
              <w:rPr>
                <w:rFonts w:eastAsiaTheme="minorEastAsia"/>
                <w:lang w:val="en-GB"/>
              </w:rPr>
            </w:pPr>
            <w:r w:rsidRPr="008421F7">
              <w:rPr>
                <w:rFonts w:eastAsiaTheme="minorEastAsia"/>
                <w:lang w:val="en-GB"/>
              </w:rPr>
              <w:t>c</w:t>
            </w:r>
          </w:p>
        </w:tc>
        <w:tc>
          <w:tcPr>
            <w:tcW w:w="5344" w:type="dxa"/>
            <w:vAlign w:val="center"/>
          </w:tcPr>
          <w:p w14:paraId="3D0BA8C2" w14:textId="77777777" w:rsidR="00C42E7A" w:rsidRPr="008421F7" w:rsidRDefault="00C42E7A" w:rsidP="00577CC7">
            <w:pPr>
              <w:pStyle w:val="Tabletext"/>
              <w:rPr>
                <w:rFonts w:eastAsiaTheme="minorEastAsia"/>
                <w:lang w:val="en-GB"/>
              </w:rPr>
            </w:pPr>
            <w:r w:rsidRPr="008421F7">
              <w:rPr>
                <w:rFonts w:eastAsia="SimSun"/>
                <w:spacing w:val="-2"/>
                <w:lang w:val="en-GB"/>
              </w:rPr>
              <w:t>Class of emission</w:t>
            </w:r>
          </w:p>
        </w:tc>
        <w:tc>
          <w:tcPr>
            <w:tcW w:w="3869" w:type="dxa"/>
            <w:vAlign w:val="center"/>
          </w:tcPr>
          <w:p w14:paraId="0355F00C"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Unknown</w:t>
            </w:r>
          </w:p>
          <w:p w14:paraId="12E6C079" w14:textId="77777777" w:rsidR="00C42E7A" w:rsidRPr="008421F7" w:rsidRDefault="00C42E7A" w:rsidP="00577CC7">
            <w:pPr>
              <w:pStyle w:val="Tabletext"/>
              <w:jc w:val="left"/>
              <w:rPr>
                <w:rFonts w:eastAsia="SimSun"/>
                <w:spacing w:val="-2"/>
                <w:lang w:val="en-GB" w:eastAsia="zh-CN"/>
              </w:rPr>
            </w:pPr>
            <w:r w:rsidRPr="008421F7">
              <w:rPr>
                <w:rFonts w:eastAsia="SimSun"/>
                <w:spacing w:val="-2"/>
                <w:lang w:val="en-GB"/>
              </w:rPr>
              <w:t xml:space="preserve">Description of the harmful interference:  </w:t>
            </w:r>
            <w:r w:rsidRPr="008421F7">
              <w:rPr>
                <w:rFonts w:eastAsia="SimSun"/>
                <w:spacing w:val="-2"/>
                <w:lang w:val="en-GB" w:eastAsia="zh-CN"/>
              </w:rPr>
              <w:t xml:space="preserve">Unknown modulation. </w:t>
            </w:r>
            <w:r w:rsidRPr="008421F7">
              <w:rPr>
                <w:rFonts w:eastAsia="SimSun"/>
                <w:spacing w:val="-2"/>
                <w:lang w:val="en-GB"/>
              </w:rPr>
              <w:t>Time and frequency stable signal.</w:t>
            </w:r>
          </w:p>
        </w:tc>
      </w:tr>
    </w:tbl>
    <w:p w14:paraId="595D2E94" w14:textId="1D5C6EE6" w:rsidR="00577CC7" w:rsidRPr="008421F7" w:rsidRDefault="00577CC7">
      <w:pPr>
        <w:rPr>
          <w:lang w:val="en-GB"/>
        </w:rPr>
      </w:pPr>
      <w:r w:rsidRPr="008421F7">
        <w:rPr>
          <w:lang w:val="en-GB"/>
        </w:rPr>
        <w:br w:type="page"/>
      </w:r>
    </w:p>
    <w:p w14:paraId="5EF3DF0D" w14:textId="0CC67818" w:rsidR="00577CC7" w:rsidRPr="008421F7" w:rsidRDefault="00577CC7" w:rsidP="00577CC7">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12 (</w:t>
      </w:r>
      <w:r w:rsidRPr="008421F7">
        <w:rPr>
          <w:rFonts w:eastAsiaTheme="minorEastAsia"/>
          <w:i/>
          <w:iCs/>
          <w:lang w:val="en-GB" w:eastAsia="zh-CN"/>
        </w:rPr>
        <w:t>continued</w:t>
      </w:r>
      <w:r w:rsidRPr="008421F7">
        <w:rPr>
          <w:rFonts w:eastAsiaTheme="minor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344"/>
        <w:gridCol w:w="3869"/>
      </w:tblGrid>
      <w:tr w:rsidR="00577CC7" w:rsidRPr="00CB22C6" w14:paraId="45E78F12" w14:textId="77777777" w:rsidTr="00577CC7">
        <w:trPr>
          <w:cantSplit/>
          <w:jc w:val="center"/>
        </w:trPr>
        <w:tc>
          <w:tcPr>
            <w:tcW w:w="9639" w:type="dxa"/>
            <w:gridSpan w:val="3"/>
          </w:tcPr>
          <w:p w14:paraId="1E267F1F" w14:textId="095A7C80" w:rsidR="00577CC7" w:rsidRPr="008421F7" w:rsidRDefault="00577CC7" w:rsidP="00577CC7">
            <w:pPr>
              <w:pStyle w:val="Tablehead"/>
              <w:rPr>
                <w:rFonts w:eastAsiaTheme="minorEastAsia"/>
                <w:lang w:val="en-GB"/>
              </w:rPr>
            </w:pPr>
            <w:proofErr w:type="gramStart"/>
            <w:r w:rsidRPr="008421F7">
              <w:rPr>
                <w:rFonts w:eastAsiaTheme="minorEastAsia"/>
                <w:lang w:val="en-GB" w:eastAsia="de-DE"/>
              </w:rPr>
              <w:t>Particulars concerning</w:t>
            </w:r>
            <w:proofErr w:type="gramEnd"/>
            <w:r w:rsidRPr="008421F7">
              <w:rPr>
                <w:rFonts w:eastAsiaTheme="minorEastAsia"/>
                <w:lang w:val="en-GB" w:eastAsia="de-DE"/>
              </w:rPr>
              <w:t xml:space="preserve"> the station causing the interference</w:t>
            </w:r>
          </w:p>
        </w:tc>
      </w:tr>
      <w:tr w:rsidR="00C42E7A" w:rsidRPr="008421F7" w14:paraId="6835AB17" w14:textId="77777777" w:rsidTr="00577CC7">
        <w:trPr>
          <w:cantSplit/>
          <w:jc w:val="center"/>
        </w:trPr>
        <w:tc>
          <w:tcPr>
            <w:tcW w:w="426" w:type="dxa"/>
            <w:vAlign w:val="center"/>
          </w:tcPr>
          <w:p w14:paraId="7C7F6D9F" w14:textId="2C266E2B" w:rsidR="00C42E7A" w:rsidRPr="008421F7" w:rsidRDefault="00C42E7A" w:rsidP="00577CC7">
            <w:pPr>
              <w:pStyle w:val="Tabletext"/>
              <w:rPr>
                <w:rFonts w:eastAsiaTheme="minorEastAsia"/>
                <w:caps/>
                <w:lang w:val="en-GB"/>
              </w:rPr>
            </w:pPr>
            <w:r w:rsidRPr="008421F7">
              <w:rPr>
                <w:rFonts w:eastAsiaTheme="minorEastAsia"/>
                <w:lang w:val="en-GB"/>
              </w:rPr>
              <w:t>d</w:t>
            </w:r>
          </w:p>
        </w:tc>
        <w:tc>
          <w:tcPr>
            <w:tcW w:w="5344" w:type="dxa"/>
          </w:tcPr>
          <w:p w14:paraId="3F9D67CB" w14:textId="77777777" w:rsidR="00C42E7A" w:rsidRPr="008421F7" w:rsidRDefault="00C42E7A" w:rsidP="00577CC7">
            <w:pPr>
              <w:pStyle w:val="Tabletext"/>
              <w:jc w:val="left"/>
              <w:rPr>
                <w:rFonts w:eastAsiaTheme="minorEastAsia"/>
                <w:lang w:val="en-GB" w:eastAsia="de-DE"/>
              </w:rPr>
            </w:pPr>
            <w:r w:rsidRPr="008421F7">
              <w:rPr>
                <w:rFonts w:eastAsia="SimSun"/>
                <w:spacing w:val="-2"/>
                <w:lang w:val="en-GB"/>
              </w:rPr>
              <w:t>Bandwidth</w:t>
            </w:r>
            <w:r w:rsidRPr="008421F7">
              <w:rPr>
                <w:rFonts w:eastAsiaTheme="minorEastAsia"/>
                <w:spacing w:val="-2"/>
                <w:lang w:val="en-GB"/>
              </w:rPr>
              <w:t xml:space="preserve"> of the interference(s) (indicate whether measured or estimated)</w:t>
            </w:r>
          </w:p>
        </w:tc>
        <w:tc>
          <w:tcPr>
            <w:tcW w:w="3869" w:type="dxa"/>
            <w:vAlign w:val="center"/>
          </w:tcPr>
          <w:p w14:paraId="14A3BA7B"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1.18 MHz, measured</w:t>
            </w:r>
          </w:p>
        </w:tc>
      </w:tr>
      <w:tr w:rsidR="00C42E7A" w:rsidRPr="008421F7" w14:paraId="5D2C0CAC" w14:textId="77777777" w:rsidTr="00577CC7">
        <w:trPr>
          <w:cantSplit/>
          <w:jc w:val="center"/>
        </w:trPr>
        <w:tc>
          <w:tcPr>
            <w:tcW w:w="426" w:type="dxa"/>
            <w:vAlign w:val="center"/>
          </w:tcPr>
          <w:p w14:paraId="6DF18A36" w14:textId="77777777" w:rsidR="00C42E7A" w:rsidRPr="008421F7" w:rsidRDefault="00C42E7A" w:rsidP="00577CC7">
            <w:pPr>
              <w:pStyle w:val="Tabletext"/>
              <w:rPr>
                <w:rFonts w:eastAsiaTheme="minorEastAsia"/>
                <w:lang w:val="en-GB"/>
              </w:rPr>
            </w:pPr>
            <w:r w:rsidRPr="008421F7">
              <w:rPr>
                <w:rFonts w:eastAsiaTheme="minorEastAsia"/>
                <w:lang w:val="en-GB"/>
              </w:rPr>
              <w:t>e</w:t>
            </w:r>
          </w:p>
        </w:tc>
        <w:tc>
          <w:tcPr>
            <w:tcW w:w="5344" w:type="dxa"/>
          </w:tcPr>
          <w:p w14:paraId="6650394B" w14:textId="77777777" w:rsidR="00C42E7A" w:rsidRPr="008421F7" w:rsidRDefault="00C42E7A" w:rsidP="00577CC7">
            <w:pPr>
              <w:pStyle w:val="Tabletext"/>
              <w:jc w:val="left"/>
              <w:rPr>
                <w:rFonts w:eastAsiaTheme="minorEastAsia"/>
                <w:spacing w:val="-2"/>
                <w:lang w:val="en-GB"/>
              </w:rPr>
            </w:pPr>
            <w:r w:rsidRPr="008421F7">
              <w:rPr>
                <w:rFonts w:eastAsiaTheme="minorEastAsia"/>
                <w:spacing w:val="-2"/>
                <w:lang w:val="en-GB"/>
              </w:rPr>
              <w:t xml:space="preserve">Field strength, </w:t>
            </w: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proofErr w:type="spellStart"/>
            <w:r w:rsidRPr="008421F7">
              <w:rPr>
                <w:rFonts w:eastAsiaTheme="minorEastAsia"/>
                <w:spacing w:val="-2"/>
                <w:lang w:val="en-GB"/>
              </w:rPr>
              <w:t>epfd</w:t>
            </w:r>
            <w:proofErr w:type="spellEnd"/>
            <w:r w:rsidRPr="008421F7">
              <w:rPr>
                <w:rFonts w:eastAsiaTheme="minorEastAsia"/>
                <w:spacing w:val="-2"/>
                <w:lang w:val="en-GB"/>
              </w:rPr>
              <w:t xml:space="preserve">, brightness temperature of interfering carrier(s) </w:t>
            </w:r>
          </w:p>
          <w:p w14:paraId="2EB2DFDE"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Date</w:t>
            </w:r>
          </w:p>
          <w:p w14:paraId="1F431786" w14:textId="77777777" w:rsidR="00C42E7A" w:rsidRPr="008421F7" w:rsidRDefault="00C42E7A" w:rsidP="00577CC7">
            <w:pPr>
              <w:pStyle w:val="Tabletext"/>
              <w:rPr>
                <w:rFonts w:eastAsiaTheme="minorEastAsia"/>
                <w:bCs/>
                <w:lang w:val="en-GB" w:eastAsia="zh-CN"/>
              </w:rPr>
            </w:pPr>
            <w:r w:rsidRPr="008421F7">
              <w:rPr>
                <w:rFonts w:eastAsiaTheme="minorEastAsia"/>
                <w:bCs/>
                <w:lang w:val="en-GB"/>
              </w:rPr>
              <w:t xml:space="preserve">Time </w:t>
            </w:r>
            <w:r w:rsidRPr="008421F7">
              <w:rPr>
                <w:rFonts w:eastAsiaTheme="minorEastAsia"/>
                <w:bCs/>
                <w:lang w:val="en-GB" w:eastAsia="zh-CN"/>
              </w:rPr>
              <w:t>(UTC)</w:t>
            </w:r>
          </w:p>
        </w:tc>
        <w:tc>
          <w:tcPr>
            <w:tcW w:w="3869" w:type="dxa"/>
          </w:tcPr>
          <w:p w14:paraId="6BEA3B48" w14:textId="3A586692" w:rsidR="00C42E7A" w:rsidRPr="008421F7" w:rsidRDefault="00C42E7A" w:rsidP="00577CC7">
            <w:pPr>
              <w:pStyle w:val="Tabletext"/>
              <w:jc w:val="left"/>
              <w:rPr>
                <w:rFonts w:eastAsiaTheme="minorEastAsia"/>
                <w:spacing w:val="-2"/>
                <w:lang w:val="en-GB" w:eastAsia="zh-CN"/>
              </w:rPr>
            </w:pP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r w:rsidR="00577CC7" w:rsidRPr="008421F7">
              <w:rPr>
                <w:rFonts w:eastAsiaTheme="minorEastAsia"/>
                <w:szCs w:val="22"/>
                <w:lang w:val="en-GB" w:eastAsia="zh-CN"/>
              </w:rPr>
              <w:t>−</w:t>
            </w:r>
            <w:r w:rsidRPr="008421F7">
              <w:rPr>
                <w:rFonts w:eastAsiaTheme="minorEastAsia"/>
                <w:szCs w:val="22"/>
                <w:lang w:val="en-GB" w:eastAsia="zh-CN"/>
              </w:rPr>
              <w:t xml:space="preserve">201 </w:t>
            </w:r>
            <w:proofErr w:type="gramStart"/>
            <w:r w:rsidRPr="008421F7">
              <w:rPr>
                <w:rFonts w:eastAsiaTheme="minorEastAsia"/>
                <w:szCs w:val="22"/>
                <w:lang w:val="en-GB" w:eastAsia="zh-CN"/>
              </w:rPr>
              <w:t>dB(</w:t>
            </w:r>
            <w:proofErr w:type="gramEnd"/>
            <w:r w:rsidRPr="008421F7">
              <w:rPr>
                <w:rFonts w:eastAsiaTheme="minorEastAsia"/>
                <w:szCs w:val="22"/>
                <w:lang w:val="en-GB" w:eastAsia="zh-CN"/>
              </w:rPr>
              <w:t>W/(m² · Hz))</w:t>
            </w:r>
            <w:r w:rsidRPr="008421F7">
              <w:rPr>
                <w:rFonts w:eastAsiaTheme="minorEastAsia"/>
                <w:szCs w:val="22"/>
                <w:lang w:val="en-GB" w:eastAsia="zh-CN"/>
              </w:rPr>
              <w:br/>
            </w:r>
          </w:p>
          <w:p w14:paraId="13F11D90" w14:textId="77777777" w:rsidR="00C42E7A" w:rsidRPr="008421F7" w:rsidRDefault="00C42E7A" w:rsidP="00577CC7">
            <w:pPr>
              <w:pStyle w:val="Tabletext"/>
              <w:rPr>
                <w:rFonts w:eastAsia="SimSun"/>
                <w:spacing w:val="-2"/>
                <w:lang w:val="en-GB" w:eastAsia="zh-CN"/>
              </w:rPr>
            </w:pPr>
            <w:r w:rsidRPr="008421F7">
              <w:rPr>
                <w:rFonts w:eastAsiaTheme="minorEastAsia"/>
                <w:lang w:val="en-GB"/>
              </w:rPr>
              <w:t>11 Jun 2020</w:t>
            </w:r>
          </w:p>
          <w:p w14:paraId="2407E013" w14:textId="77777777" w:rsidR="00C42E7A" w:rsidRPr="008421F7" w:rsidRDefault="00C42E7A" w:rsidP="00577CC7">
            <w:pPr>
              <w:pStyle w:val="Tabletext"/>
              <w:rPr>
                <w:rFonts w:eastAsiaTheme="minorEastAsia"/>
                <w:lang w:val="en-GB" w:eastAsia="de-DE"/>
              </w:rPr>
            </w:pPr>
            <w:r w:rsidRPr="008421F7">
              <w:rPr>
                <w:rFonts w:eastAsiaTheme="minorEastAsia"/>
                <w:lang w:val="en-GB"/>
              </w:rPr>
              <w:t>18:07 (UTC)</w:t>
            </w:r>
          </w:p>
        </w:tc>
      </w:tr>
      <w:tr w:rsidR="00C42E7A" w:rsidRPr="00CB22C6" w14:paraId="5AB5E8ED" w14:textId="77777777" w:rsidTr="00577CC7">
        <w:trPr>
          <w:cantSplit/>
          <w:jc w:val="center"/>
        </w:trPr>
        <w:tc>
          <w:tcPr>
            <w:tcW w:w="426" w:type="dxa"/>
            <w:vAlign w:val="center"/>
          </w:tcPr>
          <w:p w14:paraId="7DEEFF2B" w14:textId="77777777" w:rsidR="00C42E7A" w:rsidRPr="008421F7" w:rsidRDefault="00C42E7A" w:rsidP="00577CC7">
            <w:pPr>
              <w:pStyle w:val="Tabletext"/>
              <w:rPr>
                <w:rFonts w:eastAsiaTheme="minorEastAsia"/>
                <w:lang w:val="en-GB"/>
              </w:rPr>
            </w:pPr>
            <w:r w:rsidRPr="008421F7">
              <w:rPr>
                <w:rFonts w:eastAsiaTheme="minorEastAsia"/>
                <w:lang w:val="en-GB"/>
              </w:rPr>
              <w:t>f</w:t>
            </w:r>
          </w:p>
        </w:tc>
        <w:tc>
          <w:tcPr>
            <w:tcW w:w="5344" w:type="dxa"/>
          </w:tcPr>
          <w:p w14:paraId="54C008E9" w14:textId="77777777" w:rsidR="00C42E7A" w:rsidRPr="008421F7" w:rsidRDefault="00C42E7A" w:rsidP="00577CC7">
            <w:pPr>
              <w:pStyle w:val="Tabletext"/>
              <w:rPr>
                <w:rFonts w:eastAsiaTheme="minorEastAsia"/>
                <w:lang w:val="en-GB"/>
              </w:rPr>
            </w:pPr>
            <w:r w:rsidRPr="008421F7">
              <w:rPr>
                <w:rFonts w:eastAsia="SimSun"/>
                <w:spacing w:val="-2"/>
                <w:lang w:val="en-GB"/>
              </w:rPr>
              <w:t>Observed polarization</w:t>
            </w:r>
          </w:p>
        </w:tc>
        <w:tc>
          <w:tcPr>
            <w:tcW w:w="3869" w:type="dxa"/>
            <w:vAlign w:val="center"/>
          </w:tcPr>
          <w:p w14:paraId="6622A8E3" w14:textId="77777777" w:rsidR="00C42E7A" w:rsidRPr="008421F7" w:rsidRDefault="00C42E7A" w:rsidP="00577CC7">
            <w:pPr>
              <w:pStyle w:val="Tabletext"/>
              <w:rPr>
                <w:rFonts w:eastAsiaTheme="minorEastAsia"/>
                <w:lang w:val="en-GB" w:eastAsia="de-DE"/>
              </w:rPr>
            </w:pPr>
            <w:r w:rsidRPr="008421F7">
              <w:rPr>
                <w:rFonts w:eastAsia="SimSun"/>
                <w:lang w:val="en-GB"/>
              </w:rPr>
              <w:t>H-pol, uplink; V-pol, downlink</w:t>
            </w:r>
          </w:p>
        </w:tc>
      </w:tr>
      <w:tr w:rsidR="00C42E7A" w:rsidRPr="008421F7" w14:paraId="073C284C" w14:textId="77777777" w:rsidTr="00577CC7">
        <w:trPr>
          <w:cantSplit/>
          <w:jc w:val="center"/>
        </w:trPr>
        <w:tc>
          <w:tcPr>
            <w:tcW w:w="426" w:type="dxa"/>
            <w:vAlign w:val="center"/>
          </w:tcPr>
          <w:p w14:paraId="0FB5AB7C" w14:textId="77777777" w:rsidR="00C42E7A" w:rsidRPr="008421F7" w:rsidRDefault="00C42E7A" w:rsidP="00577CC7">
            <w:pPr>
              <w:pStyle w:val="Tabletext"/>
              <w:rPr>
                <w:rFonts w:eastAsiaTheme="minorEastAsia"/>
                <w:lang w:val="en-GB"/>
              </w:rPr>
            </w:pPr>
            <w:r w:rsidRPr="008421F7">
              <w:rPr>
                <w:rFonts w:eastAsiaTheme="minorEastAsia"/>
                <w:lang w:val="en-GB"/>
              </w:rPr>
              <w:t>g</w:t>
            </w:r>
          </w:p>
        </w:tc>
        <w:tc>
          <w:tcPr>
            <w:tcW w:w="5344" w:type="dxa"/>
          </w:tcPr>
          <w:p w14:paraId="4780704A" w14:textId="77777777" w:rsidR="00C42E7A" w:rsidRPr="008421F7" w:rsidRDefault="00C42E7A" w:rsidP="00577CC7">
            <w:pPr>
              <w:pStyle w:val="Tabletext"/>
              <w:rPr>
                <w:rFonts w:eastAsia="SimSun"/>
                <w:caps/>
                <w:spacing w:val="-2"/>
                <w:lang w:val="en-GB" w:eastAsia="zh-CN"/>
              </w:rPr>
            </w:pPr>
            <w:r w:rsidRPr="008421F7">
              <w:rPr>
                <w:rFonts w:eastAsia="SimSun"/>
                <w:spacing w:val="-2"/>
                <w:lang w:val="en-GB"/>
              </w:rPr>
              <w:t>Nature of interference</w:t>
            </w:r>
          </w:p>
        </w:tc>
        <w:tc>
          <w:tcPr>
            <w:tcW w:w="3869" w:type="dxa"/>
            <w:vAlign w:val="center"/>
          </w:tcPr>
          <w:p w14:paraId="2560A239" w14:textId="77777777" w:rsidR="00C42E7A" w:rsidRPr="008421F7" w:rsidRDefault="00C42E7A" w:rsidP="00577CC7">
            <w:pPr>
              <w:pStyle w:val="Tabletext"/>
              <w:rPr>
                <w:rFonts w:eastAsiaTheme="minorEastAsia"/>
                <w:lang w:val="en-GB" w:eastAsia="de-DE"/>
              </w:rPr>
            </w:pPr>
            <w:r w:rsidRPr="008421F7">
              <w:rPr>
                <w:rFonts w:eastAsiaTheme="minorEastAsia"/>
                <w:spacing w:val="-2"/>
                <w:lang w:val="en-GB" w:eastAsia="zh-CN"/>
              </w:rPr>
              <w:t>Digital modulated carrier</w:t>
            </w:r>
          </w:p>
        </w:tc>
      </w:tr>
      <w:tr w:rsidR="00C42E7A" w:rsidRPr="00CB22C6" w14:paraId="4C93D67A" w14:textId="77777777" w:rsidTr="00577CC7">
        <w:trPr>
          <w:cantSplit/>
          <w:jc w:val="center"/>
        </w:trPr>
        <w:tc>
          <w:tcPr>
            <w:tcW w:w="426" w:type="dxa"/>
            <w:vAlign w:val="center"/>
          </w:tcPr>
          <w:p w14:paraId="29E298F1" w14:textId="77777777" w:rsidR="00C42E7A" w:rsidRPr="008421F7" w:rsidRDefault="00C42E7A" w:rsidP="00577CC7">
            <w:pPr>
              <w:pStyle w:val="Tabletext"/>
              <w:rPr>
                <w:rFonts w:eastAsiaTheme="minorEastAsia"/>
                <w:lang w:val="en-GB"/>
              </w:rPr>
            </w:pPr>
            <w:r w:rsidRPr="008421F7">
              <w:rPr>
                <w:rFonts w:eastAsiaTheme="minorEastAsia"/>
                <w:lang w:val="en-GB"/>
              </w:rPr>
              <w:t>h</w:t>
            </w:r>
          </w:p>
        </w:tc>
        <w:tc>
          <w:tcPr>
            <w:tcW w:w="5344" w:type="dxa"/>
            <w:vAlign w:val="center"/>
          </w:tcPr>
          <w:p w14:paraId="75122B44" w14:textId="77777777" w:rsidR="00C42E7A" w:rsidRPr="008421F7" w:rsidRDefault="00C42E7A" w:rsidP="00577CC7">
            <w:pPr>
              <w:pStyle w:val="Tabletext"/>
              <w:rPr>
                <w:rFonts w:eastAsiaTheme="minorEastAsia"/>
                <w:lang w:val="en-GB" w:eastAsia="zh-CN"/>
              </w:rPr>
            </w:pPr>
            <w:r w:rsidRPr="008421F7">
              <w:rPr>
                <w:rFonts w:eastAsiaTheme="minorEastAsia"/>
                <w:bCs/>
                <w:lang w:val="en-GB"/>
              </w:rPr>
              <w:t>Location</w:t>
            </w:r>
          </w:p>
        </w:tc>
        <w:tc>
          <w:tcPr>
            <w:tcW w:w="3869" w:type="dxa"/>
          </w:tcPr>
          <w:p w14:paraId="5512C81D" w14:textId="77777777" w:rsidR="00C42E7A" w:rsidRPr="008421F7" w:rsidRDefault="00C42E7A" w:rsidP="00577CC7">
            <w:pPr>
              <w:pStyle w:val="Tabletext"/>
              <w:jc w:val="left"/>
              <w:rPr>
                <w:rFonts w:eastAsiaTheme="minorEastAsia"/>
                <w:lang w:val="en-GB" w:eastAsia="zh-CN"/>
              </w:rPr>
            </w:pPr>
            <w:r w:rsidRPr="008421F7">
              <w:rPr>
                <w:rFonts w:eastAsiaTheme="minorEastAsia"/>
                <w:lang w:val="en-GB"/>
              </w:rPr>
              <w:t>According to the geolocation result, the uplink interference station is located at (</w:t>
            </w:r>
            <w:r w:rsidRPr="008421F7">
              <w:rPr>
                <w:rFonts w:eastAsiaTheme="minorEastAsia"/>
                <w:lang w:val="en-GB" w:eastAsia="zh-CN"/>
              </w:rPr>
              <w:t>5°57’36” S, 76°54’26” W)</w:t>
            </w:r>
            <w:r w:rsidRPr="008421F7">
              <w:rPr>
                <w:rFonts w:eastAsiaTheme="minorEastAsia"/>
                <w:lang w:val="en-GB"/>
              </w:rPr>
              <w:t xml:space="preserve"> near </w:t>
            </w:r>
            <w:proofErr w:type="spellStart"/>
            <w:r w:rsidRPr="008421F7">
              <w:rPr>
                <w:rFonts w:eastAsiaTheme="minorEastAsia"/>
                <w:lang w:val="en-GB"/>
              </w:rPr>
              <w:t>Sucllaquiro</w:t>
            </w:r>
            <w:proofErr w:type="spellEnd"/>
            <w:r w:rsidRPr="008421F7">
              <w:rPr>
                <w:rFonts w:eastAsiaTheme="minorEastAsia"/>
                <w:lang w:val="en-GB"/>
              </w:rPr>
              <w:t>, Peru</w:t>
            </w:r>
          </w:p>
        </w:tc>
      </w:tr>
      <w:tr w:rsidR="00C42E7A" w:rsidRPr="00CB22C6" w14:paraId="453A77E3" w14:textId="77777777" w:rsidTr="00577CC7">
        <w:trPr>
          <w:cantSplit/>
          <w:jc w:val="center"/>
        </w:trPr>
        <w:tc>
          <w:tcPr>
            <w:tcW w:w="426" w:type="dxa"/>
            <w:vAlign w:val="center"/>
          </w:tcPr>
          <w:p w14:paraId="5E97ED45" w14:textId="77777777" w:rsidR="00C42E7A" w:rsidRPr="008421F7" w:rsidRDefault="00C42E7A" w:rsidP="00577CC7">
            <w:pPr>
              <w:pStyle w:val="Tabletext"/>
              <w:rPr>
                <w:rFonts w:eastAsiaTheme="minorEastAsia"/>
                <w:lang w:val="en-GB"/>
              </w:rPr>
            </w:pPr>
            <w:proofErr w:type="spellStart"/>
            <w:r w:rsidRPr="008421F7">
              <w:rPr>
                <w:rFonts w:eastAsiaTheme="minorEastAsia"/>
                <w:lang w:val="en-GB"/>
              </w:rPr>
              <w:t>i</w:t>
            </w:r>
            <w:proofErr w:type="spellEnd"/>
          </w:p>
        </w:tc>
        <w:tc>
          <w:tcPr>
            <w:tcW w:w="5344" w:type="dxa"/>
            <w:vAlign w:val="center"/>
          </w:tcPr>
          <w:p w14:paraId="05765FF0" w14:textId="77777777" w:rsidR="00C42E7A" w:rsidRPr="008421F7" w:rsidRDefault="00C42E7A" w:rsidP="00577CC7">
            <w:pPr>
              <w:pStyle w:val="Tabletext"/>
              <w:jc w:val="left"/>
              <w:rPr>
                <w:rFonts w:eastAsia="SimSun"/>
                <w:spacing w:val="-2"/>
                <w:lang w:val="en-GB" w:eastAsia="zh-CN"/>
              </w:rPr>
            </w:pPr>
            <w:r w:rsidRPr="008421F7">
              <w:rPr>
                <w:rFonts w:eastAsia="SimSun"/>
                <w:spacing w:val="-2"/>
                <w:lang w:val="en-GB"/>
              </w:rPr>
              <w:t>Location of the facility which made the above measurements</w:t>
            </w:r>
          </w:p>
        </w:tc>
        <w:tc>
          <w:tcPr>
            <w:tcW w:w="3869" w:type="dxa"/>
          </w:tcPr>
          <w:p w14:paraId="294B34EF" w14:textId="77777777" w:rsidR="00C42E7A" w:rsidRPr="008421F7" w:rsidRDefault="00C42E7A" w:rsidP="00577CC7">
            <w:pPr>
              <w:pStyle w:val="Tabletext"/>
              <w:jc w:val="left"/>
              <w:rPr>
                <w:rFonts w:eastAsiaTheme="minorEastAsia"/>
                <w:lang w:val="en-GB"/>
              </w:rPr>
            </w:pPr>
            <w:r w:rsidRPr="008421F7">
              <w:rPr>
                <w:rFonts w:eastAsiaTheme="minorEastAsia"/>
                <w:lang w:val="en-GB"/>
              </w:rPr>
              <w:t>Spectral measurements and geolocation were performed in Rio de Janeiro, Brazil (</w:t>
            </w:r>
            <w:r w:rsidRPr="008421F7">
              <w:rPr>
                <w:rFonts w:eastAsiaTheme="minorEastAsia"/>
                <w:lang w:val="en-GB" w:eastAsia="zh-CN"/>
              </w:rPr>
              <w:t>Table 2</w:t>
            </w:r>
            <w:r w:rsidRPr="008421F7">
              <w:rPr>
                <w:rFonts w:eastAsiaTheme="minorEastAsia"/>
                <w:lang w:val="en-GB"/>
              </w:rPr>
              <w:t xml:space="preserve">) at 22°49’29.6” S 43°10’43.3” W. </w:t>
            </w:r>
          </w:p>
        </w:tc>
      </w:tr>
      <w:tr w:rsidR="00C42E7A" w:rsidRPr="00CB22C6" w14:paraId="3B5A5397" w14:textId="77777777" w:rsidTr="00577CC7">
        <w:trPr>
          <w:cantSplit/>
          <w:jc w:val="center"/>
        </w:trPr>
        <w:tc>
          <w:tcPr>
            <w:tcW w:w="9639" w:type="dxa"/>
            <w:gridSpan w:val="3"/>
          </w:tcPr>
          <w:p w14:paraId="6F1608BE" w14:textId="77777777" w:rsidR="00C42E7A" w:rsidRPr="008421F7" w:rsidRDefault="00C42E7A" w:rsidP="00577CC7">
            <w:pPr>
              <w:pStyle w:val="Tabletext"/>
              <w:jc w:val="center"/>
              <w:rPr>
                <w:rFonts w:eastAsiaTheme="minorEastAsia"/>
                <w:lang w:val="en-GB" w:eastAsia="zh-CN"/>
              </w:rPr>
            </w:pPr>
            <w:proofErr w:type="gramStart"/>
            <w:r w:rsidRPr="008421F7">
              <w:rPr>
                <w:rFonts w:eastAsiaTheme="minorEastAsia"/>
                <w:b/>
                <w:bCs/>
                <w:lang w:val="en-GB" w:eastAsia="de-DE"/>
              </w:rPr>
              <w:t>Particulars concerning</w:t>
            </w:r>
            <w:proofErr w:type="gramEnd"/>
            <w:r w:rsidRPr="008421F7">
              <w:rPr>
                <w:rFonts w:eastAsiaTheme="minorEastAsia"/>
                <w:b/>
                <w:bCs/>
                <w:lang w:val="en-GB" w:eastAsia="de-DE"/>
              </w:rPr>
              <w:t xml:space="preserve"> the transmitting station interfered with</w:t>
            </w:r>
            <w:r w:rsidRPr="008421F7">
              <w:rPr>
                <w:rFonts w:eastAsiaTheme="minorEastAsia"/>
                <w:b/>
                <w:bCs/>
                <w:lang w:val="en-GB" w:eastAsia="de-DE"/>
              </w:rPr>
              <w:br/>
            </w:r>
            <w:r w:rsidRPr="008421F7">
              <w:rPr>
                <w:rFonts w:eastAsiaTheme="minorEastAsia"/>
                <w:lang w:val="en-GB" w:eastAsia="de-DE"/>
              </w:rPr>
              <w:t>(Note:</w:t>
            </w:r>
            <w:r w:rsidRPr="008421F7">
              <w:rPr>
                <w:rFonts w:eastAsiaTheme="minorEastAsia"/>
                <w:lang w:val="en-GB"/>
              </w:rPr>
              <w:t xml:space="preserve"> </w:t>
            </w:r>
            <w:r w:rsidRPr="008421F7">
              <w:rPr>
                <w:rFonts w:eastAsiaTheme="minorEastAsia"/>
                <w:lang w:val="en-GB" w:eastAsia="de-DE"/>
              </w:rPr>
              <w:t>For cases of uplink interference, it refers to the earth station transmitting the wanted carrier; for cases of downlink interference, it refers to the space station transmitting the wanted carrier)</w:t>
            </w:r>
          </w:p>
        </w:tc>
      </w:tr>
      <w:tr w:rsidR="00C42E7A" w:rsidRPr="00CB22C6" w14:paraId="736F382B" w14:textId="77777777" w:rsidTr="00577CC7">
        <w:trPr>
          <w:cantSplit/>
          <w:jc w:val="center"/>
        </w:trPr>
        <w:tc>
          <w:tcPr>
            <w:tcW w:w="426" w:type="dxa"/>
            <w:vAlign w:val="center"/>
          </w:tcPr>
          <w:p w14:paraId="1345975C"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j</w:t>
            </w:r>
          </w:p>
        </w:tc>
        <w:tc>
          <w:tcPr>
            <w:tcW w:w="5344" w:type="dxa"/>
            <w:vAlign w:val="center"/>
          </w:tcPr>
          <w:p w14:paraId="6FCC4D2E"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Name, call sign or other means of identification</w:t>
            </w:r>
          </w:p>
        </w:tc>
        <w:tc>
          <w:tcPr>
            <w:tcW w:w="3869" w:type="dxa"/>
          </w:tcPr>
          <w:p w14:paraId="0BB9D6B9" w14:textId="77777777" w:rsidR="00C42E7A" w:rsidRPr="008421F7" w:rsidRDefault="00C42E7A" w:rsidP="00577CC7">
            <w:pPr>
              <w:pStyle w:val="Tabletext"/>
              <w:rPr>
                <w:rFonts w:eastAsiaTheme="minorEastAsia"/>
                <w:color w:val="FF0000"/>
                <w:lang w:val="en-GB"/>
              </w:rPr>
            </w:pPr>
          </w:p>
        </w:tc>
      </w:tr>
      <w:tr w:rsidR="00C42E7A" w:rsidRPr="008421F7" w14:paraId="3346D2C5" w14:textId="77777777" w:rsidTr="00577CC7">
        <w:trPr>
          <w:cantSplit/>
          <w:jc w:val="center"/>
        </w:trPr>
        <w:tc>
          <w:tcPr>
            <w:tcW w:w="426" w:type="dxa"/>
            <w:vAlign w:val="center"/>
          </w:tcPr>
          <w:p w14:paraId="0CCAB5F9"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k</w:t>
            </w:r>
          </w:p>
        </w:tc>
        <w:tc>
          <w:tcPr>
            <w:tcW w:w="5344" w:type="dxa"/>
            <w:vAlign w:val="center"/>
          </w:tcPr>
          <w:p w14:paraId="57B3B7BF"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Frequency assigned</w:t>
            </w:r>
          </w:p>
        </w:tc>
        <w:tc>
          <w:tcPr>
            <w:tcW w:w="3869" w:type="dxa"/>
          </w:tcPr>
          <w:p w14:paraId="249CED42" w14:textId="77777777" w:rsidR="00C42E7A" w:rsidRPr="008421F7" w:rsidRDefault="00C42E7A" w:rsidP="00577CC7">
            <w:pPr>
              <w:pStyle w:val="Tabletext"/>
              <w:rPr>
                <w:rFonts w:eastAsiaTheme="minorEastAsia"/>
                <w:color w:val="FF0000"/>
                <w:lang w:val="en-GB"/>
              </w:rPr>
            </w:pPr>
          </w:p>
        </w:tc>
      </w:tr>
      <w:tr w:rsidR="00C42E7A" w:rsidRPr="00CB22C6" w14:paraId="49091E3F" w14:textId="77777777" w:rsidTr="00577CC7">
        <w:trPr>
          <w:cantSplit/>
          <w:jc w:val="center"/>
        </w:trPr>
        <w:tc>
          <w:tcPr>
            <w:tcW w:w="426" w:type="dxa"/>
            <w:vAlign w:val="center"/>
          </w:tcPr>
          <w:p w14:paraId="3F10A895" w14:textId="77777777" w:rsidR="00C42E7A" w:rsidRPr="008421F7" w:rsidRDefault="00C42E7A" w:rsidP="00577CC7">
            <w:pPr>
              <w:pStyle w:val="Tabletext"/>
              <w:rPr>
                <w:rFonts w:eastAsiaTheme="minorEastAsia"/>
                <w:caps/>
                <w:lang w:val="en-GB" w:eastAsia="de-DE"/>
              </w:rPr>
            </w:pPr>
            <w:r w:rsidRPr="008421F7">
              <w:rPr>
                <w:rFonts w:eastAsiaTheme="minorEastAsia"/>
                <w:lang w:val="en-GB" w:eastAsia="de-DE"/>
              </w:rPr>
              <w:t>l</w:t>
            </w:r>
          </w:p>
        </w:tc>
        <w:tc>
          <w:tcPr>
            <w:tcW w:w="5344" w:type="dxa"/>
          </w:tcPr>
          <w:p w14:paraId="7D202DDF" w14:textId="77777777" w:rsidR="00C42E7A" w:rsidRPr="008421F7" w:rsidRDefault="00C42E7A" w:rsidP="007E49CF">
            <w:pPr>
              <w:pStyle w:val="Tabletext"/>
              <w:jc w:val="left"/>
              <w:rPr>
                <w:rFonts w:eastAsia="SimSun"/>
                <w:iCs/>
                <w:spacing w:val="-2"/>
                <w:lang w:val="en-GB"/>
              </w:rPr>
            </w:pPr>
            <w:r w:rsidRPr="008421F7">
              <w:rPr>
                <w:rFonts w:eastAsia="SimSun"/>
                <w:iCs/>
                <w:spacing w:val="-2"/>
                <w:lang w:val="en-GB"/>
              </w:rPr>
              <w:t>Frequency measured</w:t>
            </w:r>
            <w:r w:rsidRPr="008421F7">
              <w:rPr>
                <w:rFonts w:eastAsia="SimSun"/>
                <w:iCs/>
                <w:spacing w:val="-2"/>
                <w:lang w:val="en-GB"/>
              </w:rPr>
              <w:br/>
            </w:r>
          </w:p>
          <w:p w14:paraId="568CCABB"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Date</w:t>
            </w:r>
          </w:p>
          <w:p w14:paraId="724A588C" w14:textId="77777777" w:rsidR="00C42E7A" w:rsidRPr="008421F7" w:rsidRDefault="00C42E7A" w:rsidP="00577CC7">
            <w:pPr>
              <w:pStyle w:val="Tabletext"/>
              <w:rPr>
                <w:rFonts w:eastAsiaTheme="minorEastAsia"/>
                <w:spacing w:val="-2"/>
                <w:lang w:val="en-GB" w:eastAsia="zh-CN"/>
              </w:rPr>
            </w:pPr>
            <w:r w:rsidRPr="008421F7">
              <w:rPr>
                <w:rFonts w:eastAsiaTheme="minorEastAsia"/>
                <w:spacing w:val="-2"/>
                <w:lang w:val="en-GB" w:eastAsia="zh-CN"/>
              </w:rPr>
              <w:t>Time (UTC)</w:t>
            </w:r>
          </w:p>
        </w:tc>
        <w:tc>
          <w:tcPr>
            <w:tcW w:w="3869" w:type="dxa"/>
          </w:tcPr>
          <w:p w14:paraId="2933F34A" w14:textId="77777777" w:rsidR="00C42E7A" w:rsidRPr="008421F7" w:rsidRDefault="00C42E7A" w:rsidP="00577CC7">
            <w:pPr>
              <w:pStyle w:val="Tabletext"/>
              <w:rPr>
                <w:rFonts w:eastAsiaTheme="minorEastAsia"/>
                <w:lang w:val="en-GB"/>
              </w:rPr>
            </w:pPr>
          </w:p>
        </w:tc>
      </w:tr>
      <w:tr w:rsidR="00C42E7A" w:rsidRPr="008421F7" w14:paraId="544B1225" w14:textId="77777777" w:rsidTr="00577CC7">
        <w:trPr>
          <w:cantSplit/>
          <w:jc w:val="center"/>
        </w:trPr>
        <w:tc>
          <w:tcPr>
            <w:tcW w:w="426" w:type="dxa"/>
            <w:vAlign w:val="center"/>
          </w:tcPr>
          <w:p w14:paraId="7DDA31D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m</w:t>
            </w:r>
          </w:p>
        </w:tc>
        <w:tc>
          <w:tcPr>
            <w:tcW w:w="5344" w:type="dxa"/>
          </w:tcPr>
          <w:p w14:paraId="36B73F4E"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Class of emission</w:t>
            </w:r>
          </w:p>
        </w:tc>
        <w:tc>
          <w:tcPr>
            <w:tcW w:w="3869" w:type="dxa"/>
          </w:tcPr>
          <w:p w14:paraId="2F045559" w14:textId="77777777" w:rsidR="00C42E7A" w:rsidRPr="008421F7" w:rsidRDefault="00C42E7A" w:rsidP="00577CC7">
            <w:pPr>
              <w:pStyle w:val="Tabletext"/>
              <w:rPr>
                <w:rFonts w:eastAsiaTheme="minorEastAsia"/>
                <w:lang w:val="en-GB"/>
              </w:rPr>
            </w:pPr>
          </w:p>
        </w:tc>
      </w:tr>
      <w:tr w:rsidR="00C42E7A" w:rsidRPr="00CB22C6" w14:paraId="5730F76A" w14:textId="77777777" w:rsidTr="00577CC7">
        <w:trPr>
          <w:cantSplit/>
          <w:jc w:val="center"/>
        </w:trPr>
        <w:tc>
          <w:tcPr>
            <w:tcW w:w="426" w:type="dxa"/>
            <w:vAlign w:val="center"/>
          </w:tcPr>
          <w:p w14:paraId="5F03F4F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n</w:t>
            </w:r>
          </w:p>
        </w:tc>
        <w:tc>
          <w:tcPr>
            <w:tcW w:w="5344" w:type="dxa"/>
          </w:tcPr>
          <w:p w14:paraId="35D9E500" w14:textId="77777777" w:rsidR="00C42E7A" w:rsidRPr="008421F7" w:rsidRDefault="00C42E7A" w:rsidP="007E49CF">
            <w:pPr>
              <w:pStyle w:val="Tabletext"/>
              <w:jc w:val="left"/>
              <w:rPr>
                <w:rFonts w:eastAsia="SimSun"/>
                <w:i/>
                <w:iCs/>
                <w:spacing w:val="-2"/>
                <w:lang w:val="en-GB"/>
              </w:rPr>
            </w:pPr>
            <w:r w:rsidRPr="008421F7">
              <w:rPr>
                <w:rFonts w:eastAsia="SimSun"/>
                <w:iCs/>
                <w:spacing w:val="-2"/>
                <w:lang w:val="en-GB"/>
              </w:rPr>
              <w:t>Bandwidth (indicates whether measured or estimated, or indicate the necessary bandwidth notified to the Radiocommunication Bureau)</w:t>
            </w:r>
          </w:p>
        </w:tc>
        <w:tc>
          <w:tcPr>
            <w:tcW w:w="3869" w:type="dxa"/>
          </w:tcPr>
          <w:p w14:paraId="03330419" w14:textId="77777777" w:rsidR="00C42E7A" w:rsidRPr="008421F7" w:rsidRDefault="00C42E7A" w:rsidP="00577CC7">
            <w:pPr>
              <w:pStyle w:val="Tabletext"/>
              <w:rPr>
                <w:rFonts w:eastAsiaTheme="minorEastAsia"/>
                <w:lang w:val="en-GB"/>
              </w:rPr>
            </w:pPr>
          </w:p>
        </w:tc>
      </w:tr>
      <w:tr w:rsidR="00C42E7A" w:rsidRPr="008421F7" w14:paraId="0F3258E8" w14:textId="77777777" w:rsidTr="00577CC7">
        <w:trPr>
          <w:cantSplit/>
          <w:jc w:val="center"/>
        </w:trPr>
        <w:tc>
          <w:tcPr>
            <w:tcW w:w="426" w:type="dxa"/>
            <w:vAlign w:val="center"/>
          </w:tcPr>
          <w:p w14:paraId="0C909087"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o</w:t>
            </w:r>
          </w:p>
        </w:tc>
        <w:tc>
          <w:tcPr>
            <w:tcW w:w="5344" w:type="dxa"/>
          </w:tcPr>
          <w:p w14:paraId="21054E8E" w14:textId="77777777" w:rsidR="00C42E7A" w:rsidRPr="008421F7" w:rsidRDefault="00C42E7A" w:rsidP="007E49CF">
            <w:pPr>
              <w:pStyle w:val="Tabletext"/>
              <w:jc w:val="left"/>
              <w:rPr>
                <w:rFonts w:eastAsia="SimSun"/>
                <w:i/>
                <w:iCs/>
                <w:spacing w:val="-2"/>
                <w:lang w:val="en-GB" w:eastAsia="zh-CN"/>
              </w:rPr>
            </w:pPr>
            <w:r w:rsidRPr="008421F7">
              <w:rPr>
                <w:rFonts w:eastAsia="SimSun"/>
                <w:spacing w:val="-2"/>
                <w:lang w:val="en-GB"/>
              </w:rPr>
              <w:t>Location/position/area</w:t>
            </w:r>
          </w:p>
        </w:tc>
        <w:tc>
          <w:tcPr>
            <w:tcW w:w="3869" w:type="dxa"/>
          </w:tcPr>
          <w:p w14:paraId="63A36A50" w14:textId="77777777" w:rsidR="00C42E7A" w:rsidRPr="008421F7" w:rsidRDefault="00C42E7A" w:rsidP="00577CC7">
            <w:pPr>
              <w:pStyle w:val="Tabletext"/>
              <w:rPr>
                <w:rFonts w:eastAsiaTheme="minorEastAsia"/>
                <w:lang w:val="en-GB"/>
              </w:rPr>
            </w:pPr>
          </w:p>
        </w:tc>
      </w:tr>
      <w:tr w:rsidR="00C42E7A" w:rsidRPr="00CB22C6" w14:paraId="0293D44B" w14:textId="77777777" w:rsidTr="00577CC7">
        <w:trPr>
          <w:cantSplit/>
          <w:jc w:val="center"/>
        </w:trPr>
        <w:tc>
          <w:tcPr>
            <w:tcW w:w="426" w:type="dxa"/>
            <w:vAlign w:val="center"/>
          </w:tcPr>
          <w:p w14:paraId="19896798"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p</w:t>
            </w:r>
          </w:p>
        </w:tc>
        <w:tc>
          <w:tcPr>
            <w:tcW w:w="5344" w:type="dxa"/>
            <w:vAlign w:val="center"/>
          </w:tcPr>
          <w:p w14:paraId="4757E53F" w14:textId="77777777" w:rsidR="00C42E7A" w:rsidRPr="008421F7" w:rsidRDefault="00C42E7A" w:rsidP="007E49CF">
            <w:pPr>
              <w:pStyle w:val="Tabletext"/>
              <w:jc w:val="left"/>
              <w:rPr>
                <w:rFonts w:eastAsia="SimSun"/>
                <w:i/>
                <w:iCs/>
                <w:spacing w:val="-2"/>
                <w:lang w:val="en-GB" w:eastAsia="zh-CN"/>
              </w:rPr>
            </w:pPr>
            <w:r w:rsidRPr="008421F7">
              <w:rPr>
                <w:rFonts w:eastAsia="SimSun"/>
                <w:spacing w:val="-2"/>
                <w:lang w:val="en-GB"/>
              </w:rPr>
              <w:t>Location of the facility which made the above measurements</w:t>
            </w:r>
          </w:p>
        </w:tc>
        <w:tc>
          <w:tcPr>
            <w:tcW w:w="3869" w:type="dxa"/>
          </w:tcPr>
          <w:p w14:paraId="1202701D" w14:textId="77777777" w:rsidR="00C42E7A" w:rsidRPr="008421F7" w:rsidRDefault="00C42E7A" w:rsidP="00577CC7">
            <w:pPr>
              <w:pStyle w:val="Tabletext"/>
              <w:rPr>
                <w:rFonts w:eastAsia="SimSun"/>
                <w:spacing w:val="-2"/>
                <w:lang w:val="en-GB" w:eastAsia="zh-CN"/>
              </w:rPr>
            </w:pPr>
          </w:p>
        </w:tc>
      </w:tr>
      <w:tr w:rsidR="00C42E7A" w:rsidRPr="00CB22C6" w14:paraId="53FC66CE" w14:textId="77777777" w:rsidTr="00577CC7">
        <w:trPr>
          <w:cantSplit/>
          <w:jc w:val="center"/>
        </w:trPr>
        <w:tc>
          <w:tcPr>
            <w:tcW w:w="9639" w:type="dxa"/>
            <w:gridSpan w:val="3"/>
          </w:tcPr>
          <w:p w14:paraId="7C43E6DB" w14:textId="77777777" w:rsidR="00C42E7A" w:rsidRPr="008421F7" w:rsidRDefault="00C42E7A" w:rsidP="00577CC7">
            <w:pPr>
              <w:pStyle w:val="Tabletext"/>
              <w:jc w:val="center"/>
              <w:rPr>
                <w:rFonts w:eastAsiaTheme="minorEastAsia"/>
                <w:lang w:val="en-GB" w:eastAsia="de-DE"/>
              </w:rPr>
            </w:pPr>
            <w:proofErr w:type="gramStart"/>
            <w:r w:rsidRPr="008421F7">
              <w:rPr>
                <w:rFonts w:eastAsiaTheme="minorEastAsia"/>
                <w:b/>
                <w:bCs/>
                <w:lang w:val="en-GB" w:eastAsia="de-DE"/>
              </w:rPr>
              <w:t>Particulars furnished</w:t>
            </w:r>
            <w:proofErr w:type="gramEnd"/>
            <w:r w:rsidRPr="008421F7">
              <w:rPr>
                <w:rFonts w:eastAsiaTheme="minorEastAsia"/>
                <w:b/>
                <w:bCs/>
                <w:lang w:val="en-GB" w:eastAsia="de-DE"/>
              </w:rPr>
              <w:t xml:space="preserve"> by the receiving station experiencing the interference</w:t>
            </w:r>
            <w:r w:rsidRPr="008421F7">
              <w:rPr>
                <w:rFonts w:eastAsiaTheme="minorEastAsia"/>
                <w:b/>
                <w:bCs/>
                <w:lang w:val="en-GB" w:eastAsia="de-DE"/>
              </w:rPr>
              <w:br/>
            </w:r>
            <w:r w:rsidRPr="008421F7">
              <w:rPr>
                <w:rFonts w:eastAsiaTheme="minorEastAsia"/>
                <w:lang w:val="en-GB" w:eastAsia="de-DE"/>
              </w:rPr>
              <w:t>(Note:</w:t>
            </w:r>
            <w:r w:rsidRPr="008421F7">
              <w:rPr>
                <w:rFonts w:eastAsiaTheme="minorEastAsia"/>
                <w:lang w:val="en-GB"/>
              </w:rPr>
              <w:t xml:space="preserve"> </w:t>
            </w:r>
            <w:r w:rsidRPr="008421F7">
              <w:rPr>
                <w:rFonts w:eastAsiaTheme="minorEastAsia"/>
                <w:lang w:val="en-GB" w:eastAsia="de-DE"/>
              </w:rPr>
              <w:t xml:space="preserve">For cases of uplink interference, it refers to the space station receiving the </w:t>
            </w:r>
            <w:r w:rsidRPr="008421F7">
              <w:rPr>
                <w:rFonts w:eastAsiaTheme="minorEastAsia"/>
                <w:lang w:val="en-GB" w:eastAsia="zh-CN"/>
              </w:rPr>
              <w:t>interference</w:t>
            </w:r>
            <w:r w:rsidRPr="008421F7">
              <w:rPr>
                <w:rFonts w:eastAsiaTheme="minorEastAsia"/>
                <w:lang w:val="en-GB" w:eastAsia="de-DE"/>
              </w:rPr>
              <w:t>; for cases of downlink interference, it refers to the earth station receiving the</w:t>
            </w:r>
            <w:r w:rsidRPr="008421F7">
              <w:rPr>
                <w:rFonts w:eastAsiaTheme="minorEastAsia"/>
                <w:lang w:val="en-GB" w:eastAsia="zh-CN"/>
              </w:rPr>
              <w:t xml:space="preserve"> interference)</w:t>
            </w:r>
          </w:p>
        </w:tc>
      </w:tr>
      <w:tr w:rsidR="00C42E7A" w:rsidRPr="00CB22C6" w14:paraId="415934D5" w14:textId="77777777" w:rsidTr="00577CC7">
        <w:trPr>
          <w:cantSplit/>
          <w:jc w:val="center"/>
        </w:trPr>
        <w:tc>
          <w:tcPr>
            <w:tcW w:w="426" w:type="dxa"/>
            <w:vAlign w:val="center"/>
          </w:tcPr>
          <w:p w14:paraId="1500D85C"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q</w:t>
            </w:r>
          </w:p>
        </w:tc>
        <w:tc>
          <w:tcPr>
            <w:tcW w:w="5344" w:type="dxa"/>
            <w:vAlign w:val="center"/>
          </w:tcPr>
          <w:p w14:paraId="5C790DFF"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Name of station</w:t>
            </w:r>
          </w:p>
        </w:tc>
        <w:tc>
          <w:tcPr>
            <w:tcW w:w="3869" w:type="dxa"/>
            <w:vAlign w:val="center"/>
          </w:tcPr>
          <w:p w14:paraId="2B1AE1E7" w14:textId="77777777" w:rsidR="00C42E7A" w:rsidRPr="00CB22C6" w:rsidRDefault="00C42E7A" w:rsidP="007E49CF">
            <w:pPr>
              <w:pStyle w:val="Tabletext"/>
              <w:jc w:val="left"/>
              <w:rPr>
                <w:rFonts w:eastAsiaTheme="minorEastAsia"/>
                <w:spacing w:val="-2"/>
                <w:lang w:val="de-CH"/>
              </w:rPr>
            </w:pPr>
            <w:r w:rsidRPr="00CB22C6">
              <w:rPr>
                <w:rFonts w:eastAsiaTheme="minorEastAsia"/>
                <w:lang w:val="de-CH"/>
              </w:rPr>
              <w:t xml:space="preserve">Anik G1 (NORAD ID: 39127) </w:t>
            </w:r>
            <w:r w:rsidRPr="00CB22C6">
              <w:rPr>
                <w:rFonts w:eastAsiaTheme="minorEastAsia"/>
                <w:lang w:val="de-CH"/>
              </w:rPr>
              <w:br/>
              <w:t>Transponder C02B</w:t>
            </w:r>
          </w:p>
        </w:tc>
      </w:tr>
      <w:tr w:rsidR="00C42E7A" w:rsidRPr="008421F7" w14:paraId="0E434674" w14:textId="77777777" w:rsidTr="00577CC7">
        <w:trPr>
          <w:cantSplit/>
          <w:jc w:val="center"/>
        </w:trPr>
        <w:tc>
          <w:tcPr>
            <w:tcW w:w="426" w:type="dxa"/>
            <w:vAlign w:val="center"/>
          </w:tcPr>
          <w:p w14:paraId="164CA806"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r</w:t>
            </w:r>
          </w:p>
        </w:tc>
        <w:tc>
          <w:tcPr>
            <w:tcW w:w="5344" w:type="dxa"/>
            <w:vAlign w:val="center"/>
          </w:tcPr>
          <w:p w14:paraId="15D69D16" w14:textId="77777777" w:rsidR="00C42E7A" w:rsidRPr="008421F7" w:rsidRDefault="00C42E7A" w:rsidP="00577CC7">
            <w:pPr>
              <w:pStyle w:val="Tabletext"/>
              <w:rPr>
                <w:rFonts w:eastAsia="SimSun"/>
                <w:i/>
                <w:iCs/>
                <w:spacing w:val="-2"/>
                <w:lang w:val="en-GB" w:eastAsia="zh-CN"/>
              </w:rPr>
            </w:pPr>
            <w:r w:rsidRPr="008421F7">
              <w:rPr>
                <w:rFonts w:eastAsia="SimSun"/>
                <w:spacing w:val="-2"/>
                <w:lang w:val="en-GB"/>
              </w:rPr>
              <w:t>Location/position/area</w:t>
            </w:r>
          </w:p>
        </w:tc>
        <w:tc>
          <w:tcPr>
            <w:tcW w:w="3869" w:type="dxa"/>
            <w:vAlign w:val="center"/>
          </w:tcPr>
          <w:p w14:paraId="65552397" w14:textId="77777777" w:rsidR="00C42E7A" w:rsidRPr="008421F7" w:rsidRDefault="00C42E7A" w:rsidP="007E49CF">
            <w:pPr>
              <w:pStyle w:val="Tabletext"/>
              <w:jc w:val="left"/>
              <w:rPr>
                <w:rFonts w:eastAsiaTheme="minorEastAsia"/>
                <w:spacing w:val="-2"/>
                <w:lang w:val="en-GB" w:eastAsia="zh-CN"/>
              </w:rPr>
            </w:pPr>
            <w:r w:rsidRPr="008421F7">
              <w:rPr>
                <w:rFonts w:eastAsiaTheme="minorEastAsia"/>
                <w:lang w:val="en-GB"/>
              </w:rPr>
              <w:t>107.3° W</w:t>
            </w:r>
          </w:p>
        </w:tc>
      </w:tr>
      <w:tr w:rsidR="00C42E7A" w:rsidRPr="00CB22C6" w14:paraId="3977883B" w14:textId="77777777" w:rsidTr="00577CC7">
        <w:trPr>
          <w:cantSplit/>
          <w:jc w:val="center"/>
        </w:trPr>
        <w:tc>
          <w:tcPr>
            <w:tcW w:w="426" w:type="dxa"/>
            <w:vAlign w:val="center"/>
          </w:tcPr>
          <w:p w14:paraId="45F28783"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s</w:t>
            </w:r>
          </w:p>
        </w:tc>
        <w:tc>
          <w:tcPr>
            <w:tcW w:w="5344" w:type="dxa"/>
          </w:tcPr>
          <w:p w14:paraId="04458F59" w14:textId="77777777" w:rsidR="00C42E7A" w:rsidRPr="008421F7" w:rsidRDefault="00C42E7A" w:rsidP="007E49CF">
            <w:pPr>
              <w:pStyle w:val="Tabletext"/>
              <w:jc w:val="left"/>
              <w:rPr>
                <w:rFonts w:eastAsiaTheme="minorEastAsia"/>
                <w:lang w:val="en-GB" w:eastAsia="de-DE"/>
              </w:rPr>
            </w:pPr>
            <w:r w:rsidRPr="008421F7">
              <w:rPr>
                <w:rFonts w:eastAsia="SimSun"/>
                <w:spacing w:val="-2"/>
                <w:lang w:val="en-GB"/>
              </w:rPr>
              <w:t>Dates and times (UTC) of occurrence of harmful interference</w:t>
            </w:r>
          </w:p>
        </w:tc>
        <w:tc>
          <w:tcPr>
            <w:tcW w:w="3869" w:type="dxa"/>
            <w:vAlign w:val="center"/>
          </w:tcPr>
          <w:p w14:paraId="7B990C3D" w14:textId="77777777" w:rsidR="00C42E7A" w:rsidRPr="008421F7" w:rsidRDefault="00C42E7A" w:rsidP="007E49CF">
            <w:pPr>
              <w:pStyle w:val="Tabletext"/>
              <w:jc w:val="left"/>
              <w:rPr>
                <w:rFonts w:eastAsiaTheme="minorEastAsia"/>
                <w:lang w:val="en-GB"/>
              </w:rPr>
            </w:pPr>
            <w:r w:rsidRPr="008421F7">
              <w:rPr>
                <w:rFonts w:eastAsiaTheme="minorEastAsia"/>
                <w:lang w:val="en-GB"/>
              </w:rPr>
              <w:t>07 May 2020 to the date of reporting</w:t>
            </w:r>
          </w:p>
        </w:tc>
      </w:tr>
      <w:tr w:rsidR="00C42E7A" w:rsidRPr="008421F7" w14:paraId="49A1DB71" w14:textId="77777777" w:rsidTr="00577CC7">
        <w:trPr>
          <w:cantSplit/>
          <w:jc w:val="center"/>
        </w:trPr>
        <w:tc>
          <w:tcPr>
            <w:tcW w:w="426" w:type="dxa"/>
            <w:vAlign w:val="center"/>
          </w:tcPr>
          <w:p w14:paraId="39B213E1"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t</w:t>
            </w:r>
          </w:p>
        </w:tc>
        <w:tc>
          <w:tcPr>
            <w:tcW w:w="5344" w:type="dxa"/>
          </w:tcPr>
          <w:p w14:paraId="7FB16D69"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Bearings (QTE) or other particulars</w:t>
            </w:r>
          </w:p>
        </w:tc>
        <w:tc>
          <w:tcPr>
            <w:tcW w:w="3869" w:type="dxa"/>
            <w:vAlign w:val="center"/>
          </w:tcPr>
          <w:p w14:paraId="54BF4AB5" w14:textId="77777777" w:rsidR="00C42E7A" w:rsidRPr="008421F7" w:rsidRDefault="00C42E7A" w:rsidP="007E49CF">
            <w:pPr>
              <w:pStyle w:val="Tabletext"/>
              <w:jc w:val="left"/>
              <w:rPr>
                <w:rFonts w:eastAsiaTheme="minorEastAsia"/>
                <w:lang w:val="en-GB" w:eastAsia="zh-CN"/>
              </w:rPr>
            </w:pPr>
            <w:r w:rsidRPr="008421F7">
              <w:rPr>
                <w:rFonts w:eastAsiaTheme="minorEastAsia"/>
                <w:lang w:val="en-GB" w:eastAsia="zh-CN"/>
              </w:rPr>
              <w:t>–</w:t>
            </w:r>
          </w:p>
        </w:tc>
      </w:tr>
      <w:tr w:rsidR="00C42E7A" w:rsidRPr="00CB22C6" w14:paraId="2DFB5AE9" w14:textId="77777777" w:rsidTr="00577CC7">
        <w:trPr>
          <w:cantSplit/>
          <w:jc w:val="center"/>
        </w:trPr>
        <w:tc>
          <w:tcPr>
            <w:tcW w:w="426" w:type="dxa"/>
            <w:vAlign w:val="center"/>
          </w:tcPr>
          <w:p w14:paraId="616C6826" w14:textId="77777777" w:rsidR="00C42E7A" w:rsidRPr="008421F7" w:rsidRDefault="00C42E7A" w:rsidP="00577CC7">
            <w:pPr>
              <w:pStyle w:val="Tabletext"/>
              <w:rPr>
                <w:rFonts w:eastAsiaTheme="minorEastAsia"/>
                <w:lang w:val="en-GB"/>
              </w:rPr>
            </w:pPr>
            <w:r w:rsidRPr="008421F7">
              <w:rPr>
                <w:rFonts w:eastAsiaTheme="minorEastAsia"/>
                <w:lang w:val="en-GB" w:eastAsia="de-DE"/>
              </w:rPr>
              <w:t>u</w:t>
            </w:r>
          </w:p>
        </w:tc>
        <w:tc>
          <w:tcPr>
            <w:tcW w:w="5344" w:type="dxa"/>
          </w:tcPr>
          <w:p w14:paraId="16E45B70" w14:textId="77777777" w:rsidR="00C42E7A" w:rsidRPr="008421F7" w:rsidRDefault="00C42E7A" w:rsidP="00577CC7">
            <w:pPr>
              <w:pStyle w:val="Tabletext"/>
              <w:rPr>
                <w:rFonts w:eastAsiaTheme="minorEastAsia"/>
                <w:spacing w:val="-2"/>
                <w:lang w:val="en-GB"/>
              </w:rPr>
            </w:pPr>
            <w:r w:rsidRPr="008421F7">
              <w:rPr>
                <w:rFonts w:eastAsia="SimSun"/>
                <w:spacing w:val="-2"/>
                <w:sz w:val="21"/>
                <w:szCs w:val="21"/>
                <w:lang w:val="en-GB" w:eastAsia="zh-CN"/>
              </w:rPr>
              <w:t>Class of station and</w:t>
            </w:r>
            <w:r w:rsidRPr="008421F7">
              <w:rPr>
                <w:rFonts w:eastAsia="SimSun"/>
                <w:spacing w:val="-2"/>
                <w:lang w:val="en-GB"/>
              </w:rPr>
              <w:t xml:space="preserve"> nature of service</w:t>
            </w:r>
          </w:p>
        </w:tc>
        <w:tc>
          <w:tcPr>
            <w:tcW w:w="3869" w:type="dxa"/>
            <w:vAlign w:val="center"/>
          </w:tcPr>
          <w:p w14:paraId="5194A52A" w14:textId="77777777" w:rsidR="00C42E7A" w:rsidRPr="008421F7" w:rsidRDefault="00C42E7A" w:rsidP="007E49CF">
            <w:pPr>
              <w:pStyle w:val="Tabletext"/>
              <w:jc w:val="left"/>
              <w:rPr>
                <w:rFonts w:eastAsia="SimSun"/>
                <w:spacing w:val="-2"/>
                <w:lang w:val="en-GB" w:eastAsia="zh-CN"/>
              </w:rPr>
            </w:pPr>
            <w:r w:rsidRPr="008421F7">
              <w:rPr>
                <w:rFonts w:eastAsia="SimSun"/>
                <w:spacing w:val="-2"/>
                <w:lang w:val="en-GB" w:eastAsia="zh-CN"/>
              </w:rPr>
              <w:t>EC (space station in the fixed-satellite service)</w:t>
            </w:r>
          </w:p>
          <w:p w14:paraId="4E910F0E" w14:textId="77777777" w:rsidR="00C42E7A" w:rsidRPr="008421F7" w:rsidRDefault="00C42E7A" w:rsidP="007E49CF">
            <w:pPr>
              <w:pStyle w:val="Tabletext"/>
              <w:jc w:val="left"/>
              <w:rPr>
                <w:rFonts w:eastAsia="SimSun"/>
                <w:spacing w:val="-2"/>
                <w:lang w:val="en-GB" w:eastAsia="zh-CN"/>
              </w:rPr>
            </w:pPr>
            <w:r w:rsidRPr="008421F7">
              <w:rPr>
                <w:rFonts w:eastAsia="SimSun"/>
                <w:spacing w:val="-2"/>
                <w:lang w:val="en-GB" w:eastAsia="zh-CN"/>
              </w:rPr>
              <w:t>CP (station open to public correspondence)</w:t>
            </w:r>
          </w:p>
        </w:tc>
      </w:tr>
    </w:tbl>
    <w:p w14:paraId="04F2D8AE" w14:textId="0700B558" w:rsidR="007E49CF" w:rsidRPr="008421F7" w:rsidRDefault="007E49CF" w:rsidP="007E49CF">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12 (</w:t>
      </w:r>
      <w:r w:rsidRPr="008421F7">
        <w:rPr>
          <w:rFonts w:eastAsiaTheme="minorEastAsia"/>
          <w:i/>
          <w:iCs/>
          <w:lang w:val="en-GB" w:eastAsia="zh-CN"/>
        </w:rPr>
        <w:t>end</w:t>
      </w:r>
      <w:r w:rsidRPr="008421F7">
        <w:rPr>
          <w:rFonts w:eastAsiaTheme="minor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344"/>
        <w:gridCol w:w="3869"/>
      </w:tblGrid>
      <w:tr w:rsidR="007E49CF" w:rsidRPr="00CB22C6" w14:paraId="0B469453" w14:textId="77777777" w:rsidTr="0000421F">
        <w:trPr>
          <w:cantSplit/>
          <w:jc w:val="center"/>
        </w:trPr>
        <w:tc>
          <w:tcPr>
            <w:tcW w:w="9639" w:type="dxa"/>
            <w:gridSpan w:val="3"/>
          </w:tcPr>
          <w:p w14:paraId="736F2E0D" w14:textId="6B1663EF" w:rsidR="007E49CF" w:rsidRPr="008421F7" w:rsidRDefault="007E49CF" w:rsidP="0000421F">
            <w:pPr>
              <w:pStyle w:val="Tablehead"/>
              <w:rPr>
                <w:rFonts w:eastAsiaTheme="minorEastAsia"/>
                <w:lang w:val="en-GB"/>
              </w:rPr>
            </w:pPr>
            <w:proofErr w:type="gramStart"/>
            <w:r w:rsidRPr="008421F7">
              <w:rPr>
                <w:rFonts w:eastAsiaTheme="minorEastAsia"/>
                <w:bCs/>
                <w:lang w:val="en-GB" w:eastAsia="de-DE"/>
              </w:rPr>
              <w:t>Particulars furnished</w:t>
            </w:r>
            <w:proofErr w:type="gramEnd"/>
            <w:r w:rsidRPr="008421F7">
              <w:rPr>
                <w:rFonts w:eastAsiaTheme="minorEastAsia"/>
                <w:bCs/>
                <w:lang w:val="en-GB" w:eastAsia="de-DE"/>
              </w:rPr>
              <w:t xml:space="preserve"> by the receiving station experiencing the interference</w:t>
            </w:r>
          </w:p>
        </w:tc>
      </w:tr>
      <w:tr w:rsidR="00C42E7A" w:rsidRPr="008421F7" w14:paraId="0F6735C3" w14:textId="77777777" w:rsidTr="00577CC7">
        <w:trPr>
          <w:cantSplit/>
          <w:jc w:val="center"/>
        </w:trPr>
        <w:tc>
          <w:tcPr>
            <w:tcW w:w="426" w:type="dxa"/>
            <w:vAlign w:val="center"/>
          </w:tcPr>
          <w:p w14:paraId="1EDB79C8" w14:textId="37734DD4" w:rsidR="00C42E7A" w:rsidRPr="008421F7" w:rsidRDefault="00C42E7A" w:rsidP="00577CC7">
            <w:pPr>
              <w:pStyle w:val="Tabletext"/>
              <w:rPr>
                <w:rFonts w:eastAsiaTheme="minorEastAsia"/>
                <w:lang w:val="en-GB" w:eastAsia="de-DE"/>
              </w:rPr>
            </w:pPr>
            <w:r w:rsidRPr="008421F7">
              <w:rPr>
                <w:rFonts w:eastAsiaTheme="minorEastAsia"/>
                <w:lang w:val="en-GB" w:eastAsia="de-DE"/>
              </w:rPr>
              <w:t>v</w:t>
            </w:r>
          </w:p>
        </w:tc>
        <w:tc>
          <w:tcPr>
            <w:tcW w:w="5344" w:type="dxa"/>
          </w:tcPr>
          <w:p w14:paraId="64DBBF07"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Field strength or power flux-density or brightness temperature of the wanted emission at the receiving station experiencing the interference</w:t>
            </w:r>
          </w:p>
        </w:tc>
        <w:tc>
          <w:tcPr>
            <w:tcW w:w="3869" w:type="dxa"/>
          </w:tcPr>
          <w:p w14:paraId="5D3C536C" w14:textId="57DBE600" w:rsidR="00C42E7A" w:rsidRPr="008421F7" w:rsidRDefault="00C42E7A" w:rsidP="007E49CF">
            <w:pPr>
              <w:pStyle w:val="Tabletext"/>
              <w:jc w:val="left"/>
              <w:rPr>
                <w:rFonts w:eastAsiaTheme="minorEastAsia"/>
                <w:spacing w:val="-2"/>
                <w:lang w:val="en-GB" w:eastAsia="zh-CN"/>
              </w:rPr>
            </w:pPr>
            <w:proofErr w:type="spellStart"/>
            <w:r w:rsidRPr="008421F7">
              <w:rPr>
                <w:rFonts w:eastAsiaTheme="minorEastAsia"/>
                <w:spacing w:val="-2"/>
                <w:lang w:val="en-GB"/>
              </w:rPr>
              <w:t>pfd</w:t>
            </w:r>
            <w:proofErr w:type="spellEnd"/>
            <w:r w:rsidRPr="008421F7">
              <w:rPr>
                <w:rFonts w:eastAsiaTheme="minorEastAsia"/>
                <w:spacing w:val="-2"/>
                <w:lang w:val="en-GB"/>
              </w:rPr>
              <w:t xml:space="preserve">: </w:t>
            </w:r>
            <w:r w:rsidR="007E49CF" w:rsidRPr="008421F7">
              <w:rPr>
                <w:rFonts w:eastAsiaTheme="minorEastAsia"/>
                <w:szCs w:val="22"/>
                <w:lang w:val="en-GB" w:eastAsia="zh-CN"/>
              </w:rPr>
              <w:t>−</w:t>
            </w:r>
            <w:r w:rsidRPr="008421F7">
              <w:rPr>
                <w:rFonts w:eastAsiaTheme="minorEastAsia"/>
                <w:szCs w:val="22"/>
                <w:lang w:val="en-GB" w:eastAsia="zh-CN"/>
              </w:rPr>
              <w:t xml:space="preserve">201 </w:t>
            </w:r>
            <w:proofErr w:type="gramStart"/>
            <w:r w:rsidRPr="008421F7">
              <w:rPr>
                <w:rFonts w:eastAsiaTheme="minorEastAsia"/>
                <w:szCs w:val="22"/>
                <w:lang w:val="en-GB" w:eastAsia="zh-CN"/>
              </w:rPr>
              <w:t>dB(</w:t>
            </w:r>
            <w:proofErr w:type="gramEnd"/>
            <w:r w:rsidRPr="008421F7">
              <w:rPr>
                <w:rFonts w:eastAsiaTheme="minorEastAsia"/>
                <w:szCs w:val="22"/>
                <w:lang w:val="en-GB" w:eastAsia="zh-CN"/>
              </w:rPr>
              <w:t>W/(m² · Hz))</w:t>
            </w:r>
            <w:r w:rsidRPr="008421F7">
              <w:rPr>
                <w:rFonts w:eastAsiaTheme="minorEastAsia"/>
                <w:szCs w:val="22"/>
                <w:lang w:val="en-GB" w:eastAsia="zh-CN"/>
              </w:rPr>
              <w:br/>
            </w:r>
          </w:p>
          <w:p w14:paraId="6E5934F1" w14:textId="77777777" w:rsidR="00C42E7A" w:rsidRPr="008421F7" w:rsidRDefault="00C42E7A" w:rsidP="00577CC7">
            <w:pPr>
              <w:pStyle w:val="Tabletext"/>
              <w:rPr>
                <w:rFonts w:eastAsia="SimSun"/>
                <w:spacing w:val="-2"/>
                <w:lang w:val="en-GB" w:eastAsia="zh-CN"/>
              </w:rPr>
            </w:pPr>
            <w:r w:rsidRPr="008421F7">
              <w:rPr>
                <w:rFonts w:eastAsiaTheme="minorEastAsia"/>
                <w:lang w:val="en-GB"/>
              </w:rPr>
              <w:t>11 Jun 2020</w:t>
            </w:r>
          </w:p>
          <w:p w14:paraId="6F50F22A" w14:textId="77777777" w:rsidR="00C42E7A" w:rsidRPr="008421F7" w:rsidRDefault="00C42E7A" w:rsidP="00577CC7">
            <w:pPr>
              <w:pStyle w:val="Tabletext"/>
              <w:rPr>
                <w:rFonts w:eastAsiaTheme="minorEastAsia"/>
                <w:lang w:val="en-GB"/>
              </w:rPr>
            </w:pPr>
            <w:r w:rsidRPr="008421F7">
              <w:rPr>
                <w:rFonts w:eastAsiaTheme="minorEastAsia"/>
                <w:lang w:val="en-GB"/>
              </w:rPr>
              <w:t>18:07 (UTC)</w:t>
            </w:r>
          </w:p>
        </w:tc>
      </w:tr>
      <w:tr w:rsidR="00C42E7A" w:rsidRPr="00CB22C6" w14:paraId="51A91BB6" w14:textId="77777777" w:rsidTr="00577CC7">
        <w:trPr>
          <w:cantSplit/>
          <w:jc w:val="center"/>
        </w:trPr>
        <w:tc>
          <w:tcPr>
            <w:tcW w:w="426" w:type="dxa"/>
            <w:vAlign w:val="center"/>
          </w:tcPr>
          <w:p w14:paraId="0586411A"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w</w:t>
            </w:r>
          </w:p>
        </w:tc>
        <w:tc>
          <w:tcPr>
            <w:tcW w:w="5344" w:type="dxa"/>
          </w:tcPr>
          <w:p w14:paraId="0A7C2BF6"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Polarization of the receiving antenna or observed polarization</w:t>
            </w:r>
          </w:p>
        </w:tc>
        <w:tc>
          <w:tcPr>
            <w:tcW w:w="3869" w:type="dxa"/>
            <w:vAlign w:val="center"/>
          </w:tcPr>
          <w:p w14:paraId="58AF219B" w14:textId="77777777" w:rsidR="00C42E7A" w:rsidRPr="008421F7" w:rsidRDefault="00C42E7A" w:rsidP="00577CC7">
            <w:pPr>
              <w:pStyle w:val="Tabletext"/>
              <w:rPr>
                <w:rFonts w:eastAsiaTheme="minorEastAsia"/>
                <w:lang w:val="en-GB"/>
              </w:rPr>
            </w:pPr>
            <w:r w:rsidRPr="008421F7">
              <w:rPr>
                <w:rFonts w:eastAsiaTheme="minorEastAsia"/>
                <w:lang w:val="en-GB"/>
              </w:rPr>
              <w:t>H-pol, uplink; V-pol, downlink</w:t>
            </w:r>
          </w:p>
        </w:tc>
      </w:tr>
      <w:tr w:rsidR="00C42E7A" w:rsidRPr="00CB22C6" w14:paraId="3F9837C0" w14:textId="77777777" w:rsidTr="00577CC7">
        <w:trPr>
          <w:cantSplit/>
          <w:jc w:val="center"/>
        </w:trPr>
        <w:tc>
          <w:tcPr>
            <w:tcW w:w="426" w:type="dxa"/>
            <w:vAlign w:val="center"/>
          </w:tcPr>
          <w:p w14:paraId="5F98FE3D"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x</w:t>
            </w:r>
          </w:p>
        </w:tc>
        <w:tc>
          <w:tcPr>
            <w:tcW w:w="5344" w:type="dxa"/>
          </w:tcPr>
          <w:p w14:paraId="0B5E644C" w14:textId="77777777" w:rsidR="00C42E7A" w:rsidRPr="008421F7" w:rsidRDefault="00C42E7A" w:rsidP="00577CC7">
            <w:pPr>
              <w:pStyle w:val="Tabletext"/>
              <w:rPr>
                <w:rFonts w:eastAsia="SimSun"/>
                <w:spacing w:val="-2"/>
                <w:lang w:val="en-GB" w:eastAsia="zh-CN"/>
              </w:rPr>
            </w:pPr>
            <w:r w:rsidRPr="008421F7">
              <w:rPr>
                <w:rFonts w:eastAsia="SimSun"/>
                <w:spacing w:val="-2"/>
                <w:lang w:val="en-GB"/>
              </w:rPr>
              <w:t>Action requested</w:t>
            </w:r>
          </w:p>
        </w:tc>
        <w:tc>
          <w:tcPr>
            <w:tcW w:w="3869" w:type="dxa"/>
            <w:vAlign w:val="center"/>
          </w:tcPr>
          <w:p w14:paraId="3F3A6DEF" w14:textId="77777777" w:rsidR="00C42E7A" w:rsidRPr="008421F7" w:rsidRDefault="00C42E7A" w:rsidP="00577CC7">
            <w:pPr>
              <w:pStyle w:val="Tabletext"/>
              <w:rPr>
                <w:rFonts w:eastAsia="SimSun"/>
                <w:spacing w:val="-2"/>
                <w:lang w:val="en-GB"/>
              </w:rPr>
            </w:pPr>
            <w:r w:rsidRPr="008421F7">
              <w:rPr>
                <w:rFonts w:eastAsia="SimSun"/>
                <w:spacing w:val="-2"/>
                <w:lang w:val="en-GB"/>
              </w:rPr>
              <w:t>Elimination of the unwanted signal.</w:t>
            </w:r>
          </w:p>
        </w:tc>
      </w:tr>
    </w:tbl>
    <w:p w14:paraId="022E15BE" w14:textId="77777777" w:rsidR="00D200C5" w:rsidRPr="008421F7" w:rsidRDefault="00D200C5" w:rsidP="007E49CF">
      <w:pPr>
        <w:pStyle w:val="Tablefin"/>
        <w:rPr>
          <w:rFonts w:eastAsiaTheme="minorEastAsia"/>
        </w:rPr>
      </w:pPr>
    </w:p>
    <w:p w14:paraId="4D9F96FE" w14:textId="5C77FCE7" w:rsidR="00C42E7A" w:rsidRPr="008421F7" w:rsidRDefault="00C42E7A" w:rsidP="00C42E7A">
      <w:pPr>
        <w:pStyle w:val="TableNo"/>
        <w:rPr>
          <w:rFonts w:eastAsiaTheme="minorEastAsia"/>
          <w:lang w:val="en-GB" w:eastAsia="zh-CN"/>
        </w:rPr>
      </w:pPr>
      <w:r w:rsidRPr="008421F7">
        <w:rPr>
          <w:rFonts w:eastAsiaTheme="minorEastAsia"/>
          <w:lang w:val="en-GB"/>
        </w:rPr>
        <w:t>TABLE</w:t>
      </w:r>
      <w:r w:rsidRPr="008421F7">
        <w:rPr>
          <w:rFonts w:eastAsiaTheme="minorEastAsia"/>
          <w:lang w:val="en-GB" w:eastAsia="zh-CN"/>
        </w:rPr>
        <w:t xml:space="preserve"> </w:t>
      </w:r>
      <w:r w:rsidR="00CD5F94" w:rsidRPr="008421F7">
        <w:rPr>
          <w:rFonts w:eastAsiaTheme="minorEastAsia"/>
          <w:lang w:val="en-GB" w:eastAsia="zh-CN"/>
        </w:rPr>
        <w:t>13</w:t>
      </w:r>
    </w:p>
    <w:p w14:paraId="7E706ABB" w14:textId="77777777" w:rsidR="00C42E7A" w:rsidRPr="008421F7" w:rsidRDefault="00C42E7A" w:rsidP="00C42E7A">
      <w:pPr>
        <w:pStyle w:val="Tabletitle"/>
        <w:rPr>
          <w:rFonts w:eastAsiaTheme="minorEastAsia"/>
          <w:lang w:val="en-GB" w:eastAsia="zh-CN"/>
        </w:rPr>
      </w:pPr>
      <w:r w:rsidRPr="008421F7">
        <w:rPr>
          <w:rFonts w:eastAsiaTheme="minorEastAsia"/>
          <w:lang w:val="en-GB"/>
        </w:rPr>
        <w:t>Additional information concerning the reporting form of harmful interference</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3921"/>
        <w:gridCol w:w="5269"/>
      </w:tblGrid>
      <w:tr w:rsidR="00C42E7A" w:rsidRPr="008421F7" w14:paraId="6B372EE4" w14:textId="77777777" w:rsidTr="00577CC7">
        <w:trPr>
          <w:cantSplit/>
          <w:jc w:val="center"/>
        </w:trPr>
        <w:tc>
          <w:tcPr>
            <w:tcW w:w="9689" w:type="dxa"/>
            <w:gridSpan w:val="3"/>
          </w:tcPr>
          <w:p w14:paraId="39BB8DAE" w14:textId="77777777" w:rsidR="00C42E7A" w:rsidRPr="008421F7" w:rsidRDefault="00C42E7A" w:rsidP="00577CC7">
            <w:pPr>
              <w:pStyle w:val="Tablehead"/>
              <w:rPr>
                <w:rFonts w:eastAsiaTheme="minorEastAsia"/>
                <w:lang w:val="en-GB" w:eastAsia="de-DE"/>
              </w:rPr>
            </w:pPr>
            <w:r w:rsidRPr="008421F7">
              <w:rPr>
                <w:rFonts w:eastAsiaTheme="minorEastAsia"/>
                <w:lang w:val="en-GB"/>
              </w:rPr>
              <w:t>Graphical information</w:t>
            </w:r>
          </w:p>
        </w:tc>
      </w:tr>
      <w:tr w:rsidR="00C42E7A" w:rsidRPr="008421F7" w14:paraId="66ECDFDA" w14:textId="77777777" w:rsidTr="00577CC7">
        <w:trPr>
          <w:cantSplit/>
          <w:jc w:val="center"/>
        </w:trPr>
        <w:tc>
          <w:tcPr>
            <w:tcW w:w="499" w:type="dxa"/>
            <w:vAlign w:val="center"/>
          </w:tcPr>
          <w:p w14:paraId="3F0EC32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8</w:t>
            </w:r>
          </w:p>
        </w:tc>
        <w:tc>
          <w:tcPr>
            <w:tcW w:w="3921" w:type="dxa"/>
            <w:vAlign w:val="center"/>
          </w:tcPr>
          <w:p w14:paraId="3460D52E" w14:textId="77777777" w:rsidR="00C42E7A" w:rsidRPr="008421F7" w:rsidRDefault="00C42E7A" w:rsidP="00577CC7">
            <w:pPr>
              <w:pStyle w:val="Tabletext"/>
              <w:rPr>
                <w:rFonts w:eastAsiaTheme="minorEastAsia"/>
                <w:sz w:val="21"/>
                <w:szCs w:val="21"/>
                <w:lang w:val="en-GB"/>
              </w:rPr>
            </w:pPr>
            <w:r w:rsidRPr="008421F7">
              <w:rPr>
                <w:rFonts w:eastAsiaTheme="minorEastAsia"/>
                <w:color w:val="000000" w:themeColor="text1"/>
                <w:sz w:val="21"/>
                <w:szCs w:val="21"/>
                <w:lang w:val="en-GB"/>
              </w:rPr>
              <w:t>Spectrum plot of interfering carriers</w:t>
            </w:r>
          </w:p>
        </w:tc>
        <w:tc>
          <w:tcPr>
            <w:tcW w:w="5269" w:type="dxa"/>
          </w:tcPr>
          <w:p w14:paraId="01DF19C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noProof/>
                <w:lang w:val="en-GB"/>
              </w:rPr>
              <w:drawing>
                <wp:inline distT="0" distB="0" distL="0" distR="0" wp14:anchorId="74DD6BC8" wp14:editId="4336ABB3">
                  <wp:extent cx="3060000" cy="1448191"/>
                  <wp:effectExtent l="0" t="0" r="762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060000" cy="1448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2E7A" w:rsidRPr="00CB22C6" w14:paraId="2A9C932E" w14:textId="77777777" w:rsidTr="00577CC7">
        <w:trPr>
          <w:cantSplit/>
          <w:jc w:val="center"/>
        </w:trPr>
        <w:tc>
          <w:tcPr>
            <w:tcW w:w="499" w:type="dxa"/>
            <w:vAlign w:val="center"/>
          </w:tcPr>
          <w:p w14:paraId="2854920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9</w:t>
            </w:r>
          </w:p>
        </w:tc>
        <w:tc>
          <w:tcPr>
            <w:tcW w:w="3921" w:type="dxa"/>
            <w:vAlign w:val="center"/>
          </w:tcPr>
          <w:p w14:paraId="4F71F8BE" w14:textId="77777777" w:rsidR="00C42E7A" w:rsidRPr="008421F7" w:rsidRDefault="00C42E7A" w:rsidP="00577CC7">
            <w:pPr>
              <w:pStyle w:val="Tabletext"/>
              <w:rPr>
                <w:rFonts w:eastAsiaTheme="minorEastAsia"/>
                <w:color w:val="000000" w:themeColor="text1"/>
                <w:sz w:val="21"/>
                <w:szCs w:val="21"/>
                <w:lang w:val="en-GB"/>
              </w:rPr>
            </w:pPr>
            <w:r w:rsidRPr="008421F7">
              <w:rPr>
                <w:rFonts w:eastAsiaTheme="minorEastAsia"/>
                <w:color w:val="000000" w:themeColor="text1"/>
                <w:sz w:val="21"/>
                <w:szCs w:val="21"/>
                <w:lang w:val="en-GB"/>
              </w:rPr>
              <w:t>Spectrum plot of wanted carriers</w:t>
            </w:r>
          </w:p>
        </w:tc>
        <w:tc>
          <w:tcPr>
            <w:tcW w:w="5269" w:type="dxa"/>
          </w:tcPr>
          <w:p w14:paraId="62607CB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lang w:val="en-GB"/>
              </w:rPr>
              <w:t>No wanted carriers are currently present. These were moved by the satellite operator due to interference risk from the unwanted signal.</w:t>
            </w:r>
          </w:p>
        </w:tc>
      </w:tr>
      <w:tr w:rsidR="00C42E7A" w:rsidRPr="008421F7" w14:paraId="4D616356" w14:textId="77777777" w:rsidTr="00577CC7">
        <w:trPr>
          <w:cantSplit/>
          <w:jc w:val="center"/>
        </w:trPr>
        <w:tc>
          <w:tcPr>
            <w:tcW w:w="499" w:type="dxa"/>
            <w:vAlign w:val="center"/>
          </w:tcPr>
          <w:p w14:paraId="53C70F5F" w14:textId="77777777" w:rsidR="00C42E7A" w:rsidRPr="008421F7" w:rsidRDefault="00C42E7A" w:rsidP="00577CC7">
            <w:pPr>
              <w:pStyle w:val="Tabletext"/>
              <w:rPr>
                <w:rFonts w:eastAsiaTheme="minorEastAsia"/>
                <w:sz w:val="21"/>
                <w:szCs w:val="21"/>
                <w:lang w:val="en-GB"/>
              </w:rPr>
            </w:pPr>
            <w:r w:rsidRPr="008421F7">
              <w:rPr>
                <w:rFonts w:eastAsiaTheme="minorEastAsia"/>
                <w:sz w:val="21"/>
                <w:szCs w:val="21"/>
                <w:lang w:val="en-GB"/>
              </w:rPr>
              <w:t>10</w:t>
            </w:r>
          </w:p>
        </w:tc>
        <w:tc>
          <w:tcPr>
            <w:tcW w:w="3921" w:type="dxa"/>
            <w:vAlign w:val="center"/>
          </w:tcPr>
          <w:p w14:paraId="16A58A2E" w14:textId="77777777" w:rsidR="00C42E7A" w:rsidRPr="008421F7" w:rsidRDefault="00C42E7A" w:rsidP="00577CC7">
            <w:pPr>
              <w:pStyle w:val="Tabletext"/>
              <w:rPr>
                <w:rFonts w:eastAsiaTheme="minorEastAsia"/>
                <w:bCs/>
                <w:sz w:val="21"/>
                <w:szCs w:val="21"/>
                <w:lang w:val="en-GB"/>
              </w:rPr>
            </w:pPr>
            <w:r w:rsidRPr="008421F7">
              <w:rPr>
                <w:rFonts w:eastAsiaTheme="minorEastAsia"/>
                <w:color w:val="000000" w:themeColor="text1"/>
                <w:sz w:val="21"/>
                <w:szCs w:val="21"/>
                <w:lang w:val="en-GB"/>
              </w:rPr>
              <w:t>Geolocation results</w:t>
            </w:r>
          </w:p>
        </w:tc>
        <w:tc>
          <w:tcPr>
            <w:tcW w:w="5269" w:type="dxa"/>
          </w:tcPr>
          <w:p w14:paraId="67B2B1F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noProof/>
                <w:lang w:val="en-GB"/>
              </w:rPr>
              <w:drawing>
                <wp:inline distT="0" distB="0" distL="0" distR="0" wp14:anchorId="6694E592" wp14:editId="5D97F017">
                  <wp:extent cx="3060000" cy="2022183"/>
                  <wp:effectExtent l="0" t="0" r="7620" b="0"/>
                  <wp:docPr id="5"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060000" cy="20221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D86FE8" w14:textId="1686E979" w:rsidR="007E49CF" w:rsidRPr="008421F7" w:rsidRDefault="007E49CF">
      <w:pPr>
        <w:rPr>
          <w:lang w:val="en-GB"/>
        </w:rPr>
      </w:pPr>
      <w:r w:rsidRPr="008421F7">
        <w:rPr>
          <w:lang w:val="en-GB"/>
        </w:rPr>
        <w:br w:type="page"/>
      </w:r>
    </w:p>
    <w:p w14:paraId="31C87B54" w14:textId="5DEAF76C" w:rsidR="007E49CF" w:rsidRPr="008421F7" w:rsidRDefault="007E49CF" w:rsidP="007E49CF">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13 (</w:t>
      </w:r>
      <w:r w:rsidRPr="008421F7">
        <w:rPr>
          <w:rFonts w:eastAsiaTheme="minorEastAsia"/>
          <w:i/>
          <w:iCs/>
          <w:lang w:val="en-GB" w:eastAsia="zh-CN"/>
        </w:rPr>
        <w:t>continued</w:t>
      </w:r>
      <w:r w:rsidRPr="008421F7">
        <w:rPr>
          <w:rFonts w:eastAsiaTheme="minor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3921"/>
        <w:gridCol w:w="5269"/>
      </w:tblGrid>
      <w:tr w:rsidR="007E49CF" w:rsidRPr="008421F7" w14:paraId="50BEBC47" w14:textId="77777777" w:rsidTr="0000421F">
        <w:trPr>
          <w:cantSplit/>
          <w:jc w:val="center"/>
        </w:trPr>
        <w:tc>
          <w:tcPr>
            <w:tcW w:w="9689" w:type="dxa"/>
            <w:gridSpan w:val="3"/>
          </w:tcPr>
          <w:p w14:paraId="15895641" w14:textId="77777777" w:rsidR="007E49CF" w:rsidRPr="008421F7" w:rsidRDefault="007E49CF" w:rsidP="0000421F">
            <w:pPr>
              <w:pStyle w:val="Tablehead"/>
              <w:rPr>
                <w:rFonts w:eastAsiaTheme="minorEastAsia"/>
                <w:lang w:val="en-GB" w:eastAsia="de-DE"/>
              </w:rPr>
            </w:pPr>
            <w:r w:rsidRPr="008421F7">
              <w:rPr>
                <w:rFonts w:eastAsiaTheme="minorEastAsia"/>
                <w:lang w:val="en-GB"/>
              </w:rPr>
              <w:t>Graphical information</w:t>
            </w:r>
          </w:p>
        </w:tc>
      </w:tr>
      <w:tr w:rsidR="00C42E7A" w:rsidRPr="008421F7" w14:paraId="3F3CD3BC" w14:textId="77777777" w:rsidTr="00577CC7">
        <w:trPr>
          <w:cantSplit/>
          <w:jc w:val="center"/>
        </w:trPr>
        <w:tc>
          <w:tcPr>
            <w:tcW w:w="499" w:type="dxa"/>
            <w:shd w:val="clear" w:color="auto" w:fill="FFFFFF" w:themeFill="background1"/>
            <w:vAlign w:val="center"/>
          </w:tcPr>
          <w:p w14:paraId="2C2CAC97" w14:textId="125A3CBA" w:rsidR="00C42E7A" w:rsidRPr="008421F7" w:rsidRDefault="00C42E7A" w:rsidP="00577CC7">
            <w:pPr>
              <w:pStyle w:val="Tabletext"/>
              <w:rPr>
                <w:rFonts w:eastAsiaTheme="minorEastAsia"/>
                <w:sz w:val="21"/>
                <w:szCs w:val="21"/>
                <w:lang w:val="en-GB"/>
              </w:rPr>
            </w:pPr>
            <w:r w:rsidRPr="008421F7">
              <w:rPr>
                <w:rFonts w:eastAsiaTheme="minorEastAsia"/>
                <w:sz w:val="21"/>
                <w:szCs w:val="21"/>
                <w:lang w:val="en-GB" w:eastAsia="de-DE"/>
              </w:rPr>
              <w:t>11</w:t>
            </w:r>
          </w:p>
        </w:tc>
        <w:tc>
          <w:tcPr>
            <w:tcW w:w="3921" w:type="dxa"/>
            <w:shd w:val="clear" w:color="auto" w:fill="FFFFFF" w:themeFill="background1"/>
            <w:vAlign w:val="center"/>
          </w:tcPr>
          <w:p w14:paraId="48E5E83C" w14:textId="77777777" w:rsidR="00C42E7A" w:rsidRPr="008421F7" w:rsidRDefault="00C42E7A" w:rsidP="00577CC7">
            <w:pPr>
              <w:pStyle w:val="Tabletext"/>
              <w:rPr>
                <w:rFonts w:eastAsiaTheme="minorEastAsia"/>
                <w:caps/>
                <w:spacing w:val="-2"/>
                <w:sz w:val="21"/>
                <w:szCs w:val="21"/>
                <w:lang w:val="en-GB"/>
              </w:rPr>
            </w:pPr>
            <w:r w:rsidRPr="008421F7">
              <w:rPr>
                <w:rFonts w:eastAsiaTheme="minorEastAsia"/>
                <w:color w:val="000000" w:themeColor="text1"/>
                <w:sz w:val="21"/>
                <w:szCs w:val="21"/>
                <w:lang w:val="en-GB"/>
              </w:rPr>
              <w:t>Satellite footprint in which the interference is uplinked</w:t>
            </w:r>
          </w:p>
        </w:tc>
        <w:tc>
          <w:tcPr>
            <w:tcW w:w="5269" w:type="dxa"/>
            <w:shd w:val="clear" w:color="auto" w:fill="FFFFFF" w:themeFill="background1"/>
          </w:tcPr>
          <w:p w14:paraId="370B154C"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noProof/>
                <w:sz w:val="21"/>
                <w:szCs w:val="21"/>
                <w:lang w:val="en-GB"/>
              </w:rPr>
              <w:drawing>
                <wp:inline distT="0" distB="0" distL="0" distR="0" wp14:anchorId="73944F0F" wp14:editId="731F38B6">
                  <wp:extent cx="3060000" cy="3351371"/>
                  <wp:effectExtent l="0" t="0" r="7620" b="1905"/>
                  <wp:docPr id="6" name="Imagem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Diagram&#10;&#10;Description automatically generated"/>
                          <pic:cNvPicPr/>
                        </pic:nvPicPr>
                        <pic:blipFill>
                          <a:blip r:embed="rId43"/>
                          <a:stretch>
                            <a:fillRect/>
                          </a:stretch>
                        </pic:blipFill>
                        <pic:spPr>
                          <a:xfrm>
                            <a:off x="0" y="0"/>
                            <a:ext cx="3060000" cy="3351371"/>
                          </a:xfrm>
                          <a:prstGeom prst="rect">
                            <a:avLst/>
                          </a:prstGeom>
                        </pic:spPr>
                      </pic:pic>
                    </a:graphicData>
                  </a:graphic>
                </wp:inline>
              </w:drawing>
            </w:r>
          </w:p>
        </w:tc>
      </w:tr>
      <w:tr w:rsidR="00C42E7A" w:rsidRPr="00CB22C6" w14:paraId="5A8DE1D1" w14:textId="77777777" w:rsidTr="00577CC7">
        <w:trPr>
          <w:cantSplit/>
          <w:jc w:val="center"/>
        </w:trPr>
        <w:tc>
          <w:tcPr>
            <w:tcW w:w="499" w:type="dxa"/>
            <w:shd w:val="clear" w:color="auto" w:fill="FFFFFF" w:themeFill="background1"/>
            <w:vAlign w:val="center"/>
          </w:tcPr>
          <w:p w14:paraId="1B93A5F2" w14:textId="6D931EB1" w:rsidR="00C42E7A" w:rsidRPr="008421F7" w:rsidRDefault="00C42E7A" w:rsidP="00577CC7">
            <w:pPr>
              <w:pStyle w:val="Tabletext"/>
              <w:rPr>
                <w:rFonts w:eastAsiaTheme="minorEastAsia"/>
                <w:sz w:val="21"/>
                <w:szCs w:val="21"/>
                <w:lang w:val="en-GB"/>
              </w:rPr>
            </w:pPr>
            <w:r w:rsidRPr="008421F7">
              <w:rPr>
                <w:rFonts w:eastAsiaTheme="minorEastAsia"/>
                <w:sz w:val="21"/>
                <w:szCs w:val="21"/>
                <w:lang w:val="en-GB" w:eastAsia="zh-CN"/>
              </w:rPr>
              <w:t>12</w:t>
            </w:r>
          </w:p>
        </w:tc>
        <w:tc>
          <w:tcPr>
            <w:tcW w:w="3921" w:type="dxa"/>
            <w:shd w:val="clear" w:color="auto" w:fill="FFFFFF" w:themeFill="background1"/>
          </w:tcPr>
          <w:p w14:paraId="0A51F5CE" w14:textId="77777777" w:rsidR="00C42E7A" w:rsidRPr="008421F7" w:rsidRDefault="00C42E7A" w:rsidP="00577CC7">
            <w:pPr>
              <w:pStyle w:val="Tabletext"/>
              <w:rPr>
                <w:rFonts w:eastAsiaTheme="minorEastAsia"/>
                <w:caps/>
                <w:spacing w:val="-2"/>
                <w:sz w:val="21"/>
                <w:szCs w:val="21"/>
                <w:lang w:val="en-GB"/>
              </w:rPr>
            </w:pPr>
            <w:r w:rsidRPr="008421F7">
              <w:rPr>
                <w:rFonts w:eastAsiaTheme="minorEastAsia"/>
                <w:color w:val="000000" w:themeColor="text1"/>
                <w:sz w:val="21"/>
                <w:szCs w:val="21"/>
                <w:lang w:val="en-GB"/>
              </w:rPr>
              <w:t>Satellite footprint in which the interference is downlinked</w:t>
            </w:r>
          </w:p>
        </w:tc>
        <w:tc>
          <w:tcPr>
            <w:tcW w:w="5269" w:type="dxa"/>
            <w:shd w:val="clear" w:color="auto" w:fill="FFFFFF" w:themeFill="background1"/>
          </w:tcPr>
          <w:p w14:paraId="054F9EDB" w14:textId="77777777" w:rsidR="00C42E7A" w:rsidRPr="008421F7" w:rsidRDefault="00C42E7A" w:rsidP="00577CC7">
            <w:pPr>
              <w:pStyle w:val="Tabletext"/>
              <w:rPr>
                <w:rFonts w:eastAsiaTheme="minorEastAsia"/>
                <w:sz w:val="21"/>
                <w:szCs w:val="21"/>
                <w:lang w:val="en-GB" w:eastAsia="de-DE"/>
              </w:rPr>
            </w:pPr>
          </w:p>
        </w:tc>
      </w:tr>
      <w:tr w:rsidR="00C42E7A" w:rsidRPr="00CB22C6" w14:paraId="42A9DB64" w14:textId="77777777" w:rsidTr="00577CC7">
        <w:trPr>
          <w:cantSplit/>
          <w:jc w:val="center"/>
        </w:trPr>
        <w:tc>
          <w:tcPr>
            <w:tcW w:w="9689" w:type="dxa"/>
            <w:gridSpan w:val="3"/>
            <w:vAlign w:val="center"/>
          </w:tcPr>
          <w:p w14:paraId="101CF9DA" w14:textId="77777777" w:rsidR="00C42E7A" w:rsidRPr="008421F7" w:rsidRDefault="00C42E7A" w:rsidP="00577CC7">
            <w:pPr>
              <w:pStyle w:val="Tablehead"/>
              <w:rPr>
                <w:rFonts w:eastAsiaTheme="minorEastAsia"/>
                <w:lang w:val="en-GB" w:eastAsia="zh-CN"/>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eastAsia="de-DE"/>
              </w:rPr>
              <w:t xml:space="preserve"> the </w:t>
            </w:r>
            <w:r w:rsidRPr="008421F7">
              <w:rPr>
                <w:rFonts w:eastAsiaTheme="minorEastAsia"/>
                <w:lang w:val="en-GB"/>
              </w:rPr>
              <w:t>satellite</w:t>
            </w:r>
            <w:r w:rsidRPr="008421F7">
              <w:rPr>
                <w:rFonts w:eastAsiaTheme="minorEastAsia"/>
                <w:lang w:val="en-GB" w:eastAsia="zh-CN"/>
              </w:rPr>
              <w:t xml:space="preserve"> in which the interferer is appearing</w:t>
            </w:r>
          </w:p>
        </w:tc>
      </w:tr>
      <w:tr w:rsidR="00C42E7A" w:rsidRPr="008421F7" w14:paraId="775AF920" w14:textId="77777777" w:rsidTr="00577CC7">
        <w:trPr>
          <w:cantSplit/>
          <w:jc w:val="center"/>
        </w:trPr>
        <w:tc>
          <w:tcPr>
            <w:tcW w:w="499" w:type="dxa"/>
            <w:vAlign w:val="center"/>
          </w:tcPr>
          <w:p w14:paraId="095251D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13</w:t>
            </w:r>
          </w:p>
        </w:tc>
        <w:tc>
          <w:tcPr>
            <w:tcW w:w="3921" w:type="dxa"/>
          </w:tcPr>
          <w:p w14:paraId="361A55A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Satellite orbit:</w:t>
            </w:r>
          </w:p>
        </w:tc>
        <w:tc>
          <w:tcPr>
            <w:tcW w:w="5269" w:type="dxa"/>
          </w:tcPr>
          <w:p w14:paraId="2B5502D9" w14:textId="77777777" w:rsidR="00C42E7A" w:rsidRPr="008421F7" w:rsidRDefault="00C42E7A" w:rsidP="00577CC7">
            <w:pPr>
              <w:pStyle w:val="Tabletext"/>
              <w:rPr>
                <w:rFonts w:eastAsiaTheme="minorEastAsia"/>
                <w:sz w:val="21"/>
                <w:szCs w:val="21"/>
                <w:lang w:val="en-GB" w:eastAsia="de-DE"/>
              </w:rPr>
            </w:pPr>
          </w:p>
        </w:tc>
      </w:tr>
      <w:tr w:rsidR="00C42E7A" w:rsidRPr="008421F7" w14:paraId="4BE7C289" w14:textId="77777777" w:rsidTr="00577CC7">
        <w:trPr>
          <w:cantSplit/>
          <w:jc w:val="center"/>
        </w:trPr>
        <w:tc>
          <w:tcPr>
            <w:tcW w:w="499" w:type="dxa"/>
            <w:vAlign w:val="center"/>
          </w:tcPr>
          <w:p w14:paraId="7814269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14</w:t>
            </w:r>
          </w:p>
        </w:tc>
        <w:tc>
          <w:tcPr>
            <w:tcW w:w="3921" w:type="dxa"/>
          </w:tcPr>
          <w:p w14:paraId="3819C40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G</w:t>
            </w:r>
            <w:r w:rsidRPr="008421F7">
              <w:rPr>
                <w:rFonts w:eastAsiaTheme="minorEastAsia"/>
                <w:sz w:val="21"/>
                <w:szCs w:val="21"/>
                <w:lang w:val="en-GB" w:eastAsia="zh-CN"/>
              </w:rPr>
              <w:t>S</w:t>
            </w:r>
            <w:r w:rsidRPr="008421F7">
              <w:rPr>
                <w:rFonts w:eastAsiaTheme="minorEastAsia"/>
                <w:sz w:val="21"/>
                <w:szCs w:val="21"/>
                <w:lang w:val="en-GB" w:eastAsia="de-DE"/>
              </w:rPr>
              <w:t>O orbit position (nominal):</w:t>
            </w:r>
          </w:p>
        </w:tc>
        <w:tc>
          <w:tcPr>
            <w:tcW w:w="5269" w:type="dxa"/>
          </w:tcPr>
          <w:p w14:paraId="4F82118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107.5° West</w:t>
            </w:r>
          </w:p>
        </w:tc>
      </w:tr>
      <w:tr w:rsidR="00C42E7A" w:rsidRPr="008421F7" w14:paraId="75A782C5" w14:textId="77777777" w:rsidTr="00577CC7">
        <w:trPr>
          <w:cantSplit/>
          <w:jc w:val="center"/>
        </w:trPr>
        <w:tc>
          <w:tcPr>
            <w:tcW w:w="499" w:type="dxa"/>
            <w:vAlign w:val="center"/>
          </w:tcPr>
          <w:p w14:paraId="151ECEB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15</w:t>
            </w:r>
          </w:p>
        </w:tc>
        <w:tc>
          <w:tcPr>
            <w:tcW w:w="3921" w:type="dxa"/>
          </w:tcPr>
          <w:p w14:paraId="59ED579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LEO/MEO/HEO orbit:</w:t>
            </w:r>
          </w:p>
        </w:tc>
        <w:tc>
          <w:tcPr>
            <w:tcW w:w="5269" w:type="dxa"/>
          </w:tcPr>
          <w:p w14:paraId="0146012B" w14:textId="77777777" w:rsidR="00C42E7A" w:rsidRPr="008421F7" w:rsidRDefault="00C42E7A" w:rsidP="00577CC7">
            <w:pPr>
              <w:pStyle w:val="Tabletext"/>
              <w:rPr>
                <w:rFonts w:eastAsiaTheme="minorEastAsia"/>
                <w:i/>
                <w:iCs/>
                <w:sz w:val="21"/>
                <w:szCs w:val="21"/>
                <w:lang w:val="en-GB" w:eastAsia="de-DE"/>
              </w:rPr>
            </w:pPr>
          </w:p>
        </w:tc>
      </w:tr>
      <w:tr w:rsidR="00C42E7A" w:rsidRPr="008421F7" w14:paraId="3B57437B" w14:textId="77777777" w:rsidTr="00577CC7">
        <w:trPr>
          <w:cantSplit/>
          <w:jc w:val="center"/>
        </w:trPr>
        <w:tc>
          <w:tcPr>
            <w:tcW w:w="499" w:type="dxa"/>
            <w:vAlign w:val="center"/>
          </w:tcPr>
          <w:p w14:paraId="3650A998"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16</w:t>
            </w:r>
          </w:p>
        </w:tc>
        <w:tc>
          <w:tcPr>
            <w:tcW w:w="3921" w:type="dxa"/>
          </w:tcPr>
          <w:p w14:paraId="4F86EC2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Orbital period</w:t>
            </w:r>
          </w:p>
        </w:tc>
        <w:tc>
          <w:tcPr>
            <w:tcW w:w="5269" w:type="dxa"/>
          </w:tcPr>
          <w:p w14:paraId="061DABDF" w14:textId="77777777" w:rsidR="00C42E7A" w:rsidRPr="008421F7" w:rsidRDefault="00C42E7A" w:rsidP="00577CC7">
            <w:pPr>
              <w:pStyle w:val="Tabletext"/>
              <w:rPr>
                <w:rFonts w:eastAsiaTheme="minorEastAsia"/>
                <w:i/>
                <w:iCs/>
                <w:sz w:val="21"/>
                <w:szCs w:val="21"/>
                <w:lang w:val="en-GB" w:eastAsia="de-DE"/>
              </w:rPr>
            </w:pPr>
          </w:p>
        </w:tc>
      </w:tr>
      <w:tr w:rsidR="00C42E7A" w:rsidRPr="008421F7" w14:paraId="64AE1A44" w14:textId="77777777" w:rsidTr="00577CC7">
        <w:trPr>
          <w:cantSplit/>
          <w:jc w:val="center"/>
        </w:trPr>
        <w:tc>
          <w:tcPr>
            <w:tcW w:w="499" w:type="dxa"/>
            <w:vAlign w:val="center"/>
          </w:tcPr>
          <w:p w14:paraId="1DC4ABBD"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17</w:t>
            </w:r>
          </w:p>
        </w:tc>
        <w:tc>
          <w:tcPr>
            <w:tcW w:w="3921" w:type="dxa"/>
          </w:tcPr>
          <w:p w14:paraId="1CFD344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 xml:space="preserve">Time of visibility </w:t>
            </w:r>
          </w:p>
        </w:tc>
        <w:tc>
          <w:tcPr>
            <w:tcW w:w="5269" w:type="dxa"/>
          </w:tcPr>
          <w:p w14:paraId="38CB2743" w14:textId="77777777" w:rsidR="00C42E7A" w:rsidRPr="008421F7" w:rsidRDefault="00C42E7A" w:rsidP="00577CC7">
            <w:pPr>
              <w:pStyle w:val="Tabletext"/>
              <w:rPr>
                <w:rFonts w:eastAsiaTheme="minorEastAsia"/>
                <w:i/>
                <w:iCs/>
                <w:sz w:val="21"/>
                <w:szCs w:val="21"/>
                <w:lang w:val="en-GB" w:eastAsia="de-DE"/>
              </w:rPr>
            </w:pPr>
          </w:p>
        </w:tc>
      </w:tr>
      <w:tr w:rsidR="00C42E7A" w:rsidRPr="008421F7" w14:paraId="7C46B7DC" w14:textId="77777777" w:rsidTr="00577CC7">
        <w:trPr>
          <w:cantSplit/>
          <w:jc w:val="center"/>
        </w:trPr>
        <w:tc>
          <w:tcPr>
            <w:tcW w:w="499" w:type="dxa"/>
            <w:vAlign w:val="center"/>
          </w:tcPr>
          <w:p w14:paraId="0632963F"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18</w:t>
            </w:r>
          </w:p>
        </w:tc>
        <w:tc>
          <w:tcPr>
            <w:tcW w:w="3921" w:type="dxa"/>
          </w:tcPr>
          <w:p w14:paraId="5DBAA5C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 xml:space="preserve">Orbit type </w:t>
            </w:r>
          </w:p>
        </w:tc>
        <w:tc>
          <w:tcPr>
            <w:tcW w:w="5269" w:type="dxa"/>
          </w:tcPr>
          <w:p w14:paraId="5C77D582" w14:textId="77777777" w:rsidR="00C42E7A" w:rsidRPr="008421F7" w:rsidRDefault="00C42E7A" w:rsidP="00577CC7">
            <w:pPr>
              <w:pStyle w:val="Tabletext"/>
              <w:rPr>
                <w:rFonts w:eastAsiaTheme="minorEastAsia"/>
                <w:i/>
                <w:iCs/>
                <w:sz w:val="21"/>
                <w:szCs w:val="21"/>
                <w:lang w:val="en-GB" w:eastAsia="de-DE"/>
              </w:rPr>
            </w:pPr>
          </w:p>
        </w:tc>
      </w:tr>
      <w:tr w:rsidR="00C42E7A" w:rsidRPr="00CB22C6" w14:paraId="6790CE36" w14:textId="77777777" w:rsidTr="00577CC7">
        <w:trPr>
          <w:cantSplit/>
          <w:jc w:val="center"/>
        </w:trPr>
        <w:tc>
          <w:tcPr>
            <w:tcW w:w="499" w:type="dxa"/>
            <w:vAlign w:val="center"/>
          </w:tcPr>
          <w:p w14:paraId="400878BE"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19</w:t>
            </w:r>
          </w:p>
        </w:tc>
        <w:tc>
          <w:tcPr>
            <w:tcW w:w="3921" w:type="dxa"/>
          </w:tcPr>
          <w:p w14:paraId="200CFAC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Name of the satellite system</w:t>
            </w:r>
          </w:p>
        </w:tc>
        <w:tc>
          <w:tcPr>
            <w:tcW w:w="5269" w:type="dxa"/>
          </w:tcPr>
          <w:p w14:paraId="2CFC568B" w14:textId="77777777" w:rsidR="00C42E7A" w:rsidRPr="008421F7" w:rsidRDefault="00C42E7A" w:rsidP="00577CC7">
            <w:pPr>
              <w:pStyle w:val="Tabletext"/>
              <w:rPr>
                <w:rFonts w:eastAsiaTheme="minorEastAsia"/>
                <w:i/>
                <w:iCs/>
                <w:sz w:val="21"/>
                <w:szCs w:val="21"/>
                <w:lang w:val="en-GB" w:eastAsia="de-DE"/>
              </w:rPr>
            </w:pPr>
          </w:p>
        </w:tc>
      </w:tr>
      <w:tr w:rsidR="00C42E7A" w:rsidRPr="00CB22C6" w14:paraId="59E9A8B9" w14:textId="77777777" w:rsidTr="00577CC7">
        <w:trPr>
          <w:cantSplit/>
          <w:jc w:val="center"/>
        </w:trPr>
        <w:tc>
          <w:tcPr>
            <w:tcW w:w="499" w:type="dxa"/>
            <w:vAlign w:val="center"/>
          </w:tcPr>
          <w:p w14:paraId="3943E4E7"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20</w:t>
            </w:r>
          </w:p>
        </w:tc>
        <w:tc>
          <w:tcPr>
            <w:tcW w:w="3921" w:type="dxa"/>
          </w:tcPr>
          <w:p w14:paraId="7CB1525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ab/>
              <w:t>–</w:t>
            </w:r>
            <w:r w:rsidRPr="008421F7">
              <w:rPr>
                <w:rFonts w:eastAsiaTheme="minorEastAsia"/>
                <w:sz w:val="21"/>
                <w:szCs w:val="21"/>
                <w:lang w:val="en-GB" w:eastAsia="de-DE"/>
              </w:rPr>
              <w:tab/>
              <w:t>Number of satellites in the system</w:t>
            </w:r>
          </w:p>
        </w:tc>
        <w:tc>
          <w:tcPr>
            <w:tcW w:w="5269" w:type="dxa"/>
          </w:tcPr>
          <w:p w14:paraId="39B117C5" w14:textId="77777777" w:rsidR="00C42E7A" w:rsidRPr="008421F7" w:rsidRDefault="00C42E7A" w:rsidP="00577CC7">
            <w:pPr>
              <w:pStyle w:val="Tabletext"/>
              <w:rPr>
                <w:rFonts w:eastAsiaTheme="minorEastAsia"/>
                <w:i/>
                <w:iCs/>
                <w:sz w:val="21"/>
                <w:szCs w:val="21"/>
                <w:lang w:val="en-GB" w:eastAsia="de-DE"/>
              </w:rPr>
            </w:pPr>
          </w:p>
        </w:tc>
      </w:tr>
      <w:tr w:rsidR="00C42E7A" w:rsidRPr="008421F7" w14:paraId="36E1AA78" w14:textId="77777777" w:rsidTr="00577CC7">
        <w:trPr>
          <w:cantSplit/>
          <w:jc w:val="center"/>
        </w:trPr>
        <w:tc>
          <w:tcPr>
            <w:tcW w:w="499" w:type="dxa"/>
            <w:vAlign w:val="center"/>
          </w:tcPr>
          <w:p w14:paraId="73FA97F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21</w:t>
            </w:r>
          </w:p>
        </w:tc>
        <w:tc>
          <w:tcPr>
            <w:tcW w:w="3921" w:type="dxa"/>
          </w:tcPr>
          <w:p w14:paraId="6FA5125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Satellite downlink:</w:t>
            </w:r>
          </w:p>
        </w:tc>
        <w:tc>
          <w:tcPr>
            <w:tcW w:w="5269" w:type="dxa"/>
          </w:tcPr>
          <w:p w14:paraId="2ABD2FDB" w14:textId="77777777" w:rsidR="00C42E7A" w:rsidRPr="008421F7" w:rsidRDefault="00C42E7A" w:rsidP="00577CC7">
            <w:pPr>
              <w:pStyle w:val="Tabletext"/>
              <w:rPr>
                <w:rFonts w:eastAsiaTheme="minorEastAsia"/>
                <w:sz w:val="21"/>
                <w:szCs w:val="21"/>
                <w:lang w:val="en-GB" w:eastAsia="de-DE"/>
              </w:rPr>
            </w:pPr>
          </w:p>
        </w:tc>
      </w:tr>
      <w:tr w:rsidR="00C42E7A" w:rsidRPr="008421F7" w14:paraId="6EDC01D1" w14:textId="77777777" w:rsidTr="00577CC7">
        <w:trPr>
          <w:cantSplit/>
          <w:jc w:val="center"/>
        </w:trPr>
        <w:tc>
          <w:tcPr>
            <w:tcW w:w="499" w:type="dxa"/>
            <w:vAlign w:val="center"/>
          </w:tcPr>
          <w:p w14:paraId="0A55832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22</w:t>
            </w:r>
          </w:p>
        </w:tc>
        <w:tc>
          <w:tcPr>
            <w:tcW w:w="3921" w:type="dxa"/>
          </w:tcPr>
          <w:p w14:paraId="0D94520C"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de-DE"/>
              </w:rPr>
              <w:t>–</w:t>
            </w:r>
            <w:r w:rsidRPr="008421F7">
              <w:rPr>
                <w:rFonts w:eastAsiaTheme="minorEastAsia"/>
                <w:sz w:val="21"/>
                <w:szCs w:val="21"/>
                <w:lang w:val="en-GB" w:eastAsia="de-DE"/>
              </w:rPr>
              <w:tab/>
              <w:t xml:space="preserve">Frequency range </w:t>
            </w:r>
            <w:r w:rsidRPr="008421F7">
              <w:rPr>
                <w:rFonts w:eastAsiaTheme="minorEastAsia"/>
                <w:sz w:val="21"/>
                <w:szCs w:val="21"/>
                <w:lang w:val="en-GB" w:eastAsia="zh-CN"/>
              </w:rPr>
              <w:t>(nominal)</w:t>
            </w:r>
            <w:r w:rsidRPr="008421F7">
              <w:rPr>
                <w:rFonts w:eastAsiaTheme="minorEastAsia"/>
                <w:sz w:val="21"/>
                <w:szCs w:val="21"/>
                <w:lang w:val="en-GB" w:eastAsia="de-DE"/>
              </w:rPr>
              <w:t xml:space="preserve"> (MHz)</w:t>
            </w:r>
          </w:p>
        </w:tc>
        <w:tc>
          <w:tcPr>
            <w:tcW w:w="5269" w:type="dxa"/>
          </w:tcPr>
          <w:p w14:paraId="0E1C4DA9" w14:textId="77777777" w:rsidR="00C42E7A" w:rsidRPr="008421F7" w:rsidRDefault="00C42E7A" w:rsidP="00577CC7">
            <w:pPr>
              <w:pStyle w:val="Tabletext"/>
              <w:rPr>
                <w:rFonts w:eastAsiaTheme="minorEastAsia"/>
                <w:sz w:val="21"/>
                <w:szCs w:val="21"/>
                <w:lang w:val="en-GB" w:eastAsia="de-DE"/>
              </w:rPr>
            </w:pPr>
          </w:p>
        </w:tc>
      </w:tr>
      <w:tr w:rsidR="00C42E7A" w:rsidRPr="008421F7" w14:paraId="2598CC5A" w14:textId="77777777" w:rsidTr="00577CC7">
        <w:trPr>
          <w:cantSplit/>
          <w:jc w:val="center"/>
        </w:trPr>
        <w:tc>
          <w:tcPr>
            <w:tcW w:w="499" w:type="dxa"/>
            <w:vAlign w:val="center"/>
          </w:tcPr>
          <w:p w14:paraId="093E9C5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23</w:t>
            </w:r>
          </w:p>
        </w:tc>
        <w:tc>
          <w:tcPr>
            <w:tcW w:w="3921" w:type="dxa"/>
          </w:tcPr>
          <w:p w14:paraId="41FFD71F"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de-DE"/>
              </w:rPr>
              <w:t>–</w:t>
            </w:r>
            <w:r w:rsidRPr="008421F7">
              <w:rPr>
                <w:rFonts w:eastAsiaTheme="minorEastAsia"/>
                <w:sz w:val="21"/>
                <w:szCs w:val="21"/>
                <w:lang w:val="en-GB" w:eastAsia="de-DE"/>
              </w:rPr>
              <w:tab/>
              <w:t>Frequency range measured (MHz)</w:t>
            </w:r>
          </w:p>
        </w:tc>
        <w:tc>
          <w:tcPr>
            <w:tcW w:w="5269" w:type="dxa"/>
          </w:tcPr>
          <w:p w14:paraId="0EEC983B" w14:textId="77777777" w:rsidR="00C42E7A" w:rsidRPr="008421F7" w:rsidRDefault="00C42E7A" w:rsidP="00577CC7">
            <w:pPr>
              <w:pStyle w:val="Tabletext"/>
              <w:rPr>
                <w:rFonts w:eastAsiaTheme="minorEastAsia"/>
                <w:sz w:val="21"/>
                <w:szCs w:val="21"/>
                <w:lang w:val="en-GB" w:eastAsia="de-DE"/>
              </w:rPr>
            </w:pPr>
          </w:p>
        </w:tc>
      </w:tr>
      <w:tr w:rsidR="00C42E7A" w:rsidRPr="00CB22C6" w14:paraId="35440E4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1E4660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24</w:t>
            </w:r>
          </w:p>
        </w:tc>
        <w:tc>
          <w:tcPr>
            <w:tcW w:w="3921" w:type="dxa"/>
            <w:tcBorders>
              <w:top w:val="single" w:sz="4" w:space="0" w:color="auto"/>
              <w:left w:val="single" w:sz="4" w:space="0" w:color="auto"/>
              <w:bottom w:val="single" w:sz="4" w:space="0" w:color="auto"/>
              <w:right w:val="single" w:sz="4" w:space="0" w:color="auto"/>
            </w:tcBorders>
          </w:tcPr>
          <w:p w14:paraId="622AB909" w14:textId="77777777" w:rsidR="00C42E7A" w:rsidRPr="008421F7" w:rsidRDefault="00C42E7A" w:rsidP="007E49CF">
            <w:pPr>
              <w:pStyle w:val="Tabletext"/>
              <w:jc w:val="left"/>
              <w:rPr>
                <w:rFonts w:eastAsiaTheme="minorEastAsia"/>
                <w:sz w:val="21"/>
                <w:szCs w:val="21"/>
                <w:lang w:val="en-GB" w:eastAsia="de-DE"/>
              </w:rPr>
            </w:pPr>
            <w:r w:rsidRPr="008421F7">
              <w:rPr>
                <w:rFonts w:eastAsiaTheme="minorEastAsia"/>
                <w:sz w:val="21"/>
                <w:szCs w:val="21"/>
                <w:lang w:val="en-GB" w:eastAsia="de-DE"/>
              </w:rPr>
              <w:t>Transponder in which the interferer is appearing:</w:t>
            </w:r>
          </w:p>
        </w:tc>
        <w:tc>
          <w:tcPr>
            <w:tcW w:w="5269" w:type="dxa"/>
            <w:tcBorders>
              <w:top w:val="single" w:sz="4" w:space="0" w:color="auto"/>
              <w:left w:val="single" w:sz="4" w:space="0" w:color="auto"/>
              <w:bottom w:val="single" w:sz="4" w:space="0" w:color="auto"/>
              <w:right w:val="single" w:sz="4" w:space="0" w:color="auto"/>
            </w:tcBorders>
          </w:tcPr>
          <w:p w14:paraId="1C098BC7" w14:textId="77777777" w:rsidR="00C42E7A" w:rsidRPr="008421F7" w:rsidRDefault="00C42E7A" w:rsidP="00577CC7">
            <w:pPr>
              <w:pStyle w:val="Tabletext"/>
              <w:rPr>
                <w:rFonts w:eastAsiaTheme="minorEastAsia"/>
                <w:sz w:val="21"/>
                <w:szCs w:val="21"/>
                <w:lang w:val="en-GB" w:eastAsia="de-DE"/>
              </w:rPr>
            </w:pPr>
          </w:p>
        </w:tc>
      </w:tr>
      <w:tr w:rsidR="00C42E7A" w:rsidRPr="008421F7" w14:paraId="37B24E78"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EE4DAD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25</w:t>
            </w:r>
          </w:p>
        </w:tc>
        <w:tc>
          <w:tcPr>
            <w:tcW w:w="3921" w:type="dxa"/>
            <w:tcBorders>
              <w:top w:val="single" w:sz="4" w:space="0" w:color="auto"/>
              <w:left w:val="single" w:sz="4" w:space="0" w:color="auto"/>
              <w:bottom w:val="single" w:sz="4" w:space="0" w:color="auto"/>
              <w:right w:val="single" w:sz="4" w:space="0" w:color="auto"/>
            </w:tcBorders>
          </w:tcPr>
          <w:p w14:paraId="7CAB44A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Transponder on satellite</w:t>
            </w:r>
          </w:p>
        </w:tc>
        <w:tc>
          <w:tcPr>
            <w:tcW w:w="5269" w:type="dxa"/>
            <w:tcBorders>
              <w:top w:val="single" w:sz="4" w:space="0" w:color="auto"/>
              <w:left w:val="single" w:sz="4" w:space="0" w:color="auto"/>
              <w:bottom w:val="single" w:sz="4" w:space="0" w:color="auto"/>
              <w:right w:val="single" w:sz="4" w:space="0" w:color="auto"/>
            </w:tcBorders>
          </w:tcPr>
          <w:p w14:paraId="5176053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lang w:val="en-GB"/>
              </w:rPr>
              <w:t>Transponder C02B</w:t>
            </w:r>
          </w:p>
        </w:tc>
      </w:tr>
      <w:tr w:rsidR="00C42E7A" w:rsidRPr="00CB22C6" w14:paraId="720BD40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E791C5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26</w:t>
            </w:r>
          </w:p>
        </w:tc>
        <w:tc>
          <w:tcPr>
            <w:tcW w:w="3921" w:type="dxa"/>
            <w:tcBorders>
              <w:top w:val="single" w:sz="4" w:space="0" w:color="auto"/>
              <w:left w:val="single" w:sz="4" w:space="0" w:color="auto"/>
              <w:bottom w:val="single" w:sz="4" w:space="0" w:color="auto"/>
              <w:right w:val="single" w:sz="4" w:space="0" w:color="auto"/>
            </w:tcBorders>
          </w:tcPr>
          <w:p w14:paraId="17424CF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color w:val="000000" w:themeColor="text1"/>
                <w:sz w:val="21"/>
                <w:szCs w:val="21"/>
                <w:lang w:val="en-GB"/>
              </w:rPr>
              <w:tab/>
              <w:t>Transponder name/number for uplink</w:t>
            </w:r>
          </w:p>
        </w:tc>
        <w:tc>
          <w:tcPr>
            <w:tcW w:w="5269" w:type="dxa"/>
            <w:tcBorders>
              <w:top w:val="single" w:sz="4" w:space="0" w:color="auto"/>
              <w:left w:val="single" w:sz="4" w:space="0" w:color="auto"/>
              <w:bottom w:val="single" w:sz="4" w:space="0" w:color="auto"/>
              <w:right w:val="single" w:sz="4" w:space="0" w:color="auto"/>
            </w:tcBorders>
          </w:tcPr>
          <w:p w14:paraId="65907600" w14:textId="77777777" w:rsidR="00C42E7A" w:rsidRPr="008421F7" w:rsidRDefault="00C42E7A" w:rsidP="00577CC7">
            <w:pPr>
              <w:pStyle w:val="Tabletext"/>
              <w:rPr>
                <w:rFonts w:eastAsiaTheme="minorEastAsia"/>
                <w:sz w:val="21"/>
                <w:szCs w:val="21"/>
                <w:lang w:val="en-GB" w:eastAsia="de-DE"/>
              </w:rPr>
            </w:pPr>
          </w:p>
        </w:tc>
      </w:tr>
      <w:tr w:rsidR="00C42E7A" w:rsidRPr="00CB22C6" w14:paraId="1A060CC0"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AD1542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27</w:t>
            </w:r>
          </w:p>
        </w:tc>
        <w:tc>
          <w:tcPr>
            <w:tcW w:w="3921" w:type="dxa"/>
            <w:tcBorders>
              <w:top w:val="single" w:sz="4" w:space="0" w:color="auto"/>
              <w:left w:val="single" w:sz="4" w:space="0" w:color="auto"/>
              <w:bottom w:val="single" w:sz="4" w:space="0" w:color="auto"/>
              <w:right w:val="single" w:sz="4" w:space="0" w:color="auto"/>
            </w:tcBorders>
          </w:tcPr>
          <w:p w14:paraId="5B9626B8" w14:textId="77777777" w:rsidR="00C42E7A" w:rsidRPr="008421F7" w:rsidRDefault="00C42E7A" w:rsidP="00577CC7">
            <w:pPr>
              <w:pStyle w:val="Tabletext"/>
              <w:rPr>
                <w:rFonts w:eastAsiaTheme="minorEastAsia"/>
                <w:color w:val="000000" w:themeColor="text1"/>
                <w:sz w:val="21"/>
                <w:szCs w:val="21"/>
                <w:lang w:val="en-GB"/>
              </w:rPr>
            </w:pPr>
            <w:r w:rsidRPr="008421F7">
              <w:rPr>
                <w:rFonts w:eastAsiaTheme="minorEastAsia"/>
                <w:color w:val="000000" w:themeColor="text1"/>
                <w:sz w:val="21"/>
                <w:szCs w:val="21"/>
                <w:lang w:val="en-GB"/>
              </w:rPr>
              <w:tab/>
              <w:t>Transponder name/number for downlink</w:t>
            </w:r>
          </w:p>
        </w:tc>
        <w:tc>
          <w:tcPr>
            <w:tcW w:w="5269" w:type="dxa"/>
            <w:tcBorders>
              <w:top w:val="single" w:sz="4" w:space="0" w:color="auto"/>
              <w:left w:val="single" w:sz="4" w:space="0" w:color="auto"/>
              <w:bottom w:val="single" w:sz="4" w:space="0" w:color="auto"/>
              <w:right w:val="single" w:sz="4" w:space="0" w:color="auto"/>
            </w:tcBorders>
          </w:tcPr>
          <w:p w14:paraId="2A5856C8" w14:textId="77777777" w:rsidR="00C42E7A" w:rsidRPr="008421F7" w:rsidRDefault="00C42E7A" w:rsidP="00577CC7">
            <w:pPr>
              <w:pStyle w:val="Tabletext"/>
              <w:rPr>
                <w:rFonts w:eastAsiaTheme="minorEastAsia"/>
                <w:sz w:val="21"/>
                <w:szCs w:val="21"/>
                <w:lang w:val="en-GB" w:eastAsia="de-DE"/>
              </w:rPr>
            </w:pPr>
          </w:p>
        </w:tc>
      </w:tr>
      <w:tr w:rsidR="00C42E7A" w:rsidRPr="008421F7" w14:paraId="3BE3AEE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523F04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28</w:t>
            </w:r>
          </w:p>
        </w:tc>
        <w:tc>
          <w:tcPr>
            <w:tcW w:w="3921" w:type="dxa"/>
            <w:tcBorders>
              <w:top w:val="single" w:sz="4" w:space="0" w:color="auto"/>
              <w:left w:val="single" w:sz="4" w:space="0" w:color="auto"/>
              <w:bottom w:val="single" w:sz="4" w:space="0" w:color="auto"/>
              <w:right w:val="single" w:sz="4" w:space="0" w:color="auto"/>
            </w:tcBorders>
          </w:tcPr>
          <w:p w14:paraId="7EC5950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Polarization (downlink)</w:t>
            </w:r>
          </w:p>
        </w:tc>
        <w:tc>
          <w:tcPr>
            <w:tcW w:w="5269" w:type="dxa"/>
            <w:tcBorders>
              <w:top w:val="single" w:sz="4" w:space="0" w:color="auto"/>
              <w:left w:val="single" w:sz="4" w:space="0" w:color="auto"/>
              <w:bottom w:val="single" w:sz="4" w:space="0" w:color="auto"/>
              <w:right w:val="single" w:sz="4" w:space="0" w:color="auto"/>
            </w:tcBorders>
          </w:tcPr>
          <w:p w14:paraId="7CF41C0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Linear Vertical Polarization</w:t>
            </w:r>
          </w:p>
        </w:tc>
      </w:tr>
      <w:tr w:rsidR="00C42E7A" w:rsidRPr="008421F7" w14:paraId="171BD4E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8B8B718"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29</w:t>
            </w:r>
          </w:p>
        </w:tc>
        <w:tc>
          <w:tcPr>
            <w:tcW w:w="3921" w:type="dxa"/>
            <w:tcBorders>
              <w:top w:val="single" w:sz="4" w:space="0" w:color="auto"/>
              <w:left w:val="single" w:sz="4" w:space="0" w:color="auto"/>
              <w:bottom w:val="single" w:sz="4" w:space="0" w:color="auto"/>
              <w:right w:val="single" w:sz="4" w:space="0" w:color="auto"/>
            </w:tcBorders>
          </w:tcPr>
          <w:p w14:paraId="5154E6E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Polarization (uplink)</w:t>
            </w:r>
          </w:p>
        </w:tc>
        <w:tc>
          <w:tcPr>
            <w:tcW w:w="5269" w:type="dxa"/>
            <w:tcBorders>
              <w:top w:val="single" w:sz="4" w:space="0" w:color="auto"/>
              <w:left w:val="single" w:sz="4" w:space="0" w:color="auto"/>
              <w:bottom w:val="single" w:sz="4" w:space="0" w:color="auto"/>
              <w:right w:val="single" w:sz="4" w:space="0" w:color="auto"/>
            </w:tcBorders>
          </w:tcPr>
          <w:p w14:paraId="412A842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Linear Horizontal Polarization</w:t>
            </w:r>
          </w:p>
        </w:tc>
      </w:tr>
      <w:tr w:rsidR="00C42E7A" w:rsidRPr="008421F7" w14:paraId="33369D7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1C2B55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30</w:t>
            </w:r>
          </w:p>
        </w:tc>
        <w:tc>
          <w:tcPr>
            <w:tcW w:w="3921" w:type="dxa"/>
            <w:tcBorders>
              <w:top w:val="single" w:sz="4" w:space="0" w:color="auto"/>
              <w:left w:val="single" w:sz="4" w:space="0" w:color="auto"/>
              <w:bottom w:val="single" w:sz="4" w:space="0" w:color="auto"/>
              <w:right w:val="single" w:sz="4" w:space="0" w:color="auto"/>
            </w:tcBorders>
          </w:tcPr>
          <w:p w14:paraId="45B3E99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Centre frequency (downlink)</w:t>
            </w:r>
          </w:p>
        </w:tc>
        <w:tc>
          <w:tcPr>
            <w:tcW w:w="5269" w:type="dxa"/>
            <w:tcBorders>
              <w:top w:val="single" w:sz="4" w:space="0" w:color="auto"/>
              <w:left w:val="single" w:sz="4" w:space="0" w:color="auto"/>
              <w:bottom w:val="single" w:sz="4" w:space="0" w:color="auto"/>
              <w:right w:val="single" w:sz="4" w:space="0" w:color="auto"/>
            </w:tcBorders>
          </w:tcPr>
          <w:p w14:paraId="2215A3B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3 780.00 MHz</w:t>
            </w:r>
          </w:p>
        </w:tc>
      </w:tr>
      <w:tr w:rsidR="00C42E7A" w:rsidRPr="008421F7" w14:paraId="7B0585F0"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143ACFB"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31</w:t>
            </w:r>
          </w:p>
        </w:tc>
        <w:tc>
          <w:tcPr>
            <w:tcW w:w="3921" w:type="dxa"/>
            <w:tcBorders>
              <w:top w:val="single" w:sz="4" w:space="0" w:color="auto"/>
              <w:left w:val="single" w:sz="4" w:space="0" w:color="auto"/>
              <w:bottom w:val="single" w:sz="4" w:space="0" w:color="auto"/>
              <w:right w:val="single" w:sz="4" w:space="0" w:color="auto"/>
            </w:tcBorders>
          </w:tcPr>
          <w:p w14:paraId="2C4FEF5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r>
            <w:r w:rsidRPr="008421F7">
              <w:rPr>
                <w:rFonts w:eastAsiaTheme="minorEastAsia"/>
                <w:sz w:val="21"/>
                <w:szCs w:val="21"/>
                <w:lang w:val="en-GB" w:eastAsia="zh-CN"/>
              </w:rPr>
              <w:t>Bandwidth</w:t>
            </w:r>
            <w:r w:rsidRPr="008421F7">
              <w:rPr>
                <w:rFonts w:eastAsiaTheme="minorEastAsia"/>
                <w:sz w:val="21"/>
                <w:szCs w:val="21"/>
                <w:lang w:val="en-GB" w:eastAsia="de-DE"/>
              </w:rPr>
              <w:t xml:space="preserve"> </w:t>
            </w:r>
            <w:r w:rsidRPr="008421F7">
              <w:rPr>
                <w:rFonts w:eastAsiaTheme="minorEastAsia"/>
                <w:sz w:val="21"/>
                <w:szCs w:val="21"/>
                <w:lang w:val="en-GB" w:eastAsia="zh-CN"/>
              </w:rPr>
              <w:t>(</w:t>
            </w:r>
            <w:r w:rsidRPr="008421F7">
              <w:rPr>
                <w:rFonts w:eastAsiaTheme="minorEastAsia"/>
                <w:sz w:val="21"/>
                <w:szCs w:val="21"/>
                <w:lang w:val="en-GB" w:eastAsia="de-DE"/>
              </w:rPr>
              <w:t>downlink)</w:t>
            </w:r>
          </w:p>
        </w:tc>
        <w:tc>
          <w:tcPr>
            <w:tcW w:w="5269" w:type="dxa"/>
            <w:tcBorders>
              <w:top w:val="single" w:sz="4" w:space="0" w:color="auto"/>
              <w:left w:val="single" w:sz="4" w:space="0" w:color="auto"/>
              <w:bottom w:val="single" w:sz="4" w:space="0" w:color="auto"/>
              <w:right w:val="single" w:sz="4" w:space="0" w:color="auto"/>
            </w:tcBorders>
          </w:tcPr>
          <w:p w14:paraId="119E253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36.0 MHz</w:t>
            </w:r>
          </w:p>
        </w:tc>
      </w:tr>
      <w:tr w:rsidR="00C42E7A" w:rsidRPr="008421F7" w14:paraId="5E82462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DF050C9"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32</w:t>
            </w:r>
          </w:p>
        </w:tc>
        <w:tc>
          <w:tcPr>
            <w:tcW w:w="3921" w:type="dxa"/>
            <w:tcBorders>
              <w:top w:val="single" w:sz="4" w:space="0" w:color="auto"/>
              <w:left w:val="single" w:sz="4" w:space="0" w:color="auto"/>
              <w:bottom w:val="single" w:sz="4" w:space="0" w:color="auto"/>
              <w:right w:val="single" w:sz="4" w:space="0" w:color="auto"/>
            </w:tcBorders>
          </w:tcPr>
          <w:p w14:paraId="2757E79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Centre frequency (uplink)</w:t>
            </w:r>
          </w:p>
        </w:tc>
        <w:tc>
          <w:tcPr>
            <w:tcW w:w="5269" w:type="dxa"/>
            <w:tcBorders>
              <w:top w:val="single" w:sz="4" w:space="0" w:color="auto"/>
              <w:left w:val="single" w:sz="4" w:space="0" w:color="auto"/>
              <w:bottom w:val="single" w:sz="4" w:space="0" w:color="auto"/>
              <w:right w:val="single" w:sz="4" w:space="0" w:color="auto"/>
            </w:tcBorders>
          </w:tcPr>
          <w:p w14:paraId="725C6B0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6 005.00 MHz</w:t>
            </w:r>
          </w:p>
        </w:tc>
      </w:tr>
    </w:tbl>
    <w:p w14:paraId="349FF044" w14:textId="77777777" w:rsidR="007E49CF" w:rsidRPr="008421F7" w:rsidRDefault="007E49CF" w:rsidP="007E49CF">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13 (</w:t>
      </w:r>
      <w:r w:rsidRPr="008421F7">
        <w:rPr>
          <w:rFonts w:eastAsiaTheme="minorEastAsia"/>
          <w:i/>
          <w:iCs/>
          <w:lang w:val="en-GB" w:eastAsia="zh-CN"/>
        </w:rPr>
        <w:t>continued</w:t>
      </w:r>
      <w:r w:rsidRPr="008421F7">
        <w:rPr>
          <w:rFonts w:eastAsiaTheme="minor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3921"/>
        <w:gridCol w:w="5269"/>
      </w:tblGrid>
      <w:tr w:rsidR="007E49CF" w:rsidRPr="00CB22C6" w14:paraId="51AECFF7" w14:textId="77777777" w:rsidTr="0000421F">
        <w:trPr>
          <w:cantSplit/>
          <w:jc w:val="center"/>
        </w:trPr>
        <w:tc>
          <w:tcPr>
            <w:tcW w:w="9689" w:type="dxa"/>
            <w:gridSpan w:val="3"/>
          </w:tcPr>
          <w:p w14:paraId="76D12CC1" w14:textId="1716208A" w:rsidR="007E49CF" w:rsidRPr="008421F7" w:rsidRDefault="007E49CF" w:rsidP="0000421F">
            <w:pPr>
              <w:pStyle w:val="Tablehead"/>
              <w:rPr>
                <w:rFonts w:eastAsiaTheme="minorEastAsia"/>
                <w:lang w:val="en-GB" w:eastAsia="de-DE"/>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eastAsia="de-DE"/>
              </w:rPr>
              <w:t xml:space="preserve"> the </w:t>
            </w:r>
            <w:r w:rsidRPr="008421F7">
              <w:rPr>
                <w:rFonts w:eastAsiaTheme="minorEastAsia"/>
                <w:lang w:val="en-GB"/>
              </w:rPr>
              <w:t>satellite</w:t>
            </w:r>
            <w:r w:rsidRPr="008421F7">
              <w:rPr>
                <w:rFonts w:eastAsiaTheme="minorEastAsia"/>
                <w:lang w:val="en-GB" w:eastAsia="zh-CN"/>
              </w:rPr>
              <w:t xml:space="preserve"> in which the interferer is appearing</w:t>
            </w:r>
          </w:p>
        </w:tc>
      </w:tr>
      <w:tr w:rsidR="00C42E7A" w:rsidRPr="008421F7" w14:paraId="0039B15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6CA2DF2" w14:textId="3844861C"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33</w:t>
            </w:r>
          </w:p>
        </w:tc>
        <w:tc>
          <w:tcPr>
            <w:tcW w:w="3921" w:type="dxa"/>
            <w:tcBorders>
              <w:top w:val="single" w:sz="4" w:space="0" w:color="auto"/>
              <w:left w:val="single" w:sz="4" w:space="0" w:color="auto"/>
              <w:bottom w:val="single" w:sz="4" w:space="0" w:color="auto"/>
              <w:right w:val="single" w:sz="4" w:space="0" w:color="auto"/>
            </w:tcBorders>
          </w:tcPr>
          <w:p w14:paraId="5551665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r>
            <w:r w:rsidRPr="008421F7">
              <w:rPr>
                <w:rFonts w:eastAsiaTheme="minorEastAsia"/>
                <w:sz w:val="21"/>
                <w:szCs w:val="21"/>
                <w:lang w:val="en-GB" w:eastAsia="zh-CN"/>
              </w:rPr>
              <w:t>Bandwidth</w:t>
            </w:r>
            <w:r w:rsidRPr="008421F7">
              <w:rPr>
                <w:rFonts w:eastAsiaTheme="minorEastAsia"/>
                <w:sz w:val="21"/>
                <w:szCs w:val="21"/>
                <w:lang w:val="en-GB" w:eastAsia="de-DE"/>
              </w:rPr>
              <w:t xml:space="preserve"> (uplink)</w:t>
            </w:r>
          </w:p>
        </w:tc>
        <w:tc>
          <w:tcPr>
            <w:tcW w:w="5269" w:type="dxa"/>
            <w:tcBorders>
              <w:top w:val="single" w:sz="4" w:space="0" w:color="auto"/>
              <w:left w:val="single" w:sz="4" w:space="0" w:color="auto"/>
              <w:bottom w:val="single" w:sz="4" w:space="0" w:color="auto"/>
              <w:right w:val="single" w:sz="4" w:space="0" w:color="auto"/>
            </w:tcBorders>
          </w:tcPr>
          <w:p w14:paraId="2ED0181C"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36.0 MHz</w:t>
            </w:r>
          </w:p>
        </w:tc>
      </w:tr>
      <w:tr w:rsidR="00C42E7A" w:rsidRPr="00CB22C6" w14:paraId="66F0F66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055B8F7"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34</w:t>
            </w:r>
          </w:p>
        </w:tc>
        <w:tc>
          <w:tcPr>
            <w:tcW w:w="3921" w:type="dxa"/>
            <w:tcBorders>
              <w:top w:val="single" w:sz="4" w:space="0" w:color="auto"/>
              <w:left w:val="single" w:sz="4" w:space="0" w:color="auto"/>
              <w:bottom w:val="single" w:sz="4" w:space="0" w:color="auto"/>
              <w:right w:val="single" w:sz="4" w:space="0" w:color="auto"/>
            </w:tcBorders>
          </w:tcPr>
          <w:p w14:paraId="33A5AB75" w14:textId="77777777" w:rsidR="00C42E7A" w:rsidRPr="008421F7" w:rsidRDefault="00C42E7A" w:rsidP="00577CC7">
            <w:pPr>
              <w:pStyle w:val="Tabletext"/>
              <w:ind w:left="284" w:hanging="284"/>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Description/identification of authorized signal</w:t>
            </w:r>
          </w:p>
        </w:tc>
        <w:tc>
          <w:tcPr>
            <w:tcW w:w="5269" w:type="dxa"/>
            <w:tcBorders>
              <w:top w:val="single" w:sz="4" w:space="0" w:color="auto"/>
              <w:left w:val="single" w:sz="4" w:space="0" w:color="auto"/>
              <w:bottom w:val="single" w:sz="4" w:space="0" w:color="auto"/>
              <w:right w:val="single" w:sz="4" w:space="0" w:color="auto"/>
            </w:tcBorders>
          </w:tcPr>
          <w:p w14:paraId="75AF738E" w14:textId="77777777" w:rsidR="00C42E7A" w:rsidRPr="008421F7" w:rsidRDefault="00C42E7A" w:rsidP="00577CC7">
            <w:pPr>
              <w:pStyle w:val="Tabletext"/>
              <w:rPr>
                <w:rFonts w:eastAsiaTheme="minorEastAsia"/>
                <w:sz w:val="21"/>
                <w:szCs w:val="21"/>
                <w:lang w:val="en-GB" w:eastAsia="de-DE"/>
              </w:rPr>
            </w:pPr>
          </w:p>
        </w:tc>
      </w:tr>
      <w:tr w:rsidR="00C42E7A" w:rsidRPr="00CB22C6" w14:paraId="1C5B9CC1" w14:textId="77777777" w:rsidTr="00577CC7">
        <w:trPr>
          <w:cantSplit/>
          <w:jc w:val="center"/>
        </w:trPr>
        <w:tc>
          <w:tcPr>
            <w:tcW w:w="9689" w:type="dxa"/>
            <w:gridSpan w:val="3"/>
          </w:tcPr>
          <w:p w14:paraId="452AF73C" w14:textId="77777777" w:rsidR="00C42E7A" w:rsidRPr="008421F7" w:rsidRDefault="00C42E7A" w:rsidP="00577CC7">
            <w:pPr>
              <w:pStyle w:val="Tablehead"/>
              <w:rPr>
                <w:rFonts w:eastAsiaTheme="minorEastAsia"/>
                <w:lang w:val="en-GB"/>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rPr>
              <w:t xml:space="preserve"> the </w:t>
            </w:r>
            <w:r w:rsidRPr="008421F7">
              <w:rPr>
                <w:rFonts w:eastAsiaTheme="minorEastAsia"/>
                <w:lang w:val="en-GB" w:eastAsia="zh-CN"/>
              </w:rPr>
              <w:t xml:space="preserve">facilities making the </w:t>
            </w:r>
            <w:r w:rsidRPr="008421F7">
              <w:rPr>
                <w:rFonts w:eastAsiaTheme="minorEastAsia"/>
                <w:lang w:val="en-GB"/>
              </w:rPr>
              <w:t>measurement</w:t>
            </w:r>
            <w:r w:rsidRPr="008421F7">
              <w:rPr>
                <w:rFonts w:eastAsiaTheme="minorEastAsia"/>
                <w:lang w:val="en-GB" w:eastAsia="zh-CN"/>
              </w:rPr>
              <w:t xml:space="preserve"> (for item </w:t>
            </w:r>
            <w:proofErr w:type="spellStart"/>
            <w:r w:rsidRPr="008421F7">
              <w:rPr>
                <w:rFonts w:eastAsiaTheme="minorEastAsia"/>
                <w:lang w:val="en-GB" w:eastAsia="zh-CN"/>
              </w:rPr>
              <w:t>i</w:t>
            </w:r>
            <w:proofErr w:type="spellEnd"/>
            <w:r w:rsidRPr="008421F7">
              <w:rPr>
                <w:rFonts w:eastAsiaTheme="minorEastAsia"/>
                <w:lang w:val="en-GB" w:eastAsia="zh-CN"/>
              </w:rPr>
              <w:t>)</w:t>
            </w:r>
          </w:p>
        </w:tc>
      </w:tr>
      <w:tr w:rsidR="00C42E7A" w:rsidRPr="008421F7" w14:paraId="0BC83934"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199576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35</w:t>
            </w:r>
          </w:p>
        </w:tc>
        <w:tc>
          <w:tcPr>
            <w:tcW w:w="3921" w:type="dxa"/>
            <w:tcBorders>
              <w:top w:val="single" w:sz="4" w:space="0" w:color="auto"/>
              <w:left w:val="single" w:sz="4" w:space="0" w:color="auto"/>
              <w:bottom w:val="single" w:sz="4" w:space="0" w:color="auto"/>
              <w:right w:val="single" w:sz="4" w:space="0" w:color="auto"/>
            </w:tcBorders>
          </w:tcPr>
          <w:p w14:paraId="72BBDD1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Name of monitoring station:</w:t>
            </w:r>
          </w:p>
        </w:tc>
        <w:tc>
          <w:tcPr>
            <w:tcW w:w="5269" w:type="dxa"/>
            <w:tcBorders>
              <w:top w:val="single" w:sz="4" w:space="0" w:color="auto"/>
              <w:left w:val="single" w:sz="4" w:space="0" w:color="auto"/>
              <w:bottom w:val="single" w:sz="4" w:space="0" w:color="auto"/>
              <w:right w:val="single" w:sz="4" w:space="0" w:color="auto"/>
            </w:tcBorders>
            <w:vAlign w:val="center"/>
          </w:tcPr>
          <w:p w14:paraId="2C1DBC29" w14:textId="77777777" w:rsidR="00C42E7A" w:rsidRPr="008421F7" w:rsidRDefault="00C42E7A" w:rsidP="00577CC7">
            <w:pPr>
              <w:pStyle w:val="Tabletext"/>
              <w:rPr>
                <w:rFonts w:eastAsiaTheme="minorEastAsia"/>
                <w:lang w:val="en-GB" w:eastAsia="de-DE"/>
              </w:rPr>
            </w:pPr>
            <w:r w:rsidRPr="008421F7">
              <w:rPr>
                <w:rFonts w:eastAsiaTheme="minorEastAsia"/>
                <w:sz w:val="21"/>
                <w:szCs w:val="21"/>
                <w:lang w:val="en-GB" w:eastAsia="de-DE"/>
              </w:rPr>
              <w:t>Satellite Radio Monitoring Station</w:t>
            </w:r>
          </w:p>
        </w:tc>
      </w:tr>
      <w:tr w:rsidR="00C42E7A" w:rsidRPr="008421F7" w14:paraId="1B6619D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B473E3C"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36</w:t>
            </w:r>
          </w:p>
        </w:tc>
        <w:tc>
          <w:tcPr>
            <w:tcW w:w="3921" w:type="dxa"/>
            <w:tcBorders>
              <w:top w:val="single" w:sz="4" w:space="0" w:color="auto"/>
              <w:left w:val="single" w:sz="4" w:space="0" w:color="auto"/>
              <w:bottom w:val="single" w:sz="4" w:space="0" w:color="auto"/>
              <w:right w:val="single" w:sz="4" w:space="0" w:color="auto"/>
            </w:tcBorders>
          </w:tcPr>
          <w:p w14:paraId="172B3C1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Organization</w:t>
            </w:r>
          </w:p>
        </w:tc>
        <w:tc>
          <w:tcPr>
            <w:tcW w:w="5269" w:type="dxa"/>
            <w:tcBorders>
              <w:top w:val="single" w:sz="4" w:space="0" w:color="auto"/>
              <w:left w:val="single" w:sz="4" w:space="0" w:color="auto"/>
              <w:bottom w:val="single" w:sz="4" w:space="0" w:color="auto"/>
              <w:right w:val="single" w:sz="4" w:space="0" w:color="auto"/>
            </w:tcBorders>
            <w:vAlign w:val="center"/>
          </w:tcPr>
          <w:p w14:paraId="70AC41D2" w14:textId="77777777" w:rsidR="00C42E7A" w:rsidRPr="008421F7" w:rsidRDefault="00C42E7A" w:rsidP="00577CC7">
            <w:pPr>
              <w:pStyle w:val="Tabletext"/>
              <w:rPr>
                <w:rFonts w:eastAsiaTheme="minorEastAsia"/>
                <w:lang w:val="en-GB" w:eastAsia="de-DE"/>
              </w:rPr>
            </w:pPr>
            <w:r w:rsidRPr="008421F7">
              <w:rPr>
                <w:rFonts w:eastAsiaTheme="minorEastAsia"/>
                <w:lang w:val="en-GB"/>
              </w:rPr>
              <w:t>Brazil/National Telecommunications Agency</w:t>
            </w:r>
          </w:p>
        </w:tc>
      </w:tr>
      <w:tr w:rsidR="00C42E7A" w:rsidRPr="00CB22C6" w14:paraId="53CEA82B"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6FA0D0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37</w:t>
            </w:r>
          </w:p>
        </w:tc>
        <w:tc>
          <w:tcPr>
            <w:tcW w:w="3921" w:type="dxa"/>
            <w:tcBorders>
              <w:top w:val="single" w:sz="4" w:space="0" w:color="auto"/>
              <w:left w:val="single" w:sz="4" w:space="0" w:color="auto"/>
              <w:bottom w:val="single" w:sz="4" w:space="0" w:color="auto"/>
              <w:right w:val="single" w:sz="4" w:space="0" w:color="auto"/>
            </w:tcBorders>
          </w:tcPr>
          <w:p w14:paraId="31D2505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Location (country, state, area, town)</w:t>
            </w:r>
          </w:p>
        </w:tc>
        <w:tc>
          <w:tcPr>
            <w:tcW w:w="5269" w:type="dxa"/>
            <w:tcBorders>
              <w:top w:val="single" w:sz="4" w:space="0" w:color="auto"/>
              <w:left w:val="single" w:sz="4" w:space="0" w:color="auto"/>
              <w:bottom w:val="single" w:sz="4" w:space="0" w:color="auto"/>
              <w:right w:val="single" w:sz="4" w:space="0" w:color="auto"/>
            </w:tcBorders>
            <w:vAlign w:val="center"/>
          </w:tcPr>
          <w:p w14:paraId="6C60ACB6" w14:textId="77777777" w:rsidR="00C42E7A" w:rsidRPr="00CB22C6" w:rsidRDefault="00C42E7A" w:rsidP="00577CC7">
            <w:pPr>
              <w:pStyle w:val="Tabletext"/>
              <w:rPr>
                <w:rFonts w:eastAsiaTheme="minorEastAsia"/>
                <w:lang w:val="es-ES_tradnl" w:eastAsia="de-DE"/>
              </w:rPr>
            </w:pPr>
            <w:proofErr w:type="spellStart"/>
            <w:r w:rsidRPr="00CB22C6">
              <w:rPr>
                <w:rFonts w:eastAsiaTheme="minorEastAsia"/>
                <w:lang w:val="es-ES_tradnl"/>
              </w:rPr>
              <w:t>Brazil</w:t>
            </w:r>
            <w:proofErr w:type="spellEnd"/>
            <w:r w:rsidRPr="00CB22C6">
              <w:rPr>
                <w:rFonts w:eastAsiaTheme="minorEastAsia"/>
                <w:lang w:val="es-ES_tradnl"/>
              </w:rPr>
              <w:t xml:space="preserve">, Rio de Janeiro </w:t>
            </w:r>
            <w:proofErr w:type="spellStart"/>
            <w:r w:rsidRPr="00CB22C6">
              <w:rPr>
                <w:rFonts w:eastAsiaTheme="minorEastAsia"/>
                <w:lang w:val="es-ES_tradnl"/>
              </w:rPr>
              <w:t>state</w:t>
            </w:r>
            <w:proofErr w:type="spellEnd"/>
            <w:r w:rsidRPr="00CB22C6">
              <w:rPr>
                <w:rFonts w:eastAsiaTheme="minorEastAsia"/>
                <w:lang w:val="es-ES_tradnl"/>
              </w:rPr>
              <w:t>, Rio de Janeiro</w:t>
            </w:r>
          </w:p>
        </w:tc>
      </w:tr>
      <w:tr w:rsidR="00C42E7A" w:rsidRPr="008421F7" w14:paraId="5CE2F64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A1662B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38</w:t>
            </w:r>
          </w:p>
        </w:tc>
        <w:tc>
          <w:tcPr>
            <w:tcW w:w="3921" w:type="dxa"/>
            <w:tcBorders>
              <w:top w:val="single" w:sz="4" w:space="0" w:color="auto"/>
              <w:left w:val="single" w:sz="4" w:space="0" w:color="auto"/>
              <w:bottom w:val="single" w:sz="4" w:space="0" w:color="auto"/>
              <w:right w:val="single" w:sz="4" w:space="0" w:color="auto"/>
            </w:tcBorders>
          </w:tcPr>
          <w:p w14:paraId="07D70D29" w14:textId="77777777" w:rsidR="00C42E7A" w:rsidRPr="008421F7" w:rsidRDefault="00C42E7A" w:rsidP="00577CC7">
            <w:pPr>
              <w:pStyle w:val="Tabletext"/>
              <w:ind w:left="284" w:hanging="284"/>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Position of the monitoring station which made the measurements</w:t>
            </w:r>
          </w:p>
        </w:tc>
        <w:tc>
          <w:tcPr>
            <w:tcW w:w="5269" w:type="dxa"/>
            <w:tcBorders>
              <w:top w:val="single" w:sz="4" w:space="0" w:color="auto"/>
              <w:left w:val="single" w:sz="4" w:space="0" w:color="auto"/>
              <w:bottom w:val="single" w:sz="4" w:space="0" w:color="auto"/>
              <w:right w:val="single" w:sz="4" w:space="0" w:color="auto"/>
            </w:tcBorders>
            <w:vAlign w:val="center"/>
          </w:tcPr>
          <w:p w14:paraId="60209437" w14:textId="77777777" w:rsidR="00C42E7A" w:rsidRPr="008421F7" w:rsidRDefault="00C42E7A" w:rsidP="00577CC7">
            <w:pPr>
              <w:pStyle w:val="Tabletext"/>
              <w:rPr>
                <w:rFonts w:eastAsiaTheme="minorEastAsia"/>
                <w:lang w:val="en-GB" w:eastAsia="de-DE"/>
              </w:rPr>
            </w:pPr>
            <w:r w:rsidRPr="008421F7">
              <w:rPr>
                <w:rFonts w:eastAsiaTheme="minorEastAsia"/>
                <w:lang w:val="en-GB"/>
              </w:rPr>
              <w:t>(22°49’29.6” S,</w:t>
            </w:r>
            <w:r w:rsidRPr="008421F7">
              <w:rPr>
                <w:rFonts w:eastAsiaTheme="minorEastAsia"/>
                <w:lang w:val="en-GB" w:eastAsia="de-DE"/>
              </w:rPr>
              <w:t xml:space="preserve"> </w:t>
            </w:r>
            <w:r w:rsidRPr="008421F7">
              <w:rPr>
                <w:rFonts w:eastAsiaTheme="minorEastAsia"/>
                <w:lang w:val="en-GB"/>
              </w:rPr>
              <w:t>43°10’43.3” W)</w:t>
            </w:r>
          </w:p>
        </w:tc>
      </w:tr>
      <w:tr w:rsidR="00C42E7A" w:rsidRPr="008421F7" w14:paraId="0490D058"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A0E8B5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39</w:t>
            </w:r>
          </w:p>
        </w:tc>
        <w:tc>
          <w:tcPr>
            <w:tcW w:w="3921" w:type="dxa"/>
            <w:tcBorders>
              <w:top w:val="single" w:sz="4" w:space="0" w:color="auto"/>
              <w:left w:val="single" w:sz="4" w:space="0" w:color="auto"/>
              <w:bottom w:val="single" w:sz="4" w:space="0" w:color="auto"/>
              <w:right w:val="single" w:sz="4" w:space="0" w:color="auto"/>
            </w:tcBorders>
          </w:tcPr>
          <w:p w14:paraId="6B03322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Geolocation principle</w:t>
            </w:r>
          </w:p>
          <w:p w14:paraId="74A82E46" w14:textId="77777777" w:rsidR="00C42E7A" w:rsidRPr="008421F7" w:rsidRDefault="00C42E7A" w:rsidP="007E49CF">
            <w:pPr>
              <w:pStyle w:val="Tabletext"/>
              <w:jc w:val="left"/>
              <w:rPr>
                <w:rFonts w:eastAsiaTheme="minorEastAsia"/>
                <w:sz w:val="21"/>
                <w:szCs w:val="21"/>
                <w:lang w:val="en-GB"/>
              </w:rPr>
            </w:pPr>
            <w:r w:rsidRPr="008421F7">
              <w:rPr>
                <w:rFonts w:eastAsiaTheme="minorEastAsia"/>
                <w:sz w:val="21"/>
                <w:szCs w:val="21"/>
                <w:lang w:val="en-GB" w:eastAsia="de-DE"/>
              </w:rPr>
              <w:t>(Note: TDOA/FDOA with 2 satellite, FDOA/FDOA with 2 satellite, TDOA/TDOA with 3 satellite, doppler shift with single satellite)</w:t>
            </w:r>
          </w:p>
        </w:tc>
        <w:tc>
          <w:tcPr>
            <w:tcW w:w="5269" w:type="dxa"/>
            <w:tcBorders>
              <w:top w:val="single" w:sz="4" w:space="0" w:color="auto"/>
              <w:left w:val="single" w:sz="4" w:space="0" w:color="auto"/>
              <w:bottom w:val="single" w:sz="4" w:space="0" w:color="auto"/>
              <w:right w:val="single" w:sz="4" w:space="0" w:color="auto"/>
            </w:tcBorders>
            <w:vAlign w:val="center"/>
          </w:tcPr>
          <w:p w14:paraId="73043C79" w14:textId="77777777" w:rsidR="00C42E7A" w:rsidRPr="008421F7" w:rsidRDefault="00C42E7A" w:rsidP="00577CC7">
            <w:pPr>
              <w:pStyle w:val="Tabletext"/>
              <w:rPr>
                <w:rFonts w:eastAsiaTheme="minorEastAsia"/>
                <w:lang w:val="en-GB" w:eastAsia="de-DE"/>
              </w:rPr>
            </w:pPr>
            <w:r w:rsidRPr="008421F7">
              <w:rPr>
                <w:rFonts w:eastAsiaTheme="minorEastAsia"/>
                <w:lang w:val="en-GB" w:eastAsia="de-DE"/>
              </w:rPr>
              <w:t>TDOA/FDOA with 2 satellites</w:t>
            </w:r>
          </w:p>
        </w:tc>
      </w:tr>
      <w:tr w:rsidR="00C42E7A" w:rsidRPr="00CB22C6" w14:paraId="1156B89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295601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40</w:t>
            </w:r>
          </w:p>
        </w:tc>
        <w:tc>
          <w:tcPr>
            <w:tcW w:w="3921" w:type="dxa"/>
            <w:tcBorders>
              <w:top w:val="single" w:sz="4" w:space="0" w:color="auto"/>
              <w:left w:val="single" w:sz="4" w:space="0" w:color="auto"/>
              <w:bottom w:val="single" w:sz="4" w:space="0" w:color="auto"/>
              <w:right w:val="single" w:sz="4" w:space="0" w:color="auto"/>
            </w:tcBorders>
          </w:tcPr>
          <w:p w14:paraId="77950F73" w14:textId="77777777" w:rsidR="00C42E7A" w:rsidRPr="008421F7" w:rsidRDefault="00C42E7A" w:rsidP="007E49CF">
            <w:pPr>
              <w:pStyle w:val="Tabletext"/>
              <w:jc w:val="left"/>
              <w:rPr>
                <w:rFonts w:eastAsiaTheme="minorEastAsia"/>
                <w:sz w:val="21"/>
                <w:szCs w:val="21"/>
                <w:lang w:val="en-GB" w:eastAsia="de-DE"/>
              </w:rPr>
            </w:pPr>
            <w:r w:rsidRPr="008421F7">
              <w:rPr>
                <w:rFonts w:eastAsiaTheme="minorEastAsia"/>
                <w:sz w:val="21"/>
                <w:szCs w:val="21"/>
                <w:lang w:val="en-GB" w:eastAsia="de-DE"/>
              </w:rPr>
              <w:t xml:space="preserve">Satellites </w:t>
            </w:r>
            <w:r w:rsidRPr="008421F7">
              <w:rPr>
                <w:rFonts w:eastAsiaTheme="minorEastAsia"/>
                <w:sz w:val="21"/>
                <w:szCs w:val="21"/>
                <w:lang w:val="en-GB" w:eastAsia="zh-CN"/>
              </w:rPr>
              <w:t>u</w:t>
            </w:r>
            <w:r w:rsidRPr="008421F7">
              <w:rPr>
                <w:rFonts w:eastAsiaTheme="minorEastAsia"/>
                <w:sz w:val="21"/>
                <w:szCs w:val="21"/>
                <w:lang w:val="en-GB" w:eastAsia="de-DE"/>
              </w:rPr>
              <w:t>sed for geolocation measurement:</w:t>
            </w:r>
          </w:p>
        </w:tc>
        <w:tc>
          <w:tcPr>
            <w:tcW w:w="5269" w:type="dxa"/>
            <w:tcBorders>
              <w:top w:val="single" w:sz="4" w:space="0" w:color="auto"/>
              <w:left w:val="single" w:sz="4" w:space="0" w:color="auto"/>
              <w:bottom w:val="single" w:sz="4" w:space="0" w:color="auto"/>
              <w:right w:val="single" w:sz="4" w:space="0" w:color="auto"/>
            </w:tcBorders>
            <w:vAlign w:val="center"/>
          </w:tcPr>
          <w:p w14:paraId="2C7EA398" w14:textId="77777777" w:rsidR="00C42E7A" w:rsidRPr="008421F7" w:rsidRDefault="00C42E7A" w:rsidP="00577CC7">
            <w:pPr>
              <w:pStyle w:val="Tabletext"/>
              <w:rPr>
                <w:rFonts w:eastAsiaTheme="minorEastAsia"/>
                <w:lang w:val="en-GB" w:eastAsia="de-DE"/>
              </w:rPr>
            </w:pPr>
          </w:p>
        </w:tc>
      </w:tr>
      <w:tr w:rsidR="00C42E7A" w:rsidRPr="00CB22C6" w14:paraId="4AA764F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6F43F7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41</w:t>
            </w:r>
          </w:p>
        </w:tc>
        <w:tc>
          <w:tcPr>
            <w:tcW w:w="3921" w:type="dxa"/>
            <w:tcBorders>
              <w:top w:val="single" w:sz="4" w:space="0" w:color="auto"/>
              <w:left w:val="single" w:sz="4" w:space="0" w:color="auto"/>
              <w:bottom w:val="single" w:sz="4" w:space="0" w:color="auto"/>
              <w:right w:val="single" w:sz="4" w:space="0" w:color="auto"/>
            </w:tcBorders>
          </w:tcPr>
          <w:p w14:paraId="2332899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Name of the main satellite</w:t>
            </w:r>
          </w:p>
        </w:tc>
        <w:tc>
          <w:tcPr>
            <w:tcW w:w="5269" w:type="dxa"/>
            <w:tcBorders>
              <w:top w:val="single" w:sz="4" w:space="0" w:color="auto"/>
              <w:left w:val="single" w:sz="4" w:space="0" w:color="auto"/>
              <w:bottom w:val="single" w:sz="4" w:space="0" w:color="auto"/>
              <w:right w:val="single" w:sz="4" w:space="0" w:color="auto"/>
            </w:tcBorders>
            <w:vAlign w:val="center"/>
          </w:tcPr>
          <w:p w14:paraId="64D496BB" w14:textId="77777777" w:rsidR="00C42E7A" w:rsidRPr="008421F7" w:rsidRDefault="00C42E7A" w:rsidP="00577CC7">
            <w:pPr>
              <w:pStyle w:val="Tabletext"/>
              <w:rPr>
                <w:rFonts w:eastAsiaTheme="minorEastAsia"/>
                <w:lang w:val="en-GB" w:eastAsia="zh-CN"/>
              </w:rPr>
            </w:pPr>
            <w:proofErr w:type="spellStart"/>
            <w:r w:rsidRPr="008421F7">
              <w:rPr>
                <w:rFonts w:eastAsiaTheme="minorEastAsia"/>
                <w:lang w:val="en-GB" w:eastAsia="de-DE"/>
              </w:rPr>
              <w:t>Anik</w:t>
            </w:r>
            <w:proofErr w:type="spellEnd"/>
            <w:r w:rsidRPr="008421F7">
              <w:rPr>
                <w:rFonts w:eastAsiaTheme="minorEastAsia"/>
                <w:lang w:val="en-GB" w:eastAsia="de-DE"/>
              </w:rPr>
              <w:t xml:space="preserve"> G1</w:t>
            </w:r>
            <w:r w:rsidRPr="008421F7">
              <w:rPr>
                <w:rFonts w:eastAsiaTheme="minorEastAsia"/>
                <w:lang w:val="en-GB" w:eastAsia="zh-CN"/>
              </w:rPr>
              <w:t xml:space="preserve"> (107.5° W in the GSO arc)</w:t>
            </w:r>
          </w:p>
        </w:tc>
      </w:tr>
      <w:tr w:rsidR="00C42E7A" w:rsidRPr="00CB22C6" w14:paraId="11C34AC6"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2D93A3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42</w:t>
            </w:r>
          </w:p>
        </w:tc>
        <w:tc>
          <w:tcPr>
            <w:tcW w:w="3921" w:type="dxa"/>
            <w:tcBorders>
              <w:top w:val="single" w:sz="4" w:space="0" w:color="auto"/>
              <w:left w:val="single" w:sz="4" w:space="0" w:color="auto"/>
              <w:bottom w:val="single" w:sz="4" w:space="0" w:color="auto"/>
              <w:right w:val="single" w:sz="4" w:space="0" w:color="auto"/>
            </w:tcBorders>
          </w:tcPr>
          <w:p w14:paraId="329A10D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Name of the adjacent satellite 1</w:t>
            </w:r>
          </w:p>
        </w:tc>
        <w:tc>
          <w:tcPr>
            <w:tcW w:w="5269" w:type="dxa"/>
            <w:tcBorders>
              <w:top w:val="single" w:sz="4" w:space="0" w:color="auto"/>
              <w:left w:val="single" w:sz="4" w:space="0" w:color="auto"/>
              <w:bottom w:val="single" w:sz="4" w:space="0" w:color="auto"/>
              <w:right w:val="single" w:sz="4" w:space="0" w:color="auto"/>
            </w:tcBorders>
            <w:vAlign w:val="center"/>
          </w:tcPr>
          <w:p w14:paraId="5B84D3EE" w14:textId="77777777" w:rsidR="00C42E7A" w:rsidRPr="008421F7" w:rsidRDefault="00C42E7A" w:rsidP="00577CC7">
            <w:pPr>
              <w:pStyle w:val="Tabletext"/>
              <w:rPr>
                <w:rFonts w:eastAsiaTheme="minorEastAsia"/>
                <w:lang w:val="en-GB" w:eastAsia="de-DE"/>
              </w:rPr>
            </w:pPr>
            <w:proofErr w:type="spellStart"/>
            <w:r w:rsidRPr="008421F7">
              <w:rPr>
                <w:rFonts w:eastAsiaTheme="minorEastAsia"/>
                <w:lang w:val="en-GB" w:eastAsia="de-DE"/>
              </w:rPr>
              <w:t>Brasilsat</w:t>
            </w:r>
            <w:proofErr w:type="spellEnd"/>
            <w:r w:rsidRPr="008421F7">
              <w:rPr>
                <w:rFonts w:eastAsiaTheme="minorEastAsia"/>
                <w:lang w:val="en-GB" w:eastAsia="de-DE"/>
              </w:rPr>
              <w:t xml:space="preserve"> B4</w:t>
            </w:r>
            <w:r w:rsidRPr="008421F7">
              <w:rPr>
                <w:rFonts w:eastAsiaTheme="minorEastAsia"/>
                <w:lang w:val="en-GB" w:eastAsia="zh-CN"/>
              </w:rPr>
              <w:t xml:space="preserve"> (92.0° W in the GSO arc)</w:t>
            </w:r>
          </w:p>
        </w:tc>
      </w:tr>
      <w:tr w:rsidR="00C42E7A" w:rsidRPr="008421F7" w14:paraId="4F17FA8A"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C18445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43</w:t>
            </w:r>
          </w:p>
        </w:tc>
        <w:tc>
          <w:tcPr>
            <w:tcW w:w="3921" w:type="dxa"/>
            <w:tcBorders>
              <w:top w:val="single" w:sz="4" w:space="0" w:color="auto"/>
              <w:left w:val="single" w:sz="4" w:space="0" w:color="auto"/>
              <w:bottom w:val="single" w:sz="4" w:space="0" w:color="auto"/>
              <w:right w:val="single" w:sz="4" w:space="0" w:color="auto"/>
            </w:tcBorders>
          </w:tcPr>
          <w:p w14:paraId="1A021F6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Name of the adjacent satellite 2</w:t>
            </w:r>
          </w:p>
        </w:tc>
        <w:tc>
          <w:tcPr>
            <w:tcW w:w="5269" w:type="dxa"/>
            <w:tcBorders>
              <w:top w:val="single" w:sz="4" w:space="0" w:color="auto"/>
              <w:left w:val="single" w:sz="4" w:space="0" w:color="auto"/>
              <w:bottom w:val="single" w:sz="4" w:space="0" w:color="auto"/>
              <w:right w:val="single" w:sz="4" w:space="0" w:color="auto"/>
            </w:tcBorders>
            <w:vAlign w:val="center"/>
          </w:tcPr>
          <w:p w14:paraId="5E7BD144"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CB22C6" w14:paraId="1F7FFAF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5F35BF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44</w:t>
            </w:r>
          </w:p>
        </w:tc>
        <w:tc>
          <w:tcPr>
            <w:tcW w:w="3921" w:type="dxa"/>
            <w:tcBorders>
              <w:top w:val="single" w:sz="4" w:space="0" w:color="auto"/>
              <w:left w:val="single" w:sz="4" w:space="0" w:color="auto"/>
              <w:bottom w:val="single" w:sz="4" w:space="0" w:color="auto"/>
              <w:right w:val="single" w:sz="4" w:space="0" w:color="auto"/>
            </w:tcBorders>
          </w:tcPr>
          <w:p w14:paraId="441D13A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Equipment used for interferer detection:</w:t>
            </w:r>
          </w:p>
        </w:tc>
        <w:tc>
          <w:tcPr>
            <w:tcW w:w="5269" w:type="dxa"/>
            <w:tcBorders>
              <w:top w:val="single" w:sz="4" w:space="0" w:color="auto"/>
              <w:left w:val="single" w:sz="4" w:space="0" w:color="auto"/>
              <w:bottom w:val="single" w:sz="4" w:space="0" w:color="auto"/>
              <w:right w:val="single" w:sz="4" w:space="0" w:color="auto"/>
            </w:tcBorders>
            <w:vAlign w:val="center"/>
          </w:tcPr>
          <w:p w14:paraId="2A87316D" w14:textId="77777777" w:rsidR="00C42E7A" w:rsidRPr="008421F7" w:rsidRDefault="00C42E7A" w:rsidP="00577CC7">
            <w:pPr>
              <w:pStyle w:val="Tabletext"/>
              <w:rPr>
                <w:rFonts w:eastAsiaTheme="minorEastAsia"/>
                <w:lang w:val="en-GB" w:eastAsia="de-DE"/>
              </w:rPr>
            </w:pPr>
          </w:p>
        </w:tc>
      </w:tr>
      <w:tr w:rsidR="00C42E7A" w:rsidRPr="008421F7" w14:paraId="17D1A2C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BCAA8F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45</w:t>
            </w:r>
          </w:p>
        </w:tc>
        <w:tc>
          <w:tcPr>
            <w:tcW w:w="3921" w:type="dxa"/>
            <w:tcBorders>
              <w:top w:val="single" w:sz="4" w:space="0" w:color="auto"/>
              <w:left w:val="single" w:sz="4" w:space="0" w:color="auto"/>
              <w:bottom w:val="single" w:sz="4" w:space="0" w:color="auto"/>
              <w:right w:val="single" w:sz="4" w:space="0" w:color="auto"/>
            </w:tcBorders>
          </w:tcPr>
          <w:p w14:paraId="78C02AFF" w14:textId="77777777" w:rsidR="00C42E7A" w:rsidRPr="008421F7" w:rsidRDefault="00C42E7A" w:rsidP="007E49CF">
            <w:pPr>
              <w:pStyle w:val="Tabletext"/>
              <w:ind w:left="284" w:hanging="284"/>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type (</w:t>
            </w:r>
            <w:r w:rsidRPr="008421F7">
              <w:rPr>
                <w:rFonts w:eastAsiaTheme="minorEastAsia"/>
                <w:sz w:val="21"/>
                <w:szCs w:val="21"/>
                <w:lang w:val="en-GB" w:eastAsia="zh-CN"/>
              </w:rPr>
              <w:t>1</w:t>
            </w:r>
            <w:r w:rsidRPr="008421F7">
              <w:rPr>
                <w:rFonts w:eastAsiaTheme="minorEastAsia"/>
                <w:sz w:val="21"/>
                <w:szCs w:val="21"/>
                <w:vertAlign w:val="superscript"/>
                <w:lang w:val="en-GB" w:eastAsia="zh-CN"/>
              </w:rPr>
              <w:t>st</w:t>
            </w:r>
            <w:r w:rsidRPr="008421F7">
              <w:rPr>
                <w:rFonts w:eastAsiaTheme="minorEastAsia"/>
                <w:sz w:val="21"/>
                <w:szCs w:val="21"/>
                <w:lang w:val="en-GB" w:eastAsia="de-DE"/>
              </w:rPr>
              <w:t xml:space="preserve"> antenna for </w:t>
            </w:r>
            <w:r w:rsidRPr="008421F7">
              <w:rPr>
                <w:rFonts w:eastAsiaTheme="minorEastAsia"/>
                <w:sz w:val="21"/>
                <w:szCs w:val="21"/>
                <w:lang w:val="en-GB" w:eastAsia="zh-CN"/>
              </w:rPr>
              <w:t>geolocation</w:t>
            </w:r>
            <w:r w:rsidRPr="008421F7">
              <w:rPr>
                <w:rFonts w:eastAsiaTheme="minorEastAsia"/>
                <w:sz w:val="21"/>
                <w:szCs w:val="21"/>
                <w:lang w:val="en-GB" w:eastAsia="de-DE"/>
              </w:rPr>
              <w:t>)</w:t>
            </w:r>
          </w:p>
        </w:tc>
        <w:tc>
          <w:tcPr>
            <w:tcW w:w="5269" w:type="dxa"/>
            <w:tcBorders>
              <w:top w:val="single" w:sz="4" w:space="0" w:color="auto"/>
              <w:left w:val="single" w:sz="4" w:space="0" w:color="auto"/>
              <w:bottom w:val="single" w:sz="4" w:space="0" w:color="auto"/>
              <w:right w:val="single" w:sz="4" w:space="0" w:color="auto"/>
            </w:tcBorders>
            <w:vAlign w:val="center"/>
          </w:tcPr>
          <w:p w14:paraId="7F3E65BB" w14:textId="77777777" w:rsidR="00C42E7A" w:rsidRPr="008421F7" w:rsidRDefault="00C42E7A" w:rsidP="00577CC7">
            <w:pPr>
              <w:pStyle w:val="Tabletext"/>
              <w:rPr>
                <w:rFonts w:eastAsiaTheme="minorEastAsia"/>
                <w:lang w:val="en-GB" w:eastAsia="de-DE"/>
              </w:rPr>
            </w:pPr>
            <w:r w:rsidRPr="008421F7">
              <w:rPr>
                <w:rFonts w:eastAsiaTheme="minorEastAsia"/>
                <w:lang w:val="en-GB"/>
              </w:rPr>
              <w:t>Gregorian</w:t>
            </w:r>
          </w:p>
        </w:tc>
      </w:tr>
      <w:tr w:rsidR="00C42E7A" w:rsidRPr="008421F7" w14:paraId="2981631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05DAEA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46</w:t>
            </w:r>
          </w:p>
        </w:tc>
        <w:tc>
          <w:tcPr>
            <w:tcW w:w="3921" w:type="dxa"/>
            <w:tcBorders>
              <w:top w:val="single" w:sz="4" w:space="0" w:color="auto"/>
              <w:left w:val="single" w:sz="4" w:space="0" w:color="auto"/>
              <w:bottom w:val="single" w:sz="4" w:space="0" w:color="auto"/>
              <w:right w:val="single" w:sz="4" w:space="0" w:color="auto"/>
            </w:tcBorders>
          </w:tcPr>
          <w:p w14:paraId="05018BF8" w14:textId="77777777" w:rsidR="00C42E7A" w:rsidRPr="008421F7" w:rsidRDefault="00C42E7A" w:rsidP="007E49CF">
            <w:pPr>
              <w:pStyle w:val="Tabletext"/>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size</w:t>
            </w:r>
          </w:p>
        </w:tc>
        <w:tc>
          <w:tcPr>
            <w:tcW w:w="5269" w:type="dxa"/>
            <w:tcBorders>
              <w:top w:val="single" w:sz="4" w:space="0" w:color="auto"/>
              <w:left w:val="single" w:sz="4" w:space="0" w:color="auto"/>
              <w:bottom w:val="single" w:sz="4" w:space="0" w:color="auto"/>
              <w:right w:val="single" w:sz="4" w:space="0" w:color="auto"/>
            </w:tcBorders>
            <w:vAlign w:val="center"/>
          </w:tcPr>
          <w:p w14:paraId="27635A06" w14:textId="77777777" w:rsidR="00C42E7A" w:rsidRPr="008421F7" w:rsidRDefault="00C42E7A" w:rsidP="00577CC7">
            <w:pPr>
              <w:pStyle w:val="Tabletext"/>
              <w:rPr>
                <w:rFonts w:eastAsiaTheme="minorEastAsia"/>
                <w:lang w:val="en-GB" w:eastAsia="de-DE"/>
              </w:rPr>
            </w:pPr>
            <w:r w:rsidRPr="008421F7">
              <w:rPr>
                <w:rFonts w:eastAsiaTheme="minorEastAsia"/>
                <w:lang w:val="en-GB"/>
              </w:rPr>
              <w:t>6 m</w:t>
            </w:r>
          </w:p>
        </w:tc>
      </w:tr>
      <w:tr w:rsidR="00C42E7A" w:rsidRPr="008421F7" w14:paraId="2BFAFD6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3C3F53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47</w:t>
            </w:r>
          </w:p>
        </w:tc>
        <w:tc>
          <w:tcPr>
            <w:tcW w:w="3921" w:type="dxa"/>
            <w:tcBorders>
              <w:top w:val="single" w:sz="4" w:space="0" w:color="auto"/>
              <w:left w:val="single" w:sz="4" w:space="0" w:color="auto"/>
              <w:bottom w:val="single" w:sz="4" w:space="0" w:color="auto"/>
              <w:right w:val="single" w:sz="4" w:space="0" w:color="auto"/>
            </w:tcBorders>
          </w:tcPr>
          <w:p w14:paraId="6FA3738E" w14:textId="77777777" w:rsidR="00C42E7A" w:rsidRPr="008421F7" w:rsidRDefault="00C42E7A" w:rsidP="007E49CF">
            <w:pPr>
              <w:pStyle w:val="Tabletext"/>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G/T (dB/K)</w:t>
            </w:r>
          </w:p>
        </w:tc>
        <w:tc>
          <w:tcPr>
            <w:tcW w:w="5269" w:type="dxa"/>
            <w:tcBorders>
              <w:top w:val="single" w:sz="4" w:space="0" w:color="auto"/>
              <w:left w:val="single" w:sz="4" w:space="0" w:color="auto"/>
              <w:bottom w:val="single" w:sz="4" w:space="0" w:color="auto"/>
              <w:right w:val="single" w:sz="4" w:space="0" w:color="auto"/>
            </w:tcBorders>
            <w:vAlign w:val="center"/>
          </w:tcPr>
          <w:p w14:paraId="6C950558" w14:textId="77777777" w:rsidR="00C42E7A" w:rsidRPr="008421F7" w:rsidRDefault="00C42E7A" w:rsidP="00577CC7">
            <w:pPr>
              <w:pStyle w:val="Tabletext"/>
              <w:rPr>
                <w:rFonts w:eastAsiaTheme="minorEastAsia"/>
                <w:lang w:val="en-GB" w:eastAsia="de-DE"/>
              </w:rPr>
            </w:pPr>
            <w:r w:rsidRPr="008421F7">
              <w:rPr>
                <w:rFonts w:eastAsiaTheme="minorEastAsia"/>
                <w:lang w:val="en-GB"/>
              </w:rPr>
              <w:t>≥ 27.8</w:t>
            </w:r>
          </w:p>
        </w:tc>
      </w:tr>
      <w:tr w:rsidR="00C42E7A" w:rsidRPr="00CB22C6" w14:paraId="191B3760"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6D90D3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48</w:t>
            </w:r>
          </w:p>
        </w:tc>
        <w:tc>
          <w:tcPr>
            <w:tcW w:w="3921" w:type="dxa"/>
            <w:tcBorders>
              <w:top w:val="single" w:sz="4" w:space="0" w:color="auto"/>
              <w:left w:val="single" w:sz="4" w:space="0" w:color="auto"/>
              <w:bottom w:val="single" w:sz="4" w:space="0" w:color="auto"/>
              <w:right w:val="single" w:sz="4" w:space="0" w:color="auto"/>
            </w:tcBorders>
          </w:tcPr>
          <w:p w14:paraId="5FDC25C2" w14:textId="77777777" w:rsidR="00C42E7A" w:rsidRPr="008421F7" w:rsidRDefault="00C42E7A" w:rsidP="007E49CF">
            <w:pPr>
              <w:pStyle w:val="Tabletext"/>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location (country, state, town)</w:t>
            </w:r>
          </w:p>
        </w:tc>
        <w:tc>
          <w:tcPr>
            <w:tcW w:w="5269" w:type="dxa"/>
            <w:tcBorders>
              <w:top w:val="single" w:sz="4" w:space="0" w:color="auto"/>
              <w:left w:val="single" w:sz="4" w:space="0" w:color="auto"/>
              <w:bottom w:val="single" w:sz="4" w:space="0" w:color="auto"/>
              <w:right w:val="single" w:sz="4" w:space="0" w:color="auto"/>
            </w:tcBorders>
            <w:vAlign w:val="center"/>
          </w:tcPr>
          <w:p w14:paraId="1BA16137" w14:textId="77777777" w:rsidR="00C42E7A" w:rsidRPr="00CB22C6" w:rsidRDefault="00C42E7A" w:rsidP="00577CC7">
            <w:pPr>
              <w:pStyle w:val="Tabletext"/>
              <w:rPr>
                <w:rFonts w:eastAsiaTheme="minorEastAsia"/>
                <w:lang w:val="es-ES_tradnl" w:eastAsia="de-DE"/>
              </w:rPr>
            </w:pPr>
            <w:proofErr w:type="spellStart"/>
            <w:r w:rsidRPr="00CB22C6">
              <w:rPr>
                <w:rFonts w:eastAsiaTheme="minorEastAsia"/>
                <w:lang w:val="es-ES_tradnl"/>
              </w:rPr>
              <w:t>Brazil</w:t>
            </w:r>
            <w:proofErr w:type="spellEnd"/>
            <w:r w:rsidRPr="00CB22C6">
              <w:rPr>
                <w:rFonts w:eastAsiaTheme="minorEastAsia"/>
                <w:lang w:val="es-ES_tradnl"/>
              </w:rPr>
              <w:t xml:space="preserve">, Rio de Janeiro </w:t>
            </w:r>
            <w:proofErr w:type="spellStart"/>
            <w:r w:rsidRPr="00CB22C6">
              <w:rPr>
                <w:rFonts w:eastAsiaTheme="minorEastAsia"/>
                <w:lang w:val="es-ES_tradnl"/>
              </w:rPr>
              <w:t>state</w:t>
            </w:r>
            <w:proofErr w:type="spellEnd"/>
            <w:r w:rsidRPr="00CB22C6">
              <w:rPr>
                <w:rFonts w:eastAsiaTheme="minorEastAsia"/>
                <w:lang w:val="es-ES_tradnl"/>
              </w:rPr>
              <w:t>, Rio de Janeiro</w:t>
            </w:r>
          </w:p>
        </w:tc>
      </w:tr>
      <w:tr w:rsidR="00C42E7A" w:rsidRPr="008421F7" w14:paraId="251A6C2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42820C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49</w:t>
            </w:r>
          </w:p>
        </w:tc>
        <w:tc>
          <w:tcPr>
            <w:tcW w:w="3921" w:type="dxa"/>
            <w:tcBorders>
              <w:top w:val="single" w:sz="4" w:space="0" w:color="auto"/>
              <w:left w:val="single" w:sz="4" w:space="0" w:color="auto"/>
              <w:bottom w:val="single" w:sz="4" w:space="0" w:color="auto"/>
              <w:right w:val="single" w:sz="4" w:space="0" w:color="auto"/>
            </w:tcBorders>
          </w:tcPr>
          <w:p w14:paraId="527EA0BA" w14:textId="77777777" w:rsidR="00C42E7A" w:rsidRPr="008421F7" w:rsidRDefault="00C42E7A" w:rsidP="007E49CF">
            <w:pPr>
              <w:pStyle w:val="Tabletext"/>
              <w:ind w:left="284" w:hanging="284"/>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type (2</w:t>
            </w:r>
            <w:r w:rsidRPr="008421F7">
              <w:rPr>
                <w:rFonts w:eastAsiaTheme="minorEastAsia"/>
                <w:sz w:val="21"/>
                <w:szCs w:val="21"/>
                <w:vertAlign w:val="superscript"/>
                <w:lang w:val="en-GB" w:eastAsia="de-DE"/>
              </w:rPr>
              <w:t>nd</w:t>
            </w:r>
            <w:r w:rsidRPr="008421F7">
              <w:rPr>
                <w:rFonts w:eastAsiaTheme="minorEastAsia"/>
                <w:sz w:val="21"/>
                <w:szCs w:val="21"/>
                <w:lang w:val="en-GB" w:eastAsia="de-DE"/>
              </w:rPr>
              <w:t xml:space="preserve"> antenna for </w:t>
            </w:r>
            <w:r w:rsidRPr="008421F7">
              <w:rPr>
                <w:rFonts w:eastAsiaTheme="minorEastAsia"/>
                <w:sz w:val="21"/>
                <w:szCs w:val="21"/>
                <w:lang w:val="en-GB" w:eastAsia="zh-CN"/>
              </w:rPr>
              <w:t>geolocation</w:t>
            </w:r>
            <w:r w:rsidRPr="008421F7">
              <w:rPr>
                <w:rFonts w:eastAsiaTheme="minorEastAsia"/>
                <w:sz w:val="21"/>
                <w:szCs w:val="21"/>
                <w:lang w:val="en-GB" w:eastAsia="de-DE"/>
              </w:rPr>
              <w:t>)</w:t>
            </w:r>
          </w:p>
        </w:tc>
        <w:tc>
          <w:tcPr>
            <w:tcW w:w="5269" w:type="dxa"/>
            <w:tcBorders>
              <w:top w:val="single" w:sz="4" w:space="0" w:color="auto"/>
              <w:left w:val="single" w:sz="4" w:space="0" w:color="auto"/>
              <w:bottom w:val="single" w:sz="4" w:space="0" w:color="auto"/>
              <w:right w:val="single" w:sz="4" w:space="0" w:color="auto"/>
            </w:tcBorders>
            <w:vAlign w:val="center"/>
          </w:tcPr>
          <w:p w14:paraId="5EE8D403" w14:textId="77777777" w:rsidR="00C42E7A" w:rsidRPr="008421F7" w:rsidRDefault="00C42E7A" w:rsidP="00577CC7">
            <w:pPr>
              <w:pStyle w:val="Tabletext"/>
              <w:rPr>
                <w:rFonts w:eastAsiaTheme="minorEastAsia"/>
                <w:lang w:val="en-GB" w:eastAsia="de-DE"/>
              </w:rPr>
            </w:pPr>
            <w:r w:rsidRPr="008421F7">
              <w:rPr>
                <w:rFonts w:eastAsiaTheme="minorEastAsia"/>
                <w:lang w:val="en-GB"/>
              </w:rPr>
              <w:t>Gregorian</w:t>
            </w:r>
          </w:p>
        </w:tc>
      </w:tr>
      <w:tr w:rsidR="00C42E7A" w:rsidRPr="008421F7" w14:paraId="4C319CF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1B2FD3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50</w:t>
            </w:r>
          </w:p>
        </w:tc>
        <w:tc>
          <w:tcPr>
            <w:tcW w:w="3921" w:type="dxa"/>
            <w:tcBorders>
              <w:top w:val="single" w:sz="4" w:space="0" w:color="auto"/>
              <w:left w:val="single" w:sz="4" w:space="0" w:color="auto"/>
              <w:bottom w:val="single" w:sz="4" w:space="0" w:color="auto"/>
              <w:right w:val="single" w:sz="4" w:space="0" w:color="auto"/>
            </w:tcBorders>
          </w:tcPr>
          <w:p w14:paraId="4AA7F40D" w14:textId="77777777" w:rsidR="00C42E7A" w:rsidRPr="008421F7" w:rsidRDefault="00C42E7A" w:rsidP="007E49CF">
            <w:pPr>
              <w:pStyle w:val="Tabletext"/>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size</w:t>
            </w:r>
          </w:p>
        </w:tc>
        <w:tc>
          <w:tcPr>
            <w:tcW w:w="5269" w:type="dxa"/>
            <w:tcBorders>
              <w:top w:val="single" w:sz="4" w:space="0" w:color="auto"/>
              <w:left w:val="single" w:sz="4" w:space="0" w:color="auto"/>
              <w:bottom w:val="single" w:sz="4" w:space="0" w:color="auto"/>
              <w:right w:val="single" w:sz="4" w:space="0" w:color="auto"/>
            </w:tcBorders>
            <w:vAlign w:val="center"/>
          </w:tcPr>
          <w:p w14:paraId="284A79DB" w14:textId="77777777" w:rsidR="00C42E7A" w:rsidRPr="008421F7" w:rsidRDefault="00C42E7A" w:rsidP="00577CC7">
            <w:pPr>
              <w:pStyle w:val="Tabletext"/>
              <w:rPr>
                <w:rFonts w:eastAsiaTheme="minorEastAsia"/>
                <w:lang w:val="en-GB" w:eastAsia="de-DE"/>
              </w:rPr>
            </w:pPr>
            <w:r w:rsidRPr="008421F7">
              <w:rPr>
                <w:rFonts w:eastAsiaTheme="minorEastAsia"/>
                <w:lang w:val="en-GB"/>
              </w:rPr>
              <w:t>6 m</w:t>
            </w:r>
          </w:p>
        </w:tc>
      </w:tr>
      <w:tr w:rsidR="00C42E7A" w:rsidRPr="008421F7" w14:paraId="6B3A98F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65F00A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51</w:t>
            </w:r>
          </w:p>
        </w:tc>
        <w:tc>
          <w:tcPr>
            <w:tcW w:w="3921" w:type="dxa"/>
            <w:tcBorders>
              <w:top w:val="single" w:sz="4" w:space="0" w:color="auto"/>
              <w:left w:val="single" w:sz="4" w:space="0" w:color="auto"/>
              <w:bottom w:val="single" w:sz="4" w:space="0" w:color="auto"/>
              <w:right w:val="single" w:sz="4" w:space="0" w:color="auto"/>
            </w:tcBorders>
          </w:tcPr>
          <w:p w14:paraId="25A9C3FE" w14:textId="77777777" w:rsidR="00C42E7A" w:rsidRPr="008421F7" w:rsidRDefault="00C42E7A" w:rsidP="007E49CF">
            <w:pPr>
              <w:pStyle w:val="Tabletext"/>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G/T (dB/K)</w:t>
            </w:r>
          </w:p>
        </w:tc>
        <w:tc>
          <w:tcPr>
            <w:tcW w:w="5269" w:type="dxa"/>
            <w:tcBorders>
              <w:top w:val="single" w:sz="4" w:space="0" w:color="auto"/>
              <w:left w:val="single" w:sz="4" w:space="0" w:color="auto"/>
              <w:bottom w:val="single" w:sz="4" w:space="0" w:color="auto"/>
              <w:right w:val="single" w:sz="4" w:space="0" w:color="auto"/>
            </w:tcBorders>
            <w:vAlign w:val="center"/>
          </w:tcPr>
          <w:p w14:paraId="7CD0A443" w14:textId="77777777" w:rsidR="00C42E7A" w:rsidRPr="008421F7" w:rsidRDefault="00C42E7A" w:rsidP="00577CC7">
            <w:pPr>
              <w:pStyle w:val="Tabletext"/>
              <w:rPr>
                <w:rFonts w:eastAsiaTheme="minorEastAsia"/>
                <w:lang w:val="en-GB" w:eastAsia="de-DE"/>
              </w:rPr>
            </w:pPr>
            <w:r w:rsidRPr="008421F7">
              <w:rPr>
                <w:rFonts w:eastAsiaTheme="minorEastAsia"/>
                <w:lang w:val="en-GB"/>
              </w:rPr>
              <w:t>≥ 27.8</w:t>
            </w:r>
          </w:p>
        </w:tc>
      </w:tr>
      <w:tr w:rsidR="00C42E7A" w:rsidRPr="00CB22C6" w14:paraId="66EE23F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20C55D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52</w:t>
            </w:r>
          </w:p>
        </w:tc>
        <w:tc>
          <w:tcPr>
            <w:tcW w:w="3921" w:type="dxa"/>
            <w:tcBorders>
              <w:top w:val="single" w:sz="4" w:space="0" w:color="auto"/>
              <w:left w:val="single" w:sz="4" w:space="0" w:color="auto"/>
              <w:bottom w:val="single" w:sz="4" w:space="0" w:color="auto"/>
              <w:right w:val="single" w:sz="4" w:space="0" w:color="auto"/>
            </w:tcBorders>
          </w:tcPr>
          <w:p w14:paraId="6E44EB0B" w14:textId="77777777" w:rsidR="00C42E7A" w:rsidRPr="008421F7" w:rsidRDefault="00C42E7A" w:rsidP="007E49CF">
            <w:pPr>
              <w:pStyle w:val="Tabletext"/>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location (country, state, town)</w:t>
            </w:r>
          </w:p>
        </w:tc>
        <w:tc>
          <w:tcPr>
            <w:tcW w:w="5269" w:type="dxa"/>
            <w:tcBorders>
              <w:top w:val="single" w:sz="4" w:space="0" w:color="auto"/>
              <w:left w:val="single" w:sz="4" w:space="0" w:color="auto"/>
              <w:bottom w:val="single" w:sz="4" w:space="0" w:color="auto"/>
              <w:right w:val="single" w:sz="4" w:space="0" w:color="auto"/>
            </w:tcBorders>
            <w:vAlign w:val="center"/>
          </w:tcPr>
          <w:p w14:paraId="64FA0712" w14:textId="77777777" w:rsidR="00C42E7A" w:rsidRPr="00CB22C6" w:rsidRDefault="00C42E7A" w:rsidP="00577CC7">
            <w:pPr>
              <w:pStyle w:val="Tabletext"/>
              <w:rPr>
                <w:rFonts w:eastAsiaTheme="minorEastAsia"/>
                <w:lang w:val="es-ES_tradnl" w:eastAsia="de-DE"/>
              </w:rPr>
            </w:pPr>
            <w:proofErr w:type="spellStart"/>
            <w:r w:rsidRPr="00CB22C6">
              <w:rPr>
                <w:rFonts w:eastAsiaTheme="minorEastAsia"/>
                <w:lang w:val="es-ES_tradnl"/>
              </w:rPr>
              <w:t>Brazil</w:t>
            </w:r>
            <w:proofErr w:type="spellEnd"/>
            <w:r w:rsidRPr="00CB22C6">
              <w:rPr>
                <w:rFonts w:eastAsiaTheme="minorEastAsia"/>
                <w:lang w:val="es-ES_tradnl"/>
              </w:rPr>
              <w:t xml:space="preserve">, Rio de Janeiro </w:t>
            </w:r>
            <w:proofErr w:type="spellStart"/>
            <w:r w:rsidRPr="00CB22C6">
              <w:rPr>
                <w:rFonts w:eastAsiaTheme="minorEastAsia"/>
                <w:lang w:val="es-ES_tradnl"/>
              </w:rPr>
              <w:t>state</w:t>
            </w:r>
            <w:proofErr w:type="spellEnd"/>
            <w:r w:rsidRPr="00CB22C6">
              <w:rPr>
                <w:rFonts w:eastAsiaTheme="minorEastAsia"/>
                <w:lang w:val="es-ES_tradnl"/>
              </w:rPr>
              <w:t>, Rio de Janeiro</w:t>
            </w:r>
          </w:p>
        </w:tc>
      </w:tr>
      <w:tr w:rsidR="00C42E7A" w:rsidRPr="008421F7" w14:paraId="024AC1E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8E6A02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53</w:t>
            </w:r>
          </w:p>
        </w:tc>
        <w:tc>
          <w:tcPr>
            <w:tcW w:w="3921" w:type="dxa"/>
            <w:tcBorders>
              <w:top w:val="single" w:sz="4" w:space="0" w:color="auto"/>
              <w:left w:val="single" w:sz="4" w:space="0" w:color="auto"/>
              <w:bottom w:val="single" w:sz="4" w:space="0" w:color="auto"/>
              <w:right w:val="single" w:sz="4" w:space="0" w:color="auto"/>
            </w:tcBorders>
          </w:tcPr>
          <w:p w14:paraId="229C02AB" w14:textId="77777777" w:rsidR="00C42E7A" w:rsidRPr="008421F7" w:rsidRDefault="00C42E7A" w:rsidP="007E49CF">
            <w:pPr>
              <w:pStyle w:val="Tabletext"/>
              <w:ind w:left="284" w:hanging="284"/>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type (3</w:t>
            </w:r>
            <w:r w:rsidRPr="008421F7">
              <w:rPr>
                <w:rFonts w:eastAsiaTheme="minorEastAsia"/>
                <w:sz w:val="21"/>
                <w:szCs w:val="21"/>
                <w:vertAlign w:val="superscript"/>
                <w:lang w:val="en-GB" w:eastAsia="de-DE"/>
              </w:rPr>
              <w:t>rd</w:t>
            </w:r>
            <w:r w:rsidRPr="008421F7">
              <w:rPr>
                <w:rFonts w:eastAsiaTheme="minorEastAsia"/>
                <w:sz w:val="21"/>
                <w:szCs w:val="21"/>
                <w:lang w:val="en-GB" w:eastAsia="de-DE"/>
              </w:rPr>
              <w:t xml:space="preserve"> antenna for </w:t>
            </w:r>
            <w:r w:rsidRPr="008421F7">
              <w:rPr>
                <w:rFonts w:eastAsiaTheme="minorEastAsia"/>
                <w:sz w:val="21"/>
                <w:szCs w:val="21"/>
                <w:lang w:val="en-GB" w:eastAsia="zh-CN"/>
              </w:rPr>
              <w:t>geolocation</w:t>
            </w:r>
            <w:r w:rsidRPr="008421F7">
              <w:rPr>
                <w:rFonts w:eastAsiaTheme="minorEastAsia"/>
                <w:sz w:val="21"/>
                <w:szCs w:val="21"/>
                <w:lang w:val="en-GB" w:eastAsia="de-DE"/>
              </w:rPr>
              <w:t>)</w:t>
            </w:r>
          </w:p>
        </w:tc>
        <w:tc>
          <w:tcPr>
            <w:tcW w:w="5269" w:type="dxa"/>
            <w:tcBorders>
              <w:top w:val="single" w:sz="4" w:space="0" w:color="auto"/>
              <w:left w:val="single" w:sz="4" w:space="0" w:color="auto"/>
              <w:bottom w:val="single" w:sz="4" w:space="0" w:color="auto"/>
              <w:right w:val="single" w:sz="4" w:space="0" w:color="auto"/>
            </w:tcBorders>
            <w:vAlign w:val="center"/>
          </w:tcPr>
          <w:p w14:paraId="561F1A8F"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8421F7" w14:paraId="6DA33AB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8FCBE17"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54</w:t>
            </w:r>
          </w:p>
        </w:tc>
        <w:tc>
          <w:tcPr>
            <w:tcW w:w="3921" w:type="dxa"/>
            <w:tcBorders>
              <w:top w:val="single" w:sz="4" w:space="0" w:color="auto"/>
              <w:left w:val="single" w:sz="4" w:space="0" w:color="auto"/>
              <w:bottom w:val="single" w:sz="4" w:space="0" w:color="auto"/>
              <w:right w:val="single" w:sz="4" w:space="0" w:color="auto"/>
            </w:tcBorders>
          </w:tcPr>
          <w:p w14:paraId="63153AAB"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size</w:t>
            </w:r>
          </w:p>
        </w:tc>
        <w:tc>
          <w:tcPr>
            <w:tcW w:w="5269" w:type="dxa"/>
            <w:tcBorders>
              <w:top w:val="single" w:sz="4" w:space="0" w:color="auto"/>
              <w:left w:val="single" w:sz="4" w:space="0" w:color="auto"/>
              <w:bottom w:val="single" w:sz="4" w:space="0" w:color="auto"/>
              <w:right w:val="single" w:sz="4" w:space="0" w:color="auto"/>
            </w:tcBorders>
            <w:vAlign w:val="center"/>
          </w:tcPr>
          <w:p w14:paraId="40789970"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8421F7" w14:paraId="35968BA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A11A228"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55</w:t>
            </w:r>
          </w:p>
        </w:tc>
        <w:tc>
          <w:tcPr>
            <w:tcW w:w="3921" w:type="dxa"/>
            <w:tcBorders>
              <w:top w:val="single" w:sz="4" w:space="0" w:color="auto"/>
              <w:left w:val="single" w:sz="4" w:space="0" w:color="auto"/>
              <w:bottom w:val="single" w:sz="4" w:space="0" w:color="auto"/>
              <w:right w:val="single" w:sz="4" w:space="0" w:color="auto"/>
            </w:tcBorders>
          </w:tcPr>
          <w:p w14:paraId="01869A3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G/T (dB/K)</w:t>
            </w:r>
          </w:p>
        </w:tc>
        <w:tc>
          <w:tcPr>
            <w:tcW w:w="5269" w:type="dxa"/>
            <w:tcBorders>
              <w:top w:val="single" w:sz="4" w:space="0" w:color="auto"/>
              <w:left w:val="single" w:sz="4" w:space="0" w:color="auto"/>
              <w:bottom w:val="single" w:sz="4" w:space="0" w:color="auto"/>
              <w:right w:val="single" w:sz="4" w:space="0" w:color="auto"/>
            </w:tcBorders>
            <w:vAlign w:val="center"/>
          </w:tcPr>
          <w:p w14:paraId="23D821D4"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8421F7" w14:paraId="5547D3F7"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B7919AA"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56</w:t>
            </w:r>
          </w:p>
        </w:tc>
        <w:tc>
          <w:tcPr>
            <w:tcW w:w="3921" w:type="dxa"/>
            <w:tcBorders>
              <w:top w:val="single" w:sz="4" w:space="0" w:color="auto"/>
              <w:left w:val="single" w:sz="4" w:space="0" w:color="auto"/>
              <w:bottom w:val="single" w:sz="4" w:space="0" w:color="auto"/>
              <w:right w:val="single" w:sz="4" w:space="0" w:color="auto"/>
            </w:tcBorders>
          </w:tcPr>
          <w:p w14:paraId="1FDA7E8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Antenna location (country, state, town)</w:t>
            </w:r>
          </w:p>
        </w:tc>
        <w:tc>
          <w:tcPr>
            <w:tcW w:w="5269" w:type="dxa"/>
            <w:tcBorders>
              <w:top w:val="single" w:sz="4" w:space="0" w:color="auto"/>
              <w:left w:val="single" w:sz="4" w:space="0" w:color="auto"/>
              <w:bottom w:val="single" w:sz="4" w:space="0" w:color="auto"/>
              <w:right w:val="single" w:sz="4" w:space="0" w:color="auto"/>
            </w:tcBorders>
            <w:vAlign w:val="center"/>
          </w:tcPr>
          <w:p w14:paraId="1C35C15D"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w:t>
            </w:r>
          </w:p>
        </w:tc>
      </w:tr>
      <w:tr w:rsidR="00C42E7A" w:rsidRPr="008421F7" w14:paraId="5F607C7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F9B9A0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57</w:t>
            </w:r>
          </w:p>
        </w:tc>
        <w:tc>
          <w:tcPr>
            <w:tcW w:w="3921" w:type="dxa"/>
            <w:tcBorders>
              <w:top w:val="single" w:sz="4" w:space="0" w:color="auto"/>
              <w:left w:val="single" w:sz="4" w:space="0" w:color="auto"/>
              <w:bottom w:val="single" w:sz="4" w:space="0" w:color="auto"/>
              <w:right w:val="single" w:sz="4" w:space="0" w:color="auto"/>
            </w:tcBorders>
          </w:tcPr>
          <w:p w14:paraId="4F6FC1B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Other equipment besides antennas</w:t>
            </w:r>
          </w:p>
        </w:tc>
        <w:tc>
          <w:tcPr>
            <w:tcW w:w="5269" w:type="dxa"/>
            <w:tcBorders>
              <w:top w:val="single" w:sz="4" w:space="0" w:color="auto"/>
              <w:left w:val="single" w:sz="4" w:space="0" w:color="auto"/>
              <w:bottom w:val="single" w:sz="4" w:space="0" w:color="auto"/>
              <w:right w:val="single" w:sz="4" w:space="0" w:color="auto"/>
            </w:tcBorders>
            <w:vAlign w:val="center"/>
          </w:tcPr>
          <w:p w14:paraId="0D67BA3D"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Geolocation system</w:t>
            </w:r>
          </w:p>
        </w:tc>
      </w:tr>
      <w:tr w:rsidR="00C42E7A" w:rsidRPr="008421F7" w14:paraId="161E4B6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392E36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58</w:t>
            </w:r>
          </w:p>
        </w:tc>
        <w:tc>
          <w:tcPr>
            <w:tcW w:w="3921" w:type="dxa"/>
            <w:tcBorders>
              <w:top w:val="single" w:sz="4" w:space="0" w:color="auto"/>
              <w:left w:val="single" w:sz="4" w:space="0" w:color="auto"/>
              <w:bottom w:val="single" w:sz="4" w:space="0" w:color="auto"/>
              <w:right w:val="single" w:sz="4" w:space="0" w:color="auto"/>
            </w:tcBorders>
          </w:tcPr>
          <w:p w14:paraId="052BA76A"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de-DE"/>
              </w:rPr>
              <w:t>Interfering signal:</w:t>
            </w:r>
          </w:p>
        </w:tc>
        <w:tc>
          <w:tcPr>
            <w:tcW w:w="5269" w:type="dxa"/>
            <w:tcBorders>
              <w:top w:val="single" w:sz="4" w:space="0" w:color="auto"/>
              <w:left w:val="single" w:sz="4" w:space="0" w:color="auto"/>
              <w:bottom w:val="single" w:sz="4" w:space="0" w:color="auto"/>
              <w:right w:val="single" w:sz="4" w:space="0" w:color="auto"/>
            </w:tcBorders>
            <w:vAlign w:val="center"/>
          </w:tcPr>
          <w:p w14:paraId="76C246AD" w14:textId="77777777" w:rsidR="00C42E7A" w:rsidRPr="008421F7" w:rsidRDefault="00C42E7A" w:rsidP="00577CC7">
            <w:pPr>
              <w:pStyle w:val="Tabletext"/>
              <w:rPr>
                <w:rFonts w:eastAsiaTheme="minorEastAsia"/>
                <w:lang w:val="en-GB" w:eastAsia="de-DE"/>
              </w:rPr>
            </w:pPr>
          </w:p>
        </w:tc>
      </w:tr>
      <w:tr w:rsidR="00C42E7A" w:rsidRPr="008421F7" w14:paraId="2327AB9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33F0E9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59</w:t>
            </w:r>
          </w:p>
        </w:tc>
        <w:tc>
          <w:tcPr>
            <w:tcW w:w="3921" w:type="dxa"/>
            <w:tcBorders>
              <w:top w:val="single" w:sz="4" w:space="0" w:color="auto"/>
              <w:left w:val="single" w:sz="4" w:space="0" w:color="auto"/>
              <w:bottom w:val="single" w:sz="4" w:space="0" w:color="auto"/>
              <w:right w:val="single" w:sz="4" w:space="0" w:color="auto"/>
            </w:tcBorders>
          </w:tcPr>
          <w:p w14:paraId="451EEFAC"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Frequency measured (downlink) (MHz)</w:t>
            </w:r>
          </w:p>
        </w:tc>
        <w:tc>
          <w:tcPr>
            <w:tcW w:w="5269" w:type="dxa"/>
            <w:tcBorders>
              <w:top w:val="single" w:sz="4" w:space="0" w:color="auto"/>
              <w:left w:val="single" w:sz="4" w:space="0" w:color="auto"/>
              <w:bottom w:val="single" w:sz="4" w:space="0" w:color="auto"/>
              <w:right w:val="single" w:sz="4" w:space="0" w:color="auto"/>
            </w:tcBorders>
            <w:vAlign w:val="center"/>
          </w:tcPr>
          <w:p w14:paraId="4EDD8442"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3 763.280 MHz – 3 764.480 MHz</w:t>
            </w:r>
          </w:p>
        </w:tc>
      </w:tr>
      <w:tr w:rsidR="00C42E7A" w:rsidRPr="008421F7" w14:paraId="60C1BDB3"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3EEDB5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60</w:t>
            </w:r>
          </w:p>
        </w:tc>
        <w:tc>
          <w:tcPr>
            <w:tcW w:w="3921" w:type="dxa"/>
            <w:tcBorders>
              <w:top w:val="single" w:sz="4" w:space="0" w:color="auto"/>
              <w:left w:val="single" w:sz="4" w:space="0" w:color="auto"/>
              <w:bottom w:val="single" w:sz="4" w:space="0" w:color="auto"/>
              <w:right w:val="single" w:sz="4" w:space="0" w:color="auto"/>
            </w:tcBorders>
          </w:tcPr>
          <w:p w14:paraId="3D61220C"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Frequency calculated (uplink) (MHz)</w:t>
            </w:r>
          </w:p>
        </w:tc>
        <w:tc>
          <w:tcPr>
            <w:tcW w:w="5269" w:type="dxa"/>
            <w:tcBorders>
              <w:top w:val="single" w:sz="4" w:space="0" w:color="auto"/>
              <w:left w:val="single" w:sz="4" w:space="0" w:color="auto"/>
              <w:bottom w:val="single" w:sz="4" w:space="0" w:color="auto"/>
              <w:right w:val="single" w:sz="4" w:space="0" w:color="auto"/>
            </w:tcBorders>
            <w:vAlign w:val="center"/>
          </w:tcPr>
          <w:p w14:paraId="5263FBDA" w14:textId="77777777" w:rsidR="00C42E7A" w:rsidRPr="008421F7" w:rsidRDefault="00C42E7A" w:rsidP="00577CC7">
            <w:pPr>
              <w:pStyle w:val="Tabletext"/>
              <w:rPr>
                <w:rFonts w:eastAsiaTheme="minorEastAsia"/>
                <w:spacing w:val="-2"/>
                <w:lang w:val="en-GB"/>
              </w:rPr>
            </w:pPr>
            <w:r w:rsidRPr="008421F7">
              <w:rPr>
                <w:rFonts w:eastAsiaTheme="minorEastAsia"/>
                <w:spacing w:val="-2"/>
                <w:lang w:val="en-GB"/>
              </w:rPr>
              <w:t xml:space="preserve">5 988.280 MHz – 5 989.48 MHz </w:t>
            </w:r>
          </w:p>
        </w:tc>
      </w:tr>
      <w:tr w:rsidR="00C42E7A" w:rsidRPr="008421F7" w14:paraId="42946FA5"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3975E4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61</w:t>
            </w:r>
          </w:p>
        </w:tc>
        <w:tc>
          <w:tcPr>
            <w:tcW w:w="3921" w:type="dxa"/>
            <w:tcBorders>
              <w:top w:val="single" w:sz="4" w:space="0" w:color="auto"/>
              <w:left w:val="single" w:sz="4" w:space="0" w:color="auto"/>
              <w:bottom w:val="single" w:sz="4" w:space="0" w:color="auto"/>
              <w:right w:val="single" w:sz="4" w:space="0" w:color="auto"/>
            </w:tcBorders>
          </w:tcPr>
          <w:p w14:paraId="6107E8D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Bandwidth (kHz)</w:t>
            </w:r>
          </w:p>
        </w:tc>
        <w:tc>
          <w:tcPr>
            <w:tcW w:w="5269" w:type="dxa"/>
            <w:tcBorders>
              <w:top w:val="single" w:sz="4" w:space="0" w:color="auto"/>
              <w:left w:val="single" w:sz="4" w:space="0" w:color="auto"/>
              <w:bottom w:val="single" w:sz="4" w:space="0" w:color="auto"/>
              <w:right w:val="single" w:sz="4" w:space="0" w:color="auto"/>
            </w:tcBorders>
            <w:vAlign w:val="center"/>
          </w:tcPr>
          <w:p w14:paraId="077C31F0"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1 180 kHz</w:t>
            </w:r>
          </w:p>
        </w:tc>
      </w:tr>
      <w:tr w:rsidR="00C42E7A" w:rsidRPr="008421F7" w14:paraId="2CB5620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38BF44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62</w:t>
            </w:r>
          </w:p>
        </w:tc>
        <w:tc>
          <w:tcPr>
            <w:tcW w:w="3921" w:type="dxa"/>
            <w:tcBorders>
              <w:top w:val="single" w:sz="4" w:space="0" w:color="auto"/>
              <w:left w:val="single" w:sz="4" w:space="0" w:color="auto"/>
              <w:bottom w:val="single" w:sz="4" w:space="0" w:color="auto"/>
              <w:right w:val="single" w:sz="4" w:space="0" w:color="auto"/>
            </w:tcBorders>
          </w:tcPr>
          <w:p w14:paraId="3B26C10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Power flux-density (dBm/m²/Hz)</w:t>
            </w:r>
          </w:p>
        </w:tc>
        <w:tc>
          <w:tcPr>
            <w:tcW w:w="5269" w:type="dxa"/>
            <w:tcBorders>
              <w:top w:val="single" w:sz="4" w:space="0" w:color="auto"/>
              <w:left w:val="single" w:sz="4" w:space="0" w:color="auto"/>
              <w:bottom w:val="single" w:sz="4" w:space="0" w:color="auto"/>
              <w:right w:val="single" w:sz="4" w:space="0" w:color="auto"/>
            </w:tcBorders>
          </w:tcPr>
          <w:p w14:paraId="58C8DC39" w14:textId="77777777" w:rsidR="00C42E7A" w:rsidRPr="008421F7" w:rsidRDefault="00C42E7A" w:rsidP="00577CC7">
            <w:pPr>
              <w:pStyle w:val="Tabletext"/>
              <w:rPr>
                <w:rFonts w:eastAsiaTheme="minorEastAsia"/>
                <w:lang w:val="en-GB" w:eastAsia="zh-CN"/>
              </w:rPr>
            </w:pPr>
            <w:r w:rsidRPr="008421F7">
              <w:rPr>
                <w:rFonts w:eastAsiaTheme="minorEastAsia"/>
                <w:szCs w:val="22"/>
                <w:lang w:val="en-GB" w:eastAsia="zh-CN"/>
              </w:rPr>
              <w:t xml:space="preserve">–201 </w:t>
            </w:r>
            <w:proofErr w:type="gramStart"/>
            <w:r w:rsidRPr="008421F7">
              <w:rPr>
                <w:rFonts w:eastAsiaTheme="minorEastAsia"/>
                <w:szCs w:val="22"/>
                <w:lang w:val="en-GB" w:eastAsia="zh-CN"/>
              </w:rPr>
              <w:t>dB(</w:t>
            </w:r>
            <w:proofErr w:type="gramEnd"/>
            <w:r w:rsidRPr="008421F7">
              <w:rPr>
                <w:rFonts w:eastAsiaTheme="minorEastAsia"/>
                <w:szCs w:val="22"/>
                <w:lang w:val="en-GB" w:eastAsia="zh-CN"/>
              </w:rPr>
              <w:t>W/(m² · Hz))</w:t>
            </w:r>
          </w:p>
        </w:tc>
      </w:tr>
      <w:tr w:rsidR="00C42E7A" w:rsidRPr="008421F7" w14:paraId="13A76A0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57D9E66" w14:textId="7777777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63</w:t>
            </w:r>
          </w:p>
        </w:tc>
        <w:tc>
          <w:tcPr>
            <w:tcW w:w="3921" w:type="dxa"/>
            <w:tcBorders>
              <w:top w:val="single" w:sz="4" w:space="0" w:color="auto"/>
              <w:left w:val="single" w:sz="4" w:space="0" w:color="auto"/>
              <w:bottom w:val="single" w:sz="4" w:space="0" w:color="auto"/>
              <w:right w:val="single" w:sz="4" w:space="0" w:color="auto"/>
            </w:tcBorders>
          </w:tcPr>
          <w:p w14:paraId="7F32875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Date of measurement (</w:t>
            </w:r>
            <w:proofErr w:type="spellStart"/>
            <w:r w:rsidRPr="008421F7">
              <w:rPr>
                <w:rFonts w:eastAsiaTheme="minorEastAsia"/>
                <w:sz w:val="21"/>
                <w:szCs w:val="21"/>
                <w:lang w:val="en-GB" w:eastAsia="de-DE"/>
              </w:rPr>
              <w:t>yyyy</w:t>
            </w:r>
            <w:proofErr w:type="spellEnd"/>
            <w:r w:rsidRPr="008421F7">
              <w:rPr>
                <w:rFonts w:eastAsiaTheme="minorEastAsia"/>
                <w:sz w:val="21"/>
                <w:szCs w:val="21"/>
                <w:lang w:val="en-GB" w:eastAsia="de-DE"/>
              </w:rPr>
              <w:t>-mm-dd)</w:t>
            </w:r>
          </w:p>
        </w:tc>
        <w:tc>
          <w:tcPr>
            <w:tcW w:w="5269" w:type="dxa"/>
            <w:tcBorders>
              <w:top w:val="single" w:sz="4" w:space="0" w:color="auto"/>
              <w:left w:val="single" w:sz="4" w:space="0" w:color="auto"/>
              <w:bottom w:val="single" w:sz="4" w:space="0" w:color="auto"/>
              <w:right w:val="single" w:sz="4" w:space="0" w:color="auto"/>
            </w:tcBorders>
            <w:vAlign w:val="center"/>
          </w:tcPr>
          <w:p w14:paraId="507E2D94" w14:textId="77777777" w:rsidR="00C42E7A" w:rsidRPr="008421F7" w:rsidRDefault="00C42E7A" w:rsidP="00577CC7">
            <w:pPr>
              <w:pStyle w:val="Tabletext"/>
              <w:rPr>
                <w:rFonts w:eastAsiaTheme="minorEastAsia"/>
                <w:szCs w:val="22"/>
                <w:lang w:val="en-GB" w:eastAsia="zh-CN"/>
              </w:rPr>
            </w:pPr>
            <w:r w:rsidRPr="008421F7">
              <w:rPr>
                <w:rFonts w:eastAsiaTheme="minorEastAsia"/>
                <w:szCs w:val="22"/>
                <w:lang w:val="en-GB" w:eastAsia="zh-CN"/>
              </w:rPr>
              <w:t>2020-06-12</w:t>
            </w:r>
          </w:p>
        </w:tc>
      </w:tr>
    </w:tbl>
    <w:p w14:paraId="6FFADEEF" w14:textId="78DDEF86" w:rsidR="007E49CF" w:rsidRPr="008421F7" w:rsidRDefault="007E49CF" w:rsidP="007E49CF">
      <w:pPr>
        <w:pStyle w:val="TableNo"/>
        <w:rPr>
          <w:rFonts w:eastAsiaTheme="minorEastAsia"/>
          <w:lang w:val="en-GB" w:eastAsia="zh-CN"/>
        </w:rPr>
      </w:pPr>
      <w:r w:rsidRPr="008421F7">
        <w:rPr>
          <w:rFonts w:eastAsiaTheme="minorEastAsia"/>
          <w:lang w:val="en-GB"/>
        </w:rPr>
        <w:lastRenderedPageBreak/>
        <w:t>TABLE</w:t>
      </w:r>
      <w:r w:rsidRPr="008421F7">
        <w:rPr>
          <w:rFonts w:eastAsiaTheme="minorEastAsia"/>
          <w:lang w:val="en-GB" w:eastAsia="zh-CN"/>
        </w:rPr>
        <w:t xml:space="preserve"> 13 (</w:t>
      </w:r>
      <w:r w:rsidRPr="008421F7">
        <w:rPr>
          <w:rFonts w:eastAsiaTheme="minorEastAsia"/>
          <w:i/>
          <w:iCs/>
          <w:lang w:val="en-GB" w:eastAsia="zh-CN"/>
        </w:rPr>
        <w:t>end</w:t>
      </w:r>
      <w:r w:rsidRPr="008421F7">
        <w:rPr>
          <w:rFonts w:eastAsiaTheme="minor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3921"/>
        <w:gridCol w:w="5269"/>
      </w:tblGrid>
      <w:tr w:rsidR="007E49CF" w:rsidRPr="00CB22C6" w14:paraId="7C07B7CF" w14:textId="77777777" w:rsidTr="0000421F">
        <w:trPr>
          <w:cantSplit/>
          <w:jc w:val="center"/>
        </w:trPr>
        <w:tc>
          <w:tcPr>
            <w:tcW w:w="9689" w:type="dxa"/>
            <w:gridSpan w:val="3"/>
          </w:tcPr>
          <w:p w14:paraId="06476559" w14:textId="469FDCAF" w:rsidR="007E49CF" w:rsidRPr="008421F7" w:rsidRDefault="007E49CF" w:rsidP="0000421F">
            <w:pPr>
              <w:pStyle w:val="Tablehead"/>
              <w:rPr>
                <w:rFonts w:eastAsiaTheme="minorEastAsia"/>
                <w:lang w:val="en-GB" w:eastAsia="de-DE"/>
              </w:rPr>
            </w:pPr>
            <w:proofErr w:type="gramStart"/>
            <w:r w:rsidRPr="008421F7">
              <w:rPr>
                <w:rFonts w:eastAsiaTheme="minorEastAsia"/>
                <w:lang w:val="en-GB"/>
              </w:rPr>
              <w:t>P</w:t>
            </w:r>
            <w:r w:rsidRPr="008421F7">
              <w:rPr>
                <w:rFonts w:eastAsiaTheme="minorEastAsia"/>
                <w:lang w:val="en-GB" w:eastAsia="de-DE"/>
              </w:rPr>
              <w:t>articulars concerning</w:t>
            </w:r>
            <w:proofErr w:type="gramEnd"/>
            <w:r w:rsidRPr="008421F7">
              <w:rPr>
                <w:rFonts w:eastAsiaTheme="minorEastAsia"/>
                <w:lang w:val="en-GB"/>
              </w:rPr>
              <w:t xml:space="preserve"> the </w:t>
            </w:r>
            <w:r w:rsidRPr="008421F7">
              <w:rPr>
                <w:rFonts w:eastAsiaTheme="minorEastAsia"/>
                <w:lang w:val="en-GB" w:eastAsia="zh-CN"/>
              </w:rPr>
              <w:t xml:space="preserve">facilities making the </w:t>
            </w:r>
            <w:r w:rsidRPr="008421F7">
              <w:rPr>
                <w:rFonts w:eastAsiaTheme="minorEastAsia"/>
                <w:lang w:val="en-GB"/>
              </w:rPr>
              <w:t>measurement</w:t>
            </w:r>
            <w:r w:rsidRPr="008421F7">
              <w:rPr>
                <w:rFonts w:eastAsiaTheme="minorEastAsia"/>
                <w:lang w:val="en-GB" w:eastAsia="zh-CN"/>
              </w:rPr>
              <w:t xml:space="preserve"> (for item </w:t>
            </w:r>
            <w:proofErr w:type="spellStart"/>
            <w:r w:rsidRPr="008421F7">
              <w:rPr>
                <w:rFonts w:eastAsiaTheme="minorEastAsia"/>
                <w:lang w:val="en-GB" w:eastAsia="zh-CN"/>
              </w:rPr>
              <w:t>i</w:t>
            </w:r>
            <w:proofErr w:type="spellEnd"/>
            <w:r w:rsidRPr="008421F7">
              <w:rPr>
                <w:rFonts w:eastAsiaTheme="minorEastAsia"/>
                <w:lang w:val="en-GB" w:eastAsia="zh-CN"/>
              </w:rPr>
              <w:t>)</w:t>
            </w:r>
          </w:p>
        </w:tc>
      </w:tr>
      <w:tr w:rsidR="00C42E7A" w:rsidRPr="008421F7" w14:paraId="2FE28AB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89C1BB0" w14:textId="4FF96AA7" w:rsidR="00C42E7A" w:rsidRPr="008421F7" w:rsidRDefault="00C42E7A" w:rsidP="00577CC7">
            <w:pPr>
              <w:pStyle w:val="Tabletext"/>
              <w:rPr>
                <w:rFonts w:eastAsiaTheme="minorEastAsia"/>
                <w:sz w:val="21"/>
                <w:szCs w:val="21"/>
                <w:lang w:val="en-GB" w:eastAsia="zh-CN"/>
              </w:rPr>
            </w:pPr>
            <w:r w:rsidRPr="008421F7">
              <w:rPr>
                <w:rFonts w:eastAsiaTheme="minorEastAsia"/>
                <w:sz w:val="21"/>
                <w:szCs w:val="21"/>
                <w:lang w:val="en-GB" w:eastAsia="zh-CN"/>
              </w:rPr>
              <w:t>64</w:t>
            </w:r>
          </w:p>
        </w:tc>
        <w:tc>
          <w:tcPr>
            <w:tcW w:w="3921" w:type="dxa"/>
            <w:tcBorders>
              <w:top w:val="single" w:sz="4" w:space="0" w:color="auto"/>
              <w:left w:val="single" w:sz="4" w:space="0" w:color="auto"/>
              <w:bottom w:val="single" w:sz="4" w:space="0" w:color="auto"/>
              <w:right w:val="single" w:sz="4" w:space="0" w:color="auto"/>
            </w:tcBorders>
          </w:tcPr>
          <w:p w14:paraId="37DEF3CC"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Time of measurement (UTC)</w:t>
            </w:r>
          </w:p>
        </w:tc>
        <w:tc>
          <w:tcPr>
            <w:tcW w:w="5269" w:type="dxa"/>
            <w:tcBorders>
              <w:top w:val="single" w:sz="4" w:space="0" w:color="auto"/>
              <w:left w:val="single" w:sz="4" w:space="0" w:color="auto"/>
              <w:bottom w:val="single" w:sz="4" w:space="0" w:color="auto"/>
              <w:right w:val="single" w:sz="4" w:space="0" w:color="auto"/>
            </w:tcBorders>
            <w:vAlign w:val="center"/>
          </w:tcPr>
          <w:p w14:paraId="7F3BB02C" w14:textId="77777777" w:rsidR="00C42E7A" w:rsidRPr="008421F7" w:rsidRDefault="00C42E7A" w:rsidP="00577CC7">
            <w:pPr>
              <w:pStyle w:val="Tabletext"/>
              <w:rPr>
                <w:rFonts w:eastAsiaTheme="minorEastAsia"/>
                <w:szCs w:val="22"/>
                <w:lang w:val="en-GB" w:eastAsia="zh-CN"/>
              </w:rPr>
            </w:pPr>
            <w:r w:rsidRPr="008421F7">
              <w:rPr>
                <w:rFonts w:eastAsiaTheme="minorEastAsia"/>
                <w:szCs w:val="22"/>
                <w:lang w:val="en-GB" w:eastAsia="zh-CN"/>
              </w:rPr>
              <w:t>20h48m03s</w:t>
            </w:r>
          </w:p>
        </w:tc>
      </w:tr>
      <w:tr w:rsidR="00C42E7A" w:rsidRPr="008421F7" w14:paraId="5FB9B8A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0F126CA" w14:textId="77777777" w:rsidR="00C42E7A" w:rsidRPr="008421F7" w:rsidRDefault="00C42E7A" w:rsidP="00577CC7">
            <w:pPr>
              <w:pStyle w:val="Tabletext"/>
              <w:keepNext/>
              <w:keepLines/>
              <w:rPr>
                <w:rFonts w:eastAsiaTheme="minorEastAsia"/>
                <w:sz w:val="21"/>
                <w:szCs w:val="21"/>
                <w:lang w:val="en-GB" w:eastAsia="de-DE"/>
              </w:rPr>
            </w:pPr>
            <w:r w:rsidRPr="008421F7">
              <w:rPr>
                <w:rFonts w:eastAsiaTheme="minorEastAsia"/>
                <w:sz w:val="21"/>
                <w:szCs w:val="21"/>
                <w:lang w:val="en-GB" w:eastAsia="zh-CN"/>
              </w:rPr>
              <w:t>63</w:t>
            </w:r>
          </w:p>
        </w:tc>
        <w:tc>
          <w:tcPr>
            <w:tcW w:w="3921" w:type="dxa"/>
            <w:tcBorders>
              <w:top w:val="single" w:sz="4" w:space="0" w:color="auto"/>
              <w:left w:val="single" w:sz="4" w:space="0" w:color="auto"/>
              <w:bottom w:val="single" w:sz="4" w:space="0" w:color="auto"/>
              <w:right w:val="single" w:sz="4" w:space="0" w:color="auto"/>
            </w:tcBorders>
          </w:tcPr>
          <w:p w14:paraId="5E69DAB7" w14:textId="77777777" w:rsidR="00C42E7A" w:rsidRPr="008421F7" w:rsidRDefault="00C42E7A" w:rsidP="00577CC7">
            <w:pPr>
              <w:pStyle w:val="Tabletext"/>
              <w:keepNext/>
              <w:keepLines/>
              <w:rPr>
                <w:rFonts w:eastAsiaTheme="minorEastAsia"/>
                <w:sz w:val="21"/>
                <w:szCs w:val="21"/>
                <w:lang w:val="en-GB" w:eastAsia="de-DE"/>
              </w:rPr>
            </w:pPr>
            <w:r w:rsidRPr="008421F7">
              <w:rPr>
                <w:rFonts w:eastAsiaTheme="minorEastAsia"/>
                <w:sz w:val="21"/>
                <w:szCs w:val="21"/>
                <w:lang w:val="en-GB" w:eastAsia="de-DE"/>
              </w:rPr>
              <w:t>Ground based geolocation measurement:</w:t>
            </w:r>
          </w:p>
        </w:tc>
        <w:tc>
          <w:tcPr>
            <w:tcW w:w="5269" w:type="dxa"/>
            <w:tcBorders>
              <w:top w:val="single" w:sz="4" w:space="0" w:color="auto"/>
              <w:left w:val="single" w:sz="4" w:space="0" w:color="auto"/>
              <w:bottom w:val="single" w:sz="4" w:space="0" w:color="auto"/>
              <w:right w:val="single" w:sz="4" w:space="0" w:color="auto"/>
            </w:tcBorders>
            <w:vAlign w:val="center"/>
          </w:tcPr>
          <w:p w14:paraId="1DF87553" w14:textId="77777777" w:rsidR="00C42E7A" w:rsidRPr="008421F7" w:rsidRDefault="00C42E7A" w:rsidP="00577CC7">
            <w:pPr>
              <w:pStyle w:val="Tabletext"/>
              <w:keepNext/>
              <w:keepLines/>
              <w:rPr>
                <w:rFonts w:eastAsiaTheme="minorEastAsia"/>
                <w:lang w:val="en-GB" w:eastAsia="de-DE"/>
              </w:rPr>
            </w:pPr>
          </w:p>
        </w:tc>
      </w:tr>
      <w:tr w:rsidR="00C42E7A" w:rsidRPr="008421F7" w14:paraId="5E811CA9"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2ED03A1"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64</w:t>
            </w:r>
          </w:p>
        </w:tc>
        <w:tc>
          <w:tcPr>
            <w:tcW w:w="3921" w:type="dxa"/>
            <w:tcBorders>
              <w:top w:val="single" w:sz="4" w:space="0" w:color="auto"/>
              <w:left w:val="single" w:sz="4" w:space="0" w:color="auto"/>
              <w:bottom w:val="single" w:sz="4" w:space="0" w:color="auto"/>
              <w:right w:val="single" w:sz="4" w:space="0" w:color="auto"/>
            </w:tcBorders>
          </w:tcPr>
          <w:p w14:paraId="09B11D18" w14:textId="77777777" w:rsidR="00C42E7A" w:rsidRPr="008421F7" w:rsidRDefault="00C42E7A" w:rsidP="007E49CF">
            <w:pPr>
              <w:pStyle w:val="Tabletext"/>
              <w:ind w:left="284" w:hanging="284"/>
              <w:jc w:val="lef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Accuracy Prediction for the measurement</w:t>
            </w:r>
          </w:p>
        </w:tc>
        <w:tc>
          <w:tcPr>
            <w:tcW w:w="5269" w:type="dxa"/>
            <w:tcBorders>
              <w:top w:val="single" w:sz="4" w:space="0" w:color="auto"/>
              <w:left w:val="single" w:sz="4" w:space="0" w:color="auto"/>
              <w:bottom w:val="single" w:sz="4" w:space="0" w:color="auto"/>
              <w:right w:val="single" w:sz="4" w:space="0" w:color="auto"/>
            </w:tcBorders>
            <w:vAlign w:val="center"/>
          </w:tcPr>
          <w:p w14:paraId="6AB5E0E2"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de-DE"/>
              </w:rPr>
              <w:t>10 km × 2 km</w:t>
            </w:r>
          </w:p>
        </w:tc>
      </w:tr>
      <w:tr w:rsidR="00C42E7A" w:rsidRPr="008421F7" w14:paraId="688FD1B2"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A35621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65</w:t>
            </w:r>
          </w:p>
        </w:tc>
        <w:tc>
          <w:tcPr>
            <w:tcW w:w="3921" w:type="dxa"/>
            <w:tcBorders>
              <w:top w:val="single" w:sz="4" w:space="0" w:color="auto"/>
              <w:left w:val="single" w:sz="4" w:space="0" w:color="auto"/>
              <w:bottom w:val="single" w:sz="4" w:space="0" w:color="auto"/>
              <w:right w:val="single" w:sz="4" w:space="0" w:color="auto"/>
            </w:tcBorders>
          </w:tcPr>
          <w:p w14:paraId="0D005536"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Interferer position result (Lat./Lon.)</w:t>
            </w:r>
          </w:p>
        </w:tc>
        <w:tc>
          <w:tcPr>
            <w:tcW w:w="5269" w:type="dxa"/>
            <w:tcBorders>
              <w:top w:val="single" w:sz="4" w:space="0" w:color="auto"/>
              <w:left w:val="single" w:sz="4" w:space="0" w:color="auto"/>
              <w:bottom w:val="single" w:sz="4" w:space="0" w:color="auto"/>
              <w:right w:val="single" w:sz="4" w:space="0" w:color="auto"/>
            </w:tcBorders>
            <w:vAlign w:val="center"/>
          </w:tcPr>
          <w:p w14:paraId="60D1B814"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(−5.960007/−76.907267)</w:t>
            </w:r>
          </w:p>
        </w:tc>
      </w:tr>
      <w:tr w:rsidR="00C42E7A" w:rsidRPr="008421F7" w14:paraId="4A13B841"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06C9239"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66</w:t>
            </w:r>
          </w:p>
        </w:tc>
        <w:tc>
          <w:tcPr>
            <w:tcW w:w="3921" w:type="dxa"/>
            <w:tcBorders>
              <w:top w:val="single" w:sz="4" w:space="0" w:color="auto"/>
              <w:left w:val="single" w:sz="4" w:space="0" w:color="auto"/>
              <w:bottom w:val="single" w:sz="4" w:space="0" w:color="auto"/>
              <w:right w:val="single" w:sz="4" w:space="0" w:color="auto"/>
            </w:tcBorders>
          </w:tcPr>
          <w:p w14:paraId="10327884"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Interferer location (country, state, town)</w:t>
            </w:r>
          </w:p>
        </w:tc>
        <w:tc>
          <w:tcPr>
            <w:tcW w:w="5269" w:type="dxa"/>
            <w:tcBorders>
              <w:top w:val="single" w:sz="4" w:space="0" w:color="auto"/>
              <w:left w:val="single" w:sz="4" w:space="0" w:color="auto"/>
              <w:bottom w:val="single" w:sz="4" w:space="0" w:color="auto"/>
              <w:right w:val="single" w:sz="4" w:space="0" w:color="auto"/>
            </w:tcBorders>
            <w:vAlign w:val="center"/>
          </w:tcPr>
          <w:p w14:paraId="7B461154" w14:textId="77777777" w:rsidR="00C42E7A" w:rsidRPr="008421F7" w:rsidRDefault="00C42E7A" w:rsidP="00577CC7">
            <w:pPr>
              <w:pStyle w:val="Tabletext"/>
              <w:rPr>
                <w:rFonts w:eastAsiaTheme="minorEastAsia"/>
                <w:lang w:val="en-GB" w:eastAsia="zh-CN"/>
              </w:rPr>
            </w:pPr>
            <w:r w:rsidRPr="008421F7">
              <w:rPr>
                <w:rFonts w:eastAsiaTheme="minorEastAsia"/>
                <w:lang w:val="en-GB"/>
              </w:rPr>
              <w:t xml:space="preserve">Peru, near San Martín, </w:t>
            </w:r>
            <w:proofErr w:type="spellStart"/>
            <w:r w:rsidRPr="008421F7">
              <w:rPr>
                <w:rFonts w:eastAsiaTheme="minorEastAsia"/>
                <w:lang w:val="en-GB"/>
              </w:rPr>
              <w:t>Sucllaquiro</w:t>
            </w:r>
            <w:proofErr w:type="spellEnd"/>
          </w:p>
        </w:tc>
      </w:tr>
      <w:tr w:rsidR="00C42E7A" w:rsidRPr="008421F7" w14:paraId="31B3C89C"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1906F7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67</w:t>
            </w:r>
          </w:p>
        </w:tc>
        <w:tc>
          <w:tcPr>
            <w:tcW w:w="3921" w:type="dxa"/>
            <w:tcBorders>
              <w:top w:val="single" w:sz="4" w:space="0" w:color="auto"/>
              <w:left w:val="single" w:sz="4" w:space="0" w:color="auto"/>
              <w:bottom w:val="single" w:sz="4" w:space="0" w:color="auto"/>
              <w:right w:val="single" w:sz="4" w:space="0" w:color="auto"/>
            </w:tcBorders>
          </w:tcPr>
          <w:p w14:paraId="4D1086D0"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Semi-major axis (km)</w:t>
            </w:r>
          </w:p>
        </w:tc>
        <w:tc>
          <w:tcPr>
            <w:tcW w:w="5269" w:type="dxa"/>
            <w:tcBorders>
              <w:top w:val="single" w:sz="4" w:space="0" w:color="auto"/>
              <w:left w:val="single" w:sz="4" w:space="0" w:color="auto"/>
              <w:bottom w:val="single" w:sz="4" w:space="0" w:color="auto"/>
              <w:right w:val="single" w:sz="4" w:space="0" w:color="auto"/>
            </w:tcBorders>
            <w:vAlign w:val="center"/>
          </w:tcPr>
          <w:p w14:paraId="0E10B31B"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2.33</w:t>
            </w:r>
          </w:p>
        </w:tc>
      </w:tr>
      <w:tr w:rsidR="00C42E7A" w:rsidRPr="008421F7" w14:paraId="1BFAA3BD"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923CC2E"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68</w:t>
            </w:r>
          </w:p>
        </w:tc>
        <w:tc>
          <w:tcPr>
            <w:tcW w:w="3921" w:type="dxa"/>
            <w:tcBorders>
              <w:top w:val="single" w:sz="4" w:space="0" w:color="auto"/>
              <w:left w:val="single" w:sz="4" w:space="0" w:color="auto"/>
              <w:bottom w:val="single" w:sz="4" w:space="0" w:color="auto"/>
              <w:right w:val="single" w:sz="4" w:space="0" w:color="auto"/>
            </w:tcBorders>
          </w:tcPr>
          <w:p w14:paraId="4D5CF3CD"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Semi-minor axis (km)</w:t>
            </w:r>
          </w:p>
        </w:tc>
        <w:tc>
          <w:tcPr>
            <w:tcW w:w="5269" w:type="dxa"/>
            <w:tcBorders>
              <w:top w:val="single" w:sz="4" w:space="0" w:color="auto"/>
              <w:left w:val="single" w:sz="4" w:space="0" w:color="auto"/>
              <w:bottom w:val="single" w:sz="4" w:space="0" w:color="auto"/>
              <w:right w:val="single" w:sz="4" w:space="0" w:color="auto"/>
            </w:tcBorders>
            <w:vAlign w:val="center"/>
          </w:tcPr>
          <w:p w14:paraId="0201D951"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0.46</w:t>
            </w:r>
          </w:p>
        </w:tc>
      </w:tr>
      <w:tr w:rsidR="00C42E7A" w:rsidRPr="008421F7" w14:paraId="577CC05F"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9683CAF"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69</w:t>
            </w:r>
          </w:p>
        </w:tc>
        <w:tc>
          <w:tcPr>
            <w:tcW w:w="3921" w:type="dxa"/>
            <w:tcBorders>
              <w:top w:val="single" w:sz="4" w:space="0" w:color="auto"/>
              <w:left w:val="single" w:sz="4" w:space="0" w:color="auto"/>
              <w:bottom w:val="single" w:sz="4" w:space="0" w:color="auto"/>
              <w:right w:val="single" w:sz="4" w:space="0" w:color="auto"/>
            </w:tcBorders>
          </w:tcPr>
          <w:p w14:paraId="2EED112B" w14:textId="77777777" w:rsidR="00C42E7A" w:rsidRPr="008421F7" w:rsidRDefault="00C42E7A" w:rsidP="00577CC7">
            <w:pPr>
              <w:pStyle w:val="Tabletext"/>
              <w:ind w:left="284" w:hanging="284"/>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Orientation of ellipse (true north clockwise)</w:t>
            </w:r>
          </w:p>
        </w:tc>
        <w:tc>
          <w:tcPr>
            <w:tcW w:w="5269" w:type="dxa"/>
            <w:tcBorders>
              <w:top w:val="single" w:sz="4" w:space="0" w:color="auto"/>
              <w:left w:val="single" w:sz="4" w:space="0" w:color="auto"/>
              <w:bottom w:val="single" w:sz="4" w:space="0" w:color="auto"/>
              <w:right w:val="single" w:sz="4" w:space="0" w:color="auto"/>
            </w:tcBorders>
            <w:vAlign w:val="center"/>
          </w:tcPr>
          <w:p w14:paraId="57B86162"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−74.98</w:t>
            </w:r>
          </w:p>
        </w:tc>
      </w:tr>
      <w:tr w:rsidR="00C42E7A" w:rsidRPr="008421F7" w14:paraId="46C5A310" w14:textId="77777777" w:rsidTr="00577CC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7ECD932"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70</w:t>
            </w:r>
          </w:p>
        </w:tc>
        <w:tc>
          <w:tcPr>
            <w:tcW w:w="3921" w:type="dxa"/>
            <w:tcBorders>
              <w:top w:val="single" w:sz="4" w:space="0" w:color="auto"/>
              <w:left w:val="single" w:sz="4" w:space="0" w:color="auto"/>
              <w:bottom w:val="single" w:sz="4" w:space="0" w:color="auto"/>
              <w:right w:val="single" w:sz="4" w:space="0" w:color="auto"/>
            </w:tcBorders>
          </w:tcPr>
          <w:p w14:paraId="04554775"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de-DE"/>
              </w:rPr>
              <w:t>–</w:t>
            </w:r>
            <w:r w:rsidRPr="008421F7">
              <w:rPr>
                <w:rFonts w:eastAsiaTheme="minorEastAsia"/>
                <w:sz w:val="21"/>
                <w:szCs w:val="21"/>
                <w:lang w:val="en-GB" w:eastAsia="de-DE"/>
              </w:rPr>
              <w:tab/>
              <w:t>Repetition of geolocation measurements</w:t>
            </w:r>
          </w:p>
        </w:tc>
        <w:tc>
          <w:tcPr>
            <w:tcW w:w="5269" w:type="dxa"/>
            <w:tcBorders>
              <w:top w:val="single" w:sz="4" w:space="0" w:color="auto"/>
              <w:left w:val="single" w:sz="4" w:space="0" w:color="auto"/>
              <w:bottom w:val="single" w:sz="4" w:space="0" w:color="auto"/>
              <w:right w:val="single" w:sz="4" w:space="0" w:color="auto"/>
            </w:tcBorders>
            <w:vAlign w:val="center"/>
          </w:tcPr>
          <w:p w14:paraId="56A30362" w14:textId="77777777" w:rsidR="00C42E7A" w:rsidRPr="008421F7" w:rsidRDefault="00C42E7A" w:rsidP="00577CC7">
            <w:pPr>
              <w:pStyle w:val="Tabletext"/>
              <w:rPr>
                <w:rFonts w:eastAsiaTheme="minorEastAsia"/>
                <w:lang w:val="en-GB" w:eastAsia="zh-CN"/>
              </w:rPr>
            </w:pPr>
            <w:r w:rsidRPr="008421F7">
              <w:rPr>
                <w:rFonts w:eastAsiaTheme="minorEastAsia"/>
                <w:lang w:val="en-GB" w:eastAsia="zh-CN"/>
              </w:rPr>
              <w:t>10</w:t>
            </w:r>
          </w:p>
        </w:tc>
      </w:tr>
      <w:tr w:rsidR="00C42E7A" w:rsidRPr="00CB22C6" w14:paraId="31D733DE" w14:textId="77777777" w:rsidTr="00577CC7">
        <w:trPr>
          <w:cantSplit/>
          <w:jc w:val="center"/>
        </w:trPr>
        <w:tc>
          <w:tcPr>
            <w:tcW w:w="499" w:type="dxa"/>
            <w:vAlign w:val="center"/>
          </w:tcPr>
          <w:p w14:paraId="270D7C33" w14:textId="77777777" w:rsidR="00C42E7A" w:rsidRPr="008421F7" w:rsidRDefault="00C42E7A" w:rsidP="00577CC7">
            <w:pPr>
              <w:pStyle w:val="Tabletext"/>
              <w:rPr>
                <w:rFonts w:eastAsiaTheme="minorEastAsia"/>
                <w:sz w:val="21"/>
                <w:szCs w:val="21"/>
                <w:lang w:val="en-GB" w:eastAsia="de-DE"/>
              </w:rPr>
            </w:pPr>
            <w:r w:rsidRPr="008421F7">
              <w:rPr>
                <w:rFonts w:eastAsiaTheme="minorEastAsia"/>
                <w:sz w:val="21"/>
                <w:szCs w:val="21"/>
                <w:lang w:val="en-GB" w:eastAsia="zh-CN"/>
              </w:rPr>
              <w:t>71</w:t>
            </w:r>
          </w:p>
        </w:tc>
        <w:tc>
          <w:tcPr>
            <w:tcW w:w="3921" w:type="dxa"/>
          </w:tcPr>
          <w:p w14:paraId="4B626CC5" w14:textId="77777777" w:rsidR="00C42E7A" w:rsidRPr="008421F7" w:rsidRDefault="00C42E7A" w:rsidP="00577CC7">
            <w:pPr>
              <w:pStyle w:val="Tabletext"/>
              <w:rPr>
                <w:rFonts w:eastAsiaTheme="minorEastAsia"/>
                <w:caps/>
                <w:sz w:val="21"/>
                <w:szCs w:val="21"/>
                <w:lang w:val="en-GB" w:eastAsia="de-DE"/>
              </w:rPr>
            </w:pPr>
            <w:r w:rsidRPr="008421F7">
              <w:rPr>
                <w:rFonts w:eastAsiaTheme="minorEastAsia"/>
                <w:sz w:val="21"/>
                <w:szCs w:val="21"/>
                <w:lang w:val="en-GB" w:eastAsia="de-DE"/>
              </w:rPr>
              <w:t xml:space="preserve">Remark </w:t>
            </w:r>
            <w:r w:rsidRPr="008421F7">
              <w:rPr>
                <w:rFonts w:eastAsiaTheme="minorEastAsia"/>
                <w:sz w:val="21"/>
                <w:szCs w:val="21"/>
                <w:lang w:val="en-GB" w:eastAsia="zh-CN"/>
              </w:rPr>
              <w:t>(Note: Any descriptions concerning the interference or measurement could be addressed.)</w:t>
            </w:r>
          </w:p>
        </w:tc>
        <w:tc>
          <w:tcPr>
            <w:tcW w:w="5269" w:type="dxa"/>
            <w:vAlign w:val="center"/>
          </w:tcPr>
          <w:p w14:paraId="19F39CE8" w14:textId="77777777" w:rsidR="00C42E7A" w:rsidRPr="008421F7" w:rsidRDefault="00C42E7A" w:rsidP="00577CC7">
            <w:pPr>
              <w:pStyle w:val="Tabletext"/>
              <w:rPr>
                <w:rFonts w:eastAsiaTheme="minorEastAsia"/>
                <w:sz w:val="21"/>
                <w:szCs w:val="21"/>
                <w:lang w:val="en-GB"/>
              </w:rPr>
            </w:pPr>
          </w:p>
        </w:tc>
      </w:tr>
    </w:tbl>
    <w:p w14:paraId="27ED9F58" w14:textId="77777777" w:rsidR="00C42E7A" w:rsidRPr="008421F7" w:rsidRDefault="00C42E7A" w:rsidP="00C42E7A">
      <w:pPr>
        <w:pStyle w:val="Tablefin"/>
        <w:rPr>
          <w:rFonts w:eastAsiaTheme="minorEastAsia"/>
        </w:rPr>
      </w:pPr>
    </w:p>
    <w:p w14:paraId="3AFFBA0D" w14:textId="77777777" w:rsidR="008F4E26" w:rsidRPr="008421F7" w:rsidRDefault="008F4E26" w:rsidP="008F4E26">
      <w:pPr>
        <w:rPr>
          <w:lang w:val="en-GB" w:eastAsia="zh-CN"/>
        </w:rPr>
      </w:pPr>
    </w:p>
    <w:p w14:paraId="2D553BA9" w14:textId="77777777" w:rsidR="008F4E26" w:rsidRPr="008421F7" w:rsidRDefault="008F4E26" w:rsidP="00C43FCA">
      <w:pPr>
        <w:pStyle w:val="Line"/>
      </w:pPr>
    </w:p>
    <w:sectPr w:rsidR="008F4E26" w:rsidRPr="008421F7" w:rsidSect="00875E65">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0E5EF" w14:textId="77777777" w:rsidR="00577CC7" w:rsidRDefault="00577CC7">
      <w:r>
        <w:separator/>
      </w:r>
    </w:p>
  </w:endnote>
  <w:endnote w:type="continuationSeparator" w:id="0">
    <w:p w14:paraId="0AF1DF9B" w14:textId="77777777" w:rsidR="00577CC7" w:rsidRDefault="00577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oSans">
    <w:altName w:val="Times New Roman"/>
    <w:panose1 w:val="00000000000000000000"/>
    <w:charset w:val="4D"/>
    <w:family w:val="auto"/>
    <w:notTrueType/>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angSong_GB2312">
    <w:altName w:val="Malgun Gothic Semilight"/>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05EFA" w14:textId="77777777" w:rsidR="00577CC7" w:rsidRDefault="00577CC7">
      <w:r>
        <w:separator/>
      </w:r>
    </w:p>
  </w:footnote>
  <w:footnote w:type="continuationSeparator" w:id="0">
    <w:p w14:paraId="26DE7834" w14:textId="77777777" w:rsidR="00577CC7" w:rsidRDefault="00577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9498" w14:textId="77777777" w:rsidR="00577CC7" w:rsidRDefault="00577CC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8F3E" w14:textId="77777777" w:rsidR="00577CC7" w:rsidRDefault="00577CC7" w:rsidP="00A9377F">
    <w:pPr>
      <w:pStyle w:val="Header"/>
      <w:ind w:right="360" w:firstLine="360"/>
    </w:pPr>
    <w:r>
      <w:rPr>
        <w:noProof/>
        <w:lang w:val="en-GB" w:eastAsia="en-GB"/>
      </w:rPr>
      <w:drawing>
        <wp:anchor distT="0" distB="0" distL="114300" distR="114300" simplePos="0" relativeHeight="251659264" behindDoc="1" locked="0" layoutInCell="1" allowOverlap="1" wp14:anchorId="11B2BDEC" wp14:editId="112CBBA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124D" w14:textId="03F7A7C6" w:rsidR="00577CC7" w:rsidRPr="00875E65" w:rsidRDefault="00577CC7" w:rsidP="00875E65">
    <w:pPr>
      <w:pStyle w:val="Header"/>
      <w:jc w:val="left"/>
      <w:rPr>
        <w:lang w:val="en-US"/>
      </w:rPr>
    </w:pPr>
    <w:r w:rsidRPr="00875E65">
      <w:rPr>
        <w:b/>
        <w:bCs/>
      </w:rPr>
      <w:fldChar w:fldCharType="begin"/>
    </w:r>
    <w:r w:rsidRPr="00875E65">
      <w:rPr>
        <w:b/>
        <w:bCs/>
        <w:lang w:val="en-US"/>
      </w:rPr>
      <w:instrText xml:space="preserve"> PAGE </w:instrText>
    </w:r>
    <w:r w:rsidRPr="00875E65">
      <w:rPr>
        <w:b/>
        <w:bCs/>
      </w:rPr>
      <w:fldChar w:fldCharType="separate"/>
    </w:r>
    <w:r w:rsidRPr="00875E65">
      <w:rPr>
        <w:b/>
        <w:bCs/>
      </w:rPr>
      <w:t>i</w:t>
    </w:r>
    <w:proofErr w:type="gramStart"/>
    <w:r w:rsidRPr="00875E65">
      <w:rPr>
        <w:b/>
        <w:bCs/>
      </w:rPr>
      <w:t>i</w:t>
    </w:r>
    <w:proofErr w:type="gramEnd"/>
    <w:r w:rsidRPr="00875E65">
      <w:fldChar w:fldCharType="end"/>
    </w:r>
    <w:r w:rsidRPr="00875E65">
      <w:rPr>
        <w:lang w:val="en-US"/>
      </w:rPr>
      <w:tab/>
    </w:r>
    <w:r w:rsidRPr="00875E65">
      <w:rPr>
        <w:b/>
        <w:bCs/>
        <w:lang w:val="en-US"/>
      </w:rPr>
      <w:fldChar w:fldCharType="begin"/>
    </w:r>
    <w:r w:rsidRPr="00875E65">
      <w:rPr>
        <w:b/>
        <w:bCs/>
        <w:lang w:val="en-US"/>
      </w:rPr>
      <w:instrText xml:space="preserve"> DOCPROPERTY "Header" \* MERGEFORMAT </w:instrText>
    </w:r>
    <w:r w:rsidRPr="00875E65">
      <w:rPr>
        <w:b/>
        <w:bCs/>
        <w:lang w:val="en-US"/>
      </w:rPr>
      <w:fldChar w:fldCharType="separate"/>
    </w:r>
    <w:r w:rsidR="00C26AAD">
      <w:rPr>
        <w:b/>
        <w:bCs/>
        <w:lang w:val="en-US"/>
      </w:rPr>
      <w:t xml:space="preserve">Rec. </w:t>
    </w:r>
    <w:r w:rsidRPr="00875E65">
      <w:fldChar w:fldCharType="end"/>
    </w:r>
    <w:r w:rsidRPr="00875E65">
      <w:rPr>
        <w:b/>
        <w:bCs/>
      </w:rPr>
      <w:t xml:space="preserve"> </w:t>
    </w:r>
    <w:r w:rsidRPr="00875E65">
      <w:rPr>
        <w:b/>
        <w:bCs/>
      </w:rPr>
      <w:fldChar w:fldCharType="begin"/>
    </w:r>
    <w:r w:rsidRPr="00875E65">
      <w:rPr>
        <w:b/>
        <w:bCs/>
        <w:lang w:val="en-US"/>
      </w:rPr>
      <w:instrText>styleref href</w:instrText>
    </w:r>
    <w:r w:rsidRPr="00875E65">
      <w:rPr>
        <w:b/>
        <w:bCs/>
      </w:rPr>
      <w:fldChar w:fldCharType="separate"/>
    </w:r>
    <w:r w:rsidR="00374B88">
      <w:rPr>
        <w:b/>
        <w:bCs/>
        <w:noProof/>
        <w:lang w:val="en-US"/>
      </w:rPr>
      <w:t>ITU-R  SM.2149-0</w:t>
    </w:r>
    <w:r w:rsidRPr="00875E65">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96B1" w14:textId="2CDF389F" w:rsidR="00577CC7" w:rsidRDefault="00577CC7">
    <w:pPr>
      <w:pStyle w:val="Header"/>
    </w:pPr>
    <w:r>
      <w:tab/>
    </w:r>
    <w:r>
      <w:rPr>
        <w:b/>
        <w:bCs/>
      </w:rPr>
      <w:fldChar w:fldCharType="begin"/>
    </w:r>
    <w:r>
      <w:rPr>
        <w:b/>
        <w:bCs/>
      </w:rPr>
      <w:instrText xml:space="preserve"> DOCPROPERTY "Header" \* MERGEFORMAT </w:instrText>
    </w:r>
    <w:r>
      <w:rPr>
        <w:b/>
        <w:bCs/>
      </w:rPr>
      <w:fldChar w:fldCharType="separate"/>
    </w:r>
    <w:r w:rsidR="00C26AA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26AAD">
      <w:rPr>
        <w:b/>
        <w:bCs/>
        <w:noProof/>
      </w:rPr>
      <w:t>ITU-R  SM.2149-0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C6B8" w14:textId="5885A7EC" w:rsidR="00577CC7" w:rsidRPr="00875E65" w:rsidRDefault="00577CC7" w:rsidP="00875E6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26AAD" w:rsidRPr="00C26AA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E4A8E">
      <w:rPr>
        <w:b/>
        <w:bCs/>
        <w:noProof/>
        <w:lang w:val="en-US"/>
      </w:rPr>
      <w:t>ITU-R  SM.2149-0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262F" w14:textId="6998F83F" w:rsidR="00577CC7" w:rsidRDefault="00577CC7" w:rsidP="00875E65">
    <w:pPr>
      <w:pStyle w:val="Header"/>
    </w:pPr>
    <w:r>
      <w:tab/>
    </w:r>
    <w:r w:rsidR="00EE4A8E">
      <w:fldChar w:fldCharType="begin"/>
    </w:r>
    <w:r w:rsidR="00EE4A8E">
      <w:instrText xml:space="preserve"> DOCPROPERTY "Header" \* MERGEFORMAT </w:instrText>
    </w:r>
    <w:r w:rsidR="00EE4A8E">
      <w:fldChar w:fldCharType="separate"/>
    </w:r>
    <w:r w:rsidR="00C26AAD" w:rsidRPr="00C26AAD">
      <w:rPr>
        <w:b/>
        <w:bCs/>
      </w:rPr>
      <w:t xml:space="preserve">Rec. </w:t>
    </w:r>
    <w:r w:rsidR="00EE4A8E">
      <w:rPr>
        <w:b/>
        <w:bCs/>
      </w:rPr>
      <w:fldChar w:fldCharType="end"/>
    </w:r>
    <w:r>
      <w:rPr>
        <w:b/>
        <w:bCs/>
      </w:rPr>
      <w:t xml:space="preserve"> </w:t>
    </w:r>
    <w:r>
      <w:rPr>
        <w:b/>
        <w:bCs/>
      </w:rPr>
      <w:fldChar w:fldCharType="begin"/>
    </w:r>
    <w:r>
      <w:rPr>
        <w:b/>
        <w:bCs/>
      </w:rPr>
      <w:instrText>styleref href</w:instrText>
    </w:r>
    <w:r>
      <w:rPr>
        <w:b/>
        <w:bCs/>
      </w:rPr>
      <w:fldChar w:fldCharType="separate"/>
    </w:r>
    <w:r w:rsidR="00EE4A8E">
      <w:rPr>
        <w:b/>
        <w:bCs/>
        <w:noProof/>
      </w:rPr>
      <w:t>ITU-R  SM.2149-0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7A49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669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343A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E8DE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7034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382C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ACC8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A47B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9E3A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00F3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72522"/>
    <w:multiLevelType w:val="hybridMultilevel"/>
    <w:tmpl w:val="F954CED2"/>
    <w:lvl w:ilvl="0" w:tplc="95BE06FA">
      <w:start w:val="1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8C1571"/>
    <w:multiLevelType w:val="hybridMultilevel"/>
    <w:tmpl w:val="AD30B3D0"/>
    <w:lvl w:ilvl="0" w:tplc="0409000F">
      <w:start w:val="1"/>
      <w:numFmt w:val="decimal"/>
      <w:lvlText w:val="%1."/>
      <w:lvlJc w:val="left"/>
      <w:pPr>
        <w:ind w:left="720" w:hanging="360"/>
      </w:pPr>
      <w:rPr>
        <w:rFonts w:hint="default"/>
      </w:rPr>
    </w:lvl>
    <w:lvl w:ilvl="1" w:tplc="103408F2">
      <w:start w:val="10"/>
      <w:numFmt w:val="bullet"/>
      <w:lvlText w:val="-"/>
      <w:lvlJc w:val="left"/>
      <w:pPr>
        <w:ind w:left="1440" w:hanging="360"/>
      </w:pPr>
      <w:rPr>
        <w:rFonts w:ascii="Calibri" w:eastAsiaTheme="minorEastAsia"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122BB6"/>
    <w:multiLevelType w:val="multilevel"/>
    <w:tmpl w:val="E3165CB4"/>
    <w:lvl w:ilvl="0">
      <w:start w:val="1"/>
      <w:numFmt w:val="decimal"/>
      <w:lvlText w:val="%1"/>
      <w:lvlJc w:val="left"/>
      <w:pPr>
        <w:ind w:left="1128" w:hanging="1128"/>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25560290"/>
    <w:multiLevelType w:val="hybridMultilevel"/>
    <w:tmpl w:val="0786EFE0"/>
    <w:lvl w:ilvl="0" w:tplc="EEA84C2C">
      <w:start w:val="2"/>
      <w:numFmt w:val="bullet"/>
      <w:pStyle w:val="a"/>
      <w:lvlText w:val="-"/>
      <w:lvlJc w:val="left"/>
      <w:pPr>
        <w:ind w:left="800" w:hanging="400"/>
      </w:pPr>
      <w:rPr>
        <w:rFonts w:ascii="Arial" w:eastAsia="SimSun"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161230D"/>
    <w:multiLevelType w:val="hybridMultilevel"/>
    <w:tmpl w:val="6DAA841A"/>
    <w:lvl w:ilvl="0" w:tplc="103408F2">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83992"/>
    <w:multiLevelType w:val="hybridMultilevel"/>
    <w:tmpl w:val="9DEE4C8E"/>
    <w:lvl w:ilvl="0" w:tplc="103408F2">
      <w:start w:val="10"/>
      <w:numFmt w:val="bullet"/>
      <w:lvlText w:val="-"/>
      <w:lvlJc w:val="left"/>
      <w:pPr>
        <w:ind w:left="2160" w:hanging="360"/>
      </w:pPr>
      <w:rPr>
        <w:rFonts w:ascii="Calibri" w:eastAsiaTheme="minorEastAsia"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F2D625F"/>
    <w:multiLevelType w:val="hybridMultilevel"/>
    <w:tmpl w:val="B1DA6992"/>
    <w:lvl w:ilvl="0" w:tplc="170A584C">
      <w:start w:val="1"/>
      <w:numFmt w:val="bullet"/>
      <w:lvlText w:val="-"/>
      <w:lvlJc w:val="left"/>
      <w:pPr>
        <w:ind w:left="720" w:hanging="360"/>
      </w:pPr>
      <w:rPr>
        <w:rFonts w:ascii="Calibri" w:eastAsiaTheme="minorEastAsia" w:hAnsi="Calibri" w:cs="Calibri" w:hint="default"/>
        <w:b/>
        <w:i w:val="0"/>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4D6BF4"/>
    <w:multiLevelType w:val="hybridMultilevel"/>
    <w:tmpl w:val="2CCA8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680B38"/>
    <w:multiLevelType w:val="hybridMultilevel"/>
    <w:tmpl w:val="971CB792"/>
    <w:lvl w:ilvl="0" w:tplc="C5ACD15E">
      <w:start w:val="1"/>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FDB4140"/>
    <w:multiLevelType w:val="hybridMultilevel"/>
    <w:tmpl w:val="4E3CD0AE"/>
    <w:lvl w:ilvl="0" w:tplc="50AC6AA2">
      <w:start w:val="10"/>
      <w:numFmt w:val="bullet"/>
      <w:lvlText w:val="-"/>
      <w:lvlJc w:val="left"/>
      <w:pPr>
        <w:ind w:left="4680" w:hanging="360"/>
      </w:pPr>
      <w:rPr>
        <w:rFonts w:ascii="Calibri" w:eastAsiaTheme="minorEastAsia"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 w15:restartNumberingAfterBreak="0">
    <w:nsid w:val="57576E2C"/>
    <w:multiLevelType w:val="hybridMultilevel"/>
    <w:tmpl w:val="2270AA1A"/>
    <w:lvl w:ilvl="0" w:tplc="3C3ADF2E">
      <w:start w:val="1"/>
      <w:numFmt w:val="decimal"/>
      <w:pStyle w:val="1"/>
      <w:lvlText w:val="%1."/>
      <w:lvlJc w:val="left"/>
      <w:pPr>
        <w:ind w:left="466" w:hanging="360"/>
      </w:pPr>
      <w:rPr>
        <w:rFonts w:eastAsiaTheme="minorEastAsia" w:hint="default"/>
      </w:rPr>
    </w:lvl>
    <w:lvl w:ilvl="1" w:tplc="04090019" w:tentative="1">
      <w:start w:val="1"/>
      <w:numFmt w:val="upperLetter"/>
      <w:lvlText w:val="%2."/>
      <w:lvlJc w:val="left"/>
      <w:pPr>
        <w:ind w:left="906" w:hanging="400"/>
      </w:pPr>
    </w:lvl>
    <w:lvl w:ilvl="2" w:tplc="0409001B" w:tentative="1">
      <w:start w:val="1"/>
      <w:numFmt w:val="lowerRoman"/>
      <w:lvlText w:val="%3."/>
      <w:lvlJc w:val="right"/>
      <w:pPr>
        <w:ind w:left="1306" w:hanging="400"/>
      </w:pPr>
    </w:lvl>
    <w:lvl w:ilvl="3" w:tplc="0409000F" w:tentative="1">
      <w:start w:val="1"/>
      <w:numFmt w:val="decimal"/>
      <w:lvlText w:val="%4."/>
      <w:lvlJc w:val="left"/>
      <w:pPr>
        <w:ind w:left="1706" w:hanging="400"/>
      </w:pPr>
    </w:lvl>
    <w:lvl w:ilvl="4" w:tplc="04090019" w:tentative="1">
      <w:start w:val="1"/>
      <w:numFmt w:val="upperLetter"/>
      <w:lvlText w:val="%5."/>
      <w:lvlJc w:val="left"/>
      <w:pPr>
        <w:ind w:left="2106" w:hanging="400"/>
      </w:pPr>
    </w:lvl>
    <w:lvl w:ilvl="5" w:tplc="0409001B" w:tentative="1">
      <w:start w:val="1"/>
      <w:numFmt w:val="lowerRoman"/>
      <w:lvlText w:val="%6."/>
      <w:lvlJc w:val="right"/>
      <w:pPr>
        <w:ind w:left="2506" w:hanging="400"/>
      </w:pPr>
    </w:lvl>
    <w:lvl w:ilvl="6" w:tplc="0409000F" w:tentative="1">
      <w:start w:val="1"/>
      <w:numFmt w:val="decimal"/>
      <w:lvlText w:val="%7."/>
      <w:lvlJc w:val="left"/>
      <w:pPr>
        <w:ind w:left="2906" w:hanging="400"/>
      </w:pPr>
    </w:lvl>
    <w:lvl w:ilvl="7" w:tplc="04090019" w:tentative="1">
      <w:start w:val="1"/>
      <w:numFmt w:val="upperLetter"/>
      <w:lvlText w:val="%8."/>
      <w:lvlJc w:val="left"/>
      <w:pPr>
        <w:ind w:left="3306" w:hanging="400"/>
      </w:pPr>
    </w:lvl>
    <w:lvl w:ilvl="8" w:tplc="0409001B" w:tentative="1">
      <w:start w:val="1"/>
      <w:numFmt w:val="lowerRoman"/>
      <w:lvlText w:val="%9."/>
      <w:lvlJc w:val="right"/>
      <w:pPr>
        <w:ind w:left="3706" w:hanging="400"/>
      </w:pPr>
    </w:lvl>
  </w:abstractNum>
  <w:abstractNum w:abstractNumId="21" w15:restartNumberingAfterBreak="0">
    <w:nsid w:val="74484313"/>
    <w:multiLevelType w:val="hybridMultilevel"/>
    <w:tmpl w:val="E8C43B9A"/>
    <w:lvl w:ilvl="0" w:tplc="103408F2">
      <w:start w:val="1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0214E2"/>
    <w:multiLevelType w:val="hybridMultilevel"/>
    <w:tmpl w:val="93B407EA"/>
    <w:lvl w:ilvl="0" w:tplc="F6604D30">
      <w:start w:val="10"/>
      <w:numFmt w:val="bullet"/>
      <w:lvlText w:val="-"/>
      <w:lvlJc w:val="left"/>
      <w:pPr>
        <w:ind w:left="4680" w:hanging="360"/>
      </w:pPr>
      <w:rPr>
        <w:rFonts w:ascii="Calibri" w:eastAsiaTheme="minorEastAsia"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16cid:durableId="2088915313">
    <w:abstractNumId w:val="20"/>
  </w:num>
  <w:num w:numId="2" w16cid:durableId="101266548">
    <w:abstractNumId w:val="13"/>
  </w:num>
  <w:num w:numId="3" w16cid:durableId="939488697">
    <w:abstractNumId w:val="17"/>
  </w:num>
  <w:num w:numId="4" w16cid:durableId="1229536840">
    <w:abstractNumId w:val="19"/>
  </w:num>
  <w:num w:numId="5" w16cid:durableId="989404674">
    <w:abstractNumId w:val="22"/>
  </w:num>
  <w:num w:numId="6" w16cid:durableId="192884039">
    <w:abstractNumId w:val="14"/>
  </w:num>
  <w:num w:numId="7" w16cid:durableId="1227180530">
    <w:abstractNumId w:val="21"/>
  </w:num>
  <w:num w:numId="8" w16cid:durableId="1287396994">
    <w:abstractNumId w:val="10"/>
  </w:num>
  <w:num w:numId="9" w16cid:durableId="74595640">
    <w:abstractNumId w:val="11"/>
  </w:num>
  <w:num w:numId="10" w16cid:durableId="1576820414">
    <w:abstractNumId w:val="15"/>
  </w:num>
  <w:num w:numId="11" w16cid:durableId="126631494">
    <w:abstractNumId w:val="16"/>
  </w:num>
  <w:num w:numId="12" w16cid:durableId="1981616996">
    <w:abstractNumId w:val="18"/>
  </w:num>
  <w:num w:numId="13" w16cid:durableId="1243678954">
    <w:abstractNumId w:val="12"/>
  </w:num>
  <w:num w:numId="14" w16cid:durableId="1743866371">
    <w:abstractNumId w:val="9"/>
  </w:num>
  <w:num w:numId="15" w16cid:durableId="552353161">
    <w:abstractNumId w:val="7"/>
  </w:num>
  <w:num w:numId="16" w16cid:durableId="491215838">
    <w:abstractNumId w:val="6"/>
  </w:num>
  <w:num w:numId="17" w16cid:durableId="1597320748">
    <w:abstractNumId w:val="5"/>
  </w:num>
  <w:num w:numId="18" w16cid:durableId="1559248280">
    <w:abstractNumId w:val="4"/>
  </w:num>
  <w:num w:numId="19" w16cid:durableId="659043300">
    <w:abstractNumId w:val="8"/>
  </w:num>
  <w:num w:numId="20" w16cid:durableId="1512720744">
    <w:abstractNumId w:val="3"/>
  </w:num>
  <w:num w:numId="21" w16cid:durableId="573392282">
    <w:abstractNumId w:val="2"/>
  </w:num>
  <w:num w:numId="22" w16cid:durableId="464930357">
    <w:abstractNumId w:val="1"/>
  </w:num>
  <w:num w:numId="23" w16cid:durableId="24406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E26"/>
    <w:rsid w:val="00007F28"/>
    <w:rsid w:val="000256D8"/>
    <w:rsid w:val="00034E0C"/>
    <w:rsid w:val="00063D74"/>
    <w:rsid w:val="00092D24"/>
    <w:rsid w:val="00096473"/>
    <w:rsid w:val="000A31A3"/>
    <w:rsid w:val="000D3AF4"/>
    <w:rsid w:val="000E186D"/>
    <w:rsid w:val="000E2226"/>
    <w:rsid w:val="000F5004"/>
    <w:rsid w:val="00102F90"/>
    <w:rsid w:val="00152139"/>
    <w:rsid w:val="00181E99"/>
    <w:rsid w:val="00196D09"/>
    <w:rsid w:val="001A1F8C"/>
    <w:rsid w:val="001D5060"/>
    <w:rsid w:val="001E218D"/>
    <w:rsid w:val="0021097D"/>
    <w:rsid w:val="00217EBF"/>
    <w:rsid w:val="002351C4"/>
    <w:rsid w:val="00242AEE"/>
    <w:rsid w:val="00244099"/>
    <w:rsid w:val="00273F46"/>
    <w:rsid w:val="00281E80"/>
    <w:rsid w:val="002A006E"/>
    <w:rsid w:val="002A7DBB"/>
    <w:rsid w:val="002D3ED4"/>
    <w:rsid w:val="002D47A1"/>
    <w:rsid w:val="002D76C4"/>
    <w:rsid w:val="002E554F"/>
    <w:rsid w:val="0034635F"/>
    <w:rsid w:val="00360351"/>
    <w:rsid w:val="003662C5"/>
    <w:rsid w:val="00374B88"/>
    <w:rsid w:val="003946ED"/>
    <w:rsid w:val="00397D32"/>
    <w:rsid w:val="003B6C5F"/>
    <w:rsid w:val="003D6479"/>
    <w:rsid w:val="00401493"/>
    <w:rsid w:val="00410363"/>
    <w:rsid w:val="0043707D"/>
    <w:rsid w:val="00484CB0"/>
    <w:rsid w:val="00485C4A"/>
    <w:rsid w:val="004875E6"/>
    <w:rsid w:val="00491F08"/>
    <w:rsid w:val="004E1B35"/>
    <w:rsid w:val="004E7196"/>
    <w:rsid w:val="004F7606"/>
    <w:rsid w:val="0052529D"/>
    <w:rsid w:val="00536D33"/>
    <w:rsid w:val="00577CC7"/>
    <w:rsid w:val="005A169D"/>
    <w:rsid w:val="005A74AE"/>
    <w:rsid w:val="005E0CB0"/>
    <w:rsid w:val="005E1897"/>
    <w:rsid w:val="005F29AC"/>
    <w:rsid w:val="00607D68"/>
    <w:rsid w:val="006324AF"/>
    <w:rsid w:val="00661471"/>
    <w:rsid w:val="006A441F"/>
    <w:rsid w:val="006B32FE"/>
    <w:rsid w:val="006C7CBA"/>
    <w:rsid w:val="006D0D8F"/>
    <w:rsid w:val="006D7222"/>
    <w:rsid w:val="006E0203"/>
    <w:rsid w:val="006F485E"/>
    <w:rsid w:val="00717273"/>
    <w:rsid w:val="00734F08"/>
    <w:rsid w:val="00741337"/>
    <w:rsid w:val="007468DA"/>
    <w:rsid w:val="0076575E"/>
    <w:rsid w:val="0079267A"/>
    <w:rsid w:val="007968C8"/>
    <w:rsid w:val="007A76C1"/>
    <w:rsid w:val="007B2A1F"/>
    <w:rsid w:val="007C457F"/>
    <w:rsid w:val="007E49CF"/>
    <w:rsid w:val="007F4B24"/>
    <w:rsid w:val="00805004"/>
    <w:rsid w:val="00813B55"/>
    <w:rsid w:val="0082602F"/>
    <w:rsid w:val="008344BF"/>
    <w:rsid w:val="008421F7"/>
    <w:rsid w:val="00845BBA"/>
    <w:rsid w:val="008521C7"/>
    <w:rsid w:val="00855C14"/>
    <w:rsid w:val="00864FF1"/>
    <w:rsid w:val="00875E65"/>
    <w:rsid w:val="00892A89"/>
    <w:rsid w:val="008A5CF8"/>
    <w:rsid w:val="008D2A5C"/>
    <w:rsid w:val="008F4E26"/>
    <w:rsid w:val="008F6C8C"/>
    <w:rsid w:val="008F7EEA"/>
    <w:rsid w:val="00913F67"/>
    <w:rsid w:val="0093575E"/>
    <w:rsid w:val="00977E85"/>
    <w:rsid w:val="00984B23"/>
    <w:rsid w:val="009A318E"/>
    <w:rsid w:val="009C0EBA"/>
    <w:rsid w:val="009E00A8"/>
    <w:rsid w:val="009F4783"/>
    <w:rsid w:val="00A30647"/>
    <w:rsid w:val="00A33231"/>
    <w:rsid w:val="00A33649"/>
    <w:rsid w:val="00A365A3"/>
    <w:rsid w:val="00A43EE9"/>
    <w:rsid w:val="00A535C5"/>
    <w:rsid w:val="00A56A47"/>
    <w:rsid w:val="00A65102"/>
    <w:rsid w:val="00A6617B"/>
    <w:rsid w:val="00A73D33"/>
    <w:rsid w:val="00A9377F"/>
    <w:rsid w:val="00AB0A88"/>
    <w:rsid w:val="00AB0DC8"/>
    <w:rsid w:val="00AB22F9"/>
    <w:rsid w:val="00AD48B1"/>
    <w:rsid w:val="00B05550"/>
    <w:rsid w:val="00B33DD4"/>
    <w:rsid w:val="00B44E24"/>
    <w:rsid w:val="00B6445B"/>
    <w:rsid w:val="00B90031"/>
    <w:rsid w:val="00B905D5"/>
    <w:rsid w:val="00B96883"/>
    <w:rsid w:val="00BC2B1B"/>
    <w:rsid w:val="00BC7157"/>
    <w:rsid w:val="00BD5B01"/>
    <w:rsid w:val="00BE010C"/>
    <w:rsid w:val="00C0597C"/>
    <w:rsid w:val="00C1065F"/>
    <w:rsid w:val="00C10C7D"/>
    <w:rsid w:val="00C225DA"/>
    <w:rsid w:val="00C26AAD"/>
    <w:rsid w:val="00C308B9"/>
    <w:rsid w:val="00C41E65"/>
    <w:rsid w:val="00C42E7A"/>
    <w:rsid w:val="00C43FCA"/>
    <w:rsid w:val="00C93089"/>
    <w:rsid w:val="00C9314D"/>
    <w:rsid w:val="00C96558"/>
    <w:rsid w:val="00CB22C6"/>
    <w:rsid w:val="00CC3C9B"/>
    <w:rsid w:val="00CD5F94"/>
    <w:rsid w:val="00CD6C24"/>
    <w:rsid w:val="00CE047A"/>
    <w:rsid w:val="00D200C5"/>
    <w:rsid w:val="00D41191"/>
    <w:rsid w:val="00D440A0"/>
    <w:rsid w:val="00D81FC0"/>
    <w:rsid w:val="00D93F29"/>
    <w:rsid w:val="00D94FDA"/>
    <w:rsid w:val="00DD1934"/>
    <w:rsid w:val="00DE19F6"/>
    <w:rsid w:val="00DE3C29"/>
    <w:rsid w:val="00DF4176"/>
    <w:rsid w:val="00E2187A"/>
    <w:rsid w:val="00E2408B"/>
    <w:rsid w:val="00E97E2E"/>
    <w:rsid w:val="00EA0F34"/>
    <w:rsid w:val="00EA2B8E"/>
    <w:rsid w:val="00EA3469"/>
    <w:rsid w:val="00ED014D"/>
    <w:rsid w:val="00ED4875"/>
    <w:rsid w:val="00EE4A8E"/>
    <w:rsid w:val="00EF4918"/>
    <w:rsid w:val="00EF66C3"/>
    <w:rsid w:val="00F2327E"/>
    <w:rsid w:val="00F3768C"/>
    <w:rsid w:val="00F53370"/>
    <w:rsid w:val="00F755CC"/>
    <w:rsid w:val="00F93C24"/>
    <w:rsid w:val="00F93FA0"/>
    <w:rsid w:val="00FA288D"/>
    <w:rsid w:val="00FB0D6A"/>
    <w:rsid w:val="00FB4E2D"/>
    <w:rsid w:val="00FC6390"/>
    <w:rsid w:val="00FC6998"/>
    <w:rsid w:val="00FD15A5"/>
    <w:rsid w:val="00FD693C"/>
    <w:rsid w:val="00FD69B4"/>
    <w:rsid w:val="00FE4DC8"/>
    <w:rsid w:val="00FE77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B54DD"/>
  <w15:docId w15:val="{81575C23-431D-4F12-94C0-72CCDA77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qFormat/>
    <w:rsid w:val="00C43FC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8F4E26"/>
    <w:rPr>
      <w:color w:val="0000FF" w:themeColor="hyperlink"/>
      <w:u w:val="single"/>
    </w:rPr>
  </w:style>
  <w:style w:type="character" w:styleId="UnresolvedMention">
    <w:name w:val="Unresolved Mention"/>
    <w:basedOn w:val="DefaultParagraphFont"/>
    <w:uiPriority w:val="99"/>
    <w:semiHidden/>
    <w:unhideWhenUsed/>
    <w:rsid w:val="008F4E26"/>
    <w:rPr>
      <w:color w:val="605E5C"/>
      <w:shd w:val="clear" w:color="auto" w:fill="E1DFDD"/>
    </w:rPr>
  </w:style>
  <w:style w:type="paragraph" w:customStyle="1" w:styleId="Annextitle">
    <w:name w:val="Annex_title"/>
    <w:basedOn w:val="Normal"/>
    <w:next w:val="Normal"/>
    <w:rsid w:val="008F4E2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link w:val="Headingb"/>
    <w:locked/>
    <w:rsid w:val="008F4E26"/>
    <w:rPr>
      <w:b/>
      <w:sz w:val="24"/>
      <w:lang w:val="fr-FR" w:eastAsia="en-US"/>
    </w:rPr>
  </w:style>
  <w:style w:type="character" w:customStyle="1" w:styleId="FiguretitleChar">
    <w:name w:val="Figure_title Char"/>
    <w:basedOn w:val="DefaultParagraphFont"/>
    <w:link w:val="Figuretitle"/>
    <w:rsid w:val="003B6C5F"/>
    <w:rPr>
      <w:rFonts w:ascii="Times New Roman Bold" w:hAnsi="Times New Roman Bold"/>
      <w:b/>
      <w:sz w:val="18"/>
      <w:lang w:val="fr-FR" w:eastAsia="en-US"/>
    </w:rPr>
  </w:style>
  <w:style w:type="paragraph" w:customStyle="1" w:styleId="Figurewithlegend">
    <w:name w:val="Figure_with_legend"/>
    <w:basedOn w:val="Figure"/>
    <w:rsid w:val="003B6C5F"/>
    <w:pPr>
      <w:keepNext/>
      <w:tabs>
        <w:tab w:val="clear" w:pos="794"/>
        <w:tab w:val="clear" w:pos="1191"/>
        <w:tab w:val="clear" w:pos="1588"/>
        <w:tab w:val="clear" w:pos="1985"/>
        <w:tab w:val="left" w:pos="1134"/>
        <w:tab w:val="left" w:pos="1871"/>
        <w:tab w:val="left" w:pos="2268"/>
      </w:tabs>
      <w:spacing w:before="120" w:after="0"/>
    </w:pPr>
    <w:rPr>
      <w:caps w:val="0"/>
      <w:noProof/>
      <w:sz w:val="24"/>
      <w:lang w:val="en-GB" w:eastAsia="zh-CN"/>
    </w:rPr>
  </w:style>
  <w:style w:type="table" w:styleId="TableGrid">
    <w:name w:val="Table Grid"/>
    <w:aliases w:val="修改列表,方欣网格型,定制网格型"/>
    <w:basedOn w:val="TableNormal"/>
    <w:uiPriority w:val="39"/>
    <w:rsid w:val="003B6C5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360351"/>
    <w:rPr>
      <w:b/>
      <w:sz w:val="24"/>
      <w:lang w:val="fr-FR" w:eastAsia="en-US"/>
    </w:rPr>
  </w:style>
  <w:style w:type="paragraph" w:customStyle="1" w:styleId="Artheading">
    <w:name w:val="Art_heading"/>
    <w:basedOn w:val="Normal"/>
    <w:next w:val="Normal"/>
    <w:rsid w:val="0036035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60351"/>
    <w:rPr>
      <w:vertAlign w:val="superscript"/>
    </w:rPr>
  </w:style>
  <w:style w:type="paragraph" w:customStyle="1" w:styleId="Figurewithouttitle">
    <w:name w:val="Figure_without_title"/>
    <w:basedOn w:val="FigureNo"/>
    <w:next w:val="Normal"/>
    <w:rsid w:val="00360351"/>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360351"/>
    <w:rPr>
      <w:noProof/>
      <w:sz w:val="18"/>
      <w:lang w:val="fr-FR" w:eastAsia="en-US"/>
    </w:rPr>
  </w:style>
  <w:style w:type="paragraph" w:customStyle="1" w:styleId="FirstFooter">
    <w:name w:val="FirstFooter"/>
    <w:basedOn w:val="Footer"/>
    <w:rsid w:val="00360351"/>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360351"/>
    <w:rPr>
      <w:sz w:val="22"/>
      <w:lang w:val="fr-FR" w:eastAsia="en-US"/>
    </w:rPr>
  </w:style>
  <w:style w:type="character" w:customStyle="1" w:styleId="HeaderChar">
    <w:name w:val="Header Char"/>
    <w:basedOn w:val="DefaultParagraphFont"/>
    <w:link w:val="Header"/>
    <w:uiPriority w:val="99"/>
    <w:rsid w:val="00360351"/>
    <w:rPr>
      <w:sz w:val="24"/>
      <w:lang w:val="fr-FR" w:eastAsia="en-US"/>
    </w:rPr>
  </w:style>
  <w:style w:type="paragraph" w:customStyle="1" w:styleId="AnnexNo">
    <w:name w:val="Annex_No"/>
    <w:basedOn w:val="Normal"/>
    <w:next w:val="Normal"/>
    <w:qFormat/>
    <w:rsid w:val="0036035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36035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36035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6035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6035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60351"/>
    <w:pPr>
      <w:tabs>
        <w:tab w:val="left" w:pos="567"/>
        <w:tab w:val="left" w:pos="1701"/>
        <w:tab w:val="left" w:pos="2835"/>
      </w:tabs>
      <w:spacing w:before="240"/>
    </w:pPr>
    <w:rPr>
      <w:b w:val="0"/>
      <w:caps/>
    </w:rPr>
  </w:style>
  <w:style w:type="paragraph" w:customStyle="1" w:styleId="Title2">
    <w:name w:val="Title 2"/>
    <w:basedOn w:val="Source"/>
    <w:next w:val="Normal"/>
    <w:rsid w:val="00360351"/>
    <w:pPr>
      <w:overflowPunct/>
      <w:autoSpaceDE/>
      <w:autoSpaceDN/>
      <w:adjustRightInd/>
      <w:spacing w:before="480"/>
      <w:textAlignment w:val="auto"/>
    </w:pPr>
    <w:rPr>
      <w:b w:val="0"/>
      <w:caps/>
    </w:rPr>
  </w:style>
  <w:style w:type="paragraph" w:customStyle="1" w:styleId="Title3">
    <w:name w:val="Title 3"/>
    <w:basedOn w:val="Title2"/>
    <w:next w:val="Normal"/>
    <w:rsid w:val="00360351"/>
    <w:pPr>
      <w:spacing w:before="240"/>
    </w:pPr>
    <w:rPr>
      <w:caps w:val="0"/>
    </w:rPr>
  </w:style>
  <w:style w:type="paragraph" w:customStyle="1" w:styleId="Title4">
    <w:name w:val="Title 4"/>
    <w:basedOn w:val="Title3"/>
    <w:next w:val="Heading1"/>
    <w:rsid w:val="00360351"/>
    <w:rPr>
      <w:b/>
    </w:rPr>
  </w:style>
  <w:style w:type="character" w:customStyle="1" w:styleId="Appdef">
    <w:name w:val="App_def"/>
    <w:basedOn w:val="DefaultParagraphFont"/>
    <w:rsid w:val="00360351"/>
    <w:rPr>
      <w:rFonts w:ascii="Times New Roman" w:hAnsi="Times New Roman"/>
      <w:b/>
    </w:rPr>
  </w:style>
  <w:style w:type="character" w:customStyle="1" w:styleId="Appref">
    <w:name w:val="App_ref"/>
    <w:basedOn w:val="DefaultParagraphFont"/>
    <w:rsid w:val="00360351"/>
  </w:style>
  <w:style w:type="character" w:customStyle="1" w:styleId="Artdef">
    <w:name w:val="Art_def"/>
    <w:basedOn w:val="DefaultParagraphFont"/>
    <w:rsid w:val="00360351"/>
    <w:rPr>
      <w:rFonts w:ascii="Times New Roman" w:hAnsi="Times New Roman"/>
      <w:b/>
    </w:rPr>
  </w:style>
  <w:style w:type="character" w:customStyle="1" w:styleId="Artref">
    <w:name w:val="Art_ref"/>
    <w:basedOn w:val="DefaultParagraphFont"/>
    <w:rsid w:val="00360351"/>
  </w:style>
  <w:style w:type="character" w:customStyle="1" w:styleId="Recdef">
    <w:name w:val="Rec_def"/>
    <w:basedOn w:val="DefaultParagraphFont"/>
    <w:rsid w:val="00360351"/>
    <w:rPr>
      <w:b/>
    </w:rPr>
  </w:style>
  <w:style w:type="character" w:customStyle="1" w:styleId="Resdef">
    <w:name w:val="Res_def"/>
    <w:basedOn w:val="DefaultParagraphFont"/>
    <w:rsid w:val="00360351"/>
    <w:rPr>
      <w:rFonts w:ascii="Times New Roman" w:hAnsi="Times New Roman"/>
      <w:b/>
    </w:rPr>
  </w:style>
  <w:style w:type="character" w:customStyle="1" w:styleId="Tablefreq">
    <w:name w:val="Table_freq"/>
    <w:basedOn w:val="DefaultParagraphFont"/>
    <w:rsid w:val="00360351"/>
    <w:rPr>
      <w:b/>
      <w:color w:val="auto"/>
      <w:sz w:val="20"/>
    </w:rPr>
  </w:style>
  <w:style w:type="paragraph" w:customStyle="1" w:styleId="Formal">
    <w:name w:val="Formal"/>
    <w:basedOn w:val="ASN1"/>
    <w:rsid w:val="00360351"/>
    <w:pPr>
      <w:tabs>
        <w:tab w:val="left" w:pos="1871"/>
      </w:tabs>
      <w:jc w:val="left"/>
    </w:pPr>
    <w:rPr>
      <w:rFonts w:ascii="Times New Roman Bold" w:hAnsi="Times New Roman Bold"/>
      <w:b w:val="0"/>
      <w:lang w:val="en-GB"/>
    </w:rPr>
  </w:style>
  <w:style w:type="paragraph" w:customStyle="1" w:styleId="Section1">
    <w:name w:val="Section_1"/>
    <w:basedOn w:val="Normal"/>
    <w:rsid w:val="0036035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60351"/>
    <w:rPr>
      <w:b w:val="0"/>
      <w:i/>
    </w:rPr>
  </w:style>
  <w:style w:type="paragraph" w:customStyle="1" w:styleId="AppendixNo">
    <w:name w:val="Appendix_No"/>
    <w:basedOn w:val="AnnexNo"/>
    <w:next w:val="Annexref"/>
    <w:rsid w:val="00360351"/>
  </w:style>
  <w:style w:type="paragraph" w:customStyle="1" w:styleId="Appendixtitle">
    <w:name w:val="Appendix_title"/>
    <w:basedOn w:val="Annextitle"/>
    <w:next w:val="Normal"/>
    <w:rsid w:val="00360351"/>
  </w:style>
  <w:style w:type="paragraph" w:customStyle="1" w:styleId="Border">
    <w:name w:val="Border"/>
    <w:basedOn w:val="Normal"/>
    <w:rsid w:val="0036035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6035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6035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6035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6035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60351"/>
  </w:style>
  <w:style w:type="paragraph" w:customStyle="1" w:styleId="Proposal">
    <w:name w:val="Proposal"/>
    <w:basedOn w:val="Normal"/>
    <w:next w:val="Normal"/>
    <w:rsid w:val="0036035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60351"/>
    <w:pPr>
      <w:tabs>
        <w:tab w:val="clear" w:pos="794"/>
        <w:tab w:val="clear" w:pos="1191"/>
        <w:tab w:val="left" w:pos="1134"/>
      </w:tabs>
      <w:jc w:val="left"/>
    </w:pPr>
    <w:rPr>
      <w:lang w:val="en-GB"/>
    </w:rPr>
  </w:style>
  <w:style w:type="paragraph" w:customStyle="1" w:styleId="Section3">
    <w:name w:val="Section_3"/>
    <w:basedOn w:val="Section1"/>
    <w:rsid w:val="00360351"/>
    <w:rPr>
      <w:b w:val="0"/>
    </w:rPr>
  </w:style>
  <w:style w:type="paragraph" w:customStyle="1" w:styleId="TableTextS5">
    <w:name w:val="Table_TextS5"/>
    <w:basedOn w:val="Normal"/>
    <w:rsid w:val="0036035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6035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36035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6035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60351"/>
  </w:style>
  <w:style w:type="paragraph" w:customStyle="1" w:styleId="Committee">
    <w:name w:val="Committee"/>
    <w:basedOn w:val="Normal"/>
    <w:qFormat/>
    <w:rsid w:val="0036035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36035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60351"/>
  </w:style>
  <w:style w:type="paragraph" w:customStyle="1" w:styleId="Subsection1">
    <w:name w:val="Subsection_1"/>
    <w:basedOn w:val="Section1"/>
    <w:next w:val="Normalaftertitle0"/>
    <w:qFormat/>
    <w:rsid w:val="00360351"/>
  </w:style>
  <w:style w:type="paragraph" w:customStyle="1" w:styleId="Volumetitle">
    <w:name w:val="Volume_title"/>
    <w:basedOn w:val="Normal"/>
    <w:qFormat/>
    <w:rsid w:val="0036035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60351"/>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6035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60351"/>
    <w:rPr>
      <w:rFonts w:ascii="Times New Roman" w:hAnsi="Times New Roman"/>
      <w:b w:val="0"/>
    </w:rPr>
  </w:style>
  <w:style w:type="paragraph" w:customStyle="1" w:styleId="Tablesplit">
    <w:name w:val="Table_split"/>
    <w:basedOn w:val="Tabletext"/>
    <w:qFormat/>
    <w:rsid w:val="0036035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6035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6035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6035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6035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6035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60351"/>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styleId="Signature">
    <w:name w:val="Signature"/>
    <w:basedOn w:val="Normal"/>
    <w:link w:val="SignatureChar"/>
    <w:unhideWhenUsed/>
    <w:rsid w:val="0036035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60351"/>
    <w:rPr>
      <w:sz w:val="24"/>
      <w:lang w:val="en-GB" w:eastAsia="en-US"/>
    </w:rPr>
  </w:style>
  <w:style w:type="paragraph" w:customStyle="1" w:styleId="Default">
    <w:name w:val="Default"/>
    <w:rsid w:val="00360351"/>
    <w:pPr>
      <w:autoSpaceDE w:val="0"/>
      <w:autoSpaceDN w:val="0"/>
      <w:adjustRightInd w:val="0"/>
    </w:pPr>
    <w:rPr>
      <w:color w:val="000000"/>
      <w:sz w:val="24"/>
      <w:szCs w:val="24"/>
    </w:rPr>
  </w:style>
  <w:style w:type="paragraph" w:styleId="Caption">
    <w:name w:val="caption"/>
    <w:basedOn w:val="Normal"/>
    <w:next w:val="Normal"/>
    <w:unhideWhenUsed/>
    <w:qFormat/>
    <w:rsid w:val="00360351"/>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paragraph" w:styleId="CommentText">
    <w:name w:val="annotation text"/>
    <w:basedOn w:val="Normal"/>
    <w:link w:val="CommentTextChar"/>
    <w:uiPriority w:val="99"/>
    <w:unhideWhenUsed/>
    <w:rsid w:val="0036035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360351"/>
    <w:rPr>
      <w:lang w:val="en-GB" w:eastAsia="en-US"/>
    </w:rPr>
  </w:style>
  <w:style w:type="character" w:customStyle="1" w:styleId="BalloonTextChar">
    <w:name w:val="Balloon Text Char"/>
    <w:basedOn w:val="DefaultParagraphFont"/>
    <w:link w:val="BalloonText"/>
    <w:uiPriority w:val="99"/>
    <w:rsid w:val="00360351"/>
    <w:rPr>
      <w:rFonts w:ascii="Segoe UI" w:hAnsi="Segoe UI" w:cs="Segoe UI"/>
      <w:sz w:val="18"/>
      <w:szCs w:val="18"/>
      <w:lang w:val="en-GB" w:eastAsia="en-US"/>
    </w:rPr>
  </w:style>
  <w:style w:type="paragraph" w:styleId="BalloonText">
    <w:name w:val="Balloon Text"/>
    <w:basedOn w:val="Normal"/>
    <w:link w:val="BalloonTextChar"/>
    <w:uiPriority w:val="99"/>
    <w:unhideWhenUsed/>
    <w:rsid w:val="00360351"/>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rsid w:val="00360351"/>
    <w:rPr>
      <w:rFonts w:ascii="Segoe UI" w:hAnsi="Segoe UI" w:cs="Segoe UI"/>
      <w:sz w:val="18"/>
      <w:szCs w:val="18"/>
      <w:lang w:val="fr-FR" w:eastAsia="en-US"/>
    </w:rPr>
  </w:style>
  <w:style w:type="character" w:customStyle="1" w:styleId="CommentSubjectChar">
    <w:name w:val="Comment Subject Char"/>
    <w:basedOn w:val="CommentTextChar"/>
    <w:link w:val="CommentSubject"/>
    <w:uiPriority w:val="99"/>
    <w:semiHidden/>
    <w:rsid w:val="00360351"/>
    <w:rPr>
      <w:b/>
      <w:bCs/>
      <w:lang w:val="en-GB" w:eastAsia="en-US"/>
    </w:rPr>
  </w:style>
  <w:style w:type="paragraph" w:styleId="CommentSubject">
    <w:name w:val="annotation subject"/>
    <w:basedOn w:val="CommentText"/>
    <w:next w:val="CommentText"/>
    <w:link w:val="CommentSubjectChar"/>
    <w:uiPriority w:val="99"/>
    <w:semiHidden/>
    <w:unhideWhenUsed/>
    <w:rsid w:val="00360351"/>
    <w:rPr>
      <w:b/>
      <w:bCs/>
    </w:rPr>
  </w:style>
  <w:style w:type="character" w:customStyle="1" w:styleId="CommentSubjectChar1">
    <w:name w:val="Comment Subject Char1"/>
    <w:basedOn w:val="CommentTextChar"/>
    <w:semiHidden/>
    <w:rsid w:val="00360351"/>
    <w:rPr>
      <w:b/>
      <w:bCs/>
      <w:lang w:val="en-GB" w:eastAsia="en-US"/>
    </w:rPr>
  </w:style>
  <w:style w:type="paragraph" w:styleId="ListParagraph">
    <w:name w:val="List Paragraph"/>
    <w:basedOn w:val="Normal"/>
    <w:uiPriority w:val="34"/>
    <w:qFormat/>
    <w:rsid w:val="0036035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gmail-msodel">
    <w:name w:val="gmail-msodel"/>
    <w:basedOn w:val="DefaultParagraphFont"/>
    <w:rsid w:val="00360351"/>
  </w:style>
  <w:style w:type="character" w:customStyle="1" w:styleId="gmail-msoins">
    <w:name w:val="gmail-msoins"/>
    <w:basedOn w:val="DefaultParagraphFont"/>
    <w:rsid w:val="00360351"/>
  </w:style>
  <w:style w:type="table" w:customStyle="1" w:styleId="10">
    <w:name w:val="表 (格子)1"/>
    <w:basedOn w:val="TableNormal"/>
    <w:uiPriority w:val="39"/>
    <w:rsid w:val="00360351"/>
    <w:rPr>
      <w:rFonts w:asciiTheme="minorHAnsi" w:eastAsiaTheme="minorEastAsia"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0351"/>
    <w:rPr>
      <w:sz w:val="16"/>
      <w:szCs w:val="16"/>
    </w:rPr>
  </w:style>
  <w:style w:type="character" w:customStyle="1" w:styleId="UnresolvedMention1">
    <w:name w:val="Unresolved Mention1"/>
    <w:basedOn w:val="DefaultParagraphFont"/>
    <w:uiPriority w:val="99"/>
    <w:semiHidden/>
    <w:unhideWhenUsed/>
    <w:rsid w:val="00360351"/>
    <w:rPr>
      <w:color w:val="605E5C"/>
      <w:shd w:val="clear" w:color="auto" w:fill="E1DFDD"/>
    </w:rPr>
  </w:style>
  <w:style w:type="paragraph" w:customStyle="1" w:styleId="xmsonormal">
    <w:name w:val="x_msonormal"/>
    <w:basedOn w:val="Normal"/>
    <w:rsid w:val="0036035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msolistparagraph">
    <w:name w:val="x_msolistparagraph"/>
    <w:basedOn w:val="Normal"/>
    <w:rsid w:val="0036035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Revision">
    <w:name w:val="Revision"/>
    <w:hidden/>
    <w:uiPriority w:val="99"/>
    <w:semiHidden/>
    <w:rsid w:val="00360351"/>
    <w:rPr>
      <w:sz w:val="24"/>
      <w:lang w:val="en-GB" w:eastAsia="en-US"/>
    </w:rPr>
  </w:style>
  <w:style w:type="paragraph" w:styleId="NoSpacing">
    <w:name w:val="No Spacing"/>
    <w:uiPriority w:val="1"/>
    <w:qFormat/>
    <w:rsid w:val="00360351"/>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UnresolvedMention2">
    <w:name w:val="Unresolved Mention2"/>
    <w:basedOn w:val="DefaultParagraphFont"/>
    <w:uiPriority w:val="99"/>
    <w:semiHidden/>
    <w:unhideWhenUsed/>
    <w:rsid w:val="00360351"/>
    <w:rPr>
      <w:color w:val="605E5C"/>
      <w:shd w:val="clear" w:color="auto" w:fill="E1DFDD"/>
    </w:rPr>
  </w:style>
  <w:style w:type="character" w:styleId="PlaceholderText">
    <w:name w:val="Placeholder Text"/>
    <w:basedOn w:val="DefaultParagraphFont"/>
    <w:uiPriority w:val="99"/>
    <w:semiHidden/>
    <w:rsid w:val="00360351"/>
    <w:rPr>
      <w:color w:val="808080"/>
    </w:rPr>
  </w:style>
  <w:style w:type="character" w:customStyle="1" w:styleId="UnresolvedMention3">
    <w:name w:val="Unresolved Mention3"/>
    <w:basedOn w:val="DefaultParagraphFont"/>
    <w:uiPriority w:val="99"/>
    <w:semiHidden/>
    <w:unhideWhenUsed/>
    <w:rsid w:val="00360351"/>
    <w:rPr>
      <w:color w:val="605E5C"/>
      <w:shd w:val="clear" w:color="auto" w:fill="E1DFDD"/>
    </w:rPr>
  </w:style>
  <w:style w:type="character" w:styleId="FollowedHyperlink">
    <w:name w:val="FollowedHyperlink"/>
    <w:basedOn w:val="DefaultParagraphFont"/>
    <w:uiPriority w:val="99"/>
    <w:semiHidden/>
    <w:unhideWhenUsed/>
    <w:rsid w:val="00360351"/>
    <w:rPr>
      <w:color w:val="800080" w:themeColor="followedHyperlink"/>
      <w:u w:val="single"/>
    </w:rPr>
  </w:style>
  <w:style w:type="paragraph" w:styleId="TOC9">
    <w:name w:val="toc 9"/>
    <w:basedOn w:val="Normal"/>
    <w:next w:val="Normal"/>
    <w:autoRedefine/>
    <w:uiPriority w:val="39"/>
    <w:unhideWhenUsed/>
    <w:rsid w:val="00360351"/>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numbering" w:customStyle="1" w:styleId="NoList1">
    <w:name w:val="No List1"/>
    <w:next w:val="NoList"/>
    <w:uiPriority w:val="99"/>
    <w:semiHidden/>
    <w:unhideWhenUsed/>
    <w:rsid w:val="00C42E7A"/>
  </w:style>
  <w:style w:type="character" w:customStyle="1" w:styleId="Heading2Char">
    <w:name w:val="Heading 2 Char"/>
    <w:basedOn w:val="DefaultParagraphFont"/>
    <w:link w:val="Heading2"/>
    <w:uiPriority w:val="9"/>
    <w:rsid w:val="00C42E7A"/>
    <w:rPr>
      <w:b/>
      <w:sz w:val="24"/>
      <w:lang w:val="fr-FR" w:eastAsia="en-US"/>
    </w:rPr>
  </w:style>
  <w:style w:type="character" w:customStyle="1" w:styleId="Heading3Char">
    <w:name w:val="Heading 3 Char"/>
    <w:basedOn w:val="DefaultParagraphFont"/>
    <w:link w:val="Heading3"/>
    <w:uiPriority w:val="9"/>
    <w:rsid w:val="00C42E7A"/>
    <w:rPr>
      <w:b/>
      <w:sz w:val="24"/>
      <w:lang w:val="fr-FR" w:eastAsia="en-US"/>
    </w:rPr>
  </w:style>
  <w:style w:type="character" w:customStyle="1" w:styleId="Heading4Char">
    <w:name w:val="Heading 4 Char"/>
    <w:basedOn w:val="DefaultParagraphFont"/>
    <w:link w:val="Heading4"/>
    <w:uiPriority w:val="9"/>
    <w:rsid w:val="00C42E7A"/>
    <w:rPr>
      <w:b/>
      <w:sz w:val="24"/>
      <w:lang w:val="fr-FR" w:eastAsia="en-US"/>
    </w:rPr>
  </w:style>
  <w:style w:type="character" w:customStyle="1" w:styleId="Heading5Char">
    <w:name w:val="Heading 5 Char"/>
    <w:basedOn w:val="DefaultParagraphFont"/>
    <w:link w:val="Heading5"/>
    <w:uiPriority w:val="9"/>
    <w:rsid w:val="00C42E7A"/>
    <w:rPr>
      <w:b/>
      <w:sz w:val="24"/>
      <w:lang w:val="fr-FR" w:eastAsia="en-US"/>
    </w:rPr>
  </w:style>
  <w:style w:type="character" w:customStyle="1" w:styleId="Heading6Char">
    <w:name w:val="Heading 6 Char"/>
    <w:basedOn w:val="DefaultParagraphFont"/>
    <w:link w:val="Heading6"/>
    <w:rsid w:val="00C42E7A"/>
    <w:rPr>
      <w:b/>
      <w:sz w:val="24"/>
      <w:lang w:val="fr-FR" w:eastAsia="en-US"/>
    </w:rPr>
  </w:style>
  <w:style w:type="character" w:customStyle="1" w:styleId="Heading7Char">
    <w:name w:val="Heading 7 Char"/>
    <w:basedOn w:val="DefaultParagraphFont"/>
    <w:link w:val="Heading7"/>
    <w:uiPriority w:val="9"/>
    <w:rsid w:val="00C42E7A"/>
    <w:rPr>
      <w:b/>
      <w:sz w:val="24"/>
      <w:lang w:val="fr-FR" w:eastAsia="en-US"/>
    </w:rPr>
  </w:style>
  <w:style w:type="character" w:customStyle="1" w:styleId="Heading8Char">
    <w:name w:val="Heading 8 Char"/>
    <w:basedOn w:val="DefaultParagraphFont"/>
    <w:link w:val="Heading8"/>
    <w:uiPriority w:val="9"/>
    <w:rsid w:val="00C42E7A"/>
    <w:rPr>
      <w:b/>
      <w:sz w:val="24"/>
      <w:lang w:val="fr-FR" w:eastAsia="en-US"/>
    </w:rPr>
  </w:style>
  <w:style w:type="character" w:customStyle="1" w:styleId="Heading9Char">
    <w:name w:val="Heading 9 Char"/>
    <w:basedOn w:val="DefaultParagraphFont"/>
    <w:link w:val="Heading9"/>
    <w:uiPriority w:val="9"/>
    <w:rsid w:val="00C42E7A"/>
    <w:rPr>
      <w:b/>
      <w:sz w:val="24"/>
      <w:lang w:val="fr-FR" w:eastAsia="en-US"/>
    </w:rPr>
  </w:style>
  <w:style w:type="paragraph" w:customStyle="1" w:styleId="ENGBody">
    <w:name w:val="ENG_Body"/>
    <w:basedOn w:val="Normal"/>
    <w:rsid w:val="00C42E7A"/>
    <w:pPr>
      <w:widowControl w:val="0"/>
      <w:tabs>
        <w:tab w:val="clear" w:pos="794"/>
        <w:tab w:val="clear" w:pos="1191"/>
        <w:tab w:val="clear" w:pos="1588"/>
        <w:tab w:val="clear" w:pos="1985"/>
        <w:tab w:val="left" w:pos="170"/>
        <w:tab w:val="left" w:pos="280"/>
      </w:tabs>
      <w:suppressAutoHyphens/>
      <w:overflowPunct/>
      <w:spacing w:before="0" w:line="220" w:lineRule="atLeast"/>
      <w:jc w:val="left"/>
      <w:textAlignment w:val="center"/>
    </w:pPr>
    <w:rPr>
      <w:rFonts w:ascii="NeoSans" w:eastAsia="Malgun Gothic" w:hAnsi="NeoSans"/>
      <w:color w:val="000000"/>
      <w:sz w:val="16"/>
      <w:szCs w:val="16"/>
      <w:lang w:val="en-US" w:eastAsia="ko-KR"/>
    </w:rPr>
  </w:style>
  <w:style w:type="paragraph" w:customStyle="1" w:styleId="Estilo1">
    <w:name w:val="Estilo1"/>
    <w:basedOn w:val="Normal"/>
    <w:link w:val="Estilo1Char"/>
    <w:rsid w:val="00C42E7A"/>
    <w:pPr>
      <w:tabs>
        <w:tab w:val="clear" w:pos="794"/>
        <w:tab w:val="clear" w:pos="1191"/>
        <w:tab w:val="clear" w:pos="1588"/>
        <w:tab w:val="clear" w:pos="1985"/>
      </w:tabs>
      <w:overflowPunct/>
      <w:autoSpaceDE/>
      <w:autoSpaceDN/>
      <w:adjustRightInd/>
      <w:jc w:val="left"/>
      <w:textAlignment w:val="auto"/>
    </w:pPr>
    <w:rPr>
      <w:rFonts w:ascii="Trebuchet MS" w:eastAsiaTheme="minorEastAsia" w:hAnsi="Trebuchet MS"/>
      <w:b/>
      <w:sz w:val="22"/>
      <w:szCs w:val="22"/>
      <w:lang w:val="pt-BR" w:eastAsia="pt-BR"/>
    </w:rPr>
  </w:style>
  <w:style w:type="character" w:customStyle="1" w:styleId="Estilo1Char">
    <w:name w:val="Estilo1 Char"/>
    <w:link w:val="Estilo1"/>
    <w:rsid w:val="00C42E7A"/>
    <w:rPr>
      <w:rFonts w:ascii="Trebuchet MS" w:eastAsiaTheme="minorEastAsia" w:hAnsi="Trebuchet MS"/>
      <w:b/>
      <w:sz w:val="22"/>
      <w:szCs w:val="22"/>
      <w:lang w:val="pt-BR" w:eastAsia="pt-BR"/>
    </w:rPr>
  </w:style>
  <w:style w:type="paragraph" w:customStyle="1" w:styleId="a0">
    <w:name w:val="바탕글"/>
    <w:basedOn w:val="Normal"/>
    <w:rsid w:val="00C42E7A"/>
    <w:pPr>
      <w:widowControl w:val="0"/>
      <w:tabs>
        <w:tab w:val="clear" w:pos="794"/>
        <w:tab w:val="clear" w:pos="1191"/>
        <w:tab w:val="clear" w:pos="1588"/>
        <w:tab w:val="clear" w:pos="1985"/>
      </w:tabs>
      <w:wordWrap w:val="0"/>
      <w:overflowPunct/>
      <w:adjustRightInd/>
      <w:snapToGrid w:val="0"/>
      <w:spacing w:before="0" w:line="384" w:lineRule="auto"/>
    </w:pPr>
    <w:rPr>
      <w:rFonts w:ascii="Gulim" w:eastAsia="Gulim" w:hAnsi="Gulim" w:cs="Gulim"/>
      <w:color w:val="000000"/>
      <w:sz w:val="22"/>
      <w:szCs w:val="22"/>
      <w:lang w:val="en-US" w:eastAsia="ko-KR"/>
    </w:rPr>
  </w:style>
  <w:style w:type="paragraph" w:customStyle="1" w:styleId="1">
    <w:name w:val="목록 단락1"/>
    <w:basedOn w:val="ListParagraph"/>
    <w:autoRedefine/>
    <w:qFormat/>
    <w:rsid w:val="00C42E7A"/>
    <w:pPr>
      <w:numPr>
        <w:numId w:val="1"/>
      </w:numPr>
      <w:tabs>
        <w:tab w:val="clear" w:pos="1134"/>
        <w:tab w:val="clear" w:pos="1871"/>
        <w:tab w:val="clear" w:pos="2268"/>
      </w:tabs>
      <w:overflowPunct/>
      <w:autoSpaceDE/>
      <w:autoSpaceDN/>
      <w:adjustRightInd/>
      <w:spacing w:before="61"/>
      <w:ind w:right="7575"/>
      <w:jc w:val="both"/>
      <w:textAlignment w:val="auto"/>
    </w:pPr>
    <w:rPr>
      <w:rFonts w:ascii="Gulim" w:eastAsia="Gulim" w:hAnsi="Gulim" w:cs="Gulim"/>
      <w:b/>
      <w:sz w:val="28"/>
      <w:szCs w:val="24"/>
      <w:lang w:val="pt-BR" w:eastAsia="pt-BR"/>
    </w:rPr>
  </w:style>
  <w:style w:type="paragraph" w:styleId="NormalWeb">
    <w:name w:val="Normal (Web)"/>
    <w:basedOn w:val="Normal"/>
    <w:uiPriority w:val="99"/>
    <w:unhideWhenUsed/>
    <w:rsid w:val="00C42E7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character" w:customStyle="1" w:styleId="worddic1">
    <w:name w:val="word_dic1"/>
    <w:basedOn w:val="DefaultParagraphFont"/>
    <w:rsid w:val="00C42E7A"/>
    <w:rPr>
      <w:strike w:val="0"/>
      <w:dstrike w:val="0"/>
      <w:vanish w:val="0"/>
      <w:webHidden w:val="0"/>
      <w:u w:val="none"/>
      <w:effect w:val="none"/>
      <w:bdr w:val="none" w:sz="0" w:space="0" w:color="auto" w:frame="1"/>
      <w:specVanish w:val="0"/>
    </w:rPr>
  </w:style>
  <w:style w:type="character" w:styleId="Emphasis">
    <w:name w:val="Emphasis"/>
    <w:basedOn w:val="DefaultParagraphFont"/>
    <w:uiPriority w:val="20"/>
    <w:qFormat/>
    <w:rsid w:val="00C42E7A"/>
    <w:rPr>
      <w:i w:val="0"/>
      <w:iCs w:val="0"/>
    </w:rPr>
  </w:style>
  <w:style w:type="paragraph" w:customStyle="1" w:styleId="MS">
    <w:name w:val="MS바탕글"/>
    <w:basedOn w:val="Normal"/>
    <w:rsid w:val="00C42E7A"/>
    <w:pPr>
      <w:shd w:val="clear" w:color="auto" w:fill="FFFFFF"/>
      <w:tabs>
        <w:tab w:val="clear" w:pos="794"/>
        <w:tab w:val="clear" w:pos="1191"/>
        <w:tab w:val="clear" w:pos="1588"/>
        <w:tab w:val="clear" w:pos="1985"/>
      </w:tabs>
      <w:overflowPunct/>
      <w:adjustRightInd/>
      <w:spacing w:before="0"/>
      <w:jc w:val="left"/>
    </w:pPr>
    <w:rPr>
      <w:rFonts w:ascii="Gulim" w:eastAsia="Gulim" w:hAnsi="Gulim" w:cs="Gulim"/>
      <w:color w:val="000000"/>
      <w:sz w:val="22"/>
      <w:szCs w:val="22"/>
      <w:lang w:val="en-US" w:eastAsia="ko-KR"/>
    </w:rPr>
  </w:style>
  <w:style w:type="paragraph" w:customStyle="1" w:styleId="xl2084">
    <w:name w:val="xl2084"/>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8">
    <w:name w:val="xl2088"/>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1">
    <w:name w:val="xl2071"/>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2">
    <w:name w:val="xl2072"/>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3">
    <w:name w:val="xl2073"/>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4">
    <w:name w:val="xl2074"/>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5">
    <w:name w:val="xl2075"/>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6">
    <w:name w:val="xl2076"/>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9">
    <w:name w:val="xl2079"/>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7">
    <w:name w:val="xl2077"/>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0">
    <w:name w:val="xl2080"/>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1">
    <w:name w:val="xl2081"/>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8">
    <w:name w:val="xl2078"/>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3">
    <w:name w:val="xl2083"/>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2">
    <w:name w:val="xl2082"/>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74">
    <w:name w:val="xl74"/>
    <w:basedOn w:val="Normal"/>
    <w:rsid w:val="00C42E7A"/>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2"/>
      <w:szCs w:val="22"/>
      <w:lang w:val="en-US" w:eastAsia="ko-KR"/>
    </w:rPr>
  </w:style>
  <w:style w:type="paragraph" w:customStyle="1" w:styleId="xl83">
    <w:name w:val="xl83"/>
    <w:basedOn w:val="Normal"/>
    <w:rsid w:val="00C42E7A"/>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2"/>
      <w:szCs w:val="22"/>
      <w:lang w:val="en-US" w:eastAsia="ko-KR"/>
    </w:rPr>
  </w:style>
  <w:style w:type="paragraph" w:customStyle="1" w:styleId="xl75">
    <w:name w:val="xl75"/>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79">
    <w:name w:val="xl79"/>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85">
    <w:name w:val="xl85"/>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68">
    <w:name w:val="xl68"/>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80">
    <w:name w:val="xl80"/>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81">
    <w:name w:val="xl81"/>
    <w:basedOn w:val="Normal"/>
    <w:rsid w:val="00C42E7A"/>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character" w:customStyle="1" w:styleId="CommentTextChar1">
    <w:name w:val="Comment Text Char1"/>
    <w:basedOn w:val="DefaultParagraphFont"/>
    <w:semiHidden/>
    <w:rsid w:val="00C42E7A"/>
    <w:rPr>
      <w:rFonts w:ascii="Times New Roman" w:hAnsi="Times New Roman"/>
      <w:lang w:val="en-GB" w:eastAsia="en-US"/>
    </w:rPr>
  </w:style>
  <w:style w:type="paragraph" w:customStyle="1" w:styleId="a">
    <w:name w:val="선덕짝데기"/>
    <w:basedOn w:val="Normal"/>
    <w:rsid w:val="00C42E7A"/>
    <w:pPr>
      <w:numPr>
        <w:numId w:val="2"/>
      </w:numPr>
      <w:tabs>
        <w:tab w:val="clear" w:pos="794"/>
        <w:tab w:val="clear" w:pos="1191"/>
        <w:tab w:val="clear" w:pos="1588"/>
        <w:tab w:val="clear" w:pos="1985"/>
      </w:tabs>
      <w:overflowPunct/>
      <w:autoSpaceDE/>
      <w:autoSpaceDN/>
      <w:adjustRightInd/>
      <w:spacing w:before="0"/>
      <w:jc w:val="left"/>
      <w:textAlignment w:val="auto"/>
    </w:pPr>
    <w:rPr>
      <w:rFonts w:eastAsiaTheme="minorEastAsia"/>
      <w:sz w:val="22"/>
      <w:szCs w:val="22"/>
      <w:lang w:val="en-US" w:eastAsia="ko-KR"/>
    </w:rPr>
  </w:style>
  <w:style w:type="paragraph" w:customStyle="1" w:styleId="xl78">
    <w:name w:val="xl78"/>
    <w:basedOn w:val="Normal"/>
    <w:rsid w:val="00C42E7A"/>
    <w:pPr>
      <w:widowControl w:val="0"/>
      <w:tabs>
        <w:tab w:val="clear" w:pos="794"/>
        <w:tab w:val="clear" w:pos="1191"/>
        <w:tab w:val="clear" w:pos="1588"/>
        <w:tab w:val="clear" w:pos="1985"/>
      </w:tabs>
      <w:wordWrap w:val="0"/>
      <w:overflowPunct/>
      <w:adjustRightInd/>
      <w:spacing w:before="0" w:line="384" w:lineRule="auto"/>
      <w:jc w:val="center"/>
    </w:pPr>
    <w:rPr>
      <w:rFonts w:ascii="Gulim" w:eastAsia="Gulim" w:hAnsi="Gulim" w:cs="Gulim"/>
      <w:color w:val="000000"/>
      <w:sz w:val="20"/>
      <w:lang w:val="en-US" w:eastAsia="ko-KR"/>
    </w:rPr>
  </w:style>
  <w:style w:type="paragraph" w:customStyle="1" w:styleId="xl73">
    <w:name w:val="xl73"/>
    <w:basedOn w:val="Normal"/>
    <w:rsid w:val="00C42E7A"/>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0"/>
      <w:lang w:val="en-US" w:eastAsia="ko-KR"/>
    </w:rPr>
  </w:style>
  <w:style w:type="paragraph" w:customStyle="1" w:styleId="xl65">
    <w:name w:val="xl65"/>
    <w:basedOn w:val="Normal"/>
    <w:rsid w:val="00C42E7A"/>
    <w:pPr>
      <w:widowControl w:val="0"/>
      <w:tabs>
        <w:tab w:val="clear" w:pos="794"/>
        <w:tab w:val="clear" w:pos="1191"/>
        <w:tab w:val="clear" w:pos="1588"/>
        <w:tab w:val="clear" w:pos="1985"/>
      </w:tabs>
      <w:wordWrap w:val="0"/>
      <w:overflowPunct/>
      <w:adjustRightInd/>
      <w:snapToGrid w:val="0"/>
      <w:spacing w:before="0" w:line="384" w:lineRule="auto"/>
    </w:pPr>
    <w:rPr>
      <w:rFonts w:ascii="Gulim" w:eastAsia="Gulim" w:hAnsi="Gulim" w:cs="Gulim"/>
      <w:color w:val="000000"/>
      <w:sz w:val="22"/>
      <w:szCs w:val="22"/>
      <w:lang w:val="en-US" w:eastAsia="ko-KR"/>
    </w:rPr>
  </w:style>
  <w:style w:type="paragraph" w:customStyle="1" w:styleId="xl66">
    <w:name w:val="xl66"/>
    <w:basedOn w:val="Normal"/>
    <w:rsid w:val="00C42E7A"/>
    <w:pPr>
      <w:widowControl w:val="0"/>
      <w:tabs>
        <w:tab w:val="clear" w:pos="794"/>
        <w:tab w:val="clear" w:pos="1191"/>
        <w:tab w:val="clear" w:pos="1588"/>
        <w:tab w:val="clear" w:pos="1985"/>
      </w:tabs>
      <w:wordWrap w:val="0"/>
      <w:overflowPunct/>
      <w:adjustRightInd/>
      <w:snapToGrid w:val="0"/>
      <w:spacing w:before="0" w:line="384" w:lineRule="auto"/>
      <w:jc w:val="center"/>
    </w:pPr>
    <w:rPr>
      <w:rFonts w:ascii="Gulim" w:eastAsia="Gulim" w:hAnsi="Gulim" w:cs="Gulim"/>
      <w:color w:val="000000"/>
      <w:sz w:val="22"/>
      <w:szCs w:val="22"/>
      <w:lang w:val="en-US" w:eastAsia="ko-KR"/>
    </w:rPr>
  </w:style>
  <w:style w:type="paragraph" w:customStyle="1" w:styleId="xl67">
    <w:name w:val="xl67"/>
    <w:basedOn w:val="Normal"/>
    <w:rsid w:val="00C42E7A"/>
    <w:pPr>
      <w:widowControl w:val="0"/>
      <w:tabs>
        <w:tab w:val="clear" w:pos="794"/>
        <w:tab w:val="clear" w:pos="1191"/>
        <w:tab w:val="clear" w:pos="1588"/>
        <w:tab w:val="clear" w:pos="1985"/>
      </w:tabs>
      <w:wordWrap w:val="0"/>
      <w:overflowPunct/>
      <w:adjustRightInd/>
      <w:snapToGrid w:val="0"/>
      <w:spacing w:before="0" w:line="384" w:lineRule="auto"/>
      <w:jc w:val="center"/>
    </w:pPr>
    <w:rPr>
      <w:rFonts w:ascii="Gulim" w:eastAsia="Gulim" w:hAnsi="Gulim" w:cs="Gulim"/>
      <w:color w:val="000000"/>
      <w:sz w:val="20"/>
      <w:lang w:val="en-US" w:eastAsia="ko-KR"/>
    </w:rPr>
  </w:style>
  <w:style w:type="paragraph" w:customStyle="1" w:styleId="xl71">
    <w:name w:val="xl71"/>
    <w:basedOn w:val="Normal"/>
    <w:rsid w:val="00C42E7A"/>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0"/>
      <w:lang w:val="en-US" w:eastAsia="ko-KR"/>
    </w:rPr>
  </w:style>
  <w:style w:type="paragraph" w:customStyle="1" w:styleId="xl72">
    <w:name w:val="xl72"/>
    <w:basedOn w:val="Normal"/>
    <w:rsid w:val="00C42E7A"/>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18"/>
      <w:szCs w:val="18"/>
      <w:lang w:val="en-US" w:eastAsia="ko-KR"/>
    </w:rPr>
  </w:style>
  <w:style w:type="paragraph" w:customStyle="1" w:styleId="xl70">
    <w:name w:val="xl70"/>
    <w:basedOn w:val="Normal"/>
    <w:rsid w:val="00C42E7A"/>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172/en" TargetMode="External"/><Relationship Id="rId18" Type="http://schemas.openxmlformats.org/officeDocument/2006/relationships/hyperlink" Target="https://www.itu.int/en/council/Documents/basic-texts/RES-186-E.pdf" TargetMode="External"/><Relationship Id="rId26" Type="http://schemas.openxmlformats.org/officeDocument/2006/relationships/hyperlink" Target="https://www.itu.int/rec/R-REC-RS.2106/en" TargetMode="External"/><Relationship Id="rId39" Type="http://schemas.openxmlformats.org/officeDocument/2006/relationships/image" Target="media/image13.jpeg"/><Relationship Id="rId21" Type="http://schemas.openxmlformats.org/officeDocument/2006/relationships/hyperlink" Target="https://www.itu.int/pub/R-REP-SM.2181" TargetMode="External"/><Relationship Id="rId34" Type="http://schemas.openxmlformats.org/officeDocument/2006/relationships/image" Target="media/image8.png"/><Relationship Id="rId42" Type="http://schemas.openxmlformats.org/officeDocument/2006/relationships/image" Target="media/image16.JPG"/><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pub/R-REP-SM.2182"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itu.int/pub/R-REP-SM.2424"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www.itu.int/pub/R-REP-SM.2181" TargetMode="External"/><Relationship Id="rId23" Type="http://schemas.openxmlformats.org/officeDocument/2006/relationships/hyperlink" Target="http://www.itu.int/online/mms/mars/monitoring/l8_station_search.sh"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www.itu.int/publ/R-REC/en" TargetMode="External"/><Relationship Id="rId19" Type="http://schemas.openxmlformats.org/officeDocument/2006/relationships/hyperlink" Target="https://www.itu.int/rec/R-REC-RS.2106/en" TargetMode="External"/><Relationship Id="rId31" Type="http://schemas.openxmlformats.org/officeDocument/2006/relationships/image" Target="media/image6.pn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s://www.itu.int/rec/R-REC-RS.2106/en" TargetMode="External"/><Relationship Id="rId22" Type="http://schemas.openxmlformats.org/officeDocument/2006/relationships/hyperlink" Target="https://www.itu.int/pub/R-REP-SM.2182"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7.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pub/R-REP-SM.2424" TargetMode="External"/><Relationship Id="rId25" Type="http://schemas.openxmlformats.org/officeDocument/2006/relationships/hyperlink" Target="http://www.itu.int/en/ITU-R/space/Pages/prefaceMain.aspx" TargetMode="External"/><Relationship Id="rId33" Type="http://schemas.openxmlformats.org/officeDocument/2006/relationships/hyperlink" Target="https://www.itu.int/rec/R-REC-RS.2106/en" TargetMode="External"/><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hyperlink" Target="https://www.itu.int/pub/R-REP-SM.2181" TargetMode="External"/><Relationship Id="rId4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119</TotalTime>
  <Pages>41</Pages>
  <Words>10086</Words>
  <Characters>61489</Characters>
  <Application>Microsoft Office Word</Application>
  <DocSecurity>0</DocSecurity>
  <Lines>512</Lines>
  <Paragraphs>142</Paragraphs>
  <ScaleCrop>false</ScaleCrop>
  <HeadingPairs>
    <vt:vector size="2" baseType="variant">
      <vt:variant>
        <vt:lpstr>Title</vt:lpstr>
      </vt:variant>
      <vt:variant>
        <vt:i4>1</vt:i4>
      </vt:variant>
    </vt:vector>
  </HeadingPairs>
  <TitlesOfParts>
    <vt:vector size="1" baseType="lpstr">
      <vt:lpstr>RECOMMENDATION  ITU-R  SM.2149-0 - Guidance on supplementary elements on the use of  Appendix 10 of the Radio Regulations to convey information related to  harmful interference to space radiocommunication services</vt:lpstr>
    </vt:vector>
  </TitlesOfParts>
  <Manager/>
  <Company>ITU</Company>
  <LinksUpToDate>false</LinksUpToDate>
  <CharactersWithSpaces>71433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SM.2149-0 - Guidance on supplementary elements on the use of  Appendix 10 of the Radio Regulations to convey information related to  harmful interference to space radiocommunication services</dc:title>
  <dc:subject>SM Series = Spectrum management</dc:subject>
  <dc:creator>ITU Radiocommunication Bureau (BR)</dc:creator>
  <cp:keywords>SM,2149-0</cp:keywords>
  <dc:description>Gachetc, 16/08/2022, ITU51013811</dc:description>
  <cp:lastModifiedBy>Gomez, Yoanni</cp:lastModifiedBy>
  <cp:revision>13</cp:revision>
  <cp:lastPrinted>2022-02-15T11:17:00Z</cp:lastPrinted>
  <dcterms:created xsi:type="dcterms:W3CDTF">2022-08-16T09:17:00Z</dcterms:created>
  <dcterms:modified xsi:type="dcterms:W3CDTF">2022-09-26T13:10:00Z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August 2021</vt:lpwstr>
  </property>
</Properties>
</file>