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A476" w14:textId="77777777" w:rsidR="00FE79FE" w:rsidRDefault="00FE79FE">
      <w:pPr>
        <w:rPr>
          <w:lang w:eastAsia="zh-CN"/>
        </w:rPr>
      </w:pPr>
    </w:p>
    <w:p w14:paraId="6B192ED6" w14:textId="77777777" w:rsidR="00013002" w:rsidRPr="00EC46A4" w:rsidRDefault="00013002" w:rsidP="00DE5556">
      <w:pPr>
        <w:tabs>
          <w:tab w:val="clear" w:pos="794"/>
          <w:tab w:val="clear" w:pos="1191"/>
          <w:tab w:val="clear" w:pos="1588"/>
          <w:tab w:val="clear" w:pos="1985"/>
        </w:tabs>
        <w:rPr>
          <w:rFonts w:ascii="Arial" w:eastAsia="SimHei" w:hAnsi="Arial" w:cs="Arial"/>
          <w:lang w:eastAsia="zh-CN"/>
        </w:rPr>
      </w:pPr>
    </w:p>
    <w:p w14:paraId="4026BE34" w14:textId="262153F2" w:rsidR="00D5024B" w:rsidRPr="00EC46A4" w:rsidRDefault="005B218E" w:rsidP="00D5024B">
      <w:pPr>
        <w:pStyle w:val="CoverNumber"/>
        <w:rPr>
          <w:rFonts w:eastAsia="SimHei" w:cs="Arial"/>
          <w:lang w:eastAsia="zh-CN"/>
        </w:rPr>
      </w:pPr>
      <w:r w:rsidRPr="00EC46A4">
        <w:rPr>
          <w:rFonts w:eastAsia="SimHei" w:cs="Arial"/>
          <w:lang w:eastAsia="zh-CN"/>
        </w:rPr>
        <w:t xml:space="preserve">ITU-R </w:t>
      </w:r>
      <w:r w:rsidR="00EC2A70" w:rsidRPr="00EC46A4">
        <w:rPr>
          <w:rFonts w:eastAsia="SimHei" w:cs="Arial"/>
          <w:lang w:eastAsia="zh-CN"/>
        </w:rPr>
        <w:t xml:space="preserve">RA.2178-0 </w:t>
      </w:r>
      <w:r w:rsidR="00EC2A70" w:rsidRPr="00EC46A4">
        <w:rPr>
          <w:rFonts w:eastAsia="SimHei" w:cs="Arial"/>
          <w:lang w:eastAsia="zh-CN"/>
        </w:rPr>
        <w:t>建议书</w:t>
      </w:r>
    </w:p>
    <w:p w14:paraId="295BB17A" w14:textId="6331BC1D" w:rsidR="00D5024B" w:rsidRPr="00EC46A4" w:rsidRDefault="00D5024B" w:rsidP="00D5024B">
      <w:pPr>
        <w:pStyle w:val="CoverDate"/>
        <w:rPr>
          <w:rFonts w:eastAsia="SimHei" w:cs="Arial"/>
          <w:lang w:eastAsia="zh-CN"/>
        </w:rPr>
      </w:pPr>
      <w:r w:rsidRPr="00EC46A4">
        <w:rPr>
          <w:rFonts w:eastAsia="SimHei" w:cs="Arial"/>
          <w:lang w:eastAsia="zh-CN"/>
        </w:rPr>
        <w:t>(</w:t>
      </w:r>
      <w:r w:rsidR="00EC2A70" w:rsidRPr="00EC46A4">
        <w:rPr>
          <w:rFonts w:eastAsia="SimHei" w:cs="Arial"/>
          <w:lang w:eastAsia="zh-CN"/>
        </w:rPr>
        <w:t>06/2026</w:t>
      </w:r>
      <w:r w:rsidRPr="00EC46A4">
        <w:rPr>
          <w:rFonts w:eastAsia="SimHei" w:cs="Arial"/>
          <w:lang w:eastAsia="zh-CN"/>
        </w:rPr>
        <w:t>)</w:t>
      </w:r>
    </w:p>
    <w:p w14:paraId="3DB44DF7" w14:textId="6EDA2868" w:rsidR="00D5024B" w:rsidRPr="00EC46A4" w:rsidRDefault="00EC2A70" w:rsidP="00D5024B">
      <w:pPr>
        <w:pStyle w:val="CoverSeries"/>
        <w:rPr>
          <w:rFonts w:eastAsia="SimHei" w:cs="Arial"/>
          <w:lang w:eastAsia="zh-CN"/>
        </w:rPr>
      </w:pPr>
      <w:r w:rsidRPr="00EC46A4">
        <w:rPr>
          <w:rFonts w:eastAsia="SimHei" w:cs="Arial"/>
          <w:lang w:eastAsia="zh-CN"/>
        </w:rPr>
        <w:t>RA</w:t>
      </w:r>
      <w:r w:rsidRPr="00EC46A4">
        <w:rPr>
          <w:rFonts w:eastAsia="SimHei" w:cs="Arial"/>
          <w:lang w:eastAsia="zh-CN"/>
        </w:rPr>
        <w:t>系列：射电天文</w:t>
      </w:r>
    </w:p>
    <w:p w14:paraId="25AD714A" w14:textId="6C61574E" w:rsidR="00575DA6" w:rsidRPr="00EC46A4" w:rsidRDefault="00EC2A70" w:rsidP="004F4D8C">
      <w:pPr>
        <w:pStyle w:val="CoverTitle"/>
        <w:rPr>
          <w:rFonts w:eastAsia="SimHei" w:cs="Arial"/>
          <w:sz w:val="40"/>
          <w:szCs w:val="40"/>
          <w:lang w:eastAsia="zh-CN"/>
        </w:rPr>
      </w:pPr>
      <w:r w:rsidRPr="00EC46A4">
        <w:rPr>
          <w:rFonts w:eastAsia="SimHei" w:cs="Arial"/>
          <w:lang w:eastAsia="zh-CN"/>
        </w:rPr>
        <w:t>全球大地测量甚长基线干涉测量网络</w:t>
      </w:r>
    </w:p>
    <w:p w14:paraId="674EDB80" w14:textId="77777777" w:rsidR="00FE79FE" w:rsidRPr="00EC46A4" w:rsidRDefault="00FE79FE" w:rsidP="005373E0">
      <w:pPr>
        <w:rPr>
          <w:rFonts w:ascii="Arial" w:eastAsia="SimHei" w:hAnsi="Arial" w:cs="Arial"/>
          <w:lang w:val="en-US" w:eastAsia="zh-CN"/>
        </w:rPr>
      </w:pPr>
    </w:p>
    <w:p w14:paraId="5747A593" w14:textId="77777777" w:rsidR="00A71FE5" w:rsidRPr="00575DA6" w:rsidRDefault="00A71FE5" w:rsidP="005373E0">
      <w:pPr>
        <w:rPr>
          <w:lang w:val="en-GB" w:eastAsia="zh-CN"/>
        </w:rPr>
      </w:pPr>
    </w:p>
    <w:p w14:paraId="72A7DDB4" w14:textId="77777777" w:rsidR="00EE47C4" w:rsidRPr="00575DA6" w:rsidRDefault="00EE47C4" w:rsidP="005373E0">
      <w:pPr>
        <w:rPr>
          <w:lang w:val="en-GB" w:eastAsia="zh-CN"/>
        </w:rPr>
        <w:sectPr w:rsidR="00EE47C4" w:rsidRPr="00575DA6" w:rsidSect="004F4D8C">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2CF13269" w14:textId="77777777" w:rsidR="00D5024B" w:rsidRPr="00586EF8" w:rsidRDefault="001477C8" w:rsidP="00D5024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477C8">
        <w:rPr>
          <w:rFonts w:hint="eastAsia"/>
          <w:bCs/>
          <w:sz w:val="24"/>
          <w:szCs w:val="24"/>
          <w:lang w:val="en-US" w:eastAsia="zh-CN"/>
        </w:rPr>
        <w:lastRenderedPageBreak/>
        <w:t>前言</w:t>
      </w:r>
    </w:p>
    <w:p w14:paraId="300FED3E" w14:textId="77777777" w:rsidR="00EC46A4" w:rsidRPr="00CC01C7" w:rsidRDefault="00EC46A4" w:rsidP="00EC46A4">
      <w:pPr>
        <w:ind w:firstLineChars="200" w:firstLine="400"/>
        <w:rPr>
          <w:sz w:val="20"/>
          <w:lang w:val="en-US" w:eastAsia="zh-CN"/>
        </w:rPr>
      </w:pPr>
      <w:r w:rsidRPr="00CC01C7">
        <w:rPr>
          <w:rFonts w:hint="eastAsia"/>
          <w:sz w:val="20"/>
          <w:lang w:val="en-US" w:eastAsia="zh-CN"/>
        </w:rPr>
        <w:t>无线电通信部门的作用是确保所有无线电通信业务，包括卫星业务，合理、公平、有效和经济地使用无线电频谱，并开展没有频率范围限制的研究，在此基础上通过建议书。</w:t>
      </w:r>
    </w:p>
    <w:p w14:paraId="6E0D265B" w14:textId="77777777" w:rsidR="00EC46A4" w:rsidRDefault="00EC46A4" w:rsidP="00EC46A4">
      <w:pPr>
        <w:ind w:firstLineChars="200" w:firstLine="400"/>
        <w:rPr>
          <w:sz w:val="20"/>
          <w:lang w:val="en-US" w:eastAsia="zh-CN"/>
        </w:rPr>
      </w:pPr>
      <w:r w:rsidRPr="00CC01C7">
        <w:rPr>
          <w:rFonts w:hint="eastAsia"/>
          <w:sz w:val="20"/>
          <w:lang w:val="en-US" w:eastAsia="zh-CN"/>
        </w:rPr>
        <w:t>无线电通信部门制定规章制度和政策的职能由世界和区域无线电通信大会以及无线电通信全会完成，并得到各研究组的支持。</w:t>
      </w:r>
    </w:p>
    <w:p w14:paraId="0985722A" w14:textId="77777777" w:rsidR="00EC46A4" w:rsidRPr="00A74B43" w:rsidRDefault="00EC46A4" w:rsidP="00EC46A4">
      <w:pPr>
        <w:pStyle w:val="Heading1"/>
        <w:jc w:val="center"/>
        <w:rPr>
          <w:szCs w:val="24"/>
          <w:lang w:val="en-US" w:eastAsia="zh-CN"/>
        </w:rPr>
      </w:pPr>
      <w:r w:rsidRPr="00A511E2">
        <w:rPr>
          <w:rFonts w:hint="eastAsia"/>
          <w:szCs w:val="24"/>
          <w:lang w:val="en-US" w:eastAsia="zh-CN"/>
        </w:rPr>
        <w:t>知识产权</w:t>
      </w:r>
    </w:p>
    <w:p w14:paraId="5F796788" w14:textId="77777777" w:rsidR="00EC46A4" w:rsidRDefault="00EC46A4" w:rsidP="00EC46A4">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4F85C80A" w14:textId="77777777" w:rsidR="00EC46A4" w:rsidRPr="006C623F" w:rsidRDefault="00EC46A4" w:rsidP="00EC46A4">
      <w:pPr>
        <w:tabs>
          <w:tab w:val="clear" w:pos="794"/>
          <w:tab w:val="clear" w:pos="1191"/>
          <w:tab w:val="clear" w:pos="1588"/>
          <w:tab w:val="clear" w:pos="1985"/>
        </w:tabs>
        <w:wordWrap w:val="0"/>
        <w:overflowPunct/>
        <w:topLinePunct/>
        <w:autoSpaceDE/>
        <w:autoSpaceDN/>
        <w:ind w:firstLineChars="200" w:firstLine="400"/>
        <w:rPr>
          <w:rFonts w:ascii="SimSun" w:hAnsi="SimSun" w:cs="SimSun"/>
          <w:noProof/>
          <w:sz w:val="20"/>
          <w:lang w:val="en-US" w:eastAsia="zh-CN"/>
        </w:rPr>
      </w:pPr>
      <w:r w:rsidRPr="004B2391">
        <w:rPr>
          <w:rFonts w:ascii="SimSun" w:hAnsi="SimSun" w:cs="SimSun" w:hint="eastAsia"/>
          <w:sz w:val="20"/>
          <w:lang w:eastAsia="zh-CN"/>
        </w:rPr>
        <w:t>至本建议书批准之日止，国际电联未收到实施本建议书可能需要的受专利保护的知识产权的通知。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1"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5A57F63B" w14:textId="77777777" w:rsidR="00EC46A4" w:rsidRDefault="00EC46A4" w:rsidP="00EC46A4">
      <w:pPr>
        <w:jc w:val="center"/>
        <w:rPr>
          <w:noProof/>
          <w:sz w:val="22"/>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70"/>
        <w:gridCol w:w="8439"/>
      </w:tblGrid>
      <w:tr w:rsidR="00EC46A4" w14:paraId="4F0FCC9F" w14:textId="77777777" w:rsidTr="005634DF">
        <w:trPr>
          <w:jc w:val="center"/>
        </w:trPr>
        <w:tc>
          <w:tcPr>
            <w:tcW w:w="9360" w:type="dxa"/>
            <w:gridSpan w:val="2"/>
            <w:tcBorders>
              <w:top w:val="single" w:sz="12" w:space="0" w:color="000080"/>
              <w:left w:val="single" w:sz="12" w:space="0" w:color="000080"/>
              <w:bottom w:val="nil"/>
              <w:right w:val="single" w:sz="12" w:space="0" w:color="000080"/>
            </w:tcBorders>
          </w:tcPr>
          <w:p w14:paraId="7B8E2406" w14:textId="77777777" w:rsidR="00EC46A4" w:rsidRPr="00910F2D" w:rsidRDefault="00EC46A4" w:rsidP="005634DF">
            <w:pPr>
              <w:pStyle w:val="Chaptitle"/>
              <w:rPr>
                <w:noProof/>
                <w:sz w:val="22"/>
                <w:szCs w:val="22"/>
                <w:lang w:eastAsia="zh-CN"/>
              </w:rPr>
            </w:pPr>
            <w:r w:rsidRPr="00910F2D">
              <w:rPr>
                <w:rFonts w:hint="eastAsia"/>
                <w:noProof/>
                <w:sz w:val="22"/>
                <w:szCs w:val="22"/>
                <w:lang w:eastAsia="zh-CN"/>
              </w:rPr>
              <w:t xml:space="preserve">ITU-R </w:t>
            </w:r>
            <w:r w:rsidRPr="00910F2D">
              <w:rPr>
                <w:rFonts w:ascii="SimSun" w:hAnsi="SimSun" w:cs="SimSun" w:hint="eastAsia"/>
                <w:noProof/>
                <w:sz w:val="22"/>
                <w:szCs w:val="22"/>
                <w:lang w:val="en-US" w:eastAsia="zh-CN"/>
              </w:rPr>
              <w:t>建议书系列</w:t>
            </w:r>
          </w:p>
          <w:p w14:paraId="1708FE48" w14:textId="77777777" w:rsidR="00EC46A4" w:rsidRDefault="00EC46A4" w:rsidP="005634DF">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noProof/>
                <w:sz w:val="20"/>
                <w:lang w:eastAsia="zh-CN"/>
              </w:rPr>
            </w:pPr>
            <w:r>
              <w:rPr>
                <w:rFonts w:hint="eastAsia"/>
                <w:b w:val="0"/>
                <w:noProof/>
                <w:sz w:val="20"/>
                <w:lang w:eastAsia="zh-CN"/>
              </w:rPr>
              <w:t>（</w:t>
            </w:r>
            <w:r>
              <w:rPr>
                <w:rFonts w:hint="eastAsia"/>
                <w:b w:val="0"/>
                <w:noProof/>
                <w:sz w:val="20"/>
                <w:lang w:val="en-US" w:eastAsia="zh-CN"/>
              </w:rPr>
              <w:t>可同时在以下网址获得</w:t>
            </w:r>
            <w:r>
              <w:rPr>
                <w:rFonts w:hint="eastAsia"/>
                <w:b w:val="0"/>
                <w:noProof/>
                <w:sz w:val="20"/>
                <w:lang w:eastAsia="zh-CN"/>
              </w:rPr>
              <w:t>：</w:t>
            </w:r>
            <w:hyperlink r:id="rId12" w:history="1">
              <w:r>
                <w:rPr>
                  <w:rStyle w:val="Hyperlink"/>
                  <w:rFonts w:hint="eastAsia"/>
                  <w:b w:val="0"/>
                  <w:bCs/>
                  <w:noProof/>
                  <w:sz w:val="20"/>
                  <w:lang w:eastAsia="zh-CN"/>
                </w:rPr>
                <w:t>https://www.itu.int/publ/R-REC/zh</w:t>
              </w:r>
            </w:hyperlink>
            <w:r>
              <w:rPr>
                <w:rFonts w:hint="eastAsia"/>
                <w:b w:val="0"/>
                <w:noProof/>
                <w:sz w:val="20"/>
                <w:lang w:eastAsia="zh-CN"/>
              </w:rPr>
              <w:t>）</w:t>
            </w:r>
          </w:p>
        </w:tc>
      </w:tr>
      <w:tr w:rsidR="00EC46A4" w14:paraId="149E3619" w14:textId="77777777" w:rsidTr="005634DF">
        <w:trPr>
          <w:jc w:val="center"/>
        </w:trPr>
        <w:tc>
          <w:tcPr>
            <w:tcW w:w="1140" w:type="dxa"/>
            <w:tcBorders>
              <w:top w:val="nil"/>
              <w:left w:val="single" w:sz="12" w:space="0" w:color="000080"/>
              <w:bottom w:val="nil"/>
              <w:right w:val="nil"/>
            </w:tcBorders>
          </w:tcPr>
          <w:p w14:paraId="2C29E001" w14:textId="77777777" w:rsidR="00EC46A4" w:rsidRDefault="00EC46A4" w:rsidP="005634DF">
            <w:pPr>
              <w:spacing w:before="200" w:after="100"/>
              <w:ind w:left="57"/>
              <w:rPr>
                <w:b/>
                <w:bCs/>
                <w:noProof/>
                <w:sz w:val="20"/>
                <w:lang w:val="en-US" w:eastAsia="zh-CN"/>
              </w:rPr>
            </w:pPr>
            <w:r>
              <w:rPr>
                <w:rFonts w:hint="eastAsia"/>
                <w:b/>
                <w:bCs/>
                <w:noProof/>
                <w:sz w:val="20"/>
                <w:lang w:val="en-US" w:eastAsia="zh-CN"/>
              </w:rPr>
              <w:t>系列</w:t>
            </w:r>
          </w:p>
        </w:tc>
        <w:tc>
          <w:tcPr>
            <w:tcW w:w="8220" w:type="dxa"/>
            <w:tcBorders>
              <w:top w:val="nil"/>
              <w:left w:val="nil"/>
              <w:bottom w:val="nil"/>
              <w:right w:val="single" w:sz="12" w:space="0" w:color="000080"/>
            </w:tcBorders>
          </w:tcPr>
          <w:p w14:paraId="5D8363F2" w14:textId="77777777" w:rsidR="00EC46A4" w:rsidRPr="00863241" w:rsidRDefault="00EC46A4" w:rsidP="005634DF">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ind w:hanging="1144"/>
              <w:rPr>
                <w:rFonts w:ascii="SimSun" w:hAnsi="SimSun"/>
                <w:bCs/>
                <w:noProof/>
                <w:sz w:val="20"/>
                <w:lang w:val="en-US" w:eastAsia="zh-CN"/>
              </w:rPr>
            </w:pPr>
            <w:r w:rsidRPr="00863241">
              <w:rPr>
                <w:rFonts w:ascii="SimSun" w:hAnsi="SimSun" w:hint="eastAsia"/>
                <w:bCs/>
                <w:noProof/>
                <w:sz w:val="20"/>
                <w:lang w:val="en-US" w:eastAsia="zh-CN"/>
              </w:rPr>
              <w:t>标题</w:t>
            </w:r>
          </w:p>
        </w:tc>
      </w:tr>
      <w:tr w:rsidR="00EC46A4" w14:paraId="2034D59A" w14:textId="77777777" w:rsidTr="005634DF">
        <w:trPr>
          <w:jc w:val="center"/>
        </w:trPr>
        <w:tc>
          <w:tcPr>
            <w:tcW w:w="1140" w:type="dxa"/>
            <w:tcBorders>
              <w:top w:val="nil"/>
              <w:left w:val="single" w:sz="12" w:space="0" w:color="000080"/>
              <w:bottom w:val="nil"/>
              <w:right w:val="nil"/>
            </w:tcBorders>
          </w:tcPr>
          <w:p w14:paraId="148E283D" w14:textId="77777777" w:rsidR="00EC46A4" w:rsidRDefault="00EC46A4" w:rsidP="005634DF">
            <w:pPr>
              <w:spacing w:before="30" w:after="30"/>
              <w:ind w:left="57"/>
              <w:jc w:val="left"/>
              <w:rPr>
                <w:b/>
                <w:bCs/>
                <w:noProof/>
                <w:sz w:val="20"/>
                <w:lang w:val="en-US" w:eastAsia="zh-CN"/>
              </w:rPr>
            </w:pPr>
            <w:r w:rsidRPr="00B00E4F">
              <w:rPr>
                <w:rFonts w:hint="eastAsia"/>
                <w:b/>
                <w:bCs/>
                <w:noProof/>
                <w:sz w:val="20"/>
                <w:lang w:val="en-US" w:eastAsia="zh-CN"/>
              </w:rPr>
              <w:t>BO</w:t>
            </w:r>
          </w:p>
        </w:tc>
        <w:tc>
          <w:tcPr>
            <w:tcW w:w="8220" w:type="dxa"/>
            <w:tcBorders>
              <w:top w:val="nil"/>
              <w:left w:val="nil"/>
              <w:bottom w:val="nil"/>
              <w:right w:val="single" w:sz="12" w:space="0" w:color="000080"/>
            </w:tcBorders>
          </w:tcPr>
          <w:p w14:paraId="2CAA66C1" w14:textId="77777777" w:rsidR="00EC46A4" w:rsidRDefault="00EC46A4" w:rsidP="005634DF">
            <w:pPr>
              <w:spacing w:before="30" w:after="30"/>
              <w:jc w:val="left"/>
              <w:rPr>
                <w:b/>
                <w:bCs/>
                <w:noProof/>
                <w:sz w:val="20"/>
                <w:lang w:val="en-US" w:eastAsia="zh-CN"/>
              </w:rPr>
            </w:pPr>
            <w:r w:rsidRPr="00B00E4F">
              <w:rPr>
                <w:rFonts w:hint="eastAsia"/>
                <w:bCs/>
                <w:noProof/>
                <w:sz w:val="20"/>
                <w:lang w:val="en-US" w:eastAsia="zh-CN"/>
              </w:rPr>
              <w:t>卫星传输</w:t>
            </w:r>
          </w:p>
        </w:tc>
      </w:tr>
      <w:tr w:rsidR="00EC46A4" w14:paraId="2776E3D4" w14:textId="77777777" w:rsidTr="005634DF">
        <w:trPr>
          <w:jc w:val="center"/>
        </w:trPr>
        <w:tc>
          <w:tcPr>
            <w:tcW w:w="1140" w:type="dxa"/>
            <w:tcBorders>
              <w:top w:val="nil"/>
              <w:left w:val="single" w:sz="12" w:space="0" w:color="000080"/>
              <w:bottom w:val="nil"/>
              <w:right w:val="nil"/>
            </w:tcBorders>
          </w:tcPr>
          <w:p w14:paraId="25F34678" w14:textId="77777777" w:rsidR="00EC46A4" w:rsidRPr="007F5EA7" w:rsidRDefault="00EC46A4" w:rsidP="005634DF">
            <w:pPr>
              <w:spacing w:before="30" w:after="30"/>
              <w:ind w:left="57"/>
              <w:jc w:val="left"/>
              <w:rPr>
                <w:rFonts w:eastAsia="Times New Roman" w:hAnsi="Times New Roman Bold"/>
                <w:b/>
                <w:sz w:val="20"/>
                <w:lang w:val="en-US"/>
              </w:rPr>
            </w:pPr>
            <w:r w:rsidRPr="007F5EA7">
              <w:rPr>
                <w:rFonts w:eastAsia="Times New Roman" w:hAnsi="Times New Roman Bold" w:hint="eastAsia"/>
                <w:b/>
                <w:sz w:val="20"/>
                <w:lang w:val="en-US"/>
              </w:rPr>
              <w:t>BR</w:t>
            </w:r>
          </w:p>
        </w:tc>
        <w:tc>
          <w:tcPr>
            <w:tcW w:w="8220" w:type="dxa"/>
            <w:tcBorders>
              <w:top w:val="nil"/>
              <w:left w:val="nil"/>
              <w:bottom w:val="nil"/>
              <w:right w:val="single" w:sz="12" w:space="0" w:color="000080"/>
            </w:tcBorders>
          </w:tcPr>
          <w:p w14:paraId="00E3350D" w14:textId="77777777" w:rsidR="00EC46A4" w:rsidRPr="007F5EA7" w:rsidRDefault="00EC46A4" w:rsidP="005634DF">
            <w:pPr>
              <w:spacing w:before="30" w:after="30"/>
              <w:jc w:val="left"/>
              <w:rPr>
                <w:rFonts w:eastAsia="Times New Roman" w:hAnsi="Times New Roman Bold"/>
                <w:bCs/>
                <w:sz w:val="20"/>
                <w:lang w:val="en-US" w:eastAsia="zh-CN"/>
              </w:rPr>
            </w:pPr>
            <w:r w:rsidRPr="007F5EA7">
              <w:rPr>
                <w:rFonts w:ascii="SimSun" w:hAnsi="SimSun" w:cs="SimSun" w:hint="eastAsia"/>
                <w:bCs/>
                <w:sz w:val="20"/>
                <w:lang w:val="en-US" w:eastAsia="zh-CN"/>
              </w:rPr>
              <w:t>用于制作、存档和播放的记录；用于电视的胶片</w:t>
            </w:r>
          </w:p>
        </w:tc>
      </w:tr>
      <w:tr w:rsidR="00EC46A4" w14:paraId="6077BA9E" w14:textId="77777777" w:rsidTr="005634DF">
        <w:trPr>
          <w:jc w:val="center"/>
        </w:trPr>
        <w:tc>
          <w:tcPr>
            <w:tcW w:w="1140" w:type="dxa"/>
            <w:tcBorders>
              <w:top w:val="nil"/>
              <w:left w:val="single" w:sz="12" w:space="0" w:color="000080"/>
              <w:bottom w:val="nil"/>
              <w:right w:val="nil"/>
            </w:tcBorders>
          </w:tcPr>
          <w:p w14:paraId="170F0706" w14:textId="77777777" w:rsidR="00EC46A4" w:rsidRPr="00787C16" w:rsidRDefault="00EC46A4" w:rsidP="005634DF">
            <w:pPr>
              <w:spacing w:before="30" w:after="30"/>
              <w:ind w:left="57"/>
              <w:jc w:val="left"/>
              <w:rPr>
                <w:b/>
                <w:bCs/>
                <w:noProof/>
                <w:sz w:val="20"/>
                <w:lang w:val="en-US" w:eastAsia="zh-CN"/>
              </w:rPr>
            </w:pPr>
            <w:r w:rsidRPr="00787C16">
              <w:rPr>
                <w:rFonts w:eastAsia="Times New Roman" w:hAnsi="Times New Roman Bold" w:hint="eastAsia"/>
                <w:b/>
                <w:sz w:val="20"/>
                <w:lang w:val="en-US"/>
              </w:rPr>
              <w:t>BS</w:t>
            </w:r>
          </w:p>
        </w:tc>
        <w:tc>
          <w:tcPr>
            <w:tcW w:w="8220" w:type="dxa"/>
            <w:tcBorders>
              <w:top w:val="nil"/>
              <w:left w:val="nil"/>
              <w:bottom w:val="nil"/>
              <w:right w:val="single" w:sz="12" w:space="0" w:color="000080"/>
            </w:tcBorders>
          </w:tcPr>
          <w:p w14:paraId="368D2957" w14:textId="77777777" w:rsidR="00EC46A4" w:rsidRPr="00787C16" w:rsidRDefault="00EC46A4" w:rsidP="005634DF">
            <w:pPr>
              <w:spacing w:before="30" w:after="30"/>
              <w:jc w:val="left"/>
              <w:rPr>
                <w:bCs/>
                <w:noProof/>
                <w:sz w:val="20"/>
                <w:lang w:val="en-US" w:eastAsia="zh-CN"/>
              </w:rPr>
            </w:pPr>
            <w:r w:rsidRPr="00787C16">
              <w:rPr>
                <w:rFonts w:ascii="SimSun" w:hAnsi="SimSun" w:cs="SimSun" w:hint="eastAsia"/>
                <w:bCs/>
                <w:sz w:val="20"/>
                <w:lang w:val="en-US" w:eastAsia="zh-CN"/>
              </w:rPr>
              <w:t>广播业务（声音）</w:t>
            </w:r>
          </w:p>
        </w:tc>
      </w:tr>
      <w:tr w:rsidR="00EC46A4" w14:paraId="71B69D6F" w14:textId="77777777" w:rsidTr="005634DF">
        <w:trPr>
          <w:jc w:val="center"/>
        </w:trPr>
        <w:tc>
          <w:tcPr>
            <w:tcW w:w="1140" w:type="dxa"/>
            <w:tcBorders>
              <w:top w:val="nil"/>
              <w:left w:val="single" w:sz="12" w:space="0" w:color="000080"/>
              <w:bottom w:val="nil"/>
              <w:right w:val="nil"/>
            </w:tcBorders>
          </w:tcPr>
          <w:p w14:paraId="6C3F36FB" w14:textId="77777777" w:rsidR="00EC46A4" w:rsidRPr="00CB4C31" w:rsidRDefault="00EC46A4" w:rsidP="005634DF">
            <w:pPr>
              <w:spacing w:before="30" w:after="30"/>
              <w:ind w:left="57"/>
              <w:jc w:val="left"/>
              <w:rPr>
                <w:b/>
                <w:bCs/>
                <w:noProof/>
                <w:sz w:val="20"/>
                <w:lang w:val="en-US" w:eastAsia="zh-CN"/>
              </w:rPr>
            </w:pPr>
            <w:r w:rsidRPr="00CB4C31">
              <w:rPr>
                <w:rFonts w:eastAsia="Times New Roman" w:hAnsi="Times New Roman Bold" w:hint="eastAsia"/>
                <w:b/>
                <w:sz w:val="20"/>
                <w:lang w:val="en-US"/>
              </w:rPr>
              <w:t>BT</w:t>
            </w:r>
          </w:p>
        </w:tc>
        <w:tc>
          <w:tcPr>
            <w:tcW w:w="8220" w:type="dxa"/>
            <w:tcBorders>
              <w:top w:val="nil"/>
              <w:left w:val="nil"/>
              <w:bottom w:val="nil"/>
              <w:right w:val="single" w:sz="12" w:space="0" w:color="000080"/>
            </w:tcBorders>
          </w:tcPr>
          <w:p w14:paraId="502D377D" w14:textId="77777777" w:rsidR="00EC46A4" w:rsidRPr="00CB4C31" w:rsidRDefault="00EC46A4" w:rsidP="005634DF">
            <w:pPr>
              <w:spacing w:before="30" w:after="30"/>
              <w:jc w:val="left"/>
              <w:rPr>
                <w:bCs/>
                <w:noProof/>
                <w:sz w:val="20"/>
                <w:lang w:val="en-US" w:eastAsia="zh-CN"/>
              </w:rPr>
            </w:pPr>
            <w:r w:rsidRPr="00CB4C31">
              <w:rPr>
                <w:rFonts w:ascii="SimSun" w:hAnsi="SimSun" w:cs="SimSun" w:hint="eastAsia"/>
                <w:bCs/>
                <w:sz w:val="20"/>
                <w:lang w:val="en-US" w:eastAsia="zh-CN"/>
              </w:rPr>
              <w:t>广播业务（电视）</w:t>
            </w:r>
          </w:p>
        </w:tc>
      </w:tr>
      <w:tr w:rsidR="00EC46A4" w14:paraId="58ACF047" w14:textId="77777777" w:rsidTr="005634DF">
        <w:trPr>
          <w:jc w:val="center"/>
        </w:trPr>
        <w:tc>
          <w:tcPr>
            <w:tcW w:w="1140" w:type="dxa"/>
            <w:tcBorders>
              <w:top w:val="nil"/>
              <w:left w:val="single" w:sz="12" w:space="0" w:color="000080"/>
              <w:bottom w:val="nil"/>
              <w:right w:val="nil"/>
            </w:tcBorders>
          </w:tcPr>
          <w:p w14:paraId="05C2A22A" w14:textId="77777777" w:rsidR="00EC46A4" w:rsidRPr="007242EE" w:rsidRDefault="00EC46A4" w:rsidP="005634DF">
            <w:pPr>
              <w:spacing w:before="30" w:after="30"/>
              <w:ind w:left="57"/>
              <w:jc w:val="left"/>
              <w:rPr>
                <w:b/>
                <w:noProof/>
                <w:sz w:val="20"/>
                <w:lang w:val="fr-CH" w:eastAsia="zh-CN"/>
              </w:rPr>
            </w:pPr>
            <w:r w:rsidRPr="007242EE">
              <w:rPr>
                <w:rFonts w:eastAsia="Times New Roman" w:hAnsi="Times New Roman Bold" w:hint="eastAsia"/>
                <w:b/>
                <w:sz w:val="20"/>
                <w:lang w:val="en-US"/>
              </w:rPr>
              <w:t>F</w:t>
            </w:r>
          </w:p>
        </w:tc>
        <w:tc>
          <w:tcPr>
            <w:tcW w:w="8220" w:type="dxa"/>
            <w:tcBorders>
              <w:top w:val="nil"/>
              <w:left w:val="nil"/>
              <w:bottom w:val="nil"/>
              <w:right w:val="single" w:sz="12" w:space="0" w:color="000080"/>
            </w:tcBorders>
          </w:tcPr>
          <w:p w14:paraId="16D3DC09" w14:textId="77777777" w:rsidR="00EC46A4" w:rsidRPr="007242EE" w:rsidRDefault="00EC46A4" w:rsidP="005634DF">
            <w:pPr>
              <w:spacing w:before="30" w:after="30"/>
              <w:jc w:val="left"/>
              <w:rPr>
                <w:rFonts w:ascii="SimSun" w:hAnsi="SimSun" w:cs="SimSun"/>
                <w:bCs/>
                <w:sz w:val="20"/>
                <w:lang w:val="en-US" w:eastAsia="zh-CN"/>
              </w:rPr>
            </w:pPr>
            <w:r w:rsidRPr="007242EE">
              <w:rPr>
                <w:rFonts w:ascii="SimSun" w:hAnsi="SimSun" w:cs="SimSun" w:hint="eastAsia"/>
                <w:bCs/>
                <w:sz w:val="20"/>
                <w:lang w:val="en-US" w:eastAsia="zh-CN"/>
              </w:rPr>
              <w:t>固定业务</w:t>
            </w:r>
          </w:p>
        </w:tc>
      </w:tr>
      <w:tr w:rsidR="00EC46A4" w14:paraId="38A0E86B" w14:textId="77777777" w:rsidTr="005634DF">
        <w:trPr>
          <w:jc w:val="center"/>
        </w:trPr>
        <w:tc>
          <w:tcPr>
            <w:tcW w:w="1140" w:type="dxa"/>
            <w:tcBorders>
              <w:top w:val="nil"/>
              <w:left w:val="single" w:sz="12" w:space="0" w:color="000080"/>
              <w:bottom w:val="nil"/>
              <w:right w:val="nil"/>
            </w:tcBorders>
          </w:tcPr>
          <w:p w14:paraId="7D8AB7AB" w14:textId="77777777" w:rsidR="00EC46A4" w:rsidRPr="00AC1927" w:rsidRDefault="00EC46A4" w:rsidP="005634DF">
            <w:pPr>
              <w:spacing w:before="30" w:after="30"/>
              <w:ind w:left="57"/>
              <w:jc w:val="left"/>
              <w:rPr>
                <w:noProof/>
                <w:sz w:val="20"/>
                <w:lang w:val="fr-CH" w:eastAsia="zh-CN"/>
              </w:rPr>
            </w:pPr>
            <w:r w:rsidRPr="00AC1927">
              <w:rPr>
                <w:rFonts w:eastAsia="Times New Roman" w:hAnsi="Times New Roman Bold" w:hint="eastAsia"/>
                <w:b/>
                <w:sz w:val="20"/>
                <w:lang w:val="en-US"/>
              </w:rPr>
              <w:t>M</w:t>
            </w:r>
          </w:p>
        </w:tc>
        <w:tc>
          <w:tcPr>
            <w:tcW w:w="8220" w:type="dxa"/>
            <w:tcBorders>
              <w:top w:val="nil"/>
              <w:left w:val="nil"/>
              <w:bottom w:val="nil"/>
              <w:right w:val="single" w:sz="12" w:space="0" w:color="000080"/>
            </w:tcBorders>
          </w:tcPr>
          <w:p w14:paraId="4DB52031" w14:textId="77777777" w:rsidR="00EC46A4" w:rsidRPr="00AC1927" w:rsidRDefault="00EC46A4" w:rsidP="005634DF">
            <w:pPr>
              <w:spacing w:before="30" w:after="30"/>
              <w:jc w:val="left"/>
              <w:rPr>
                <w:bCs/>
                <w:noProof/>
                <w:sz w:val="20"/>
                <w:lang w:val="fr-CH" w:eastAsia="zh-CN"/>
              </w:rPr>
            </w:pPr>
            <w:r w:rsidRPr="00AC1927">
              <w:rPr>
                <w:rFonts w:ascii="SimSun" w:hAnsi="SimSun" w:cs="SimSun" w:hint="eastAsia"/>
                <w:bCs/>
                <w:sz w:val="20"/>
                <w:lang w:val="en-US" w:eastAsia="zh-CN"/>
              </w:rPr>
              <w:t>移动、无线电测定、业余无线电以及相关卫星业务</w:t>
            </w:r>
          </w:p>
        </w:tc>
      </w:tr>
      <w:tr w:rsidR="00EC46A4" w14:paraId="79E4B171" w14:textId="77777777" w:rsidTr="005634DF">
        <w:trPr>
          <w:jc w:val="center"/>
        </w:trPr>
        <w:tc>
          <w:tcPr>
            <w:tcW w:w="1140" w:type="dxa"/>
            <w:tcBorders>
              <w:top w:val="nil"/>
              <w:left w:val="single" w:sz="12" w:space="0" w:color="000080"/>
              <w:bottom w:val="nil"/>
              <w:right w:val="nil"/>
            </w:tcBorders>
          </w:tcPr>
          <w:p w14:paraId="10012AF0" w14:textId="77777777" w:rsidR="00EC46A4" w:rsidRPr="003D51D1" w:rsidRDefault="00EC46A4" w:rsidP="005634DF">
            <w:pPr>
              <w:spacing w:before="30" w:after="30"/>
              <w:ind w:left="57"/>
              <w:jc w:val="left"/>
              <w:rPr>
                <w:b/>
                <w:bCs/>
                <w:noProof/>
                <w:sz w:val="20"/>
                <w:lang w:val="fr-CH" w:eastAsia="zh-CN"/>
              </w:rPr>
            </w:pPr>
            <w:r w:rsidRPr="003D51D1">
              <w:rPr>
                <w:rFonts w:eastAsia="Times New Roman" w:hAnsi="Times New Roman Bold" w:hint="eastAsia"/>
                <w:b/>
                <w:sz w:val="20"/>
                <w:lang w:val="en-US"/>
              </w:rPr>
              <w:t>P</w:t>
            </w:r>
          </w:p>
        </w:tc>
        <w:tc>
          <w:tcPr>
            <w:tcW w:w="8220" w:type="dxa"/>
            <w:tcBorders>
              <w:top w:val="nil"/>
              <w:left w:val="nil"/>
              <w:bottom w:val="nil"/>
              <w:right w:val="single" w:sz="12" w:space="0" w:color="000080"/>
            </w:tcBorders>
          </w:tcPr>
          <w:p w14:paraId="17D8F967" w14:textId="77777777" w:rsidR="00EC46A4" w:rsidRPr="003D51D1" w:rsidRDefault="00EC46A4" w:rsidP="005634DF">
            <w:pPr>
              <w:spacing w:before="30" w:after="30"/>
              <w:jc w:val="left"/>
              <w:rPr>
                <w:bCs/>
                <w:noProof/>
                <w:sz w:val="20"/>
                <w:lang w:val="fr-CH" w:eastAsia="zh-CN"/>
              </w:rPr>
            </w:pPr>
            <w:r w:rsidRPr="003D51D1">
              <w:rPr>
                <w:rFonts w:ascii="SimSun" w:hAnsi="SimSun" w:cs="SimSun" w:hint="eastAsia"/>
                <w:bCs/>
                <w:sz w:val="20"/>
                <w:lang w:val="en-US" w:eastAsia="zh-CN"/>
              </w:rPr>
              <w:t>无线电波传播</w:t>
            </w:r>
          </w:p>
        </w:tc>
      </w:tr>
      <w:tr w:rsidR="00EC46A4" w14:paraId="20B7D017" w14:textId="77777777" w:rsidTr="005634DF">
        <w:trPr>
          <w:jc w:val="center"/>
        </w:trPr>
        <w:tc>
          <w:tcPr>
            <w:tcW w:w="1140" w:type="dxa"/>
            <w:tcBorders>
              <w:top w:val="nil"/>
              <w:left w:val="single" w:sz="12" w:space="0" w:color="000080"/>
              <w:bottom w:val="nil"/>
              <w:right w:val="nil"/>
            </w:tcBorders>
            <w:shd w:val="clear" w:color="auto" w:fill="F2F2F2" w:themeFill="background1" w:themeFillShade="F2"/>
          </w:tcPr>
          <w:p w14:paraId="557831C3" w14:textId="77777777" w:rsidR="00EC46A4" w:rsidRDefault="00EC46A4" w:rsidP="005634DF">
            <w:pPr>
              <w:spacing w:before="30" w:after="30"/>
              <w:ind w:left="57"/>
              <w:jc w:val="left"/>
              <w:rPr>
                <w:b/>
                <w:bCs/>
                <w:noProof/>
                <w:sz w:val="20"/>
                <w:lang w:val="en-US" w:eastAsia="zh-CN"/>
              </w:rPr>
            </w:pPr>
            <w:r w:rsidRPr="003D51D1">
              <w:rPr>
                <w:rFonts w:eastAsia="Times New Roman" w:hAnsi="Times New Roman Bold" w:hint="eastAsia"/>
                <w:b/>
                <w:color w:val="000080"/>
                <w:sz w:val="20"/>
                <w:lang w:val="en-US"/>
              </w:rPr>
              <w:t>RA</w:t>
            </w:r>
          </w:p>
        </w:tc>
        <w:tc>
          <w:tcPr>
            <w:tcW w:w="8220" w:type="dxa"/>
            <w:tcBorders>
              <w:top w:val="nil"/>
              <w:left w:val="nil"/>
              <w:bottom w:val="nil"/>
              <w:right w:val="single" w:sz="12" w:space="0" w:color="000080"/>
            </w:tcBorders>
            <w:shd w:val="clear" w:color="auto" w:fill="F2F2F2" w:themeFill="background1" w:themeFillShade="F2"/>
          </w:tcPr>
          <w:p w14:paraId="7F19ED76" w14:textId="77777777" w:rsidR="00EC46A4" w:rsidRDefault="00EC46A4" w:rsidP="005634DF">
            <w:pPr>
              <w:spacing w:before="30" w:after="30"/>
              <w:jc w:val="left"/>
              <w:rPr>
                <w:noProof/>
                <w:sz w:val="20"/>
                <w:lang w:val="en-US" w:eastAsia="zh-CN"/>
              </w:rPr>
            </w:pPr>
            <w:r w:rsidRPr="003D51D1">
              <w:rPr>
                <w:rFonts w:ascii="SimSun" w:hAnsi="SimSun" w:cs="SimSun" w:hint="eastAsia"/>
                <w:b/>
                <w:color w:val="000080"/>
                <w:sz w:val="20"/>
                <w:lang w:val="en-US" w:eastAsia="zh-CN"/>
              </w:rPr>
              <w:t>射电天文</w:t>
            </w:r>
          </w:p>
        </w:tc>
      </w:tr>
      <w:tr w:rsidR="00EC46A4" w14:paraId="0A5A8D6F" w14:textId="77777777" w:rsidTr="005634DF">
        <w:trPr>
          <w:jc w:val="center"/>
        </w:trPr>
        <w:tc>
          <w:tcPr>
            <w:tcW w:w="1140" w:type="dxa"/>
            <w:tcBorders>
              <w:top w:val="nil"/>
              <w:left w:val="single" w:sz="12" w:space="0" w:color="000080"/>
              <w:bottom w:val="nil"/>
              <w:right w:val="nil"/>
            </w:tcBorders>
          </w:tcPr>
          <w:p w14:paraId="46B6BE86" w14:textId="77777777" w:rsidR="00EC46A4" w:rsidRDefault="00EC46A4" w:rsidP="005634DF">
            <w:pPr>
              <w:spacing w:before="30" w:after="30"/>
              <w:ind w:left="57"/>
              <w:jc w:val="left"/>
              <w:rPr>
                <w:b/>
                <w:bCs/>
                <w:noProof/>
                <w:sz w:val="20"/>
                <w:lang w:val="en-US" w:eastAsia="zh-CN"/>
              </w:rPr>
            </w:pPr>
            <w:r>
              <w:rPr>
                <w:rFonts w:hint="eastAsia"/>
                <w:b/>
                <w:bCs/>
                <w:noProof/>
                <w:sz w:val="20"/>
                <w:lang w:val="en-US" w:eastAsia="zh-CN"/>
              </w:rPr>
              <w:t>RS</w:t>
            </w:r>
          </w:p>
        </w:tc>
        <w:tc>
          <w:tcPr>
            <w:tcW w:w="8220" w:type="dxa"/>
            <w:tcBorders>
              <w:top w:val="nil"/>
              <w:left w:val="nil"/>
              <w:bottom w:val="nil"/>
              <w:right w:val="single" w:sz="12" w:space="0" w:color="000080"/>
            </w:tcBorders>
          </w:tcPr>
          <w:p w14:paraId="6BB7EF0C" w14:textId="77777777" w:rsidR="00EC46A4" w:rsidRDefault="00EC46A4" w:rsidP="005634DF">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遥感系统</w:t>
            </w:r>
          </w:p>
        </w:tc>
      </w:tr>
      <w:tr w:rsidR="00EC46A4" w14:paraId="6A6D723B" w14:textId="77777777" w:rsidTr="005634DF">
        <w:trPr>
          <w:jc w:val="center"/>
        </w:trPr>
        <w:tc>
          <w:tcPr>
            <w:tcW w:w="1140" w:type="dxa"/>
            <w:tcBorders>
              <w:top w:val="nil"/>
              <w:left w:val="single" w:sz="12" w:space="0" w:color="000080"/>
              <w:bottom w:val="nil"/>
              <w:right w:val="nil"/>
            </w:tcBorders>
          </w:tcPr>
          <w:p w14:paraId="4EF0885B" w14:textId="77777777" w:rsidR="00EC46A4" w:rsidRDefault="00EC46A4" w:rsidP="005634DF">
            <w:pPr>
              <w:spacing w:before="30" w:after="30"/>
              <w:ind w:left="57"/>
              <w:jc w:val="left"/>
              <w:rPr>
                <w:b/>
                <w:bCs/>
                <w:noProof/>
                <w:sz w:val="20"/>
                <w:lang w:val="en-US" w:eastAsia="zh-CN"/>
              </w:rPr>
            </w:pPr>
            <w:r>
              <w:rPr>
                <w:rFonts w:hint="eastAsia"/>
                <w:b/>
                <w:bCs/>
                <w:noProof/>
                <w:sz w:val="20"/>
                <w:lang w:val="en-US" w:eastAsia="zh-CN"/>
              </w:rPr>
              <w:t>S</w:t>
            </w:r>
          </w:p>
        </w:tc>
        <w:tc>
          <w:tcPr>
            <w:tcW w:w="8220" w:type="dxa"/>
            <w:tcBorders>
              <w:top w:val="nil"/>
              <w:left w:val="nil"/>
              <w:bottom w:val="nil"/>
              <w:right w:val="single" w:sz="12" w:space="0" w:color="000080"/>
            </w:tcBorders>
          </w:tcPr>
          <w:p w14:paraId="7CABEB43" w14:textId="77777777" w:rsidR="00EC46A4" w:rsidRDefault="00EC46A4" w:rsidP="005634DF">
            <w:pPr>
              <w:spacing w:before="30" w:after="30"/>
              <w:jc w:val="left"/>
              <w:rPr>
                <w:noProof/>
                <w:sz w:val="20"/>
                <w:lang w:val="en-US" w:eastAsia="zh-CN"/>
              </w:rPr>
            </w:pPr>
            <w:r>
              <w:rPr>
                <w:rFonts w:hint="eastAsia"/>
                <w:noProof/>
                <w:sz w:val="20"/>
                <w:lang w:val="en-US" w:eastAsia="zh-CN"/>
              </w:rPr>
              <w:t>卫星固定业务</w:t>
            </w:r>
          </w:p>
        </w:tc>
      </w:tr>
      <w:tr w:rsidR="00EC46A4" w14:paraId="5330A4BA" w14:textId="77777777" w:rsidTr="005634DF">
        <w:trPr>
          <w:jc w:val="center"/>
        </w:trPr>
        <w:tc>
          <w:tcPr>
            <w:tcW w:w="1140" w:type="dxa"/>
            <w:tcBorders>
              <w:top w:val="nil"/>
              <w:left w:val="single" w:sz="12" w:space="0" w:color="000080"/>
              <w:bottom w:val="nil"/>
              <w:right w:val="nil"/>
            </w:tcBorders>
          </w:tcPr>
          <w:p w14:paraId="03C43C3F" w14:textId="77777777" w:rsidR="00EC46A4" w:rsidRPr="00F93A0E" w:rsidRDefault="00EC46A4" w:rsidP="005634DF">
            <w:pPr>
              <w:spacing w:before="30" w:after="30"/>
              <w:ind w:left="57"/>
              <w:jc w:val="left"/>
              <w:rPr>
                <w:b/>
                <w:bCs/>
                <w:noProof/>
                <w:sz w:val="20"/>
                <w:lang w:val="en-US" w:eastAsia="zh-CN"/>
              </w:rPr>
            </w:pPr>
            <w:r w:rsidRPr="00F93A0E">
              <w:rPr>
                <w:rFonts w:hint="eastAsia"/>
                <w:b/>
                <w:bCs/>
                <w:noProof/>
                <w:sz w:val="20"/>
                <w:lang w:val="en-US" w:eastAsia="zh-CN"/>
              </w:rPr>
              <w:t>SA</w:t>
            </w:r>
          </w:p>
        </w:tc>
        <w:tc>
          <w:tcPr>
            <w:tcW w:w="8220" w:type="dxa"/>
            <w:tcBorders>
              <w:top w:val="nil"/>
              <w:left w:val="nil"/>
              <w:bottom w:val="nil"/>
              <w:right w:val="single" w:sz="12" w:space="0" w:color="000080"/>
            </w:tcBorders>
          </w:tcPr>
          <w:p w14:paraId="1A47E533" w14:textId="77777777" w:rsidR="00EC46A4" w:rsidRPr="00B00E4F" w:rsidRDefault="00EC46A4" w:rsidP="005634DF">
            <w:pPr>
              <w:spacing w:before="30" w:after="30"/>
              <w:jc w:val="left"/>
              <w:rPr>
                <w:noProof/>
                <w:sz w:val="20"/>
                <w:lang w:val="en-US" w:eastAsia="zh-CN"/>
              </w:rPr>
            </w:pPr>
            <w:r w:rsidRPr="00B00E4F">
              <w:rPr>
                <w:rFonts w:hint="eastAsia"/>
                <w:noProof/>
                <w:sz w:val="20"/>
                <w:lang w:val="en-US" w:eastAsia="zh-CN"/>
              </w:rPr>
              <w:t>空间应用和气象</w:t>
            </w:r>
          </w:p>
        </w:tc>
      </w:tr>
      <w:tr w:rsidR="00EC46A4" w14:paraId="1D479BA5" w14:textId="77777777" w:rsidTr="005634DF">
        <w:trPr>
          <w:jc w:val="center"/>
        </w:trPr>
        <w:tc>
          <w:tcPr>
            <w:tcW w:w="1140" w:type="dxa"/>
            <w:tcBorders>
              <w:top w:val="nil"/>
              <w:left w:val="single" w:sz="12" w:space="0" w:color="000080"/>
              <w:bottom w:val="nil"/>
              <w:right w:val="nil"/>
            </w:tcBorders>
          </w:tcPr>
          <w:p w14:paraId="0C2C4D30" w14:textId="77777777" w:rsidR="00EC46A4" w:rsidRDefault="00EC46A4" w:rsidP="005634DF">
            <w:pPr>
              <w:spacing w:before="30" w:after="30"/>
              <w:ind w:left="57"/>
              <w:jc w:val="left"/>
              <w:rPr>
                <w:b/>
                <w:bCs/>
                <w:noProof/>
                <w:sz w:val="20"/>
                <w:lang w:val="en-US" w:eastAsia="zh-CN"/>
              </w:rPr>
            </w:pPr>
            <w:r>
              <w:rPr>
                <w:rFonts w:hint="eastAsia"/>
                <w:b/>
                <w:bCs/>
                <w:noProof/>
                <w:sz w:val="20"/>
                <w:lang w:val="en-US" w:eastAsia="zh-CN"/>
              </w:rPr>
              <w:t>SF</w:t>
            </w:r>
          </w:p>
        </w:tc>
        <w:tc>
          <w:tcPr>
            <w:tcW w:w="8220" w:type="dxa"/>
            <w:tcBorders>
              <w:top w:val="nil"/>
              <w:left w:val="nil"/>
              <w:bottom w:val="nil"/>
              <w:right w:val="single" w:sz="12" w:space="0" w:color="000080"/>
            </w:tcBorders>
          </w:tcPr>
          <w:p w14:paraId="1A99E735" w14:textId="77777777" w:rsidR="00EC46A4" w:rsidRDefault="00EC46A4" w:rsidP="005634DF">
            <w:pPr>
              <w:spacing w:before="30" w:after="30"/>
              <w:jc w:val="left"/>
              <w:rPr>
                <w:noProof/>
                <w:sz w:val="20"/>
                <w:lang w:val="en-US" w:eastAsia="zh-CN"/>
              </w:rPr>
            </w:pPr>
            <w:r>
              <w:rPr>
                <w:rFonts w:hint="eastAsia"/>
                <w:noProof/>
                <w:sz w:val="20"/>
                <w:lang w:val="en-US" w:eastAsia="zh-CN"/>
              </w:rPr>
              <w:t>卫星固定和固定业务系统之间频率共用和协调</w:t>
            </w:r>
          </w:p>
        </w:tc>
      </w:tr>
      <w:tr w:rsidR="00EC46A4" w14:paraId="1863F27F" w14:textId="77777777" w:rsidTr="005634DF">
        <w:trPr>
          <w:jc w:val="center"/>
        </w:trPr>
        <w:tc>
          <w:tcPr>
            <w:tcW w:w="1140" w:type="dxa"/>
            <w:tcBorders>
              <w:top w:val="nil"/>
              <w:left w:val="single" w:sz="12" w:space="0" w:color="000080"/>
              <w:bottom w:val="nil"/>
              <w:right w:val="nil"/>
            </w:tcBorders>
            <w:shd w:val="clear" w:color="auto" w:fill="FFFFFF"/>
          </w:tcPr>
          <w:p w14:paraId="5F2AD60B" w14:textId="77777777" w:rsidR="00EC46A4" w:rsidRPr="0069010E" w:rsidRDefault="00EC46A4" w:rsidP="005634DF">
            <w:pPr>
              <w:spacing w:before="30" w:after="30"/>
              <w:ind w:left="57"/>
              <w:jc w:val="left"/>
              <w:rPr>
                <w:b/>
                <w:bCs/>
                <w:noProof/>
                <w:sz w:val="20"/>
                <w:lang w:val="en-US" w:eastAsia="zh-CN"/>
              </w:rPr>
            </w:pPr>
            <w:r w:rsidRPr="0069010E">
              <w:rPr>
                <w:rFonts w:hint="eastAsia"/>
                <w:b/>
                <w:bCs/>
                <w:noProof/>
                <w:sz w:val="20"/>
                <w:lang w:val="en-US" w:eastAsia="zh-CN"/>
              </w:rPr>
              <w:t>SM</w:t>
            </w:r>
          </w:p>
        </w:tc>
        <w:tc>
          <w:tcPr>
            <w:tcW w:w="8220" w:type="dxa"/>
            <w:tcBorders>
              <w:top w:val="nil"/>
              <w:left w:val="nil"/>
              <w:bottom w:val="nil"/>
              <w:right w:val="single" w:sz="12" w:space="0" w:color="000080"/>
            </w:tcBorders>
            <w:shd w:val="clear" w:color="auto" w:fill="FFFFFF"/>
          </w:tcPr>
          <w:p w14:paraId="09623A51" w14:textId="77777777" w:rsidR="00EC46A4" w:rsidRDefault="00EC46A4" w:rsidP="005634DF">
            <w:pPr>
              <w:spacing w:before="30" w:after="30"/>
              <w:jc w:val="left"/>
              <w:rPr>
                <w:noProof/>
                <w:sz w:val="20"/>
                <w:lang w:val="en-US" w:eastAsia="zh-CN"/>
              </w:rPr>
            </w:pPr>
            <w:r>
              <w:rPr>
                <w:rFonts w:hint="eastAsia"/>
                <w:noProof/>
                <w:sz w:val="20"/>
                <w:lang w:val="en-US" w:eastAsia="zh-CN"/>
              </w:rPr>
              <w:t>频谱管理</w:t>
            </w:r>
          </w:p>
        </w:tc>
      </w:tr>
      <w:tr w:rsidR="00EC46A4" w14:paraId="4EA25A11" w14:textId="77777777" w:rsidTr="005634DF">
        <w:trPr>
          <w:jc w:val="center"/>
        </w:trPr>
        <w:tc>
          <w:tcPr>
            <w:tcW w:w="1140" w:type="dxa"/>
            <w:tcBorders>
              <w:top w:val="nil"/>
              <w:left w:val="single" w:sz="12" w:space="0" w:color="000080"/>
              <w:bottom w:val="nil"/>
              <w:right w:val="nil"/>
            </w:tcBorders>
            <w:shd w:val="clear" w:color="auto" w:fill="FFFFFF"/>
          </w:tcPr>
          <w:p w14:paraId="4D5AA709" w14:textId="77777777" w:rsidR="00EC46A4" w:rsidRDefault="00EC46A4" w:rsidP="005634DF">
            <w:pPr>
              <w:spacing w:before="30" w:after="30"/>
              <w:ind w:left="57"/>
              <w:jc w:val="left"/>
              <w:rPr>
                <w:b/>
                <w:bCs/>
                <w:noProof/>
                <w:sz w:val="20"/>
                <w:lang w:val="en-US" w:eastAsia="zh-CN"/>
              </w:rPr>
            </w:pPr>
            <w:r>
              <w:rPr>
                <w:rFonts w:hint="eastAsia"/>
                <w:b/>
                <w:bCs/>
                <w:noProof/>
                <w:sz w:val="20"/>
                <w:lang w:val="en-US" w:eastAsia="zh-CN"/>
              </w:rPr>
              <w:t>SNG</w:t>
            </w:r>
          </w:p>
        </w:tc>
        <w:tc>
          <w:tcPr>
            <w:tcW w:w="8220" w:type="dxa"/>
            <w:tcBorders>
              <w:top w:val="nil"/>
              <w:left w:val="nil"/>
              <w:bottom w:val="nil"/>
              <w:right w:val="single" w:sz="12" w:space="0" w:color="000080"/>
            </w:tcBorders>
            <w:shd w:val="clear" w:color="auto" w:fill="FFFFFF"/>
          </w:tcPr>
          <w:p w14:paraId="29C6E740" w14:textId="77777777" w:rsidR="00EC46A4" w:rsidRDefault="00EC46A4" w:rsidP="005634DF">
            <w:pPr>
              <w:spacing w:before="30" w:after="30"/>
              <w:jc w:val="left"/>
              <w:rPr>
                <w:noProof/>
                <w:sz w:val="20"/>
                <w:lang w:val="en-US" w:eastAsia="zh-CN"/>
              </w:rPr>
            </w:pPr>
            <w:r>
              <w:rPr>
                <w:rFonts w:hint="eastAsia"/>
                <w:noProof/>
                <w:sz w:val="20"/>
                <w:lang w:val="en-US" w:eastAsia="zh-CN"/>
              </w:rPr>
              <w:t>卫星新闻采集</w:t>
            </w:r>
          </w:p>
        </w:tc>
      </w:tr>
      <w:tr w:rsidR="00EC46A4" w14:paraId="59338A93" w14:textId="77777777" w:rsidTr="005634DF">
        <w:trPr>
          <w:jc w:val="center"/>
        </w:trPr>
        <w:tc>
          <w:tcPr>
            <w:tcW w:w="1140" w:type="dxa"/>
            <w:tcBorders>
              <w:top w:val="nil"/>
              <w:left w:val="single" w:sz="12" w:space="0" w:color="000080"/>
              <w:bottom w:val="nil"/>
              <w:right w:val="nil"/>
            </w:tcBorders>
            <w:shd w:val="clear" w:color="auto" w:fill="FFFFFF"/>
          </w:tcPr>
          <w:p w14:paraId="45661385" w14:textId="77777777" w:rsidR="00EC46A4" w:rsidRDefault="00EC46A4" w:rsidP="005634DF">
            <w:pPr>
              <w:spacing w:before="30" w:after="30"/>
              <w:ind w:left="57"/>
              <w:jc w:val="left"/>
              <w:rPr>
                <w:b/>
                <w:bCs/>
                <w:noProof/>
                <w:sz w:val="20"/>
                <w:lang w:val="en-US" w:eastAsia="zh-CN"/>
              </w:rPr>
            </w:pPr>
            <w:r>
              <w:rPr>
                <w:rFonts w:hint="eastAsia"/>
                <w:b/>
                <w:bCs/>
                <w:noProof/>
                <w:sz w:val="20"/>
                <w:lang w:val="en-US" w:eastAsia="zh-CN"/>
              </w:rPr>
              <w:t>TF</w:t>
            </w:r>
          </w:p>
        </w:tc>
        <w:tc>
          <w:tcPr>
            <w:tcW w:w="8220" w:type="dxa"/>
            <w:tcBorders>
              <w:top w:val="nil"/>
              <w:left w:val="nil"/>
              <w:bottom w:val="nil"/>
              <w:right w:val="single" w:sz="12" w:space="0" w:color="000080"/>
            </w:tcBorders>
            <w:shd w:val="clear" w:color="auto" w:fill="FFFFFF"/>
          </w:tcPr>
          <w:p w14:paraId="7807AAE2" w14:textId="77777777" w:rsidR="00EC46A4" w:rsidRDefault="00EC46A4" w:rsidP="005634DF">
            <w:pPr>
              <w:spacing w:before="30" w:after="30"/>
              <w:jc w:val="left"/>
              <w:rPr>
                <w:noProof/>
                <w:sz w:val="20"/>
                <w:lang w:val="en-US" w:eastAsia="zh-CN"/>
              </w:rPr>
            </w:pPr>
            <w:r>
              <w:rPr>
                <w:rFonts w:hint="eastAsia"/>
                <w:noProof/>
                <w:sz w:val="20"/>
                <w:lang w:val="en-US" w:eastAsia="zh-CN"/>
              </w:rPr>
              <w:t>时间信号和标准频率发射</w:t>
            </w:r>
          </w:p>
        </w:tc>
      </w:tr>
      <w:tr w:rsidR="00EC46A4" w14:paraId="6389DC36" w14:textId="77777777" w:rsidTr="005634DF">
        <w:trPr>
          <w:jc w:val="center"/>
        </w:trPr>
        <w:tc>
          <w:tcPr>
            <w:tcW w:w="1140" w:type="dxa"/>
            <w:tcBorders>
              <w:top w:val="nil"/>
              <w:left w:val="single" w:sz="12" w:space="0" w:color="000080"/>
              <w:bottom w:val="single" w:sz="12" w:space="0" w:color="000080"/>
              <w:right w:val="nil"/>
            </w:tcBorders>
            <w:shd w:val="clear" w:color="auto" w:fill="FFFFFF"/>
          </w:tcPr>
          <w:p w14:paraId="29580797" w14:textId="77777777" w:rsidR="00EC46A4" w:rsidRDefault="00EC46A4" w:rsidP="005634DF">
            <w:pPr>
              <w:spacing w:before="30" w:after="30"/>
              <w:ind w:left="57"/>
              <w:jc w:val="left"/>
              <w:rPr>
                <w:b/>
                <w:bCs/>
                <w:noProof/>
                <w:sz w:val="20"/>
                <w:lang w:val="en-US" w:eastAsia="zh-CN"/>
              </w:rPr>
            </w:pPr>
            <w:r>
              <w:rPr>
                <w:rFonts w:hint="eastAsia"/>
                <w:b/>
                <w:bCs/>
                <w:noProof/>
                <w:sz w:val="20"/>
                <w:lang w:val="en-US" w:eastAsia="zh-CN"/>
              </w:rPr>
              <w:t>V</w:t>
            </w:r>
          </w:p>
        </w:tc>
        <w:tc>
          <w:tcPr>
            <w:tcW w:w="8220" w:type="dxa"/>
            <w:tcBorders>
              <w:top w:val="nil"/>
              <w:left w:val="nil"/>
              <w:bottom w:val="single" w:sz="12" w:space="0" w:color="000080"/>
              <w:right w:val="single" w:sz="12" w:space="0" w:color="000080"/>
            </w:tcBorders>
            <w:shd w:val="clear" w:color="auto" w:fill="FFFFFF"/>
          </w:tcPr>
          <w:p w14:paraId="3127EBB2" w14:textId="77777777" w:rsidR="00EC46A4" w:rsidRDefault="00EC46A4" w:rsidP="005634DF">
            <w:pPr>
              <w:spacing w:before="30" w:after="30"/>
              <w:jc w:val="left"/>
              <w:rPr>
                <w:noProof/>
                <w:sz w:val="20"/>
                <w:lang w:val="en-US" w:eastAsia="zh-CN"/>
              </w:rPr>
            </w:pPr>
            <w:r>
              <w:rPr>
                <w:rFonts w:hint="eastAsia"/>
                <w:noProof/>
                <w:sz w:val="20"/>
                <w:lang w:val="en-US" w:eastAsia="zh-CN"/>
              </w:rPr>
              <w:t>词汇和相关课题</w:t>
            </w:r>
          </w:p>
        </w:tc>
      </w:tr>
    </w:tbl>
    <w:p w14:paraId="3AD1E792" w14:textId="77777777" w:rsidR="00EC46A4" w:rsidRDefault="00EC46A4" w:rsidP="00EC46A4">
      <w:pPr>
        <w:spacing w:before="30" w:after="30"/>
        <w:jc w:val="center"/>
        <w:rPr>
          <w:noProof/>
          <w:sz w:val="20"/>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9609"/>
      </w:tblGrid>
      <w:tr w:rsidR="00EC46A4" w14:paraId="1F87A5FB" w14:textId="77777777" w:rsidTr="005634DF">
        <w:trPr>
          <w:jc w:val="center"/>
        </w:trPr>
        <w:tc>
          <w:tcPr>
            <w:tcW w:w="9321" w:type="dxa"/>
          </w:tcPr>
          <w:p w14:paraId="21ADB1B8" w14:textId="77777777" w:rsidR="00EC46A4" w:rsidRDefault="00EC46A4" w:rsidP="005634DF">
            <w:pPr>
              <w:spacing w:after="120"/>
              <w:jc w:val="left"/>
              <w:rPr>
                <w:noProof/>
                <w:sz w:val="20"/>
                <w:lang w:val="en-US" w:eastAsia="zh-CN"/>
              </w:rPr>
            </w:pPr>
            <w:r>
              <w:rPr>
                <w:rFonts w:eastAsia="STKaiti" w:hAnsi="STKaiti" w:hint="eastAsia"/>
                <w:b/>
                <w:iCs/>
                <w:smallCaps/>
                <w:noProof/>
                <w:sz w:val="20"/>
                <w:lang w:val="en-US" w:eastAsia="zh-CN"/>
              </w:rPr>
              <w:t>注</w:t>
            </w:r>
            <w:r>
              <w:rPr>
                <w:rFonts w:eastAsia="STKaiti" w:hAnsi="STKaiti" w:hint="eastAsia"/>
                <w:iCs/>
                <w:smallCaps/>
                <w:noProof/>
                <w:sz w:val="20"/>
                <w:lang w:val="en-US" w:eastAsia="zh-CN"/>
              </w:rPr>
              <w:t>：本</w:t>
            </w:r>
            <w:r>
              <w:rPr>
                <w:rFonts w:eastAsia="STKaiti" w:hint="eastAsia"/>
                <w:bCs/>
                <w:iCs/>
                <w:smallCaps/>
                <w:noProof/>
                <w:sz w:val="20"/>
                <w:lang w:val="en-US" w:eastAsia="zh-CN"/>
              </w:rPr>
              <w:t>ITU-R</w:t>
            </w:r>
            <w:r>
              <w:rPr>
                <w:rFonts w:eastAsia="STKaiti" w:hAnsi="STKaiti" w:hint="eastAsia"/>
                <w:bCs/>
                <w:iCs/>
                <w:smallCaps/>
                <w:noProof/>
                <w:sz w:val="20"/>
                <w:lang w:val="en-US" w:eastAsia="zh-CN"/>
              </w:rPr>
              <w:t>建议书英文版已按</w:t>
            </w:r>
            <w:r>
              <w:rPr>
                <w:rFonts w:eastAsia="STKaiti" w:hint="eastAsia"/>
                <w:bCs/>
                <w:iCs/>
                <w:smallCaps/>
                <w:noProof/>
                <w:sz w:val="20"/>
                <w:lang w:val="en-US" w:eastAsia="zh-CN"/>
              </w:rPr>
              <w:t>ITU-R</w:t>
            </w:r>
            <w:r>
              <w:rPr>
                <w:rFonts w:eastAsia="STKaiti" w:hAnsi="STKaiti" w:hint="eastAsia"/>
                <w:bCs/>
                <w:iCs/>
                <w:smallCaps/>
                <w:noProof/>
                <w:sz w:val="20"/>
                <w:lang w:val="en-US" w:eastAsia="zh-CN"/>
              </w:rPr>
              <w:t>第</w:t>
            </w:r>
            <w:r>
              <w:rPr>
                <w:rFonts w:eastAsia="STKaiti" w:hint="eastAsia"/>
                <w:bCs/>
                <w:iCs/>
                <w:smallCaps/>
                <w:noProof/>
                <w:sz w:val="20"/>
                <w:lang w:val="en-US" w:eastAsia="zh-CN"/>
              </w:rPr>
              <w:t>1</w:t>
            </w:r>
            <w:r>
              <w:rPr>
                <w:rFonts w:eastAsia="STKaiti" w:hAnsi="STKaiti" w:hint="eastAsia"/>
                <w:bCs/>
                <w:iCs/>
                <w:smallCaps/>
                <w:noProof/>
                <w:sz w:val="20"/>
                <w:lang w:val="en-US" w:eastAsia="zh-CN"/>
              </w:rPr>
              <w:t>号决议规定的程序批准。</w:t>
            </w:r>
          </w:p>
        </w:tc>
      </w:tr>
    </w:tbl>
    <w:p w14:paraId="31F74243" w14:textId="77777777" w:rsidR="00EC46A4" w:rsidRDefault="00EC46A4" w:rsidP="00EC46A4">
      <w:pPr>
        <w:spacing w:before="0"/>
        <w:jc w:val="center"/>
        <w:rPr>
          <w:sz w:val="22"/>
          <w:lang w:val="en-US" w:eastAsia="zh-CN"/>
        </w:rPr>
      </w:pPr>
    </w:p>
    <w:p w14:paraId="75B5C107" w14:textId="77777777" w:rsidR="00EC46A4" w:rsidRDefault="00EC46A4" w:rsidP="00EC46A4">
      <w:pPr>
        <w:spacing w:before="240"/>
        <w:jc w:val="right"/>
        <w:rPr>
          <w:rFonts w:eastAsia="STKaiti"/>
          <w:iCs/>
          <w:noProof/>
          <w:sz w:val="20"/>
          <w:lang w:val="en-US" w:eastAsia="zh-CN"/>
        </w:rPr>
      </w:pPr>
      <w:r>
        <w:rPr>
          <w:rFonts w:eastAsia="STKaiti" w:hAnsi="STKaiti" w:hint="eastAsia"/>
          <w:iCs/>
          <w:noProof/>
          <w:sz w:val="20"/>
          <w:lang w:val="en-US" w:eastAsia="zh-CN"/>
        </w:rPr>
        <w:t>电子出版物</w:t>
      </w:r>
    </w:p>
    <w:p w14:paraId="58BB2EB0" w14:textId="77777777" w:rsidR="00EC46A4" w:rsidRPr="002F5199" w:rsidRDefault="00EC46A4" w:rsidP="00EC46A4">
      <w:pPr>
        <w:spacing w:before="0"/>
        <w:jc w:val="right"/>
        <w:rPr>
          <w:sz w:val="20"/>
          <w:lang w:val="en-US" w:eastAsia="zh-CN"/>
        </w:rPr>
      </w:pPr>
      <w:r>
        <w:rPr>
          <w:rFonts w:hint="eastAsia"/>
          <w:noProof/>
          <w:sz w:val="20"/>
          <w:lang w:val="en-US" w:eastAsia="zh-CN"/>
        </w:rPr>
        <w:t>2026</w:t>
      </w:r>
      <w:r>
        <w:rPr>
          <w:rFonts w:hint="eastAsia"/>
          <w:noProof/>
          <w:sz w:val="20"/>
          <w:lang w:val="en-US" w:eastAsia="zh-CN"/>
        </w:rPr>
        <w:t>年，日内瓦</w:t>
      </w:r>
    </w:p>
    <w:p w14:paraId="1FFB0D9A" w14:textId="77777777" w:rsidR="00EC46A4" w:rsidRPr="00470E28" w:rsidRDefault="00EC46A4" w:rsidP="00EC46A4">
      <w:pPr>
        <w:jc w:val="center"/>
        <w:rPr>
          <w:sz w:val="20"/>
          <w:lang w:val="en-US" w:eastAsia="zh-CN"/>
        </w:rPr>
      </w:pPr>
      <w:r>
        <w:rPr>
          <w:rFonts w:hint="eastAsia"/>
          <w:noProof/>
          <w:sz w:val="20"/>
          <w:lang w:val="en-US" w:eastAsia="zh-CN"/>
        </w:rPr>
        <w:sym w:font="Symbol" w:char="F0E3"/>
      </w:r>
      <w:r>
        <w:rPr>
          <w:rFonts w:hint="eastAsia"/>
          <w:noProof/>
          <w:sz w:val="20"/>
          <w:lang w:val="en-US" w:eastAsia="zh-CN"/>
        </w:rPr>
        <w:t xml:space="preserve"> </w:t>
      </w:r>
      <w:r>
        <w:rPr>
          <w:rFonts w:hint="eastAsia"/>
          <w:noProof/>
          <w:sz w:val="20"/>
          <w:lang w:val="en-US" w:eastAsia="zh-CN"/>
        </w:rPr>
        <w:t>国际电联</w:t>
      </w:r>
      <w:r>
        <w:rPr>
          <w:rFonts w:hint="eastAsia"/>
          <w:noProof/>
          <w:sz w:val="20"/>
          <w:lang w:val="en-US" w:eastAsia="zh-CN"/>
        </w:rPr>
        <w:t xml:space="preserve"> 2026</w:t>
      </w:r>
    </w:p>
    <w:p w14:paraId="6A8B5479" w14:textId="7D45837D" w:rsidR="007565CC" w:rsidRDefault="00EC46A4" w:rsidP="00EC46A4">
      <w:pPr>
        <w:spacing w:before="160"/>
        <w:ind w:firstLineChars="200" w:firstLine="360"/>
        <w:rPr>
          <w:i/>
          <w:sz w:val="20"/>
          <w:lang w:val="en-US" w:eastAsia="zh-CN"/>
        </w:rPr>
        <w:sectPr w:rsidR="007565CC" w:rsidSect="004F4D8C">
          <w:headerReference w:type="even" r:id="rId13"/>
          <w:headerReference w:type="default" r:id="rId14"/>
          <w:pgSz w:w="11907" w:h="16834" w:code="9"/>
          <w:pgMar w:top="1418" w:right="1134" w:bottom="1134" w:left="1134" w:header="720" w:footer="482" w:gutter="0"/>
          <w:paperSrc w:first="15" w:other="15"/>
          <w:pgNumType w:fmt="lowerRoman" w:start="2"/>
          <w:cols w:space="720"/>
        </w:sectPr>
      </w:pPr>
      <w:r>
        <w:rPr>
          <w:rFonts w:hint="eastAsia"/>
          <w:noProof/>
          <w:sz w:val="18"/>
          <w:szCs w:val="18"/>
          <w:lang w:eastAsia="zh-CN"/>
        </w:rPr>
        <w:t>版权所有。未经国际电联书面许可，不得以任何手段翻印本出版物的任何部分。</w:t>
      </w:r>
    </w:p>
    <w:p w14:paraId="7E348E07" w14:textId="6CE6C3F5" w:rsidR="00B874C6" w:rsidRPr="00B874C6" w:rsidRDefault="00EC2A70" w:rsidP="002D2450">
      <w:pPr>
        <w:pStyle w:val="RecNo"/>
        <w:spacing w:before="0"/>
        <w:rPr>
          <w:lang w:val="en-US" w:eastAsia="zh-CN"/>
        </w:rPr>
      </w:pPr>
      <w:bookmarkStart w:id="1" w:name="irecnoe"/>
      <w:bookmarkEnd w:id="1"/>
      <w:r w:rsidRPr="00EC2A70">
        <w:rPr>
          <w:rStyle w:val="href"/>
          <w:lang w:val="en-US" w:eastAsia="zh-CN"/>
        </w:rPr>
        <w:lastRenderedPageBreak/>
        <w:t>ITU-R RA.2178-0</w:t>
      </w:r>
      <w:r w:rsidR="00163D14">
        <w:rPr>
          <w:rStyle w:val="href"/>
          <w:lang w:val="en-US" w:eastAsia="zh-CN"/>
        </w:rPr>
        <w:t xml:space="preserve"> </w:t>
      </w:r>
      <w:r w:rsidR="00F66F3B" w:rsidRPr="002D2450">
        <w:rPr>
          <w:rFonts w:hint="eastAsia"/>
          <w:lang w:eastAsia="zh-CN"/>
        </w:rPr>
        <w:t>建议书</w:t>
      </w:r>
    </w:p>
    <w:p w14:paraId="0F4657F8" w14:textId="054470C5" w:rsidR="004F4D8C" w:rsidRPr="00EC56F6" w:rsidRDefault="00EC2A70" w:rsidP="004F4D8C">
      <w:pPr>
        <w:pStyle w:val="Rectitle"/>
        <w:rPr>
          <w:lang w:eastAsia="zh-CN"/>
        </w:rPr>
      </w:pPr>
      <w:r w:rsidRPr="00EC2A70">
        <w:rPr>
          <w:lang w:eastAsia="zh-CN"/>
        </w:rPr>
        <w:t>全球大地测量甚长基线干涉测量网络</w:t>
      </w:r>
    </w:p>
    <w:p w14:paraId="18A97BDE" w14:textId="50418480" w:rsidR="004F4D8C" w:rsidRPr="00EC56F6" w:rsidRDefault="004F4D8C" w:rsidP="004F4D8C">
      <w:pPr>
        <w:pStyle w:val="Recdate"/>
        <w:rPr>
          <w:lang w:eastAsia="zh-CN"/>
        </w:rPr>
      </w:pPr>
      <w:r w:rsidRPr="00EC56F6">
        <w:rPr>
          <w:rFonts w:hint="eastAsia"/>
          <w:lang w:eastAsia="zh-CN"/>
        </w:rPr>
        <w:t>（</w:t>
      </w:r>
      <w:r w:rsidR="00EC2A70">
        <w:rPr>
          <w:rFonts w:hint="eastAsia"/>
          <w:lang w:eastAsia="zh-CN"/>
        </w:rPr>
        <w:t>2026</w:t>
      </w:r>
      <w:r w:rsidRPr="00EC56F6">
        <w:rPr>
          <w:rFonts w:hint="eastAsia"/>
          <w:lang w:eastAsia="zh-CN"/>
        </w:rPr>
        <w:t>年）</w:t>
      </w:r>
    </w:p>
    <w:p w14:paraId="3901C505" w14:textId="77777777" w:rsidR="004F4D8C" w:rsidRPr="00E87349" w:rsidRDefault="004F4D8C" w:rsidP="004F4D8C">
      <w:pPr>
        <w:pStyle w:val="HeadingSum"/>
        <w:rPr>
          <w:szCs w:val="24"/>
          <w:lang w:eastAsia="zh-CN"/>
        </w:rPr>
      </w:pPr>
      <w:r w:rsidRPr="00E87349">
        <w:rPr>
          <w:rFonts w:hint="eastAsia"/>
          <w:szCs w:val="24"/>
          <w:lang w:eastAsia="zh-CN"/>
        </w:rPr>
        <w:t>范围</w:t>
      </w:r>
    </w:p>
    <w:p w14:paraId="13F034B3" w14:textId="4C528D9F" w:rsidR="004F4D8C" w:rsidRPr="00EC56F6" w:rsidRDefault="00EC2A70" w:rsidP="004F4D8C">
      <w:pPr>
        <w:pStyle w:val="Summary"/>
        <w:adjustRightInd/>
        <w:spacing w:after="0"/>
        <w:ind w:firstLineChars="200" w:firstLine="480"/>
        <w:textAlignment w:val="auto"/>
        <w:rPr>
          <w:szCs w:val="24"/>
          <w:lang w:eastAsia="zh-CN"/>
        </w:rPr>
      </w:pPr>
      <w:r w:rsidRPr="00EC2A70">
        <w:rPr>
          <w:szCs w:val="24"/>
          <w:lang w:eastAsia="zh-CN"/>
        </w:rPr>
        <w:t>本建议书阐述了大地测量甚长基线干涉测量（</w:t>
      </w:r>
      <w:r w:rsidRPr="00EC2A70">
        <w:rPr>
          <w:szCs w:val="24"/>
          <w:lang w:eastAsia="zh-CN"/>
        </w:rPr>
        <w:t>VLBI</w:t>
      </w:r>
      <w:r w:rsidRPr="00EC2A70">
        <w:rPr>
          <w:szCs w:val="24"/>
          <w:lang w:eastAsia="zh-CN"/>
        </w:rPr>
        <w:t>）观测。这类观测对于提供极其重要的数据产品必不可少，而这些数据产品广泛服务于政府、经济、社会和科学等领域的各种用途。建议各主管部门提供协助，避免对国际大地测量与天体测量</w:t>
      </w:r>
      <w:r w:rsidRPr="00EC2A70">
        <w:rPr>
          <w:szCs w:val="24"/>
          <w:lang w:eastAsia="zh-CN"/>
        </w:rPr>
        <w:t>VLBI</w:t>
      </w:r>
      <w:r w:rsidRPr="00EC2A70">
        <w:rPr>
          <w:szCs w:val="24"/>
          <w:lang w:eastAsia="zh-CN"/>
        </w:rPr>
        <w:t>业务各观测站造成有害干扰。</w:t>
      </w:r>
    </w:p>
    <w:p w14:paraId="01226F61" w14:textId="77777777" w:rsidR="004F4D8C" w:rsidRPr="00EC56F6" w:rsidRDefault="004F4D8C" w:rsidP="004F4D8C">
      <w:pPr>
        <w:pStyle w:val="Headingb"/>
        <w:spacing w:before="360"/>
        <w:rPr>
          <w:lang w:eastAsia="zh-CN"/>
        </w:rPr>
      </w:pPr>
      <w:r w:rsidRPr="00EC56F6">
        <w:rPr>
          <w:rFonts w:hint="eastAsia"/>
          <w:lang w:eastAsia="zh-CN"/>
        </w:rPr>
        <w:t>关键词</w:t>
      </w:r>
    </w:p>
    <w:p w14:paraId="21178022" w14:textId="32ED8DCA" w:rsidR="004F4D8C" w:rsidRPr="00EC56F6" w:rsidRDefault="00EC2A70" w:rsidP="004F4D8C">
      <w:pPr>
        <w:ind w:firstLineChars="200" w:firstLine="480"/>
        <w:rPr>
          <w:lang w:eastAsia="zh-CN"/>
        </w:rPr>
      </w:pPr>
      <w:r w:rsidRPr="00EC2A70">
        <w:rPr>
          <w:lang w:eastAsia="zh-CN"/>
        </w:rPr>
        <w:t>大地测量甚长基线干涉测量学、射电天文业务、</w:t>
      </w:r>
      <w:r w:rsidRPr="00EC2A70">
        <w:rPr>
          <w:lang w:eastAsia="zh-CN"/>
        </w:rPr>
        <w:t>VLBI</w:t>
      </w:r>
      <w:r w:rsidRPr="00EC2A70">
        <w:rPr>
          <w:lang w:eastAsia="zh-CN"/>
        </w:rPr>
        <w:t>全球观测系统、大地测量学、干扰</w:t>
      </w:r>
    </w:p>
    <w:p w14:paraId="1D9B4C0E" w14:textId="77777777" w:rsidR="004F4D8C" w:rsidRPr="00EC56F6" w:rsidRDefault="004F4D8C" w:rsidP="004F4D8C">
      <w:pPr>
        <w:pStyle w:val="Headingb"/>
        <w:spacing w:before="360"/>
        <w:rPr>
          <w:lang w:val="en-GB" w:eastAsia="zh-CN"/>
        </w:rPr>
      </w:pPr>
      <w:r w:rsidRPr="00EC56F6">
        <w:rPr>
          <w:rFonts w:hint="eastAsia"/>
          <w:lang w:eastAsia="zh-CN"/>
        </w:rPr>
        <w:t>缩写词</w:t>
      </w:r>
      <w:r w:rsidRPr="00EC56F6">
        <w:rPr>
          <w:rFonts w:hint="eastAsia"/>
          <w:lang w:val="en-GB" w:eastAsia="zh-CN"/>
        </w:rPr>
        <w:t>/</w:t>
      </w:r>
      <w:r w:rsidRPr="00EC56F6">
        <w:rPr>
          <w:rFonts w:hint="eastAsia"/>
          <w:lang w:val="en-GB" w:eastAsia="zh-CN"/>
        </w:rPr>
        <w:t>词汇表</w:t>
      </w:r>
    </w:p>
    <w:p w14:paraId="08814B9B" w14:textId="77777777" w:rsidR="00EC2A70" w:rsidRPr="00EC2A70" w:rsidRDefault="00EC2A70" w:rsidP="00667FC3">
      <w:pPr>
        <w:tabs>
          <w:tab w:val="clear" w:pos="794"/>
          <w:tab w:val="clear" w:pos="1191"/>
          <w:tab w:val="clear" w:pos="1588"/>
          <w:tab w:val="clear" w:pos="1985"/>
          <w:tab w:val="left" w:pos="993"/>
        </w:tabs>
        <w:rPr>
          <w:rFonts w:eastAsia="Calibri"/>
          <w:lang w:val="en-GB" w:eastAsia="zh-CN"/>
        </w:rPr>
      </w:pPr>
      <w:r w:rsidRPr="00EC2A70">
        <w:rPr>
          <w:rFonts w:eastAsia="Calibri" w:hint="eastAsia"/>
          <w:lang w:val="en-GB" w:eastAsia="zh-CN"/>
        </w:rPr>
        <w:t>RAS</w:t>
      </w:r>
      <w:r w:rsidRPr="00EC2A70">
        <w:rPr>
          <w:rFonts w:eastAsia="Calibri" w:hint="eastAsia"/>
          <w:lang w:val="en-GB" w:eastAsia="zh-CN"/>
        </w:rPr>
        <w:tab/>
      </w:r>
      <w:r w:rsidRPr="00EC2A70">
        <w:rPr>
          <w:rFonts w:ascii="SimSun" w:hAnsi="SimSun" w:cs="SimSun" w:hint="eastAsia"/>
          <w:lang w:val="en-GB" w:eastAsia="zh-CN"/>
        </w:rPr>
        <w:t>射电天文业务</w:t>
      </w:r>
    </w:p>
    <w:p w14:paraId="72371322" w14:textId="633E22D1" w:rsidR="004F4D8C" w:rsidRDefault="00EC2A70" w:rsidP="00667FC3">
      <w:pPr>
        <w:tabs>
          <w:tab w:val="clear" w:pos="794"/>
          <w:tab w:val="clear" w:pos="1191"/>
          <w:tab w:val="clear" w:pos="1588"/>
          <w:tab w:val="clear" w:pos="1985"/>
          <w:tab w:val="left" w:pos="993"/>
        </w:tabs>
        <w:rPr>
          <w:rFonts w:ascii="SimSun" w:hAnsi="SimSun" w:cs="SimSun"/>
          <w:lang w:val="en-GB" w:eastAsia="zh-CN"/>
        </w:rPr>
      </w:pPr>
      <w:r w:rsidRPr="00EC2A70">
        <w:rPr>
          <w:rFonts w:eastAsia="Calibri" w:hint="eastAsia"/>
          <w:lang w:val="en-GB" w:eastAsia="zh-CN"/>
        </w:rPr>
        <w:t>VLBI</w:t>
      </w:r>
      <w:r w:rsidRPr="00EC2A70">
        <w:rPr>
          <w:rFonts w:eastAsia="Calibri" w:hint="eastAsia"/>
          <w:lang w:val="en-GB" w:eastAsia="zh-CN"/>
        </w:rPr>
        <w:tab/>
      </w:r>
      <w:r w:rsidRPr="00EC2A70">
        <w:rPr>
          <w:rFonts w:ascii="SimSun" w:hAnsi="SimSun" w:cs="SimSun" w:hint="eastAsia"/>
          <w:lang w:val="en-GB" w:eastAsia="zh-CN"/>
        </w:rPr>
        <w:t>甚长基线干涉测量法</w:t>
      </w:r>
    </w:p>
    <w:p w14:paraId="436CBC2C" w14:textId="77777777" w:rsidR="00EC2A70" w:rsidRPr="00EF42D5" w:rsidRDefault="00EC2A70" w:rsidP="00EC2A70">
      <w:pPr>
        <w:pStyle w:val="Headingb"/>
        <w:rPr>
          <w:lang w:eastAsia="zh-CN"/>
        </w:rPr>
      </w:pPr>
      <w:r>
        <w:rPr>
          <w:bCs/>
          <w:lang w:val="zh-CN" w:eastAsia="zh-CN"/>
        </w:rPr>
        <w:t>相关</w:t>
      </w:r>
      <w:r>
        <w:rPr>
          <w:bCs/>
          <w:lang w:val="zh-CN" w:eastAsia="zh-CN"/>
        </w:rPr>
        <w:t>ITU-R</w:t>
      </w:r>
      <w:r>
        <w:rPr>
          <w:bCs/>
          <w:lang w:val="zh-CN" w:eastAsia="zh-CN"/>
        </w:rPr>
        <w:t>建议书和报告</w:t>
      </w:r>
    </w:p>
    <w:p w14:paraId="3D7BB009" w14:textId="77777777" w:rsidR="00EC2A70" w:rsidRPr="00EF42D5" w:rsidRDefault="00EC2A70" w:rsidP="00EC2A70">
      <w:pPr>
        <w:pStyle w:val="Reftext"/>
        <w:rPr>
          <w:lang w:eastAsia="zh-CN"/>
        </w:rPr>
      </w:pPr>
      <w:r>
        <w:rPr>
          <w:lang w:val="zh-CN" w:eastAsia="zh-CN"/>
        </w:rPr>
        <w:t>ITU-R P.452</w:t>
      </w:r>
      <w:proofErr w:type="gramStart"/>
      <w:r>
        <w:rPr>
          <w:lang w:val="zh-CN" w:eastAsia="zh-CN"/>
        </w:rPr>
        <w:t>建议书</w:t>
      </w:r>
      <w:r>
        <w:rPr>
          <w:lang w:val="zh-CN" w:eastAsia="zh-CN"/>
        </w:rPr>
        <w:t xml:space="preserve"> – </w:t>
      </w:r>
      <w:proofErr w:type="gramEnd"/>
      <w:r>
        <w:rPr>
          <w:lang w:val="zh-CN" w:eastAsia="zh-CN"/>
        </w:rPr>
        <w:t>评估在频率高于约</w:t>
      </w:r>
      <w:r>
        <w:rPr>
          <w:lang w:val="zh-CN" w:eastAsia="zh-CN"/>
        </w:rPr>
        <w:t>0</w:t>
      </w:r>
      <w:r>
        <w:rPr>
          <w:rFonts w:hint="eastAsia"/>
          <w:lang w:val="zh-CN" w:eastAsia="zh-CN"/>
        </w:rPr>
        <w:t>.</w:t>
      </w:r>
      <w:r>
        <w:rPr>
          <w:lang w:val="zh-CN" w:eastAsia="zh-CN"/>
        </w:rPr>
        <w:t>1 GHz</w:t>
      </w:r>
      <w:r>
        <w:rPr>
          <w:lang w:val="zh-CN" w:eastAsia="zh-CN"/>
        </w:rPr>
        <w:t>时地球表面上电台之间干扰的预测程序</w:t>
      </w:r>
      <w:hyperlink r:id="rId15" w:history="1"/>
    </w:p>
    <w:p w14:paraId="4D1D311F" w14:textId="77777777" w:rsidR="00EC2A70" w:rsidRPr="00EF42D5" w:rsidRDefault="00EC2A70" w:rsidP="00EC2A70">
      <w:pPr>
        <w:pStyle w:val="Reftext"/>
        <w:rPr>
          <w:lang w:eastAsia="zh-CN"/>
        </w:rPr>
      </w:pPr>
      <w:r>
        <w:rPr>
          <w:lang w:val="zh-CN" w:eastAsia="zh-CN"/>
        </w:rPr>
        <w:t>ITU-R TF.460</w:t>
      </w:r>
      <w:proofErr w:type="gramStart"/>
      <w:r>
        <w:rPr>
          <w:lang w:val="zh-CN" w:eastAsia="zh-CN"/>
        </w:rPr>
        <w:t>建议书</w:t>
      </w:r>
      <w:r>
        <w:rPr>
          <w:lang w:val="zh-CN" w:eastAsia="zh-CN"/>
        </w:rPr>
        <w:t xml:space="preserve"> – </w:t>
      </w:r>
      <w:proofErr w:type="gramEnd"/>
      <w:r>
        <w:rPr>
          <w:lang w:val="zh-CN" w:eastAsia="zh-CN"/>
        </w:rPr>
        <w:t>时间信号和频率标准发射</w:t>
      </w:r>
      <w:hyperlink r:id="rId16" w:history="1"/>
    </w:p>
    <w:p w14:paraId="73F242A8" w14:textId="77777777" w:rsidR="00EC2A70" w:rsidRPr="00EF42D5" w:rsidRDefault="00EC2A70" w:rsidP="00EC2A70">
      <w:pPr>
        <w:pStyle w:val="Reftext"/>
        <w:rPr>
          <w:lang w:eastAsia="zh-CN"/>
        </w:rPr>
      </w:pPr>
      <w:r>
        <w:rPr>
          <w:lang w:val="zh-CN" w:eastAsia="zh-CN"/>
        </w:rPr>
        <w:t>ITU-R RA.517</w:t>
      </w:r>
      <w:proofErr w:type="gramStart"/>
      <w:r>
        <w:rPr>
          <w:lang w:val="zh-CN" w:eastAsia="zh-CN"/>
        </w:rPr>
        <w:t>建议书</w:t>
      </w:r>
      <w:r>
        <w:rPr>
          <w:lang w:val="zh-CN" w:eastAsia="zh-CN"/>
        </w:rPr>
        <w:t xml:space="preserve"> – </w:t>
      </w:r>
      <w:proofErr w:type="gramEnd"/>
      <w:r>
        <w:rPr>
          <w:lang w:val="zh-CN" w:eastAsia="zh-CN"/>
        </w:rPr>
        <w:t>保护射电天文业务免受在邻近频段工作的发射机的影响</w:t>
      </w:r>
      <w:hyperlink r:id="rId17" w:history="1"/>
    </w:p>
    <w:p w14:paraId="2FF4236A" w14:textId="77777777" w:rsidR="00EC2A70" w:rsidRPr="00EF42D5" w:rsidRDefault="00EC2A70" w:rsidP="00EC2A70">
      <w:pPr>
        <w:pStyle w:val="Reftext"/>
        <w:rPr>
          <w:lang w:eastAsia="zh-CN"/>
        </w:rPr>
      </w:pPr>
      <w:r>
        <w:rPr>
          <w:lang w:val="zh-CN" w:eastAsia="zh-CN"/>
        </w:rPr>
        <w:t>ITU-R RA.611</w:t>
      </w:r>
      <w:proofErr w:type="gramStart"/>
      <w:r>
        <w:rPr>
          <w:lang w:val="zh-CN" w:eastAsia="zh-CN"/>
        </w:rPr>
        <w:t>建议书</w:t>
      </w:r>
      <w:r>
        <w:rPr>
          <w:lang w:val="zh-CN" w:eastAsia="zh-CN"/>
        </w:rPr>
        <w:t xml:space="preserve"> – </w:t>
      </w:r>
      <w:proofErr w:type="gramEnd"/>
      <w:r>
        <w:rPr>
          <w:lang w:val="zh-CN" w:eastAsia="zh-CN"/>
        </w:rPr>
        <w:t>保护射电天文业务免受杂散发射的干扰</w:t>
      </w:r>
      <w:hyperlink r:id="rId18" w:history="1"/>
    </w:p>
    <w:p w14:paraId="43FF6110" w14:textId="77777777" w:rsidR="00EC2A70" w:rsidRPr="00EF42D5" w:rsidRDefault="00EC2A70" w:rsidP="00EC2A70">
      <w:pPr>
        <w:pStyle w:val="Reftext"/>
        <w:rPr>
          <w:lang w:eastAsia="zh-CN"/>
        </w:rPr>
      </w:pPr>
      <w:r>
        <w:rPr>
          <w:lang w:val="zh-CN" w:eastAsia="zh-CN"/>
        </w:rPr>
        <w:t>ITU-R P.676</w:t>
      </w:r>
      <w:proofErr w:type="gramStart"/>
      <w:r>
        <w:rPr>
          <w:lang w:val="zh-CN" w:eastAsia="zh-CN"/>
        </w:rPr>
        <w:t>建议书</w:t>
      </w:r>
      <w:r>
        <w:rPr>
          <w:lang w:val="zh-CN" w:eastAsia="zh-CN"/>
        </w:rPr>
        <w:t xml:space="preserve"> – </w:t>
      </w:r>
      <w:proofErr w:type="gramEnd"/>
      <w:r>
        <w:rPr>
          <w:lang w:val="zh-CN" w:eastAsia="zh-CN"/>
        </w:rPr>
        <w:t>大气气体衰减和相关效应</w:t>
      </w:r>
      <w:hyperlink r:id="rId19" w:history="1"/>
    </w:p>
    <w:p w14:paraId="373B8E8F" w14:textId="77777777" w:rsidR="00EC2A70" w:rsidRPr="00EF42D5" w:rsidRDefault="00EC2A70" w:rsidP="00EC2A70">
      <w:pPr>
        <w:pStyle w:val="Reftext"/>
        <w:rPr>
          <w:lang w:eastAsia="zh-CN"/>
        </w:rPr>
      </w:pPr>
      <w:r>
        <w:rPr>
          <w:lang w:val="zh-CN" w:eastAsia="zh-CN"/>
        </w:rPr>
        <w:t>ITU-R RA.769</w:t>
      </w:r>
      <w:proofErr w:type="gramStart"/>
      <w:r>
        <w:rPr>
          <w:lang w:val="zh-CN" w:eastAsia="zh-CN"/>
        </w:rPr>
        <w:t>建议书</w:t>
      </w:r>
      <w:r>
        <w:rPr>
          <w:lang w:val="zh-CN" w:eastAsia="zh-CN"/>
        </w:rPr>
        <w:t xml:space="preserve"> – </w:t>
      </w:r>
      <w:proofErr w:type="gramEnd"/>
      <w:r>
        <w:rPr>
          <w:lang w:val="zh-CN" w:eastAsia="zh-CN"/>
        </w:rPr>
        <w:t>用于射电天文测量的保护标准</w:t>
      </w:r>
      <w:hyperlink r:id="rId20" w:history="1"/>
    </w:p>
    <w:p w14:paraId="02D8E56F" w14:textId="77777777" w:rsidR="00EC2A70" w:rsidRPr="00EF42D5" w:rsidRDefault="00EC2A70" w:rsidP="00EC2A70">
      <w:pPr>
        <w:pStyle w:val="Reftext"/>
        <w:rPr>
          <w:lang w:eastAsia="zh-CN"/>
        </w:rPr>
      </w:pPr>
      <w:r>
        <w:rPr>
          <w:lang w:val="zh-CN" w:eastAsia="zh-CN"/>
        </w:rPr>
        <w:t>ITU-R RA.1031</w:t>
      </w:r>
      <w:proofErr w:type="gramStart"/>
      <w:r>
        <w:rPr>
          <w:lang w:val="zh-CN" w:eastAsia="zh-CN"/>
        </w:rPr>
        <w:t>建议书</w:t>
      </w:r>
      <w:r>
        <w:rPr>
          <w:lang w:val="zh-CN" w:eastAsia="zh-CN"/>
        </w:rPr>
        <w:t xml:space="preserve"> – </w:t>
      </w:r>
      <w:proofErr w:type="gramEnd"/>
      <w:r>
        <w:rPr>
          <w:lang w:val="zh-CN" w:eastAsia="zh-CN"/>
        </w:rPr>
        <w:t>在与有源业务共用的频段保护射电天文业务</w:t>
      </w:r>
      <w:hyperlink r:id="rId21" w:history="1"/>
    </w:p>
    <w:p w14:paraId="55E692DD" w14:textId="77777777" w:rsidR="00EC2A70" w:rsidRPr="00EF42D5" w:rsidRDefault="00EC2A70" w:rsidP="00EC2A70">
      <w:pPr>
        <w:pStyle w:val="Reftext"/>
        <w:rPr>
          <w:lang w:eastAsia="zh-CN"/>
        </w:rPr>
      </w:pPr>
      <w:r>
        <w:rPr>
          <w:lang w:val="zh-CN" w:eastAsia="zh-CN"/>
        </w:rPr>
        <w:t>ITU-R RA.1513</w:t>
      </w:r>
      <w:proofErr w:type="gramStart"/>
      <w:r>
        <w:rPr>
          <w:lang w:val="zh-CN" w:eastAsia="zh-CN"/>
        </w:rPr>
        <w:t>建议书</w:t>
      </w:r>
      <w:r>
        <w:rPr>
          <w:lang w:val="zh-CN" w:eastAsia="zh-CN"/>
        </w:rPr>
        <w:t xml:space="preserve"> – </w:t>
      </w:r>
      <w:proofErr w:type="gramEnd"/>
      <w:r>
        <w:rPr>
          <w:lang w:val="zh-CN" w:eastAsia="zh-CN"/>
        </w:rPr>
        <w:t>划分给作为主要业务的射电天文业务频段的干扰所产生的劣化造成的射电天文观测数据丢失程度和时间比例标准</w:t>
      </w:r>
      <w:hyperlink r:id="rId22" w:history="1"/>
    </w:p>
    <w:p w14:paraId="099D0354" w14:textId="77777777" w:rsidR="00EC2A70" w:rsidRPr="00EF42D5" w:rsidRDefault="00EC2A70" w:rsidP="00EC2A70">
      <w:pPr>
        <w:pStyle w:val="Reftext"/>
        <w:rPr>
          <w:lang w:eastAsia="zh-CN"/>
        </w:rPr>
      </w:pPr>
      <w:r>
        <w:rPr>
          <w:lang w:val="zh-CN" w:eastAsia="zh-CN"/>
        </w:rPr>
        <w:t>ITU-R M.1583</w:t>
      </w:r>
      <w:proofErr w:type="gramStart"/>
      <w:r>
        <w:rPr>
          <w:lang w:val="zh-CN" w:eastAsia="zh-CN"/>
        </w:rPr>
        <w:t>建议书</w:t>
      </w:r>
      <w:r>
        <w:rPr>
          <w:lang w:val="zh-CN" w:eastAsia="zh-CN"/>
        </w:rPr>
        <w:t xml:space="preserve"> – </w:t>
      </w:r>
      <w:proofErr w:type="gramEnd"/>
      <w:r>
        <w:rPr>
          <w:lang w:val="zh-CN" w:eastAsia="zh-CN"/>
        </w:rPr>
        <w:t>非对地静止卫星移动业务或卫星无线电导航业务系统与射电天文望远镜站点之间干扰的计算</w:t>
      </w:r>
      <w:hyperlink r:id="rId23" w:history="1"/>
    </w:p>
    <w:p w14:paraId="67956C3B" w14:textId="77777777" w:rsidR="00EC2A70" w:rsidRPr="00EF42D5" w:rsidRDefault="00EC2A70" w:rsidP="00EC2A70">
      <w:pPr>
        <w:pStyle w:val="Reftext"/>
        <w:rPr>
          <w:lang w:eastAsia="zh-CN"/>
        </w:rPr>
      </w:pPr>
      <w:r>
        <w:rPr>
          <w:lang w:val="zh-CN" w:eastAsia="zh-CN"/>
        </w:rPr>
        <w:t>ITU-R RA.1631</w:t>
      </w:r>
      <w:proofErr w:type="gramStart"/>
      <w:r>
        <w:rPr>
          <w:lang w:val="zh-CN" w:eastAsia="zh-CN"/>
        </w:rPr>
        <w:t>建议书</w:t>
      </w:r>
      <w:r>
        <w:rPr>
          <w:lang w:val="zh-CN" w:eastAsia="zh-CN"/>
        </w:rPr>
        <w:t xml:space="preserve"> – </w:t>
      </w:r>
      <w:proofErr w:type="gramEnd"/>
      <w:r>
        <w:rPr>
          <w:lang w:val="zh-CN" w:eastAsia="zh-CN"/>
        </w:rPr>
        <w:t>用于非</w:t>
      </w:r>
      <w:r>
        <w:rPr>
          <w:lang w:val="zh-CN" w:eastAsia="zh-CN"/>
        </w:rPr>
        <w:t>GSO</w:t>
      </w:r>
      <w:r>
        <w:rPr>
          <w:lang w:val="zh-CN" w:eastAsia="zh-CN"/>
        </w:rPr>
        <w:t>系统和射电天文业务电台之间基于</w:t>
      </w:r>
      <w:r>
        <w:rPr>
          <w:lang w:val="zh-CN" w:eastAsia="zh-CN"/>
        </w:rPr>
        <w:t>epfd</w:t>
      </w:r>
      <w:r>
        <w:rPr>
          <w:lang w:val="zh-CN" w:eastAsia="zh-CN"/>
        </w:rPr>
        <w:t>概念的兼容性分析的基准射电天文天线方向图</w:t>
      </w:r>
      <w:hyperlink r:id="rId24" w:history="1"/>
    </w:p>
    <w:p w14:paraId="6A65EE8B" w14:textId="77777777" w:rsidR="00EC2A70" w:rsidRPr="00EF42D5" w:rsidRDefault="00EC2A70" w:rsidP="00EC2A70">
      <w:pPr>
        <w:pStyle w:val="Reftext"/>
        <w:rPr>
          <w:lang w:eastAsia="zh-CN"/>
        </w:rPr>
      </w:pPr>
      <w:r>
        <w:rPr>
          <w:lang w:val="zh-CN" w:eastAsia="zh-CN"/>
        </w:rPr>
        <w:t>ITU-R RS.2066</w:t>
      </w:r>
      <w:proofErr w:type="gramStart"/>
      <w:r>
        <w:rPr>
          <w:lang w:val="zh-CN" w:eastAsia="zh-CN"/>
        </w:rPr>
        <w:t>建议书</w:t>
      </w:r>
      <w:r>
        <w:rPr>
          <w:lang w:val="zh-CN" w:eastAsia="zh-CN"/>
        </w:rPr>
        <w:t xml:space="preserve"> – </w:t>
      </w:r>
      <w:proofErr w:type="gramEnd"/>
      <w:r>
        <w:rPr>
          <w:lang w:val="zh-CN" w:eastAsia="zh-CN"/>
        </w:rPr>
        <w:t>保护</w:t>
      </w:r>
      <w:r>
        <w:rPr>
          <w:lang w:val="zh-CN" w:eastAsia="zh-CN"/>
        </w:rPr>
        <w:t>10</w:t>
      </w:r>
      <w:r>
        <w:rPr>
          <w:rFonts w:hint="eastAsia"/>
          <w:lang w:val="zh-CN" w:eastAsia="zh-CN"/>
        </w:rPr>
        <w:t>.</w:t>
      </w:r>
      <w:r>
        <w:rPr>
          <w:lang w:val="zh-CN" w:eastAsia="zh-CN"/>
        </w:rPr>
        <w:t>6-10</w:t>
      </w:r>
      <w:r>
        <w:rPr>
          <w:rFonts w:hint="eastAsia"/>
          <w:lang w:val="zh-CN" w:eastAsia="zh-CN"/>
        </w:rPr>
        <w:t>.</w:t>
      </w:r>
      <w:r>
        <w:rPr>
          <w:lang w:val="zh-CN" w:eastAsia="zh-CN"/>
        </w:rPr>
        <w:t>7 GHz</w:t>
      </w:r>
      <w:r>
        <w:rPr>
          <w:lang w:val="zh-CN" w:eastAsia="zh-CN"/>
        </w:rPr>
        <w:t>频段的射电天文业务免受</w:t>
      </w:r>
      <w:r>
        <w:rPr>
          <w:lang w:val="zh-CN" w:eastAsia="zh-CN"/>
        </w:rPr>
        <w:t>9 600 MHz</w:t>
      </w:r>
      <w:r>
        <w:rPr>
          <w:lang w:val="zh-CN" w:eastAsia="zh-CN"/>
        </w:rPr>
        <w:t>附近卫星地球探测业务（有源）使用的合成孔径雷达无用发射的影响</w:t>
      </w:r>
      <w:hyperlink r:id="rId25" w:history="1"/>
    </w:p>
    <w:p w14:paraId="637D45E7" w14:textId="77777777" w:rsidR="00EC2A70" w:rsidRPr="00EF42D5" w:rsidRDefault="00EC2A70" w:rsidP="00EC2A70">
      <w:pPr>
        <w:pStyle w:val="Reftext"/>
        <w:rPr>
          <w:lang w:eastAsia="zh-CN"/>
        </w:rPr>
      </w:pPr>
      <w:r>
        <w:rPr>
          <w:lang w:val="zh-CN" w:eastAsia="zh-CN"/>
        </w:rPr>
        <w:t>ITU-R M.2101</w:t>
      </w:r>
      <w:proofErr w:type="gramStart"/>
      <w:r>
        <w:rPr>
          <w:lang w:val="zh-CN" w:eastAsia="zh-CN"/>
        </w:rPr>
        <w:t>建议书</w:t>
      </w:r>
      <w:r>
        <w:rPr>
          <w:lang w:val="zh-CN" w:eastAsia="zh-CN"/>
        </w:rPr>
        <w:t xml:space="preserve"> – </w:t>
      </w:r>
      <w:proofErr w:type="gramEnd"/>
      <w:r>
        <w:rPr>
          <w:lang w:val="zh-CN" w:eastAsia="zh-CN"/>
        </w:rPr>
        <w:t>用于共用和兼容性研究的</w:t>
      </w:r>
      <w:r>
        <w:rPr>
          <w:lang w:val="zh-CN" w:eastAsia="zh-CN"/>
        </w:rPr>
        <w:t>IMT</w:t>
      </w:r>
      <w:r>
        <w:rPr>
          <w:lang w:val="zh-CN" w:eastAsia="zh-CN"/>
        </w:rPr>
        <w:t>网络和系统的建模和模拟</w:t>
      </w:r>
      <w:hyperlink r:id="rId26" w:history="1"/>
    </w:p>
    <w:p w14:paraId="57EF8EFA" w14:textId="77777777" w:rsidR="00EC2A70" w:rsidRPr="00EF42D5" w:rsidRDefault="00EC2A70" w:rsidP="00EC2A70">
      <w:pPr>
        <w:pStyle w:val="Reftext"/>
        <w:rPr>
          <w:lang w:eastAsia="zh-CN"/>
        </w:rPr>
      </w:pPr>
      <w:r>
        <w:rPr>
          <w:lang w:val="zh-CN" w:eastAsia="zh-CN"/>
        </w:rPr>
        <w:t>ITU-R P.2108</w:t>
      </w:r>
      <w:proofErr w:type="gramStart"/>
      <w:r>
        <w:rPr>
          <w:lang w:val="zh-CN" w:eastAsia="zh-CN"/>
        </w:rPr>
        <w:t>建议书</w:t>
      </w:r>
      <w:r>
        <w:rPr>
          <w:lang w:val="zh-CN" w:eastAsia="zh-CN"/>
        </w:rPr>
        <w:t xml:space="preserve"> – </w:t>
      </w:r>
      <w:proofErr w:type="gramEnd"/>
      <w:r>
        <w:rPr>
          <w:lang w:val="zh-CN" w:eastAsia="zh-CN"/>
        </w:rPr>
        <w:t>地物损耗的预测</w:t>
      </w:r>
      <w:hyperlink r:id="rId27" w:history="1"/>
    </w:p>
    <w:p w14:paraId="1C4CE16B" w14:textId="77777777" w:rsidR="00EC2A70" w:rsidRPr="00EF42D5" w:rsidRDefault="00EC2A70" w:rsidP="00EC2A70">
      <w:pPr>
        <w:pStyle w:val="Reftext"/>
        <w:rPr>
          <w:lang w:eastAsia="zh-CN"/>
        </w:rPr>
      </w:pPr>
      <w:r>
        <w:rPr>
          <w:lang w:val="zh-CN" w:eastAsia="zh-CN"/>
        </w:rPr>
        <w:t>ITU-R P.2109</w:t>
      </w:r>
      <w:proofErr w:type="gramStart"/>
      <w:r>
        <w:rPr>
          <w:lang w:val="zh-CN" w:eastAsia="zh-CN"/>
        </w:rPr>
        <w:t>建议书</w:t>
      </w:r>
      <w:r>
        <w:rPr>
          <w:lang w:val="zh-CN" w:eastAsia="zh-CN"/>
        </w:rPr>
        <w:t xml:space="preserve"> – </w:t>
      </w:r>
      <w:proofErr w:type="gramEnd"/>
      <w:r>
        <w:rPr>
          <w:lang w:val="zh-CN" w:eastAsia="zh-CN"/>
        </w:rPr>
        <w:t>建筑物入口损耗的预测</w:t>
      </w:r>
      <w:hyperlink r:id="rId28" w:history="1"/>
    </w:p>
    <w:p w14:paraId="4C707C1E" w14:textId="77777777" w:rsidR="00EC2A70" w:rsidRPr="00EF42D5" w:rsidRDefault="00EC2A70" w:rsidP="00EC2A70">
      <w:pPr>
        <w:pStyle w:val="Reftext"/>
        <w:rPr>
          <w:lang w:eastAsia="zh-CN"/>
        </w:rPr>
      </w:pPr>
      <w:r>
        <w:rPr>
          <w:lang w:val="zh-CN" w:eastAsia="zh-CN"/>
        </w:rPr>
        <w:t>ITU-R RA.2126</w:t>
      </w:r>
      <w:r>
        <w:rPr>
          <w:rFonts w:hint="eastAsia"/>
          <w:lang w:val="zh-CN" w:eastAsia="zh-CN"/>
        </w:rPr>
        <w:t>号</w:t>
      </w:r>
      <w:proofErr w:type="gramStart"/>
      <w:r>
        <w:rPr>
          <w:lang w:val="zh-CN" w:eastAsia="zh-CN"/>
        </w:rPr>
        <w:t>报告</w:t>
      </w:r>
      <w:r>
        <w:rPr>
          <w:lang w:val="zh-CN" w:eastAsia="zh-CN"/>
        </w:rPr>
        <w:t xml:space="preserve"> – </w:t>
      </w:r>
      <w:proofErr w:type="gramEnd"/>
      <w:r>
        <w:rPr>
          <w:lang w:val="zh-CN" w:eastAsia="zh-CN"/>
        </w:rPr>
        <w:t>射电天文学射频干扰的减缓技术</w:t>
      </w:r>
      <w:hyperlink r:id="rId29" w:history="1"/>
    </w:p>
    <w:p w14:paraId="12567839" w14:textId="77777777" w:rsidR="00EC2A70" w:rsidRPr="00EF42D5" w:rsidRDefault="00EC2A70" w:rsidP="00EC2A70">
      <w:pPr>
        <w:pStyle w:val="Reftext"/>
        <w:rPr>
          <w:lang w:eastAsia="zh-CN"/>
        </w:rPr>
      </w:pPr>
      <w:r>
        <w:rPr>
          <w:lang w:val="zh-CN" w:eastAsia="zh-CN"/>
        </w:rPr>
        <w:lastRenderedPageBreak/>
        <w:t>ITU-R RA.2131</w:t>
      </w:r>
      <w:r>
        <w:rPr>
          <w:rFonts w:hint="eastAsia"/>
          <w:lang w:val="zh-CN" w:eastAsia="zh-CN"/>
        </w:rPr>
        <w:t>号</w:t>
      </w:r>
      <w:proofErr w:type="gramStart"/>
      <w:r>
        <w:rPr>
          <w:lang w:val="zh-CN" w:eastAsia="zh-CN"/>
        </w:rPr>
        <w:t>报告</w:t>
      </w:r>
      <w:r>
        <w:rPr>
          <w:lang w:val="zh-CN" w:eastAsia="zh-CN"/>
        </w:rPr>
        <w:t xml:space="preserve"> – </w:t>
      </w:r>
      <w:proofErr w:type="gramEnd"/>
      <w:r>
        <w:rPr>
          <w:lang w:val="zh-CN" w:eastAsia="zh-CN"/>
        </w:rPr>
        <w:t>关于</w:t>
      </w:r>
      <w:r>
        <w:rPr>
          <w:lang w:val="zh-CN" w:eastAsia="zh-CN"/>
        </w:rPr>
        <w:t>ITU-R RA.769</w:t>
      </w:r>
      <w:r>
        <w:rPr>
          <w:lang w:val="zh-CN" w:eastAsia="zh-CN"/>
        </w:rPr>
        <w:t>建议书中射电天文观测有害干扰门限电平的补充信息</w:t>
      </w:r>
      <w:hyperlink r:id="rId30" w:history="1"/>
    </w:p>
    <w:p w14:paraId="1A4ED6B6" w14:textId="77777777" w:rsidR="00EC2A70" w:rsidRPr="00EF42D5" w:rsidRDefault="00EC2A70" w:rsidP="00EC2A70">
      <w:pPr>
        <w:pStyle w:val="Reftext"/>
        <w:rPr>
          <w:lang w:eastAsia="zh-CN"/>
        </w:rPr>
      </w:pPr>
      <w:r>
        <w:rPr>
          <w:lang w:val="zh-CN" w:eastAsia="zh-CN"/>
        </w:rPr>
        <w:t>ITU-R RA.2188</w:t>
      </w:r>
      <w:r>
        <w:rPr>
          <w:rFonts w:hint="eastAsia"/>
          <w:lang w:val="zh-CN" w:eastAsia="zh-CN"/>
        </w:rPr>
        <w:t>号</w:t>
      </w:r>
      <w:proofErr w:type="gramStart"/>
      <w:r>
        <w:rPr>
          <w:lang w:val="zh-CN" w:eastAsia="zh-CN"/>
        </w:rPr>
        <w:t>报告</w:t>
      </w:r>
      <w:r>
        <w:rPr>
          <w:lang w:val="zh-CN" w:eastAsia="zh-CN"/>
        </w:rPr>
        <w:t xml:space="preserve"> – </w:t>
      </w:r>
      <w:proofErr w:type="gramEnd"/>
      <w:r>
        <w:rPr>
          <w:lang w:val="zh-CN" w:eastAsia="zh-CN"/>
        </w:rPr>
        <w:t>可能对射电天文接收机造成损害的功率通量密度和</w:t>
      </w:r>
      <w:r>
        <w:rPr>
          <w:lang w:val="zh-CN" w:eastAsia="zh-CN"/>
        </w:rPr>
        <w:t>e.i.r.p.</w:t>
      </w:r>
      <w:r>
        <w:rPr>
          <w:lang w:val="zh-CN" w:eastAsia="zh-CN"/>
        </w:rPr>
        <w:t>电平</w:t>
      </w:r>
      <w:hyperlink r:id="rId31" w:history="1"/>
    </w:p>
    <w:p w14:paraId="5D8FB9D7" w14:textId="77777777" w:rsidR="00EC2A70" w:rsidRPr="00EF42D5" w:rsidRDefault="00EC2A70" w:rsidP="00EC2A70">
      <w:pPr>
        <w:pStyle w:val="Reftext"/>
        <w:rPr>
          <w:lang w:eastAsia="zh-CN"/>
        </w:rPr>
      </w:pPr>
      <w:r>
        <w:rPr>
          <w:lang w:val="zh-CN" w:eastAsia="zh-CN"/>
        </w:rPr>
        <w:t>ITU-R RA.2259</w:t>
      </w:r>
      <w:r>
        <w:rPr>
          <w:rFonts w:hint="eastAsia"/>
          <w:lang w:val="zh-CN" w:eastAsia="zh-CN"/>
        </w:rPr>
        <w:t>号</w:t>
      </w:r>
      <w:proofErr w:type="gramStart"/>
      <w:r>
        <w:rPr>
          <w:lang w:val="zh-CN" w:eastAsia="zh-CN"/>
        </w:rPr>
        <w:t>报告</w:t>
      </w:r>
      <w:r>
        <w:rPr>
          <w:lang w:val="zh-CN" w:eastAsia="zh-CN"/>
        </w:rPr>
        <w:t xml:space="preserve"> – </w:t>
      </w:r>
      <w:proofErr w:type="gramEnd"/>
      <w:r>
        <w:rPr>
          <w:lang w:val="zh-CN" w:eastAsia="zh-CN"/>
        </w:rPr>
        <w:t>无线电</w:t>
      </w:r>
      <w:r>
        <w:rPr>
          <w:rFonts w:hint="eastAsia"/>
          <w:lang w:val="zh-CN" w:eastAsia="zh-CN"/>
        </w:rPr>
        <w:t>宁</w:t>
      </w:r>
      <w:r>
        <w:rPr>
          <w:lang w:val="zh-CN" w:eastAsia="zh-CN"/>
        </w:rPr>
        <w:t>静区的特性</w:t>
      </w:r>
      <w:hyperlink r:id="rId32" w:history="1"/>
    </w:p>
    <w:p w14:paraId="6DD95002" w14:textId="77777777" w:rsidR="00EC2A70" w:rsidRPr="00EF42D5" w:rsidRDefault="00EC2A70" w:rsidP="00EC2A70">
      <w:pPr>
        <w:pStyle w:val="Reftext"/>
        <w:rPr>
          <w:lang w:eastAsia="zh-CN"/>
        </w:rPr>
      </w:pPr>
      <w:r>
        <w:rPr>
          <w:lang w:val="zh-CN" w:eastAsia="zh-CN"/>
        </w:rPr>
        <w:t>ITU-R RA.2428</w:t>
      </w:r>
      <w:r>
        <w:rPr>
          <w:rFonts w:hint="eastAsia"/>
          <w:lang w:val="zh-CN" w:eastAsia="zh-CN"/>
        </w:rPr>
        <w:t>号</w:t>
      </w:r>
      <w:proofErr w:type="gramStart"/>
      <w:r>
        <w:rPr>
          <w:lang w:val="zh-CN" w:eastAsia="zh-CN"/>
        </w:rPr>
        <w:t>报告</w:t>
      </w:r>
      <w:r>
        <w:rPr>
          <w:lang w:val="zh-CN" w:eastAsia="zh-CN"/>
        </w:rPr>
        <w:t xml:space="preserve"> – </w:t>
      </w:r>
      <w:proofErr w:type="gramEnd"/>
      <w:r>
        <w:rPr>
          <w:lang w:val="zh-CN" w:eastAsia="zh-CN"/>
        </w:rPr>
        <w:t>分布式射电天文系统注册所需的参数</w:t>
      </w:r>
      <w:hyperlink r:id="rId33" w:history="1"/>
    </w:p>
    <w:p w14:paraId="44DF53F0" w14:textId="77777777" w:rsidR="00EC2A70" w:rsidRPr="00EF42D5" w:rsidRDefault="00EC2A70" w:rsidP="00EC2A70">
      <w:pPr>
        <w:pStyle w:val="Reftext"/>
        <w:rPr>
          <w:lang w:eastAsia="zh-CN"/>
        </w:rPr>
      </w:pPr>
      <w:r>
        <w:rPr>
          <w:lang w:val="zh-CN" w:eastAsia="zh-CN"/>
        </w:rPr>
        <w:t>ITU-R RA.2507</w:t>
      </w:r>
      <w:r>
        <w:rPr>
          <w:rFonts w:hint="eastAsia"/>
          <w:lang w:val="zh-CN" w:eastAsia="zh-CN"/>
        </w:rPr>
        <w:t>号</w:t>
      </w:r>
      <w:proofErr w:type="gramStart"/>
      <w:r>
        <w:rPr>
          <w:lang w:val="zh-CN" w:eastAsia="zh-CN"/>
        </w:rPr>
        <w:t>报告</w:t>
      </w:r>
      <w:r>
        <w:rPr>
          <w:lang w:val="zh-CN" w:eastAsia="zh-CN"/>
        </w:rPr>
        <w:t xml:space="preserve"> – </w:t>
      </w:r>
      <w:proofErr w:type="gramEnd"/>
      <w:r>
        <w:rPr>
          <w:lang w:val="zh-CN" w:eastAsia="zh-CN"/>
        </w:rPr>
        <w:t>现有和规划中的大地测量甚长基线干涉测量的技术和操作特性</w:t>
      </w:r>
      <w:hyperlink r:id="rId34" w:history="1"/>
    </w:p>
    <w:p w14:paraId="46A3F7BA" w14:textId="77777777" w:rsidR="00EC2A70" w:rsidRPr="00EF42D5" w:rsidRDefault="00EC2A70" w:rsidP="00EC2A70">
      <w:pPr>
        <w:pStyle w:val="Normalaftertitle"/>
        <w:rPr>
          <w:lang w:eastAsia="zh-CN"/>
        </w:rPr>
      </w:pPr>
      <w:r>
        <w:rPr>
          <w:lang w:val="zh-CN" w:eastAsia="zh-CN"/>
        </w:rPr>
        <w:t>国际电联无线电通信全会，</w:t>
      </w:r>
    </w:p>
    <w:p w14:paraId="1B6376BC" w14:textId="77777777" w:rsidR="00EC2A70" w:rsidRPr="00DB0EA9" w:rsidRDefault="00EC2A70" w:rsidP="00EC2A70">
      <w:pPr>
        <w:pStyle w:val="Call"/>
        <w:rPr>
          <w:i/>
          <w:lang w:eastAsia="zh-CN"/>
        </w:rPr>
      </w:pPr>
      <w:r w:rsidRPr="00DB0EA9">
        <w:rPr>
          <w:lang w:val="zh-CN" w:eastAsia="zh-CN"/>
        </w:rPr>
        <w:t>考虑到</w:t>
      </w:r>
    </w:p>
    <w:p w14:paraId="51CECDCE" w14:textId="77777777" w:rsidR="00EC2A70" w:rsidRPr="00EF42D5" w:rsidRDefault="00EC2A70" w:rsidP="00EC2A70">
      <w:pPr>
        <w:rPr>
          <w:lang w:eastAsia="zh-CN"/>
        </w:rPr>
      </w:pPr>
      <w:r>
        <w:rPr>
          <w:i/>
          <w:iCs/>
          <w:lang w:val="zh-CN" w:eastAsia="zh-CN"/>
        </w:rPr>
        <w:t>a</w:t>
      </w:r>
      <w:proofErr w:type="gramStart"/>
      <w:r>
        <w:rPr>
          <w:i/>
          <w:iCs/>
          <w:lang w:val="zh-CN" w:eastAsia="zh-CN"/>
        </w:rPr>
        <w:t>)</w:t>
      </w:r>
      <w:r>
        <w:rPr>
          <w:i/>
          <w:iCs/>
          <w:lang w:val="zh-CN" w:eastAsia="zh-CN"/>
        </w:rPr>
        <w:tab/>
      </w:r>
      <w:r>
        <w:rPr>
          <w:lang w:val="zh-CN" w:eastAsia="zh-CN"/>
        </w:rPr>
        <w:t>甚</w:t>
      </w:r>
      <w:proofErr w:type="gramEnd"/>
      <w:r>
        <w:rPr>
          <w:lang w:val="zh-CN" w:eastAsia="zh-CN"/>
        </w:rPr>
        <w:t>长基线干涉测量法（</w:t>
      </w:r>
      <w:r>
        <w:rPr>
          <w:lang w:val="zh-CN" w:eastAsia="zh-CN"/>
        </w:rPr>
        <w:t>VLBI</w:t>
      </w:r>
      <w:r>
        <w:rPr>
          <w:lang w:val="zh-CN" w:eastAsia="zh-CN"/>
        </w:rPr>
        <w:t>）是确定宇宙和地球位置的最准确的测量技术，因此是射电天文和大地测量学科学及其应用的基本工具；</w:t>
      </w:r>
    </w:p>
    <w:p w14:paraId="05BA4AEE" w14:textId="77777777" w:rsidR="00EC2A70" w:rsidRPr="00EF42D5" w:rsidRDefault="00EC2A70" w:rsidP="00EC2A70">
      <w:pPr>
        <w:rPr>
          <w:lang w:eastAsia="zh-CN"/>
        </w:rPr>
      </w:pPr>
      <w:r>
        <w:rPr>
          <w:i/>
          <w:iCs/>
          <w:lang w:val="zh-CN" w:eastAsia="zh-CN"/>
        </w:rPr>
        <w:t>b)</w:t>
      </w:r>
      <w:r>
        <w:rPr>
          <w:i/>
          <w:iCs/>
          <w:lang w:val="zh-CN" w:eastAsia="zh-CN"/>
        </w:rPr>
        <w:tab/>
      </w:r>
      <w:r>
        <w:rPr>
          <w:lang w:val="zh-CN" w:eastAsia="zh-CN"/>
        </w:rPr>
        <w:t>VLBI</w:t>
      </w:r>
      <w:r>
        <w:rPr>
          <w:lang w:val="zh-CN" w:eastAsia="zh-CN"/>
        </w:rPr>
        <w:t>大地测量产品包括天体参考框架、地面参考框架以及相关的地球定向参数，如旋转轴的位置和每日时长。</w:t>
      </w:r>
      <w:r w:rsidRPr="000061B7">
        <w:rPr>
          <w:lang w:val="zh-CN" w:eastAsia="zh-CN"/>
        </w:rPr>
        <w:t>这些数据产品</w:t>
      </w:r>
      <w:r>
        <w:rPr>
          <w:lang w:val="zh-CN" w:eastAsia="zh-CN"/>
        </w:rPr>
        <w:t>用于大地测量学、全球变化监测以及空间导航和卫星轨道测定的应用；</w:t>
      </w:r>
    </w:p>
    <w:p w14:paraId="56D93FF0" w14:textId="77777777" w:rsidR="00EC2A70" w:rsidRPr="00EF42D5" w:rsidRDefault="00EC2A70" w:rsidP="00EC2A70">
      <w:pPr>
        <w:rPr>
          <w:lang w:eastAsia="zh-CN"/>
        </w:rPr>
      </w:pPr>
      <w:r>
        <w:rPr>
          <w:i/>
          <w:iCs/>
          <w:lang w:val="zh-CN" w:eastAsia="zh-CN"/>
        </w:rPr>
        <w:t>c</w:t>
      </w:r>
      <w:proofErr w:type="gramStart"/>
      <w:r>
        <w:rPr>
          <w:i/>
          <w:iCs/>
          <w:lang w:val="zh-CN" w:eastAsia="zh-CN"/>
        </w:rPr>
        <w:t>)</w:t>
      </w:r>
      <w:r>
        <w:rPr>
          <w:i/>
          <w:iCs/>
          <w:lang w:val="zh-CN" w:eastAsia="zh-CN"/>
        </w:rPr>
        <w:tab/>
      </w:r>
      <w:r w:rsidRPr="000061B7">
        <w:rPr>
          <w:lang w:val="zh-CN" w:eastAsia="zh-CN"/>
        </w:rPr>
        <w:t>大地</w:t>
      </w:r>
      <w:proofErr w:type="gramEnd"/>
      <w:r w:rsidRPr="000061B7">
        <w:rPr>
          <w:lang w:val="zh-CN" w:eastAsia="zh-CN"/>
        </w:rPr>
        <w:t>测量</w:t>
      </w:r>
      <w:r w:rsidRPr="000061B7">
        <w:rPr>
          <w:lang w:val="zh-CN" w:eastAsia="zh-CN"/>
        </w:rPr>
        <w:t>VLBI</w:t>
      </w:r>
      <w:r w:rsidRPr="000061B7">
        <w:rPr>
          <w:lang w:val="zh-CN" w:eastAsia="zh-CN"/>
        </w:rPr>
        <w:t>是通过全球独立射电望远镜网络实现的，这些望远镜每天同时对宇宙射电源进行观测；</w:t>
      </w:r>
    </w:p>
    <w:p w14:paraId="6776ABDB" w14:textId="2D3A618B" w:rsidR="00EC2A70" w:rsidRPr="00EF42D5" w:rsidRDefault="00EC2A70" w:rsidP="00EC2A70">
      <w:pPr>
        <w:rPr>
          <w:lang w:eastAsia="zh-CN"/>
        </w:rPr>
      </w:pPr>
      <w:r>
        <w:rPr>
          <w:i/>
          <w:iCs/>
          <w:lang w:val="zh-CN" w:eastAsia="zh-CN"/>
        </w:rPr>
        <w:t>d</w:t>
      </w:r>
      <w:proofErr w:type="gramStart"/>
      <w:r>
        <w:rPr>
          <w:i/>
          <w:iCs/>
          <w:lang w:val="zh-CN" w:eastAsia="zh-CN"/>
        </w:rPr>
        <w:t>)</w:t>
      </w:r>
      <w:r>
        <w:rPr>
          <w:i/>
          <w:iCs/>
          <w:lang w:val="zh-CN" w:eastAsia="zh-CN"/>
        </w:rPr>
        <w:tab/>
      </w:r>
      <w:r>
        <w:rPr>
          <w:lang w:val="zh-CN" w:eastAsia="zh-CN"/>
        </w:rPr>
        <w:t>由于</w:t>
      </w:r>
      <w:proofErr w:type="gramEnd"/>
      <w:r>
        <w:rPr>
          <w:lang w:val="zh-CN" w:eastAsia="zh-CN"/>
        </w:rPr>
        <w:t>2-14 GHz</w:t>
      </w:r>
      <w:r>
        <w:rPr>
          <w:lang w:val="zh-CN" w:eastAsia="zh-CN"/>
        </w:rPr>
        <w:t>频率范围内大气的物理属性，该频率范围最适合</w:t>
      </w:r>
      <w:r>
        <w:rPr>
          <w:lang w:val="zh-CN" w:eastAsia="zh-CN"/>
        </w:rPr>
        <w:t>VLBI</w:t>
      </w:r>
      <w:r>
        <w:rPr>
          <w:lang w:val="zh-CN" w:eastAsia="zh-CN"/>
        </w:rPr>
        <w:t>大地测量观测，为了满足全球大地测量观测系统的性能目标，至少需要</w:t>
      </w:r>
      <w:r>
        <w:rPr>
          <w:lang w:val="zh-CN" w:eastAsia="zh-CN"/>
        </w:rPr>
        <w:t>32</w:t>
      </w:r>
      <w:r>
        <w:rPr>
          <w:lang w:val="zh-CN" w:eastAsia="zh-CN"/>
        </w:rPr>
        <w:t>个信道，每个信道带宽为</w:t>
      </w:r>
      <w:r>
        <w:rPr>
          <w:lang w:val="zh-CN" w:eastAsia="zh-CN"/>
        </w:rPr>
        <w:t>32</w:t>
      </w:r>
      <w:r w:rsidR="00DC2634">
        <w:rPr>
          <w:lang w:val="en-GB" w:eastAsia="zh-CN"/>
        </w:rPr>
        <w:t> </w:t>
      </w:r>
      <w:r>
        <w:rPr>
          <w:lang w:val="zh-CN" w:eastAsia="zh-CN"/>
        </w:rPr>
        <w:t>MHz</w:t>
      </w:r>
      <w:r>
        <w:rPr>
          <w:lang w:val="zh-CN" w:eastAsia="zh-CN"/>
        </w:rPr>
        <w:t>。在该范围</w:t>
      </w:r>
      <w:r>
        <w:rPr>
          <w:rFonts w:hint="eastAsia"/>
          <w:lang w:val="zh-CN" w:eastAsia="zh-CN"/>
        </w:rPr>
        <w:t>射</w:t>
      </w:r>
      <w:r>
        <w:rPr>
          <w:lang w:val="zh-CN" w:eastAsia="zh-CN"/>
        </w:rPr>
        <w:t>电天文业务的划分包括</w:t>
      </w:r>
      <w:r>
        <w:rPr>
          <w:lang w:val="zh-CN" w:eastAsia="zh-CN"/>
        </w:rPr>
        <w:t>2 655-2 670 MHz</w:t>
      </w:r>
      <w:r>
        <w:rPr>
          <w:lang w:val="zh-CN" w:eastAsia="zh-CN"/>
        </w:rPr>
        <w:t>（次要）、</w:t>
      </w:r>
      <w:r>
        <w:rPr>
          <w:lang w:val="zh-CN" w:eastAsia="zh-CN"/>
        </w:rPr>
        <w:t>2 670-2 690 MHz</w:t>
      </w:r>
      <w:r>
        <w:rPr>
          <w:lang w:val="zh-CN" w:eastAsia="zh-CN"/>
        </w:rPr>
        <w:t>（次要）、</w:t>
      </w:r>
      <w:r>
        <w:rPr>
          <w:lang w:val="zh-CN" w:eastAsia="zh-CN"/>
        </w:rPr>
        <w:t>2 690-2 700 MHz</w:t>
      </w:r>
      <w:r>
        <w:rPr>
          <w:lang w:val="zh-CN" w:eastAsia="zh-CN"/>
        </w:rPr>
        <w:t>（主要）、</w:t>
      </w:r>
      <w:r>
        <w:rPr>
          <w:lang w:val="zh-CN" w:eastAsia="zh-CN"/>
        </w:rPr>
        <w:t>4 800-4 990 MHz</w:t>
      </w:r>
      <w:r>
        <w:rPr>
          <w:lang w:val="zh-CN" w:eastAsia="zh-CN"/>
        </w:rPr>
        <w:t>（次要）、</w:t>
      </w:r>
      <w:r>
        <w:rPr>
          <w:lang w:val="zh-CN" w:eastAsia="zh-CN"/>
        </w:rPr>
        <w:t>4 990-5 000 MHz</w:t>
      </w:r>
      <w:r>
        <w:rPr>
          <w:lang w:val="zh-CN" w:eastAsia="zh-CN"/>
        </w:rPr>
        <w:t>（主要）、</w:t>
      </w:r>
      <w:r>
        <w:rPr>
          <w:lang w:val="zh-CN" w:eastAsia="zh-CN"/>
        </w:rPr>
        <w:t>10 600-10 680 MHz</w:t>
      </w:r>
      <w:r>
        <w:rPr>
          <w:lang w:val="zh-CN" w:eastAsia="zh-CN"/>
        </w:rPr>
        <w:t>（主要</w:t>
      </w:r>
      <w:r>
        <w:rPr>
          <w:lang w:val="zh-CN" w:eastAsia="zh-CN"/>
        </w:rPr>
        <w:t>/</w:t>
      </w:r>
      <w:r>
        <w:rPr>
          <w:lang w:val="zh-CN" w:eastAsia="zh-CN"/>
        </w:rPr>
        <w:t>共用）和</w:t>
      </w:r>
      <w:r>
        <w:rPr>
          <w:lang w:val="zh-CN" w:eastAsia="zh-CN"/>
        </w:rPr>
        <w:t>10 680-10 700 MHz</w:t>
      </w:r>
      <w:r>
        <w:rPr>
          <w:lang w:val="zh-CN" w:eastAsia="zh-CN"/>
        </w:rPr>
        <w:t>（主要），</w:t>
      </w:r>
      <w:r>
        <w:rPr>
          <w:rFonts w:hint="eastAsia"/>
          <w:lang w:val="zh-CN" w:eastAsia="zh-CN"/>
        </w:rPr>
        <w:t>但这些划分</w:t>
      </w:r>
      <w:r>
        <w:rPr>
          <w:lang w:val="zh-CN" w:eastAsia="zh-CN"/>
        </w:rPr>
        <w:t>可能不足以满足性能目标；</w:t>
      </w:r>
    </w:p>
    <w:p w14:paraId="4EABF050" w14:textId="77777777" w:rsidR="00EC2A70" w:rsidRPr="00EF42D5" w:rsidRDefault="00EC2A70" w:rsidP="00EC2A70">
      <w:pPr>
        <w:rPr>
          <w:lang w:eastAsia="zh-CN"/>
        </w:rPr>
      </w:pPr>
      <w:r>
        <w:rPr>
          <w:i/>
          <w:iCs/>
          <w:lang w:val="zh-CN" w:eastAsia="zh-CN"/>
        </w:rPr>
        <w:t>e</w:t>
      </w:r>
      <w:proofErr w:type="gramStart"/>
      <w:r>
        <w:rPr>
          <w:i/>
          <w:iCs/>
          <w:lang w:val="zh-CN" w:eastAsia="zh-CN"/>
        </w:rPr>
        <w:t>)</w:t>
      </w:r>
      <w:r>
        <w:rPr>
          <w:i/>
          <w:iCs/>
          <w:lang w:val="zh-CN" w:eastAsia="zh-CN"/>
        </w:rPr>
        <w:tab/>
      </w:r>
      <w:r>
        <w:rPr>
          <w:lang w:val="zh-CN" w:eastAsia="zh-CN"/>
        </w:rPr>
        <w:t>在</w:t>
      </w:r>
      <w:proofErr w:type="gramEnd"/>
      <w:r>
        <w:rPr>
          <w:lang w:val="zh-CN" w:eastAsia="zh-CN"/>
        </w:rPr>
        <w:t>某些情况下，观测性能以及由此产生的大地测量数据产品质量</w:t>
      </w:r>
      <w:r>
        <w:rPr>
          <w:rFonts w:hint="eastAsia"/>
          <w:lang w:val="zh-CN" w:eastAsia="zh-CN"/>
        </w:rPr>
        <w:t>，</w:t>
      </w:r>
      <w:r>
        <w:rPr>
          <w:lang w:val="zh-CN" w:eastAsia="zh-CN"/>
        </w:rPr>
        <w:t>可能会因地面和星载发射机</w:t>
      </w:r>
      <w:r>
        <w:rPr>
          <w:rFonts w:hint="eastAsia"/>
          <w:lang w:val="zh-CN" w:eastAsia="zh-CN"/>
        </w:rPr>
        <w:t>的</w:t>
      </w:r>
      <w:r>
        <w:rPr>
          <w:lang w:val="zh-CN" w:eastAsia="zh-CN"/>
        </w:rPr>
        <w:t>发射而下降；</w:t>
      </w:r>
      <w:bookmarkStart w:id="2" w:name="_Hlk193409694"/>
    </w:p>
    <w:bookmarkEnd w:id="2"/>
    <w:p w14:paraId="352EFB4A" w14:textId="77777777" w:rsidR="00EC2A70" w:rsidRPr="00EF42D5" w:rsidRDefault="00EC2A70" w:rsidP="00EC2A70">
      <w:pPr>
        <w:rPr>
          <w:lang w:eastAsia="zh-CN"/>
        </w:rPr>
      </w:pPr>
      <w:r>
        <w:rPr>
          <w:i/>
          <w:iCs/>
          <w:lang w:val="zh-CN" w:eastAsia="zh-CN"/>
        </w:rPr>
        <w:t>f)</w:t>
      </w:r>
      <w:r>
        <w:rPr>
          <w:i/>
          <w:iCs/>
          <w:lang w:val="zh-CN" w:eastAsia="zh-CN"/>
        </w:rPr>
        <w:tab/>
      </w:r>
      <w:r>
        <w:rPr>
          <w:lang w:val="zh-CN" w:eastAsia="zh-CN"/>
        </w:rPr>
        <w:t>VLBI</w:t>
      </w:r>
      <w:r>
        <w:rPr>
          <w:lang w:val="zh-CN" w:eastAsia="zh-CN"/>
        </w:rPr>
        <w:t>大地测量台站是全球网络基础设施的一部分，只有当网络中的所有台站能够同时、在同一频段内进行观测而不</w:t>
      </w:r>
      <w:r>
        <w:rPr>
          <w:rFonts w:hint="eastAsia"/>
          <w:lang w:val="zh-CN" w:eastAsia="zh-CN"/>
        </w:rPr>
        <w:t>遭受</w:t>
      </w:r>
      <w:r>
        <w:rPr>
          <w:lang w:val="zh-CN" w:eastAsia="zh-CN"/>
        </w:rPr>
        <w:t>有害干扰的情况下才能发挥作用，</w:t>
      </w:r>
    </w:p>
    <w:p w14:paraId="666B11A2" w14:textId="77777777" w:rsidR="00EC2A70" w:rsidRPr="00EF42D5" w:rsidRDefault="00EC2A70" w:rsidP="00EC2A70">
      <w:pPr>
        <w:pStyle w:val="Call"/>
        <w:rPr>
          <w:lang w:eastAsia="zh-CN"/>
        </w:rPr>
      </w:pPr>
      <w:r w:rsidRPr="00DB0EA9">
        <w:rPr>
          <w:lang w:val="zh-CN" w:eastAsia="zh-CN"/>
        </w:rPr>
        <w:t>进一步考虑到</w:t>
      </w:r>
    </w:p>
    <w:p w14:paraId="34906631" w14:textId="77777777" w:rsidR="00EC2A70" w:rsidRPr="00EF42D5" w:rsidRDefault="00EC2A70" w:rsidP="00EC2A70">
      <w:pPr>
        <w:rPr>
          <w:lang w:eastAsia="zh-CN"/>
        </w:rPr>
      </w:pPr>
      <w:r>
        <w:rPr>
          <w:i/>
          <w:iCs/>
          <w:lang w:val="zh-CN" w:eastAsia="zh-CN"/>
        </w:rPr>
        <w:t>a)</w:t>
      </w:r>
      <w:r>
        <w:rPr>
          <w:i/>
          <w:iCs/>
          <w:lang w:val="zh-CN" w:eastAsia="zh-CN"/>
        </w:rPr>
        <w:tab/>
      </w:r>
      <w:r>
        <w:rPr>
          <w:lang w:val="zh-CN" w:eastAsia="zh-CN"/>
        </w:rPr>
        <w:t>VLBI</w:t>
      </w:r>
      <w:r>
        <w:rPr>
          <w:lang w:val="zh-CN" w:eastAsia="zh-CN"/>
        </w:rPr>
        <w:t>大地测量台站在射电天文业务（</w:t>
      </w:r>
      <w:r>
        <w:rPr>
          <w:lang w:val="zh-CN" w:eastAsia="zh-CN"/>
        </w:rPr>
        <w:t>RAS</w:t>
      </w:r>
      <w:r>
        <w:rPr>
          <w:lang w:val="zh-CN" w:eastAsia="zh-CN"/>
        </w:rPr>
        <w:t>）下工作；</w:t>
      </w:r>
    </w:p>
    <w:p w14:paraId="22AD46AF" w14:textId="77777777" w:rsidR="00EC2A70" w:rsidRPr="00EF42D5" w:rsidRDefault="00EC2A70" w:rsidP="00EC2A70">
      <w:pPr>
        <w:rPr>
          <w:lang w:eastAsia="zh-CN"/>
        </w:rPr>
      </w:pPr>
      <w:r>
        <w:rPr>
          <w:i/>
          <w:iCs/>
          <w:lang w:val="zh-CN" w:eastAsia="zh-CN"/>
        </w:rPr>
        <w:t>b)</w:t>
      </w:r>
      <w:r>
        <w:rPr>
          <w:i/>
          <w:iCs/>
          <w:lang w:val="zh-CN" w:eastAsia="zh-CN"/>
        </w:rPr>
        <w:tab/>
      </w:r>
      <w:r>
        <w:rPr>
          <w:lang w:val="zh-CN" w:eastAsia="zh-CN"/>
        </w:rPr>
        <w:t>ITU-R RA.2507</w:t>
      </w:r>
      <w:r>
        <w:rPr>
          <w:lang w:val="zh-CN" w:eastAsia="zh-CN"/>
        </w:rPr>
        <w:t>号报告包含现有和规划中的大地测量</w:t>
      </w:r>
      <w:r>
        <w:rPr>
          <w:lang w:val="zh-CN" w:eastAsia="zh-CN"/>
        </w:rPr>
        <w:t>VLBI</w:t>
      </w:r>
      <w:r>
        <w:rPr>
          <w:lang w:val="zh-CN" w:eastAsia="zh-CN"/>
        </w:rPr>
        <w:t>系统的技术和操作特性，</w:t>
      </w:r>
      <w:r>
        <w:rPr>
          <w:rFonts w:hint="eastAsia"/>
          <w:lang w:val="zh-CN" w:eastAsia="zh-CN"/>
        </w:rPr>
        <w:t>此外还介绍</w:t>
      </w:r>
      <w:r>
        <w:rPr>
          <w:lang w:val="zh-CN" w:eastAsia="zh-CN"/>
        </w:rPr>
        <w:t>了全球网络的操作概况并描述了最大限度提高系统性能的战略；</w:t>
      </w:r>
      <w:hyperlink r:id="rId35" w:history="1"/>
    </w:p>
    <w:p w14:paraId="6C7D7C17" w14:textId="77777777" w:rsidR="00EC2A70" w:rsidRPr="00EF42D5" w:rsidRDefault="00EC2A70" w:rsidP="00EC2A70">
      <w:pPr>
        <w:rPr>
          <w:lang w:eastAsia="zh-CN"/>
        </w:rPr>
      </w:pPr>
      <w:r>
        <w:rPr>
          <w:i/>
          <w:iCs/>
          <w:lang w:val="zh-CN" w:eastAsia="zh-CN"/>
        </w:rPr>
        <w:t>c)</w:t>
      </w:r>
      <w:r>
        <w:rPr>
          <w:i/>
          <w:iCs/>
          <w:lang w:val="zh-CN" w:eastAsia="zh-CN"/>
        </w:rPr>
        <w:tab/>
      </w:r>
      <w:r>
        <w:rPr>
          <w:lang w:val="zh-CN" w:eastAsia="zh-CN"/>
        </w:rPr>
        <w:t>ITU-R RA.2507</w:t>
      </w:r>
      <w:r>
        <w:rPr>
          <w:lang w:val="zh-CN" w:eastAsia="zh-CN"/>
        </w:rPr>
        <w:t>号报告根据</w:t>
      </w:r>
      <w:r>
        <w:rPr>
          <w:lang w:val="zh-CN" w:eastAsia="zh-CN"/>
        </w:rPr>
        <w:t>ITU-R RA.769</w:t>
      </w:r>
      <w:r>
        <w:rPr>
          <w:lang w:val="zh-CN" w:eastAsia="zh-CN"/>
        </w:rPr>
        <w:t>建议书表</w:t>
      </w:r>
      <w:r>
        <w:rPr>
          <w:lang w:val="zh-CN" w:eastAsia="zh-CN"/>
        </w:rPr>
        <w:t>3</w:t>
      </w:r>
      <w:r>
        <w:rPr>
          <w:lang w:val="zh-CN" w:eastAsia="zh-CN"/>
        </w:rPr>
        <w:t>规定的干扰电平</w:t>
      </w:r>
      <w:r>
        <w:rPr>
          <w:rFonts w:hint="eastAsia"/>
          <w:lang w:val="zh-CN" w:eastAsia="zh-CN"/>
        </w:rPr>
        <w:t>，推导</w:t>
      </w:r>
      <w:r>
        <w:rPr>
          <w:lang w:val="zh-CN" w:eastAsia="zh-CN"/>
        </w:rPr>
        <w:t>得出</w:t>
      </w:r>
      <w:r>
        <w:rPr>
          <w:rFonts w:hint="eastAsia"/>
          <w:lang w:val="zh-CN" w:eastAsia="zh-CN"/>
        </w:rPr>
        <w:t>了</w:t>
      </w:r>
      <w:r>
        <w:rPr>
          <w:lang w:val="zh-CN" w:eastAsia="zh-CN"/>
        </w:rPr>
        <w:t>可能对</w:t>
      </w:r>
      <w:r>
        <w:rPr>
          <w:lang w:val="zh-CN" w:eastAsia="zh-CN"/>
        </w:rPr>
        <w:t>VLBI</w:t>
      </w:r>
      <w:r>
        <w:rPr>
          <w:lang w:val="zh-CN" w:eastAsia="zh-CN"/>
        </w:rPr>
        <w:t>观测系统产生不利影响的干扰电平；</w:t>
      </w:r>
      <w:hyperlink r:id="rId36" w:history="1"/>
      <w:hyperlink r:id="rId37" w:history="1"/>
    </w:p>
    <w:p w14:paraId="250E7A5D" w14:textId="77777777" w:rsidR="00EC2A70" w:rsidRPr="00EF42D5" w:rsidRDefault="00EC2A70" w:rsidP="00EC2A70">
      <w:pPr>
        <w:rPr>
          <w:lang w:eastAsia="zh-CN"/>
        </w:rPr>
      </w:pPr>
      <w:r>
        <w:rPr>
          <w:i/>
          <w:iCs/>
          <w:lang w:val="zh-CN" w:eastAsia="zh-CN"/>
        </w:rPr>
        <w:t>d)</w:t>
      </w:r>
      <w:r>
        <w:rPr>
          <w:i/>
          <w:iCs/>
          <w:lang w:val="zh-CN" w:eastAsia="zh-CN"/>
        </w:rPr>
        <w:tab/>
      </w:r>
      <w:r>
        <w:rPr>
          <w:lang w:val="zh-CN" w:eastAsia="zh-CN"/>
        </w:rPr>
        <w:t>ITU-R RA.2259</w:t>
      </w:r>
      <w:r>
        <w:rPr>
          <w:lang w:val="zh-CN" w:eastAsia="zh-CN"/>
        </w:rPr>
        <w:t>号报告描述了无线电</w:t>
      </w:r>
      <w:r>
        <w:rPr>
          <w:rFonts w:hint="eastAsia"/>
          <w:lang w:val="zh-CN" w:eastAsia="zh-CN"/>
        </w:rPr>
        <w:t>宁</w:t>
      </w:r>
      <w:r>
        <w:rPr>
          <w:lang w:val="zh-CN" w:eastAsia="zh-CN"/>
        </w:rPr>
        <w:t>静区的特性，以确保不受干扰地观测宇宙辐射，</w:t>
      </w:r>
      <w:hyperlink r:id="rId38" w:history="1"/>
    </w:p>
    <w:p w14:paraId="37790CF0" w14:textId="77777777" w:rsidR="00EC2A70" w:rsidRPr="00EF42D5" w:rsidRDefault="00EC2A70" w:rsidP="00EC2A70">
      <w:pPr>
        <w:pStyle w:val="Call"/>
        <w:rPr>
          <w:lang w:eastAsia="zh-CN"/>
        </w:rPr>
      </w:pPr>
      <w:r w:rsidRPr="00DB0EA9">
        <w:rPr>
          <w:lang w:val="zh-CN" w:eastAsia="zh-CN"/>
        </w:rPr>
        <w:t>认识到</w:t>
      </w:r>
    </w:p>
    <w:p w14:paraId="39F23425" w14:textId="77777777" w:rsidR="00EC2A70" w:rsidRPr="00EF42D5" w:rsidRDefault="00EC2A70" w:rsidP="00667FC3">
      <w:pPr>
        <w:ind w:firstLineChars="200" w:firstLine="480"/>
        <w:rPr>
          <w:lang w:eastAsia="zh-CN"/>
        </w:rPr>
      </w:pPr>
      <w:r w:rsidRPr="006C59E6">
        <w:rPr>
          <w:lang w:val="zh-CN" w:eastAsia="zh-CN"/>
        </w:rPr>
        <w:t>ITU-R TF.460</w:t>
      </w:r>
      <w:r w:rsidRPr="006C59E6">
        <w:rPr>
          <w:lang w:val="zh-CN" w:eastAsia="zh-CN"/>
        </w:rPr>
        <w:t>建议书规定，</w:t>
      </w:r>
      <w:r w:rsidRPr="006C59E6">
        <w:rPr>
          <w:lang w:val="zh-CN" w:eastAsia="zh-CN"/>
        </w:rPr>
        <w:t>UT1</w:t>
      </w:r>
      <w:r w:rsidRPr="006C59E6">
        <w:rPr>
          <w:lang w:val="zh-CN" w:eastAsia="zh-CN"/>
        </w:rPr>
        <w:t>定义为对</w:t>
      </w:r>
      <w:r w:rsidRPr="006C59E6">
        <w:rPr>
          <w:lang w:val="zh-CN" w:eastAsia="zh-CN"/>
        </w:rPr>
        <w:t>UT0</w:t>
      </w:r>
      <w:r w:rsidRPr="006C59E6">
        <w:rPr>
          <w:lang w:val="zh-CN" w:eastAsia="zh-CN"/>
        </w:rPr>
        <w:t>进行改正后得到的时间尺度，该改正考虑了地球相对于其自转轴的微小运动（极</w:t>
      </w:r>
      <w:r>
        <w:rPr>
          <w:rFonts w:hint="eastAsia"/>
          <w:lang w:val="zh-CN" w:eastAsia="zh-CN"/>
        </w:rPr>
        <w:t>变</w:t>
      </w:r>
      <w:r w:rsidRPr="006C59E6">
        <w:rPr>
          <w:lang w:val="zh-CN" w:eastAsia="zh-CN"/>
        </w:rPr>
        <w:t>）所产生的影响，而这些运动正是通过大地测量</w:t>
      </w:r>
      <w:r w:rsidRPr="006C59E6">
        <w:rPr>
          <w:lang w:val="zh-CN" w:eastAsia="zh-CN"/>
        </w:rPr>
        <w:t>VLBI</w:t>
      </w:r>
      <w:r w:rsidRPr="006C59E6">
        <w:rPr>
          <w:lang w:val="zh-CN" w:eastAsia="zh-CN"/>
        </w:rPr>
        <w:t>进行测量的；</w:t>
      </w:r>
      <w:hyperlink r:id="rId39" w:history="1"/>
    </w:p>
    <w:p w14:paraId="1BC74AEE" w14:textId="77777777" w:rsidR="00EC2A70" w:rsidRPr="00EF42D5" w:rsidRDefault="00EC2A70" w:rsidP="00EC2A70">
      <w:pPr>
        <w:pStyle w:val="Call"/>
        <w:rPr>
          <w:lang w:eastAsia="zh-CN"/>
        </w:rPr>
      </w:pPr>
      <w:r w:rsidRPr="00DB0EA9">
        <w:rPr>
          <w:lang w:val="zh-CN" w:eastAsia="zh-CN"/>
        </w:rPr>
        <w:lastRenderedPageBreak/>
        <w:t>注意到</w:t>
      </w:r>
    </w:p>
    <w:p w14:paraId="47925DFC" w14:textId="77777777" w:rsidR="00EC2A70" w:rsidRPr="00EF42D5" w:rsidRDefault="00EC2A70" w:rsidP="00EC2A70">
      <w:pPr>
        <w:rPr>
          <w:lang w:eastAsia="zh-CN"/>
        </w:rPr>
      </w:pPr>
      <w:r>
        <w:rPr>
          <w:i/>
          <w:iCs/>
          <w:lang w:val="zh-CN" w:eastAsia="zh-CN"/>
        </w:rPr>
        <w:t>a</w:t>
      </w:r>
      <w:proofErr w:type="gramStart"/>
      <w:r>
        <w:rPr>
          <w:i/>
          <w:iCs/>
          <w:lang w:val="zh-CN" w:eastAsia="zh-CN"/>
        </w:rPr>
        <w:t>)</w:t>
      </w:r>
      <w:r>
        <w:rPr>
          <w:i/>
          <w:iCs/>
          <w:lang w:val="zh-CN" w:eastAsia="zh-CN"/>
        </w:rPr>
        <w:tab/>
      </w:r>
      <w:r>
        <w:rPr>
          <w:lang w:val="zh-CN" w:eastAsia="zh-CN"/>
        </w:rPr>
        <w:t>联合国</w:t>
      </w:r>
      <w:proofErr w:type="gramEnd"/>
      <w:r>
        <w:rPr>
          <w:lang w:val="zh-CN" w:eastAsia="zh-CN"/>
        </w:rPr>
        <w:t>大会第</w:t>
      </w:r>
      <w:r>
        <w:rPr>
          <w:lang w:val="zh-CN" w:eastAsia="zh-CN"/>
        </w:rPr>
        <w:t>69/266</w:t>
      </w:r>
      <w:r>
        <w:rPr>
          <w:lang w:val="zh-CN" w:eastAsia="zh-CN"/>
        </w:rPr>
        <w:t>号决议呼吁为可持续发展维护全球大地测量参考框架，这需要使用</w:t>
      </w:r>
      <w:r>
        <w:rPr>
          <w:lang w:val="zh-CN" w:eastAsia="zh-CN"/>
        </w:rPr>
        <w:t>VLBI</w:t>
      </w:r>
      <w:r>
        <w:rPr>
          <w:lang w:val="zh-CN" w:eastAsia="zh-CN"/>
        </w:rPr>
        <w:t>大地测量产品；</w:t>
      </w:r>
    </w:p>
    <w:p w14:paraId="552C5800" w14:textId="77777777" w:rsidR="00EC2A70" w:rsidRPr="00EF42D5" w:rsidRDefault="00EC2A70" w:rsidP="00EC2A70">
      <w:pPr>
        <w:rPr>
          <w:lang w:eastAsia="zh-CN"/>
        </w:rPr>
      </w:pPr>
      <w:r>
        <w:rPr>
          <w:i/>
          <w:iCs/>
          <w:lang w:val="zh-CN" w:eastAsia="zh-CN"/>
        </w:rPr>
        <w:t>b</w:t>
      </w:r>
      <w:proofErr w:type="gramStart"/>
      <w:r>
        <w:rPr>
          <w:i/>
          <w:iCs/>
          <w:lang w:val="zh-CN" w:eastAsia="zh-CN"/>
        </w:rPr>
        <w:t>)</w:t>
      </w:r>
      <w:r>
        <w:rPr>
          <w:i/>
          <w:iCs/>
          <w:lang w:val="zh-CN" w:eastAsia="zh-CN"/>
        </w:rPr>
        <w:tab/>
      </w:r>
      <w:r>
        <w:rPr>
          <w:lang w:val="zh-CN" w:eastAsia="zh-CN"/>
        </w:rPr>
        <w:t>国际</w:t>
      </w:r>
      <w:proofErr w:type="gramEnd"/>
      <w:r>
        <w:rPr>
          <w:lang w:val="zh-CN" w:eastAsia="zh-CN"/>
        </w:rPr>
        <w:t>天文学联合会</w:t>
      </w:r>
      <w:r>
        <w:rPr>
          <w:lang w:val="zh-CN" w:eastAsia="zh-CN"/>
        </w:rPr>
        <w:t>2021</w:t>
      </w:r>
      <w:r>
        <w:rPr>
          <w:lang w:val="zh-CN" w:eastAsia="zh-CN"/>
        </w:rPr>
        <w:t>年大会第</w:t>
      </w:r>
      <w:r>
        <w:rPr>
          <w:lang w:val="zh-CN" w:eastAsia="zh-CN"/>
        </w:rPr>
        <w:t>B1</w:t>
      </w:r>
      <w:r>
        <w:rPr>
          <w:lang w:val="zh-CN" w:eastAsia="zh-CN"/>
        </w:rPr>
        <w:t>号决议和国际大地测量学和地球物理学联合会</w:t>
      </w:r>
      <w:r>
        <w:rPr>
          <w:lang w:val="zh-CN" w:eastAsia="zh-CN"/>
        </w:rPr>
        <w:t>2023</w:t>
      </w:r>
      <w:r>
        <w:rPr>
          <w:lang w:val="zh-CN" w:eastAsia="zh-CN"/>
        </w:rPr>
        <w:t>年大会第</w:t>
      </w:r>
      <w:r>
        <w:rPr>
          <w:lang w:val="zh-CN" w:eastAsia="zh-CN"/>
        </w:rPr>
        <w:t>1</w:t>
      </w:r>
      <w:r>
        <w:rPr>
          <w:lang w:val="zh-CN" w:eastAsia="zh-CN"/>
        </w:rPr>
        <w:t>号决议呼吁就保护大地测量</w:t>
      </w:r>
      <w:r>
        <w:rPr>
          <w:lang w:val="zh-CN" w:eastAsia="zh-CN"/>
        </w:rPr>
        <w:t>VLBI</w:t>
      </w:r>
      <w:r>
        <w:rPr>
          <w:lang w:val="zh-CN" w:eastAsia="zh-CN"/>
        </w:rPr>
        <w:t>采取行动；</w:t>
      </w:r>
    </w:p>
    <w:p w14:paraId="2138CE78" w14:textId="77777777" w:rsidR="00EC2A70" w:rsidRPr="00EF42D5" w:rsidRDefault="00EC2A70" w:rsidP="00EC2A70">
      <w:pPr>
        <w:rPr>
          <w:lang w:eastAsia="zh-CN"/>
        </w:rPr>
      </w:pPr>
      <w:r>
        <w:rPr>
          <w:i/>
          <w:iCs/>
          <w:lang w:val="zh-CN" w:eastAsia="zh-CN"/>
        </w:rPr>
        <w:t>c</w:t>
      </w:r>
      <w:proofErr w:type="gramStart"/>
      <w:r>
        <w:rPr>
          <w:i/>
          <w:iCs/>
          <w:lang w:val="zh-CN" w:eastAsia="zh-CN"/>
        </w:rPr>
        <w:t>)</w:t>
      </w:r>
      <w:r>
        <w:rPr>
          <w:i/>
          <w:iCs/>
          <w:lang w:val="zh-CN" w:eastAsia="zh-CN"/>
        </w:rPr>
        <w:tab/>
      </w:r>
      <w:r>
        <w:rPr>
          <w:lang w:val="zh-CN" w:eastAsia="zh-CN"/>
        </w:rPr>
        <w:t>联合国</w:t>
      </w:r>
      <w:proofErr w:type="gramEnd"/>
      <w:r>
        <w:rPr>
          <w:lang w:val="zh-CN" w:eastAsia="zh-CN"/>
        </w:rPr>
        <w:t>全球大地测量高级培训中心通过</w:t>
      </w:r>
      <w:r>
        <w:rPr>
          <w:rFonts w:hint="eastAsia"/>
          <w:lang w:val="zh-CN" w:eastAsia="zh-CN"/>
        </w:rPr>
        <w:t>第</w:t>
      </w:r>
      <w:r>
        <w:rPr>
          <w:lang w:val="zh-CN" w:eastAsia="zh-CN"/>
        </w:rPr>
        <w:t>3</w:t>
      </w:r>
      <w:r>
        <w:rPr>
          <w:lang w:val="zh-CN" w:eastAsia="zh-CN"/>
        </w:rPr>
        <w:t>号政策简报呼吁保护</w:t>
      </w:r>
      <w:r>
        <w:rPr>
          <w:lang w:val="zh-CN" w:eastAsia="zh-CN"/>
        </w:rPr>
        <w:t>VLBI</w:t>
      </w:r>
      <w:r>
        <w:rPr>
          <w:lang w:val="zh-CN" w:eastAsia="zh-CN"/>
        </w:rPr>
        <w:t>无线电频率；</w:t>
      </w:r>
    </w:p>
    <w:p w14:paraId="1B559C99" w14:textId="77777777" w:rsidR="00EC2A70" w:rsidRPr="00EF42D5" w:rsidRDefault="00EC2A70" w:rsidP="00EC2A70">
      <w:pPr>
        <w:rPr>
          <w:lang w:eastAsia="zh-CN"/>
        </w:rPr>
      </w:pPr>
      <w:r>
        <w:rPr>
          <w:i/>
          <w:iCs/>
          <w:lang w:val="zh-CN" w:eastAsia="zh-CN"/>
        </w:rPr>
        <w:t>d</w:t>
      </w:r>
      <w:proofErr w:type="gramStart"/>
      <w:r>
        <w:rPr>
          <w:i/>
          <w:iCs/>
          <w:lang w:val="zh-CN" w:eastAsia="zh-CN"/>
        </w:rPr>
        <w:t>)</w:t>
      </w:r>
      <w:r>
        <w:rPr>
          <w:i/>
          <w:iCs/>
          <w:lang w:val="zh-CN" w:eastAsia="zh-CN"/>
        </w:rPr>
        <w:tab/>
      </w:r>
      <w:r w:rsidRPr="00B6324A">
        <w:rPr>
          <w:lang w:val="zh-CN" w:eastAsia="zh-CN"/>
        </w:rPr>
        <w:t>进一步</w:t>
      </w:r>
      <w:proofErr w:type="gramEnd"/>
      <w:r w:rsidRPr="00B6324A">
        <w:rPr>
          <w:lang w:val="zh-CN" w:eastAsia="zh-CN"/>
        </w:rPr>
        <w:t>发展</w:t>
      </w:r>
      <w:r w:rsidRPr="00B6324A">
        <w:rPr>
          <w:lang w:val="zh-CN" w:eastAsia="zh-CN"/>
        </w:rPr>
        <w:t>VLBI</w:t>
      </w:r>
      <w:r w:rsidRPr="00B6324A">
        <w:rPr>
          <w:lang w:val="zh-CN" w:eastAsia="zh-CN"/>
        </w:rPr>
        <w:t>将受益于各主管部门支持相关观测站开展干扰缓解方法的研究与开发，包括提高接收机</w:t>
      </w:r>
      <w:r>
        <w:rPr>
          <w:rFonts w:hint="eastAsia"/>
          <w:lang w:val="zh-CN" w:eastAsia="zh-CN"/>
        </w:rPr>
        <w:t>的韧性</w:t>
      </w:r>
      <w:r w:rsidRPr="00B6324A">
        <w:rPr>
          <w:lang w:val="zh-CN" w:eastAsia="zh-CN"/>
        </w:rPr>
        <w:t>以及改进数据分析技术</w:t>
      </w:r>
      <w:r>
        <w:rPr>
          <w:lang w:val="zh-CN" w:eastAsia="zh-CN"/>
        </w:rPr>
        <w:t>，</w:t>
      </w:r>
    </w:p>
    <w:p w14:paraId="3E656C9A" w14:textId="77777777" w:rsidR="00EC2A70" w:rsidRPr="00EF42D5" w:rsidRDefault="00EC2A70" w:rsidP="00EC2A70">
      <w:pPr>
        <w:pStyle w:val="Call"/>
        <w:rPr>
          <w:lang w:eastAsia="zh-CN"/>
        </w:rPr>
      </w:pPr>
      <w:r w:rsidRPr="00DB0EA9">
        <w:rPr>
          <w:lang w:val="zh-CN" w:eastAsia="zh-CN"/>
        </w:rPr>
        <w:t>建议</w:t>
      </w:r>
    </w:p>
    <w:p w14:paraId="540433AD" w14:textId="77777777" w:rsidR="00EC2A70" w:rsidRPr="00B6324A" w:rsidRDefault="00EC2A70" w:rsidP="00EC2A70">
      <w:pPr>
        <w:rPr>
          <w:lang w:val="zh-CN" w:eastAsia="zh-CN"/>
        </w:rPr>
      </w:pPr>
      <w:proofErr w:type="gramStart"/>
      <w:r>
        <w:rPr>
          <w:rFonts w:hint="eastAsia"/>
          <w:lang w:val="zh-CN" w:eastAsia="zh-CN"/>
        </w:rPr>
        <w:t>1</w:t>
      </w:r>
      <w:r>
        <w:rPr>
          <w:lang w:val="zh-CN" w:eastAsia="zh-CN"/>
        </w:rPr>
        <w:tab/>
      </w:r>
      <w:r w:rsidRPr="00B6324A">
        <w:rPr>
          <w:rFonts w:hint="eastAsia"/>
          <w:lang w:val="zh-CN" w:eastAsia="zh-CN"/>
        </w:rPr>
        <w:t>各</w:t>
      </w:r>
      <w:proofErr w:type="gramEnd"/>
      <w:r w:rsidRPr="00B6324A">
        <w:rPr>
          <w:rFonts w:hint="eastAsia"/>
          <w:lang w:val="zh-CN" w:eastAsia="zh-CN"/>
        </w:rPr>
        <w:t>主管部门在开展相关工作时，应考虑到大地测量</w:t>
      </w:r>
      <w:r w:rsidRPr="00B6324A">
        <w:rPr>
          <w:rFonts w:hint="eastAsia"/>
          <w:lang w:val="zh-CN" w:eastAsia="zh-CN"/>
        </w:rPr>
        <w:t>VLBI</w:t>
      </w:r>
      <w:r w:rsidRPr="00B6324A">
        <w:rPr>
          <w:rFonts w:hint="eastAsia"/>
          <w:lang w:val="zh-CN" w:eastAsia="zh-CN"/>
        </w:rPr>
        <w:t>数据的使用对于其他无线电通信业务具有基础性作用，相关情况见</w:t>
      </w:r>
      <w:r w:rsidRPr="00B6324A">
        <w:rPr>
          <w:rFonts w:hint="eastAsia"/>
          <w:lang w:val="zh-CN" w:eastAsia="zh-CN"/>
        </w:rPr>
        <w:t>ITU-R RA.2507</w:t>
      </w:r>
      <w:r>
        <w:rPr>
          <w:rFonts w:hint="eastAsia"/>
          <w:lang w:val="zh-CN" w:eastAsia="zh-CN"/>
        </w:rPr>
        <w:t>号</w:t>
      </w:r>
      <w:r w:rsidRPr="00B6324A">
        <w:rPr>
          <w:rFonts w:hint="eastAsia"/>
          <w:lang w:val="zh-CN" w:eastAsia="zh-CN"/>
        </w:rPr>
        <w:t>报告；</w:t>
      </w:r>
    </w:p>
    <w:p w14:paraId="403F449F" w14:textId="77777777" w:rsidR="00EC2A70" w:rsidRPr="00EF42D5" w:rsidRDefault="00EC2A70" w:rsidP="00EC2A70">
      <w:pPr>
        <w:rPr>
          <w:lang w:eastAsia="zh-CN"/>
        </w:rPr>
      </w:pPr>
      <w:proofErr w:type="gramStart"/>
      <w:r>
        <w:rPr>
          <w:rFonts w:hint="eastAsia"/>
          <w:lang w:val="zh-CN" w:eastAsia="zh-CN"/>
        </w:rPr>
        <w:t>2</w:t>
      </w:r>
      <w:r>
        <w:rPr>
          <w:lang w:val="zh-CN" w:eastAsia="zh-CN"/>
        </w:rPr>
        <w:tab/>
      </w:r>
      <w:r w:rsidRPr="00B6324A">
        <w:rPr>
          <w:rFonts w:hint="eastAsia"/>
          <w:lang w:val="zh-CN" w:eastAsia="zh-CN"/>
        </w:rPr>
        <w:t>各</w:t>
      </w:r>
      <w:proofErr w:type="gramEnd"/>
      <w:r w:rsidRPr="00B6324A">
        <w:rPr>
          <w:rFonts w:hint="eastAsia"/>
          <w:lang w:val="zh-CN" w:eastAsia="zh-CN"/>
        </w:rPr>
        <w:t>主管部门宜</w:t>
      </w:r>
      <w:r>
        <w:rPr>
          <w:rFonts w:hint="eastAsia"/>
          <w:lang w:val="zh-CN" w:eastAsia="zh-CN"/>
        </w:rPr>
        <w:t>酌情</w:t>
      </w:r>
      <w:r w:rsidRPr="00B6324A">
        <w:rPr>
          <w:rFonts w:hint="eastAsia"/>
          <w:lang w:val="zh-CN" w:eastAsia="zh-CN"/>
        </w:rPr>
        <w:t>根据《无线电规则》第</w:t>
      </w:r>
      <w:r w:rsidRPr="00B6324A">
        <w:rPr>
          <w:rFonts w:hint="eastAsia"/>
          <w:b/>
          <w:bCs/>
          <w:lang w:val="zh-CN" w:eastAsia="zh-CN"/>
        </w:rPr>
        <w:t>11.12</w:t>
      </w:r>
      <w:r w:rsidRPr="00B6324A">
        <w:rPr>
          <w:rFonts w:hint="eastAsia"/>
          <w:lang w:val="zh-CN" w:eastAsia="zh-CN"/>
        </w:rPr>
        <w:t>款的规定，将其大地测量</w:t>
      </w:r>
      <w:r w:rsidRPr="00B6324A">
        <w:rPr>
          <w:rFonts w:hint="eastAsia"/>
          <w:lang w:val="zh-CN" w:eastAsia="zh-CN"/>
        </w:rPr>
        <w:t>VLBI</w:t>
      </w:r>
      <w:r>
        <w:rPr>
          <w:rFonts w:hint="eastAsia"/>
          <w:lang w:val="zh-CN" w:eastAsia="zh-CN"/>
        </w:rPr>
        <w:t>站</w:t>
      </w:r>
      <w:r w:rsidRPr="00B6324A">
        <w:rPr>
          <w:rFonts w:hint="eastAsia"/>
          <w:lang w:val="zh-CN" w:eastAsia="zh-CN"/>
        </w:rPr>
        <w:t>址作为</w:t>
      </w:r>
      <w:r w:rsidRPr="00B6324A">
        <w:rPr>
          <w:rFonts w:hint="eastAsia"/>
          <w:lang w:val="zh-CN" w:eastAsia="zh-CN"/>
        </w:rPr>
        <w:t>RAS</w:t>
      </w:r>
      <w:r w:rsidRPr="00B6324A">
        <w:rPr>
          <w:rFonts w:hint="eastAsia"/>
          <w:lang w:val="zh-CN" w:eastAsia="zh-CN"/>
        </w:rPr>
        <w:t>台站，在划分给</w:t>
      </w:r>
      <w:r>
        <w:rPr>
          <w:rFonts w:hint="eastAsia"/>
          <w:lang w:val="zh-CN" w:eastAsia="zh-CN"/>
        </w:rPr>
        <w:t>RAS</w:t>
      </w:r>
      <w:r w:rsidRPr="00B6324A">
        <w:rPr>
          <w:rFonts w:hint="eastAsia"/>
          <w:lang w:val="zh-CN" w:eastAsia="zh-CN"/>
        </w:rPr>
        <w:t>的频段内登记。</w:t>
      </w:r>
    </w:p>
    <w:p w14:paraId="42970404" w14:textId="40986607" w:rsidR="003F3561" w:rsidRDefault="003F3561" w:rsidP="00667FC3">
      <w:pPr>
        <w:spacing w:before="480"/>
        <w:jc w:val="center"/>
        <w:rPr>
          <w:lang w:eastAsia="zh-CN"/>
        </w:rPr>
      </w:pPr>
      <w:r>
        <w:rPr>
          <w:rFonts w:hint="eastAsia"/>
          <w:lang w:eastAsia="zh-CN"/>
        </w:rPr>
        <w:t>______________</w:t>
      </w:r>
    </w:p>
    <w:sectPr w:rsidR="003F3561" w:rsidSect="00EC46A4">
      <w:headerReference w:type="even" r:id="rId40"/>
      <w:headerReference w:type="default" r:id="rId41"/>
      <w:footerReference w:type="default" r:id="rId42"/>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A209" w14:textId="77777777" w:rsidR="00646A4F" w:rsidRDefault="00646A4F">
      <w:r>
        <w:separator/>
      </w:r>
    </w:p>
  </w:endnote>
  <w:endnote w:type="continuationSeparator" w:id="0">
    <w:p w14:paraId="2D358931" w14:textId="77777777" w:rsidR="00646A4F" w:rsidRDefault="0064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Cambria"/>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TKait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Batang">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Heiti SC Light">
    <w:altName w:val="Yu Gothic"/>
    <w:charset w:val="50"/>
    <w:family w:val="auto"/>
    <w:pitch w:val="variable"/>
    <w:sig w:usb0="00000000" w:usb1="080E004A" w:usb2="00000010" w:usb3="00000000" w:csb0="003E0000" w:csb1="00000000"/>
  </w:font>
  <w:font w:name="Segoe UI">
    <w:altName w:val="Sylfaen"/>
    <w:panose1 w:val="020B0502040204020203"/>
    <w:charset w:val="00"/>
    <w:family w:val="swiss"/>
    <w:pitch w:val="variable"/>
    <w:sig w:usb0="E4002EFF" w:usb1="C000E47F" w:usb2="00000009" w:usb3="00000000" w:csb0="000001F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v4.2.0">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Osaka">
    <w:altName w:val="Yu Gothic"/>
    <w:charset w:val="4E"/>
    <w:family w:val="auto"/>
    <w:pitch w:val="variable"/>
    <w:sig w:usb0="00000001" w:usb1="08070000" w:usb2="00000010" w:usb3="00000000" w:csb0="00020093"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New Roman MT Extra Bold">
    <w:altName w:val="Times New Roman"/>
    <w:charset w:val="00"/>
    <w:family w:val="roman"/>
    <w:pitch w:val="default"/>
    <w:sig w:usb0="00000000"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default"/>
    <w:sig w:usb0="00000000" w:usb1="00000000" w:usb2="00000016" w:usb3="00000000" w:csb0="00040001" w:csb1="00000000"/>
  </w:font>
  <w:font w:name="Simplified Arabic">
    <w:charset w:val="B2"/>
    <w:family w:val="roman"/>
    <w:pitch w:val="variable"/>
    <w:sig w:usb0="00002003" w:usb1="80000000" w:usb2="00000008" w:usb3="00000000" w:csb0="00000041" w:csb1="00000000"/>
  </w:font>
  <w:font w:name="方正小标宋简体">
    <w:charset w:val="86"/>
    <w:family w:val="auto"/>
    <w:pitch w:val="variable"/>
    <w:sig w:usb0="00000001" w:usb1="080E0000" w:usb2="00000010" w:usb3="00000000" w:csb0="00040000" w:csb1="00000000"/>
  </w:font>
  <w:font w:name="??">
    <w:altName w:val="Yu Gothic"/>
    <w:panose1 w:val="00000000000000000000"/>
    <w:charset w:val="80"/>
    <w:family w:val="roman"/>
    <w:notTrueType/>
    <w:pitch w:val="fixed"/>
    <w:sig w:usb0="00000001" w:usb1="08070000" w:usb2="00000010" w:usb3="00000000" w:csb0="00020000"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AAD1" w14:textId="77777777" w:rsidR="00301DB3" w:rsidRDefault="00301DB3">
    <w:pPr>
      <w:pStyle w:val="Footer"/>
    </w:pPr>
    <w:r>
      <w:drawing>
        <wp:anchor distT="0" distB="0" distL="0" distR="0" simplePos="0" relativeHeight="251656192" behindDoc="0" locked="0" layoutInCell="1" allowOverlap="1" wp14:anchorId="24430454" wp14:editId="3A09D5AB">
          <wp:simplePos x="0" y="0"/>
          <wp:positionH relativeFrom="page">
            <wp:posOffset>6346209</wp:posOffset>
          </wp:positionH>
          <wp:positionV relativeFrom="page">
            <wp:posOffset>9501505</wp:posOffset>
          </wp:positionV>
          <wp:extent cx="738000" cy="813600"/>
          <wp:effectExtent l="0" t="0" r="0" b="0"/>
          <wp:wrapNone/>
          <wp:docPr id="1010994926"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D418" w14:textId="51E4ACF7" w:rsidR="00EC46A4" w:rsidRDefault="00EC4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706A" w14:textId="77777777" w:rsidR="00646A4F" w:rsidRDefault="00646A4F">
      <w:r>
        <w:separator/>
      </w:r>
    </w:p>
  </w:footnote>
  <w:footnote w:type="continuationSeparator" w:id="0">
    <w:p w14:paraId="48F160C9" w14:textId="77777777" w:rsidR="00646A4F" w:rsidRDefault="00646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BCF9E"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0AF09E56" w14:textId="77777777" w:rsidTr="0019307B">
      <w:tc>
        <w:tcPr>
          <w:tcW w:w="4634" w:type="dxa"/>
          <w:vAlign w:val="center"/>
        </w:tcPr>
        <w:p w14:paraId="6A3E0E9C"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69C37872"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74EE2652" w14:textId="77777777" w:rsidTr="0019307B">
      <w:tc>
        <w:tcPr>
          <w:tcW w:w="4634" w:type="dxa"/>
          <w:vAlign w:val="center"/>
        </w:tcPr>
        <w:p w14:paraId="4BF6F274"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5BC0223B"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6F40FF6A"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1C744D7D" wp14:editId="34CD6EDB">
          <wp:simplePos x="0" y="0"/>
          <wp:positionH relativeFrom="column">
            <wp:posOffset>-243205</wp:posOffset>
          </wp:positionH>
          <wp:positionV relativeFrom="paragraph">
            <wp:posOffset>-567690</wp:posOffset>
          </wp:positionV>
          <wp:extent cx="1809750" cy="391427"/>
          <wp:effectExtent l="0" t="0" r="0" b="0"/>
          <wp:wrapNone/>
          <wp:docPr id="1356371486" name="Picture 135637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4822951C" wp14:editId="71BF2CEF">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72A7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B936771"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E2BBDE4" wp14:editId="139AC5CA">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46112"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216A" w14:textId="31C384AF"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gramStart"/>
    <w:r>
      <w:rPr>
        <w:rStyle w:val="PageNumber"/>
        <w:b/>
        <w:bCs/>
      </w:rPr>
      <w:t>i</w:t>
    </w:r>
    <w:proofErr w:type="gramEnd"/>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163D14">
      <w:rPr>
        <w:b/>
        <w:bCs/>
        <w:noProof/>
        <w:lang w:val="en-US"/>
      </w:rPr>
      <w:t>ITU-R RA.2178-0</w:t>
    </w:r>
    <w:r>
      <w:rPr>
        <w:b/>
        <w:bCs/>
      </w:rPr>
      <w:fldChar w:fldCharType="end"/>
    </w:r>
    <w:r w:rsidR="00942220">
      <w:rPr>
        <w:b/>
        <w:bCs/>
      </w:rPr>
      <w:t xml:space="preserve"> </w:t>
    </w:r>
    <w:r w:rsidR="002D2450">
      <w:rPr>
        <w:rFonts w:hint="eastAsia"/>
        <w:b/>
        <w:bCs/>
        <w:lang w:eastAsia="zh-CN"/>
      </w:rPr>
      <w:t>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FB86" w14:textId="1D835994" w:rsidR="001B164E" w:rsidRDefault="001B164E">
    <w:pPr>
      <w:pStyle w:val="Header"/>
    </w:pPr>
    <w:r>
      <w:tab/>
    </w:r>
    <w:r w:rsidR="006C37D5">
      <w:rPr>
        <w:b/>
        <w:bCs/>
      </w:rPr>
      <w:fldChar w:fldCharType="begin"/>
    </w:r>
    <w:r>
      <w:rPr>
        <w:b/>
        <w:bCs/>
      </w:rPr>
      <w:instrText>styleref href</w:instrText>
    </w:r>
    <w:r w:rsidR="006C37D5">
      <w:rPr>
        <w:b/>
        <w:bCs/>
      </w:rPr>
      <w:fldChar w:fldCharType="separate"/>
    </w:r>
    <w:r w:rsidR="00EC2A70">
      <w:rPr>
        <w:b/>
        <w:bCs/>
        <w:noProof/>
      </w:rPr>
      <w:t>ITU-R RA.2178-0</w:t>
    </w:r>
    <w:r w:rsidR="006C37D5">
      <w:rPr>
        <w:b/>
        <w:bCs/>
      </w:rPr>
      <w:fldChar w:fldCharType="end"/>
    </w:r>
    <w:r w:rsidR="002D2450">
      <w:rPr>
        <w:b/>
        <w:bCs/>
      </w:rPr>
      <w:t xml:space="preserve"> </w:t>
    </w:r>
    <w:r w:rsidR="002D2450">
      <w:rPr>
        <w:rFonts w:hint="eastAsia"/>
        <w:b/>
        <w:bCs/>
        <w:lang w:eastAsia="zh-CN"/>
      </w:rPr>
      <w:t>建议书</w:t>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3F99" w14:textId="31C08AD6" w:rsidR="00DC546D" w:rsidRPr="00D72623" w:rsidRDefault="00DC546D" w:rsidP="00DC546D">
    <w:pPr>
      <w:pStyle w:val="Header"/>
      <w:tabs>
        <w:tab w:val="clear" w:pos="4848"/>
        <w:tab w:val="center" w:pos="4820"/>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gramStart"/>
    <w:r>
      <w:rPr>
        <w:rStyle w:val="PageNumber"/>
        <w:b/>
        <w:bCs/>
      </w:rPr>
      <w:t>i</w:t>
    </w:r>
    <w:proofErr w:type="gramEnd"/>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163D14">
      <w:rPr>
        <w:b/>
        <w:bCs/>
        <w:noProof/>
        <w:lang w:val="en-US"/>
      </w:rPr>
      <w:t>ITU-R RA.2178-0</w:t>
    </w:r>
    <w:r>
      <w:rPr>
        <w:b/>
        <w:bCs/>
      </w:rPr>
      <w:fldChar w:fldCharType="end"/>
    </w:r>
    <w:r>
      <w:rPr>
        <w:b/>
        <w:bCs/>
      </w:rPr>
      <w:t xml:space="preserve"> </w:t>
    </w:r>
    <w:r>
      <w:rPr>
        <w:rFonts w:hint="eastAsia"/>
        <w:b/>
        <w:bCs/>
        <w:lang w:eastAsia="zh-CN"/>
      </w:rPr>
      <w:t>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6EEF" w14:textId="316B5E4A" w:rsidR="00DC546D" w:rsidRPr="00DC546D" w:rsidRDefault="00DC546D" w:rsidP="00DC546D">
    <w:pPr>
      <w:pStyle w:val="Header"/>
    </w:pPr>
    <w:r>
      <w:tab/>
    </w:r>
    <w:r>
      <w:rPr>
        <w:b/>
        <w:bCs/>
      </w:rPr>
      <w:fldChar w:fldCharType="begin"/>
    </w:r>
    <w:r>
      <w:rPr>
        <w:b/>
        <w:bCs/>
      </w:rPr>
      <w:instrText>styleref href</w:instrText>
    </w:r>
    <w:r>
      <w:rPr>
        <w:b/>
        <w:bCs/>
      </w:rPr>
      <w:fldChar w:fldCharType="separate"/>
    </w:r>
    <w:r w:rsidR="00163D14">
      <w:rPr>
        <w:b/>
        <w:bCs/>
        <w:noProof/>
      </w:rPr>
      <w:t>ITU-R RA.2178-0</w:t>
    </w:r>
    <w:r>
      <w:rPr>
        <w:b/>
        <w:bCs/>
      </w:rPr>
      <w:fldChar w:fldCharType="end"/>
    </w:r>
    <w:r>
      <w:rPr>
        <w:rFonts w:hint="eastAsia"/>
        <w:b/>
        <w:bCs/>
        <w:lang w:eastAsia="zh-CN"/>
      </w:rPr>
      <w:t xml:space="preserve"> </w:t>
    </w:r>
    <w:r>
      <w:rPr>
        <w:rFonts w:hint="eastAsia"/>
        <w:b/>
        <w:bCs/>
        <w:lang w:eastAsia="zh-CN"/>
      </w:rPr>
      <w:t>建议书</w:t>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rPr>
      <w:t>9</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A023A7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D4BA5C3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E0209EE"/>
    <w:multiLevelType w:val="hybridMultilevel"/>
    <w:tmpl w:val="3E8279F8"/>
    <w:lvl w:ilvl="0" w:tplc="0409000F">
      <w:start w:val="1"/>
      <w:numFmt w:val="lowerRoman"/>
      <w:pStyle w:val="nl1"/>
      <w:lvlText w:val="(%1)"/>
      <w:lvlJc w:val="left"/>
      <w:pPr>
        <w:tabs>
          <w:tab w:val="num" w:pos="855"/>
        </w:tabs>
        <w:ind w:left="855" w:hanging="855"/>
      </w:pPr>
      <w:rPr>
        <w:rFonts w:hint="default"/>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116B73BA"/>
    <w:multiLevelType w:val="hybridMultilevel"/>
    <w:tmpl w:val="11B23932"/>
    <w:lvl w:ilvl="0" w:tplc="5CF6B310">
      <w:start w:val="1"/>
      <w:numFmt w:val="decimal"/>
      <w:pStyle w:val="ListNumber3"/>
      <w:lvlText w:val="%1."/>
      <w:lvlJc w:val="left"/>
      <w:pPr>
        <w:tabs>
          <w:tab w:val="num" w:pos="720"/>
        </w:tabs>
        <w:ind w:left="720" w:hanging="360"/>
      </w:pPr>
    </w:lvl>
    <w:lvl w:ilvl="1" w:tplc="E8A8FD46" w:tentative="1">
      <w:start w:val="1"/>
      <w:numFmt w:val="lowerLetter"/>
      <w:lvlText w:val="%2."/>
      <w:lvlJc w:val="left"/>
      <w:pPr>
        <w:tabs>
          <w:tab w:val="num" w:pos="1440"/>
        </w:tabs>
        <w:ind w:left="1440" w:hanging="360"/>
      </w:pPr>
    </w:lvl>
    <w:lvl w:ilvl="2" w:tplc="3094F3EE">
      <w:start w:val="1"/>
      <w:numFmt w:val="lowerRoman"/>
      <w:lvlText w:val="%3."/>
      <w:lvlJc w:val="right"/>
      <w:pPr>
        <w:tabs>
          <w:tab w:val="num" w:pos="2160"/>
        </w:tabs>
        <w:ind w:left="2160" w:hanging="180"/>
      </w:pPr>
    </w:lvl>
    <w:lvl w:ilvl="3" w:tplc="76A03C38" w:tentative="1">
      <w:start w:val="1"/>
      <w:numFmt w:val="decimal"/>
      <w:lvlText w:val="%4."/>
      <w:lvlJc w:val="left"/>
      <w:pPr>
        <w:tabs>
          <w:tab w:val="num" w:pos="2880"/>
        </w:tabs>
        <w:ind w:left="2880" w:hanging="360"/>
      </w:pPr>
    </w:lvl>
    <w:lvl w:ilvl="4" w:tplc="83A4AF0C" w:tentative="1">
      <w:start w:val="1"/>
      <w:numFmt w:val="lowerLetter"/>
      <w:lvlText w:val="%5."/>
      <w:lvlJc w:val="left"/>
      <w:pPr>
        <w:tabs>
          <w:tab w:val="num" w:pos="3600"/>
        </w:tabs>
        <w:ind w:left="3600" w:hanging="360"/>
      </w:pPr>
    </w:lvl>
    <w:lvl w:ilvl="5" w:tplc="0332ECA6" w:tentative="1">
      <w:start w:val="1"/>
      <w:numFmt w:val="lowerRoman"/>
      <w:lvlText w:val="%6."/>
      <w:lvlJc w:val="right"/>
      <w:pPr>
        <w:tabs>
          <w:tab w:val="num" w:pos="4320"/>
        </w:tabs>
        <w:ind w:left="4320" w:hanging="180"/>
      </w:pPr>
    </w:lvl>
    <w:lvl w:ilvl="6" w:tplc="64AC8208" w:tentative="1">
      <w:start w:val="1"/>
      <w:numFmt w:val="decimal"/>
      <w:lvlText w:val="%7."/>
      <w:lvlJc w:val="left"/>
      <w:pPr>
        <w:tabs>
          <w:tab w:val="num" w:pos="5040"/>
        </w:tabs>
        <w:ind w:left="5040" w:hanging="360"/>
      </w:pPr>
    </w:lvl>
    <w:lvl w:ilvl="7" w:tplc="CFFA683A" w:tentative="1">
      <w:start w:val="1"/>
      <w:numFmt w:val="lowerLetter"/>
      <w:lvlText w:val="%8."/>
      <w:lvlJc w:val="left"/>
      <w:pPr>
        <w:tabs>
          <w:tab w:val="num" w:pos="5760"/>
        </w:tabs>
        <w:ind w:left="5760" w:hanging="360"/>
      </w:pPr>
    </w:lvl>
    <w:lvl w:ilvl="8" w:tplc="162AADD2" w:tentative="1">
      <w:start w:val="1"/>
      <w:numFmt w:val="lowerRoman"/>
      <w:lvlText w:val="%9."/>
      <w:lvlJc w:val="right"/>
      <w:pPr>
        <w:tabs>
          <w:tab w:val="num" w:pos="6480"/>
        </w:tabs>
        <w:ind w:left="6480" w:hanging="180"/>
      </w:pPr>
    </w:lvl>
  </w:abstractNum>
  <w:abstractNum w:abstractNumId="4"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3F770FC"/>
    <w:multiLevelType w:val="hybridMultilevel"/>
    <w:tmpl w:val="C1E04130"/>
    <w:lvl w:ilvl="0" w:tplc="FFFFFFFF">
      <w:start w:val="1"/>
      <w:numFmt w:val="bullet"/>
      <w:pStyle w:val="Bullet1"/>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26901629"/>
    <w:multiLevelType w:val="singleLevel"/>
    <w:tmpl w:val="B9CC6176"/>
    <w:lvl w:ilvl="0">
      <w:start w:val="1"/>
      <w:numFmt w:val="bullet"/>
      <w:pStyle w:val="toc01"/>
      <w:lvlText w:val=""/>
      <w:lvlJc w:val="left"/>
      <w:pPr>
        <w:tabs>
          <w:tab w:val="num" w:pos="425"/>
        </w:tabs>
        <w:ind w:left="425" w:hanging="425"/>
      </w:pPr>
      <w:rPr>
        <w:rFonts w:ascii="Symbol" w:hAnsi="Symbol" w:hint="default"/>
      </w:rPr>
    </w:lvl>
  </w:abstractNum>
  <w:abstractNum w:abstractNumId="7" w15:restartNumberingAfterBreak="0">
    <w:nsid w:val="2C364AB2"/>
    <w:multiLevelType w:val="hybridMultilevel"/>
    <w:tmpl w:val="D3167A20"/>
    <w:lvl w:ilvl="0" w:tplc="39BC5C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B01FD2"/>
    <w:multiLevelType w:val="hybridMultilevel"/>
    <w:tmpl w:val="E8F228B2"/>
    <w:lvl w:ilvl="0" w:tplc="7F7A0004">
      <w:start w:val="1"/>
      <w:numFmt w:val="decimal"/>
      <w:pStyle w:val="ListNumber4"/>
      <w:lvlText w:val="%1."/>
      <w:lvlJc w:val="left"/>
      <w:pPr>
        <w:tabs>
          <w:tab w:val="num" w:pos="720"/>
        </w:tabs>
        <w:ind w:left="720" w:hanging="360"/>
      </w:pPr>
    </w:lvl>
    <w:lvl w:ilvl="1" w:tplc="0DEEB50E">
      <w:start w:val="1"/>
      <w:numFmt w:val="lowerLetter"/>
      <w:lvlText w:val="%2."/>
      <w:lvlJc w:val="left"/>
      <w:pPr>
        <w:tabs>
          <w:tab w:val="num" w:pos="1440"/>
        </w:tabs>
        <w:ind w:left="1440" w:hanging="360"/>
      </w:pPr>
    </w:lvl>
    <w:lvl w:ilvl="2" w:tplc="4B78AE82" w:tentative="1">
      <w:start w:val="1"/>
      <w:numFmt w:val="lowerRoman"/>
      <w:lvlText w:val="%3."/>
      <w:lvlJc w:val="right"/>
      <w:pPr>
        <w:tabs>
          <w:tab w:val="num" w:pos="2160"/>
        </w:tabs>
        <w:ind w:left="2160" w:hanging="180"/>
      </w:pPr>
    </w:lvl>
    <w:lvl w:ilvl="3" w:tplc="373EA13A" w:tentative="1">
      <w:start w:val="1"/>
      <w:numFmt w:val="decimal"/>
      <w:lvlText w:val="%4."/>
      <w:lvlJc w:val="left"/>
      <w:pPr>
        <w:tabs>
          <w:tab w:val="num" w:pos="2880"/>
        </w:tabs>
        <w:ind w:left="2880" w:hanging="360"/>
      </w:pPr>
    </w:lvl>
    <w:lvl w:ilvl="4" w:tplc="ABF694D8" w:tentative="1">
      <w:start w:val="1"/>
      <w:numFmt w:val="lowerLetter"/>
      <w:lvlText w:val="%5."/>
      <w:lvlJc w:val="left"/>
      <w:pPr>
        <w:tabs>
          <w:tab w:val="num" w:pos="3600"/>
        </w:tabs>
        <w:ind w:left="3600" w:hanging="360"/>
      </w:pPr>
    </w:lvl>
    <w:lvl w:ilvl="5" w:tplc="C06EAEEE" w:tentative="1">
      <w:start w:val="1"/>
      <w:numFmt w:val="lowerRoman"/>
      <w:lvlText w:val="%6."/>
      <w:lvlJc w:val="right"/>
      <w:pPr>
        <w:tabs>
          <w:tab w:val="num" w:pos="4320"/>
        </w:tabs>
        <w:ind w:left="4320" w:hanging="180"/>
      </w:pPr>
    </w:lvl>
    <w:lvl w:ilvl="6" w:tplc="4F168A62" w:tentative="1">
      <w:start w:val="1"/>
      <w:numFmt w:val="decimal"/>
      <w:lvlText w:val="%7."/>
      <w:lvlJc w:val="left"/>
      <w:pPr>
        <w:tabs>
          <w:tab w:val="num" w:pos="5040"/>
        </w:tabs>
        <w:ind w:left="5040" w:hanging="360"/>
      </w:pPr>
    </w:lvl>
    <w:lvl w:ilvl="7" w:tplc="40B6DA18" w:tentative="1">
      <w:start w:val="1"/>
      <w:numFmt w:val="lowerLetter"/>
      <w:lvlText w:val="%8."/>
      <w:lvlJc w:val="left"/>
      <w:pPr>
        <w:tabs>
          <w:tab w:val="num" w:pos="5760"/>
        </w:tabs>
        <w:ind w:left="5760" w:hanging="360"/>
      </w:pPr>
    </w:lvl>
    <w:lvl w:ilvl="8" w:tplc="856030EC" w:tentative="1">
      <w:start w:val="1"/>
      <w:numFmt w:val="lowerRoman"/>
      <w:lvlText w:val="%9."/>
      <w:lvlJc w:val="right"/>
      <w:pPr>
        <w:tabs>
          <w:tab w:val="num" w:pos="6480"/>
        </w:tabs>
        <w:ind w:left="6480" w:hanging="180"/>
      </w:pPr>
    </w:lvl>
  </w:abstractNum>
  <w:abstractNum w:abstractNumId="9" w15:restartNumberingAfterBreak="0">
    <w:nsid w:val="31913D55"/>
    <w:multiLevelType w:val="hybridMultilevel"/>
    <w:tmpl w:val="814E2198"/>
    <w:lvl w:ilvl="0" w:tplc="0809000F">
      <w:start w:val="1"/>
      <w:numFmt w:val="decimal"/>
      <w:pStyle w:val="1"/>
      <w:lvlText w:val="%1"/>
      <w:lvlJc w:val="left"/>
      <w:pPr>
        <w:ind w:left="360" w:hanging="36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A85404A"/>
    <w:multiLevelType w:val="singleLevel"/>
    <w:tmpl w:val="C480D6E8"/>
    <w:lvl w:ilvl="0">
      <w:start w:val="1"/>
      <w:numFmt w:val="bullet"/>
      <w:pStyle w:val="B1"/>
      <w:lvlText w:val=""/>
      <w:lvlJc w:val="left"/>
      <w:pPr>
        <w:tabs>
          <w:tab w:val="num" w:pos="709"/>
        </w:tabs>
        <w:ind w:left="709" w:hanging="425"/>
      </w:pPr>
      <w:rPr>
        <w:rFonts w:ascii="Symbol" w:hAnsi="Symbol" w:hint="default"/>
      </w:rPr>
    </w:lvl>
  </w:abstractNum>
  <w:abstractNum w:abstractNumId="11" w15:restartNumberingAfterBreak="0">
    <w:nsid w:val="430D134B"/>
    <w:multiLevelType w:val="hybridMultilevel"/>
    <w:tmpl w:val="0AB89218"/>
    <w:lvl w:ilvl="0" w:tplc="0409000F">
      <w:start w:val="1"/>
      <w:numFmt w:val="decimal"/>
      <w:pStyle w:val="tn"/>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3B0704A"/>
    <w:multiLevelType w:val="multilevel"/>
    <w:tmpl w:val="21EA8CE0"/>
    <w:lvl w:ilvl="0">
      <w:start w:val="1"/>
      <w:numFmt w:val="upperLetter"/>
      <w:pStyle w:val="Appendix1"/>
      <w:lvlText w:val="APPENDIX %1."/>
      <w:lvlJc w:val="left"/>
      <w:pPr>
        <w:tabs>
          <w:tab w:val="num" w:pos="432"/>
        </w:tabs>
        <w:ind w:left="432" w:hanging="432"/>
      </w:pPr>
      <w:rPr>
        <w:rFonts w:hint="default"/>
        <w:b/>
      </w:rPr>
    </w:lvl>
    <w:lvl w:ilvl="1">
      <w:start w:val="1"/>
      <w:numFmt w:val="decimal"/>
      <w:pStyle w:val="Appendix2"/>
      <w:lvlText w:val="%1.%2"/>
      <w:lvlJc w:val="left"/>
      <w:pPr>
        <w:tabs>
          <w:tab w:val="num" w:pos="576"/>
        </w:tabs>
        <w:ind w:left="576" w:hanging="576"/>
      </w:pPr>
      <w:rPr>
        <w:rFonts w:hint="default"/>
      </w:rPr>
    </w:lvl>
    <w:lvl w:ilvl="2">
      <w:start w:val="1"/>
      <w:numFmt w:val="decimal"/>
      <w:pStyle w:val="Appendix3"/>
      <w:lvlText w:val="%1.%2.%3"/>
      <w:lvlJc w:val="left"/>
      <w:pPr>
        <w:tabs>
          <w:tab w:val="num" w:pos="720"/>
        </w:tabs>
        <w:ind w:left="720" w:hanging="720"/>
      </w:pPr>
      <w:rPr>
        <w:rFonts w:hint="default"/>
      </w:rPr>
    </w:lvl>
    <w:lvl w:ilvl="3">
      <w:start w:val="1"/>
      <w:numFmt w:val="decimal"/>
      <w:pStyle w:val="Appendix4"/>
      <w:lvlText w:val="%1.%2.%3.%4"/>
      <w:lvlJc w:val="left"/>
      <w:pPr>
        <w:tabs>
          <w:tab w:val="num" w:pos="864"/>
        </w:tabs>
        <w:ind w:left="864" w:hanging="864"/>
      </w:pPr>
      <w:rPr>
        <w:rFonts w:hint="default"/>
        <w:b/>
        <w:sz w:val="20"/>
      </w:rPr>
    </w:lvl>
    <w:lvl w:ilvl="4">
      <w:start w:val="1"/>
      <w:numFmt w:val="decimal"/>
      <w:pStyle w:val="Appendix5"/>
      <w:lvlText w:val="%1.%2.%3.%4.%5"/>
      <w:lvlJc w:val="left"/>
      <w:pPr>
        <w:tabs>
          <w:tab w:val="num" w:pos="1440"/>
        </w:tabs>
        <w:ind w:left="1008" w:hanging="1008"/>
      </w:pPr>
      <w:rPr>
        <w:rFonts w:hint="default"/>
      </w:rPr>
    </w:lvl>
    <w:lvl w:ilvl="5">
      <w:start w:val="1"/>
      <w:numFmt w:val="decimal"/>
      <w:pStyle w:val="Appendix6"/>
      <w:lvlText w:val="%1.%2.%3.%4.%5.%6"/>
      <w:lvlJc w:val="left"/>
      <w:pPr>
        <w:tabs>
          <w:tab w:val="num" w:pos="1152"/>
        </w:tabs>
        <w:ind w:left="1152" w:hanging="1152"/>
      </w:pPr>
      <w:rPr>
        <w:rFonts w:hint="default"/>
      </w:rPr>
    </w:lvl>
    <w:lvl w:ilvl="6">
      <w:start w:val="1"/>
      <w:numFmt w:val="decimal"/>
      <w:pStyle w:val="Appendix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7F012BF"/>
    <w:multiLevelType w:val="hybridMultilevel"/>
    <w:tmpl w:val="A8BCC764"/>
    <w:lvl w:ilvl="0" w:tplc="0809000F">
      <w:start w:val="1"/>
      <w:numFmt w:val="bullet"/>
      <w:pStyle w:val="l0"/>
      <w:lvlText w:val=""/>
      <w:lvlJc w:val="left"/>
      <w:pPr>
        <w:tabs>
          <w:tab w:val="num" w:pos="360"/>
        </w:tabs>
        <w:ind w:left="360" w:hanging="360"/>
      </w:pPr>
      <w:rPr>
        <w:rFonts w:ascii="Wingdings" w:hAnsi="Wingdings" w:hint="default"/>
      </w:rPr>
    </w:lvl>
    <w:lvl w:ilvl="1" w:tplc="04090001"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E16AE6"/>
    <w:multiLevelType w:val="hybridMultilevel"/>
    <w:tmpl w:val="87AAF698"/>
    <w:lvl w:ilvl="0" w:tplc="0809000F">
      <w:start w:val="1"/>
      <w:numFmt w:val="bullet"/>
      <w:pStyle w:val="Bullet"/>
      <w:lvlText w:val=""/>
      <w:lvlJc w:val="left"/>
      <w:pPr>
        <w:tabs>
          <w:tab w:val="num" w:pos="928"/>
        </w:tabs>
        <w:ind w:left="928"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88756D"/>
    <w:multiLevelType w:val="multilevel"/>
    <w:tmpl w:val="BC906E64"/>
    <w:lvl w:ilvl="0">
      <w:start w:val="1"/>
      <w:numFmt w:val="decimal"/>
      <w:pStyle w:val="equation"/>
      <w:lvlText w:val="(%1)"/>
      <w:lvlJc w:val="right"/>
      <w:pPr>
        <w:tabs>
          <w:tab w:val="num" w:pos="2160"/>
        </w:tabs>
        <w:ind w:left="1800" w:firstLine="0"/>
      </w:pPr>
      <w:rPr>
        <w:rFonts w:hint="default"/>
      </w:rPr>
    </w:lvl>
    <w:lvl w:ilvl="1">
      <w:start w:val="1"/>
      <w:numFmt w:val="lowerLetter"/>
      <w:lvlText w:val="%2)"/>
      <w:lvlJc w:val="left"/>
      <w:pPr>
        <w:tabs>
          <w:tab w:val="num" w:pos="2376"/>
        </w:tabs>
        <w:ind w:left="2376" w:hanging="360"/>
      </w:pPr>
      <w:rPr>
        <w:rFonts w:hint="default"/>
      </w:rPr>
    </w:lvl>
    <w:lvl w:ilvl="2">
      <w:start w:val="1"/>
      <w:numFmt w:val="lowerRoman"/>
      <w:lvlText w:val="%3)"/>
      <w:lvlJc w:val="left"/>
      <w:pPr>
        <w:tabs>
          <w:tab w:val="num" w:pos="2736"/>
        </w:tabs>
        <w:ind w:left="2736" w:hanging="360"/>
      </w:pPr>
      <w:rPr>
        <w:rFonts w:hint="default"/>
      </w:rPr>
    </w:lvl>
    <w:lvl w:ilvl="3">
      <w:start w:val="1"/>
      <w:numFmt w:val="decimal"/>
      <w:lvlText w:val="(%4)"/>
      <w:lvlJc w:val="left"/>
      <w:pPr>
        <w:tabs>
          <w:tab w:val="num" w:pos="3096"/>
        </w:tabs>
        <w:ind w:left="309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left"/>
      <w:pPr>
        <w:tabs>
          <w:tab w:val="num" w:pos="3816"/>
        </w:tabs>
        <w:ind w:left="3816" w:hanging="360"/>
      </w:pPr>
      <w:rPr>
        <w:rFonts w:hint="default"/>
      </w:rPr>
    </w:lvl>
    <w:lvl w:ilvl="6">
      <w:start w:val="1"/>
      <w:numFmt w:val="decimal"/>
      <w:lvlText w:val="%7."/>
      <w:lvlJc w:val="left"/>
      <w:pPr>
        <w:tabs>
          <w:tab w:val="num" w:pos="4176"/>
        </w:tabs>
        <w:ind w:left="4176" w:hanging="360"/>
      </w:pPr>
      <w:rPr>
        <w:rFonts w:hint="default"/>
      </w:rPr>
    </w:lvl>
    <w:lvl w:ilvl="7">
      <w:start w:val="1"/>
      <w:numFmt w:val="lowerLetter"/>
      <w:lvlText w:val="%8."/>
      <w:lvlJc w:val="left"/>
      <w:pPr>
        <w:tabs>
          <w:tab w:val="num" w:pos="4536"/>
        </w:tabs>
        <w:ind w:left="4536" w:hanging="360"/>
      </w:pPr>
      <w:rPr>
        <w:rFonts w:hint="default"/>
      </w:rPr>
    </w:lvl>
    <w:lvl w:ilvl="8">
      <w:start w:val="1"/>
      <w:numFmt w:val="lowerRoman"/>
      <w:lvlText w:val="%9."/>
      <w:lvlJc w:val="left"/>
      <w:pPr>
        <w:tabs>
          <w:tab w:val="num" w:pos="4896"/>
        </w:tabs>
        <w:ind w:left="4896" w:hanging="360"/>
      </w:pPr>
      <w:rPr>
        <w:rFonts w:hint="default"/>
      </w:rPr>
    </w:lvl>
  </w:abstractNum>
  <w:abstractNum w:abstractNumId="16" w15:restartNumberingAfterBreak="0">
    <w:nsid w:val="6329716A"/>
    <w:multiLevelType w:val="hybridMultilevel"/>
    <w:tmpl w:val="FC701ECC"/>
    <w:lvl w:ilvl="0" w:tplc="0E5C3C8E">
      <w:start w:val="1"/>
      <w:numFmt w:val="decimal"/>
      <w:pStyle w:val="nl3"/>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17" w15:restartNumberingAfterBreak="0">
    <w:nsid w:val="66B61EAB"/>
    <w:multiLevelType w:val="multilevel"/>
    <w:tmpl w:val="B75A87CE"/>
    <w:lvl w:ilvl="0">
      <w:start w:val="1"/>
      <w:numFmt w:val="upperLetter"/>
      <w:pStyle w:val="Annex"/>
      <w:lvlText w:val="ANNEX %1."/>
      <w:lvlJc w:val="left"/>
      <w:pPr>
        <w:tabs>
          <w:tab w:val="num" w:pos="432"/>
        </w:tabs>
        <w:ind w:left="432" w:hanging="432"/>
      </w:pPr>
      <w:rPr>
        <w:rFonts w:hint="default"/>
      </w:rPr>
    </w:lvl>
    <w:lvl w:ilvl="1">
      <w:start w:val="3"/>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b/>
        <w:em w:val="none"/>
      </w:rPr>
    </w:lvl>
    <w:lvl w:ilvl="3">
      <w:start w:val="1"/>
      <w:numFmt w:val="decimal"/>
      <w:lvlText w:val="%1%2.%3.%4"/>
      <w:lvlJc w:val="left"/>
      <w:pPr>
        <w:tabs>
          <w:tab w:val="num" w:pos="864"/>
        </w:tabs>
        <w:ind w:left="864" w:hanging="864"/>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4">
      <w:start w:val="1"/>
      <w:numFmt w:val="decimal"/>
      <w:lvlText w:val="%1%2.%3.%4.%5"/>
      <w:lvlJc w:val="left"/>
      <w:pPr>
        <w:tabs>
          <w:tab w:val="num" w:pos="936"/>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8A43AB6"/>
    <w:multiLevelType w:val="hybridMultilevel"/>
    <w:tmpl w:val="1B0AD5A8"/>
    <w:lvl w:ilvl="0" w:tplc="93A48A96">
      <w:start w:val="1"/>
      <w:numFmt w:val="bullet"/>
      <w:pStyle w:val="rf"/>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DD280D"/>
    <w:multiLevelType w:val="singleLevel"/>
    <w:tmpl w:val="957E91D8"/>
    <w:lvl w:ilvl="0">
      <w:start w:val="1"/>
      <w:numFmt w:val="bullet"/>
      <w:pStyle w:val="a"/>
      <w:lvlText w:val=""/>
      <w:lvlJc w:val="left"/>
      <w:pPr>
        <w:tabs>
          <w:tab w:val="num" w:pos="425"/>
        </w:tabs>
        <w:ind w:left="425" w:hanging="425"/>
      </w:pPr>
      <w:rPr>
        <w:rFonts w:ascii="Symbol" w:hAnsi="Symbol" w:hint="default"/>
      </w:rPr>
    </w:lvl>
  </w:abstractNum>
  <w:abstractNum w:abstractNumId="20" w15:restartNumberingAfterBreak="0">
    <w:nsid w:val="6CEA2025"/>
    <w:multiLevelType w:val="multilevel"/>
    <w:tmpl w:val="CA6E5ED6"/>
    <w:lvl w:ilvl="0">
      <w:start w:val="1"/>
      <w:numFmt w:val="decimal"/>
      <w:pStyle w:val="1030302"/>
      <w:lvlText w:val="%1."/>
      <w:lvlJc w:val="left"/>
      <w:pPr>
        <w:tabs>
          <w:tab w:val="num" w:pos="0"/>
        </w:tabs>
        <w:ind w:left="0" w:firstLine="0"/>
      </w:pPr>
      <w:rPr>
        <w:rFonts w:ascii="Times New Roman" w:hAnsi="Times New Roman" w:cs="Times New Roman" w:hint="default"/>
        <w:b/>
        <w:i w:val="0"/>
        <w:caps w:val="0"/>
        <w:strike w:val="0"/>
        <w:dstrike w:val="0"/>
        <w:color w:val="000000"/>
        <w:sz w:val="28"/>
      </w:rPr>
    </w:lvl>
    <w:lvl w:ilvl="1">
      <w:start w:val="1"/>
      <w:numFmt w:val="decimal"/>
      <w:lvlText w:val="%1.%2"/>
      <w:lvlJc w:val="left"/>
      <w:pPr>
        <w:tabs>
          <w:tab w:val="num" w:pos="0"/>
        </w:tabs>
        <w:ind w:left="0" w:firstLine="0"/>
      </w:pPr>
      <w:rPr>
        <w:rFonts w:ascii="Times New Roman" w:hAnsi="Times New Roman" w:cs="Times New Roman" w:hint="default"/>
        <w:b/>
        <w:i w:val="0"/>
        <w:sz w:val="24"/>
        <w:szCs w:val="24"/>
      </w:rPr>
    </w:lvl>
    <w:lvl w:ilvl="2">
      <w:start w:val="1"/>
      <w:numFmt w:val="decimal"/>
      <w:lvlText w:val="%1.%2.%3"/>
      <w:lvlJc w:val="left"/>
      <w:pPr>
        <w:tabs>
          <w:tab w:val="num" w:pos="0"/>
        </w:tabs>
        <w:ind w:left="0" w:firstLine="0"/>
      </w:pPr>
      <w:rPr>
        <w:rFonts w:hint="eastAsia"/>
        <w:b w:val="0"/>
        <w:i w:val="0"/>
        <w:sz w:val="21"/>
        <w:szCs w:val="21"/>
      </w:rPr>
    </w:lvl>
    <w:lvl w:ilvl="3">
      <w:start w:val="1"/>
      <w:numFmt w:val="decimal"/>
      <w:lvlText w:val="%1.%2.%3.%4"/>
      <w:lvlJc w:val="left"/>
      <w:pPr>
        <w:tabs>
          <w:tab w:val="num" w:pos="0"/>
        </w:tabs>
        <w:ind w:left="0" w:firstLine="0"/>
      </w:pPr>
      <w:rPr>
        <w:rFonts w:ascii="Times New Roman" w:hAnsi="Times New Roman" w:cs="Times New Roman" w:hint="default"/>
        <w:b w:val="0"/>
        <w:i w:val="0"/>
        <w:sz w:val="24"/>
        <w:szCs w:val="24"/>
      </w:rPr>
    </w:lvl>
    <w:lvl w:ilvl="4">
      <w:start w:val="1"/>
      <w:numFmt w:val="decimal"/>
      <w:lvlText w:val="%1.%2.%3.%4.%5"/>
      <w:lvlJc w:val="left"/>
      <w:pPr>
        <w:tabs>
          <w:tab w:val="num" w:pos="0"/>
        </w:tabs>
        <w:ind w:left="0" w:firstLine="0"/>
      </w:pPr>
      <w:rPr>
        <w:rFonts w:hint="eastAsia"/>
        <w:b w:val="0"/>
        <w:i w:val="0"/>
        <w:sz w:val="24"/>
        <w:szCs w:val="24"/>
      </w:rPr>
    </w:lvl>
    <w:lvl w:ilvl="5">
      <w:start w:val="1"/>
      <w:numFmt w:val="decimal"/>
      <w:lvlText w:val="%1.%2.%3.%4.%5.%6"/>
      <w:lvlJc w:val="left"/>
      <w:pPr>
        <w:tabs>
          <w:tab w:val="num" w:pos="0"/>
        </w:tabs>
        <w:ind w:left="0" w:firstLine="0"/>
      </w:pPr>
      <w:rPr>
        <w:rFonts w:hint="eastAsia"/>
        <w:b w:val="0"/>
        <w:i w:val="0"/>
        <w:sz w:val="21"/>
      </w:rPr>
    </w:lvl>
    <w:lvl w:ilvl="6">
      <w:start w:val="1"/>
      <w:numFmt w:val="decimal"/>
      <w:lvlText w:val="%1.%2.%3.%4.%5.%6.%7"/>
      <w:lvlJc w:val="left"/>
      <w:pPr>
        <w:tabs>
          <w:tab w:val="num" w:pos="0"/>
        </w:tabs>
        <w:ind w:left="0" w:firstLine="0"/>
      </w:pPr>
      <w:rPr>
        <w:rFonts w:hint="eastAsia"/>
        <w:b w:val="0"/>
        <w:i w:val="0"/>
        <w:sz w:val="21"/>
      </w:rPr>
    </w:lvl>
    <w:lvl w:ilvl="7">
      <w:start w:val="1"/>
      <w:numFmt w:val="decimal"/>
      <w:lvlText w:val="%1.%2.%3.%4.%5.%6.%7.%8"/>
      <w:lvlJc w:val="left"/>
      <w:pPr>
        <w:tabs>
          <w:tab w:val="num" w:pos="0"/>
        </w:tabs>
        <w:ind w:left="0" w:firstLine="0"/>
      </w:pPr>
      <w:rPr>
        <w:rFonts w:hint="eastAsia"/>
      </w:rPr>
    </w:lvl>
    <w:lvl w:ilvl="8">
      <w:start w:val="1"/>
      <w:numFmt w:val="decimal"/>
      <w:lvlText w:val="%1.%2.%3.%4.%5.%6.%7.%8.%9"/>
      <w:lvlJc w:val="left"/>
      <w:pPr>
        <w:tabs>
          <w:tab w:val="num" w:pos="0"/>
        </w:tabs>
        <w:ind w:left="0" w:firstLine="0"/>
      </w:pPr>
      <w:rPr>
        <w:rFonts w:hint="eastAsia"/>
      </w:rPr>
    </w:lvl>
  </w:abstractNum>
  <w:abstractNum w:abstractNumId="21" w15:restartNumberingAfterBreak="0">
    <w:nsid w:val="703D2DEF"/>
    <w:multiLevelType w:val="hybridMultilevel"/>
    <w:tmpl w:val="BA0ACBAE"/>
    <w:lvl w:ilvl="0" w:tplc="0C4626D6">
      <w:start w:val="1"/>
      <w:numFmt w:val="decimal"/>
      <w:pStyle w:val="ft"/>
      <w:lvlText w:val="%1."/>
      <w:lvlJc w:val="left"/>
      <w:pPr>
        <w:ind w:left="420" w:hanging="420"/>
      </w:pPr>
      <w:rPr>
        <w:rFonts w:cs="Times New Roman"/>
      </w:rPr>
    </w:lvl>
    <w:lvl w:ilvl="1" w:tplc="2C787754">
      <w:start w:val="1"/>
      <w:numFmt w:val="aiueoFullWidth"/>
      <w:lvlText w:val="(%2)"/>
      <w:lvlJc w:val="left"/>
      <w:pPr>
        <w:ind w:left="840" w:hanging="420"/>
      </w:pPr>
      <w:rPr>
        <w:rFonts w:cs="Times New Roman"/>
      </w:rPr>
    </w:lvl>
    <w:lvl w:ilvl="2" w:tplc="359270F0">
      <w:start w:val="1"/>
      <w:numFmt w:val="decimalEnclosedCircle"/>
      <w:lvlText w:val="%3"/>
      <w:lvlJc w:val="left"/>
      <w:pPr>
        <w:ind w:left="1260" w:hanging="420"/>
      </w:pPr>
      <w:rPr>
        <w:rFonts w:cs="Times New Roman"/>
      </w:rPr>
    </w:lvl>
    <w:lvl w:ilvl="3" w:tplc="0D48CA72">
      <w:start w:val="1"/>
      <w:numFmt w:val="decimal"/>
      <w:lvlText w:val="%4."/>
      <w:lvlJc w:val="left"/>
      <w:pPr>
        <w:ind w:left="1680" w:hanging="420"/>
      </w:pPr>
      <w:rPr>
        <w:rFonts w:cs="Times New Roman"/>
      </w:rPr>
    </w:lvl>
    <w:lvl w:ilvl="4" w:tplc="FEFA59C4">
      <w:start w:val="1"/>
      <w:numFmt w:val="aiueoFullWidth"/>
      <w:lvlText w:val="(%5)"/>
      <w:lvlJc w:val="left"/>
      <w:pPr>
        <w:ind w:left="2100" w:hanging="420"/>
      </w:pPr>
      <w:rPr>
        <w:rFonts w:cs="Times New Roman"/>
      </w:rPr>
    </w:lvl>
    <w:lvl w:ilvl="5" w:tplc="21A06FAE">
      <w:start w:val="1"/>
      <w:numFmt w:val="decimalEnclosedCircle"/>
      <w:lvlText w:val="%6"/>
      <w:lvlJc w:val="left"/>
      <w:pPr>
        <w:ind w:left="2520" w:hanging="420"/>
      </w:pPr>
      <w:rPr>
        <w:rFonts w:cs="Times New Roman"/>
      </w:rPr>
    </w:lvl>
    <w:lvl w:ilvl="6" w:tplc="0380A9A8">
      <w:start w:val="1"/>
      <w:numFmt w:val="decimal"/>
      <w:lvlText w:val="%7."/>
      <w:lvlJc w:val="left"/>
      <w:pPr>
        <w:ind w:left="2940" w:hanging="420"/>
      </w:pPr>
      <w:rPr>
        <w:rFonts w:cs="Times New Roman"/>
      </w:rPr>
    </w:lvl>
    <w:lvl w:ilvl="7" w:tplc="320C6EA6">
      <w:start w:val="1"/>
      <w:numFmt w:val="aiueoFullWidth"/>
      <w:lvlText w:val="(%8)"/>
      <w:lvlJc w:val="left"/>
      <w:pPr>
        <w:ind w:left="3360" w:hanging="420"/>
      </w:pPr>
      <w:rPr>
        <w:rFonts w:cs="Times New Roman"/>
      </w:rPr>
    </w:lvl>
    <w:lvl w:ilvl="8" w:tplc="77709F42">
      <w:start w:val="1"/>
      <w:numFmt w:val="decimalEnclosedCircle"/>
      <w:lvlText w:val="%9"/>
      <w:lvlJc w:val="left"/>
      <w:pPr>
        <w:ind w:left="3780" w:hanging="420"/>
      </w:pPr>
      <w:rPr>
        <w:rFonts w:cs="Times New Roman"/>
      </w:rPr>
    </w:lvl>
  </w:abstractNum>
  <w:abstractNum w:abstractNumId="22" w15:restartNumberingAfterBreak="0">
    <w:nsid w:val="77333CE1"/>
    <w:multiLevelType w:val="singleLevel"/>
    <w:tmpl w:val="291438EE"/>
    <w:lvl w:ilvl="0">
      <w:start w:val="1"/>
      <w:numFmt w:val="decimal"/>
      <w:pStyle w:val="10"/>
      <w:lvlText w:val="[%1]"/>
      <w:lvlJc w:val="left"/>
      <w:pPr>
        <w:tabs>
          <w:tab w:val="num" w:pos="360"/>
        </w:tabs>
        <w:ind w:left="360" w:hanging="360"/>
      </w:pPr>
    </w:lvl>
  </w:abstractNum>
  <w:abstractNum w:abstractNumId="23" w15:restartNumberingAfterBreak="0">
    <w:nsid w:val="773E5F7C"/>
    <w:multiLevelType w:val="singleLevel"/>
    <w:tmpl w:val="93A80D5C"/>
    <w:lvl w:ilvl="0">
      <w:start w:val="1"/>
      <w:numFmt w:val="bullet"/>
      <w:pStyle w:val="Rientra1"/>
      <w:lvlText w:val=""/>
      <w:lvlJc w:val="left"/>
      <w:pPr>
        <w:tabs>
          <w:tab w:val="num" w:pos="360"/>
        </w:tabs>
        <w:ind w:left="360" w:hanging="360"/>
      </w:pPr>
      <w:rPr>
        <w:rFonts w:ascii="Symbol" w:hAnsi="Symbol" w:hint="default"/>
      </w:rPr>
    </w:lvl>
  </w:abstractNum>
  <w:abstractNum w:abstractNumId="24" w15:restartNumberingAfterBreak="0">
    <w:nsid w:val="789A09E3"/>
    <w:multiLevelType w:val="multilevel"/>
    <w:tmpl w:val="51A69CA4"/>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38"/>
        </w:tabs>
        <w:ind w:left="3238" w:hanging="1078"/>
      </w:pPr>
    </w:lvl>
    <w:lvl w:ilvl="4">
      <w:start w:val="1"/>
      <w:numFmt w:val="decimal"/>
      <w:pStyle w:val="Headline"/>
      <w:lvlText w:val="%1.%2.%3.%4.%5"/>
      <w:lvlJc w:val="left"/>
      <w:pPr>
        <w:tabs>
          <w:tab w:val="num" w:pos="4678"/>
        </w:tabs>
        <w:ind w:left="4678" w:hanging="144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7BC330F5"/>
    <w:multiLevelType w:val="hybridMultilevel"/>
    <w:tmpl w:val="C2769C2A"/>
    <w:lvl w:ilvl="0" w:tplc="8B6E8958">
      <w:start w:val="1"/>
      <w:numFmt w:val="bullet"/>
      <w:pStyle w:val="ZchnZchn"/>
      <w:lvlText w:val=""/>
      <w:lvlJc w:val="left"/>
      <w:pPr>
        <w:tabs>
          <w:tab w:val="num" w:pos="851"/>
        </w:tabs>
        <w:ind w:left="851" w:hanging="851"/>
      </w:pPr>
      <w:rPr>
        <w:rFonts w:ascii="ZapfDingbats" w:hAnsi="ZapfDingbats" w:hint="default"/>
        <w:b/>
        <w:i w:val="0"/>
        <w:color w:val="70CEF5"/>
        <w:sz w:val="20"/>
        <w:szCs w:val="20"/>
      </w:rPr>
    </w:lvl>
    <w:lvl w:ilvl="1" w:tplc="929AC9EE">
      <w:start w:val="1"/>
      <w:numFmt w:val="bullet"/>
      <w:lvlText w:val="o"/>
      <w:lvlJc w:val="left"/>
      <w:pPr>
        <w:tabs>
          <w:tab w:val="num" w:pos="1440"/>
        </w:tabs>
        <w:ind w:left="1440" w:hanging="360"/>
      </w:pPr>
      <w:rPr>
        <w:rFonts w:ascii="Courier New" w:hAnsi="Courier New" w:cs="Courier New" w:hint="default"/>
      </w:rPr>
    </w:lvl>
    <w:lvl w:ilvl="2" w:tplc="67ACAC10" w:tentative="1">
      <w:start w:val="1"/>
      <w:numFmt w:val="bullet"/>
      <w:lvlText w:val=""/>
      <w:lvlJc w:val="left"/>
      <w:pPr>
        <w:tabs>
          <w:tab w:val="num" w:pos="2160"/>
        </w:tabs>
        <w:ind w:left="2160" w:hanging="360"/>
      </w:pPr>
      <w:rPr>
        <w:rFonts w:ascii="Wingdings" w:hAnsi="Wingdings" w:hint="default"/>
      </w:rPr>
    </w:lvl>
    <w:lvl w:ilvl="3" w:tplc="4F42F4E0" w:tentative="1">
      <w:start w:val="1"/>
      <w:numFmt w:val="bullet"/>
      <w:lvlText w:val=""/>
      <w:lvlJc w:val="left"/>
      <w:pPr>
        <w:tabs>
          <w:tab w:val="num" w:pos="2880"/>
        </w:tabs>
        <w:ind w:left="2880" w:hanging="360"/>
      </w:pPr>
      <w:rPr>
        <w:rFonts w:ascii="Symbol" w:hAnsi="Symbol" w:hint="default"/>
      </w:rPr>
    </w:lvl>
    <w:lvl w:ilvl="4" w:tplc="FC98F30A" w:tentative="1">
      <w:start w:val="1"/>
      <w:numFmt w:val="bullet"/>
      <w:lvlText w:val="o"/>
      <w:lvlJc w:val="left"/>
      <w:pPr>
        <w:tabs>
          <w:tab w:val="num" w:pos="3600"/>
        </w:tabs>
        <w:ind w:left="3600" w:hanging="360"/>
      </w:pPr>
      <w:rPr>
        <w:rFonts w:ascii="Courier New" w:hAnsi="Courier New" w:cs="Courier New" w:hint="default"/>
      </w:rPr>
    </w:lvl>
    <w:lvl w:ilvl="5" w:tplc="82B870AE" w:tentative="1">
      <w:start w:val="1"/>
      <w:numFmt w:val="bullet"/>
      <w:lvlText w:val=""/>
      <w:lvlJc w:val="left"/>
      <w:pPr>
        <w:tabs>
          <w:tab w:val="num" w:pos="4320"/>
        </w:tabs>
        <w:ind w:left="4320" w:hanging="360"/>
      </w:pPr>
      <w:rPr>
        <w:rFonts w:ascii="Wingdings" w:hAnsi="Wingdings" w:hint="default"/>
      </w:rPr>
    </w:lvl>
    <w:lvl w:ilvl="6" w:tplc="38989738" w:tentative="1">
      <w:start w:val="1"/>
      <w:numFmt w:val="bullet"/>
      <w:lvlText w:val=""/>
      <w:lvlJc w:val="left"/>
      <w:pPr>
        <w:tabs>
          <w:tab w:val="num" w:pos="5040"/>
        </w:tabs>
        <w:ind w:left="5040" w:hanging="360"/>
      </w:pPr>
      <w:rPr>
        <w:rFonts w:ascii="Symbol" w:hAnsi="Symbol" w:hint="default"/>
      </w:rPr>
    </w:lvl>
    <w:lvl w:ilvl="7" w:tplc="D0FCFF40" w:tentative="1">
      <w:start w:val="1"/>
      <w:numFmt w:val="bullet"/>
      <w:lvlText w:val="o"/>
      <w:lvlJc w:val="left"/>
      <w:pPr>
        <w:tabs>
          <w:tab w:val="num" w:pos="5760"/>
        </w:tabs>
        <w:ind w:left="5760" w:hanging="360"/>
      </w:pPr>
      <w:rPr>
        <w:rFonts w:ascii="Courier New" w:hAnsi="Courier New" w:cs="Courier New" w:hint="default"/>
      </w:rPr>
    </w:lvl>
    <w:lvl w:ilvl="8" w:tplc="FEAA693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8771BC"/>
    <w:multiLevelType w:val="hybridMultilevel"/>
    <w:tmpl w:val="2D28D6EA"/>
    <w:lvl w:ilvl="0" w:tplc="93DC0AB8">
      <w:start w:val="2"/>
      <w:numFmt w:val="decimal"/>
      <w:pStyle w:val="en"/>
      <w:lvlText w:val="%1."/>
      <w:lvlJc w:val="left"/>
      <w:pPr>
        <w:ind w:left="420" w:hanging="420"/>
      </w:pPr>
      <w:rPr>
        <w:rFonts w:cs="Times New Roman" w:hint="default"/>
      </w:rPr>
    </w:lvl>
    <w:lvl w:ilvl="1" w:tplc="4162974E"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BC1D75"/>
    <w:multiLevelType w:val="multilevel"/>
    <w:tmpl w:val="755E27C6"/>
    <w:lvl w:ilvl="0">
      <w:start w:val="6"/>
      <w:numFmt w:val="decimal"/>
      <w:pStyle w:val="JK-text-simpledoc"/>
      <w:lvlText w:val="%1"/>
      <w:lvlJc w:val="left"/>
      <w:pPr>
        <w:tabs>
          <w:tab w:val="num" w:pos="1980"/>
        </w:tabs>
        <w:ind w:left="1980" w:hanging="1980"/>
      </w:pPr>
      <w:rPr>
        <w:rFonts w:hint="default"/>
      </w:rPr>
    </w:lvl>
    <w:lvl w:ilvl="1">
      <w:start w:val="6"/>
      <w:numFmt w:val="decimal"/>
      <w:lvlText w:val="%1.%2"/>
      <w:lvlJc w:val="left"/>
      <w:pPr>
        <w:tabs>
          <w:tab w:val="num" w:pos="1980"/>
        </w:tabs>
        <w:ind w:left="1980" w:hanging="1980"/>
      </w:pPr>
      <w:rPr>
        <w:rFonts w:hint="default"/>
      </w:rPr>
    </w:lvl>
    <w:lvl w:ilvl="2">
      <w:start w:val="2"/>
      <w:numFmt w:val="decimal"/>
      <w:lvlText w:val="%1.%2.%3"/>
      <w:lvlJc w:val="left"/>
      <w:pPr>
        <w:tabs>
          <w:tab w:val="num" w:pos="1980"/>
        </w:tabs>
        <w:ind w:left="1980" w:hanging="1980"/>
      </w:pPr>
      <w:rPr>
        <w:rFonts w:hint="default"/>
      </w:rPr>
    </w:lvl>
    <w:lvl w:ilvl="3">
      <w:start w:val="2"/>
      <w:numFmt w:val="decimal"/>
      <w:lvlText w:val="%1.%2.%3.%4"/>
      <w:lvlJc w:val="left"/>
      <w:pPr>
        <w:tabs>
          <w:tab w:val="num" w:pos="1980"/>
        </w:tabs>
        <w:ind w:left="1980" w:hanging="1980"/>
      </w:pPr>
      <w:rPr>
        <w:rFonts w:hint="default"/>
      </w:rPr>
    </w:lvl>
    <w:lvl w:ilvl="4">
      <w:start w:val="5"/>
      <w:numFmt w:val="decimal"/>
      <w:lvlText w:val="%1.%2.%3.%4.%5"/>
      <w:lvlJc w:val="left"/>
      <w:pPr>
        <w:tabs>
          <w:tab w:val="num" w:pos="1980"/>
        </w:tabs>
        <w:ind w:left="1980" w:hanging="1980"/>
      </w:pPr>
      <w:rPr>
        <w:rFonts w:hint="default"/>
      </w:rPr>
    </w:lvl>
    <w:lvl w:ilvl="5">
      <w:start w:val="3"/>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28" w15:restartNumberingAfterBreak="0">
    <w:nsid w:val="7FD84624"/>
    <w:multiLevelType w:val="multilevel"/>
    <w:tmpl w:val="38600E2E"/>
    <w:lvl w:ilvl="0">
      <w:start w:val="1"/>
      <w:numFmt w:val="decimal"/>
      <w:pStyle w:val="TdocHeading1"/>
      <w:lvlText w:val="%1"/>
      <w:lvlJc w:val="left"/>
      <w:pPr>
        <w:tabs>
          <w:tab w:val="num" w:pos="0"/>
        </w:tabs>
        <w:ind w:left="0" w:firstLine="0"/>
      </w:pPr>
      <w:rPr>
        <w:rFonts w:hint="default"/>
      </w:rPr>
    </w:lvl>
    <w:lvl w:ilvl="1">
      <w:start w:val="1"/>
      <w:numFmt w:val="decimal"/>
      <w:pStyle w:val="TdocHeading2"/>
      <w:suff w:val="space"/>
      <w:lvlText w:val="%1.%2"/>
      <w:lvlJc w:val="left"/>
      <w:pPr>
        <w:ind w:left="0" w:firstLine="0"/>
      </w:pPr>
      <w:rPr>
        <w:rFonts w:hint="default"/>
      </w:rPr>
    </w:lvl>
    <w:lvl w:ilvl="2">
      <w:start w:val="1"/>
      <w:numFmt w:val="decimal"/>
      <w:pStyle w:val="TdocHeading3"/>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954826637">
    <w:abstractNumId w:val="4"/>
  </w:num>
  <w:num w:numId="2" w16cid:durableId="2121607870">
    <w:abstractNumId w:val="2"/>
  </w:num>
  <w:num w:numId="3" w16cid:durableId="1798261002">
    <w:abstractNumId w:val="18"/>
  </w:num>
  <w:num w:numId="4" w16cid:durableId="9321314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71199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36347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978671">
    <w:abstractNumId w:val="13"/>
  </w:num>
  <w:num w:numId="8" w16cid:durableId="1346982370">
    <w:abstractNumId w:val="26"/>
  </w:num>
  <w:num w:numId="9" w16cid:durableId="451248066">
    <w:abstractNumId w:val="1"/>
  </w:num>
  <w:num w:numId="10" w16cid:durableId="45227423">
    <w:abstractNumId w:val="23"/>
  </w:num>
  <w:num w:numId="11" w16cid:durableId="1605723447">
    <w:abstractNumId w:val="10"/>
  </w:num>
  <w:num w:numId="12" w16cid:durableId="235750547">
    <w:abstractNumId w:val="6"/>
  </w:num>
  <w:num w:numId="13" w16cid:durableId="577403096">
    <w:abstractNumId w:val="19"/>
  </w:num>
  <w:num w:numId="14" w16cid:durableId="979068388">
    <w:abstractNumId w:val="22"/>
  </w:num>
  <w:num w:numId="15" w16cid:durableId="8116297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6847845">
    <w:abstractNumId w:val="28"/>
  </w:num>
  <w:num w:numId="17" w16cid:durableId="906190096">
    <w:abstractNumId w:val="25"/>
  </w:num>
  <w:num w:numId="18" w16cid:durableId="119493604">
    <w:abstractNumId w:val="8"/>
  </w:num>
  <w:num w:numId="19" w16cid:durableId="1944192943">
    <w:abstractNumId w:val="3"/>
  </w:num>
  <w:num w:numId="20" w16cid:durableId="1145776592">
    <w:abstractNumId w:val="20"/>
  </w:num>
  <w:num w:numId="21" w16cid:durableId="1478915408">
    <w:abstractNumId w:val="9"/>
  </w:num>
  <w:num w:numId="22" w16cid:durableId="814226846">
    <w:abstractNumId w:val="14"/>
  </w:num>
  <w:num w:numId="23" w16cid:durableId="2139294902">
    <w:abstractNumId w:val="27"/>
  </w:num>
  <w:num w:numId="24" w16cid:durableId="1807697982">
    <w:abstractNumId w:val="17"/>
  </w:num>
  <w:num w:numId="25" w16cid:durableId="1823614998">
    <w:abstractNumId w:val="12"/>
  </w:num>
  <w:num w:numId="26" w16cid:durableId="1885214590">
    <w:abstractNumId w:val="15"/>
  </w:num>
  <w:num w:numId="27" w16cid:durableId="609357583">
    <w:abstractNumId w:val="5"/>
  </w:num>
  <w:num w:numId="28" w16cid:durableId="1840150642">
    <w:abstractNumId w:val="0"/>
  </w:num>
  <w:num w:numId="29" w16cid:durableId="5314993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zh-CN" w:vendorID="64" w:dllVersion="0" w:nlCheck="1" w:checkStyle="1"/>
  <w:activeWritingStyle w:appName="MSWord" w:lang="es-ES" w:vendorID="64" w:dllVersion="0" w:nlCheck="1" w:checkStyle="0"/>
  <w:activeWritingStyle w:appName="MSWord" w:lang="es-ES_tradnl" w:vendorID="64" w:dllVersion="0" w:nlCheck="1" w:checkStyle="0"/>
  <w:activeWritingStyle w:appName="MSWord" w:lang="ar-SA"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50"/>
    <w:rsid w:val="00003C82"/>
    <w:rsid w:val="00013002"/>
    <w:rsid w:val="00022E97"/>
    <w:rsid w:val="00034F4C"/>
    <w:rsid w:val="00036EE3"/>
    <w:rsid w:val="00072484"/>
    <w:rsid w:val="00085630"/>
    <w:rsid w:val="00086201"/>
    <w:rsid w:val="00095530"/>
    <w:rsid w:val="00096612"/>
    <w:rsid w:val="000974DA"/>
    <w:rsid w:val="000B1B2B"/>
    <w:rsid w:val="000B7683"/>
    <w:rsid w:val="000C0D76"/>
    <w:rsid w:val="000D0677"/>
    <w:rsid w:val="000E0548"/>
    <w:rsid w:val="000E6A6E"/>
    <w:rsid w:val="000F56BC"/>
    <w:rsid w:val="00101DF8"/>
    <w:rsid w:val="00102934"/>
    <w:rsid w:val="001132CE"/>
    <w:rsid w:val="00147110"/>
    <w:rsid w:val="001477C8"/>
    <w:rsid w:val="001511A6"/>
    <w:rsid w:val="00156422"/>
    <w:rsid w:val="00163D14"/>
    <w:rsid w:val="00171C4D"/>
    <w:rsid w:val="0017562F"/>
    <w:rsid w:val="001843D2"/>
    <w:rsid w:val="0019307B"/>
    <w:rsid w:val="001A103B"/>
    <w:rsid w:val="001B0138"/>
    <w:rsid w:val="001B0927"/>
    <w:rsid w:val="001B164E"/>
    <w:rsid w:val="001B7886"/>
    <w:rsid w:val="001C0123"/>
    <w:rsid w:val="001D10B7"/>
    <w:rsid w:val="001F38BB"/>
    <w:rsid w:val="001F3BC0"/>
    <w:rsid w:val="001F680F"/>
    <w:rsid w:val="002005DE"/>
    <w:rsid w:val="002058CE"/>
    <w:rsid w:val="002165F1"/>
    <w:rsid w:val="0022016C"/>
    <w:rsid w:val="00222FAD"/>
    <w:rsid w:val="00224735"/>
    <w:rsid w:val="002254FB"/>
    <w:rsid w:val="002257C3"/>
    <w:rsid w:val="00226D9A"/>
    <w:rsid w:val="00233211"/>
    <w:rsid w:val="0024687A"/>
    <w:rsid w:val="00260B24"/>
    <w:rsid w:val="0027411A"/>
    <w:rsid w:val="00276D21"/>
    <w:rsid w:val="00296D7F"/>
    <w:rsid w:val="002A5D45"/>
    <w:rsid w:val="002B3CF6"/>
    <w:rsid w:val="002B3E59"/>
    <w:rsid w:val="002C768A"/>
    <w:rsid w:val="002D0BD7"/>
    <w:rsid w:val="002D2450"/>
    <w:rsid w:val="002D49C0"/>
    <w:rsid w:val="002D76C4"/>
    <w:rsid w:val="002E2772"/>
    <w:rsid w:val="002F5199"/>
    <w:rsid w:val="00301DB3"/>
    <w:rsid w:val="0030218D"/>
    <w:rsid w:val="00305119"/>
    <w:rsid w:val="003100A4"/>
    <w:rsid w:val="003157F1"/>
    <w:rsid w:val="00321210"/>
    <w:rsid w:val="00322C87"/>
    <w:rsid w:val="00332B88"/>
    <w:rsid w:val="00341345"/>
    <w:rsid w:val="00352EA2"/>
    <w:rsid w:val="00356B5D"/>
    <w:rsid w:val="00357707"/>
    <w:rsid w:val="0036627C"/>
    <w:rsid w:val="00385AF9"/>
    <w:rsid w:val="003A07B0"/>
    <w:rsid w:val="003B034C"/>
    <w:rsid w:val="003B2C99"/>
    <w:rsid w:val="003C5A38"/>
    <w:rsid w:val="003D55AD"/>
    <w:rsid w:val="003E441F"/>
    <w:rsid w:val="003E5516"/>
    <w:rsid w:val="003F3561"/>
    <w:rsid w:val="003F4B75"/>
    <w:rsid w:val="003F7AA8"/>
    <w:rsid w:val="004117FE"/>
    <w:rsid w:val="00420DFD"/>
    <w:rsid w:val="00425BC7"/>
    <w:rsid w:val="00427B91"/>
    <w:rsid w:val="00434583"/>
    <w:rsid w:val="00437A76"/>
    <w:rsid w:val="0045474C"/>
    <w:rsid w:val="004604B2"/>
    <w:rsid w:val="00463C5B"/>
    <w:rsid w:val="00467328"/>
    <w:rsid w:val="00470E28"/>
    <w:rsid w:val="0047379B"/>
    <w:rsid w:val="00474170"/>
    <w:rsid w:val="00477729"/>
    <w:rsid w:val="004842E2"/>
    <w:rsid w:val="00486EB3"/>
    <w:rsid w:val="004934C5"/>
    <w:rsid w:val="00494F5E"/>
    <w:rsid w:val="004A4308"/>
    <w:rsid w:val="004A6FEB"/>
    <w:rsid w:val="004A7105"/>
    <w:rsid w:val="004B4CB0"/>
    <w:rsid w:val="004B6435"/>
    <w:rsid w:val="004D517A"/>
    <w:rsid w:val="004E61FF"/>
    <w:rsid w:val="004F4D8C"/>
    <w:rsid w:val="00503364"/>
    <w:rsid w:val="005169C7"/>
    <w:rsid w:val="00524738"/>
    <w:rsid w:val="00537041"/>
    <w:rsid w:val="005373E0"/>
    <w:rsid w:val="005404CB"/>
    <w:rsid w:val="00547FC6"/>
    <w:rsid w:val="00556548"/>
    <w:rsid w:val="00557B7B"/>
    <w:rsid w:val="005616EA"/>
    <w:rsid w:val="00571B1C"/>
    <w:rsid w:val="00575DA6"/>
    <w:rsid w:val="00576D47"/>
    <w:rsid w:val="005839A0"/>
    <w:rsid w:val="00586EF8"/>
    <w:rsid w:val="00590AC5"/>
    <w:rsid w:val="005B0371"/>
    <w:rsid w:val="005B114C"/>
    <w:rsid w:val="005B20F6"/>
    <w:rsid w:val="005B218E"/>
    <w:rsid w:val="005B49AB"/>
    <w:rsid w:val="005B50E7"/>
    <w:rsid w:val="005C4BAB"/>
    <w:rsid w:val="005D0D85"/>
    <w:rsid w:val="005D171A"/>
    <w:rsid w:val="005D17DB"/>
    <w:rsid w:val="005D758B"/>
    <w:rsid w:val="005E12A5"/>
    <w:rsid w:val="005E69F0"/>
    <w:rsid w:val="005E7B4F"/>
    <w:rsid w:val="005F003B"/>
    <w:rsid w:val="005F0095"/>
    <w:rsid w:val="005F2E73"/>
    <w:rsid w:val="005F4FAD"/>
    <w:rsid w:val="00601882"/>
    <w:rsid w:val="00607D68"/>
    <w:rsid w:val="00611B04"/>
    <w:rsid w:val="00613212"/>
    <w:rsid w:val="006149B1"/>
    <w:rsid w:val="00624681"/>
    <w:rsid w:val="00630EA3"/>
    <w:rsid w:val="00640332"/>
    <w:rsid w:val="00646A4F"/>
    <w:rsid w:val="00663023"/>
    <w:rsid w:val="00667FC3"/>
    <w:rsid w:val="00680D2B"/>
    <w:rsid w:val="00681B32"/>
    <w:rsid w:val="00697687"/>
    <w:rsid w:val="00697887"/>
    <w:rsid w:val="006A09D6"/>
    <w:rsid w:val="006B1D2B"/>
    <w:rsid w:val="006C37D5"/>
    <w:rsid w:val="006D3CCA"/>
    <w:rsid w:val="006E1131"/>
    <w:rsid w:val="006E2037"/>
    <w:rsid w:val="006E6199"/>
    <w:rsid w:val="00705DD5"/>
    <w:rsid w:val="00712870"/>
    <w:rsid w:val="00714AC0"/>
    <w:rsid w:val="007176E5"/>
    <w:rsid w:val="007242EE"/>
    <w:rsid w:val="0074147D"/>
    <w:rsid w:val="00743D85"/>
    <w:rsid w:val="00744F8B"/>
    <w:rsid w:val="00753CF4"/>
    <w:rsid w:val="007565CC"/>
    <w:rsid w:val="00763B9A"/>
    <w:rsid w:val="00787C16"/>
    <w:rsid w:val="007A6AA8"/>
    <w:rsid w:val="007A74F1"/>
    <w:rsid w:val="007B077F"/>
    <w:rsid w:val="007B1357"/>
    <w:rsid w:val="007B3343"/>
    <w:rsid w:val="007C00F3"/>
    <w:rsid w:val="007D2303"/>
    <w:rsid w:val="007D6192"/>
    <w:rsid w:val="007E2310"/>
    <w:rsid w:val="007E27E3"/>
    <w:rsid w:val="007F5EA7"/>
    <w:rsid w:val="00801E8E"/>
    <w:rsid w:val="00815F64"/>
    <w:rsid w:val="008310C9"/>
    <w:rsid w:val="00832BAB"/>
    <w:rsid w:val="008335F0"/>
    <w:rsid w:val="00834306"/>
    <w:rsid w:val="00853CC5"/>
    <w:rsid w:val="00860986"/>
    <w:rsid w:val="00861985"/>
    <w:rsid w:val="00877E6E"/>
    <w:rsid w:val="00893E0A"/>
    <w:rsid w:val="008B083A"/>
    <w:rsid w:val="008C251A"/>
    <w:rsid w:val="008C7848"/>
    <w:rsid w:val="008D2B3F"/>
    <w:rsid w:val="008F48ED"/>
    <w:rsid w:val="00906589"/>
    <w:rsid w:val="00906AD6"/>
    <w:rsid w:val="00912B43"/>
    <w:rsid w:val="009132E6"/>
    <w:rsid w:val="00917AF2"/>
    <w:rsid w:val="0092418A"/>
    <w:rsid w:val="00934ED7"/>
    <w:rsid w:val="00940D16"/>
    <w:rsid w:val="00942220"/>
    <w:rsid w:val="00950882"/>
    <w:rsid w:val="009543C3"/>
    <w:rsid w:val="00962BF3"/>
    <w:rsid w:val="00965AE4"/>
    <w:rsid w:val="00966E1B"/>
    <w:rsid w:val="00972F51"/>
    <w:rsid w:val="00984A02"/>
    <w:rsid w:val="009947C0"/>
    <w:rsid w:val="009A4039"/>
    <w:rsid w:val="009A41F9"/>
    <w:rsid w:val="009B1010"/>
    <w:rsid w:val="009B20A8"/>
    <w:rsid w:val="009D4BBD"/>
    <w:rsid w:val="009E0B80"/>
    <w:rsid w:val="009E4994"/>
    <w:rsid w:val="009F2D2C"/>
    <w:rsid w:val="009F5580"/>
    <w:rsid w:val="00A007AA"/>
    <w:rsid w:val="00A03C0E"/>
    <w:rsid w:val="00A22069"/>
    <w:rsid w:val="00A22F18"/>
    <w:rsid w:val="00A239D1"/>
    <w:rsid w:val="00A31928"/>
    <w:rsid w:val="00A321F1"/>
    <w:rsid w:val="00A355A2"/>
    <w:rsid w:val="00A35B27"/>
    <w:rsid w:val="00A40D77"/>
    <w:rsid w:val="00A507D4"/>
    <w:rsid w:val="00A511E2"/>
    <w:rsid w:val="00A5147A"/>
    <w:rsid w:val="00A60BEA"/>
    <w:rsid w:val="00A610CF"/>
    <w:rsid w:val="00A62A14"/>
    <w:rsid w:val="00A637EF"/>
    <w:rsid w:val="00A6505A"/>
    <w:rsid w:val="00A6617B"/>
    <w:rsid w:val="00A71FE5"/>
    <w:rsid w:val="00A74B43"/>
    <w:rsid w:val="00A7534B"/>
    <w:rsid w:val="00A76007"/>
    <w:rsid w:val="00A82243"/>
    <w:rsid w:val="00A86DD2"/>
    <w:rsid w:val="00A936CB"/>
    <w:rsid w:val="00A971A1"/>
    <w:rsid w:val="00AA3AD8"/>
    <w:rsid w:val="00AA5B27"/>
    <w:rsid w:val="00AB0DC8"/>
    <w:rsid w:val="00AB405C"/>
    <w:rsid w:val="00AC015D"/>
    <w:rsid w:val="00AC1927"/>
    <w:rsid w:val="00AD09D8"/>
    <w:rsid w:val="00AE698D"/>
    <w:rsid w:val="00AF0286"/>
    <w:rsid w:val="00AF4F61"/>
    <w:rsid w:val="00AF5326"/>
    <w:rsid w:val="00AF5E3E"/>
    <w:rsid w:val="00B00E4F"/>
    <w:rsid w:val="00B019A2"/>
    <w:rsid w:val="00B0286E"/>
    <w:rsid w:val="00B033C8"/>
    <w:rsid w:val="00B2373F"/>
    <w:rsid w:val="00B33425"/>
    <w:rsid w:val="00B42334"/>
    <w:rsid w:val="00B44E24"/>
    <w:rsid w:val="00B54ECC"/>
    <w:rsid w:val="00B60AC0"/>
    <w:rsid w:val="00B714F3"/>
    <w:rsid w:val="00B74A58"/>
    <w:rsid w:val="00B75A52"/>
    <w:rsid w:val="00B874C6"/>
    <w:rsid w:val="00B87B6B"/>
    <w:rsid w:val="00B90660"/>
    <w:rsid w:val="00B9169E"/>
    <w:rsid w:val="00B97F14"/>
    <w:rsid w:val="00BB2B42"/>
    <w:rsid w:val="00BC5D77"/>
    <w:rsid w:val="00BD4283"/>
    <w:rsid w:val="00BD6AF4"/>
    <w:rsid w:val="00BE187B"/>
    <w:rsid w:val="00BE3CF3"/>
    <w:rsid w:val="00BE63F1"/>
    <w:rsid w:val="00BF3D35"/>
    <w:rsid w:val="00BF487A"/>
    <w:rsid w:val="00BF5544"/>
    <w:rsid w:val="00C115E7"/>
    <w:rsid w:val="00C15F3E"/>
    <w:rsid w:val="00C23F97"/>
    <w:rsid w:val="00C46BD9"/>
    <w:rsid w:val="00C55258"/>
    <w:rsid w:val="00C604F3"/>
    <w:rsid w:val="00C73560"/>
    <w:rsid w:val="00C84DB7"/>
    <w:rsid w:val="00C87A35"/>
    <w:rsid w:val="00C90AE3"/>
    <w:rsid w:val="00CA1ABE"/>
    <w:rsid w:val="00CA6522"/>
    <w:rsid w:val="00CA7BF6"/>
    <w:rsid w:val="00CB0F14"/>
    <w:rsid w:val="00CB4C31"/>
    <w:rsid w:val="00CB5EA9"/>
    <w:rsid w:val="00CB636C"/>
    <w:rsid w:val="00CC01C7"/>
    <w:rsid w:val="00CC773C"/>
    <w:rsid w:val="00CD23F9"/>
    <w:rsid w:val="00CD5C17"/>
    <w:rsid w:val="00CD659B"/>
    <w:rsid w:val="00CE08AF"/>
    <w:rsid w:val="00CE0A43"/>
    <w:rsid w:val="00CE4D5C"/>
    <w:rsid w:val="00CF4611"/>
    <w:rsid w:val="00D00118"/>
    <w:rsid w:val="00D047AE"/>
    <w:rsid w:val="00D148BC"/>
    <w:rsid w:val="00D16749"/>
    <w:rsid w:val="00D2152F"/>
    <w:rsid w:val="00D5024B"/>
    <w:rsid w:val="00D613C4"/>
    <w:rsid w:val="00D61962"/>
    <w:rsid w:val="00D72623"/>
    <w:rsid w:val="00D83556"/>
    <w:rsid w:val="00D91FF2"/>
    <w:rsid w:val="00DB599E"/>
    <w:rsid w:val="00DC02F3"/>
    <w:rsid w:val="00DC2634"/>
    <w:rsid w:val="00DC546D"/>
    <w:rsid w:val="00DE5556"/>
    <w:rsid w:val="00DF4176"/>
    <w:rsid w:val="00DF4426"/>
    <w:rsid w:val="00E0095C"/>
    <w:rsid w:val="00E05B6F"/>
    <w:rsid w:val="00E17240"/>
    <w:rsid w:val="00E626FB"/>
    <w:rsid w:val="00E70513"/>
    <w:rsid w:val="00E74595"/>
    <w:rsid w:val="00E77485"/>
    <w:rsid w:val="00E959C5"/>
    <w:rsid w:val="00EA4F40"/>
    <w:rsid w:val="00EB1CB6"/>
    <w:rsid w:val="00EB7C57"/>
    <w:rsid w:val="00EC2A70"/>
    <w:rsid w:val="00EC46A4"/>
    <w:rsid w:val="00ED0D47"/>
    <w:rsid w:val="00ED2695"/>
    <w:rsid w:val="00EE04BA"/>
    <w:rsid w:val="00EE47C4"/>
    <w:rsid w:val="00EF0059"/>
    <w:rsid w:val="00EF2D52"/>
    <w:rsid w:val="00F10F7E"/>
    <w:rsid w:val="00F12325"/>
    <w:rsid w:val="00F30C9B"/>
    <w:rsid w:val="00F354B1"/>
    <w:rsid w:val="00F354D7"/>
    <w:rsid w:val="00F43B06"/>
    <w:rsid w:val="00F6343F"/>
    <w:rsid w:val="00F66F3B"/>
    <w:rsid w:val="00F72776"/>
    <w:rsid w:val="00F7325C"/>
    <w:rsid w:val="00F74EC6"/>
    <w:rsid w:val="00F76689"/>
    <w:rsid w:val="00F80B0C"/>
    <w:rsid w:val="00F810CA"/>
    <w:rsid w:val="00F92A40"/>
    <w:rsid w:val="00F93A0E"/>
    <w:rsid w:val="00FA2A21"/>
    <w:rsid w:val="00FB0E4E"/>
    <w:rsid w:val="00FB325C"/>
    <w:rsid w:val="00FC046E"/>
    <w:rsid w:val="00FE79FE"/>
    <w:rsid w:val="00FF322B"/>
    <w:rsid w:val="00FF711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6E2BF4C0"/>
  <w15:docId w15:val="{E90BA198-9E57-4BB1-BDAE-112E08BE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lsdException w:name="toc 8" w:semiHidden="1" w:unhideWhenUsed="1" w:qFormat="1"/>
    <w:lsdException w:name="toc 9" w:semiHidden="1"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qFormat="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qFormat="1"/>
    <w:lsdException w:name="Body Text 3" w:semiHidden="1" w:unhideWhenUsed="1" w:qFormat="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uiPriority="20" w:qFormat="1"/>
    <w:lsdException w:name="Document Map" w:semiHidden="1" w:unhideWhenUsed="1"/>
    <w:lsdException w:name="Plain Text" w:semiHidden="1" w:unhideWhenUsed="1" w:qFormat="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6CB"/>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link w:val="Heading2Char"/>
    <w:qFormat/>
    <w:rsid w:val="00A936CB"/>
    <w:pPr>
      <w:spacing w:before="320"/>
      <w:outlineLvl w:val="1"/>
    </w:pPr>
  </w:style>
  <w:style w:type="paragraph" w:styleId="Heading3">
    <w:name w:val="heading 3"/>
    <w:basedOn w:val="Heading1"/>
    <w:next w:val="Normal"/>
    <w:link w:val="Heading3Char"/>
    <w:qFormat/>
    <w:rsid w:val="00A936CB"/>
    <w:pPr>
      <w:spacing w:before="200"/>
      <w:outlineLvl w:val="2"/>
    </w:pPr>
  </w:style>
  <w:style w:type="paragraph" w:styleId="Heading4">
    <w:name w:val="heading 4"/>
    <w:basedOn w:val="Heading3"/>
    <w:next w:val="Normal"/>
    <w:link w:val="Heading4Char"/>
    <w:qFormat/>
    <w:rsid w:val="00A936CB"/>
    <w:pPr>
      <w:tabs>
        <w:tab w:val="clear" w:pos="794"/>
        <w:tab w:val="left" w:pos="992"/>
      </w:tabs>
      <w:ind w:left="992" w:hanging="992"/>
      <w:outlineLvl w:val="3"/>
    </w:pPr>
  </w:style>
  <w:style w:type="paragraph" w:styleId="Heading5">
    <w:name w:val="heading 5"/>
    <w:basedOn w:val="Heading4"/>
    <w:next w:val="Normal"/>
    <w:link w:val="Heading5Char"/>
    <w:qFormat/>
    <w:rsid w:val="00A936CB"/>
    <w:pPr>
      <w:outlineLvl w:val="4"/>
    </w:pPr>
  </w:style>
  <w:style w:type="paragraph" w:styleId="Heading6">
    <w:name w:val="heading 6"/>
    <w:basedOn w:val="Heading4"/>
    <w:next w:val="Normal"/>
    <w:link w:val="Heading6Char"/>
    <w:qFormat/>
    <w:rsid w:val="00A936CB"/>
    <w:pPr>
      <w:tabs>
        <w:tab w:val="clear" w:pos="992"/>
        <w:tab w:val="clear" w:pos="1191"/>
      </w:tabs>
      <w:ind w:left="1588" w:hanging="1588"/>
      <w:outlineLvl w:val="5"/>
    </w:pPr>
  </w:style>
  <w:style w:type="paragraph" w:styleId="Heading7">
    <w:name w:val="heading 7"/>
    <w:basedOn w:val="Heading6"/>
    <w:next w:val="Normal"/>
    <w:link w:val="Heading7Char"/>
    <w:qFormat/>
    <w:rsid w:val="00A936CB"/>
    <w:pPr>
      <w:outlineLvl w:val="6"/>
    </w:pPr>
  </w:style>
  <w:style w:type="paragraph" w:styleId="Heading8">
    <w:name w:val="heading 8"/>
    <w:basedOn w:val="Heading6"/>
    <w:next w:val="Normal"/>
    <w:link w:val="Heading8Char"/>
    <w:qFormat/>
    <w:rsid w:val="00A936CB"/>
    <w:pPr>
      <w:outlineLvl w:val="7"/>
    </w:pPr>
  </w:style>
  <w:style w:type="paragraph" w:styleId="Heading9">
    <w:name w:val="heading 9"/>
    <w:basedOn w:val="Heading6"/>
    <w:next w:val="Normal"/>
    <w:link w:val="Heading9Char"/>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
    <w:basedOn w:val="Normal"/>
    <w:link w:val="HeaderChar"/>
    <w:qFormat/>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footer1,footer odd1,footer5,footer odd4,footer odd2,footer2,footer odd3,footer11,footer odd11,footer51,footer odd41,footer odd21,footer21,footer12,footer odd12,footer52,footer odd42,footer odd22,footer22,footer4,footer odd6,fo,footer"/>
    <w:basedOn w:val="Normal"/>
    <w:link w:val="FooterChar"/>
    <w:qFormat/>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link w:val="HeadingiChar"/>
    <w:qFormat/>
    <w:rsid w:val="00A936CB"/>
    <w:pPr>
      <w:spacing w:before="160"/>
      <w:ind w:left="0" w:firstLine="0"/>
    </w:pPr>
    <w:rPr>
      <w:b w:val="0"/>
      <w:i/>
    </w:rPr>
  </w:style>
  <w:style w:type="character" w:customStyle="1" w:styleId="href">
    <w:name w:val="href"/>
    <w:basedOn w:val="DefaultParagraphFont"/>
    <w:qFormat/>
    <w:rsid w:val="00A936CB"/>
  </w:style>
  <w:style w:type="paragraph" w:customStyle="1" w:styleId="AnnexNoTitle">
    <w:name w:val="Annex_NoTitle"/>
    <w:basedOn w:val="Normal"/>
    <w:next w:val="Normalaftertitle"/>
    <w:link w:val="AnnexNoTitleChar"/>
    <w:qFormat/>
    <w:rsid w:val="00A936CB"/>
    <w:pPr>
      <w:keepNext/>
      <w:keepLines/>
      <w:spacing w:before="480" w:after="80"/>
      <w:jc w:val="center"/>
    </w:pPr>
    <w:rPr>
      <w:b/>
      <w:sz w:val="28"/>
    </w:rPr>
  </w:style>
  <w:style w:type="paragraph" w:customStyle="1" w:styleId="Normalaftertitle">
    <w:name w:val="Normal_after_title"/>
    <w:basedOn w:val="Normal"/>
    <w:next w:val="Normal"/>
    <w:link w:val="NormalaftertitleChar"/>
    <w:qFormat/>
    <w:rsid w:val="00A936CB"/>
    <w:pPr>
      <w:spacing w:before="320"/>
    </w:pPr>
  </w:style>
  <w:style w:type="paragraph" w:customStyle="1" w:styleId="enumlev2">
    <w:name w:val="enumlev2"/>
    <w:basedOn w:val="enumlev1"/>
    <w:qFormat/>
    <w:rsid w:val="00A936CB"/>
    <w:pPr>
      <w:ind w:left="1191" w:hanging="397"/>
    </w:pPr>
  </w:style>
  <w:style w:type="paragraph" w:customStyle="1" w:styleId="enumlev1">
    <w:name w:val="enumlev1"/>
    <w:basedOn w:val="Normal"/>
    <w:link w:val="enumlev1Char"/>
    <w:qFormat/>
    <w:rsid w:val="00A936CB"/>
    <w:pPr>
      <w:spacing w:before="80"/>
      <w:ind w:left="794" w:hanging="794"/>
    </w:pPr>
  </w:style>
  <w:style w:type="paragraph" w:customStyle="1" w:styleId="enumlev3">
    <w:name w:val="enumlev3"/>
    <w:basedOn w:val="enumlev2"/>
    <w:qFormat/>
    <w:rsid w:val="00A936CB"/>
    <w:pPr>
      <w:ind w:left="1588"/>
    </w:pPr>
  </w:style>
  <w:style w:type="paragraph" w:customStyle="1" w:styleId="Note">
    <w:name w:val="Note"/>
    <w:basedOn w:val="Normal"/>
    <w:link w:val="NoteChar"/>
    <w:qFormat/>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qFormat/>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0"/>
    <w:qFormat/>
    <w:rsid w:val="00A936CB"/>
    <w:pPr>
      <w:keepNext/>
      <w:keepLines/>
      <w:spacing w:before="240"/>
      <w:jc w:val="center"/>
    </w:pPr>
    <w:rPr>
      <w:b/>
      <w:sz w:val="28"/>
    </w:rPr>
  </w:style>
  <w:style w:type="paragraph" w:customStyle="1" w:styleId="Recref">
    <w:name w:val="Rec_ref"/>
    <w:basedOn w:val="Normal"/>
    <w:next w:val="Recdate"/>
    <w:qFormat/>
    <w:rsid w:val="00A936CB"/>
    <w:pPr>
      <w:jc w:val="center"/>
    </w:pPr>
  </w:style>
  <w:style w:type="paragraph" w:customStyle="1" w:styleId="Recdate">
    <w:name w:val="Rec_date"/>
    <w:basedOn w:val="Recref"/>
    <w:next w:val="Normalaftertitle"/>
    <w:qFormat/>
    <w:rsid w:val="00A936CB"/>
    <w:pPr>
      <w:jc w:val="right"/>
    </w:pPr>
  </w:style>
  <w:style w:type="paragraph" w:customStyle="1" w:styleId="HeadingSum">
    <w:name w:val="Heading_Sum"/>
    <w:basedOn w:val="Headingb"/>
    <w:next w:val="Normal"/>
    <w:autoRedefine/>
    <w:qFormat/>
    <w:rsid w:val="00A936CB"/>
    <w:pPr>
      <w:spacing w:before="240"/>
    </w:pPr>
    <w:rPr>
      <w:lang w:val="es-ES_tradnl"/>
    </w:rPr>
  </w:style>
  <w:style w:type="paragraph" w:customStyle="1" w:styleId="AppendixNoTitle">
    <w:name w:val="Appendix_NoTitle"/>
    <w:basedOn w:val="AnnexNoTitle"/>
    <w:next w:val="Normal"/>
    <w:qFormat/>
    <w:rsid w:val="00A936CB"/>
  </w:style>
  <w:style w:type="paragraph" w:customStyle="1" w:styleId="Tablefin">
    <w:name w:val="Table_fin"/>
    <w:basedOn w:val="Normal"/>
    <w:next w:val="Normal"/>
    <w:qFormat/>
    <w:rsid w:val="00A936CB"/>
    <w:pPr>
      <w:spacing w:before="0"/>
    </w:pPr>
    <w:rPr>
      <w:sz w:val="20"/>
      <w:lang w:val="en-GB"/>
    </w:rPr>
  </w:style>
  <w:style w:type="paragraph" w:customStyle="1" w:styleId="Tablehead">
    <w:name w:val="Table_head"/>
    <w:basedOn w:val="Normal"/>
    <w:next w:val="Normal"/>
    <w:link w:val="TableheadChar"/>
    <w:uiPriority w:val="99"/>
    <w:qFormat/>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A936CB"/>
    <w:pPr>
      <w:keepNext/>
      <w:spacing w:before="360" w:after="120"/>
      <w:jc w:val="center"/>
    </w:pPr>
  </w:style>
  <w:style w:type="paragraph" w:customStyle="1" w:styleId="Tabletext">
    <w:name w:val="Table_text"/>
    <w:basedOn w:val="Normal"/>
    <w:link w:val="Tabletext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0">
    <w:name w:val="Equation"/>
    <w:aliases w:val="eq"/>
    <w:basedOn w:val="Normal"/>
    <w:link w:val="EquationeqChar"/>
    <w:qFormat/>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qForma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qFormat/>
    <w:rsid w:val="00A936CB"/>
    <w:pPr>
      <w:ind w:left="794"/>
    </w:pPr>
  </w:style>
  <w:style w:type="paragraph" w:customStyle="1" w:styleId="Figurelegend">
    <w:name w:val="Figure_legend"/>
    <w:basedOn w:val="Normal"/>
    <w:qFormat/>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qFormat/>
    <w:rsid w:val="00A936CB"/>
    <w:pPr>
      <w:keepNext/>
      <w:keepLines/>
      <w:spacing w:before="480" w:after="80"/>
      <w:jc w:val="center"/>
    </w:pPr>
    <w:rPr>
      <w:caps/>
      <w:sz w:val="18"/>
    </w:rPr>
  </w:style>
  <w:style w:type="paragraph" w:customStyle="1" w:styleId="Figuretitle">
    <w:name w:val="Figure_title"/>
    <w:basedOn w:val="Normal"/>
    <w:next w:val="Figure"/>
    <w:link w:val="FiguretitleChar"/>
    <w:qFormat/>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qFormat/>
    <w:rsid w:val="00A936CB"/>
    <w:pPr>
      <w:keepNext w:val="0"/>
      <w:spacing w:before="0" w:after="240"/>
    </w:pPr>
  </w:style>
  <w:style w:type="paragraph" w:customStyle="1" w:styleId="tocpart">
    <w:name w:val="tocpart"/>
    <w:basedOn w:val="Normal"/>
    <w:qFormat/>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qFormat/>
    <w:rsid w:val="00A936CB"/>
    <w:pPr>
      <w:keepNext/>
      <w:keepLines/>
      <w:spacing w:before="480"/>
      <w:jc w:val="center"/>
    </w:pPr>
    <w:rPr>
      <w:sz w:val="28"/>
    </w:rPr>
  </w:style>
  <w:style w:type="paragraph" w:customStyle="1" w:styleId="Arttitle">
    <w:name w:val="Art_title"/>
    <w:basedOn w:val="Normal"/>
    <w:next w:val="Normalaftertitle"/>
    <w:link w:val="ArttitleChar"/>
    <w:qFormat/>
    <w:rsid w:val="00A936CB"/>
    <w:pPr>
      <w:keepNext/>
      <w:keepLines/>
      <w:spacing w:before="240"/>
      <w:jc w:val="center"/>
    </w:pPr>
    <w:rPr>
      <w:b/>
      <w:sz w:val="28"/>
    </w:rPr>
  </w:style>
  <w:style w:type="paragraph" w:customStyle="1" w:styleId="Blanc">
    <w:name w:val="Blanc"/>
    <w:basedOn w:val="Normal"/>
    <w:next w:val="Tabletext"/>
    <w:qFormat/>
    <w:rsid w:val="00A936CB"/>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qFormat/>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qFormat/>
    <w:rsid w:val="00F10F7E"/>
    <w:pPr>
      <w:keepNext/>
      <w:keepLines/>
      <w:spacing w:before="160"/>
      <w:ind w:left="794"/>
    </w:pPr>
    <w:rPr>
      <w:rFonts w:ascii="STKaiti" w:eastAsia="STKaiti" w:hAnsi="STKaiti"/>
    </w:rPr>
  </w:style>
  <w:style w:type="paragraph" w:customStyle="1" w:styleId="ChapNo">
    <w:name w:val="Chap_No"/>
    <w:basedOn w:val="ArtNo"/>
    <w:next w:val="Chaptitle"/>
    <w:qFormat/>
    <w:rsid w:val="00A936CB"/>
    <w:rPr>
      <w:b/>
    </w:rPr>
  </w:style>
  <w:style w:type="paragraph" w:customStyle="1" w:styleId="Chaptitle">
    <w:name w:val="Chap_title"/>
    <w:basedOn w:val="Arttitle"/>
    <w:next w:val="Normalaftertitle"/>
    <w:qFormat/>
    <w:rsid w:val="00A936CB"/>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A936C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A936CB"/>
    <w:pPr>
      <w:keepLines/>
      <w:tabs>
        <w:tab w:val="left" w:pos="255"/>
      </w:tabs>
      <w:ind w:left="255" w:hanging="255"/>
    </w:pPr>
    <w:rPr>
      <w:sz w:val="22"/>
    </w:rPr>
  </w:style>
  <w:style w:type="paragraph" w:styleId="Index1">
    <w:name w:val="index 1"/>
    <w:basedOn w:val="Normal"/>
    <w:next w:val="Normal"/>
    <w:qFormat/>
    <w:rsid w:val="00A936CB"/>
  </w:style>
  <w:style w:type="paragraph" w:styleId="Index2">
    <w:name w:val="index 2"/>
    <w:basedOn w:val="Normal"/>
    <w:next w:val="Normal"/>
    <w:qFormat/>
    <w:rsid w:val="00A936CB"/>
    <w:pPr>
      <w:ind w:left="283"/>
    </w:pPr>
  </w:style>
  <w:style w:type="paragraph" w:styleId="Index3">
    <w:name w:val="index 3"/>
    <w:basedOn w:val="Normal"/>
    <w:next w:val="Normal"/>
    <w:qFormat/>
    <w:rsid w:val="00A936CB"/>
    <w:pPr>
      <w:ind w:left="566"/>
    </w:pPr>
  </w:style>
  <w:style w:type="paragraph" w:styleId="IndexHeading">
    <w:name w:val="index heading"/>
    <w:basedOn w:val="Normal"/>
    <w:next w:val="Index1"/>
    <w:qFormat/>
    <w:rsid w:val="00A936CB"/>
  </w:style>
  <w:style w:type="paragraph" w:customStyle="1" w:styleId="Line">
    <w:name w:val="Line"/>
    <w:basedOn w:val="Normal"/>
    <w:next w:val="Normal"/>
    <w:qFormat/>
    <w:rsid w:val="00A936CB"/>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qFormat/>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qFormat/>
    <w:rsid w:val="00A936CB"/>
  </w:style>
  <w:style w:type="paragraph" w:customStyle="1" w:styleId="Partref">
    <w:name w:val="Part_ref"/>
    <w:basedOn w:val="Normal"/>
    <w:next w:val="Normal"/>
    <w:qFormat/>
    <w:rsid w:val="00A936CB"/>
    <w:pPr>
      <w:keepNext/>
      <w:keepLines/>
      <w:spacing w:after="280"/>
      <w:jc w:val="center"/>
    </w:pPr>
  </w:style>
  <w:style w:type="paragraph" w:customStyle="1" w:styleId="Parttitle">
    <w:name w:val="Part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rsid w:val="00A936CB"/>
  </w:style>
  <w:style w:type="paragraph" w:customStyle="1" w:styleId="QuestionNo">
    <w:name w:val="Question_No"/>
    <w:basedOn w:val="RecNo"/>
    <w:next w:val="Normal"/>
    <w:qFormat/>
    <w:rsid w:val="00A936CB"/>
  </w:style>
  <w:style w:type="paragraph" w:customStyle="1" w:styleId="Questionref">
    <w:name w:val="Question_ref"/>
    <w:basedOn w:val="Recref"/>
    <w:next w:val="Questiondate"/>
    <w:qFormat/>
    <w:rsid w:val="00A936CB"/>
  </w:style>
  <w:style w:type="paragraph" w:customStyle="1" w:styleId="Questiontitle">
    <w:name w:val="Question_title"/>
    <w:basedOn w:val="Normal"/>
    <w:next w:val="Questionref"/>
    <w:qFormat/>
    <w:rsid w:val="00A936CB"/>
  </w:style>
  <w:style w:type="paragraph" w:customStyle="1" w:styleId="Reftext">
    <w:name w:val="Ref_text"/>
    <w:basedOn w:val="Normal"/>
    <w:qFormat/>
    <w:rsid w:val="00A936CB"/>
    <w:pPr>
      <w:ind w:left="794" w:hanging="794"/>
    </w:pPr>
    <w:rPr>
      <w:sz w:val="22"/>
    </w:rPr>
  </w:style>
  <w:style w:type="paragraph" w:customStyle="1" w:styleId="Reftitle">
    <w:name w:val="Ref_title"/>
    <w:basedOn w:val="Normal"/>
    <w:next w:val="Reftext"/>
    <w:qForma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qFormat/>
    <w:rsid w:val="00A936CB"/>
  </w:style>
  <w:style w:type="paragraph" w:customStyle="1" w:styleId="RepNo">
    <w:name w:val="Rep_No"/>
    <w:basedOn w:val="RecNo"/>
    <w:next w:val="Reptitle"/>
    <w:qFormat/>
    <w:rsid w:val="00A936CB"/>
  </w:style>
  <w:style w:type="paragraph" w:customStyle="1" w:styleId="Reptitle">
    <w:name w:val="Rep_title"/>
    <w:basedOn w:val="Rectitle"/>
    <w:next w:val="Repref"/>
    <w:qFormat/>
    <w:rsid w:val="00A936CB"/>
  </w:style>
  <w:style w:type="paragraph" w:customStyle="1" w:styleId="Repref">
    <w:name w:val="Rep_ref"/>
    <w:basedOn w:val="Recref"/>
    <w:next w:val="Repdate"/>
    <w:qFormat/>
    <w:rsid w:val="00A936CB"/>
  </w:style>
  <w:style w:type="paragraph" w:customStyle="1" w:styleId="Resdate">
    <w:name w:val="Res_date"/>
    <w:basedOn w:val="Recdate"/>
    <w:next w:val="Normalaftertitle"/>
    <w:qFormat/>
    <w:rsid w:val="00A936CB"/>
  </w:style>
  <w:style w:type="paragraph" w:customStyle="1" w:styleId="ResNo">
    <w:name w:val="Res_No"/>
    <w:basedOn w:val="RecNo"/>
    <w:next w:val="Restitle"/>
    <w:link w:val="ResNoChar"/>
    <w:qFormat/>
    <w:rsid w:val="00A936CB"/>
  </w:style>
  <w:style w:type="paragraph" w:customStyle="1" w:styleId="Restitle">
    <w:name w:val="Res_title"/>
    <w:basedOn w:val="Normal"/>
    <w:next w:val="Resref"/>
    <w:link w:val="RestitleChar"/>
    <w:qFormat/>
    <w:rsid w:val="00A936CB"/>
    <w:pPr>
      <w:spacing w:before="240"/>
      <w:jc w:val="center"/>
    </w:pPr>
    <w:rPr>
      <w:b/>
      <w:sz w:val="28"/>
    </w:rPr>
  </w:style>
  <w:style w:type="paragraph" w:customStyle="1" w:styleId="Resref">
    <w:name w:val="Res_ref"/>
    <w:basedOn w:val="Recref"/>
    <w:next w:val="Resdate"/>
    <w:qFormat/>
    <w:rsid w:val="00A936CB"/>
  </w:style>
  <w:style w:type="paragraph" w:customStyle="1" w:styleId="SectionNo">
    <w:name w:val="Section_No"/>
    <w:basedOn w:val="Normal"/>
    <w:next w:val="Normal"/>
    <w:qFormat/>
    <w:rsid w:val="00A936CB"/>
  </w:style>
  <w:style w:type="paragraph" w:customStyle="1" w:styleId="Sectiontitle">
    <w:name w:val="Section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rsid w:val="00A936CB"/>
    <w:pPr>
      <w:tabs>
        <w:tab w:val="clear" w:pos="794"/>
        <w:tab w:val="clear" w:pos="1191"/>
        <w:tab w:val="clear" w:pos="1588"/>
        <w:tab w:val="clear" w:pos="1985"/>
        <w:tab w:val="right" w:pos="9611"/>
      </w:tabs>
    </w:pPr>
    <w:rPr>
      <w:i/>
    </w:rPr>
  </w:style>
  <w:style w:type="paragraph" w:styleId="TOC1">
    <w:name w:val="toc 1"/>
    <w:basedOn w:val="Normal"/>
    <w:uiPriority w:val="39"/>
    <w:qFormat/>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qFormat/>
    <w:rsid w:val="00A936CB"/>
    <w:pPr>
      <w:tabs>
        <w:tab w:val="clear" w:pos="567"/>
        <w:tab w:val="left" w:pos="1276"/>
      </w:tabs>
      <w:spacing w:before="160"/>
      <w:ind w:left="1276" w:hanging="709"/>
    </w:pPr>
  </w:style>
  <w:style w:type="paragraph" w:styleId="TOC3">
    <w:name w:val="toc 3"/>
    <w:basedOn w:val="TOC2"/>
    <w:qFormat/>
    <w:rsid w:val="00A936CB"/>
    <w:pPr>
      <w:tabs>
        <w:tab w:val="clear" w:pos="1276"/>
        <w:tab w:val="left" w:pos="2155"/>
      </w:tabs>
      <w:ind w:left="2155" w:hanging="879"/>
    </w:pPr>
  </w:style>
  <w:style w:type="paragraph" w:styleId="TOC4">
    <w:name w:val="toc 4"/>
    <w:basedOn w:val="TOC3"/>
    <w:qFormat/>
    <w:rsid w:val="00A936CB"/>
    <w:pPr>
      <w:tabs>
        <w:tab w:val="left" w:pos="3261"/>
      </w:tabs>
      <w:spacing w:before="80"/>
      <w:ind w:left="3261" w:hanging="993"/>
    </w:pPr>
  </w:style>
  <w:style w:type="paragraph" w:styleId="TOC5">
    <w:name w:val="toc 5"/>
    <w:basedOn w:val="TOC4"/>
    <w:qFormat/>
    <w:rsid w:val="00A936CB"/>
  </w:style>
  <w:style w:type="paragraph" w:styleId="TOC6">
    <w:name w:val="toc 6"/>
    <w:basedOn w:val="TOC4"/>
    <w:qFormat/>
    <w:rsid w:val="00A936CB"/>
  </w:style>
  <w:style w:type="paragraph" w:styleId="TOC7">
    <w:name w:val="toc 7"/>
    <w:basedOn w:val="TOC4"/>
    <w:rsid w:val="00A936CB"/>
  </w:style>
  <w:style w:type="paragraph" w:styleId="TOC8">
    <w:name w:val="toc 8"/>
    <w:basedOn w:val="TOC4"/>
    <w:qFormat/>
    <w:rsid w:val="00A936CB"/>
  </w:style>
  <w:style w:type="paragraph" w:customStyle="1" w:styleId="Annexref">
    <w:name w:val="Annex_ref"/>
    <w:basedOn w:val="Normal"/>
    <w:next w:val="Normalaftertitle"/>
    <w:qFormat/>
    <w:rsid w:val="00A936CB"/>
    <w:pPr>
      <w:keepNext/>
      <w:keepLines/>
      <w:spacing w:after="280"/>
      <w:jc w:val="center"/>
    </w:pPr>
  </w:style>
  <w:style w:type="paragraph" w:customStyle="1" w:styleId="Appendixref">
    <w:name w:val="Appendix_ref"/>
    <w:basedOn w:val="Annexref"/>
    <w:next w:val="Normalaftertitle"/>
    <w:qFormat/>
    <w:rsid w:val="00A936CB"/>
  </w:style>
  <w:style w:type="paragraph" w:customStyle="1" w:styleId="Tabletitle">
    <w:name w:val="Table_title"/>
    <w:basedOn w:val="Normal"/>
    <w:next w:val="Tablehead"/>
    <w:link w:val="TabletitleChar"/>
    <w:qFormat/>
    <w:rsid w:val="00A936CB"/>
    <w:pPr>
      <w:keepNext/>
      <w:spacing w:before="0" w:after="120"/>
      <w:jc w:val="center"/>
    </w:pPr>
    <w:rPr>
      <w:b/>
    </w:rPr>
  </w:style>
  <w:style w:type="paragraph" w:customStyle="1" w:styleId="Summary">
    <w:name w:val="Summary"/>
    <w:basedOn w:val="Normal"/>
    <w:next w:val="Normalaftertitle"/>
    <w:autoRedefine/>
    <w:qFormat/>
    <w:rsid w:val="00A936CB"/>
    <w:pPr>
      <w:spacing w:after="480"/>
    </w:pPr>
    <w:rPr>
      <w:lang w:val="es-ES_tradnl"/>
    </w:rPr>
  </w:style>
  <w:style w:type="character" w:styleId="Hyperlink">
    <w:name w:val="Hyperlink"/>
    <w:aliases w:val="CEO_Hyperlink,ECC Hyperlink,超级链接"/>
    <w:basedOn w:val="DefaultParagraphFont"/>
    <w:uiPriority w:val="99"/>
    <w:qFormat/>
    <w:rsid w:val="00934ED7"/>
    <w:rPr>
      <w:color w:val="0000FF"/>
      <w:u w:val="single"/>
    </w:rPr>
  </w:style>
  <w:style w:type="paragraph" w:customStyle="1" w:styleId="TableLegendNote">
    <w:name w:val="Table_Legend_Note"/>
    <w:basedOn w:val="Tablelegend"/>
    <w:next w:val="Tablelegend"/>
    <w:qFormat/>
    <w:rsid w:val="00A936CB"/>
    <w:pPr>
      <w:ind w:left="-85" w:firstLine="0"/>
    </w:pPr>
    <w:rPr>
      <w:lang w:val="en-US"/>
    </w:rPr>
  </w:style>
  <w:style w:type="character" w:customStyle="1" w:styleId="HeaderChar">
    <w:name w:val="Header Char"/>
    <w:aliases w:val="ho Char"/>
    <w:basedOn w:val="DefaultParagraphFont"/>
    <w:link w:val="Header"/>
    <w:qFormat/>
    <w:rsid w:val="00EE47C4"/>
    <w:rPr>
      <w:sz w:val="24"/>
      <w:lang w:val="fr-FR" w:eastAsia="en-US"/>
    </w:rPr>
  </w:style>
  <w:style w:type="table" w:styleId="TableGrid">
    <w:name w:val="Table Grid"/>
    <w:basedOn w:val="TableNormal"/>
    <w:uiPriority w:val="5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basedOn w:val="DefaultParagraphFont"/>
    <w:link w:val="Tablehead"/>
    <w:uiPriority w:val="99"/>
    <w:qFormat/>
    <w:locked/>
    <w:rsid w:val="00A74B43"/>
    <w:rPr>
      <w:b/>
      <w:sz w:val="22"/>
      <w:lang w:val="fr-FR" w:eastAsia="en-US"/>
    </w:rPr>
  </w:style>
  <w:style w:type="character" w:customStyle="1" w:styleId="TabletextChar">
    <w:name w:val="Table_text Char"/>
    <w:basedOn w:val="DefaultParagraphFont"/>
    <w:link w:val="Tabletext"/>
    <w:qFormat/>
    <w:locked/>
    <w:rsid w:val="00A74B43"/>
    <w:rPr>
      <w:sz w:val="22"/>
      <w:lang w:val="fr-FR"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2D2450"/>
    <w:rPr>
      <w:sz w:val="22"/>
      <w:lang w:val="fr-FR" w:eastAsia="en-US"/>
    </w:rPr>
  </w:style>
  <w:style w:type="character" w:customStyle="1" w:styleId="AnnexNoTitleChar">
    <w:name w:val="Annex_NoTitle Char"/>
    <w:basedOn w:val="DefaultParagraphFont"/>
    <w:link w:val="AnnexNoTitle"/>
    <w:locked/>
    <w:rsid w:val="002D2450"/>
    <w:rPr>
      <w:b/>
      <w:sz w:val="28"/>
      <w:lang w:val="fr-FR" w:eastAsia="en-US"/>
    </w:rPr>
  </w:style>
  <w:style w:type="paragraph" w:customStyle="1" w:styleId="Normalaftertitle0">
    <w:name w:val="Normal after title"/>
    <w:basedOn w:val="Normal"/>
    <w:next w:val="Normal"/>
    <w:link w:val="NormalaftertitleChar0"/>
    <w:qFormat/>
    <w:rsid w:val="002D2450"/>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character" w:customStyle="1" w:styleId="HeadingbChar">
    <w:name w:val="Heading_b Char"/>
    <w:basedOn w:val="DefaultParagraphFont"/>
    <w:link w:val="Headingb"/>
    <w:qFormat/>
    <w:locked/>
    <w:rsid w:val="002D2450"/>
    <w:rPr>
      <w:b/>
      <w:sz w:val="24"/>
      <w:lang w:val="fr-FR" w:eastAsia="en-US"/>
    </w:rPr>
  </w:style>
  <w:style w:type="character" w:customStyle="1" w:styleId="enumlev1Char">
    <w:name w:val="enumlev1 Char"/>
    <w:basedOn w:val="DefaultParagraphFont"/>
    <w:link w:val="enumlev1"/>
    <w:qFormat/>
    <w:locked/>
    <w:rsid w:val="002D2450"/>
    <w:rPr>
      <w:sz w:val="24"/>
      <w:lang w:val="fr-FR" w:eastAsia="en-US"/>
    </w:rPr>
  </w:style>
  <w:style w:type="paragraph" w:customStyle="1" w:styleId="Reasons">
    <w:name w:val="Reasons"/>
    <w:basedOn w:val="Normal"/>
    <w:qFormat/>
    <w:rsid w:val="002D2450"/>
    <w:pPr>
      <w:tabs>
        <w:tab w:val="clear" w:pos="794"/>
        <w:tab w:val="clear" w:pos="1191"/>
        <w:tab w:val="left" w:pos="1134"/>
      </w:tabs>
      <w:jc w:val="left"/>
    </w:pPr>
    <w:rPr>
      <w:lang w:val="en-GB"/>
    </w:rPr>
  </w:style>
  <w:style w:type="character" w:customStyle="1" w:styleId="CallChar">
    <w:name w:val="Call Char"/>
    <w:basedOn w:val="DefaultParagraphFont"/>
    <w:link w:val="Call"/>
    <w:locked/>
    <w:rsid w:val="00F10F7E"/>
    <w:rPr>
      <w:rFonts w:ascii="STKaiti" w:eastAsia="STKaiti" w:hAnsi="STKaiti"/>
      <w:sz w:val="24"/>
      <w:lang w:val="fr-FR" w:eastAsia="en-US"/>
    </w:rPr>
  </w:style>
  <w:style w:type="character" w:customStyle="1" w:styleId="NormalaftertitleChar0">
    <w:name w:val="Normal after title Char"/>
    <w:basedOn w:val="DefaultParagraphFont"/>
    <w:link w:val="Normalaftertitle0"/>
    <w:locked/>
    <w:rsid w:val="002D2450"/>
    <w:rPr>
      <w:rFonts w:eastAsia="Batang"/>
      <w:sz w:val="24"/>
      <w:lang w:eastAsia="en-US"/>
    </w:rPr>
  </w:style>
  <w:style w:type="character" w:customStyle="1" w:styleId="Rectitle0">
    <w:name w:val="Rec_title Знак"/>
    <w:basedOn w:val="DefaultParagraphFont"/>
    <w:link w:val="Rectitle"/>
    <w:locked/>
    <w:rsid w:val="00CB5EA9"/>
    <w:rPr>
      <w:b/>
      <w:sz w:val="28"/>
      <w:lang w:val="fr-FR" w:eastAsia="en-US"/>
    </w:rPr>
  </w:style>
  <w:style w:type="table" w:customStyle="1" w:styleId="TableGrid1">
    <w:name w:val="Table Grid1"/>
    <w:basedOn w:val="TableNormal"/>
    <w:next w:val="TableGrid"/>
    <w:uiPriority w:val="59"/>
    <w:qFormat/>
    <w:rsid w:val="004D517A"/>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locked/>
    <w:rsid w:val="004D517A"/>
    <w:rPr>
      <w:sz w:val="22"/>
      <w:lang w:val="fr-FR" w:eastAsia="en-US"/>
    </w:rPr>
  </w:style>
  <w:style w:type="character" w:customStyle="1" w:styleId="Tabletext0">
    <w:name w:val="Table_text (文字)"/>
    <w:rsid w:val="004D517A"/>
    <w:rPr>
      <w:sz w:val="22"/>
      <w:lang w:val="en-GB" w:eastAsia="en-US"/>
    </w:rPr>
  </w:style>
  <w:style w:type="table" w:customStyle="1" w:styleId="TableGrid14">
    <w:name w:val="Table Grid14"/>
    <w:basedOn w:val="TableNormal"/>
    <w:next w:val="TableGrid"/>
    <w:qFormat/>
    <w:rsid w:val="004D517A"/>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D517A"/>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4D517A"/>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qFormat/>
    <w:locked/>
    <w:rsid w:val="00DF4426"/>
    <w:rPr>
      <w:sz w:val="24"/>
      <w:lang w:val="fr-FR" w:eastAsia="en-US"/>
    </w:rPr>
  </w:style>
  <w:style w:type="character" w:customStyle="1" w:styleId="FiguretitleChar">
    <w:name w:val="Figure_title Char"/>
    <w:basedOn w:val="DefaultParagraphFont"/>
    <w:link w:val="Figuretitle"/>
    <w:qFormat/>
    <w:rsid w:val="00A22F18"/>
    <w:rPr>
      <w:rFonts w:ascii="Times New Roman Bold" w:hAnsi="Times New Roman Bold"/>
      <w:b/>
      <w:sz w:val="18"/>
      <w:lang w:val="fr-FR" w:eastAsia="en-US"/>
    </w:rPr>
  </w:style>
  <w:style w:type="character" w:customStyle="1" w:styleId="FigureNoChar">
    <w:name w:val="Figure_No Char"/>
    <w:basedOn w:val="DefaultParagraphFont"/>
    <w:link w:val="FigureNo"/>
    <w:rsid w:val="00A22F18"/>
    <w:rPr>
      <w:caps/>
      <w:sz w:val="18"/>
      <w:lang w:val="fr-FR" w:eastAsia="en-US"/>
    </w:rPr>
  </w:style>
  <w:style w:type="character" w:customStyle="1" w:styleId="FigureChar">
    <w:name w:val="Figure Char"/>
    <w:aliases w:val="fig Char"/>
    <w:basedOn w:val="DefaultParagraphFont"/>
    <w:link w:val="Figure"/>
    <w:locked/>
    <w:rsid w:val="00A22F18"/>
    <w:rPr>
      <w:caps/>
      <w:sz w:val="18"/>
      <w:lang w:val="fr-FR" w:eastAsia="en-US"/>
    </w:rPr>
  </w:style>
  <w:style w:type="character" w:customStyle="1" w:styleId="AnnexNoTitleChar1">
    <w:name w:val="Annex_NoTitle Char1"/>
    <w:locked/>
    <w:rsid w:val="00DC546D"/>
    <w:rPr>
      <w:b/>
      <w:sz w:val="28"/>
      <w:lang w:val="fr-FR" w:eastAsia="en-US"/>
    </w:rPr>
  </w:style>
  <w:style w:type="paragraph" w:customStyle="1" w:styleId="StyleCallLatinSTKaitiNotItalic">
    <w:name w:val="Style Call + (Latin) STKaiti Not Italic"/>
    <w:basedOn w:val="Call"/>
    <w:rsid w:val="00DC546D"/>
    <w:rPr>
      <w:rFonts w:eastAsia="SimSun"/>
      <w:iCs/>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fo Char"/>
    <w:basedOn w:val="DefaultParagraphFont"/>
    <w:link w:val="Footer"/>
    <w:qFormat/>
    <w:rsid w:val="00DC546D"/>
    <w:rPr>
      <w:noProof/>
      <w:sz w:val="18"/>
      <w:lang w:val="fr-FR" w:eastAsia="en-US"/>
    </w:rPr>
  </w:style>
  <w:style w:type="paragraph" w:customStyle="1" w:styleId="Artheading">
    <w:name w:val="Art_heading"/>
    <w:basedOn w:val="Normal"/>
    <w:next w:val="Normal"/>
    <w:qFormat/>
    <w:rsid w:val="00DC546D"/>
    <w:pPr>
      <w:tabs>
        <w:tab w:val="clear" w:pos="794"/>
        <w:tab w:val="clear" w:pos="1191"/>
        <w:tab w:val="clear" w:pos="1588"/>
        <w:tab w:val="clear" w:pos="1985"/>
        <w:tab w:val="left" w:pos="1134"/>
        <w:tab w:val="left" w:pos="1871"/>
        <w:tab w:val="left" w:pos="2268"/>
      </w:tabs>
      <w:spacing w:before="480"/>
      <w:jc w:val="center"/>
    </w:pPr>
    <w:rPr>
      <w:rFonts w:ascii="Times New Roman Bold" w:eastAsiaTheme="minorEastAsia" w:hAnsi="Times New Roman Bold"/>
      <w:b/>
      <w:sz w:val="28"/>
      <w:lang w:val="en-GB"/>
    </w:rPr>
  </w:style>
  <w:style w:type="character" w:styleId="EndnoteReference">
    <w:name w:val="endnote reference"/>
    <w:basedOn w:val="DefaultParagraphFont"/>
    <w:qFormat/>
    <w:rsid w:val="00DC546D"/>
    <w:rPr>
      <w:vertAlign w:val="superscript"/>
    </w:rPr>
  </w:style>
  <w:style w:type="paragraph" w:customStyle="1" w:styleId="Figurewithouttitle">
    <w:name w:val="Figure_without_title"/>
    <w:basedOn w:val="FigureNo"/>
    <w:next w:val="Normal"/>
    <w:qFormat/>
    <w:rsid w:val="00DC546D"/>
    <w:pPr>
      <w:keepNext w:val="0"/>
      <w:tabs>
        <w:tab w:val="clear" w:pos="794"/>
        <w:tab w:val="clear" w:pos="1191"/>
        <w:tab w:val="clear" w:pos="1588"/>
        <w:tab w:val="clear" w:pos="1985"/>
        <w:tab w:val="left" w:pos="1134"/>
        <w:tab w:val="left" w:pos="1871"/>
        <w:tab w:val="left" w:pos="2268"/>
      </w:tabs>
      <w:spacing w:after="120"/>
    </w:pPr>
    <w:rPr>
      <w:rFonts w:eastAsiaTheme="minorEastAsia"/>
      <w:sz w:val="20"/>
      <w:lang w:val="en-GB"/>
    </w:rPr>
  </w:style>
  <w:style w:type="paragraph" w:customStyle="1" w:styleId="FirstFooter">
    <w:name w:val="FirstFooter"/>
    <w:basedOn w:val="Footer"/>
    <w:qFormat/>
    <w:rsid w:val="00DC546D"/>
    <w:pPr>
      <w:overflowPunct/>
      <w:autoSpaceDE/>
      <w:autoSpaceDN/>
      <w:adjustRightInd/>
      <w:spacing w:before="40"/>
      <w:jc w:val="left"/>
      <w:textAlignment w:val="auto"/>
    </w:pPr>
    <w:rPr>
      <w:rFonts w:eastAsiaTheme="minorEastAsia"/>
      <w:noProof w:val="0"/>
      <w:sz w:val="16"/>
      <w:lang w:val="en-GB"/>
    </w:rPr>
  </w:style>
  <w:style w:type="paragraph" w:customStyle="1" w:styleId="Source">
    <w:name w:val="Source"/>
    <w:basedOn w:val="Normal"/>
    <w:next w:val="Normal"/>
    <w:link w:val="SourceChar"/>
    <w:qFormat/>
    <w:rsid w:val="00DC546D"/>
    <w:pPr>
      <w:tabs>
        <w:tab w:val="clear" w:pos="794"/>
        <w:tab w:val="clear" w:pos="1191"/>
        <w:tab w:val="clear" w:pos="1588"/>
        <w:tab w:val="clear" w:pos="1985"/>
        <w:tab w:val="left" w:pos="1134"/>
        <w:tab w:val="left" w:pos="1871"/>
        <w:tab w:val="left" w:pos="2268"/>
      </w:tabs>
      <w:spacing w:before="840"/>
      <w:jc w:val="center"/>
    </w:pPr>
    <w:rPr>
      <w:rFonts w:eastAsiaTheme="minorEastAsia"/>
      <w:b/>
      <w:sz w:val="28"/>
      <w:lang w:val="en-GB"/>
    </w:rPr>
  </w:style>
  <w:style w:type="paragraph" w:customStyle="1" w:styleId="SpecialFooter">
    <w:name w:val="Special Footer"/>
    <w:basedOn w:val="Footer"/>
    <w:qFormat/>
    <w:rsid w:val="00DC546D"/>
    <w:pPr>
      <w:tabs>
        <w:tab w:val="left" w:pos="567"/>
        <w:tab w:val="left" w:pos="1134"/>
        <w:tab w:val="left" w:pos="1701"/>
        <w:tab w:val="left" w:pos="2268"/>
        <w:tab w:val="left" w:pos="2835"/>
        <w:tab w:val="left" w:pos="5954"/>
        <w:tab w:val="right" w:pos="9639"/>
      </w:tabs>
    </w:pPr>
    <w:rPr>
      <w:rFonts w:eastAsiaTheme="minorEastAsia"/>
      <w:noProof w:val="0"/>
      <w:sz w:val="16"/>
      <w:lang w:val="en-GB"/>
    </w:rPr>
  </w:style>
  <w:style w:type="paragraph" w:customStyle="1" w:styleId="Tableref">
    <w:name w:val="Table_ref"/>
    <w:basedOn w:val="Normal"/>
    <w:next w:val="Normal"/>
    <w:qFormat/>
    <w:rsid w:val="00DC546D"/>
    <w:pPr>
      <w:keepNext/>
      <w:tabs>
        <w:tab w:val="clear" w:pos="794"/>
        <w:tab w:val="clear" w:pos="1191"/>
        <w:tab w:val="clear" w:pos="1588"/>
        <w:tab w:val="clear" w:pos="1985"/>
        <w:tab w:val="left" w:pos="1134"/>
        <w:tab w:val="left" w:pos="1871"/>
        <w:tab w:val="left" w:pos="2268"/>
      </w:tabs>
      <w:spacing w:before="560"/>
      <w:jc w:val="center"/>
    </w:pPr>
    <w:rPr>
      <w:rFonts w:eastAsiaTheme="minorEastAsia"/>
      <w:sz w:val="20"/>
      <w:lang w:val="en-GB"/>
    </w:rPr>
  </w:style>
  <w:style w:type="paragraph" w:customStyle="1" w:styleId="Title1">
    <w:name w:val="Title 1"/>
    <w:basedOn w:val="Source"/>
    <w:next w:val="Normal"/>
    <w:link w:val="Title1Char"/>
    <w:qFormat/>
    <w:rsid w:val="00DC546D"/>
    <w:pPr>
      <w:tabs>
        <w:tab w:val="left" w:pos="567"/>
        <w:tab w:val="left" w:pos="1701"/>
        <w:tab w:val="left" w:pos="2835"/>
      </w:tabs>
      <w:spacing w:before="240"/>
    </w:pPr>
    <w:rPr>
      <w:b w:val="0"/>
      <w:caps/>
    </w:rPr>
  </w:style>
  <w:style w:type="paragraph" w:customStyle="1" w:styleId="Title2">
    <w:name w:val="Title 2"/>
    <w:basedOn w:val="Source"/>
    <w:next w:val="Normal"/>
    <w:qFormat/>
    <w:rsid w:val="00DC546D"/>
    <w:pPr>
      <w:overflowPunct/>
      <w:autoSpaceDE/>
      <w:autoSpaceDN/>
      <w:adjustRightInd/>
      <w:spacing w:before="480"/>
      <w:textAlignment w:val="auto"/>
    </w:pPr>
    <w:rPr>
      <w:b w:val="0"/>
      <w:caps/>
    </w:rPr>
  </w:style>
  <w:style w:type="paragraph" w:customStyle="1" w:styleId="Title3">
    <w:name w:val="Title 3"/>
    <w:basedOn w:val="Title2"/>
    <w:next w:val="Normal"/>
    <w:qFormat/>
    <w:rsid w:val="00DC546D"/>
    <w:pPr>
      <w:spacing w:before="240"/>
    </w:pPr>
    <w:rPr>
      <w:caps w:val="0"/>
    </w:rPr>
  </w:style>
  <w:style w:type="paragraph" w:customStyle="1" w:styleId="Title4">
    <w:name w:val="Title 4"/>
    <w:basedOn w:val="Title3"/>
    <w:next w:val="Heading1"/>
    <w:rsid w:val="00DC546D"/>
    <w:rPr>
      <w:b/>
    </w:rPr>
  </w:style>
  <w:style w:type="character" w:customStyle="1" w:styleId="Appdef">
    <w:name w:val="App_def"/>
    <w:basedOn w:val="DefaultParagraphFont"/>
    <w:rsid w:val="00DC546D"/>
    <w:rPr>
      <w:rFonts w:ascii="Times New Roman" w:hAnsi="Times New Roman"/>
      <w:b/>
    </w:rPr>
  </w:style>
  <w:style w:type="character" w:customStyle="1" w:styleId="Appref">
    <w:name w:val="App_ref"/>
    <w:basedOn w:val="DefaultParagraphFont"/>
    <w:rsid w:val="00DC546D"/>
  </w:style>
  <w:style w:type="character" w:customStyle="1" w:styleId="Artdef">
    <w:name w:val="Art_def"/>
    <w:basedOn w:val="DefaultParagraphFont"/>
    <w:rsid w:val="00DC546D"/>
    <w:rPr>
      <w:rFonts w:ascii="Times New Roman" w:hAnsi="Times New Roman"/>
      <w:b/>
    </w:rPr>
  </w:style>
  <w:style w:type="character" w:customStyle="1" w:styleId="Artref">
    <w:name w:val="Art_ref"/>
    <w:basedOn w:val="DefaultParagraphFont"/>
    <w:qFormat/>
    <w:rsid w:val="00DC546D"/>
  </w:style>
  <w:style w:type="character" w:customStyle="1" w:styleId="Recdef">
    <w:name w:val="Rec_def"/>
    <w:basedOn w:val="DefaultParagraphFont"/>
    <w:rsid w:val="00DC546D"/>
    <w:rPr>
      <w:b/>
    </w:rPr>
  </w:style>
  <w:style w:type="character" w:customStyle="1" w:styleId="Resdef">
    <w:name w:val="Res_def"/>
    <w:basedOn w:val="DefaultParagraphFont"/>
    <w:qFormat/>
    <w:rsid w:val="00DC546D"/>
    <w:rPr>
      <w:rFonts w:ascii="Times New Roman" w:hAnsi="Times New Roman"/>
      <w:b/>
    </w:rPr>
  </w:style>
  <w:style w:type="character" w:customStyle="1" w:styleId="Tablefreq">
    <w:name w:val="Table_freq"/>
    <w:basedOn w:val="DefaultParagraphFont"/>
    <w:rsid w:val="00DC546D"/>
    <w:rPr>
      <w:b/>
      <w:color w:val="auto"/>
      <w:sz w:val="20"/>
    </w:rPr>
  </w:style>
  <w:style w:type="paragraph" w:customStyle="1" w:styleId="Formal">
    <w:name w:val="Formal"/>
    <w:basedOn w:val="ASN1"/>
    <w:qFormat/>
    <w:rsid w:val="00DC546D"/>
    <w:pPr>
      <w:tabs>
        <w:tab w:val="left" w:pos="1871"/>
      </w:tabs>
      <w:jc w:val="left"/>
    </w:pPr>
    <w:rPr>
      <w:rFonts w:ascii="Times New Roman Bold" w:eastAsiaTheme="minorEastAsia" w:hAnsi="Times New Roman Bold"/>
      <w:b w:val="0"/>
      <w:lang w:val="en-GB"/>
    </w:rPr>
  </w:style>
  <w:style w:type="paragraph" w:customStyle="1" w:styleId="Section1">
    <w:name w:val="Section_1"/>
    <w:basedOn w:val="Normal"/>
    <w:rsid w:val="00DC546D"/>
    <w:pPr>
      <w:tabs>
        <w:tab w:val="clear" w:pos="794"/>
        <w:tab w:val="clear" w:pos="1191"/>
        <w:tab w:val="clear" w:pos="1588"/>
        <w:tab w:val="clear" w:pos="1985"/>
        <w:tab w:val="center" w:pos="4820"/>
      </w:tabs>
      <w:spacing w:before="360"/>
      <w:jc w:val="center"/>
    </w:pPr>
    <w:rPr>
      <w:rFonts w:eastAsiaTheme="minorEastAsia"/>
      <w:b/>
      <w:lang w:val="en-GB"/>
    </w:rPr>
  </w:style>
  <w:style w:type="paragraph" w:customStyle="1" w:styleId="Section2">
    <w:name w:val="Section_2"/>
    <w:basedOn w:val="Section1"/>
    <w:qFormat/>
    <w:rsid w:val="00DC546D"/>
    <w:rPr>
      <w:b w:val="0"/>
      <w:i/>
    </w:rPr>
  </w:style>
  <w:style w:type="paragraph" w:customStyle="1" w:styleId="AnnexNo">
    <w:name w:val="Annex_No"/>
    <w:basedOn w:val="Normal"/>
    <w:next w:val="Normal"/>
    <w:link w:val="AnnexNoChar"/>
    <w:rsid w:val="00DC546D"/>
    <w:pPr>
      <w:keepNext/>
      <w:keepLines/>
      <w:tabs>
        <w:tab w:val="clear" w:pos="794"/>
        <w:tab w:val="clear" w:pos="1191"/>
        <w:tab w:val="clear" w:pos="1588"/>
        <w:tab w:val="clear" w:pos="1985"/>
        <w:tab w:val="left" w:pos="1134"/>
        <w:tab w:val="left" w:pos="1871"/>
        <w:tab w:val="left" w:pos="2268"/>
      </w:tabs>
      <w:spacing w:before="480" w:after="80"/>
      <w:jc w:val="center"/>
    </w:pPr>
    <w:rPr>
      <w:rFonts w:eastAsiaTheme="minorEastAsia"/>
      <w:caps/>
      <w:sz w:val="28"/>
      <w:lang w:val="en-GB"/>
    </w:rPr>
  </w:style>
  <w:style w:type="paragraph" w:customStyle="1" w:styleId="Annextitle">
    <w:name w:val="Annex_title"/>
    <w:basedOn w:val="Normal"/>
    <w:next w:val="Normal"/>
    <w:rsid w:val="00DC546D"/>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eastAsiaTheme="minorEastAsia" w:hAnsi="Times New Roman Bold"/>
      <w:b/>
      <w:sz w:val="28"/>
      <w:lang w:val="en-GB"/>
    </w:rPr>
  </w:style>
  <w:style w:type="paragraph" w:customStyle="1" w:styleId="AppendixNo">
    <w:name w:val="Appendix_No"/>
    <w:basedOn w:val="AnnexNo"/>
    <w:next w:val="Annexref"/>
    <w:rsid w:val="00DC546D"/>
  </w:style>
  <w:style w:type="paragraph" w:customStyle="1" w:styleId="Appendixtitle">
    <w:name w:val="Appendix_title"/>
    <w:basedOn w:val="Annextitle"/>
    <w:next w:val="Normal"/>
    <w:rsid w:val="00DC546D"/>
  </w:style>
  <w:style w:type="paragraph" w:customStyle="1" w:styleId="Border">
    <w:name w:val="Border"/>
    <w:basedOn w:val="Normal"/>
    <w:rsid w:val="00DC546D"/>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rFonts w:eastAsiaTheme="minorEastAsia"/>
      <w:b/>
      <w:noProof/>
      <w:sz w:val="20"/>
      <w:lang w:val="en-GB"/>
    </w:rPr>
  </w:style>
  <w:style w:type="paragraph" w:styleId="Index4">
    <w:name w:val="index 4"/>
    <w:basedOn w:val="Normal"/>
    <w:next w:val="Normal"/>
    <w:rsid w:val="00DC546D"/>
    <w:pPr>
      <w:tabs>
        <w:tab w:val="clear" w:pos="794"/>
        <w:tab w:val="clear" w:pos="1191"/>
        <w:tab w:val="clear" w:pos="1588"/>
        <w:tab w:val="clear" w:pos="1985"/>
        <w:tab w:val="left" w:pos="1134"/>
        <w:tab w:val="left" w:pos="1871"/>
        <w:tab w:val="left" w:pos="2268"/>
      </w:tabs>
      <w:ind w:left="849"/>
      <w:jc w:val="left"/>
    </w:pPr>
    <w:rPr>
      <w:rFonts w:eastAsiaTheme="minorEastAsia"/>
      <w:lang w:val="en-GB"/>
    </w:rPr>
  </w:style>
  <w:style w:type="paragraph" w:styleId="Index5">
    <w:name w:val="index 5"/>
    <w:basedOn w:val="Normal"/>
    <w:next w:val="Normal"/>
    <w:rsid w:val="00DC546D"/>
    <w:pPr>
      <w:tabs>
        <w:tab w:val="clear" w:pos="794"/>
        <w:tab w:val="clear" w:pos="1191"/>
        <w:tab w:val="clear" w:pos="1588"/>
        <w:tab w:val="clear" w:pos="1985"/>
        <w:tab w:val="left" w:pos="1134"/>
        <w:tab w:val="left" w:pos="1871"/>
        <w:tab w:val="left" w:pos="2268"/>
      </w:tabs>
      <w:ind w:left="1132"/>
      <w:jc w:val="left"/>
    </w:pPr>
    <w:rPr>
      <w:rFonts w:eastAsiaTheme="minorEastAsia"/>
      <w:lang w:val="en-GB"/>
    </w:rPr>
  </w:style>
  <w:style w:type="paragraph" w:styleId="Index6">
    <w:name w:val="index 6"/>
    <w:basedOn w:val="Normal"/>
    <w:next w:val="Normal"/>
    <w:rsid w:val="00DC546D"/>
    <w:pPr>
      <w:tabs>
        <w:tab w:val="clear" w:pos="794"/>
        <w:tab w:val="clear" w:pos="1191"/>
        <w:tab w:val="clear" w:pos="1588"/>
        <w:tab w:val="clear" w:pos="1985"/>
        <w:tab w:val="left" w:pos="1134"/>
        <w:tab w:val="left" w:pos="1871"/>
        <w:tab w:val="left" w:pos="2268"/>
      </w:tabs>
      <w:ind w:left="1415"/>
      <w:jc w:val="left"/>
    </w:pPr>
    <w:rPr>
      <w:rFonts w:eastAsiaTheme="minorEastAsia"/>
      <w:lang w:val="en-GB"/>
    </w:rPr>
  </w:style>
  <w:style w:type="paragraph" w:styleId="Index7">
    <w:name w:val="index 7"/>
    <w:basedOn w:val="Normal"/>
    <w:next w:val="Normal"/>
    <w:rsid w:val="00DC546D"/>
    <w:pPr>
      <w:tabs>
        <w:tab w:val="clear" w:pos="794"/>
        <w:tab w:val="clear" w:pos="1191"/>
        <w:tab w:val="clear" w:pos="1588"/>
        <w:tab w:val="clear" w:pos="1985"/>
        <w:tab w:val="left" w:pos="1134"/>
        <w:tab w:val="left" w:pos="1871"/>
        <w:tab w:val="left" w:pos="2268"/>
      </w:tabs>
      <w:ind w:left="1698"/>
      <w:jc w:val="left"/>
    </w:pPr>
    <w:rPr>
      <w:rFonts w:eastAsiaTheme="minorEastAsia"/>
      <w:lang w:val="en-GB"/>
    </w:rPr>
  </w:style>
  <w:style w:type="character" w:styleId="LineNumber">
    <w:name w:val="line number"/>
    <w:basedOn w:val="DefaultParagraphFont"/>
    <w:rsid w:val="00DC546D"/>
  </w:style>
  <w:style w:type="paragraph" w:customStyle="1" w:styleId="Proposal">
    <w:name w:val="Proposal"/>
    <w:basedOn w:val="Normal"/>
    <w:next w:val="Normal"/>
    <w:rsid w:val="00DC546D"/>
    <w:pPr>
      <w:keepNext/>
      <w:tabs>
        <w:tab w:val="clear" w:pos="794"/>
        <w:tab w:val="clear" w:pos="1191"/>
        <w:tab w:val="clear" w:pos="1588"/>
        <w:tab w:val="clear" w:pos="1985"/>
        <w:tab w:val="left" w:pos="1134"/>
        <w:tab w:val="left" w:pos="1871"/>
        <w:tab w:val="left" w:pos="2268"/>
      </w:tabs>
      <w:spacing w:before="240"/>
      <w:jc w:val="left"/>
    </w:pPr>
    <w:rPr>
      <w:rFonts w:eastAsiaTheme="minorEastAsia" w:hAnsi="Times New Roman Bold"/>
      <w:b/>
      <w:lang w:val="en-GB"/>
    </w:rPr>
  </w:style>
  <w:style w:type="paragraph" w:customStyle="1" w:styleId="Section3">
    <w:name w:val="Section_3"/>
    <w:basedOn w:val="Section1"/>
    <w:rsid w:val="00DC546D"/>
    <w:rPr>
      <w:b w:val="0"/>
    </w:rPr>
  </w:style>
  <w:style w:type="paragraph" w:customStyle="1" w:styleId="TableTextS5">
    <w:name w:val="Table_TextS5"/>
    <w:basedOn w:val="Normal"/>
    <w:rsid w:val="00DC546D"/>
    <w:pPr>
      <w:tabs>
        <w:tab w:val="clear" w:pos="794"/>
        <w:tab w:val="clear" w:pos="1191"/>
        <w:tab w:val="clear" w:pos="1588"/>
        <w:tab w:val="clear" w:pos="1985"/>
        <w:tab w:val="left" w:pos="170"/>
        <w:tab w:val="left" w:pos="567"/>
        <w:tab w:val="left" w:pos="737"/>
        <w:tab w:val="left" w:pos="2977"/>
        <w:tab w:val="left" w:pos="3266"/>
      </w:tabs>
      <w:spacing w:before="40" w:after="40"/>
      <w:jc w:val="left"/>
    </w:pPr>
    <w:rPr>
      <w:rFonts w:eastAsiaTheme="minorEastAsia"/>
      <w:sz w:val="20"/>
      <w:lang w:val="en-GB"/>
    </w:rPr>
  </w:style>
  <w:style w:type="paragraph" w:customStyle="1" w:styleId="Agendaitem">
    <w:name w:val="Agenda_item"/>
    <w:basedOn w:val="Normal"/>
    <w:next w:val="Normal"/>
    <w:qFormat/>
    <w:rsid w:val="00DC546D"/>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Theme="minorEastAsia"/>
      <w:sz w:val="28"/>
      <w:lang w:val="es-ES_tradnl"/>
    </w:rPr>
  </w:style>
  <w:style w:type="paragraph" w:customStyle="1" w:styleId="AppArtNo">
    <w:name w:val="App_Art_No"/>
    <w:basedOn w:val="ArtNo"/>
    <w:qFormat/>
    <w:rsid w:val="00DC546D"/>
    <w:pPr>
      <w:tabs>
        <w:tab w:val="clear" w:pos="794"/>
        <w:tab w:val="clear" w:pos="1191"/>
        <w:tab w:val="clear" w:pos="1588"/>
        <w:tab w:val="clear" w:pos="1985"/>
        <w:tab w:val="left" w:pos="1134"/>
        <w:tab w:val="left" w:pos="1871"/>
        <w:tab w:val="left" w:pos="2268"/>
      </w:tabs>
    </w:pPr>
    <w:rPr>
      <w:rFonts w:eastAsiaTheme="minorEastAsia"/>
      <w:caps/>
      <w:lang w:val="en-GB"/>
    </w:rPr>
  </w:style>
  <w:style w:type="paragraph" w:customStyle="1" w:styleId="AppArttitle">
    <w:name w:val="App_Art_title"/>
    <w:basedOn w:val="Arttitle"/>
    <w:qFormat/>
    <w:rsid w:val="00DC546D"/>
    <w:pPr>
      <w:tabs>
        <w:tab w:val="clear" w:pos="794"/>
        <w:tab w:val="clear" w:pos="1191"/>
        <w:tab w:val="clear" w:pos="1588"/>
        <w:tab w:val="clear" w:pos="1985"/>
        <w:tab w:val="left" w:pos="1134"/>
        <w:tab w:val="left" w:pos="1871"/>
        <w:tab w:val="left" w:pos="2268"/>
      </w:tabs>
    </w:pPr>
    <w:rPr>
      <w:rFonts w:eastAsiaTheme="minorEastAsia"/>
      <w:lang w:val="en-GB"/>
    </w:rPr>
  </w:style>
  <w:style w:type="paragraph" w:customStyle="1" w:styleId="ApptoAnnex">
    <w:name w:val="App_to_Annex"/>
    <w:basedOn w:val="AppendixNo"/>
    <w:next w:val="Normal"/>
    <w:qFormat/>
    <w:rsid w:val="00DC546D"/>
  </w:style>
  <w:style w:type="paragraph" w:customStyle="1" w:styleId="Committee">
    <w:name w:val="Committee"/>
    <w:basedOn w:val="Normal"/>
    <w:qFormat/>
    <w:rsid w:val="00DC546D"/>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eastAsiaTheme="minorEastAsia" w:hAnsiTheme="minorHAnsi" w:cstheme="minorHAnsi"/>
      <w:b/>
      <w:szCs w:val="24"/>
      <w:lang w:val="en-GB"/>
    </w:rPr>
  </w:style>
  <w:style w:type="paragraph" w:customStyle="1" w:styleId="Normalend">
    <w:name w:val="Normal_end"/>
    <w:basedOn w:val="Normal"/>
    <w:next w:val="Normal"/>
    <w:qFormat/>
    <w:rsid w:val="00DC546D"/>
    <w:pPr>
      <w:tabs>
        <w:tab w:val="clear" w:pos="794"/>
        <w:tab w:val="clear" w:pos="1191"/>
        <w:tab w:val="clear" w:pos="1588"/>
        <w:tab w:val="clear" w:pos="1985"/>
        <w:tab w:val="left" w:pos="1134"/>
        <w:tab w:val="left" w:pos="1871"/>
        <w:tab w:val="left" w:pos="2268"/>
      </w:tabs>
      <w:jc w:val="left"/>
    </w:pPr>
    <w:rPr>
      <w:rFonts w:eastAsiaTheme="minorEastAsia"/>
      <w:lang w:val="en-US"/>
    </w:rPr>
  </w:style>
  <w:style w:type="paragraph" w:customStyle="1" w:styleId="Part1">
    <w:name w:val="Part_1"/>
    <w:basedOn w:val="Section1"/>
    <w:next w:val="Section1"/>
    <w:qFormat/>
    <w:rsid w:val="00DC546D"/>
  </w:style>
  <w:style w:type="paragraph" w:customStyle="1" w:styleId="Subsection1">
    <w:name w:val="Subsection_1"/>
    <w:basedOn w:val="Section1"/>
    <w:next w:val="Normalaftertitle0"/>
    <w:qFormat/>
    <w:rsid w:val="00DC546D"/>
  </w:style>
  <w:style w:type="paragraph" w:customStyle="1" w:styleId="Volumetitle">
    <w:name w:val="Volume_title"/>
    <w:basedOn w:val="Normal"/>
    <w:qFormat/>
    <w:rsid w:val="00DC546D"/>
    <w:pPr>
      <w:tabs>
        <w:tab w:val="clear" w:pos="794"/>
        <w:tab w:val="clear" w:pos="1191"/>
        <w:tab w:val="clear" w:pos="1588"/>
        <w:tab w:val="clear" w:pos="1985"/>
        <w:tab w:val="left" w:pos="1134"/>
        <w:tab w:val="left" w:pos="1871"/>
        <w:tab w:val="left" w:pos="2268"/>
      </w:tabs>
      <w:jc w:val="center"/>
    </w:pPr>
    <w:rPr>
      <w:rFonts w:eastAsiaTheme="minorEastAsia"/>
      <w:b/>
      <w:bCs/>
      <w:sz w:val="28"/>
      <w:szCs w:val="28"/>
      <w:lang w:val="en-GB"/>
    </w:rPr>
  </w:style>
  <w:style w:type="character" w:customStyle="1" w:styleId="SourceChar">
    <w:name w:val="Source Char"/>
    <w:basedOn w:val="DefaultParagraphFont"/>
    <w:link w:val="Source"/>
    <w:qFormat/>
    <w:locked/>
    <w:rsid w:val="00DC546D"/>
    <w:rPr>
      <w:rFonts w:eastAsiaTheme="minorEastAsia"/>
      <w:b/>
      <w:sz w:val="28"/>
      <w:lang w:val="en-GB" w:eastAsia="en-US"/>
    </w:rPr>
  </w:style>
  <w:style w:type="character" w:customStyle="1" w:styleId="Title1Char">
    <w:name w:val="Title 1 Char"/>
    <w:link w:val="Title1"/>
    <w:locked/>
    <w:rsid w:val="00DC546D"/>
    <w:rPr>
      <w:rFonts w:eastAsiaTheme="minorEastAsia"/>
      <w:caps/>
      <w:sz w:val="28"/>
      <w:lang w:val="en-GB" w:eastAsia="en-US"/>
    </w:rPr>
  </w:style>
  <w:style w:type="paragraph" w:styleId="ListParagraph">
    <w:name w:val="List Paragraph"/>
    <w:basedOn w:val="Normal"/>
    <w:link w:val="ListParagraphChar"/>
    <w:uiPriority w:val="34"/>
    <w:qFormat/>
    <w:rsid w:val="00DC546D"/>
    <w:pPr>
      <w:tabs>
        <w:tab w:val="clear" w:pos="794"/>
        <w:tab w:val="clear" w:pos="1191"/>
        <w:tab w:val="clear" w:pos="1588"/>
        <w:tab w:val="clear" w:pos="1985"/>
      </w:tabs>
      <w:overflowPunct/>
      <w:autoSpaceDE/>
      <w:autoSpaceDN/>
      <w:adjustRightInd/>
      <w:spacing w:before="0" w:after="200" w:line="276" w:lineRule="auto"/>
      <w:ind w:left="720"/>
      <w:contextualSpacing/>
      <w:jc w:val="left"/>
      <w:textAlignment w:val="auto"/>
    </w:pPr>
    <w:rPr>
      <w:rFonts w:ascii="Calibri" w:hAnsi="Calibri"/>
      <w:sz w:val="22"/>
      <w:szCs w:val="22"/>
      <w:lang w:val="en-US"/>
    </w:rPr>
  </w:style>
  <w:style w:type="character" w:customStyle="1" w:styleId="Heading2CharChar">
    <w:name w:val="Heading 2 Char Char"/>
    <w:basedOn w:val="DefaultParagraphFont"/>
    <w:rsid w:val="00DC546D"/>
    <w:rPr>
      <w:rFonts w:eastAsia="MS Mincho" w:cs="Times New Roman"/>
      <w:b/>
      <w:sz w:val="24"/>
      <w:lang w:val="en-GB" w:eastAsia="en-US" w:bidi="ar-SA"/>
    </w:rPr>
  </w:style>
  <w:style w:type="paragraph" w:styleId="BalloonText">
    <w:name w:val="Balloon Text"/>
    <w:basedOn w:val="Normal"/>
    <w:link w:val="BalloonTextChar2"/>
    <w:qFormat/>
    <w:rsid w:val="00DC546D"/>
    <w:pPr>
      <w:tabs>
        <w:tab w:val="clear" w:pos="794"/>
        <w:tab w:val="clear" w:pos="1191"/>
        <w:tab w:val="clear" w:pos="1588"/>
        <w:tab w:val="clear" w:pos="1985"/>
        <w:tab w:val="left" w:pos="1134"/>
        <w:tab w:val="left" w:pos="1871"/>
        <w:tab w:val="left" w:pos="2268"/>
      </w:tabs>
      <w:spacing w:before="0"/>
      <w:jc w:val="left"/>
    </w:pPr>
    <w:rPr>
      <w:rFonts w:ascii="Heiti SC Light" w:eastAsia="Heiti SC Light"/>
      <w:sz w:val="18"/>
      <w:szCs w:val="18"/>
      <w:lang w:val="en-GB"/>
    </w:rPr>
  </w:style>
  <w:style w:type="character" w:customStyle="1" w:styleId="BalloonTextChar">
    <w:name w:val="Balloon Text Char"/>
    <w:basedOn w:val="DefaultParagraphFont"/>
    <w:qFormat/>
    <w:rsid w:val="00DC546D"/>
    <w:rPr>
      <w:rFonts w:ascii="Segoe UI" w:hAnsi="Segoe UI" w:cs="Segoe UI"/>
      <w:sz w:val="18"/>
      <w:szCs w:val="18"/>
      <w:lang w:val="fr-FR" w:eastAsia="en-US"/>
    </w:rPr>
  </w:style>
  <w:style w:type="character" w:customStyle="1" w:styleId="BalloonTextChar2">
    <w:name w:val="Balloon Text Char2"/>
    <w:basedOn w:val="DefaultParagraphFont"/>
    <w:link w:val="BalloonText"/>
    <w:rsid w:val="00DC546D"/>
    <w:rPr>
      <w:rFonts w:ascii="Heiti SC Light" w:eastAsia="Heiti SC Light"/>
      <w:sz w:val="18"/>
      <w:szCs w:val="18"/>
      <w:lang w:val="en-GB" w:eastAsia="en-US"/>
    </w:rPr>
  </w:style>
  <w:style w:type="character" w:styleId="FollowedHyperlink">
    <w:name w:val="FollowedHyperlink"/>
    <w:basedOn w:val="DefaultParagraphFont"/>
    <w:qFormat/>
    <w:rsid w:val="00DC546D"/>
    <w:rPr>
      <w:color w:val="800080" w:themeColor="followedHyperlink"/>
      <w:u w:val="single"/>
    </w:rPr>
  </w:style>
  <w:style w:type="character" w:customStyle="1" w:styleId="NoteChar">
    <w:name w:val="Note Char"/>
    <w:basedOn w:val="DefaultParagraphFont"/>
    <w:link w:val="Note"/>
    <w:qFormat/>
    <w:locked/>
    <w:rsid w:val="00DC546D"/>
    <w:rPr>
      <w:sz w:val="22"/>
      <w:lang w:val="fr-FR" w:eastAsia="en-US"/>
    </w:rPr>
  </w:style>
  <w:style w:type="character" w:customStyle="1" w:styleId="TableNoChar">
    <w:name w:val="Table_No Char"/>
    <w:basedOn w:val="DefaultParagraphFont"/>
    <w:link w:val="TableNo"/>
    <w:qFormat/>
    <w:locked/>
    <w:rsid w:val="00DC546D"/>
    <w:rPr>
      <w:sz w:val="24"/>
      <w:lang w:val="fr-FR" w:eastAsia="en-US"/>
    </w:rPr>
  </w:style>
  <w:style w:type="character" w:customStyle="1" w:styleId="TabletitleChar">
    <w:name w:val="Table_title Char"/>
    <w:basedOn w:val="DefaultParagraphFont"/>
    <w:link w:val="Tabletitle"/>
    <w:qFormat/>
    <w:locked/>
    <w:rsid w:val="00DC546D"/>
    <w:rPr>
      <w:b/>
      <w:sz w:val="24"/>
      <w:lang w:val="fr-FR" w:eastAsia="en-US"/>
    </w:rPr>
  </w:style>
  <w:style w:type="character" w:styleId="Strong">
    <w:name w:val="Strong"/>
    <w:basedOn w:val="DefaultParagraphFont"/>
    <w:qFormat/>
    <w:rsid w:val="00DC546D"/>
    <w:rPr>
      <w:rFonts w:ascii="Times New Roman" w:hAnsi="Times New Roman" w:cs="Times New Roman" w:hint="default"/>
      <w:b/>
      <w:bCs/>
    </w:rPr>
  </w:style>
  <w:style w:type="character" w:customStyle="1" w:styleId="ArttitleChar">
    <w:name w:val="Art_title Char"/>
    <w:basedOn w:val="DefaultParagraphFont"/>
    <w:link w:val="Arttitle"/>
    <w:locked/>
    <w:rsid w:val="00DC546D"/>
    <w:rPr>
      <w:b/>
      <w:sz w:val="28"/>
      <w:lang w:val="fr-FR" w:eastAsia="en-US"/>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DC546D"/>
    <w:rPr>
      <w:b/>
      <w:sz w:val="24"/>
      <w:lang w:val="en-GB" w:eastAsia="en-US"/>
    </w:rPr>
  </w:style>
  <w:style w:type="paragraph" w:customStyle="1" w:styleId="heading0">
    <w:name w:val="heading 0"/>
    <w:basedOn w:val="Heading1"/>
    <w:next w:val="Normal"/>
    <w:rsid w:val="00DC546D"/>
    <w:pPr>
      <w:tabs>
        <w:tab w:val="clear" w:pos="1191"/>
        <w:tab w:val="clear" w:pos="1588"/>
        <w:tab w:val="clear" w:pos="1985"/>
        <w:tab w:val="left" w:pos="2127"/>
        <w:tab w:val="left" w:pos="2410"/>
        <w:tab w:val="left" w:pos="2921"/>
        <w:tab w:val="left" w:pos="3261"/>
      </w:tabs>
      <w:spacing w:before="240"/>
      <w:jc w:val="left"/>
      <w:outlineLvl w:val="9"/>
    </w:pPr>
    <w:rPr>
      <w:rFonts w:ascii="CG Times" w:eastAsia="MS Mincho" w:hAnsi="CG Times"/>
      <w:lang w:val="en-GB" w:eastAsia="fr-FR"/>
    </w:rPr>
  </w:style>
  <w:style w:type="paragraph" w:customStyle="1" w:styleId="headingi0">
    <w:name w:val="heading_i"/>
    <w:basedOn w:val="Heading3"/>
    <w:next w:val="Normal"/>
    <w:qFormat/>
    <w:rsid w:val="00DC546D"/>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Theme="minorEastAsia"/>
      <w:b w:val="0"/>
      <w:i/>
      <w:lang w:val="en-GB"/>
    </w:rPr>
  </w:style>
  <w:style w:type="character" w:customStyle="1" w:styleId="AnnexNoChar">
    <w:name w:val="Annex_No Char"/>
    <w:basedOn w:val="DefaultParagraphFont"/>
    <w:link w:val="AnnexNo"/>
    <w:rsid w:val="00DC546D"/>
    <w:rPr>
      <w:rFonts w:eastAsiaTheme="minorEastAsia"/>
      <w:caps/>
      <w:sz w:val="28"/>
      <w:lang w:val="en-GB" w:eastAsia="en-US"/>
    </w:rPr>
  </w:style>
  <w:style w:type="paragraph" w:customStyle="1" w:styleId="TableText1">
    <w:name w:val="Table_Text"/>
    <w:basedOn w:val="Normal"/>
    <w:link w:val="TableTextChar0"/>
    <w:qFormat/>
    <w:rsid w:val="00DC546D"/>
    <w:pPr>
      <w:keepNext/>
      <w:spacing w:before="100" w:after="100" w:line="190" w:lineRule="exact"/>
    </w:pPr>
    <w:rPr>
      <w:rFonts w:eastAsia="MS Mincho"/>
      <w:sz w:val="18"/>
      <w:lang w:val="en-GB"/>
    </w:rPr>
  </w:style>
  <w:style w:type="character" w:customStyle="1" w:styleId="TableTextChar0">
    <w:name w:val="Table_Text Char"/>
    <w:basedOn w:val="DefaultParagraphFont"/>
    <w:link w:val="TableText1"/>
    <w:locked/>
    <w:rsid w:val="00DC546D"/>
    <w:rPr>
      <w:rFonts w:eastAsia="MS Mincho"/>
      <w:sz w:val="18"/>
      <w:lang w:val="en-GB" w:eastAsia="en-US"/>
    </w:rPr>
  </w:style>
  <w:style w:type="character" w:customStyle="1" w:styleId="st1">
    <w:name w:val="st1"/>
    <w:basedOn w:val="DefaultParagraphFont"/>
    <w:rsid w:val="00DC546D"/>
  </w:style>
  <w:style w:type="character" w:customStyle="1" w:styleId="Heading8Char">
    <w:name w:val="Heading 8 Char"/>
    <w:basedOn w:val="DefaultParagraphFont"/>
    <w:link w:val="Heading8"/>
    <w:qFormat/>
    <w:locked/>
    <w:rsid w:val="00DC546D"/>
    <w:rPr>
      <w:b/>
      <w:sz w:val="24"/>
      <w:lang w:val="fr-FR" w:eastAsia="en-US"/>
    </w:rPr>
  </w:style>
  <w:style w:type="character" w:customStyle="1" w:styleId="Heading1Char">
    <w:name w:val="Heading 1 Char"/>
    <w:basedOn w:val="DefaultParagraphFont"/>
    <w:link w:val="Heading1"/>
    <w:qFormat/>
    <w:rsid w:val="00DC546D"/>
    <w:rPr>
      <w:b/>
      <w:sz w:val="24"/>
      <w:lang w:val="fr-FR" w:eastAsia="en-US"/>
    </w:rPr>
  </w:style>
  <w:style w:type="character" w:customStyle="1" w:styleId="Heading2Char">
    <w:name w:val="Heading 2 Char"/>
    <w:basedOn w:val="DefaultParagraphFont"/>
    <w:link w:val="Heading2"/>
    <w:qFormat/>
    <w:rsid w:val="00DC546D"/>
    <w:rPr>
      <w:b/>
      <w:sz w:val="24"/>
      <w:lang w:val="fr-FR" w:eastAsia="en-US"/>
    </w:rPr>
  </w:style>
  <w:style w:type="character" w:customStyle="1" w:styleId="Heading3Char">
    <w:name w:val="Heading 3 Char"/>
    <w:basedOn w:val="DefaultParagraphFont"/>
    <w:link w:val="Heading3"/>
    <w:qFormat/>
    <w:rsid w:val="00DC546D"/>
    <w:rPr>
      <w:b/>
      <w:sz w:val="24"/>
      <w:lang w:val="fr-FR" w:eastAsia="en-US"/>
    </w:rPr>
  </w:style>
  <w:style w:type="character" w:customStyle="1" w:styleId="Heading4Char">
    <w:name w:val="Heading 4 Char"/>
    <w:basedOn w:val="DefaultParagraphFont"/>
    <w:link w:val="Heading4"/>
    <w:qFormat/>
    <w:rsid w:val="00DC546D"/>
    <w:rPr>
      <w:b/>
      <w:sz w:val="24"/>
      <w:lang w:val="fr-FR" w:eastAsia="en-US"/>
    </w:rPr>
  </w:style>
  <w:style w:type="character" w:customStyle="1" w:styleId="Heading5Char">
    <w:name w:val="Heading 5 Char"/>
    <w:basedOn w:val="DefaultParagraphFont"/>
    <w:link w:val="Heading5"/>
    <w:qFormat/>
    <w:rsid w:val="00DC546D"/>
    <w:rPr>
      <w:b/>
      <w:sz w:val="24"/>
      <w:lang w:val="fr-FR" w:eastAsia="en-US"/>
    </w:rPr>
  </w:style>
  <w:style w:type="character" w:customStyle="1" w:styleId="Heading6Char">
    <w:name w:val="Heading 6 Char"/>
    <w:basedOn w:val="DefaultParagraphFont"/>
    <w:link w:val="Heading6"/>
    <w:qFormat/>
    <w:rsid w:val="00DC546D"/>
    <w:rPr>
      <w:b/>
      <w:sz w:val="24"/>
      <w:lang w:val="fr-FR" w:eastAsia="en-US"/>
    </w:rPr>
  </w:style>
  <w:style w:type="character" w:customStyle="1" w:styleId="Heading7Char">
    <w:name w:val="Heading 7 Char"/>
    <w:basedOn w:val="DefaultParagraphFont"/>
    <w:link w:val="Heading7"/>
    <w:rsid w:val="00DC546D"/>
    <w:rPr>
      <w:b/>
      <w:sz w:val="24"/>
      <w:lang w:val="fr-FR" w:eastAsia="en-US"/>
    </w:rPr>
  </w:style>
  <w:style w:type="character" w:customStyle="1" w:styleId="Heading9Char">
    <w:name w:val="Heading 9 Char"/>
    <w:basedOn w:val="DefaultParagraphFont"/>
    <w:link w:val="Heading9"/>
    <w:qFormat/>
    <w:rsid w:val="00DC546D"/>
    <w:rPr>
      <w:b/>
      <w:sz w:val="24"/>
      <w:lang w:val="fr-FR" w:eastAsia="en-US"/>
    </w:rPr>
  </w:style>
  <w:style w:type="character" w:styleId="Emphasis">
    <w:name w:val="Emphasis"/>
    <w:uiPriority w:val="20"/>
    <w:qFormat/>
    <w:rsid w:val="00DC546D"/>
    <w:rPr>
      <w:rFonts w:cs="Times New Roman"/>
      <w:i/>
    </w:rPr>
  </w:style>
  <w:style w:type="character" w:customStyle="1" w:styleId="ListParagraphChar">
    <w:name w:val="List Paragraph Char"/>
    <w:link w:val="ListParagraph"/>
    <w:uiPriority w:val="34"/>
    <w:locked/>
    <w:rsid w:val="00DC546D"/>
    <w:rPr>
      <w:rFonts w:ascii="Calibri" w:hAnsi="Calibri"/>
      <w:sz w:val="22"/>
      <w:szCs w:val="22"/>
      <w:lang w:eastAsia="en-US"/>
    </w:rPr>
  </w:style>
  <w:style w:type="paragraph" w:customStyle="1" w:styleId="headingb0">
    <w:name w:val="heading_b"/>
    <w:basedOn w:val="Heading3"/>
    <w:next w:val="Normal"/>
    <w:qFormat/>
    <w:rsid w:val="00DC546D"/>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MS Mincho"/>
      <w:lang w:val="en-GB"/>
    </w:rPr>
  </w:style>
  <w:style w:type="paragraph" w:styleId="DocumentMap">
    <w:name w:val="Document Map"/>
    <w:basedOn w:val="Normal"/>
    <w:link w:val="DocumentMapChar"/>
    <w:rsid w:val="00DC546D"/>
    <w:pPr>
      <w:tabs>
        <w:tab w:val="clear" w:pos="794"/>
        <w:tab w:val="clear" w:pos="1191"/>
        <w:tab w:val="clear" w:pos="1588"/>
        <w:tab w:val="clear" w:pos="1985"/>
        <w:tab w:val="left" w:pos="1134"/>
        <w:tab w:val="left" w:pos="1871"/>
        <w:tab w:val="left" w:pos="2268"/>
      </w:tabs>
      <w:jc w:val="left"/>
    </w:pPr>
    <w:rPr>
      <w:rFonts w:ascii="SimSun"/>
      <w:sz w:val="18"/>
      <w:szCs w:val="18"/>
      <w:lang w:val="en-GB"/>
    </w:rPr>
  </w:style>
  <w:style w:type="character" w:customStyle="1" w:styleId="DocumentMapChar">
    <w:name w:val="Document Map Char"/>
    <w:basedOn w:val="DefaultParagraphFont"/>
    <w:link w:val="DocumentMap"/>
    <w:rsid w:val="00DC546D"/>
    <w:rPr>
      <w:rFonts w:ascii="SimSun"/>
      <w:sz w:val="18"/>
      <w:szCs w:val="18"/>
      <w:lang w:val="en-GB" w:eastAsia="en-US"/>
    </w:rPr>
  </w:style>
  <w:style w:type="paragraph" w:styleId="Caption">
    <w:name w:val="caption"/>
    <w:aliases w:val="cap,cap Char,Caption Char1 Char,cap Char Char1,Caption Char Char1 Char,cap Char2 Char,cap Char2,Ca,Resp caption,cap1,cap2,cap11"/>
    <w:basedOn w:val="Normal"/>
    <w:link w:val="CaptionChar"/>
    <w:uiPriority w:val="99"/>
    <w:qFormat/>
    <w:rsid w:val="00DC546D"/>
    <w:pPr>
      <w:keepLines/>
      <w:tabs>
        <w:tab w:val="clear" w:pos="794"/>
        <w:tab w:val="clear" w:pos="1191"/>
        <w:tab w:val="clear" w:pos="1588"/>
        <w:tab w:val="clear" w:pos="1985"/>
        <w:tab w:val="left" w:pos="720"/>
      </w:tabs>
      <w:suppressAutoHyphens/>
      <w:autoSpaceDE/>
      <w:autoSpaceDN/>
      <w:adjustRightInd/>
      <w:spacing w:after="480"/>
      <w:ind w:left="2880" w:right="720" w:hanging="1440"/>
      <w:jc w:val="left"/>
      <w:textAlignment w:val="auto"/>
    </w:pPr>
    <w:rPr>
      <w:rFonts w:ascii="LMMNHP+BookmanOldStyle" w:eastAsia="MS Mincho" w:hAnsi="LMMNHP+BookmanOldStyle"/>
      <w:b/>
      <w:bCs/>
      <w:color w:val="000000"/>
      <w:kern w:val="2"/>
      <w:sz w:val="22"/>
      <w:szCs w:val="24"/>
      <w:lang w:val="en-US" w:eastAsia="ja-JP"/>
    </w:rPr>
  </w:style>
  <w:style w:type="character" w:customStyle="1" w:styleId="CaptionChar">
    <w:name w:val="Caption Char"/>
    <w:aliases w:val="cap Char3,cap Char Char3,Caption Char1 Char Char2,cap Char Char1 Char2,Caption Char Char1 Char Char2,cap Char2 Char Char1,cap Char2 Char2,Ca Char1,Resp caption Char,cap1 Char,cap2 Char,cap11 Char"/>
    <w:link w:val="Caption"/>
    <w:rsid w:val="00DC546D"/>
    <w:rPr>
      <w:rFonts w:ascii="LMMNHP+BookmanOldStyle" w:eastAsia="MS Mincho" w:hAnsi="LMMNHP+BookmanOldStyle"/>
      <w:b/>
      <w:bCs/>
      <w:color w:val="000000"/>
      <w:kern w:val="2"/>
      <w:sz w:val="22"/>
      <w:szCs w:val="24"/>
      <w:lang w:eastAsia="ja-JP"/>
    </w:rPr>
  </w:style>
  <w:style w:type="character" w:customStyle="1" w:styleId="apple-converted-space">
    <w:name w:val="apple-converted-space"/>
    <w:basedOn w:val="DefaultParagraphFont"/>
    <w:rsid w:val="00DC546D"/>
  </w:style>
  <w:style w:type="paragraph" w:styleId="ListBullet">
    <w:name w:val="List Bullet"/>
    <w:basedOn w:val="Normal"/>
    <w:uiPriority w:val="99"/>
    <w:rsid w:val="00DC546D"/>
    <w:pPr>
      <w:numPr>
        <w:numId w:val="9"/>
      </w:numPr>
      <w:contextualSpacing/>
    </w:pPr>
    <w:rPr>
      <w:rFonts w:eastAsiaTheme="minorEastAsia"/>
    </w:rPr>
  </w:style>
  <w:style w:type="paragraph" w:customStyle="1" w:styleId="TableLegend0">
    <w:name w:val="Table_Legend"/>
    <w:basedOn w:val="TableText1"/>
    <w:rsid w:val="00DC546D"/>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120" w:after="40" w:line="240" w:lineRule="auto"/>
      <w:jc w:val="left"/>
      <w:textAlignment w:val="auto"/>
    </w:pPr>
    <w:rPr>
      <w:rFonts w:eastAsia="Times New Roman"/>
      <w:sz w:val="22"/>
    </w:rPr>
  </w:style>
  <w:style w:type="paragraph" w:customStyle="1" w:styleId="TableTitle0">
    <w:name w:val="Table_Title"/>
    <w:basedOn w:val="Table"/>
    <w:next w:val="TableText1"/>
    <w:qFormat/>
    <w:rsid w:val="00DC546D"/>
    <w:pPr>
      <w:keepLines/>
      <w:spacing w:before="0"/>
    </w:pPr>
    <w:rPr>
      <w:b/>
      <w:caps w:val="0"/>
    </w:rPr>
  </w:style>
  <w:style w:type="paragraph" w:customStyle="1" w:styleId="Table">
    <w:name w:val="Table_#"/>
    <w:basedOn w:val="Normal"/>
    <w:next w:val="TableTitle0"/>
    <w:rsid w:val="00DC546D"/>
    <w:pPr>
      <w:keepNext/>
      <w:overflowPunct/>
      <w:autoSpaceDE/>
      <w:autoSpaceDN/>
      <w:adjustRightInd/>
      <w:spacing w:before="560" w:after="120"/>
      <w:jc w:val="center"/>
      <w:textAlignment w:val="auto"/>
    </w:pPr>
    <w:rPr>
      <w:rFonts w:eastAsiaTheme="minorEastAsia"/>
      <w:caps/>
      <w:lang w:val="en-GB"/>
    </w:rPr>
  </w:style>
  <w:style w:type="paragraph" w:customStyle="1" w:styleId="TableHead0">
    <w:name w:val="Table_Head"/>
    <w:basedOn w:val="TableText1"/>
    <w:qFormat/>
    <w:rsid w:val="00DC546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80" w:after="80" w:line="240" w:lineRule="auto"/>
      <w:jc w:val="center"/>
      <w:textAlignment w:val="auto"/>
    </w:pPr>
    <w:rPr>
      <w:rFonts w:eastAsia="Times New Roman"/>
      <w:b/>
      <w:sz w:val="22"/>
    </w:rPr>
  </w:style>
  <w:style w:type="paragraph" w:customStyle="1" w:styleId="FigureLegend0">
    <w:name w:val="Figure_Legend"/>
    <w:basedOn w:val="Normal"/>
    <w:qFormat/>
    <w:rsid w:val="00DC546D"/>
    <w:pPr>
      <w:keepNext/>
      <w:keepLines/>
      <w:tabs>
        <w:tab w:val="clear" w:pos="794"/>
        <w:tab w:val="clear" w:pos="1191"/>
        <w:tab w:val="clear" w:pos="1588"/>
        <w:tab w:val="clear" w:pos="1985"/>
      </w:tabs>
      <w:overflowPunct/>
      <w:autoSpaceDE/>
      <w:autoSpaceDN/>
      <w:adjustRightInd/>
      <w:spacing w:before="20" w:after="20"/>
      <w:jc w:val="left"/>
      <w:textAlignment w:val="auto"/>
    </w:pPr>
    <w:rPr>
      <w:rFonts w:eastAsiaTheme="minorEastAsia"/>
      <w:sz w:val="18"/>
      <w:lang w:val="en-GB"/>
    </w:rPr>
  </w:style>
  <w:style w:type="paragraph" w:customStyle="1" w:styleId="Figure0">
    <w:name w:val="Figure_#"/>
    <w:basedOn w:val="Table"/>
    <w:next w:val="FigureTitle0"/>
    <w:rsid w:val="00DC546D"/>
    <w:pPr>
      <w:spacing w:before="480"/>
    </w:pPr>
  </w:style>
  <w:style w:type="paragraph" w:customStyle="1" w:styleId="FigureTitle0">
    <w:name w:val="Figure_Title"/>
    <w:basedOn w:val="TableTitle0"/>
    <w:next w:val="Normal"/>
    <w:qFormat/>
    <w:rsid w:val="00DC546D"/>
    <w:pPr>
      <w:keepNext w:val="0"/>
      <w:spacing w:after="480"/>
    </w:pPr>
  </w:style>
  <w:style w:type="paragraph" w:customStyle="1" w:styleId="Annex0">
    <w:name w:val="Annex_#"/>
    <w:basedOn w:val="Normal"/>
    <w:next w:val="AnnexRef0"/>
    <w:qFormat/>
    <w:rsid w:val="00DC546D"/>
    <w:pPr>
      <w:keepNext/>
      <w:keepLines/>
      <w:overflowPunct/>
      <w:autoSpaceDE/>
      <w:autoSpaceDN/>
      <w:adjustRightInd/>
      <w:spacing w:before="480" w:after="80"/>
      <w:jc w:val="center"/>
      <w:textAlignment w:val="auto"/>
    </w:pPr>
    <w:rPr>
      <w:rFonts w:eastAsiaTheme="minorEastAsia"/>
      <w:caps/>
      <w:lang w:val="en-GB"/>
    </w:rPr>
  </w:style>
  <w:style w:type="paragraph" w:customStyle="1" w:styleId="AnnexRef0">
    <w:name w:val="Annex_Ref"/>
    <w:basedOn w:val="Normal"/>
    <w:next w:val="AnnexTitle0"/>
    <w:qFormat/>
    <w:rsid w:val="00DC546D"/>
    <w:pPr>
      <w:keepNext/>
      <w:keepLines/>
      <w:overflowPunct/>
      <w:autoSpaceDE/>
      <w:autoSpaceDN/>
      <w:adjustRightInd/>
      <w:jc w:val="center"/>
      <w:textAlignment w:val="auto"/>
    </w:pPr>
    <w:rPr>
      <w:rFonts w:eastAsiaTheme="minorEastAsia"/>
      <w:lang w:val="en-GB"/>
    </w:rPr>
  </w:style>
  <w:style w:type="paragraph" w:customStyle="1" w:styleId="AnnexTitle0">
    <w:name w:val="Annex_Title"/>
    <w:basedOn w:val="Normal"/>
    <w:next w:val="Normalaftertitle0"/>
    <w:rsid w:val="00DC546D"/>
    <w:pPr>
      <w:keepNext/>
      <w:keepLines/>
      <w:overflowPunct/>
      <w:autoSpaceDE/>
      <w:autoSpaceDN/>
      <w:adjustRightInd/>
      <w:spacing w:before="240" w:after="280"/>
      <w:jc w:val="center"/>
      <w:textAlignment w:val="auto"/>
    </w:pPr>
    <w:rPr>
      <w:rFonts w:eastAsiaTheme="minorEastAsia"/>
      <w:b/>
      <w:lang w:val="en-GB"/>
    </w:rPr>
  </w:style>
  <w:style w:type="paragraph" w:customStyle="1" w:styleId="Appendix">
    <w:name w:val="Appendix_#"/>
    <w:basedOn w:val="Annex0"/>
    <w:next w:val="AppendixRef0"/>
    <w:qFormat/>
    <w:rsid w:val="00DC546D"/>
  </w:style>
  <w:style w:type="paragraph" w:customStyle="1" w:styleId="AppendixRef0">
    <w:name w:val="Appendix_Ref"/>
    <w:basedOn w:val="AnnexRef0"/>
    <w:next w:val="AppendixTitle0"/>
    <w:rsid w:val="00DC546D"/>
  </w:style>
  <w:style w:type="paragraph" w:customStyle="1" w:styleId="AppendixTitle0">
    <w:name w:val="Appendix_Title"/>
    <w:basedOn w:val="AnnexTitle0"/>
    <w:next w:val="Normalaftertitle0"/>
    <w:qFormat/>
    <w:rsid w:val="00DC546D"/>
  </w:style>
  <w:style w:type="paragraph" w:customStyle="1" w:styleId="RefTitle0">
    <w:name w:val="Ref_Title"/>
    <w:basedOn w:val="Normal"/>
    <w:next w:val="RefText0"/>
    <w:qFormat/>
    <w:rsid w:val="00DC546D"/>
    <w:pPr>
      <w:overflowPunct/>
      <w:autoSpaceDE/>
      <w:autoSpaceDN/>
      <w:adjustRightInd/>
      <w:spacing w:before="480"/>
      <w:jc w:val="center"/>
      <w:textAlignment w:val="auto"/>
    </w:pPr>
    <w:rPr>
      <w:rFonts w:eastAsiaTheme="minorEastAsia"/>
      <w:caps/>
      <w:lang w:val="en-GB"/>
    </w:rPr>
  </w:style>
  <w:style w:type="paragraph" w:customStyle="1" w:styleId="RefText0">
    <w:name w:val="Ref_Text"/>
    <w:basedOn w:val="Normal"/>
    <w:qFormat/>
    <w:rsid w:val="00DC546D"/>
    <w:pPr>
      <w:overflowPunct/>
      <w:autoSpaceDE/>
      <w:autoSpaceDN/>
      <w:adjustRightInd/>
      <w:ind w:left="794" w:hanging="794"/>
      <w:jc w:val="left"/>
      <w:textAlignment w:val="auto"/>
    </w:pPr>
    <w:rPr>
      <w:rFonts w:eastAsiaTheme="minorEastAsia"/>
      <w:lang w:val="en-GB"/>
    </w:rPr>
  </w:style>
  <w:style w:type="paragraph" w:customStyle="1" w:styleId="Head">
    <w:name w:val="Head"/>
    <w:basedOn w:val="Normal"/>
    <w:uiPriority w:val="99"/>
    <w:qFormat/>
    <w:rsid w:val="00DC546D"/>
    <w:pPr>
      <w:tabs>
        <w:tab w:val="clear" w:pos="794"/>
        <w:tab w:val="clear" w:pos="1191"/>
        <w:tab w:val="clear" w:pos="1588"/>
        <w:tab w:val="clear" w:pos="1985"/>
        <w:tab w:val="left" w:pos="6663"/>
      </w:tabs>
      <w:overflowPunct/>
      <w:autoSpaceDE/>
      <w:autoSpaceDN/>
      <w:adjustRightInd/>
      <w:spacing w:before="0"/>
      <w:jc w:val="left"/>
      <w:textAlignment w:val="auto"/>
    </w:pPr>
    <w:rPr>
      <w:rFonts w:eastAsiaTheme="minorEastAsia"/>
      <w:lang w:val="en-GB"/>
    </w:rPr>
  </w:style>
  <w:style w:type="paragraph" w:customStyle="1" w:styleId="RecTitle1">
    <w:name w:val="Rec_Title"/>
    <w:basedOn w:val="Normal"/>
    <w:next w:val="Heading1"/>
    <w:rsid w:val="00DC546D"/>
    <w:pPr>
      <w:keepNext/>
      <w:keepLines/>
      <w:overflowPunct/>
      <w:autoSpaceDE/>
      <w:autoSpaceDN/>
      <w:adjustRightInd/>
      <w:spacing w:before="240"/>
      <w:jc w:val="center"/>
      <w:textAlignment w:val="auto"/>
    </w:pPr>
    <w:rPr>
      <w:rFonts w:eastAsiaTheme="minorEastAsia"/>
      <w:b/>
      <w:caps/>
      <w:lang w:val="en-GB"/>
    </w:rPr>
  </w:style>
  <w:style w:type="paragraph" w:customStyle="1" w:styleId="call0">
    <w:name w:val="call"/>
    <w:basedOn w:val="Normal"/>
    <w:next w:val="Normal"/>
    <w:qFormat/>
    <w:rsid w:val="00DC546D"/>
    <w:pPr>
      <w:keepNext/>
      <w:keepLines/>
      <w:overflowPunct/>
      <w:autoSpaceDE/>
      <w:autoSpaceDN/>
      <w:adjustRightInd/>
      <w:spacing w:before="160"/>
      <w:ind w:left="794"/>
      <w:jc w:val="left"/>
      <w:textAlignment w:val="auto"/>
    </w:pPr>
    <w:rPr>
      <w:rFonts w:eastAsiaTheme="minorEastAsia"/>
      <w:i/>
      <w:lang w:val="en-GB"/>
    </w:rPr>
  </w:style>
  <w:style w:type="paragraph" w:customStyle="1" w:styleId="Rec">
    <w:name w:val="Rec_#"/>
    <w:basedOn w:val="Normal"/>
    <w:next w:val="RecTitle1"/>
    <w:rsid w:val="00DC546D"/>
    <w:pPr>
      <w:keepNext/>
      <w:keepLines/>
      <w:overflowPunct/>
      <w:autoSpaceDE/>
      <w:autoSpaceDN/>
      <w:adjustRightInd/>
      <w:spacing w:before="480"/>
      <w:jc w:val="center"/>
      <w:textAlignment w:val="auto"/>
    </w:pPr>
    <w:rPr>
      <w:rFonts w:eastAsiaTheme="minorEastAsia"/>
      <w:caps/>
      <w:lang w:val="en-GB"/>
    </w:rPr>
  </w:style>
  <w:style w:type="paragraph" w:styleId="List">
    <w:name w:val="List"/>
    <w:basedOn w:val="Normal"/>
    <w:uiPriority w:val="99"/>
    <w:rsid w:val="00DC546D"/>
    <w:pPr>
      <w:tabs>
        <w:tab w:val="clear" w:pos="794"/>
        <w:tab w:val="clear" w:pos="1191"/>
        <w:tab w:val="clear" w:pos="1588"/>
        <w:tab w:val="clear" w:pos="1985"/>
        <w:tab w:val="left" w:pos="1701"/>
        <w:tab w:val="left" w:pos="2127"/>
      </w:tabs>
      <w:overflowPunct/>
      <w:autoSpaceDE/>
      <w:autoSpaceDN/>
      <w:adjustRightInd/>
      <w:ind w:left="2127" w:hanging="2127"/>
      <w:jc w:val="left"/>
      <w:textAlignment w:val="auto"/>
    </w:pPr>
    <w:rPr>
      <w:rFonts w:eastAsiaTheme="minorEastAsia"/>
      <w:lang w:val="en-GB"/>
    </w:rPr>
  </w:style>
  <w:style w:type="paragraph" w:customStyle="1" w:styleId="Infodoc">
    <w:name w:val="Infodoc"/>
    <w:basedOn w:val="Normal"/>
    <w:rsid w:val="00DC546D"/>
    <w:pPr>
      <w:tabs>
        <w:tab w:val="clear" w:pos="794"/>
        <w:tab w:val="clear" w:pos="1191"/>
        <w:tab w:val="clear" w:pos="1588"/>
        <w:tab w:val="clear" w:pos="1985"/>
        <w:tab w:val="left" w:pos="1418"/>
      </w:tabs>
      <w:overflowPunct/>
      <w:autoSpaceDE/>
      <w:autoSpaceDN/>
      <w:adjustRightInd/>
      <w:spacing w:before="0"/>
      <w:ind w:left="1418" w:hanging="1418"/>
      <w:jc w:val="left"/>
      <w:textAlignment w:val="auto"/>
    </w:pPr>
    <w:rPr>
      <w:rFonts w:eastAsiaTheme="minorEastAsia"/>
      <w:lang w:val="en-GB"/>
    </w:rPr>
  </w:style>
  <w:style w:type="paragraph" w:customStyle="1" w:styleId="Part">
    <w:name w:val="Part"/>
    <w:basedOn w:val="Normal"/>
    <w:qFormat/>
    <w:rsid w:val="00DC546D"/>
    <w:pPr>
      <w:tabs>
        <w:tab w:val="clear" w:pos="794"/>
        <w:tab w:val="clear" w:pos="1191"/>
        <w:tab w:val="clear" w:pos="1588"/>
        <w:tab w:val="clear" w:pos="1985"/>
        <w:tab w:val="left" w:pos="1276"/>
        <w:tab w:val="left" w:pos="1701"/>
      </w:tabs>
      <w:overflowPunct/>
      <w:autoSpaceDE/>
      <w:autoSpaceDN/>
      <w:adjustRightInd/>
      <w:spacing w:before="200"/>
      <w:ind w:left="1701" w:hanging="1701"/>
      <w:jc w:val="left"/>
      <w:textAlignment w:val="auto"/>
    </w:pPr>
    <w:rPr>
      <w:rFonts w:eastAsiaTheme="minorEastAsia"/>
      <w:caps/>
      <w:lang w:val="en-GB"/>
    </w:rPr>
  </w:style>
  <w:style w:type="paragraph" w:customStyle="1" w:styleId="Address">
    <w:name w:val="Address"/>
    <w:basedOn w:val="Normal"/>
    <w:rsid w:val="00DC546D"/>
    <w:pPr>
      <w:tabs>
        <w:tab w:val="clear" w:pos="794"/>
        <w:tab w:val="clear" w:pos="1191"/>
        <w:tab w:val="clear" w:pos="1588"/>
        <w:tab w:val="clear" w:pos="1985"/>
        <w:tab w:val="left" w:pos="4820"/>
        <w:tab w:val="left" w:pos="5529"/>
      </w:tabs>
      <w:overflowPunct/>
      <w:autoSpaceDE/>
      <w:autoSpaceDN/>
      <w:adjustRightInd/>
      <w:ind w:left="794"/>
      <w:jc w:val="left"/>
      <w:textAlignment w:val="auto"/>
    </w:pPr>
    <w:rPr>
      <w:rFonts w:eastAsiaTheme="minorEastAsia"/>
      <w:lang w:val="en-GB"/>
    </w:rPr>
  </w:style>
  <w:style w:type="paragraph" w:customStyle="1" w:styleId="Keywords">
    <w:name w:val="Keywords"/>
    <w:basedOn w:val="Normal"/>
    <w:qFormat/>
    <w:rsid w:val="00DC546D"/>
    <w:pPr>
      <w:tabs>
        <w:tab w:val="clear" w:pos="1191"/>
        <w:tab w:val="clear" w:pos="1588"/>
      </w:tabs>
      <w:overflowPunct/>
      <w:autoSpaceDE/>
      <w:autoSpaceDN/>
      <w:adjustRightInd/>
      <w:ind w:left="794" w:hanging="794"/>
      <w:jc w:val="left"/>
      <w:textAlignment w:val="auto"/>
    </w:pPr>
    <w:rPr>
      <w:rFonts w:eastAsiaTheme="minorEastAsia"/>
      <w:lang w:val="en-GB"/>
    </w:rPr>
  </w:style>
  <w:style w:type="paragraph" w:customStyle="1" w:styleId="EquationLegend0">
    <w:name w:val="Equation_Legend"/>
    <w:basedOn w:val="Normal"/>
    <w:qFormat/>
    <w:rsid w:val="00DC546D"/>
    <w:pPr>
      <w:tabs>
        <w:tab w:val="clear" w:pos="794"/>
        <w:tab w:val="clear" w:pos="1191"/>
        <w:tab w:val="clear" w:pos="1588"/>
        <w:tab w:val="clear" w:pos="1985"/>
        <w:tab w:val="right" w:pos="1531"/>
        <w:tab w:val="left" w:pos="1701"/>
      </w:tabs>
      <w:overflowPunct/>
      <w:autoSpaceDE/>
      <w:autoSpaceDN/>
      <w:adjustRightInd/>
      <w:spacing w:before="80"/>
      <w:ind w:left="1701" w:hanging="1701"/>
      <w:jc w:val="left"/>
      <w:textAlignment w:val="auto"/>
    </w:pPr>
    <w:rPr>
      <w:rFonts w:eastAsiaTheme="minorEastAsia"/>
      <w:lang w:val="en-GB"/>
    </w:rPr>
  </w:style>
  <w:style w:type="paragraph" w:customStyle="1" w:styleId="meeting">
    <w:name w:val="meeting"/>
    <w:basedOn w:val="Head"/>
    <w:next w:val="Head"/>
    <w:rsid w:val="00DC546D"/>
    <w:pPr>
      <w:tabs>
        <w:tab w:val="left" w:pos="7371"/>
      </w:tabs>
      <w:spacing w:after="560"/>
    </w:pPr>
  </w:style>
  <w:style w:type="paragraph" w:customStyle="1" w:styleId="listitem">
    <w:name w:val="listitem"/>
    <w:basedOn w:val="Normal"/>
    <w:rsid w:val="00DC546D"/>
    <w:pPr>
      <w:overflowPunct/>
      <w:autoSpaceDE/>
      <w:autoSpaceDN/>
      <w:adjustRightInd/>
      <w:spacing w:before="0"/>
      <w:jc w:val="left"/>
      <w:textAlignment w:val="auto"/>
    </w:pPr>
    <w:rPr>
      <w:rFonts w:eastAsiaTheme="minorEastAsia"/>
      <w:lang w:val="en-GB"/>
    </w:rPr>
  </w:style>
  <w:style w:type="paragraph" w:customStyle="1" w:styleId="Qlist">
    <w:name w:val="Qlist"/>
    <w:basedOn w:val="Normal"/>
    <w:rsid w:val="00DC546D"/>
    <w:pPr>
      <w:tabs>
        <w:tab w:val="clear" w:pos="794"/>
        <w:tab w:val="clear" w:pos="1191"/>
        <w:tab w:val="clear" w:pos="1588"/>
        <w:tab w:val="clear" w:pos="1985"/>
        <w:tab w:val="left" w:pos="1843"/>
        <w:tab w:val="left" w:pos="2268"/>
      </w:tabs>
      <w:overflowPunct/>
      <w:autoSpaceDE/>
      <w:autoSpaceDN/>
      <w:adjustRightInd/>
      <w:ind w:left="2268" w:hanging="2268"/>
      <w:jc w:val="left"/>
      <w:textAlignment w:val="auto"/>
    </w:pPr>
    <w:rPr>
      <w:rFonts w:eastAsiaTheme="minorEastAsia"/>
      <w:b/>
      <w:lang w:val="en-GB"/>
    </w:rPr>
  </w:style>
  <w:style w:type="paragraph" w:customStyle="1" w:styleId="Subject">
    <w:name w:val="Subject"/>
    <w:basedOn w:val="Normal"/>
    <w:next w:val="Source"/>
    <w:rsid w:val="00DC546D"/>
    <w:pPr>
      <w:tabs>
        <w:tab w:val="clear" w:pos="794"/>
        <w:tab w:val="clear" w:pos="1191"/>
        <w:tab w:val="clear" w:pos="1588"/>
        <w:tab w:val="clear" w:pos="1985"/>
        <w:tab w:val="left" w:pos="1134"/>
      </w:tabs>
      <w:overflowPunct/>
      <w:autoSpaceDE/>
      <w:autoSpaceDN/>
      <w:adjustRightInd/>
      <w:spacing w:before="0"/>
      <w:ind w:left="1134" w:hanging="1134"/>
      <w:jc w:val="left"/>
      <w:textAlignment w:val="auto"/>
    </w:pPr>
    <w:rPr>
      <w:rFonts w:eastAsiaTheme="minorEastAsia"/>
      <w:lang w:val="en-GB"/>
    </w:rPr>
  </w:style>
  <w:style w:type="paragraph" w:customStyle="1" w:styleId="Object">
    <w:name w:val="Object"/>
    <w:basedOn w:val="Subject"/>
    <w:next w:val="Subject"/>
    <w:rsid w:val="00DC546D"/>
  </w:style>
  <w:style w:type="paragraph" w:customStyle="1" w:styleId="Data">
    <w:name w:val="Data"/>
    <w:basedOn w:val="Subject"/>
    <w:next w:val="Subject"/>
    <w:uiPriority w:val="99"/>
    <w:rsid w:val="00DC546D"/>
  </w:style>
  <w:style w:type="paragraph" w:styleId="TOC9">
    <w:name w:val="toc 9"/>
    <w:basedOn w:val="TOC3"/>
    <w:next w:val="Normal"/>
    <w:rsid w:val="00DC546D"/>
    <w:pPr>
      <w:keepLines w:val="0"/>
      <w:tabs>
        <w:tab w:val="clear" w:pos="2155"/>
        <w:tab w:val="clear" w:pos="9611"/>
        <w:tab w:val="left" w:pos="794"/>
        <w:tab w:val="right" w:pos="9639"/>
      </w:tabs>
      <w:overflowPunct/>
      <w:autoSpaceDE/>
      <w:autoSpaceDN/>
      <w:adjustRightInd/>
      <w:spacing w:before="80"/>
      <w:ind w:left="794" w:right="0" w:hanging="794"/>
      <w:jc w:val="left"/>
      <w:textAlignment w:val="auto"/>
    </w:pPr>
    <w:rPr>
      <w:rFonts w:eastAsiaTheme="minorEastAsia"/>
      <w:lang w:val="en-GB"/>
    </w:rPr>
  </w:style>
  <w:style w:type="paragraph" w:customStyle="1" w:styleId="Statement">
    <w:name w:val="Statement"/>
    <w:basedOn w:val="SpecialFooter"/>
    <w:rsid w:val="00DC546D"/>
    <w:pPr>
      <w:tabs>
        <w:tab w:val="clear" w:pos="567"/>
        <w:tab w:val="clear" w:pos="1134"/>
        <w:tab w:val="clear" w:pos="1701"/>
        <w:tab w:val="clear" w:pos="2268"/>
        <w:tab w:val="clear" w:pos="2835"/>
      </w:tabs>
      <w:overflowPunct/>
      <w:autoSpaceDE/>
      <w:autoSpaceDN/>
      <w:adjustRightInd/>
      <w:textAlignment w:val="auto"/>
    </w:pPr>
    <w:rPr>
      <w:b/>
      <w:sz w:val="22"/>
      <w:u w:val="single"/>
    </w:rPr>
  </w:style>
  <w:style w:type="paragraph" w:customStyle="1" w:styleId="Rientra1">
    <w:name w:val="Rientra1"/>
    <w:basedOn w:val="Normal"/>
    <w:rsid w:val="00DC546D"/>
    <w:pPr>
      <w:numPr>
        <w:numId w:val="10"/>
      </w:numPr>
      <w:tabs>
        <w:tab w:val="clear" w:pos="794"/>
        <w:tab w:val="clear" w:pos="1191"/>
        <w:tab w:val="clear" w:pos="1588"/>
        <w:tab w:val="clear" w:pos="1985"/>
      </w:tabs>
      <w:overflowPunct/>
      <w:autoSpaceDE/>
      <w:autoSpaceDN/>
      <w:adjustRightInd/>
      <w:spacing w:before="60" w:after="60"/>
      <w:textAlignment w:val="auto"/>
    </w:pPr>
    <w:rPr>
      <w:rFonts w:eastAsiaTheme="minorEastAsia"/>
      <w:sz w:val="20"/>
      <w:lang w:val="en-GB"/>
    </w:rPr>
  </w:style>
  <w:style w:type="paragraph" w:customStyle="1" w:styleId="B1">
    <w:name w:val="B1"/>
    <w:basedOn w:val="List"/>
    <w:link w:val="B1Char"/>
    <w:rsid w:val="00DC546D"/>
    <w:pPr>
      <w:numPr>
        <w:numId w:val="11"/>
      </w:numPr>
      <w:tabs>
        <w:tab w:val="clear" w:pos="709"/>
        <w:tab w:val="clear" w:pos="1701"/>
        <w:tab w:val="clear" w:pos="2127"/>
        <w:tab w:val="num" w:pos="425"/>
      </w:tabs>
      <w:spacing w:before="0" w:after="60"/>
      <w:ind w:left="720" w:hanging="360"/>
    </w:pPr>
  </w:style>
  <w:style w:type="paragraph" w:customStyle="1" w:styleId="PointBullet1a">
    <w:name w:val="PointBullet1(a)"/>
    <w:basedOn w:val="Normal"/>
    <w:autoRedefine/>
    <w:rsid w:val="00DC546D"/>
    <w:pPr>
      <w:tabs>
        <w:tab w:val="clear" w:pos="794"/>
        <w:tab w:val="clear" w:pos="1191"/>
        <w:tab w:val="clear" w:pos="1588"/>
        <w:tab w:val="clear" w:pos="1985"/>
        <w:tab w:val="num" w:pos="425"/>
        <w:tab w:val="left" w:pos="1560"/>
        <w:tab w:val="left" w:pos="4320"/>
      </w:tabs>
      <w:overflowPunct/>
      <w:autoSpaceDE/>
      <w:autoSpaceDN/>
      <w:adjustRightInd/>
      <w:spacing w:before="60" w:after="60"/>
      <w:ind w:left="1200" w:hanging="425"/>
      <w:textAlignment w:val="auto"/>
    </w:pPr>
    <w:rPr>
      <w:rFonts w:eastAsiaTheme="minorEastAsia"/>
      <w:b/>
      <w:sz w:val="20"/>
      <w:lang w:val="en-US"/>
    </w:rPr>
  </w:style>
  <w:style w:type="paragraph" w:customStyle="1" w:styleId="toc01i">
    <w:name w:val="toc01i"/>
    <w:basedOn w:val="toc01"/>
    <w:rsid w:val="00DC546D"/>
    <w:pPr>
      <w:numPr>
        <w:numId w:val="0"/>
      </w:numPr>
      <w:tabs>
        <w:tab w:val="num" w:pos="425"/>
      </w:tabs>
      <w:ind w:left="425" w:hanging="425"/>
    </w:pPr>
    <w:rPr>
      <w:i/>
    </w:rPr>
  </w:style>
  <w:style w:type="paragraph" w:customStyle="1" w:styleId="toc01">
    <w:name w:val="toc01"/>
    <w:basedOn w:val="Normal"/>
    <w:rsid w:val="00DC546D"/>
    <w:pPr>
      <w:numPr>
        <w:numId w:val="12"/>
      </w:numPr>
      <w:tabs>
        <w:tab w:val="clear" w:pos="425"/>
        <w:tab w:val="num" w:pos="360"/>
      </w:tabs>
      <w:overflowPunct/>
      <w:autoSpaceDE/>
      <w:autoSpaceDN/>
      <w:adjustRightInd/>
      <w:spacing w:before="136" w:after="60"/>
      <w:ind w:left="284" w:hanging="284"/>
      <w:jc w:val="left"/>
      <w:textAlignment w:val="auto"/>
    </w:pPr>
    <w:rPr>
      <w:rFonts w:eastAsiaTheme="minorEastAsia"/>
      <w:lang w:val="en-GB"/>
    </w:rPr>
  </w:style>
  <w:style w:type="paragraph" w:customStyle="1" w:styleId="B1Sft">
    <w:name w:val="B1Sft"/>
    <w:basedOn w:val="B1"/>
    <w:rsid w:val="00DC546D"/>
    <w:pPr>
      <w:tabs>
        <w:tab w:val="clear" w:pos="425"/>
        <w:tab w:val="num" w:pos="360"/>
      </w:tabs>
      <w:ind w:left="1080"/>
    </w:pPr>
  </w:style>
  <w:style w:type="paragraph" w:customStyle="1" w:styleId="10">
    <w:name w:val="½À²Ù1"/>
    <w:basedOn w:val="Normal"/>
    <w:rsid w:val="00DC546D"/>
    <w:pPr>
      <w:numPr>
        <w:numId w:val="14"/>
      </w:numPr>
      <w:overflowPunct/>
      <w:autoSpaceDE/>
      <w:autoSpaceDN/>
      <w:adjustRightInd/>
      <w:spacing w:before="60" w:after="60"/>
      <w:jc w:val="left"/>
      <w:textAlignment w:val="auto"/>
    </w:pPr>
    <w:rPr>
      <w:rFonts w:eastAsiaTheme="minorEastAsia"/>
      <w:b/>
      <w:i/>
      <w:lang w:val="en-GB"/>
    </w:rPr>
  </w:style>
  <w:style w:type="paragraph" w:customStyle="1" w:styleId="Reference">
    <w:name w:val="Reference"/>
    <w:basedOn w:val="Normal"/>
    <w:rsid w:val="00DC546D"/>
    <w:pPr>
      <w:tabs>
        <w:tab w:val="clear" w:pos="794"/>
        <w:tab w:val="clear" w:pos="1191"/>
        <w:tab w:val="clear" w:pos="1588"/>
        <w:tab w:val="clear" w:pos="1985"/>
        <w:tab w:val="num" w:pos="360"/>
      </w:tabs>
      <w:overflowPunct/>
      <w:autoSpaceDE/>
      <w:autoSpaceDN/>
      <w:adjustRightInd/>
      <w:spacing w:before="0"/>
      <w:ind w:left="360" w:hanging="360"/>
      <w:jc w:val="left"/>
      <w:textAlignment w:val="auto"/>
    </w:pPr>
    <w:rPr>
      <w:rFonts w:eastAsia="MS Mincho"/>
      <w:sz w:val="20"/>
      <w:lang w:val="en-GB" w:eastAsia="ja-JP"/>
    </w:rPr>
  </w:style>
  <w:style w:type="paragraph" w:customStyle="1" w:styleId="a">
    <w:name w:val="½"/>
    <w:basedOn w:val="Normal"/>
    <w:rsid w:val="00DC546D"/>
    <w:pPr>
      <w:numPr>
        <w:numId w:val="13"/>
      </w:numPr>
      <w:overflowPunct/>
      <w:autoSpaceDE/>
      <w:autoSpaceDN/>
      <w:adjustRightInd/>
      <w:spacing w:before="0"/>
      <w:jc w:val="left"/>
      <w:textAlignment w:val="auto"/>
    </w:pPr>
    <w:rPr>
      <w:b/>
      <w:i/>
      <w:lang w:val="en-GB" w:eastAsia="zh-CN"/>
    </w:rPr>
  </w:style>
  <w:style w:type="paragraph" w:customStyle="1" w:styleId="Edt-ind">
    <w:name w:val="Edt-ind"/>
    <w:basedOn w:val="a"/>
    <w:rsid w:val="00DC546D"/>
  </w:style>
  <w:style w:type="paragraph" w:styleId="BodyText2">
    <w:name w:val="Body Text 2"/>
    <w:basedOn w:val="Normal"/>
    <w:link w:val="BodyText2Char"/>
    <w:qFormat/>
    <w:rsid w:val="00DC546D"/>
    <w:pPr>
      <w:widowControl w:val="0"/>
      <w:tabs>
        <w:tab w:val="clear" w:pos="794"/>
        <w:tab w:val="clear" w:pos="1191"/>
        <w:tab w:val="clear" w:pos="1588"/>
        <w:tab w:val="clear" w:pos="1985"/>
      </w:tabs>
      <w:overflowPunct/>
      <w:autoSpaceDE/>
      <w:autoSpaceDN/>
      <w:adjustRightInd/>
      <w:spacing w:before="0"/>
      <w:textAlignment w:val="auto"/>
    </w:pPr>
    <w:rPr>
      <w:rFonts w:eastAsiaTheme="minorEastAsia"/>
      <w:lang w:val="en-US"/>
    </w:rPr>
  </w:style>
  <w:style w:type="character" w:customStyle="1" w:styleId="BodyText2Char">
    <w:name w:val="Body Text 2 Char"/>
    <w:basedOn w:val="DefaultParagraphFont"/>
    <w:link w:val="BodyText2"/>
    <w:uiPriority w:val="99"/>
    <w:rsid w:val="00DC546D"/>
    <w:rPr>
      <w:rFonts w:eastAsiaTheme="minorEastAsia"/>
      <w:sz w:val="24"/>
      <w:lang w:eastAsia="en-US"/>
    </w:rPr>
  </w:style>
  <w:style w:type="paragraph" w:styleId="BodyText">
    <w:name w:val="Body Text"/>
    <w:basedOn w:val="Normal"/>
    <w:link w:val="BodyTextChar1"/>
    <w:qFormat/>
    <w:rsid w:val="00DC546D"/>
    <w:pPr>
      <w:keepNext/>
      <w:keepLines/>
      <w:widowControl w:val="0"/>
      <w:tabs>
        <w:tab w:val="left" w:pos="90"/>
      </w:tabs>
      <w:jc w:val="left"/>
    </w:pPr>
    <w:rPr>
      <w:rFonts w:eastAsiaTheme="minorEastAsia"/>
      <w:color w:val="000000"/>
      <w:sz w:val="22"/>
      <w:szCs w:val="22"/>
      <w:lang w:val="en-GB"/>
    </w:rPr>
  </w:style>
  <w:style w:type="character" w:customStyle="1" w:styleId="BodyTextChar">
    <w:name w:val="Body Text Char"/>
    <w:aliases w:val="bt Char,Corps de texte Car Char,Corps de texte Car1 Car Char,Corps de texte Car Car Car Char,Corps de texte Car1 Car Car Car Char,Corps de texte Car Car Car Car Car Char,Corps de texte Car1 Car Car Car Car Car Char,bt Car Char Char"/>
    <w:basedOn w:val="DefaultParagraphFont"/>
    <w:rsid w:val="00DC546D"/>
    <w:rPr>
      <w:sz w:val="24"/>
      <w:lang w:val="fr-FR" w:eastAsia="en-US"/>
    </w:rPr>
  </w:style>
  <w:style w:type="character" w:customStyle="1" w:styleId="BodyTextChar1">
    <w:name w:val="Body Text Char1"/>
    <w:basedOn w:val="DefaultParagraphFont"/>
    <w:link w:val="BodyText"/>
    <w:rsid w:val="00DC546D"/>
    <w:rPr>
      <w:rFonts w:eastAsiaTheme="minorEastAsia"/>
      <w:color w:val="000000"/>
      <w:sz w:val="22"/>
      <w:szCs w:val="22"/>
      <w:lang w:val="en-GB" w:eastAsia="en-US"/>
    </w:rPr>
  </w:style>
  <w:style w:type="paragraph" w:customStyle="1" w:styleId="TH">
    <w:name w:val="TH"/>
    <w:basedOn w:val="Normal"/>
    <w:link w:val="THChar"/>
    <w:rsid w:val="00DC546D"/>
    <w:pPr>
      <w:keepNext/>
      <w:keepLines/>
      <w:tabs>
        <w:tab w:val="clear" w:pos="794"/>
        <w:tab w:val="clear" w:pos="1191"/>
        <w:tab w:val="clear" w:pos="1588"/>
        <w:tab w:val="clear" w:pos="1985"/>
      </w:tabs>
      <w:spacing w:before="60" w:after="180"/>
      <w:jc w:val="center"/>
    </w:pPr>
    <w:rPr>
      <w:rFonts w:ascii="Arial" w:eastAsiaTheme="minorEastAsia" w:hAnsi="Arial"/>
      <w:b/>
      <w:sz w:val="20"/>
      <w:lang w:val="en-GB" w:eastAsia="en-GB"/>
    </w:rPr>
  </w:style>
  <w:style w:type="character" w:customStyle="1" w:styleId="THChar">
    <w:name w:val="TH Char"/>
    <w:link w:val="TH"/>
    <w:rsid w:val="00DC546D"/>
    <w:rPr>
      <w:rFonts w:ascii="Arial" w:eastAsiaTheme="minorEastAsia" w:hAnsi="Arial"/>
      <w:b/>
      <w:lang w:val="en-GB" w:eastAsia="en-GB"/>
    </w:rPr>
  </w:style>
  <w:style w:type="paragraph" w:customStyle="1" w:styleId="TF">
    <w:name w:val="TF"/>
    <w:basedOn w:val="TH"/>
    <w:link w:val="TFChar"/>
    <w:rsid w:val="00DC546D"/>
    <w:pPr>
      <w:keepNext w:val="0"/>
      <w:spacing w:before="0" w:after="240"/>
    </w:pPr>
  </w:style>
  <w:style w:type="paragraph" w:customStyle="1" w:styleId="FigureNoBR">
    <w:name w:val="Figure_No_BR"/>
    <w:basedOn w:val="Normal"/>
    <w:next w:val="FiguretitleBR"/>
    <w:rsid w:val="00DC546D"/>
    <w:pPr>
      <w:keepNext/>
      <w:keepLines/>
      <w:spacing w:before="480" w:after="120"/>
      <w:jc w:val="center"/>
    </w:pPr>
    <w:rPr>
      <w:rFonts w:eastAsiaTheme="minorEastAsia"/>
      <w:caps/>
      <w:lang w:val="en-GB"/>
    </w:rPr>
  </w:style>
  <w:style w:type="paragraph" w:customStyle="1" w:styleId="FiguretitleBR">
    <w:name w:val="Figure_title_BR"/>
    <w:basedOn w:val="TabletitleBR"/>
    <w:next w:val="Figurewithouttitle"/>
    <w:rsid w:val="00DC546D"/>
    <w:pPr>
      <w:keepNext w:val="0"/>
      <w:spacing w:after="480"/>
    </w:pPr>
  </w:style>
  <w:style w:type="paragraph" w:customStyle="1" w:styleId="TabletitleBR">
    <w:name w:val="Table_title_BR"/>
    <w:basedOn w:val="Normal"/>
    <w:next w:val="Tablehead"/>
    <w:qFormat/>
    <w:rsid w:val="00DC546D"/>
    <w:pPr>
      <w:keepNext/>
      <w:keepLines/>
      <w:spacing w:before="0" w:after="120"/>
      <w:jc w:val="center"/>
    </w:pPr>
    <w:rPr>
      <w:rFonts w:eastAsiaTheme="minorEastAsia"/>
      <w:b/>
      <w:lang w:val="en-GB"/>
    </w:rPr>
  </w:style>
  <w:style w:type="paragraph" w:customStyle="1" w:styleId="body">
    <w:name w:val="body"/>
    <w:basedOn w:val="Normal"/>
    <w:rsid w:val="00DC546D"/>
    <w:pPr>
      <w:tabs>
        <w:tab w:val="clear" w:pos="794"/>
        <w:tab w:val="clear" w:pos="1191"/>
        <w:tab w:val="clear" w:pos="1588"/>
        <w:tab w:val="clear" w:pos="1985"/>
      </w:tabs>
      <w:overflowPunct/>
      <w:autoSpaceDE/>
      <w:autoSpaceDN/>
      <w:adjustRightInd/>
      <w:spacing w:before="60" w:after="60"/>
      <w:textAlignment w:val="auto"/>
    </w:pPr>
    <w:rPr>
      <w:rFonts w:eastAsiaTheme="minorEastAsia"/>
      <w:lang w:val="en-US"/>
    </w:rPr>
  </w:style>
  <w:style w:type="paragraph" w:styleId="BodyTextIndent">
    <w:name w:val="Body Text Indent"/>
    <w:basedOn w:val="Normal"/>
    <w:link w:val="BodyTextIndentChar"/>
    <w:uiPriority w:val="99"/>
    <w:rsid w:val="00DC546D"/>
    <w:pPr>
      <w:overflowPunct/>
      <w:autoSpaceDE/>
      <w:autoSpaceDN/>
      <w:adjustRightInd/>
      <w:spacing w:after="120"/>
      <w:ind w:left="360"/>
      <w:jc w:val="left"/>
      <w:textAlignment w:val="auto"/>
    </w:pPr>
    <w:rPr>
      <w:rFonts w:eastAsiaTheme="minorEastAsia"/>
      <w:lang w:val="en-GB"/>
    </w:rPr>
  </w:style>
  <w:style w:type="character" w:customStyle="1" w:styleId="BodyTextIndentChar">
    <w:name w:val="Body Text Indent Char"/>
    <w:basedOn w:val="DefaultParagraphFont"/>
    <w:link w:val="BodyTextIndent"/>
    <w:uiPriority w:val="99"/>
    <w:rsid w:val="00DC546D"/>
    <w:rPr>
      <w:rFonts w:eastAsiaTheme="minorEastAsia"/>
      <w:sz w:val="24"/>
      <w:lang w:val="en-GB" w:eastAsia="en-US"/>
    </w:rPr>
  </w:style>
  <w:style w:type="paragraph" w:customStyle="1" w:styleId="B2">
    <w:name w:val="B2"/>
    <w:basedOn w:val="List2"/>
    <w:rsid w:val="00DC546D"/>
    <w:pPr>
      <w:tabs>
        <w:tab w:val="clear" w:pos="794"/>
        <w:tab w:val="clear" w:pos="1191"/>
        <w:tab w:val="clear" w:pos="1588"/>
        <w:tab w:val="clear" w:pos="1985"/>
      </w:tabs>
      <w:overflowPunct w:val="0"/>
      <w:autoSpaceDE w:val="0"/>
      <w:autoSpaceDN w:val="0"/>
      <w:adjustRightInd w:val="0"/>
      <w:spacing w:before="0" w:after="180"/>
      <w:ind w:left="851" w:hanging="284"/>
      <w:textAlignment w:val="baseline"/>
    </w:pPr>
    <w:rPr>
      <w:sz w:val="20"/>
    </w:rPr>
  </w:style>
  <w:style w:type="paragraph" w:styleId="List2">
    <w:name w:val="List 2"/>
    <w:basedOn w:val="Normal"/>
    <w:rsid w:val="00DC546D"/>
    <w:pPr>
      <w:overflowPunct/>
      <w:autoSpaceDE/>
      <w:autoSpaceDN/>
      <w:adjustRightInd/>
      <w:ind w:left="720" w:hanging="360"/>
      <w:jc w:val="left"/>
      <w:textAlignment w:val="auto"/>
    </w:pPr>
    <w:rPr>
      <w:rFonts w:eastAsiaTheme="minorEastAsia"/>
      <w:lang w:val="en-GB"/>
    </w:rPr>
  </w:style>
  <w:style w:type="paragraph" w:customStyle="1" w:styleId="TAH">
    <w:name w:val="TAH"/>
    <w:basedOn w:val="TAC"/>
    <w:link w:val="TAHCar"/>
    <w:rsid w:val="00DC546D"/>
    <w:rPr>
      <w:b/>
    </w:rPr>
  </w:style>
  <w:style w:type="paragraph" w:customStyle="1" w:styleId="TAC">
    <w:name w:val="TAC"/>
    <w:basedOn w:val="Normal"/>
    <w:link w:val="TACChar"/>
    <w:rsid w:val="00DC546D"/>
    <w:pPr>
      <w:keepNext/>
      <w:keepLines/>
      <w:tabs>
        <w:tab w:val="clear" w:pos="794"/>
        <w:tab w:val="clear" w:pos="1191"/>
        <w:tab w:val="clear" w:pos="1588"/>
        <w:tab w:val="clear" w:pos="1985"/>
      </w:tabs>
      <w:spacing w:before="0"/>
      <w:jc w:val="center"/>
    </w:pPr>
    <w:rPr>
      <w:rFonts w:ascii="Arial" w:eastAsiaTheme="minorEastAsia" w:hAnsi="Arial"/>
      <w:sz w:val="18"/>
      <w:lang w:val="en-GB"/>
    </w:rPr>
  </w:style>
  <w:style w:type="character" w:customStyle="1" w:styleId="TACChar">
    <w:name w:val="TAC Char"/>
    <w:link w:val="TAC"/>
    <w:rsid w:val="00DC546D"/>
    <w:rPr>
      <w:rFonts w:ascii="Arial" w:eastAsiaTheme="minorEastAsia" w:hAnsi="Arial"/>
      <w:sz w:val="18"/>
      <w:lang w:val="en-GB" w:eastAsia="en-US"/>
    </w:rPr>
  </w:style>
  <w:style w:type="character" w:customStyle="1" w:styleId="TAHCar">
    <w:name w:val="TAH Car"/>
    <w:link w:val="TAH"/>
    <w:rsid w:val="00DC546D"/>
    <w:rPr>
      <w:rFonts w:ascii="Arial" w:eastAsiaTheme="minorEastAsia" w:hAnsi="Arial"/>
      <w:b/>
      <w:sz w:val="18"/>
      <w:lang w:val="en-GB" w:eastAsia="en-US"/>
    </w:rPr>
  </w:style>
  <w:style w:type="paragraph" w:customStyle="1" w:styleId="NO">
    <w:name w:val="NO"/>
    <w:basedOn w:val="Normal"/>
    <w:link w:val="NOChar"/>
    <w:rsid w:val="00DC546D"/>
    <w:pPr>
      <w:keepLines/>
      <w:tabs>
        <w:tab w:val="clear" w:pos="794"/>
        <w:tab w:val="clear" w:pos="1191"/>
        <w:tab w:val="clear" w:pos="1588"/>
        <w:tab w:val="clear" w:pos="1985"/>
      </w:tabs>
      <w:spacing w:before="0" w:after="180"/>
      <w:ind w:left="1135" w:hanging="851"/>
      <w:jc w:val="left"/>
    </w:pPr>
    <w:rPr>
      <w:rFonts w:eastAsiaTheme="minorEastAsia"/>
      <w:sz w:val="20"/>
      <w:lang w:val="en-GB"/>
    </w:rPr>
  </w:style>
  <w:style w:type="character" w:customStyle="1" w:styleId="NOChar">
    <w:name w:val="NO Char"/>
    <w:link w:val="NO"/>
    <w:rsid w:val="00DC546D"/>
    <w:rPr>
      <w:rFonts w:eastAsiaTheme="minorEastAsia"/>
      <w:lang w:val="en-GB" w:eastAsia="en-US"/>
    </w:rPr>
  </w:style>
  <w:style w:type="paragraph" w:customStyle="1" w:styleId="FP">
    <w:name w:val="FP"/>
    <w:basedOn w:val="Normal"/>
    <w:rsid w:val="00DC546D"/>
    <w:pPr>
      <w:tabs>
        <w:tab w:val="clear" w:pos="794"/>
        <w:tab w:val="clear" w:pos="1191"/>
        <w:tab w:val="clear" w:pos="1588"/>
        <w:tab w:val="clear" w:pos="1985"/>
      </w:tabs>
      <w:spacing w:before="0"/>
      <w:jc w:val="left"/>
    </w:pPr>
    <w:rPr>
      <w:rFonts w:eastAsiaTheme="minorEastAsia"/>
      <w:sz w:val="20"/>
      <w:lang w:val="en-GB"/>
    </w:rPr>
  </w:style>
  <w:style w:type="paragraph" w:customStyle="1" w:styleId="NF">
    <w:name w:val="NF"/>
    <w:basedOn w:val="NO"/>
    <w:rsid w:val="00DC546D"/>
    <w:pPr>
      <w:keepNext/>
      <w:spacing w:after="0"/>
    </w:pPr>
    <w:rPr>
      <w:rFonts w:ascii="Arial" w:hAnsi="Arial"/>
      <w:sz w:val="18"/>
    </w:rPr>
  </w:style>
  <w:style w:type="paragraph" w:customStyle="1" w:styleId="TAN">
    <w:name w:val="TAN"/>
    <w:basedOn w:val="Normal"/>
    <w:link w:val="TANChar"/>
    <w:rsid w:val="00DC546D"/>
    <w:pPr>
      <w:keepNext/>
      <w:keepLines/>
      <w:tabs>
        <w:tab w:val="clear" w:pos="794"/>
        <w:tab w:val="clear" w:pos="1191"/>
        <w:tab w:val="clear" w:pos="1588"/>
        <w:tab w:val="clear" w:pos="1985"/>
      </w:tabs>
      <w:spacing w:before="0"/>
      <w:ind w:left="851" w:hanging="851"/>
      <w:jc w:val="left"/>
    </w:pPr>
    <w:rPr>
      <w:rFonts w:ascii="Arial" w:eastAsiaTheme="minorEastAsia" w:hAnsi="Arial"/>
      <w:sz w:val="18"/>
      <w:lang w:val="en-GB"/>
    </w:rPr>
  </w:style>
  <w:style w:type="paragraph" w:customStyle="1" w:styleId="TAL">
    <w:name w:val="TAL"/>
    <w:basedOn w:val="Normal"/>
    <w:link w:val="TALCar"/>
    <w:rsid w:val="00DC546D"/>
    <w:pPr>
      <w:keepNext/>
      <w:keepLines/>
      <w:tabs>
        <w:tab w:val="clear" w:pos="794"/>
        <w:tab w:val="clear" w:pos="1191"/>
        <w:tab w:val="clear" w:pos="1588"/>
        <w:tab w:val="clear" w:pos="1985"/>
      </w:tabs>
      <w:spacing w:before="0"/>
      <w:jc w:val="left"/>
    </w:pPr>
    <w:rPr>
      <w:rFonts w:ascii="Arial" w:eastAsiaTheme="minorEastAsia" w:hAnsi="Arial"/>
      <w:sz w:val="18"/>
      <w:lang w:val="en-GB"/>
    </w:rPr>
  </w:style>
  <w:style w:type="paragraph" w:customStyle="1" w:styleId="IB2">
    <w:name w:val="IB2"/>
    <w:basedOn w:val="Normal"/>
    <w:rsid w:val="00DC546D"/>
    <w:pPr>
      <w:tabs>
        <w:tab w:val="clear" w:pos="794"/>
        <w:tab w:val="clear" w:pos="1191"/>
        <w:tab w:val="clear" w:pos="1588"/>
        <w:tab w:val="clear" w:pos="1985"/>
        <w:tab w:val="num" w:pos="425"/>
        <w:tab w:val="left" w:pos="567"/>
      </w:tabs>
      <w:spacing w:before="0" w:after="180"/>
      <w:ind w:left="568" w:hanging="284"/>
      <w:jc w:val="left"/>
    </w:pPr>
    <w:rPr>
      <w:rFonts w:eastAsiaTheme="minorEastAsia"/>
      <w:sz w:val="20"/>
      <w:lang w:val="en-GB"/>
    </w:rPr>
  </w:style>
  <w:style w:type="paragraph" w:customStyle="1" w:styleId="CRfront">
    <w:name w:val="CR_front"/>
    <w:next w:val="Normal"/>
    <w:rsid w:val="00DC546D"/>
    <w:rPr>
      <w:rFonts w:ascii="Arial" w:eastAsiaTheme="minorEastAsia" w:hAnsi="Arial"/>
      <w:lang w:val="en-GB" w:eastAsia="en-US"/>
    </w:rPr>
  </w:style>
  <w:style w:type="paragraph" w:customStyle="1" w:styleId="PL">
    <w:name w:val="PL"/>
    <w:rsid w:val="00DC54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heme="minorEastAsia" w:hAnsi="Courier New"/>
      <w:noProof/>
      <w:sz w:val="16"/>
      <w:lang w:val="en-GB" w:eastAsia="en-US"/>
    </w:rPr>
  </w:style>
  <w:style w:type="paragraph" w:customStyle="1" w:styleId="B3">
    <w:name w:val="B3"/>
    <w:basedOn w:val="List3"/>
    <w:rsid w:val="00DC546D"/>
    <w:pPr>
      <w:tabs>
        <w:tab w:val="clear" w:pos="794"/>
        <w:tab w:val="clear" w:pos="1191"/>
        <w:tab w:val="clear" w:pos="1588"/>
        <w:tab w:val="clear" w:pos="1985"/>
      </w:tabs>
      <w:spacing w:before="0" w:after="180"/>
      <w:ind w:left="1135" w:hanging="284"/>
      <w:jc w:val="left"/>
    </w:pPr>
    <w:rPr>
      <w:sz w:val="20"/>
      <w:lang w:val="en-GB"/>
    </w:rPr>
  </w:style>
  <w:style w:type="paragraph" w:styleId="List3">
    <w:name w:val="List 3"/>
    <w:basedOn w:val="Normal"/>
    <w:uiPriority w:val="99"/>
    <w:rsid w:val="00DC546D"/>
    <w:pPr>
      <w:ind w:left="1080" w:hanging="360"/>
    </w:pPr>
    <w:rPr>
      <w:rFonts w:eastAsiaTheme="minorEastAsia"/>
    </w:rPr>
  </w:style>
  <w:style w:type="character" w:styleId="CommentReference">
    <w:name w:val="annotation reference"/>
    <w:basedOn w:val="DefaultParagraphFont"/>
    <w:rsid w:val="00DC546D"/>
    <w:rPr>
      <w:sz w:val="16"/>
      <w:szCs w:val="16"/>
    </w:rPr>
  </w:style>
  <w:style w:type="paragraph" w:styleId="CommentText">
    <w:name w:val="annotation text"/>
    <w:basedOn w:val="Normal"/>
    <w:link w:val="CommentTextChar"/>
    <w:rsid w:val="00DC546D"/>
    <w:rPr>
      <w:rFonts w:eastAsiaTheme="minorEastAsia"/>
      <w:sz w:val="20"/>
    </w:rPr>
  </w:style>
  <w:style w:type="character" w:customStyle="1" w:styleId="CommentTextChar">
    <w:name w:val="Comment Text Char"/>
    <w:basedOn w:val="DefaultParagraphFont"/>
    <w:link w:val="CommentText"/>
    <w:rsid w:val="00DC546D"/>
    <w:rPr>
      <w:rFonts w:eastAsiaTheme="minorEastAsia"/>
      <w:lang w:val="fr-FR" w:eastAsia="en-US"/>
    </w:rPr>
  </w:style>
  <w:style w:type="paragraph" w:styleId="CommentSubject">
    <w:name w:val="annotation subject"/>
    <w:basedOn w:val="CommentText"/>
    <w:next w:val="CommentText"/>
    <w:link w:val="CommentSubjectChar2"/>
    <w:rsid w:val="00DC546D"/>
    <w:rPr>
      <w:b/>
      <w:bCs/>
    </w:rPr>
  </w:style>
  <w:style w:type="character" w:customStyle="1" w:styleId="CommentSubjectChar">
    <w:name w:val="Comment Subject Char"/>
    <w:basedOn w:val="CommentTextChar"/>
    <w:rsid w:val="00DC546D"/>
    <w:rPr>
      <w:rFonts w:eastAsiaTheme="minorEastAsia"/>
      <w:b/>
      <w:bCs/>
      <w:lang w:val="fr-FR" w:eastAsia="en-US"/>
    </w:rPr>
  </w:style>
  <w:style w:type="character" w:customStyle="1" w:styleId="CommentSubjectChar2">
    <w:name w:val="Comment Subject Char2"/>
    <w:basedOn w:val="CommentTextChar"/>
    <w:link w:val="CommentSubject"/>
    <w:uiPriority w:val="99"/>
    <w:rsid w:val="00DC546D"/>
    <w:rPr>
      <w:rFonts w:eastAsiaTheme="minorEastAsia"/>
      <w:b/>
      <w:bCs/>
      <w:lang w:val="fr-FR" w:eastAsia="en-US"/>
    </w:rPr>
  </w:style>
  <w:style w:type="paragraph" w:customStyle="1" w:styleId="TAR">
    <w:name w:val="TAR"/>
    <w:basedOn w:val="Normal"/>
    <w:rsid w:val="00DC546D"/>
    <w:pPr>
      <w:keepNext/>
      <w:keepLines/>
      <w:tabs>
        <w:tab w:val="clear" w:pos="794"/>
        <w:tab w:val="clear" w:pos="1191"/>
        <w:tab w:val="clear" w:pos="1588"/>
        <w:tab w:val="clear" w:pos="1985"/>
      </w:tabs>
      <w:spacing w:before="0"/>
      <w:jc w:val="right"/>
    </w:pPr>
    <w:rPr>
      <w:rFonts w:ascii="Arial" w:eastAsiaTheme="minorEastAsia" w:hAnsi="Arial"/>
      <w:sz w:val="18"/>
      <w:lang w:val="en-GB" w:eastAsia="ja-JP"/>
    </w:rPr>
  </w:style>
  <w:style w:type="character" w:customStyle="1" w:styleId="RectitleChar">
    <w:name w:val="Rec_title Char"/>
    <w:basedOn w:val="DefaultParagraphFont"/>
    <w:locked/>
    <w:rsid w:val="00DC546D"/>
    <w:rPr>
      <w:b/>
      <w:sz w:val="28"/>
      <w:lang w:val="fr-FR" w:eastAsia="en-US"/>
    </w:rPr>
  </w:style>
  <w:style w:type="character" w:customStyle="1" w:styleId="HeadingiChar">
    <w:name w:val="Heading_i Char"/>
    <w:basedOn w:val="DefaultParagraphFont"/>
    <w:link w:val="Headingi"/>
    <w:locked/>
    <w:rsid w:val="00DC546D"/>
    <w:rPr>
      <w:i/>
      <w:sz w:val="24"/>
      <w:lang w:val="fr-FR" w:eastAsia="en-US"/>
    </w:rPr>
  </w:style>
  <w:style w:type="character" w:customStyle="1" w:styleId="EquationeqChar">
    <w:name w:val="Equation.eq Char"/>
    <w:basedOn w:val="DefaultParagraphFont"/>
    <w:link w:val="Equation0"/>
    <w:locked/>
    <w:rsid w:val="00DC546D"/>
    <w:rPr>
      <w:sz w:val="24"/>
      <w:lang w:val="fr-FR" w:eastAsia="en-US"/>
    </w:rPr>
  </w:style>
  <w:style w:type="character" w:customStyle="1" w:styleId="RestitleChar">
    <w:name w:val="Res_title Char"/>
    <w:basedOn w:val="DefaultParagraphFont"/>
    <w:link w:val="Restitle"/>
    <w:locked/>
    <w:rsid w:val="00DC546D"/>
    <w:rPr>
      <w:b/>
      <w:sz w:val="28"/>
      <w:lang w:val="fr-FR" w:eastAsia="en-US"/>
    </w:rPr>
  </w:style>
  <w:style w:type="paragraph" w:styleId="Index8">
    <w:name w:val="index 8"/>
    <w:basedOn w:val="Normal"/>
    <w:next w:val="Normal"/>
    <w:autoRedefine/>
    <w:uiPriority w:val="99"/>
    <w:unhideWhenUsed/>
    <w:rsid w:val="00DC546D"/>
    <w:pPr>
      <w:tabs>
        <w:tab w:val="clear" w:pos="794"/>
        <w:tab w:val="clear" w:pos="1191"/>
        <w:tab w:val="clear" w:pos="1588"/>
        <w:tab w:val="clear" w:pos="1985"/>
      </w:tabs>
      <w:overflowPunct/>
      <w:autoSpaceDE/>
      <w:autoSpaceDN/>
      <w:adjustRightInd/>
      <w:spacing w:before="0" w:after="60"/>
      <w:ind w:left="1600" w:hanging="200"/>
      <w:textAlignment w:val="auto"/>
    </w:pPr>
    <w:rPr>
      <w:rFonts w:eastAsia="Batang"/>
      <w:sz w:val="20"/>
      <w:lang w:val="en-GB" w:eastAsia="de-DE"/>
    </w:rPr>
  </w:style>
  <w:style w:type="paragraph" w:styleId="Index9">
    <w:name w:val="index 9"/>
    <w:basedOn w:val="Normal"/>
    <w:next w:val="Normal"/>
    <w:autoRedefine/>
    <w:uiPriority w:val="99"/>
    <w:unhideWhenUsed/>
    <w:rsid w:val="00DC546D"/>
    <w:pPr>
      <w:tabs>
        <w:tab w:val="clear" w:pos="794"/>
        <w:tab w:val="clear" w:pos="1191"/>
        <w:tab w:val="clear" w:pos="1588"/>
        <w:tab w:val="clear" w:pos="1985"/>
      </w:tabs>
      <w:overflowPunct/>
      <w:autoSpaceDE/>
      <w:autoSpaceDN/>
      <w:adjustRightInd/>
      <w:spacing w:before="0" w:after="60"/>
      <w:ind w:left="1800" w:hanging="200"/>
      <w:textAlignment w:val="auto"/>
    </w:pPr>
    <w:rPr>
      <w:rFonts w:eastAsia="Batang"/>
      <w:sz w:val="20"/>
      <w:lang w:val="en-GB" w:eastAsia="de-DE"/>
    </w:rPr>
  </w:style>
  <w:style w:type="paragraph" w:styleId="EndnoteText">
    <w:name w:val="endnote text"/>
    <w:basedOn w:val="Normal"/>
    <w:link w:val="EndnoteTextChar"/>
    <w:uiPriority w:val="99"/>
    <w:unhideWhenUsed/>
    <w:rsid w:val="00DC546D"/>
    <w:pPr>
      <w:tabs>
        <w:tab w:val="clear" w:pos="794"/>
        <w:tab w:val="clear" w:pos="1191"/>
        <w:tab w:val="clear" w:pos="1588"/>
        <w:tab w:val="clear" w:pos="1985"/>
      </w:tabs>
      <w:overflowPunct/>
      <w:autoSpaceDE/>
      <w:autoSpaceDN/>
      <w:adjustRightInd/>
      <w:spacing w:before="0" w:after="60"/>
      <w:textAlignment w:val="auto"/>
    </w:pPr>
    <w:rPr>
      <w:rFonts w:eastAsia="Batang"/>
      <w:sz w:val="20"/>
      <w:lang w:val="en-GB" w:eastAsia="de-DE"/>
    </w:rPr>
  </w:style>
  <w:style w:type="character" w:customStyle="1" w:styleId="EndnoteTextChar">
    <w:name w:val="Endnote Text Char"/>
    <w:basedOn w:val="DefaultParagraphFont"/>
    <w:link w:val="EndnoteText"/>
    <w:uiPriority w:val="99"/>
    <w:rsid w:val="00DC546D"/>
    <w:rPr>
      <w:rFonts w:eastAsia="Batang"/>
      <w:lang w:val="en-GB" w:eastAsia="de-DE"/>
    </w:rPr>
  </w:style>
  <w:style w:type="paragraph" w:customStyle="1" w:styleId="TableNoBR">
    <w:name w:val="Table_No_BR"/>
    <w:basedOn w:val="Normal"/>
    <w:next w:val="Normal"/>
    <w:rsid w:val="00DC546D"/>
    <w:pPr>
      <w:keepNext/>
      <w:spacing w:before="560" w:after="120"/>
      <w:jc w:val="center"/>
      <w:textAlignment w:val="auto"/>
    </w:pPr>
    <w:rPr>
      <w:caps/>
      <w:lang w:val="en-GB"/>
    </w:rPr>
  </w:style>
  <w:style w:type="paragraph" w:customStyle="1" w:styleId="RecNoBR">
    <w:name w:val="Rec_No_BR"/>
    <w:basedOn w:val="Normal"/>
    <w:next w:val="Normal"/>
    <w:qFormat/>
    <w:rsid w:val="00DC546D"/>
    <w:pPr>
      <w:keepNext/>
      <w:keepLines/>
      <w:spacing w:before="480"/>
      <w:jc w:val="center"/>
      <w:textAlignment w:val="auto"/>
    </w:pPr>
    <w:rPr>
      <w:rFonts w:eastAsia="MS Mincho"/>
      <w:caps/>
      <w:sz w:val="28"/>
      <w:lang w:val="en-GB"/>
    </w:rPr>
  </w:style>
  <w:style w:type="paragraph" w:customStyle="1" w:styleId="RecTitleDate">
    <w:name w:val="Rec_Title/Date"/>
    <w:next w:val="Normal"/>
    <w:qFormat/>
    <w:rsid w:val="00DC546D"/>
    <w:pPr>
      <w:keepNext/>
      <w:keepLines/>
      <w:tabs>
        <w:tab w:val="right" w:pos="9696"/>
      </w:tabs>
      <w:overflowPunct w:val="0"/>
      <w:autoSpaceDE w:val="0"/>
      <w:autoSpaceDN w:val="0"/>
      <w:adjustRightInd w:val="0"/>
      <w:spacing w:before="136"/>
      <w:jc w:val="right"/>
    </w:pPr>
    <w:rPr>
      <w:rFonts w:eastAsiaTheme="minorEastAsia"/>
      <w:lang w:val="en-GB" w:eastAsia="fr-FR"/>
    </w:rPr>
  </w:style>
  <w:style w:type="paragraph" w:customStyle="1" w:styleId="RecTitleRef">
    <w:name w:val="Rec_Title/Ref"/>
    <w:basedOn w:val="RecTitle1"/>
    <w:next w:val="RecTitleDate"/>
    <w:qFormat/>
    <w:rsid w:val="00DC546D"/>
    <w:pPr>
      <w:tabs>
        <w:tab w:val="clear" w:pos="794"/>
        <w:tab w:val="clear" w:pos="1191"/>
        <w:tab w:val="clear" w:pos="1588"/>
        <w:tab w:val="clear" w:pos="1985"/>
        <w:tab w:val="center" w:pos="4849"/>
        <w:tab w:val="right" w:pos="9696"/>
      </w:tabs>
      <w:overflowPunct w:val="0"/>
      <w:autoSpaceDE w:val="0"/>
      <w:autoSpaceDN w:val="0"/>
      <w:adjustRightInd w:val="0"/>
      <w:spacing w:before="136"/>
    </w:pPr>
    <w:rPr>
      <w:b w:val="0"/>
      <w:caps w:val="0"/>
      <w:sz w:val="20"/>
      <w:lang w:eastAsia="fr-FR"/>
    </w:rPr>
  </w:style>
  <w:style w:type="paragraph" w:customStyle="1" w:styleId="heading">
    <w:name w:val="heading"/>
    <w:basedOn w:val="Heading2"/>
    <w:rsid w:val="00DC546D"/>
    <w:pPr>
      <w:tabs>
        <w:tab w:val="clear" w:pos="1985"/>
      </w:tabs>
      <w:spacing w:before="313"/>
      <w:textAlignment w:val="auto"/>
      <w:outlineLvl w:val="9"/>
    </w:pPr>
    <w:rPr>
      <w:rFonts w:eastAsia="Batang"/>
      <w:sz w:val="22"/>
      <w:lang w:val="en-GB" w:eastAsia="fr-FR"/>
    </w:rPr>
  </w:style>
  <w:style w:type="paragraph" w:customStyle="1" w:styleId="PartRef0">
    <w:name w:val="Part_Ref"/>
    <w:basedOn w:val="AnnexRef0"/>
    <w:rsid w:val="00DC546D"/>
    <w:pPr>
      <w:keepNext w:val="0"/>
      <w:keepLines w:val="0"/>
      <w:tabs>
        <w:tab w:val="clear" w:pos="794"/>
        <w:tab w:val="clear" w:pos="1191"/>
        <w:tab w:val="clear" w:pos="1588"/>
        <w:tab w:val="clear" w:pos="1985"/>
        <w:tab w:val="center" w:pos="4849"/>
        <w:tab w:val="right" w:pos="9696"/>
      </w:tabs>
      <w:overflowPunct w:val="0"/>
      <w:autoSpaceDE w:val="0"/>
      <w:autoSpaceDN w:val="0"/>
      <w:adjustRightInd w:val="0"/>
      <w:spacing w:before="0"/>
    </w:pPr>
    <w:rPr>
      <w:rFonts w:eastAsia="Batang"/>
      <w:sz w:val="20"/>
      <w:lang w:eastAsia="fr-FR"/>
    </w:rPr>
  </w:style>
  <w:style w:type="paragraph" w:customStyle="1" w:styleId="PartTitle0">
    <w:name w:val="Part_Title"/>
    <w:basedOn w:val="AnnexTitle0"/>
    <w:next w:val="Normal"/>
    <w:rsid w:val="00DC546D"/>
    <w:pPr>
      <w:keepNext w:val="0"/>
      <w:keepLines w:val="0"/>
      <w:tabs>
        <w:tab w:val="clear" w:pos="794"/>
        <w:tab w:val="clear" w:pos="1191"/>
        <w:tab w:val="clear" w:pos="1588"/>
        <w:tab w:val="clear" w:pos="1985"/>
        <w:tab w:val="left" w:pos="4849"/>
        <w:tab w:val="right" w:pos="9696"/>
      </w:tabs>
      <w:overflowPunct w:val="0"/>
      <w:autoSpaceDE w:val="0"/>
      <w:autoSpaceDN w:val="0"/>
      <w:adjustRightInd w:val="0"/>
      <w:spacing w:before="136" w:after="200"/>
    </w:pPr>
    <w:rPr>
      <w:rFonts w:eastAsia="Batang"/>
      <w:lang w:eastAsia="fr-FR"/>
    </w:rPr>
  </w:style>
  <w:style w:type="paragraph" w:customStyle="1" w:styleId="RepTitle0">
    <w:name w:val="Rep_Title"/>
    <w:basedOn w:val="RecTitle1"/>
    <w:next w:val="RepTitleRef"/>
    <w:rsid w:val="00DC546D"/>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RepTitleRef">
    <w:name w:val="Rep_Title/Ref"/>
    <w:next w:val="RepTitleDate"/>
    <w:rsid w:val="00DC546D"/>
    <w:pPr>
      <w:keepNext/>
      <w:keepLines/>
      <w:tabs>
        <w:tab w:val="center" w:pos="4849"/>
        <w:tab w:val="right" w:pos="9696"/>
      </w:tabs>
      <w:overflowPunct w:val="0"/>
      <w:autoSpaceDE w:val="0"/>
      <w:autoSpaceDN w:val="0"/>
      <w:adjustRightInd w:val="0"/>
      <w:spacing w:before="136"/>
      <w:jc w:val="center"/>
    </w:pPr>
    <w:rPr>
      <w:rFonts w:eastAsiaTheme="minorEastAsia"/>
      <w:lang w:val="en-GB" w:eastAsia="fr-FR"/>
    </w:rPr>
  </w:style>
  <w:style w:type="paragraph" w:customStyle="1" w:styleId="RepTitleDate">
    <w:name w:val="Rep_Title/Date"/>
    <w:basedOn w:val="RecTitleDate"/>
    <w:next w:val="Normal"/>
    <w:rsid w:val="00DC546D"/>
  </w:style>
  <w:style w:type="paragraph" w:customStyle="1" w:styleId="RefDoc">
    <w:name w:val="Ref_Doc"/>
    <w:basedOn w:val="RefText0"/>
    <w:next w:val="RefText0"/>
    <w:rsid w:val="00DC546D"/>
    <w:pPr>
      <w:overflowPunct w:val="0"/>
      <w:autoSpaceDE w:val="0"/>
      <w:autoSpaceDN w:val="0"/>
      <w:adjustRightInd w:val="0"/>
      <w:spacing w:before="227"/>
      <w:ind w:left="567" w:hanging="567"/>
      <w:jc w:val="both"/>
    </w:pPr>
    <w:rPr>
      <w:rFonts w:eastAsia="Batang"/>
      <w:i/>
      <w:sz w:val="18"/>
      <w:lang w:eastAsia="fr-FR"/>
    </w:rPr>
  </w:style>
  <w:style w:type="paragraph" w:customStyle="1" w:styleId="QuestionTitle0">
    <w:name w:val="Question_Title"/>
    <w:basedOn w:val="RecTitle1"/>
    <w:next w:val="QuestionTitleRef"/>
    <w:rsid w:val="00DC546D"/>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QuestionTitleRef">
    <w:name w:val="Question_Title/Ref"/>
    <w:next w:val="QuestionTitleDate"/>
    <w:rsid w:val="00DC546D"/>
    <w:pPr>
      <w:keepNext/>
      <w:keepLines/>
      <w:tabs>
        <w:tab w:val="center" w:pos="4849"/>
        <w:tab w:val="right" w:pos="9696"/>
      </w:tabs>
      <w:overflowPunct w:val="0"/>
      <w:autoSpaceDE w:val="0"/>
      <w:autoSpaceDN w:val="0"/>
      <w:adjustRightInd w:val="0"/>
      <w:spacing w:before="136"/>
      <w:jc w:val="center"/>
    </w:pPr>
    <w:rPr>
      <w:rFonts w:eastAsiaTheme="minorEastAsia"/>
      <w:lang w:val="en-GB" w:eastAsia="fr-FR"/>
    </w:rPr>
  </w:style>
  <w:style w:type="paragraph" w:customStyle="1" w:styleId="QuestionTitleDate">
    <w:name w:val="Question_Title/Date"/>
    <w:basedOn w:val="RecTitleDate"/>
    <w:next w:val="Normal"/>
    <w:rsid w:val="00DC546D"/>
  </w:style>
  <w:style w:type="paragraph" w:customStyle="1" w:styleId="ResTitle0">
    <w:name w:val="Res_Title"/>
    <w:basedOn w:val="RecTitle1"/>
    <w:next w:val="Normal"/>
    <w:rsid w:val="00DC546D"/>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Res">
    <w:name w:val="Res_#"/>
    <w:basedOn w:val="Normal"/>
    <w:next w:val="ResTitle0"/>
    <w:rsid w:val="00DC546D"/>
    <w:rPr>
      <w:rFonts w:eastAsiaTheme="minorEastAsia"/>
      <w:lang w:eastAsia="fr-FR"/>
    </w:rPr>
  </w:style>
  <w:style w:type="paragraph" w:customStyle="1" w:styleId="ResTitleDate">
    <w:name w:val="Res_Title/Date"/>
    <w:basedOn w:val="RecTitleDate"/>
    <w:next w:val="Normal"/>
    <w:rsid w:val="00DC546D"/>
  </w:style>
  <w:style w:type="paragraph" w:customStyle="1" w:styleId="Heading00">
    <w:name w:val="Heading 0"/>
    <w:basedOn w:val="Normal"/>
    <w:next w:val="Normal"/>
    <w:rsid w:val="00DC546D"/>
    <w:pPr>
      <w:pageBreakBefore/>
      <w:tabs>
        <w:tab w:val="clear" w:pos="794"/>
        <w:tab w:val="clear" w:pos="1191"/>
        <w:tab w:val="clear" w:pos="1588"/>
        <w:tab w:val="clear" w:pos="1985"/>
      </w:tabs>
      <w:overflowPunct/>
      <w:autoSpaceDE/>
      <w:autoSpaceDN/>
      <w:adjustRightInd/>
      <w:spacing w:before="6000" w:after="80"/>
      <w:jc w:val="right"/>
      <w:textAlignment w:val="auto"/>
      <w:outlineLvl w:val="0"/>
    </w:pPr>
    <w:rPr>
      <w:rFonts w:ascii="Arial" w:eastAsia="Batang" w:hAnsi="Arial"/>
      <w:b/>
      <w:smallCaps/>
      <w:sz w:val="44"/>
      <w:szCs w:val="44"/>
      <w:lang w:val="en-GB" w:eastAsia="de-DE"/>
    </w:rPr>
  </w:style>
  <w:style w:type="paragraph" w:customStyle="1" w:styleId="QuestionNoBR">
    <w:name w:val="Question_No_BR"/>
    <w:basedOn w:val="RecNoBR"/>
    <w:next w:val="Questiontitle"/>
    <w:rsid w:val="00DC546D"/>
    <w:rPr>
      <w:rFonts w:eastAsia="Times New Roman" w:cs="Angsana New"/>
    </w:rPr>
  </w:style>
  <w:style w:type="paragraph" w:customStyle="1" w:styleId="ResNoBR">
    <w:name w:val="Res_No_BR"/>
    <w:basedOn w:val="Normal"/>
    <w:next w:val="Restitle"/>
    <w:rsid w:val="00DC546D"/>
    <w:pPr>
      <w:keepNext/>
      <w:keepLines/>
      <w:spacing w:before="480"/>
      <w:jc w:val="center"/>
      <w:textAlignment w:val="auto"/>
    </w:pPr>
    <w:rPr>
      <w:rFonts w:eastAsia="Batang"/>
      <w:caps/>
      <w:sz w:val="28"/>
      <w:lang w:val="en-GB"/>
    </w:rPr>
  </w:style>
  <w:style w:type="paragraph" w:customStyle="1" w:styleId="Header1">
    <w:name w:val="Header1"/>
    <w:basedOn w:val="Header"/>
    <w:rsid w:val="00DC546D"/>
    <w:pPr>
      <w:tabs>
        <w:tab w:val="clear" w:pos="4848"/>
        <w:tab w:val="clear" w:pos="9696"/>
      </w:tabs>
      <w:overflowPunct/>
      <w:autoSpaceDE/>
      <w:autoSpaceDN/>
      <w:adjustRightInd/>
      <w:spacing w:after="240"/>
      <w:jc w:val="left"/>
      <w:textAlignment w:val="auto"/>
    </w:pPr>
    <w:rPr>
      <w:rFonts w:ascii="Arial" w:hAnsi="Arial"/>
      <w:b/>
      <w:sz w:val="22"/>
      <w:lang w:val="en-GB" w:eastAsia="de-DE"/>
    </w:rPr>
  </w:style>
  <w:style w:type="paragraph" w:customStyle="1" w:styleId="RepNoBR">
    <w:name w:val="Rep_No_BR"/>
    <w:basedOn w:val="RecNoBR"/>
    <w:next w:val="Reptitle"/>
    <w:rsid w:val="00DC546D"/>
    <w:rPr>
      <w:rFonts w:eastAsia="Batang"/>
    </w:rPr>
  </w:style>
  <w:style w:type="paragraph" w:customStyle="1" w:styleId="object0">
    <w:name w:val="object"/>
    <w:basedOn w:val="Normal"/>
    <w:next w:val="Normal"/>
    <w:rsid w:val="00DC546D"/>
    <w:pPr>
      <w:keepNext/>
      <w:keepLines/>
      <w:tabs>
        <w:tab w:val="clear" w:pos="794"/>
        <w:tab w:val="clear" w:pos="1191"/>
        <w:tab w:val="clear" w:pos="1588"/>
        <w:tab w:val="clear" w:pos="1985"/>
      </w:tabs>
      <w:overflowPunct/>
      <w:autoSpaceDE/>
      <w:autoSpaceDN/>
      <w:adjustRightInd/>
      <w:spacing w:before="0" w:after="240" w:line="360" w:lineRule="auto"/>
      <w:jc w:val="center"/>
      <w:textAlignment w:val="auto"/>
    </w:pPr>
    <w:rPr>
      <w:rFonts w:eastAsia="MS Mincho"/>
      <w:szCs w:val="24"/>
      <w:lang w:val="en-GB"/>
    </w:rPr>
  </w:style>
  <w:style w:type="paragraph" w:customStyle="1" w:styleId="HeaderData">
    <w:name w:val="HeaderData"/>
    <w:basedOn w:val="Normal"/>
    <w:rsid w:val="00DC546D"/>
    <w:pPr>
      <w:jc w:val="left"/>
      <w:textAlignment w:val="auto"/>
    </w:pPr>
    <w:rPr>
      <w:lang w:val="en-GB"/>
    </w:rPr>
  </w:style>
  <w:style w:type="paragraph" w:customStyle="1" w:styleId="HeaderPrompt">
    <w:name w:val="HeaderPrompt"/>
    <w:basedOn w:val="Normal"/>
    <w:rsid w:val="00DC546D"/>
    <w:pPr>
      <w:spacing w:before="60" w:after="120"/>
      <w:jc w:val="left"/>
      <w:textAlignment w:val="auto"/>
    </w:pPr>
    <w:rPr>
      <w:rFonts w:ascii="Arial Narrow" w:hAnsi="Arial Narrow"/>
      <w:sz w:val="18"/>
      <w:lang w:val="en-GB"/>
    </w:rPr>
  </w:style>
  <w:style w:type="paragraph" w:customStyle="1" w:styleId="Tabletext2">
    <w:name w:val="Table text"/>
    <w:basedOn w:val="Normal"/>
    <w:rsid w:val="00DC546D"/>
    <w:pPr>
      <w:tabs>
        <w:tab w:val="clear" w:pos="794"/>
        <w:tab w:val="clear" w:pos="1191"/>
        <w:tab w:val="clear" w:pos="1588"/>
        <w:tab w:val="clear" w:pos="1985"/>
      </w:tabs>
      <w:overflowPunct/>
      <w:autoSpaceDE/>
      <w:autoSpaceDN/>
      <w:adjustRightInd/>
      <w:spacing w:before="60" w:after="60"/>
      <w:jc w:val="left"/>
      <w:textAlignment w:val="auto"/>
    </w:pPr>
    <w:rPr>
      <w:rFonts w:ascii="Arial" w:hAnsi="Arial" w:cs="Arial"/>
      <w:sz w:val="16"/>
      <w:szCs w:val="16"/>
      <w:lang w:val="da-DK"/>
    </w:rPr>
  </w:style>
  <w:style w:type="paragraph" w:customStyle="1" w:styleId="tabletitle1">
    <w:name w:val="table title"/>
    <w:aliases w:val="tt"/>
    <w:basedOn w:val="Normal"/>
    <w:rsid w:val="00DC546D"/>
    <w:pPr>
      <w:keepNext/>
      <w:tabs>
        <w:tab w:val="clear" w:pos="794"/>
        <w:tab w:val="clear" w:pos="1191"/>
        <w:tab w:val="clear" w:pos="1588"/>
        <w:tab w:val="clear" w:pos="1985"/>
      </w:tabs>
      <w:overflowPunct/>
      <w:autoSpaceDE/>
      <w:autoSpaceDN/>
      <w:adjustRightInd/>
      <w:spacing w:after="120" w:line="280" w:lineRule="atLeast"/>
      <w:jc w:val="center"/>
      <w:textAlignment w:val="auto"/>
    </w:pPr>
    <w:rPr>
      <w:rFonts w:ascii="Bookman Old Style" w:hAnsi="Bookman Old Style"/>
      <w:b/>
      <w:sz w:val="22"/>
      <w:lang w:val="en-US"/>
    </w:rPr>
  </w:style>
  <w:style w:type="paragraph" w:customStyle="1" w:styleId="HE">
    <w:name w:val="HE"/>
    <w:basedOn w:val="Normal"/>
    <w:rsid w:val="00DC546D"/>
    <w:pPr>
      <w:tabs>
        <w:tab w:val="clear" w:pos="794"/>
        <w:tab w:val="clear" w:pos="1191"/>
        <w:tab w:val="clear" w:pos="1588"/>
        <w:tab w:val="clear" w:pos="1985"/>
      </w:tabs>
      <w:spacing w:before="0"/>
      <w:jc w:val="left"/>
      <w:textAlignment w:val="auto"/>
    </w:pPr>
    <w:rPr>
      <w:rFonts w:eastAsia="MS Mincho"/>
      <w:b/>
      <w:sz w:val="20"/>
      <w:lang w:val="en-GB" w:eastAsia="en-GB"/>
    </w:rPr>
  </w:style>
  <w:style w:type="table" w:styleId="TableTheme">
    <w:name w:val="Table Theme"/>
    <w:basedOn w:val="TableNormal"/>
    <w:unhideWhenUsed/>
    <w:rsid w:val="00DC546D"/>
    <w:pPr>
      <w:overflowPunct w:val="0"/>
      <w:autoSpaceDE w:val="0"/>
      <w:autoSpaceDN w:val="0"/>
      <w:adjustRightInd w:val="0"/>
      <w:spacing w:after="1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basedOn w:val="Normal"/>
    <w:rsid w:val="00DC546D"/>
    <w:pPr>
      <w:numPr>
        <w:ilvl w:val="4"/>
        <w:numId w:val="15"/>
      </w:numPr>
      <w:spacing w:before="240"/>
    </w:pPr>
    <w:rPr>
      <w:rFonts w:ascii="Arial Black" w:hAnsi="Arial Black"/>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basedOn w:val="DefaultParagraphFont"/>
    <w:rsid w:val="00DC546D"/>
    <w:rPr>
      <w:rFonts w:ascii="Times New Roman" w:hAnsi="Times New Roman" w:cs="Times New Roman" w:hint="default"/>
      <w:sz w:val="18"/>
      <w:lang w:val="en-GB" w:eastAsia="en-US" w:bidi="ar-SA"/>
    </w:rPr>
  </w:style>
  <w:style w:type="character" w:customStyle="1" w:styleId="hoChar4">
    <w:name w:val="ho Char4"/>
    <w:aliases w:val="header odd Char4,header Char,header odd1 Char4,header odd2 Char4,header odd3 Char4,header odd4 Char4,header odd5 Char4,header odd6 Char4,header1 Char4,header2 Char4,header3 Char3,header odd11 Char3,header odd21 Char3,header odd7 Char3,first Ch"/>
    <w:basedOn w:val="DefaultParagraphFont"/>
    <w:rsid w:val="00DC546D"/>
    <w:rPr>
      <w:rFonts w:ascii="Times New Roman" w:hAnsi="Times New Roman" w:cs="Times New Roman" w:hint="default"/>
      <w:sz w:val="18"/>
      <w:lang w:val="en-GB" w:eastAsia="en-US" w:bidi="ar-SA"/>
    </w:rPr>
  </w:style>
  <w:style w:type="character" w:customStyle="1" w:styleId="hps">
    <w:name w:val="hps"/>
    <w:basedOn w:val="DefaultParagraphFont"/>
    <w:rsid w:val="00DC546D"/>
    <w:rPr>
      <w:rFonts w:ascii="Times New Roman" w:hAnsi="Times New Roman" w:cs="Times New Roman" w:hint="default"/>
    </w:rPr>
  </w:style>
  <w:style w:type="paragraph" w:styleId="Revision">
    <w:name w:val="Revision"/>
    <w:hidden/>
    <w:uiPriority w:val="99"/>
    <w:semiHidden/>
    <w:rsid w:val="00DC546D"/>
    <w:rPr>
      <w:rFonts w:eastAsiaTheme="minorEastAsia"/>
      <w:sz w:val="24"/>
      <w:lang w:val="en-GB" w:eastAsia="en-US"/>
    </w:rPr>
  </w:style>
  <w:style w:type="paragraph" w:styleId="Date">
    <w:name w:val="Date"/>
    <w:basedOn w:val="Normal"/>
    <w:link w:val="DateChar"/>
    <w:rsid w:val="00DC546D"/>
    <w:rPr>
      <w:rFonts w:eastAsiaTheme="minorEastAsia"/>
    </w:rPr>
  </w:style>
  <w:style w:type="character" w:customStyle="1" w:styleId="DateChar">
    <w:name w:val="Date Char"/>
    <w:basedOn w:val="DefaultParagraphFont"/>
    <w:link w:val="Date"/>
    <w:rsid w:val="00DC546D"/>
    <w:rPr>
      <w:rFonts w:eastAsiaTheme="minorEastAsia"/>
      <w:sz w:val="24"/>
      <w:lang w:val="fr-FR" w:eastAsia="en-US"/>
    </w:rPr>
  </w:style>
  <w:style w:type="character" w:customStyle="1" w:styleId="TANChar">
    <w:name w:val="TAN Char"/>
    <w:link w:val="TAN"/>
    <w:rsid w:val="00DC546D"/>
    <w:rPr>
      <w:rFonts w:ascii="Arial" w:eastAsiaTheme="minorEastAsia" w:hAnsi="Arial"/>
      <w:sz w:val="18"/>
      <w:lang w:val="en-GB" w:eastAsia="en-US"/>
    </w:rPr>
  </w:style>
  <w:style w:type="paragraph" w:customStyle="1" w:styleId="ZG">
    <w:name w:val="ZG"/>
    <w:rsid w:val="00DC546D"/>
    <w:pPr>
      <w:framePr w:wrap="notBeside" w:vAnchor="page" w:hAnchor="margin" w:xAlign="right" w:y="6805"/>
      <w:widowControl w:val="0"/>
      <w:jc w:val="right"/>
    </w:pPr>
    <w:rPr>
      <w:rFonts w:ascii="Arial" w:eastAsia="Batang" w:hAnsi="Arial"/>
      <w:noProof/>
      <w:lang w:val="en-GB" w:eastAsia="en-US"/>
    </w:rPr>
  </w:style>
  <w:style w:type="paragraph" w:customStyle="1" w:styleId="ZT">
    <w:name w:val="ZT"/>
    <w:rsid w:val="00DC546D"/>
    <w:pPr>
      <w:framePr w:wrap="notBeside" w:hAnchor="margin" w:yAlign="center"/>
      <w:widowControl w:val="0"/>
      <w:spacing w:line="240" w:lineRule="atLeast"/>
      <w:jc w:val="right"/>
    </w:pPr>
    <w:rPr>
      <w:rFonts w:ascii="Arial" w:eastAsia="Batang" w:hAnsi="Arial"/>
      <w:b/>
      <w:sz w:val="34"/>
      <w:lang w:val="en-GB" w:eastAsia="en-US"/>
    </w:rPr>
  </w:style>
  <w:style w:type="paragraph" w:customStyle="1" w:styleId="ZH">
    <w:name w:val="ZH"/>
    <w:rsid w:val="00DC546D"/>
    <w:pPr>
      <w:framePr w:wrap="notBeside" w:vAnchor="page" w:hAnchor="margin" w:xAlign="center" w:y="6805"/>
      <w:widowControl w:val="0"/>
    </w:pPr>
    <w:rPr>
      <w:rFonts w:ascii="Arial" w:eastAsia="Batang" w:hAnsi="Arial"/>
      <w:noProof/>
      <w:lang w:val="en-GB" w:eastAsia="en-US"/>
    </w:rPr>
  </w:style>
  <w:style w:type="character" w:customStyle="1" w:styleId="TALCar">
    <w:name w:val="TAL Car"/>
    <w:link w:val="TAL"/>
    <w:rsid w:val="00DC546D"/>
    <w:rPr>
      <w:rFonts w:ascii="Arial" w:eastAsiaTheme="minorEastAsia" w:hAnsi="Arial"/>
      <w:sz w:val="18"/>
      <w:lang w:val="en-GB" w:eastAsia="en-US"/>
    </w:rPr>
  </w:style>
  <w:style w:type="paragraph" w:customStyle="1" w:styleId="AppendixNotitle0">
    <w:name w:val="Appendix_No &amp; title"/>
    <w:basedOn w:val="Normal"/>
    <w:next w:val="Normal"/>
    <w:rsid w:val="00DC546D"/>
    <w:pPr>
      <w:keepNext/>
      <w:keepLines/>
      <w:spacing w:before="480"/>
      <w:jc w:val="center"/>
    </w:pPr>
    <w:rPr>
      <w:rFonts w:eastAsiaTheme="minorEastAsia"/>
      <w:b/>
      <w:sz w:val="28"/>
      <w:lang w:val="en-GB"/>
    </w:rPr>
  </w:style>
  <w:style w:type="paragraph" w:customStyle="1" w:styleId="TdocHeading1">
    <w:name w:val="Tdoc_Heading_1"/>
    <w:basedOn w:val="Heading1"/>
    <w:next w:val="Normal"/>
    <w:autoRedefine/>
    <w:rsid w:val="00DC546D"/>
    <w:pPr>
      <w:keepLines w:val="0"/>
      <w:numPr>
        <w:numId w:val="16"/>
      </w:numPr>
      <w:tabs>
        <w:tab w:val="clear" w:pos="794"/>
        <w:tab w:val="clear" w:pos="1191"/>
        <w:tab w:val="clear" w:pos="1588"/>
        <w:tab w:val="clear" w:pos="1985"/>
      </w:tabs>
      <w:spacing w:before="240" w:after="180"/>
      <w:jc w:val="left"/>
    </w:pPr>
    <w:rPr>
      <w:rFonts w:ascii="Arial" w:eastAsiaTheme="minorEastAsia" w:hAnsi="Arial"/>
      <w:noProof/>
      <w:kern w:val="28"/>
      <w:lang w:val="en-US" w:eastAsia="ja-JP"/>
    </w:rPr>
  </w:style>
  <w:style w:type="paragraph" w:customStyle="1" w:styleId="TdocHeading3">
    <w:name w:val="Tdoc_Heading_3"/>
    <w:basedOn w:val="TdocHeading2"/>
    <w:next w:val="Normal"/>
    <w:rsid w:val="00DC546D"/>
    <w:pPr>
      <w:numPr>
        <w:ilvl w:val="2"/>
      </w:numPr>
    </w:pPr>
    <w:rPr>
      <w:sz w:val="20"/>
    </w:rPr>
  </w:style>
  <w:style w:type="paragraph" w:customStyle="1" w:styleId="TdocHeading2">
    <w:name w:val="Tdoc_Heading_2"/>
    <w:basedOn w:val="TdocHeading1"/>
    <w:next w:val="Normal"/>
    <w:rsid w:val="00DC546D"/>
    <w:pPr>
      <w:numPr>
        <w:ilvl w:val="1"/>
      </w:numPr>
      <w:overflowPunct/>
      <w:autoSpaceDE/>
      <w:autoSpaceDN/>
      <w:adjustRightInd/>
      <w:spacing w:before="180"/>
      <w:textAlignment w:val="auto"/>
    </w:pPr>
    <w:rPr>
      <w:rFonts w:eastAsia="MS Mincho"/>
      <w:noProof w:val="0"/>
      <w:sz w:val="22"/>
      <w:lang w:val="en-GB" w:eastAsia="en-US"/>
    </w:rPr>
  </w:style>
  <w:style w:type="character" w:customStyle="1" w:styleId="B1Char">
    <w:name w:val="B1 Char"/>
    <w:link w:val="B1"/>
    <w:rsid w:val="00DC546D"/>
    <w:rPr>
      <w:rFonts w:eastAsiaTheme="minorEastAsia"/>
      <w:sz w:val="24"/>
      <w:lang w:val="en-GB" w:eastAsia="en-US"/>
    </w:rPr>
  </w:style>
  <w:style w:type="paragraph" w:styleId="PlainText">
    <w:name w:val="Plain Text"/>
    <w:basedOn w:val="Normal"/>
    <w:link w:val="PlainTextChar"/>
    <w:unhideWhenUsed/>
    <w:qFormat/>
    <w:rsid w:val="00DC546D"/>
    <w:pPr>
      <w:tabs>
        <w:tab w:val="clear" w:pos="794"/>
        <w:tab w:val="clear" w:pos="1191"/>
        <w:tab w:val="clear" w:pos="1588"/>
        <w:tab w:val="clear" w:pos="1985"/>
      </w:tabs>
      <w:overflowPunct/>
      <w:autoSpaceDE/>
      <w:autoSpaceDN/>
      <w:adjustRightInd/>
      <w:spacing w:before="0"/>
      <w:jc w:val="left"/>
      <w:textAlignment w:val="auto"/>
    </w:pPr>
    <w:rPr>
      <w:rFonts w:ascii="Calibri" w:eastAsiaTheme="minorHAnsi" w:hAnsi="Calibri" w:cs="Calibri"/>
      <w:sz w:val="22"/>
      <w:szCs w:val="22"/>
      <w:lang w:val="en-US"/>
    </w:rPr>
  </w:style>
  <w:style w:type="character" w:customStyle="1" w:styleId="PlainTextChar">
    <w:name w:val="Plain Text Char"/>
    <w:basedOn w:val="DefaultParagraphFont"/>
    <w:link w:val="PlainText"/>
    <w:qFormat/>
    <w:rsid w:val="00DC546D"/>
    <w:rPr>
      <w:rFonts w:ascii="Calibri" w:eastAsiaTheme="minorHAnsi" w:hAnsi="Calibri" w:cs="Calibri"/>
      <w:sz w:val="22"/>
      <w:szCs w:val="22"/>
      <w:lang w:eastAsia="en-US"/>
    </w:rPr>
  </w:style>
  <w:style w:type="character" w:customStyle="1" w:styleId="BalloonTextChar1">
    <w:name w:val="Balloon Text Char1"/>
    <w:basedOn w:val="DefaultParagraphFont"/>
    <w:rsid w:val="00DC546D"/>
    <w:rPr>
      <w:rFonts w:ascii="Tahoma" w:hAnsi="Tahoma" w:cs="Tahoma"/>
      <w:sz w:val="16"/>
      <w:szCs w:val="16"/>
      <w:lang w:val="en-GB" w:eastAsia="en-US"/>
    </w:rPr>
  </w:style>
  <w:style w:type="character" w:customStyle="1" w:styleId="DocumentMapChar1">
    <w:name w:val="Document Map Char1"/>
    <w:basedOn w:val="DefaultParagraphFont"/>
    <w:rsid w:val="00DC546D"/>
    <w:rPr>
      <w:rFonts w:ascii="Tahoma" w:hAnsi="Tahoma" w:cs="Tahoma"/>
      <w:sz w:val="16"/>
      <w:szCs w:val="16"/>
      <w:lang w:val="en-GB" w:eastAsia="en-US"/>
    </w:rPr>
  </w:style>
  <w:style w:type="character" w:customStyle="1" w:styleId="BodyText2Char1">
    <w:name w:val="Body Text 2 Char1"/>
    <w:basedOn w:val="DefaultParagraphFont"/>
    <w:rsid w:val="00DC546D"/>
    <w:rPr>
      <w:rFonts w:ascii="Times New Roman" w:hAnsi="Times New Roman"/>
      <w:sz w:val="24"/>
      <w:lang w:val="en-GB" w:eastAsia="en-US"/>
    </w:rPr>
  </w:style>
  <w:style w:type="character" w:customStyle="1" w:styleId="CommentTextChar1">
    <w:name w:val="Comment Text Char1"/>
    <w:basedOn w:val="DefaultParagraphFont"/>
    <w:rsid w:val="00DC546D"/>
    <w:rPr>
      <w:rFonts w:ascii="Times New Roman" w:hAnsi="Times New Roman"/>
      <w:lang w:val="en-GB" w:eastAsia="en-US"/>
    </w:rPr>
  </w:style>
  <w:style w:type="character" w:customStyle="1" w:styleId="CommentSubjectChar1">
    <w:name w:val="Comment Subject Char1"/>
    <w:basedOn w:val="CommentTextChar1"/>
    <w:rsid w:val="00DC546D"/>
    <w:rPr>
      <w:rFonts w:ascii="Times New Roman" w:hAnsi="Times New Roman"/>
      <w:b/>
      <w:bCs/>
      <w:lang w:val="en-GB" w:eastAsia="en-US"/>
    </w:rPr>
  </w:style>
  <w:style w:type="character" w:customStyle="1" w:styleId="EndnoteTextChar1">
    <w:name w:val="Endnote Text Char1"/>
    <w:basedOn w:val="DefaultParagraphFont"/>
    <w:rsid w:val="00DC546D"/>
    <w:rPr>
      <w:rFonts w:ascii="Times New Roman" w:hAnsi="Times New Roman"/>
      <w:lang w:val="en-GB" w:eastAsia="en-US"/>
    </w:rPr>
  </w:style>
  <w:style w:type="character" w:customStyle="1" w:styleId="DateChar1">
    <w:name w:val="Date Char1"/>
    <w:basedOn w:val="DefaultParagraphFont"/>
    <w:rsid w:val="00DC546D"/>
    <w:rPr>
      <w:rFonts w:ascii="Times New Roman" w:hAnsi="Times New Roman"/>
      <w:sz w:val="24"/>
      <w:lang w:val="en-GB" w:eastAsia="en-US"/>
    </w:rPr>
  </w:style>
  <w:style w:type="character" w:customStyle="1" w:styleId="PlainTextChar1">
    <w:name w:val="Plain Text Char1"/>
    <w:basedOn w:val="DefaultParagraphFont"/>
    <w:rsid w:val="00DC546D"/>
    <w:rPr>
      <w:rFonts w:ascii="Consolas" w:hAnsi="Consolas" w:cs="Consolas"/>
      <w:sz w:val="21"/>
      <w:szCs w:val="21"/>
      <w:lang w:val="en-GB" w:eastAsia="en-US"/>
    </w:rPr>
  </w:style>
  <w:style w:type="paragraph" w:styleId="NormalWeb">
    <w:name w:val="Normal (Web)"/>
    <w:basedOn w:val="Normal"/>
    <w:uiPriority w:val="99"/>
    <w:unhideWhenUsed/>
    <w:rsid w:val="00DC546D"/>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character" w:customStyle="1" w:styleId="shorttext">
    <w:name w:val="short_text"/>
    <w:basedOn w:val="DefaultParagraphFont"/>
    <w:rsid w:val="00DC546D"/>
  </w:style>
  <w:style w:type="character" w:customStyle="1" w:styleId="atn">
    <w:name w:val="atn"/>
    <w:basedOn w:val="DefaultParagraphFont"/>
    <w:rsid w:val="00DC546D"/>
  </w:style>
  <w:style w:type="paragraph" w:customStyle="1" w:styleId="Default">
    <w:name w:val="Default"/>
    <w:rsid w:val="00DC546D"/>
    <w:pPr>
      <w:widowControl w:val="0"/>
      <w:autoSpaceDE w:val="0"/>
      <w:autoSpaceDN w:val="0"/>
      <w:adjustRightInd w:val="0"/>
    </w:pPr>
    <w:rPr>
      <w:rFonts w:eastAsia="MS Mincho"/>
      <w:color w:val="000000"/>
      <w:sz w:val="24"/>
      <w:szCs w:val="24"/>
      <w:lang w:eastAsia="ja-JP"/>
    </w:rPr>
  </w:style>
  <w:style w:type="paragraph" w:customStyle="1" w:styleId="StyleHeading1Complex11pt">
    <w:name w:val="Style Heading 1 + (Complex) 11 pt"/>
    <w:basedOn w:val="Heading1"/>
    <w:rsid w:val="00DC546D"/>
    <w:pPr>
      <w:keepLines w:val="0"/>
      <w:tabs>
        <w:tab w:val="clear" w:pos="794"/>
        <w:tab w:val="clear" w:pos="1191"/>
        <w:tab w:val="clear" w:pos="1588"/>
        <w:tab w:val="clear" w:pos="1985"/>
        <w:tab w:val="num" w:pos="432"/>
      </w:tabs>
      <w:overflowPunct/>
      <w:autoSpaceDE/>
      <w:autoSpaceDN/>
      <w:adjustRightInd/>
      <w:spacing w:before="360" w:after="60"/>
      <w:ind w:left="431" w:hanging="431"/>
      <w:textAlignment w:val="auto"/>
    </w:pPr>
    <w:rPr>
      <w:rFonts w:ascii="Arial" w:eastAsiaTheme="minorEastAsia" w:hAnsi="Arial"/>
      <w:bCs/>
      <w:kern w:val="28"/>
      <w:sz w:val="22"/>
      <w:szCs w:val="22"/>
      <w:lang w:val="en-GB" w:eastAsia="fr-FR"/>
    </w:rPr>
  </w:style>
  <w:style w:type="paragraph" w:styleId="TOCHeading">
    <w:name w:val="TOC Heading"/>
    <w:basedOn w:val="Heading1"/>
    <w:next w:val="Normal"/>
    <w:uiPriority w:val="39"/>
    <w:unhideWhenUsed/>
    <w:qFormat/>
    <w:rsid w:val="00DC546D"/>
    <w:pPr>
      <w:tabs>
        <w:tab w:val="clear" w:pos="794"/>
        <w:tab w:val="clear" w:pos="1191"/>
        <w:tab w:val="clear" w:pos="1588"/>
        <w:tab w:val="clear" w:pos="1985"/>
        <w:tab w:val="left" w:pos="1134"/>
        <w:tab w:val="left" w:pos="1871"/>
        <w:tab w:val="left" w:pos="2268"/>
      </w:tabs>
      <w:ind w:left="0" w:firstLine="0"/>
      <w:jc w:val="left"/>
      <w:outlineLvl w:val="9"/>
    </w:pPr>
    <w:rPr>
      <w:rFonts w:asciiTheme="majorHAnsi" w:eastAsiaTheme="majorEastAsia" w:hAnsiTheme="majorHAnsi" w:cstheme="majorBidi"/>
      <w:bCs/>
      <w:color w:val="365F91" w:themeColor="accent1" w:themeShade="BF"/>
      <w:sz w:val="28"/>
      <w:szCs w:val="28"/>
      <w:lang w:val="en-GB"/>
    </w:rPr>
  </w:style>
  <w:style w:type="paragraph" w:customStyle="1" w:styleId="TableText3">
    <w:name w:val="TableText"/>
    <w:basedOn w:val="BodyTextIndent"/>
    <w:rsid w:val="00DC546D"/>
    <w:pPr>
      <w:keepNext/>
      <w:keepLines/>
      <w:tabs>
        <w:tab w:val="clear" w:pos="794"/>
        <w:tab w:val="clear" w:pos="1191"/>
        <w:tab w:val="clear" w:pos="1588"/>
        <w:tab w:val="clear" w:pos="1985"/>
      </w:tabs>
      <w:overflowPunct w:val="0"/>
      <w:autoSpaceDE w:val="0"/>
      <w:autoSpaceDN w:val="0"/>
      <w:adjustRightInd w:val="0"/>
      <w:spacing w:before="0" w:after="180"/>
      <w:ind w:left="0"/>
      <w:jc w:val="center"/>
      <w:textAlignment w:val="baseline"/>
    </w:pPr>
    <w:rPr>
      <w:snapToGrid w:val="0"/>
      <w:kern w:val="2"/>
      <w:sz w:val="20"/>
    </w:rPr>
  </w:style>
  <w:style w:type="paragraph" w:customStyle="1" w:styleId="Guidance">
    <w:name w:val="Guidance"/>
    <w:basedOn w:val="Normal"/>
    <w:link w:val="GuidanceChar"/>
    <w:rsid w:val="00DC546D"/>
    <w:pPr>
      <w:tabs>
        <w:tab w:val="clear" w:pos="794"/>
        <w:tab w:val="clear" w:pos="1191"/>
        <w:tab w:val="clear" w:pos="1588"/>
        <w:tab w:val="clear" w:pos="1985"/>
      </w:tabs>
      <w:overflowPunct/>
      <w:autoSpaceDE/>
      <w:autoSpaceDN/>
      <w:adjustRightInd/>
      <w:spacing w:before="0" w:after="180"/>
      <w:jc w:val="left"/>
      <w:textAlignment w:val="auto"/>
    </w:pPr>
    <w:rPr>
      <w:rFonts w:eastAsia="MS Mincho"/>
      <w:i/>
      <w:color w:val="0000FF"/>
      <w:sz w:val="20"/>
      <w:lang w:val="en-GB"/>
    </w:rPr>
  </w:style>
  <w:style w:type="character" w:customStyle="1" w:styleId="GuidanceChar">
    <w:name w:val="Guidance Char"/>
    <w:link w:val="Guidance"/>
    <w:rsid w:val="00DC546D"/>
    <w:rPr>
      <w:rFonts w:eastAsia="MS Mincho"/>
      <w:i/>
      <w:color w:val="0000FF"/>
      <w:lang w:val="en-GB" w:eastAsia="en-US"/>
    </w:rPr>
  </w:style>
  <w:style w:type="character" w:customStyle="1" w:styleId="TALChar">
    <w:name w:val="TAL Char"/>
    <w:rsid w:val="00DC546D"/>
    <w:rPr>
      <w:rFonts w:ascii="Arial" w:eastAsia="MS Mincho" w:hAnsi="Arial"/>
      <w:sz w:val="18"/>
      <w:lang w:val="en-GB" w:eastAsia="en-US" w:bidi="ar-SA"/>
    </w:rPr>
  </w:style>
  <w:style w:type="paragraph" w:customStyle="1" w:styleId="EQ">
    <w:name w:val="EQ"/>
    <w:basedOn w:val="Normal"/>
    <w:next w:val="Normal"/>
    <w:rsid w:val="00DC546D"/>
    <w:pPr>
      <w:keepLines/>
      <w:tabs>
        <w:tab w:val="clear" w:pos="794"/>
        <w:tab w:val="clear" w:pos="1191"/>
        <w:tab w:val="clear" w:pos="1588"/>
        <w:tab w:val="clear" w:pos="1985"/>
        <w:tab w:val="center" w:pos="4536"/>
        <w:tab w:val="right" w:pos="9072"/>
      </w:tabs>
      <w:overflowPunct/>
      <w:autoSpaceDE/>
      <w:autoSpaceDN/>
      <w:adjustRightInd/>
      <w:spacing w:before="0" w:after="180"/>
      <w:jc w:val="left"/>
      <w:textAlignment w:val="auto"/>
    </w:pPr>
    <w:rPr>
      <w:rFonts w:eastAsia="MS Mincho"/>
      <w:noProof/>
      <w:sz w:val="20"/>
      <w:lang w:val="en-GB"/>
    </w:rPr>
  </w:style>
  <w:style w:type="character" w:customStyle="1" w:styleId="ZGSM">
    <w:name w:val="ZGSM"/>
    <w:rsid w:val="00DC546D"/>
  </w:style>
  <w:style w:type="paragraph" w:customStyle="1" w:styleId="ZD">
    <w:name w:val="ZD"/>
    <w:rsid w:val="00DC546D"/>
    <w:pPr>
      <w:framePr w:wrap="notBeside" w:vAnchor="page" w:hAnchor="margin" w:y="15764"/>
      <w:widowControl w:val="0"/>
    </w:pPr>
    <w:rPr>
      <w:rFonts w:ascii="Arial" w:eastAsia="MS Mincho" w:hAnsi="Arial"/>
      <w:noProof/>
      <w:sz w:val="32"/>
      <w:lang w:val="en-GB" w:eastAsia="en-US"/>
    </w:rPr>
  </w:style>
  <w:style w:type="paragraph" w:customStyle="1" w:styleId="TT">
    <w:name w:val="TT"/>
    <w:basedOn w:val="Heading1"/>
    <w:next w:val="Normal"/>
    <w:rsid w:val="00DC546D"/>
    <w:pPr>
      <w:pBdr>
        <w:top w:val="single" w:sz="12" w:space="3" w:color="auto"/>
      </w:pBdr>
      <w:tabs>
        <w:tab w:val="clear" w:pos="794"/>
        <w:tab w:val="clear" w:pos="1191"/>
        <w:tab w:val="clear" w:pos="1588"/>
        <w:tab w:val="clear" w:pos="1985"/>
      </w:tabs>
      <w:overflowPunct/>
      <w:autoSpaceDE/>
      <w:autoSpaceDN/>
      <w:adjustRightInd/>
      <w:spacing w:before="240" w:after="180"/>
      <w:ind w:left="1134" w:hanging="1134"/>
      <w:jc w:val="left"/>
      <w:textAlignment w:val="auto"/>
      <w:outlineLvl w:val="9"/>
    </w:pPr>
    <w:rPr>
      <w:rFonts w:ascii="Arial" w:eastAsia="MS Mincho" w:hAnsi="Arial"/>
      <w:b w:val="0"/>
      <w:sz w:val="36"/>
      <w:lang w:val="en-GB"/>
    </w:rPr>
  </w:style>
  <w:style w:type="paragraph" w:styleId="ListNumber2">
    <w:name w:val="List Number 2"/>
    <w:basedOn w:val="ListNumber"/>
    <w:uiPriority w:val="99"/>
    <w:rsid w:val="00DC546D"/>
    <w:pPr>
      <w:ind w:left="851"/>
    </w:pPr>
  </w:style>
  <w:style w:type="paragraph" w:styleId="ListNumber">
    <w:name w:val="List Number"/>
    <w:basedOn w:val="List"/>
    <w:uiPriority w:val="99"/>
    <w:rsid w:val="00DC546D"/>
    <w:pPr>
      <w:tabs>
        <w:tab w:val="clear" w:pos="1701"/>
        <w:tab w:val="clear" w:pos="2127"/>
      </w:tabs>
      <w:spacing w:before="0" w:after="180"/>
      <w:ind w:left="568" w:hanging="284"/>
    </w:pPr>
    <w:rPr>
      <w:rFonts w:eastAsia="MS Mincho"/>
      <w:sz w:val="20"/>
    </w:rPr>
  </w:style>
  <w:style w:type="paragraph" w:customStyle="1" w:styleId="LD">
    <w:name w:val="LD"/>
    <w:rsid w:val="00DC546D"/>
    <w:pPr>
      <w:keepNext/>
      <w:keepLines/>
      <w:spacing w:line="180" w:lineRule="exact"/>
    </w:pPr>
    <w:rPr>
      <w:rFonts w:ascii="Courier New" w:eastAsia="MS Mincho" w:hAnsi="Courier New"/>
      <w:noProof/>
      <w:lang w:val="en-GB" w:eastAsia="en-US"/>
    </w:rPr>
  </w:style>
  <w:style w:type="paragraph" w:customStyle="1" w:styleId="EX">
    <w:name w:val="EX"/>
    <w:basedOn w:val="Normal"/>
    <w:link w:val="EXChar"/>
    <w:rsid w:val="00DC546D"/>
    <w:pPr>
      <w:keepLines/>
      <w:tabs>
        <w:tab w:val="clear" w:pos="794"/>
        <w:tab w:val="clear" w:pos="1191"/>
        <w:tab w:val="clear" w:pos="1588"/>
        <w:tab w:val="clear" w:pos="1985"/>
      </w:tabs>
      <w:overflowPunct/>
      <w:autoSpaceDE/>
      <w:autoSpaceDN/>
      <w:adjustRightInd/>
      <w:spacing w:before="0" w:after="180"/>
      <w:ind w:left="1702" w:hanging="1418"/>
      <w:jc w:val="left"/>
      <w:textAlignment w:val="auto"/>
    </w:pPr>
    <w:rPr>
      <w:rFonts w:eastAsia="MS Mincho"/>
      <w:sz w:val="20"/>
      <w:lang w:val="en-GB"/>
    </w:rPr>
  </w:style>
  <w:style w:type="paragraph" w:customStyle="1" w:styleId="NW">
    <w:name w:val="NW"/>
    <w:basedOn w:val="NO"/>
    <w:rsid w:val="00DC546D"/>
    <w:pPr>
      <w:overflowPunct/>
      <w:autoSpaceDE/>
      <w:autoSpaceDN/>
      <w:adjustRightInd/>
      <w:spacing w:after="0"/>
      <w:textAlignment w:val="auto"/>
    </w:pPr>
    <w:rPr>
      <w:rFonts w:eastAsia="MS Mincho"/>
    </w:rPr>
  </w:style>
  <w:style w:type="paragraph" w:customStyle="1" w:styleId="EW">
    <w:name w:val="EW"/>
    <w:basedOn w:val="EX"/>
    <w:rsid w:val="00DC546D"/>
    <w:pPr>
      <w:spacing w:after="0"/>
    </w:pPr>
  </w:style>
  <w:style w:type="paragraph" w:styleId="ListBullet2">
    <w:name w:val="List Bullet 2"/>
    <w:basedOn w:val="ListBullet"/>
    <w:uiPriority w:val="99"/>
    <w:rsid w:val="00DC546D"/>
    <w:pPr>
      <w:numPr>
        <w:numId w:val="0"/>
      </w:numPr>
      <w:tabs>
        <w:tab w:val="clear" w:pos="794"/>
        <w:tab w:val="clear" w:pos="1191"/>
        <w:tab w:val="clear" w:pos="1588"/>
        <w:tab w:val="clear" w:pos="1985"/>
      </w:tabs>
      <w:overflowPunct/>
      <w:autoSpaceDE/>
      <w:autoSpaceDN/>
      <w:adjustRightInd/>
      <w:spacing w:before="0" w:after="180"/>
      <w:ind w:left="851" w:hanging="284"/>
      <w:contextualSpacing w:val="0"/>
      <w:jc w:val="left"/>
      <w:textAlignment w:val="auto"/>
    </w:pPr>
    <w:rPr>
      <w:rFonts w:eastAsia="MS Mincho"/>
      <w:sz w:val="20"/>
      <w:lang w:val="en-GB"/>
    </w:rPr>
  </w:style>
  <w:style w:type="paragraph" w:customStyle="1" w:styleId="EditorsNote">
    <w:name w:val="Editor's Note"/>
    <w:aliases w:val="EN"/>
    <w:basedOn w:val="NO"/>
    <w:rsid w:val="00DC546D"/>
    <w:pPr>
      <w:overflowPunct/>
      <w:autoSpaceDE/>
      <w:autoSpaceDN/>
      <w:adjustRightInd/>
      <w:textAlignment w:val="auto"/>
    </w:pPr>
    <w:rPr>
      <w:rFonts w:eastAsia="MS Mincho"/>
      <w:color w:val="FF0000"/>
    </w:rPr>
  </w:style>
  <w:style w:type="paragraph" w:customStyle="1" w:styleId="ZA">
    <w:name w:val="ZA"/>
    <w:rsid w:val="00DC546D"/>
    <w:pPr>
      <w:framePr w:w="10206" w:h="794" w:hRule="exact" w:wrap="notBeside" w:vAnchor="page" w:hAnchor="margin" w:y="1135"/>
      <w:widowControl w:val="0"/>
      <w:pBdr>
        <w:bottom w:val="single" w:sz="12" w:space="1" w:color="auto"/>
      </w:pBdr>
      <w:jc w:val="right"/>
    </w:pPr>
    <w:rPr>
      <w:rFonts w:ascii="Arial" w:eastAsia="MS Mincho" w:hAnsi="Arial"/>
      <w:noProof/>
      <w:sz w:val="40"/>
      <w:lang w:val="en-GB" w:eastAsia="en-US"/>
    </w:rPr>
  </w:style>
  <w:style w:type="paragraph" w:customStyle="1" w:styleId="ZB">
    <w:name w:val="ZB"/>
    <w:rsid w:val="00DC546D"/>
    <w:pPr>
      <w:framePr w:w="10206" w:h="284" w:hRule="exact" w:wrap="notBeside" w:vAnchor="page" w:hAnchor="margin" w:y="1986"/>
      <w:widowControl w:val="0"/>
      <w:ind w:right="28"/>
      <w:jc w:val="right"/>
    </w:pPr>
    <w:rPr>
      <w:rFonts w:ascii="Arial" w:eastAsia="MS Mincho" w:hAnsi="Arial"/>
      <w:i/>
      <w:noProof/>
      <w:lang w:val="en-GB" w:eastAsia="en-US"/>
    </w:rPr>
  </w:style>
  <w:style w:type="paragraph" w:customStyle="1" w:styleId="ZU">
    <w:name w:val="ZU"/>
    <w:rsid w:val="00DC546D"/>
    <w:pPr>
      <w:framePr w:w="10206" w:wrap="notBeside" w:vAnchor="page" w:hAnchor="margin" w:y="6238"/>
      <w:widowControl w:val="0"/>
      <w:pBdr>
        <w:top w:val="single" w:sz="12" w:space="1" w:color="auto"/>
      </w:pBdr>
      <w:jc w:val="right"/>
    </w:pPr>
    <w:rPr>
      <w:rFonts w:ascii="Arial" w:eastAsia="MS Mincho" w:hAnsi="Arial"/>
      <w:noProof/>
      <w:lang w:val="en-GB" w:eastAsia="en-US"/>
    </w:rPr>
  </w:style>
  <w:style w:type="character" w:customStyle="1" w:styleId="TFChar">
    <w:name w:val="TF Char"/>
    <w:link w:val="TF"/>
    <w:rsid w:val="00DC546D"/>
    <w:rPr>
      <w:rFonts w:ascii="Arial" w:eastAsiaTheme="minorEastAsia" w:hAnsi="Arial"/>
      <w:b/>
      <w:lang w:val="en-GB" w:eastAsia="en-GB"/>
    </w:rPr>
  </w:style>
  <w:style w:type="paragraph" w:styleId="ListBullet3">
    <w:name w:val="List Bullet 3"/>
    <w:basedOn w:val="ListBullet2"/>
    <w:uiPriority w:val="99"/>
    <w:rsid w:val="00DC546D"/>
    <w:pPr>
      <w:ind w:left="1135"/>
    </w:pPr>
  </w:style>
  <w:style w:type="paragraph" w:styleId="List4">
    <w:name w:val="List 4"/>
    <w:basedOn w:val="List3"/>
    <w:uiPriority w:val="99"/>
    <w:rsid w:val="00DC546D"/>
    <w:pPr>
      <w:tabs>
        <w:tab w:val="clear" w:pos="794"/>
        <w:tab w:val="clear" w:pos="1191"/>
        <w:tab w:val="clear" w:pos="1588"/>
        <w:tab w:val="clear" w:pos="1985"/>
      </w:tabs>
      <w:overflowPunct/>
      <w:autoSpaceDE/>
      <w:autoSpaceDN/>
      <w:adjustRightInd/>
      <w:spacing w:before="0" w:after="180"/>
      <w:ind w:left="1418" w:hanging="284"/>
      <w:jc w:val="left"/>
      <w:textAlignment w:val="auto"/>
    </w:pPr>
    <w:rPr>
      <w:rFonts w:eastAsia="MS Mincho"/>
      <w:sz w:val="20"/>
      <w:lang w:val="en-GB"/>
    </w:rPr>
  </w:style>
  <w:style w:type="paragraph" w:styleId="List5">
    <w:name w:val="List 5"/>
    <w:basedOn w:val="List4"/>
    <w:uiPriority w:val="99"/>
    <w:rsid w:val="00DC546D"/>
    <w:pPr>
      <w:ind w:left="1702"/>
    </w:pPr>
  </w:style>
  <w:style w:type="paragraph" w:styleId="ListBullet4">
    <w:name w:val="List Bullet 4"/>
    <w:basedOn w:val="ListBullet3"/>
    <w:rsid w:val="00DC546D"/>
    <w:pPr>
      <w:ind w:left="1418"/>
    </w:pPr>
  </w:style>
  <w:style w:type="paragraph" w:styleId="ListBullet5">
    <w:name w:val="List Bullet 5"/>
    <w:basedOn w:val="ListBullet4"/>
    <w:uiPriority w:val="99"/>
    <w:rsid w:val="00DC546D"/>
    <w:pPr>
      <w:ind w:left="1702"/>
    </w:pPr>
  </w:style>
  <w:style w:type="paragraph" w:customStyle="1" w:styleId="B4">
    <w:name w:val="B4"/>
    <w:basedOn w:val="List4"/>
    <w:rsid w:val="00DC546D"/>
  </w:style>
  <w:style w:type="paragraph" w:customStyle="1" w:styleId="B5">
    <w:name w:val="B5"/>
    <w:basedOn w:val="List5"/>
    <w:rsid w:val="00DC546D"/>
  </w:style>
  <w:style w:type="paragraph" w:customStyle="1" w:styleId="ZTD">
    <w:name w:val="ZTD"/>
    <w:basedOn w:val="ZB"/>
    <w:rsid w:val="00DC546D"/>
    <w:pPr>
      <w:framePr w:hRule="auto" w:wrap="notBeside" w:y="852"/>
    </w:pPr>
    <w:rPr>
      <w:i w:val="0"/>
      <w:sz w:val="40"/>
    </w:rPr>
  </w:style>
  <w:style w:type="paragraph" w:customStyle="1" w:styleId="ZV">
    <w:name w:val="ZV"/>
    <w:basedOn w:val="ZU"/>
    <w:rsid w:val="00DC546D"/>
    <w:pPr>
      <w:framePr w:wrap="notBeside" w:y="16161"/>
    </w:pPr>
  </w:style>
  <w:style w:type="paragraph" w:customStyle="1" w:styleId="INDENT1">
    <w:name w:val="INDENT1"/>
    <w:basedOn w:val="Normal"/>
    <w:rsid w:val="00DC546D"/>
    <w:pPr>
      <w:tabs>
        <w:tab w:val="clear" w:pos="794"/>
        <w:tab w:val="clear" w:pos="1191"/>
        <w:tab w:val="clear" w:pos="1588"/>
        <w:tab w:val="clear" w:pos="1985"/>
      </w:tabs>
      <w:overflowPunct/>
      <w:autoSpaceDE/>
      <w:autoSpaceDN/>
      <w:adjustRightInd/>
      <w:spacing w:before="0" w:after="180"/>
      <w:ind w:left="851"/>
      <w:jc w:val="left"/>
      <w:textAlignment w:val="auto"/>
    </w:pPr>
    <w:rPr>
      <w:rFonts w:eastAsia="MS Mincho"/>
      <w:sz w:val="20"/>
      <w:lang w:val="en-GB"/>
    </w:rPr>
  </w:style>
  <w:style w:type="paragraph" w:customStyle="1" w:styleId="INDENT2">
    <w:name w:val="INDENT2"/>
    <w:basedOn w:val="Normal"/>
    <w:rsid w:val="00DC546D"/>
    <w:pPr>
      <w:tabs>
        <w:tab w:val="clear" w:pos="794"/>
        <w:tab w:val="clear" w:pos="1191"/>
        <w:tab w:val="clear" w:pos="1588"/>
        <w:tab w:val="clear" w:pos="1985"/>
      </w:tabs>
      <w:overflowPunct/>
      <w:autoSpaceDE/>
      <w:autoSpaceDN/>
      <w:adjustRightInd/>
      <w:spacing w:before="0" w:after="180"/>
      <w:ind w:left="1135" w:hanging="284"/>
      <w:jc w:val="left"/>
      <w:textAlignment w:val="auto"/>
    </w:pPr>
    <w:rPr>
      <w:rFonts w:eastAsia="MS Mincho"/>
      <w:sz w:val="20"/>
      <w:lang w:val="en-GB"/>
    </w:rPr>
  </w:style>
  <w:style w:type="paragraph" w:customStyle="1" w:styleId="INDENT3">
    <w:name w:val="INDENT3"/>
    <w:basedOn w:val="Normal"/>
    <w:rsid w:val="00DC546D"/>
    <w:pPr>
      <w:tabs>
        <w:tab w:val="clear" w:pos="794"/>
        <w:tab w:val="clear" w:pos="1191"/>
        <w:tab w:val="clear" w:pos="1588"/>
        <w:tab w:val="clear" w:pos="1985"/>
      </w:tabs>
      <w:overflowPunct/>
      <w:autoSpaceDE/>
      <w:autoSpaceDN/>
      <w:adjustRightInd/>
      <w:spacing w:before="0" w:after="180"/>
      <w:ind w:left="1701" w:hanging="567"/>
      <w:jc w:val="left"/>
      <w:textAlignment w:val="auto"/>
    </w:pPr>
    <w:rPr>
      <w:rFonts w:eastAsia="MS Mincho"/>
      <w:sz w:val="20"/>
      <w:lang w:val="en-GB"/>
    </w:rPr>
  </w:style>
  <w:style w:type="paragraph" w:customStyle="1" w:styleId="RecCCITT">
    <w:name w:val="Rec_CCITT_#"/>
    <w:basedOn w:val="Normal"/>
    <w:qFormat/>
    <w:rsid w:val="00DC546D"/>
    <w:pPr>
      <w:keepNext/>
      <w:keepLines/>
      <w:tabs>
        <w:tab w:val="clear" w:pos="794"/>
        <w:tab w:val="clear" w:pos="1191"/>
        <w:tab w:val="clear" w:pos="1588"/>
        <w:tab w:val="clear" w:pos="1985"/>
      </w:tabs>
      <w:overflowPunct/>
      <w:autoSpaceDE/>
      <w:autoSpaceDN/>
      <w:adjustRightInd/>
      <w:spacing w:before="0" w:after="180"/>
      <w:jc w:val="left"/>
      <w:textAlignment w:val="auto"/>
    </w:pPr>
    <w:rPr>
      <w:rFonts w:eastAsia="MS Mincho"/>
      <w:b/>
      <w:sz w:val="20"/>
      <w:lang w:val="en-GB"/>
    </w:rPr>
  </w:style>
  <w:style w:type="paragraph" w:customStyle="1" w:styleId="CouvRecTitle">
    <w:name w:val="Couv Rec Title"/>
    <w:basedOn w:val="Normal"/>
    <w:rsid w:val="00DC546D"/>
    <w:pPr>
      <w:keepNext/>
      <w:keepLines/>
      <w:tabs>
        <w:tab w:val="clear" w:pos="794"/>
        <w:tab w:val="clear" w:pos="1191"/>
        <w:tab w:val="clear" w:pos="1588"/>
        <w:tab w:val="clear" w:pos="1985"/>
      </w:tabs>
      <w:overflowPunct/>
      <w:autoSpaceDE/>
      <w:autoSpaceDN/>
      <w:adjustRightInd/>
      <w:spacing w:before="240" w:after="180"/>
      <w:ind w:left="1418"/>
      <w:jc w:val="left"/>
      <w:textAlignment w:val="auto"/>
    </w:pPr>
    <w:rPr>
      <w:rFonts w:ascii="Arial" w:eastAsia="MS Mincho" w:hAnsi="Arial"/>
      <w:b/>
      <w:sz w:val="36"/>
      <w:lang w:val="en-US"/>
    </w:rPr>
  </w:style>
  <w:style w:type="character" w:customStyle="1" w:styleId="CaptionChar1">
    <w:name w:val="Caption Char1"/>
    <w:aliases w:val="cap Char1,cap Char Char,Caption Char Char,Caption Char1 Char Char,cap Char Char1 Char,Caption Char Char1 Char Char,cap Char2 Char Char,cap Char2 Char1,Ca Char"/>
    <w:rsid w:val="00DC546D"/>
    <w:rPr>
      <w:rFonts w:ascii="Times New Roman" w:eastAsia="MS Mincho" w:hAnsi="Times New Roman"/>
      <w:b/>
      <w:lang w:val="en-GB" w:eastAsia="en-US"/>
    </w:rPr>
  </w:style>
  <w:style w:type="paragraph" w:customStyle="1" w:styleId="TAJ">
    <w:name w:val="TAJ"/>
    <w:basedOn w:val="TH"/>
    <w:rsid w:val="00DC546D"/>
    <w:pPr>
      <w:overflowPunct/>
      <w:autoSpaceDE/>
      <w:autoSpaceDN/>
      <w:adjustRightInd/>
      <w:textAlignment w:val="auto"/>
    </w:pPr>
    <w:rPr>
      <w:rFonts w:eastAsia="MS Mincho"/>
      <w:lang w:eastAsia="en-US"/>
    </w:rPr>
  </w:style>
  <w:style w:type="character" w:customStyle="1" w:styleId="msoins0">
    <w:name w:val="msoins"/>
    <w:rsid w:val="00DC546D"/>
  </w:style>
  <w:style w:type="paragraph" w:customStyle="1" w:styleId="B10">
    <w:name w:val="B1+"/>
    <w:basedOn w:val="B1"/>
    <w:rsid w:val="00DC546D"/>
    <w:pPr>
      <w:numPr>
        <w:numId w:val="0"/>
      </w:numPr>
      <w:overflowPunct w:val="0"/>
      <w:autoSpaceDE w:val="0"/>
      <w:autoSpaceDN w:val="0"/>
      <w:adjustRightInd w:val="0"/>
      <w:spacing w:after="180"/>
      <w:ind w:left="360" w:hanging="360"/>
      <w:textAlignment w:val="baseline"/>
    </w:pPr>
    <w:rPr>
      <w:rFonts w:eastAsia="MS Mincho"/>
      <w:sz w:val="20"/>
    </w:rPr>
  </w:style>
  <w:style w:type="paragraph" w:customStyle="1" w:styleId="B20">
    <w:name w:val="B2+"/>
    <w:basedOn w:val="B2"/>
    <w:rsid w:val="00DC546D"/>
    <w:pPr>
      <w:ind w:left="567" w:hanging="283"/>
    </w:pPr>
    <w:rPr>
      <w:rFonts w:eastAsia="MS Mincho"/>
    </w:rPr>
  </w:style>
  <w:style w:type="paragraph" w:customStyle="1" w:styleId="B30">
    <w:name w:val="B3+"/>
    <w:basedOn w:val="B3"/>
    <w:rsid w:val="00DC546D"/>
    <w:pPr>
      <w:tabs>
        <w:tab w:val="num" w:pos="720"/>
        <w:tab w:val="left" w:pos="1134"/>
      </w:tabs>
      <w:ind w:left="720" w:hanging="360"/>
    </w:pPr>
    <w:rPr>
      <w:rFonts w:eastAsia="MS Mincho"/>
    </w:rPr>
  </w:style>
  <w:style w:type="paragraph" w:customStyle="1" w:styleId="BL">
    <w:name w:val="BL"/>
    <w:basedOn w:val="Normal"/>
    <w:rsid w:val="00DC546D"/>
    <w:pPr>
      <w:tabs>
        <w:tab w:val="clear" w:pos="794"/>
        <w:tab w:val="clear" w:pos="1191"/>
        <w:tab w:val="clear" w:pos="1588"/>
        <w:tab w:val="clear" w:pos="1985"/>
        <w:tab w:val="num" w:pos="630"/>
        <w:tab w:val="left" w:pos="851"/>
      </w:tabs>
      <w:spacing w:before="0" w:after="180"/>
      <w:ind w:left="630" w:hanging="630"/>
      <w:jc w:val="left"/>
    </w:pPr>
    <w:rPr>
      <w:rFonts w:eastAsia="MS Mincho"/>
      <w:sz w:val="20"/>
      <w:lang w:val="en-GB"/>
    </w:rPr>
  </w:style>
  <w:style w:type="paragraph" w:customStyle="1" w:styleId="BN">
    <w:name w:val="BN"/>
    <w:basedOn w:val="Normal"/>
    <w:rsid w:val="00DC546D"/>
    <w:pPr>
      <w:tabs>
        <w:tab w:val="clear" w:pos="794"/>
        <w:tab w:val="clear" w:pos="1191"/>
        <w:tab w:val="clear" w:pos="1588"/>
        <w:tab w:val="clear" w:pos="1985"/>
      </w:tabs>
      <w:spacing w:before="0" w:after="180"/>
      <w:ind w:left="567" w:hanging="283"/>
      <w:jc w:val="left"/>
    </w:pPr>
    <w:rPr>
      <w:rFonts w:eastAsia="MS Mincho"/>
      <w:sz w:val="20"/>
      <w:lang w:val="en-GB"/>
    </w:rPr>
  </w:style>
  <w:style w:type="paragraph" w:customStyle="1" w:styleId="FL">
    <w:name w:val="FL"/>
    <w:basedOn w:val="Normal"/>
    <w:rsid w:val="00DC546D"/>
    <w:pPr>
      <w:keepNext/>
      <w:keepLines/>
      <w:tabs>
        <w:tab w:val="clear" w:pos="794"/>
        <w:tab w:val="clear" w:pos="1191"/>
        <w:tab w:val="clear" w:pos="1588"/>
        <w:tab w:val="clear" w:pos="1985"/>
      </w:tabs>
      <w:spacing w:before="60" w:after="180"/>
      <w:jc w:val="center"/>
    </w:pPr>
    <w:rPr>
      <w:rFonts w:ascii="Arial" w:eastAsia="MS Mincho" w:hAnsi="Arial"/>
      <w:b/>
      <w:sz w:val="20"/>
      <w:lang w:val="en-GB"/>
    </w:rPr>
  </w:style>
  <w:style w:type="paragraph" w:customStyle="1" w:styleId="CRCoverPage">
    <w:name w:val="CR Cover Page"/>
    <w:link w:val="CRCoverPageChar"/>
    <w:rsid w:val="00DC546D"/>
    <w:pPr>
      <w:spacing w:after="120"/>
    </w:pPr>
    <w:rPr>
      <w:rFonts w:ascii="Arial" w:eastAsia="MS Mincho" w:hAnsi="Arial"/>
      <w:lang w:val="en-GB" w:eastAsia="en-US"/>
    </w:rPr>
  </w:style>
  <w:style w:type="paragraph" w:customStyle="1" w:styleId="Norma">
    <w:name w:val="Norma"/>
    <w:basedOn w:val="Heading1"/>
    <w:rsid w:val="00DC546D"/>
    <w:pPr>
      <w:pBdr>
        <w:top w:val="single" w:sz="12" w:space="3" w:color="auto"/>
      </w:pBdr>
      <w:tabs>
        <w:tab w:val="clear" w:pos="794"/>
        <w:tab w:val="clear" w:pos="1191"/>
        <w:tab w:val="clear" w:pos="1588"/>
        <w:tab w:val="clear" w:pos="1985"/>
      </w:tabs>
      <w:overflowPunct/>
      <w:autoSpaceDE/>
      <w:autoSpaceDN/>
      <w:adjustRightInd/>
      <w:spacing w:before="240" w:after="180"/>
      <w:ind w:left="1134" w:hanging="1134"/>
      <w:jc w:val="left"/>
      <w:textAlignment w:val="auto"/>
    </w:pPr>
    <w:rPr>
      <w:rFonts w:ascii="Arial" w:eastAsia="MS Mincho" w:hAnsi="Arial"/>
      <w:b w:val="0"/>
      <w:sz w:val="36"/>
      <w:lang w:val="en-GB"/>
    </w:rPr>
  </w:style>
  <w:style w:type="paragraph" w:customStyle="1" w:styleId="MTDisplayEquation">
    <w:name w:val="MTDisplayEquation"/>
    <w:basedOn w:val="Normal"/>
    <w:rsid w:val="00DC546D"/>
    <w:pPr>
      <w:tabs>
        <w:tab w:val="clear" w:pos="794"/>
        <w:tab w:val="clear" w:pos="1191"/>
        <w:tab w:val="clear" w:pos="1588"/>
        <w:tab w:val="clear" w:pos="1985"/>
        <w:tab w:val="center" w:pos="4820"/>
        <w:tab w:val="right" w:pos="9640"/>
      </w:tabs>
      <w:overflowPunct/>
      <w:autoSpaceDE/>
      <w:autoSpaceDN/>
      <w:adjustRightInd/>
      <w:spacing w:before="0" w:after="180"/>
      <w:jc w:val="left"/>
      <w:textAlignment w:val="auto"/>
    </w:pPr>
    <w:rPr>
      <w:rFonts w:eastAsia="MS Mincho"/>
      <w:sz w:val="20"/>
      <w:lang w:val="en-GB" w:eastAsia="en-GB"/>
    </w:rPr>
  </w:style>
  <w:style w:type="paragraph" w:customStyle="1" w:styleId="00BodyText">
    <w:name w:val="00 BodyText"/>
    <w:basedOn w:val="Normal"/>
    <w:rsid w:val="00DC546D"/>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rPr>
  </w:style>
  <w:style w:type="paragraph" w:customStyle="1" w:styleId="11BodyText">
    <w:name w:val="11 BodyText"/>
    <w:aliases w:val="Block_Text,np,b"/>
    <w:basedOn w:val="Normal"/>
    <w:link w:val="11BodyTextChar"/>
    <w:rsid w:val="00DC546D"/>
    <w:pPr>
      <w:tabs>
        <w:tab w:val="clear" w:pos="794"/>
        <w:tab w:val="clear" w:pos="1191"/>
        <w:tab w:val="clear" w:pos="1588"/>
        <w:tab w:val="clear" w:pos="1985"/>
      </w:tabs>
      <w:overflowPunct/>
      <w:autoSpaceDE/>
      <w:autoSpaceDN/>
      <w:adjustRightInd/>
      <w:spacing w:before="0" w:after="220"/>
      <w:ind w:left="1298"/>
      <w:jc w:val="left"/>
      <w:textAlignment w:val="auto"/>
    </w:pPr>
    <w:rPr>
      <w:rFonts w:ascii="Arial" w:eastAsia="MS Mincho" w:hAnsi="Arial"/>
      <w:sz w:val="22"/>
      <w:lang w:val="en-US"/>
    </w:rPr>
  </w:style>
  <w:style w:type="character" w:customStyle="1" w:styleId="11BodyTextChar">
    <w:name w:val="11 BodyText Char"/>
    <w:aliases w:val="Block_Text Char,np Char,b Char"/>
    <w:link w:val="11BodyText"/>
    <w:rsid w:val="00DC546D"/>
    <w:rPr>
      <w:rFonts w:ascii="Arial" w:eastAsia="MS Mincho" w:hAnsi="Arial"/>
      <w:sz w:val="22"/>
      <w:lang w:eastAsia="en-US"/>
    </w:rPr>
  </w:style>
  <w:style w:type="paragraph" w:customStyle="1" w:styleId="B6">
    <w:name w:val="B6"/>
    <w:basedOn w:val="B5"/>
    <w:rsid w:val="00DC546D"/>
    <w:pPr>
      <w:overflowPunct w:val="0"/>
      <w:autoSpaceDE w:val="0"/>
      <w:autoSpaceDN w:val="0"/>
      <w:adjustRightInd w:val="0"/>
      <w:textAlignment w:val="baseline"/>
    </w:pPr>
  </w:style>
  <w:style w:type="paragraph" w:customStyle="1" w:styleId="Meetingcaption">
    <w:name w:val="Meeting caption"/>
    <w:basedOn w:val="Normal"/>
    <w:rsid w:val="00DC546D"/>
    <w:pPr>
      <w:framePr w:w="4120" w:hSpace="141" w:wrap="auto" w:vAnchor="text" w:hAnchor="text" w:y="3"/>
      <w:pBdr>
        <w:top w:val="single" w:sz="6" w:space="1" w:color="auto"/>
        <w:left w:val="single" w:sz="6" w:space="1" w:color="auto"/>
        <w:bottom w:val="single" w:sz="6" w:space="1" w:color="auto"/>
        <w:right w:val="single" w:sz="6" w:space="1" w:color="auto"/>
      </w:pBdr>
      <w:tabs>
        <w:tab w:val="clear" w:pos="794"/>
        <w:tab w:val="clear" w:pos="1191"/>
        <w:tab w:val="clear" w:pos="1588"/>
        <w:tab w:val="clear" w:pos="1985"/>
      </w:tabs>
      <w:overflowPunct/>
      <w:autoSpaceDE/>
      <w:autoSpaceDN/>
      <w:adjustRightInd/>
      <w:spacing w:before="0" w:after="120"/>
      <w:jc w:val="left"/>
      <w:textAlignment w:val="auto"/>
    </w:pPr>
    <w:rPr>
      <w:rFonts w:eastAsiaTheme="minorEastAsia"/>
      <w:sz w:val="20"/>
    </w:rPr>
  </w:style>
  <w:style w:type="paragraph" w:customStyle="1" w:styleId="ZchnZchn">
    <w:name w:val="Zchn Zchn"/>
    <w:semiHidden/>
    <w:rsid w:val="00DC546D"/>
    <w:pPr>
      <w:keepNext/>
      <w:numPr>
        <w:numId w:val="17"/>
      </w:numPr>
      <w:autoSpaceDE w:val="0"/>
      <w:autoSpaceDN w:val="0"/>
      <w:adjustRightInd w:val="0"/>
      <w:spacing w:before="60" w:after="60"/>
      <w:jc w:val="both"/>
    </w:pPr>
    <w:rPr>
      <w:rFonts w:ascii="Arial" w:hAnsi="Arial" w:cs="Arial"/>
      <w:color w:val="0000FF"/>
      <w:kern w:val="2"/>
    </w:rPr>
  </w:style>
  <w:style w:type="paragraph" w:customStyle="1" w:styleId="FT0">
    <w:name w:val="FT"/>
    <w:basedOn w:val="Normal"/>
    <w:rsid w:val="00DC546D"/>
    <w:pPr>
      <w:tabs>
        <w:tab w:val="clear" w:pos="794"/>
        <w:tab w:val="clear" w:pos="1191"/>
        <w:tab w:val="clear" w:pos="1588"/>
        <w:tab w:val="clear" w:pos="1985"/>
      </w:tabs>
      <w:overflowPunct/>
      <w:autoSpaceDE/>
      <w:autoSpaceDN/>
      <w:adjustRightInd/>
      <w:spacing w:before="0" w:after="180"/>
      <w:jc w:val="left"/>
      <w:textAlignment w:val="auto"/>
    </w:pPr>
    <w:rPr>
      <w:rFonts w:ascii="Arial" w:eastAsia="MS Mincho" w:hAnsi="Arial" w:cs="Arial"/>
      <w:b/>
      <w:sz w:val="20"/>
      <w:lang w:val="en-GB"/>
    </w:rPr>
  </w:style>
  <w:style w:type="paragraph" w:customStyle="1" w:styleId="Tadc">
    <w:name w:val="Tadc"/>
    <w:basedOn w:val="Normal"/>
    <w:rsid w:val="00DC546D"/>
    <w:pPr>
      <w:tabs>
        <w:tab w:val="clear" w:pos="794"/>
        <w:tab w:val="clear" w:pos="1191"/>
        <w:tab w:val="clear" w:pos="1588"/>
        <w:tab w:val="clear" w:pos="1985"/>
      </w:tabs>
      <w:spacing w:before="0" w:after="180"/>
      <w:jc w:val="left"/>
    </w:pPr>
    <w:rPr>
      <w:rFonts w:eastAsiaTheme="minorEastAsia" w:cs="v4.2.0"/>
      <w:sz w:val="20"/>
      <w:lang w:val="en-GB" w:eastAsia="en-GB"/>
    </w:rPr>
  </w:style>
  <w:style w:type="paragraph" w:customStyle="1" w:styleId="AL">
    <w:name w:val="AL"/>
    <w:basedOn w:val="TAL"/>
    <w:rsid w:val="00DC546D"/>
    <w:pPr>
      <w:overflowPunct/>
      <w:autoSpaceDE/>
      <w:autoSpaceDN/>
      <w:adjustRightInd/>
      <w:textAlignment w:val="auto"/>
    </w:pPr>
    <w:rPr>
      <w:rFonts w:eastAsia="MS Mincho"/>
    </w:rPr>
  </w:style>
  <w:style w:type="character" w:customStyle="1" w:styleId="CharChar3">
    <w:name w:val="Char Char3"/>
    <w:rsid w:val="00DC546D"/>
    <w:rPr>
      <w:rFonts w:ascii="Times New Roman" w:eastAsia="MS Mincho" w:hAnsi="Times New Roman"/>
      <w:lang w:val="en-GB" w:eastAsia="en-US"/>
    </w:rPr>
  </w:style>
  <w:style w:type="paragraph" w:customStyle="1" w:styleId="CharCharCharChar">
    <w:name w:val="Char Char Char Char"/>
    <w:basedOn w:val="Normal"/>
    <w:rsid w:val="00DC546D"/>
    <w:pPr>
      <w:tabs>
        <w:tab w:val="clear" w:pos="794"/>
        <w:tab w:val="clear" w:pos="1191"/>
        <w:tab w:val="clear" w:pos="1588"/>
        <w:tab w:val="clear" w:pos="1985"/>
        <w:tab w:val="left" w:pos="540"/>
        <w:tab w:val="left" w:pos="1260"/>
        <w:tab w:val="left" w:pos="1800"/>
      </w:tabs>
      <w:spacing w:before="240" w:after="160" w:line="240" w:lineRule="exact"/>
      <w:jc w:val="left"/>
    </w:pPr>
    <w:rPr>
      <w:rFonts w:ascii="Verdana" w:eastAsia="Batang" w:hAnsi="Verdana"/>
      <w:lang w:val="en-US" w:eastAsia="ko-KR"/>
    </w:rPr>
  </w:style>
  <w:style w:type="paragraph" w:customStyle="1" w:styleId="Listenabsatz1">
    <w:name w:val="Listenabsatz1"/>
    <w:basedOn w:val="Normal"/>
    <w:qFormat/>
    <w:rsid w:val="00DC546D"/>
    <w:pPr>
      <w:tabs>
        <w:tab w:val="clear" w:pos="794"/>
        <w:tab w:val="clear" w:pos="1191"/>
        <w:tab w:val="clear" w:pos="1588"/>
        <w:tab w:val="clear" w:pos="1985"/>
        <w:tab w:val="left" w:pos="1134"/>
        <w:tab w:val="left" w:pos="1871"/>
        <w:tab w:val="left" w:pos="2268"/>
      </w:tabs>
      <w:ind w:left="720"/>
      <w:contextualSpacing/>
      <w:jc w:val="left"/>
    </w:pPr>
    <w:rPr>
      <w:lang w:val="en-GB"/>
    </w:rPr>
  </w:style>
  <w:style w:type="character" w:customStyle="1" w:styleId="CRCoverPageChar">
    <w:name w:val="CR Cover Page Char"/>
    <w:link w:val="CRCoverPage"/>
    <w:rsid w:val="00DC546D"/>
    <w:rPr>
      <w:rFonts w:ascii="Arial" w:eastAsia="MS Mincho" w:hAnsi="Arial"/>
      <w:lang w:val="en-GB" w:eastAsia="en-US"/>
    </w:rPr>
  </w:style>
  <w:style w:type="paragraph" w:styleId="BodyText3">
    <w:name w:val="Body Text 3"/>
    <w:basedOn w:val="Normal"/>
    <w:link w:val="BodyText3Char"/>
    <w:qFormat/>
    <w:rsid w:val="00DC546D"/>
    <w:pPr>
      <w:keepNext/>
      <w:keepLines/>
      <w:tabs>
        <w:tab w:val="clear" w:pos="794"/>
        <w:tab w:val="clear" w:pos="1191"/>
        <w:tab w:val="clear" w:pos="1588"/>
        <w:tab w:val="clear" w:pos="1985"/>
      </w:tabs>
      <w:spacing w:before="0" w:after="180"/>
      <w:jc w:val="left"/>
    </w:pPr>
    <w:rPr>
      <w:rFonts w:eastAsia="Osaka"/>
      <w:color w:val="000000"/>
      <w:sz w:val="20"/>
      <w:lang w:val="en-GB" w:eastAsia="ja-JP"/>
    </w:rPr>
  </w:style>
  <w:style w:type="character" w:customStyle="1" w:styleId="BodyText3Char">
    <w:name w:val="Body Text 3 Char"/>
    <w:basedOn w:val="DefaultParagraphFont"/>
    <w:link w:val="BodyText3"/>
    <w:uiPriority w:val="99"/>
    <w:rsid w:val="00DC546D"/>
    <w:rPr>
      <w:rFonts w:eastAsia="Osaka"/>
      <w:color w:val="000000"/>
      <w:lang w:val="en-GB" w:eastAsia="ja-JP"/>
    </w:rPr>
  </w:style>
  <w:style w:type="paragraph" w:customStyle="1" w:styleId="tdoc-header">
    <w:name w:val="tdoc-header"/>
    <w:rsid w:val="00DC546D"/>
    <w:rPr>
      <w:rFonts w:ascii="Arial" w:eastAsiaTheme="minorEastAsia" w:hAnsi="Arial"/>
      <w:noProof/>
      <w:sz w:val="24"/>
      <w:lang w:val="en-GB" w:eastAsia="en-US"/>
    </w:rPr>
  </w:style>
  <w:style w:type="paragraph" w:customStyle="1" w:styleId="CharCharCharCharChar">
    <w:name w:val="Char Char Char Char 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Char">
    <w:name w:val="Char Char"/>
    <w:qFormat/>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
    <w:name w:val="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CharChar">
    <w:name w:val="Char Char Char"/>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CharChar1">
    <w:name w:val="Char Char1"/>
    <w:rsid w:val="00DC546D"/>
    <w:rPr>
      <w:lang w:val="en-GB" w:eastAsia="ja-JP" w:bidi="ar-SA"/>
    </w:rPr>
  </w:style>
  <w:style w:type="paragraph" w:customStyle="1" w:styleId="Data1">
    <w:name w:val="Data1"/>
    <w:basedOn w:val="Normal"/>
    <w:rsid w:val="00DC546D"/>
    <w:pPr>
      <w:tabs>
        <w:tab w:val="clear" w:pos="794"/>
        <w:tab w:val="clear" w:pos="1191"/>
        <w:tab w:val="clear" w:pos="1588"/>
        <w:tab w:val="clear" w:pos="1985"/>
        <w:tab w:val="left" w:pos="1418"/>
      </w:tabs>
      <w:spacing w:before="0" w:after="120"/>
      <w:jc w:val="left"/>
    </w:pPr>
    <w:rPr>
      <w:rFonts w:ascii="Arial" w:eastAsia="MS Mincho" w:hAnsi="Arial"/>
    </w:rPr>
  </w:style>
  <w:style w:type="paragraph" w:customStyle="1" w:styleId="p20">
    <w:name w:val="p20"/>
    <w:basedOn w:val="Normal"/>
    <w:rsid w:val="00DC546D"/>
    <w:pPr>
      <w:tabs>
        <w:tab w:val="clear" w:pos="794"/>
        <w:tab w:val="clear" w:pos="1191"/>
        <w:tab w:val="clear" w:pos="1588"/>
        <w:tab w:val="clear" w:pos="1985"/>
      </w:tabs>
      <w:overflowPunct/>
      <w:autoSpaceDE/>
      <w:autoSpaceDN/>
      <w:adjustRightInd/>
      <w:snapToGrid w:val="0"/>
      <w:spacing w:before="0"/>
      <w:jc w:val="left"/>
    </w:pPr>
    <w:rPr>
      <w:rFonts w:ascii="Arial" w:hAnsi="Arial" w:cs="Arial"/>
      <w:sz w:val="18"/>
      <w:szCs w:val="18"/>
      <w:lang w:val="en-US" w:eastAsia="zh-CN"/>
    </w:rPr>
  </w:style>
  <w:style w:type="paragraph" w:customStyle="1" w:styleId="1Char">
    <w:name w:val="(文字) (文字)1 Char (文字) (文字)"/>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ATC">
    <w:name w:val="ATC"/>
    <w:basedOn w:val="Normal"/>
    <w:rsid w:val="00DC546D"/>
    <w:pPr>
      <w:tabs>
        <w:tab w:val="clear" w:pos="794"/>
        <w:tab w:val="clear" w:pos="1191"/>
        <w:tab w:val="clear" w:pos="1588"/>
        <w:tab w:val="clear" w:pos="1985"/>
      </w:tabs>
      <w:spacing w:before="0" w:after="180"/>
      <w:jc w:val="left"/>
    </w:pPr>
    <w:rPr>
      <w:rFonts w:eastAsiaTheme="minorEastAsia"/>
      <w:sz w:val="20"/>
      <w:lang w:val="en-GB" w:eastAsia="ja-JP"/>
    </w:rPr>
  </w:style>
  <w:style w:type="paragraph" w:customStyle="1" w:styleId="CharChar1CharChar">
    <w:name w:val="Char Char1 Char 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1CharChar1">
    <w:name w:val="(文字) (文字)1 Char (文字) (文字) Char (文字) (文字)1"/>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1CharChar">
    <w:name w:val="(文字) (文字)1 Char (文字) (文字) 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1CharChar1CharCharCharChar">
    <w:name w:val="(文字) (文字)1 Char (文字) (文字) Char (文字) (文字)1 Char (文字) (文字) Char Char 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xl40">
    <w:name w:val="xl40"/>
    <w:basedOn w:val="Normal"/>
    <w:rsid w:val="00DC546D"/>
    <w:pPr>
      <w:shd w:val="clear" w:color="000000" w:fill="FFFF00"/>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ascii="Arial" w:eastAsiaTheme="minorEastAsia" w:hAnsi="Arial" w:cs="Arial"/>
      <w:b/>
      <w:bCs/>
      <w:color w:val="000000"/>
      <w:sz w:val="16"/>
      <w:szCs w:val="16"/>
      <w:lang w:val="en-GB" w:eastAsia="en-GB"/>
    </w:rPr>
  </w:style>
  <w:style w:type="paragraph" w:customStyle="1" w:styleId="1030302">
    <w:name w:val="样式 样式 标题 1 + 两端对齐 段前: 0.3 行 段后: 0.3 行 行距: 单倍行距 + 段前: 0.2 行 段后: ..."/>
    <w:basedOn w:val="Normal"/>
    <w:autoRedefine/>
    <w:rsid w:val="00DC546D"/>
    <w:pPr>
      <w:keepNext/>
      <w:numPr>
        <w:numId w:val="20"/>
      </w:numPr>
      <w:tabs>
        <w:tab w:val="clear" w:pos="794"/>
        <w:tab w:val="clear" w:pos="1191"/>
        <w:tab w:val="clear" w:pos="1588"/>
        <w:tab w:val="clear" w:pos="1985"/>
      </w:tabs>
      <w:overflowPunct/>
      <w:autoSpaceDE/>
      <w:autoSpaceDN/>
      <w:adjustRightInd/>
      <w:spacing w:beforeLines="20" w:afterLines="10"/>
      <w:ind w:right="284"/>
      <w:textAlignment w:val="auto"/>
      <w:outlineLvl w:val="0"/>
    </w:pPr>
    <w:rPr>
      <w:rFonts w:ascii="Arial" w:hAnsi="Arial" w:cs="SimSun"/>
      <w:b/>
      <w:bCs/>
      <w:sz w:val="28"/>
      <w:lang w:val="en-US" w:eastAsia="zh-CN"/>
    </w:rPr>
  </w:style>
  <w:style w:type="paragraph" w:customStyle="1" w:styleId="CharCharCharChar1">
    <w:name w:val="Char Char Char Char1"/>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table" w:customStyle="1" w:styleId="3">
    <w:name w:val="网格型3"/>
    <w:basedOn w:val="TableNormal"/>
    <w:next w:val="TableGrid"/>
    <w:rsid w:val="00DC546D"/>
    <w:pPr>
      <w:overflowPunct w:val="0"/>
      <w:autoSpaceDE w:val="0"/>
      <w:autoSpaceDN w:val="0"/>
      <w:adjustRightInd w:val="0"/>
      <w:spacing w:after="180"/>
      <w:textAlignment w:val="baseline"/>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rsid w:val="00DC546D"/>
    <w:pPr>
      <w:overflowPunct w:val="0"/>
      <w:autoSpaceDE w:val="0"/>
      <w:autoSpaceDN w:val="0"/>
      <w:adjustRightInd w:val="0"/>
      <w:spacing w:after="180"/>
      <w:textAlignment w:val="baseline"/>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
    <w:name w:val="Char Char2 Char Char"/>
    <w:basedOn w:val="Normal"/>
    <w:rsid w:val="00DC546D"/>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Batang" w:hAnsi="Verdana"/>
      <w:lang w:val="en-US"/>
    </w:rPr>
  </w:style>
  <w:style w:type="character" w:customStyle="1" w:styleId="btChar1">
    <w:name w:val="bt Char1"/>
    <w:aliases w:val="Corps de texte Car Char1,Corps de texte Car1 Car Char1,Corps de texte Car Car Car Char1,Corps de texte Car1 Car Car Car Char1,Corps de texte Car Car Car Car Car Char1,Corps de texte Car1 Car Car Car Car Car Char1,bt Car Char Char1"/>
    <w:rsid w:val="00DC546D"/>
    <w:rPr>
      <w:lang w:val="en-GB" w:eastAsia="ja-JP" w:bidi="ar-SA"/>
    </w:rPr>
  </w:style>
  <w:style w:type="paragraph" w:customStyle="1" w:styleId="1">
    <w:name w:val="样式1"/>
    <w:basedOn w:val="TAN"/>
    <w:link w:val="1Char0"/>
    <w:qFormat/>
    <w:rsid w:val="00DC546D"/>
    <w:pPr>
      <w:numPr>
        <w:numId w:val="21"/>
      </w:numPr>
    </w:pPr>
    <w:rPr>
      <w:rFonts w:eastAsia="MS Mincho"/>
      <w:lang w:eastAsia="ja-JP"/>
    </w:rPr>
  </w:style>
  <w:style w:type="character" w:customStyle="1" w:styleId="1Char0">
    <w:name w:val="样式1 Char"/>
    <w:link w:val="1"/>
    <w:rsid w:val="00DC546D"/>
    <w:rPr>
      <w:rFonts w:ascii="Arial" w:eastAsia="MS Mincho" w:hAnsi="Arial"/>
      <w:sz w:val="18"/>
      <w:lang w:val="en-GB" w:eastAsia="ja-JP"/>
    </w:rPr>
  </w:style>
  <w:style w:type="character" w:customStyle="1" w:styleId="capCharChar2">
    <w:name w:val="cap Char Char2"/>
    <w:aliases w:val="Caption Char Char1,Caption Char1 Char Char1,cap Char Char1 Char1,Caption Char Char1 Char Char1,cap Char2 Char Char Char1"/>
    <w:rsid w:val="00DC546D"/>
    <w:rPr>
      <w:b/>
      <w:lang w:val="en-GB" w:eastAsia="en-GB" w:bidi="ar-SA"/>
    </w:rPr>
  </w:style>
  <w:style w:type="character" w:customStyle="1" w:styleId="btChar2">
    <w:name w:val="bt Char2"/>
    <w:aliases w:val="Corps de texte Car Char2,Corps de texte Car1 Car Char2,Corps de texte Car Car Car Char2,Corps de texte Car1 Car Car Car Char2,Corps de texte Car Car Car Car Car Char2,Corps de texte Car1 Car Car Car Car Car Char2,bt Car Char Char2"/>
    <w:rsid w:val="00DC546D"/>
    <w:rPr>
      <w:lang w:val="en-GB" w:eastAsia="ja-JP" w:bidi="ar-SA"/>
    </w:rPr>
  </w:style>
  <w:style w:type="character" w:customStyle="1" w:styleId="Head2AChar4">
    <w:name w:val="Head2A Char4"/>
    <w:aliases w:val="2 Char4,H2 Char4,h2 Char4,DO NOT USE_h2 Char4,h21 Char4,UNDERRUBRIK 1-2 Char4,Head 2 Char4,l2 Char4,TitreProp Char4,Header 2 Char4,ITT t2 Char4,PA Major Section Char4,Livello 2 Char4,R2 Char4,H21 Char4,Heading 2 Hidden Char4,Head1 Char4"/>
    <w:rsid w:val="00DC546D"/>
    <w:rPr>
      <w:rFonts w:ascii="Arial" w:hAnsi="Arial"/>
      <w:sz w:val="32"/>
      <w:lang w:val="en-GB" w:eastAsia="ja-JP" w:bidi="ar-SA"/>
    </w:rPr>
  </w:style>
  <w:style w:type="character" w:customStyle="1" w:styleId="CharChar4">
    <w:name w:val="Char Char4"/>
    <w:rsid w:val="00DC546D"/>
    <w:rPr>
      <w:rFonts w:ascii="Courier New" w:hAnsi="Courier New"/>
      <w:lang w:val="nb-NO" w:eastAsia="ja-JP" w:bidi="ar-SA"/>
    </w:rPr>
  </w:style>
  <w:style w:type="paragraph" w:customStyle="1" w:styleId="Separation">
    <w:name w:val="Separation"/>
    <w:basedOn w:val="Heading1"/>
    <w:next w:val="Normal"/>
    <w:rsid w:val="00DC546D"/>
    <w:pPr>
      <w:tabs>
        <w:tab w:val="clear" w:pos="794"/>
        <w:tab w:val="clear" w:pos="1191"/>
        <w:tab w:val="clear" w:pos="1588"/>
        <w:tab w:val="clear" w:pos="1985"/>
      </w:tabs>
      <w:overflowPunct/>
      <w:autoSpaceDE/>
      <w:autoSpaceDN/>
      <w:adjustRightInd/>
      <w:spacing w:before="240" w:after="180"/>
      <w:ind w:left="1134" w:hanging="1134"/>
      <w:jc w:val="left"/>
      <w:textAlignment w:val="auto"/>
    </w:pPr>
    <w:rPr>
      <w:rFonts w:ascii="Arial" w:eastAsiaTheme="minorEastAsia" w:hAnsi="Arial"/>
      <w:color w:val="0000FF"/>
      <w:sz w:val="36"/>
      <w:lang w:val="en-GB"/>
    </w:rPr>
  </w:style>
  <w:style w:type="character" w:customStyle="1" w:styleId="AndreaLeonardi">
    <w:name w:val="Andrea Leonardi"/>
    <w:semiHidden/>
    <w:rsid w:val="00DC546D"/>
    <w:rPr>
      <w:rFonts w:ascii="Arial" w:hAnsi="Arial" w:cs="Arial"/>
      <w:color w:val="auto"/>
      <w:sz w:val="20"/>
      <w:szCs w:val="20"/>
    </w:rPr>
  </w:style>
  <w:style w:type="character" w:customStyle="1" w:styleId="NOCharChar">
    <w:name w:val="NO Char Char"/>
    <w:rsid w:val="00DC546D"/>
    <w:rPr>
      <w:lang w:val="en-GB" w:eastAsia="en-US" w:bidi="ar-SA"/>
    </w:rPr>
  </w:style>
  <w:style w:type="character" w:customStyle="1" w:styleId="NOZchn">
    <w:name w:val="NO Zchn"/>
    <w:rsid w:val="00DC546D"/>
    <w:rPr>
      <w:lang w:val="en-GB" w:eastAsia="en-US" w:bidi="ar-SA"/>
    </w:rPr>
  </w:style>
  <w:style w:type="character" w:customStyle="1" w:styleId="TACCar">
    <w:name w:val="TAC Car"/>
    <w:rsid w:val="00DC546D"/>
    <w:rPr>
      <w:rFonts w:ascii="Arial" w:hAnsi="Arial"/>
      <w:sz w:val="18"/>
      <w:lang w:val="en-GB" w:eastAsia="ja-JP" w:bidi="ar-SA"/>
    </w:rPr>
  </w:style>
  <w:style w:type="character" w:customStyle="1" w:styleId="TAL0">
    <w:name w:val="TAL (文字)"/>
    <w:rsid w:val="00DC546D"/>
    <w:rPr>
      <w:rFonts w:ascii="Arial" w:hAnsi="Arial"/>
      <w:sz w:val="18"/>
      <w:lang w:val="en-GB" w:eastAsia="ja-JP" w:bidi="ar-SA"/>
    </w:rPr>
  </w:style>
  <w:style w:type="paragraph" w:customStyle="1" w:styleId="CharCharCharCharCharChar">
    <w:name w:val="Char Char Char Char Char Char"/>
    <w:semiHidden/>
    <w:rsid w:val="00DC546D"/>
    <w:pPr>
      <w:keepNext/>
      <w:autoSpaceDE w:val="0"/>
      <w:autoSpaceDN w:val="0"/>
      <w:adjustRightInd w:val="0"/>
      <w:spacing w:before="60" w:after="60"/>
      <w:ind w:left="567" w:hanging="283"/>
      <w:jc w:val="both"/>
    </w:pPr>
    <w:rPr>
      <w:rFonts w:ascii="Arial" w:hAnsi="Arial" w:cs="Arial"/>
      <w:color w:val="0000FF"/>
      <w:kern w:val="2"/>
    </w:rPr>
  </w:style>
  <w:style w:type="paragraph" w:customStyle="1" w:styleId="a0">
    <w:name w:val="(文字) (文字)"/>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T1Char">
    <w:name w:val="T1 Char"/>
    <w:aliases w:val="Header 6 Char Char,T1 Char4"/>
    <w:basedOn w:val="Heading6Char"/>
    <w:rsid w:val="00DC546D"/>
    <w:rPr>
      <w:rFonts w:ascii="Arial" w:hAnsi="Arial"/>
      <w:b w:val="0"/>
      <w:sz w:val="24"/>
      <w:lang w:val="fr-FR" w:eastAsia="ja-JP"/>
    </w:rPr>
  </w:style>
  <w:style w:type="character" w:customStyle="1" w:styleId="T1Char1">
    <w:name w:val="T1 Char1"/>
    <w:aliases w:val="Header 6 Char Char1"/>
    <w:basedOn w:val="Heading6Char"/>
    <w:rsid w:val="00DC546D"/>
    <w:rPr>
      <w:rFonts w:ascii="Arial" w:hAnsi="Arial"/>
      <w:b w:val="0"/>
      <w:sz w:val="24"/>
      <w:lang w:val="fr-FR" w:eastAsia="ja-JP"/>
    </w:rPr>
  </w:style>
  <w:style w:type="paragraph" w:customStyle="1" w:styleId="CarCar">
    <w:name w:val="Car C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Head2AChar1">
    <w:name w:val="Head2A Char1"/>
    <w:aliases w:val="2 Char1,H2 Char1,h2 Char1,DO NOT USE_h2 Char1,h21 Char1,UNDERRUBRIK 1-2 Char1,Head 2 Char1,l2 Char1,TitreProp Char1,Header 2 Char1,ITT t2 Char1,PA Major Section Char1,Livello 2 Char1,R2 Char1,H21 Char1,Heading 2 Hidden Char1,Head1 Char1"/>
    <w:rsid w:val="00DC546D"/>
    <w:rPr>
      <w:rFonts w:ascii="Arial" w:hAnsi="Arial"/>
      <w:sz w:val="32"/>
      <w:lang w:val="en-GB" w:eastAsia="en-US" w:bidi="ar-SA"/>
    </w:rPr>
  </w:style>
  <w:style w:type="table" w:customStyle="1" w:styleId="Tabellengitternetz1">
    <w:name w:val="Tabellengitternetz1"/>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
    <w:name w:val="Tabellengitternetz2"/>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
    <w:name w:val="Tabellengitternetz3"/>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
    <w:name w:val="Tabellengitternetz4"/>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
    <w:name w:val="Tabellengitternetz5"/>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
    <w:name w:val="Tabellengitternetz6"/>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
    <w:name w:val="Tabellengitternetz7"/>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
    <w:name w:val="Tabellengitternetz8"/>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
    <w:name w:val="Tabellengitternetz9"/>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hnZchn1">
    <w:name w:val="Zchn Zchn1"/>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Head2AChar2">
    <w:name w:val="Head2A Char2"/>
    <w:aliases w:val="2 Char2,H2 Char2,h2 Char2,DO NOT USE_h2 Char2,h21 Char2,UNDERRUBRIK 1-2 Char2,Head 2 Char2,l2 Char2,TitreProp Char2,Header 2 Char2,ITT t2 Char2,PA Major Section Char2,Livello 2 Char2,R2 Char2,H21 Char2,Heading 2 Hidden Char2,Head1 Char2"/>
    <w:rsid w:val="00DC546D"/>
    <w:rPr>
      <w:rFonts w:ascii="Arial" w:hAnsi="Arial"/>
      <w:sz w:val="32"/>
      <w:lang w:val="en-GB" w:eastAsia="en-US" w:bidi="ar-SA"/>
    </w:rPr>
  </w:style>
  <w:style w:type="paragraph" w:customStyle="1" w:styleId="2">
    <w:name w:val="(文字) (文字)2"/>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Head2AChar3">
    <w:name w:val="Head2A Char3"/>
    <w:aliases w:val="2 Char3,H2 Char3,h2 Char3,DO NOT USE_h2 Char3,h21 Char3,UNDERRUBRIK 1-2 Char3,Head 2 Char3,l2 Char3,TitreProp Char3,Header 2 Char3,ITT t2 Char3,PA Major Section Char3,Livello 2 Char3,R2 Char3,H21 Char3,Heading 2 Hidden Char3,Head1 Char3"/>
    <w:rsid w:val="00DC546D"/>
    <w:rPr>
      <w:rFonts w:ascii="Arial" w:hAnsi="Arial"/>
      <w:sz w:val="32"/>
      <w:lang w:val="en-GB" w:eastAsia="en-US" w:bidi="ar-SA"/>
    </w:rPr>
  </w:style>
  <w:style w:type="character" w:customStyle="1" w:styleId="h4Char1">
    <w:name w:val="h4 Char1"/>
    <w:aliases w:val="H4 Char1,H41 Char1,h41 Char1,H42 Char1,h42 Char1,H43 Char1,h43 Char1,H411 Char1,h411 Char1,H421 Char1,h421 Char1,H44 Char1,h44 Char1,H412 Char1,h412 Char1,H422 Char1,h422 Char1,H431 Char1,h431 Char1,H45 Char1,h45 Char1,H413 Char1,h413 Char1"/>
    <w:rsid w:val="00DC546D"/>
    <w:rPr>
      <w:rFonts w:ascii="Arial" w:eastAsia="MS Mincho" w:hAnsi="Arial"/>
      <w:sz w:val="24"/>
      <w:lang w:val="en-GB" w:eastAsia="en-US" w:bidi="ar-SA"/>
    </w:rPr>
  </w:style>
  <w:style w:type="character" w:customStyle="1" w:styleId="h5Char1">
    <w:name w:val="h5 Char1"/>
    <w:aliases w:val="Heading5 Char1,Head5 Char1,H5 Char1,M5 Char1,mh2 Char1,Module heading 2 Char1,heading 8 Char1,Numbered Sub-list Char Char1"/>
    <w:rsid w:val="00DC546D"/>
    <w:rPr>
      <w:rFonts w:ascii="Arial" w:eastAsia="MS Mincho" w:hAnsi="Arial"/>
      <w:sz w:val="22"/>
      <w:lang w:val="en-GB" w:eastAsia="en-US" w:bidi="ar-SA"/>
    </w:rPr>
  </w:style>
  <w:style w:type="character" w:customStyle="1" w:styleId="Underrubrik2Char1">
    <w:name w:val="Underrubrik2 Char1"/>
    <w:aliases w:val="H3 Char1,h3 Char1,Memo Heading 3 Char1,no break Char1,0H Char1,l3 Char1,3 Char1,list 3 Char1,Head 3 Char1,1.1.1 Char1,3rd level Char1,Major Section Sub Section Char1,PA Minor Section Char1,Head3 Char1,Level 3 Head Char1,31 Char1"/>
    <w:locked/>
    <w:rsid w:val="00DC546D"/>
    <w:rPr>
      <w:rFonts w:ascii="Arial" w:eastAsia="Batang" w:hAnsi="Arial" w:cs="Times New Roman"/>
      <w:b/>
      <w:bCs/>
      <w:i/>
      <w:iCs/>
      <w:sz w:val="28"/>
      <w:szCs w:val="28"/>
      <w:lang w:val="en-GB" w:eastAsia="en-US" w:bidi="ar-SA"/>
    </w:rPr>
  </w:style>
  <w:style w:type="paragraph" w:customStyle="1" w:styleId="30">
    <w:name w:val="(文字) (文字)3"/>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ZchnZchn2">
    <w:name w:val="Zchn Zchn2"/>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40">
    <w:name w:val="(文字) (文字)4"/>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T1Char2">
    <w:name w:val="T1 Char2"/>
    <w:aliases w:val="Header 6 Char Char2"/>
    <w:basedOn w:val="Heading6Char"/>
    <w:rsid w:val="00DC546D"/>
    <w:rPr>
      <w:rFonts w:ascii="Arial" w:hAnsi="Arial"/>
      <w:b w:val="0"/>
      <w:sz w:val="24"/>
      <w:lang w:val="fr-FR" w:eastAsia="ja-JP"/>
    </w:rPr>
  </w:style>
  <w:style w:type="paragraph" w:customStyle="1" w:styleId="Bullet">
    <w:name w:val="Bullet"/>
    <w:basedOn w:val="Normal"/>
    <w:rsid w:val="00DC546D"/>
    <w:pPr>
      <w:numPr>
        <w:numId w:val="22"/>
      </w:numPr>
      <w:tabs>
        <w:tab w:val="clear" w:pos="794"/>
        <w:tab w:val="clear" w:pos="1191"/>
        <w:tab w:val="clear" w:pos="1588"/>
        <w:tab w:val="clear" w:pos="1985"/>
      </w:tabs>
      <w:overflowPunct/>
      <w:autoSpaceDE/>
      <w:autoSpaceDN/>
      <w:adjustRightInd/>
      <w:spacing w:before="0" w:after="180"/>
      <w:jc w:val="left"/>
      <w:textAlignment w:val="auto"/>
    </w:pPr>
    <w:rPr>
      <w:rFonts w:eastAsia="Batang"/>
      <w:sz w:val="20"/>
      <w:lang w:val="en-GB"/>
    </w:rPr>
  </w:style>
  <w:style w:type="table" w:customStyle="1" w:styleId="TableGrid2">
    <w:name w:val="Table Grid2"/>
    <w:basedOn w:val="TableNormal"/>
    <w:next w:val="TableGrid"/>
    <w:uiPriority w:val="59"/>
    <w:rsid w:val="00DC546D"/>
    <w:pPr>
      <w:overflowPunct w:val="0"/>
      <w:autoSpaceDE w:val="0"/>
      <w:autoSpaceDN w:val="0"/>
      <w:adjustRightInd w:val="0"/>
      <w:spacing w:after="180"/>
      <w:textAlignment w:val="baseline"/>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6Left0cmHanging349cmAfter9pt">
    <w:name w:val="Style Heading 6 + Left:  0 cm Hanging:  3.49 cm After:  9 pt"/>
    <w:basedOn w:val="Heading6"/>
    <w:rsid w:val="00DC546D"/>
    <w:pPr>
      <w:keepNext w:val="0"/>
      <w:keepLines w:val="0"/>
      <w:tabs>
        <w:tab w:val="clear" w:pos="1588"/>
        <w:tab w:val="clear" w:pos="1985"/>
      </w:tabs>
      <w:overflowPunct/>
      <w:autoSpaceDE/>
      <w:autoSpaceDN/>
      <w:adjustRightInd/>
      <w:spacing w:before="240" w:after="180"/>
      <w:ind w:left="1980" w:hanging="1980"/>
      <w:jc w:val="left"/>
      <w:textAlignment w:val="auto"/>
    </w:pPr>
    <w:rPr>
      <w:rFonts w:ascii="Arial" w:eastAsia="MS Mincho" w:hAnsi="Arial"/>
      <w:b w:val="0"/>
      <w:bCs/>
      <w:sz w:val="20"/>
      <w:lang w:val="en-GB"/>
    </w:rPr>
  </w:style>
  <w:style w:type="paragraph" w:customStyle="1" w:styleId="StyleHeading6After9pt">
    <w:name w:val="Style Heading 6 + After:  9 pt"/>
    <w:basedOn w:val="Heading6"/>
    <w:rsid w:val="00DC546D"/>
    <w:pPr>
      <w:keepNext w:val="0"/>
      <w:keepLines w:val="0"/>
      <w:tabs>
        <w:tab w:val="clear" w:pos="1588"/>
        <w:tab w:val="clear" w:pos="1985"/>
      </w:tabs>
      <w:overflowPunct/>
      <w:autoSpaceDE/>
      <w:autoSpaceDN/>
      <w:adjustRightInd/>
      <w:spacing w:before="240" w:after="180"/>
      <w:ind w:left="0" w:firstLine="0"/>
      <w:jc w:val="left"/>
      <w:textAlignment w:val="auto"/>
    </w:pPr>
    <w:rPr>
      <w:rFonts w:ascii="Arial" w:eastAsia="MS Mincho" w:hAnsi="Arial"/>
      <w:b w:val="0"/>
      <w:bCs/>
      <w:sz w:val="20"/>
      <w:lang w:val="en-GB"/>
    </w:rPr>
  </w:style>
  <w:style w:type="table" w:customStyle="1" w:styleId="TableGrid3">
    <w:name w:val="Table Grid3"/>
    <w:basedOn w:val="TableNormal"/>
    <w:next w:val="TableGrid"/>
    <w:uiPriority w:val="59"/>
    <w:rsid w:val="00DC546D"/>
    <w:pPr>
      <w:overflowPunct w:val="0"/>
      <w:autoSpaceDE w:val="0"/>
      <w:autoSpaceDN w:val="0"/>
      <w:adjustRightInd w:val="0"/>
      <w:spacing w:after="180"/>
      <w:textAlignment w:val="baseline"/>
    </w:pPr>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吹き出し"/>
    <w:basedOn w:val="Normal"/>
    <w:uiPriority w:val="99"/>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paragraph" w:customStyle="1" w:styleId="JK-text-simpledoc">
    <w:name w:val="JK - text - simple doc"/>
    <w:basedOn w:val="BodyText"/>
    <w:autoRedefine/>
    <w:rsid w:val="00DC546D"/>
    <w:pPr>
      <w:keepNext w:val="0"/>
      <w:keepLines w:val="0"/>
      <w:widowControl/>
      <w:numPr>
        <w:numId w:val="23"/>
      </w:numPr>
      <w:tabs>
        <w:tab w:val="clear" w:pos="90"/>
        <w:tab w:val="clear" w:pos="794"/>
        <w:tab w:val="clear" w:pos="1191"/>
        <w:tab w:val="clear" w:pos="1588"/>
        <w:tab w:val="clear" w:pos="1980"/>
        <w:tab w:val="num" w:pos="928"/>
        <w:tab w:val="num" w:pos="1097"/>
      </w:tabs>
      <w:overflowPunct/>
      <w:autoSpaceDE/>
      <w:autoSpaceDN/>
      <w:adjustRightInd/>
      <w:spacing w:before="0" w:after="120" w:line="288" w:lineRule="auto"/>
      <w:ind w:left="1097" w:hanging="360"/>
      <w:textAlignment w:val="auto"/>
    </w:pPr>
    <w:rPr>
      <w:rFonts w:ascii="Arial" w:eastAsia="SimSun" w:hAnsi="Arial" w:cs="Arial"/>
      <w:color w:val="auto"/>
      <w:sz w:val="20"/>
      <w:szCs w:val="20"/>
      <w:lang w:val="en-US"/>
    </w:rPr>
  </w:style>
  <w:style w:type="paragraph" w:customStyle="1" w:styleId="b11">
    <w:name w:val="b1"/>
    <w:aliases w:val="bullet1"/>
    <w:basedOn w:val="Normal"/>
    <w:rsid w:val="00DC546D"/>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paragraph" w:customStyle="1" w:styleId="11">
    <w:name w:val="吹き出し1"/>
    <w:basedOn w:val="Normal"/>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paragraph" w:customStyle="1" w:styleId="12">
    <w:name w:val="(文字) (文字)1"/>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berarbeitung1">
    <w:name w:val="Überarbeitung1"/>
    <w:hidden/>
    <w:semiHidden/>
    <w:rsid w:val="00DC546D"/>
    <w:rPr>
      <w:rFonts w:eastAsia="Batang"/>
      <w:lang w:val="en-GB" w:eastAsia="en-US"/>
    </w:rPr>
  </w:style>
  <w:style w:type="paragraph" w:customStyle="1" w:styleId="20">
    <w:name w:val="吹き出し2"/>
    <w:basedOn w:val="Normal"/>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character" w:customStyle="1" w:styleId="EXChar">
    <w:name w:val="EX Char"/>
    <w:link w:val="EX"/>
    <w:rsid w:val="00DC546D"/>
    <w:rPr>
      <w:rFonts w:eastAsia="MS Mincho"/>
      <w:lang w:val="en-GB" w:eastAsia="en-US"/>
    </w:rPr>
  </w:style>
  <w:style w:type="paragraph" w:styleId="BodyTextIndent2">
    <w:name w:val="Body Text Indent 2"/>
    <w:basedOn w:val="Normal"/>
    <w:link w:val="BodyTextIndent2Char"/>
    <w:uiPriority w:val="99"/>
    <w:rsid w:val="00DC546D"/>
    <w:pPr>
      <w:tabs>
        <w:tab w:val="clear" w:pos="794"/>
        <w:tab w:val="clear" w:pos="1191"/>
        <w:tab w:val="clear" w:pos="1588"/>
        <w:tab w:val="clear" w:pos="1985"/>
      </w:tabs>
      <w:spacing w:before="0" w:after="180"/>
      <w:ind w:leftChars="100" w:left="400" w:hangingChars="100" w:hanging="200"/>
      <w:jc w:val="left"/>
    </w:pPr>
    <w:rPr>
      <w:rFonts w:eastAsia="MS Mincho"/>
      <w:sz w:val="20"/>
      <w:lang w:val="en-GB" w:eastAsia="en-GB"/>
    </w:rPr>
  </w:style>
  <w:style w:type="character" w:customStyle="1" w:styleId="BodyTextIndent2Char">
    <w:name w:val="Body Text Indent 2 Char"/>
    <w:basedOn w:val="DefaultParagraphFont"/>
    <w:link w:val="BodyTextIndent2"/>
    <w:uiPriority w:val="99"/>
    <w:rsid w:val="00DC546D"/>
    <w:rPr>
      <w:rFonts w:eastAsia="MS Mincho"/>
      <w:lang w:val="en-GB" w:eastAsia="en-GB"/>
    </w:rPr>
  </w:style>
  <w:style w:type="paragraph" w:customStyle="1" w:styleId="tabletext4">
    <w:name w:val="table text"/>
    <w:basedOn w:val="Normal"/>
    <w:next w:val="Normal"/>
    <w:rsid w:val="00DC546D"/>
    <w:pPr>
      <w:tabs>
        <w:tab w:val="clear" w:pos="794"/>
        <w:tab w:val="clear" w:pos="1191"/>
        <w:tab w:val="clear" w:pos="1588"/>
        <w:tab w:val="clear" w:pos="1985"/>
      </w:tabs>
      <w:spacing w:before="0" w:after="180"/>
      <w:jc w:val="left"/>
    </w:pPr>
    <w:rPr>
      <w:rFonts w:eastAsia="MS Mincho"/>
      <w:i/>
      <w:sz w:val="20"/>
      <w:lang w:val="en-GB" w:eastAsia="en-GB"/>
    </w:rPr>
  </w:style>
  <w:style w:type="paragraph" w:customStyle="1" w:styleId="Verzeichnis91">
    <w:name w:val="Verzeichnis 91"/>
    <w:basedOn w:val="TOC8"/>
    <w:rsid w:val="00DC546D"/>
    <w:pPr>
      <w:keepNext/>
      <w:widowControl w:val="0"/>
      <w:tabs>
        <w:tab w:val="clear" w:pos="2155"/>
        <w:tab w:val="clear" w:pos="3261"/>
        <w:tab w:val="clear" w:pos="8789"/>
        <w:tab w:val="clear" w:pos="9611"/>
        <w:tab w:val="right" w:leader="dot" w:pos="9639"/>
      </w:tabs>
      <w:spacing w:before="180"/>
      <w:ind w:left="1418" w:right="425" w:hanging="1418"/>
      <w:jc w:val="left"/>
    </w:pPr>
    <w:rPr>
      <w:rFonts w:eastAsia="MS Mincho"/>
      <w:b/>
      <w:noProof/>
      <w:sz w:val="22"/>
      <w:lang w:val="en-GB" w:eastAsia="en-GB"/>
    </w:rPr>
  </w:style>
  <w:style w:type="paragraph" w:customStyle="1" w:styleId="Beschriftung1">
    <w:name w:val="Beschriftung1"/>
    <w:basedOn w:val="Normal"/>
    <w:next w:val="Normal"/>
    <w:rsid w:val="00DC546D"/>
    <w:pPr>
      <w:tabs>
        <w:tab w:val="clear" w:pos="794"/>
        <w:tab w:val="clear" w:pos="1191"/>
        <w:tab w:val="clear" w:pos="1588"/>
        <w:tab w:val="clear" w:pos="1985"/>
      </w:tabs>
      <w:spacing w:after="120"/>
      <w:jc w:val="left"/>
    </w:pPr>
    <w:rPr>
      <w:rFonts w:eastAsia="MS Mincho"/>
      <w:b/>
      <w:sz w:val="20"/>
      <w:lang w:val="en-GB" w:eastAsia="en-GB"/>
    </w:rPr>
  </w:style>
  <w:style w:type="paragraph" w:customStyle="1" w:styleId="HO">
    <w:name w:val="HO"/>
    <w:basedOn w:val="Normal"/>
    <w:rsid w:val="00DC546D"/>
    <w:pPr>
      <w:tabs>
        <w:tab w:val="clear" w:pos="794"/>
        <w:tab w:val="clear" w:pos="1191"/>
        <w:tab w:val="clear" w:pos="1588"/>
        <w:tab w:val="clear" w:pos="1985"/>
      </w:tabs>
      <w:spacing w:before="0"/>
      <w:jc w:val="right"/>
    </w:pPr>
    <w:rPr>
      <w:rFonts w:eastAsia="MS Mincho"/>
      <w:b/>
      <w:sz w:val="20"/>
      <w:lang w:val="en-GB" w:eastAsia="en-GB"/>
    </w:rPr>
  </w:style>
  <w:style w:type="paragraph" w:customStyle="1" w:styleId="WP">
    <w:name w:val="WP"/>
    <w:basedOn w:val="Normal"/>
    <w:rsid w:val="00DC546D"/>
    <w:pPr>
      <w:tabs>
        <w:tab w:val="clear" w:pos="794"/>
        <w:tab w:val="clear" w:pos="1191"/>
        <w:tab w:val="clear" w:pos="1588"/>
        <w:tab w:val="clear" w:pos="1985"/>
      </w:tabs>
      <w:spacing w:before="0"/>
    </w:pPr>
    <w:rPr>
      <w:rFonts w:eastAsia="MS Mincho"/>
      <w:sz w:val="20"/>
      <w:lang w:val="en-GB" w:eastAsia="en-GB"/>
    </w:rPr>
  </w:style>
  <w:style w:type="paragraph" w:customStyle="1" w:styleId="ZK">
    <w:name w:val="ZK"/>
    <w:rsid w:val="00DC546D"/>
    <w:pPr>
      <w:spacing w:after="240" w:line="240" w:lineRule="atLeast"/>
      <w:ind w:left="1191" w:right="113" w:hanging="1191"/>
    </w:pPr>
    <w:rPr>
      <w:rFonts w:eastAsia="MS Mincho"/>
      <w:lang w:val="en-GB" w:eastAsia="en-US"/>
    </w:rPr>
  </w:style>
  <w:style w:type="paragraph" w:customStyle="1" w:styleId="ZC">
    <w:name w:val="ZC"/>
    <w:rsid w:val="00DC546D"/>
    <w:pPr>
      <w:spacing w:line="360" w:lineRule="atLeast"/>
      <w:jc w:val="center"/>
    </w:pPr>
    <w:rPr>
      <w:rFonts w:eastAsia="MS Mincho"/>
      <w:lang w:val="en-GB" w:eastAsia="en-US"/>
    </w:rPr>
  </w:style>
  <w:style w:type="paragraph" w:customStyle="1" w:styleId="FooterCentred">
    <w:name w:val="FooterCentred"/>
    <w:basedOn w:val="Footer"/>
    <w:rsid w:val="00DC546D"/>
    <w:pPr>
      <w:widowControl w:val="0"/>
      <w:tabs>
        <w:tab w:val="center" w:pos="4678"/>
        <w:tab w:val="right" w:pos="9356"/>
      </w:tabs>
    </w:pPr>
    <w:rPr>
      <w:rFonts w:eastAsia="MS Mincho"/>
      <w:noProof w:val="0"/>
      <w:sz w:val="20"/>
      <w:lang w:val="en-GB" w:eastAsia="en-GB"/>
    </w:rPr>
  </w:style>
  <w:style w:type="paragraph" w:customStyle="1" w:styleId="NumberedList">
    <w:name w:val="Numbered List"/>
    <w:basedOn w:val="Para1"/>
    <w:rsid w:val="00DC546D"/>
    <w:pPr>
      <w:tabs>
        <w:tab w:val="left" w:pos="360"/>
      </w:tabs>
      <w:ind w:left="360" w:hanging="360"/>
    </w:pPr>
  </w:style>
  <w:style w:type="paragraph" w:customStyle="1" w:styleId="Para1">
    <w:name w:val="Para1"/>
    <w:basedOn w:val="Normal"/>
    <w:rsid w:val="00DC546D"/>
    <w:pPr>
      <w:tabs>
        <w:tab w:val="clear" w:pos="794"/>
        <w:tab w:val="clear" w:pos="1191"/>
        <w:tab w:val="clear" w:pos="1588"/>
        <w:tab w:val="clear" w:pos="1985"/>
      </w:tabs>
      <w:spacing w:after="120"/>
      <w:jc w:val="left"/>
    </w:pPr>
    <w:rPr>
      <w:rFonts w:eastAsia="MS Mincho"/>
      <w:sz w:val="20"/>
      <w:lang w:val="en-US" w:eastAsia="en-GB"/>
    </w:rPr>
  </w:style>
  <w:style w:type="paragraph" w:customStyle="1" w:styleId="Teststep">
    <w:name w:val="Test step"/>
    <w:basedOn w:val="Normal"/>
    <w:rsid w:val="00DC546D"/>
    <w:pPr>
      <w:tabs>
        <w:tab w:val="clear" w:pos="794"/>
        <w:tab w:val="clear" w:pos="1191"/>
        <w:tab w:val="clear" w:pos="1588"/>
        <w:tab w:val="clear" w:pos="1985"/>
        <w:tab w:val="left" w:pos="720"/>
      </w:tabs>
      <w:spacing w:before="0"/>
      <w:ind w:left="720" w:hanging="720"/>
      <w:jc w:val="left"/>
    </w:pPr>
    <w:rPr>
      <w:rFonts w:eastAsia="MS Mincho"/>
      <w:sz w:val="20"/>
      <w:lang w:val="en-GB" w:eastAsia="en-GB"/>
    </w:rPr>
  </w:style>
  <w:style w:type="paragraph" w:customStyle="1" w:styleId="TableTitle2">
    <w:name w:val="TableTitle"/>
    <w:basedOn w:val="BodyText2"/>
    <w:next w:val="BodyText2"/>
    <w:rsid w:val="00DC546D"/>
    <w:pPr>
      <w:keepNext/>
      <w:keepLines/>
      <w:widowControl/>
      <w:overflowPunct w:val="0"/>
      <w:autoSpaceDE w:val="0"/>
      <w:autoSpaceDN w:val="0"/>
      <w:adjustRightInd w:val="0"/>
      <w:spacing w:after="60"/>
      <w:ind w:left="210"/>
      <w:jc w:val="center"/>
      <w:textAlignment w:val="baseline"/>
    </w:pPr>
    <w:rPr>
      <w:rFonts w:eastAsia="MS Mincho"/>
      <w:b/>
      <w:sz w:val="20"/>
      <w:lang w:val="en-GB" w:eastAsia="en-GB"/>
    </w:rPr>
  </w:style>
  <w:style w:type="paragraph" w:customStyle="1" w:styleId="Abbildungsverzeichnis1">
    <w:name w:val="Abbildungsverzeichnis1"/>
    <w:basedOn w:val="Normal"/>
    <w:next w:val="Normal"/>
    <w:rsid w:val="00DC546D"/>
    <w:pPr>
      <w:tabs>
        <w:tab w:val="clear" w:pos="794"/>
        <w:tab w:val="clear" w:pos="1191"/>
        <w:tab w:val="clear" w:pos="1588"/>
        <w:tab w:val="clear" w:pos="1985"/>
      </w:tabs>
      <w:spacing w:before="0" w:after="180"/>
      <w:ind w:left="400" w:hanging="400"/>
      <w:jc w:val="center"/>
    </w:pPr>
    <w:rPr>
      <w:rFonts w:eastAsia="MS Mincho"/>
      <w:b/>
      <w:sz w:val="20"/>
      <w:lang w:val="en-GB" w:eastAsia="en-GB"/>
    </w:rPr>
  </w:style>
  <w:style w:type="paragraph" w:customStyle="1" w:styleId="table0">
    <w:name w:val="table"/>
    <w:basedOn w:val="Normal"/>
    <w:next w:val="Normal"/>
    <w:rsid w:val="00DC546D"/>
    <w:pPr>
      <w:tabs>
        <w:tab w:val="clear" w:pos="794"/>
        <w:tab w:val="clear" w:pos="1191"/>
        <w:tab w:val="clear" w:pos="1588"/>
        <w:tab w:val="clear" w:pos="1985"/>
      </w:tabs>
      <w:spacing w:before="0"/>
      <w:jc w:val="center"/>
    </w:pPr>
    <w:rPr>
      <w:rFonts w:eastAsia="MS Mincho"/>
      <w:sz w:val="20"/>
      <w:lang w:val="en-US" w:eastAsia="en-GB"/>
    </w:rPr>
  </w:style>
  <w:style w:type="paragraph" w:customStyle="1" w:styleId="t2">
    <w:name w:val="t2"/>
    <w:basedOn w:val="Normal"/>
    <w:rsid w:val="00DC546D"/>
    <w:pPr>
      <w:tabs>
        <w:tab w:val="clear" w:pos="794"/>
        <w:tab w:val="clear" w:pos="1191"/>
        <w:tab w:val="clear" w:pos="1588"/>
        <w:tab w:val="clear" w:pos="1985"/>
      </w:tabs>
      <w:spacing w:before="0"/>
      <w:jc w:val="left"/>
    </w:pPr>
    <w:rPr>
      <w:rFonts w:eastAsia="MS Mincho"/>
      <w:sz w:val="20"/>
      <w:lang w:val="en-GB" w:eastAsia="en-GB"/>
    </w:rPr>
  </w:style>
  <w:style w:type="paragraph" w:customStyle="1" w:styleId="CommentNokia">
    <w:name w:val="Comment Nokia"/>
    <w:basedOn w:val="Normal"/>
    <w:rsid w:val="00DC546D"/>
    <w:pPr>
      <w:tabs>
        <w:tab w:val="clear" w:pos="794"/>
        <w:tab w:val="clear" w:pos="1191"/>
        <w:tab w:val="clear" w:pos="1588"/>
        <w:tab w:val="clear" w:pos="1985"/>
        <w:tab w:val="left" w:pos="360"/>
      </w:tabs>
      <w:spacing w:before="0" w:after="180"/>
      <w:ind w:left="360" w:hanging="360"/>
      <w:jc w:val="left"/>
    </w:pPr>
    <w:rPr>
      <w:rFonts w:eastAsia="MS Mincho"/>
      <w:sz w:val="22"/>
      <w:lang w:val="en-US" w:eastAsia="en-GB"/>
    </w:rPr>
  </w:style>
  <w:style w:type="paragraph" w:customStyle="1" w:styleId="Copyright">
    <w:name w:val="Copyright"/>
    <w:basedOn w:val="Normal"/>
    <w:rsid w:val="00DC546D"/>
    <w:pPr>
      <w:tabs>
        <w:tab w:val="clear" w:pos="794"/>
        <w:tab w:val="clear" w:pos="1191"/>
        <w:tab w:val="clear" w:pos="1588"/>
        <w:tab w:val="clear" w:pos="1985"/>
      </w:tabs>
      <w:spacing w:before="0"/>
      <w:jc w:val="center"/>
    </w:pPr>
    <w:rPr>
      <w:rFonts w:ascii="Arial" w:eastAsia="MS Mincho" w:hAnsi="Arial"/>
      <w:b/>
      <w:sz w:val="16"/>
      <w:lang w:val="en-GB" w:eastAsia="ja-JP"/>
    </w:rPr>
  </w:style>
  <w:style w:type="paragraph" w:styleId="ListNumber5">
    <w:name w:val="List Number 5"/>
    <w:basedOn w:val="Normal"/>
    <w:uiPriority w:val="99"/>
    <w:rsid w:val="00DC546D"/>
    <w:pPr>
      <w:tabs>
        <w:tab w:val="clear" w:pos="794"/>
        <w:tab w:val="clear" w:pos="1191"/>
        <w:tab w:val="clear" w:pos="1588"/>
        <w:tab w:val="clear" w:pos="1985"/>
        <w:tab w:val="num" w:pos="851"/>
        <w:tab w:val="num" w:pos="1800"/>
      </w:tabs>
      <w:spacing w:before="0" w:after="180"/>
      <w:ind w:left="1800" w:hanging="851"/>
      <w:jc w:val="left"/>
    </w:pPr>
    <w:rPr>
      <w:rFonts w:eastAsia="MS Mincho"/>
      <w:sz w:val="20"/>
      <w:lang w:val="en-GB" w:eastAsia="en-GB"/>
    </w:rPr>
  </w:style>
  <w:style w:type="paragraph" w:customStyle="1" w:styleId="Tdoctable">
    <w:name w:val="Tdoc_table"/>
    <w:rsid w:val="00DC546D"/>
    <w:pPr>
      <w:ind w:left="244" w:hanging="244"/>
    </w:pPr>
    <w:rPr>
      <w:rFonts w:ascii="Arial" w:hAnsi="Arial"/>
      <w:noProof/>
      <w:color w:val="000000"/>
      <w:lang w:val="en-GB" w:eastAsia="en-US"/>
    </w:rPr>
  </w:style>
  <w:style w:type="paragraph" w:customStyle="1" w:styleId="Heading3Underrubrik2H3">
    <w:name w:val="Heading 3.Underrubrik2.H3"/>
    <w:basedOn w:val="Heading2Head2A2"/>
    <w:next w:val="Normal"/>
    <w:rsid w:val="00DC546D"/>
    <w:pPr>
      <w:spacing w:before="120"/>
      <w:outlineLvl w:val="2"/>
    </w:pPr>
    <w:rPr>
      <w:sz w:val="28"/>
    </w:rPr>
  </w:style>
  <w:style w:type="paragraph" w:customStyle="1" w:styleId="Heading2Head2A2">
    <w:name w:val="Heading 2.Head2A.2"/>
    <w:basedOn w:val="Heading1"/>
    <w:next w:val="Normal"/>
    <w:rsid w:val="00DC546D"/>
    <w:pPr>
      <w:tabs>
        <w:tab w:val="clear" w:pos="794"/>
        <w:tab w:val="clear" w:pos="1191"/>
        <w:tab w:val="clear" w:pos="1588"/>
        <w:tab w:val="clear" w:pos="1985"/>
      </w:tabs>
      <w:spacing w:before="180" w:after="180"/>
      <w:ind w:left="1134" w:hanging="1134"/>
      <w:jc w:val="left"/>
      <w:outlineLvl w:val="1"/>
    </w:pPr>
    <w:rPr>
      <w:rFonts w:ascii="Arial" w:hAnsi="Arial"/>
      <w:b w:val="0"/>
      <w:sz w:val="32"/>
      <w:lang w:val="en-GB" w:eastAsia="es-ES"/>
    </w:rPr>
  </w:style>
  <w:style w:type="paragraph" w:customStyle="1" w:styleId="TitleText">
    <w:name w:val="Title Text"/>
    <w:basedOn w:val="Normal"/>
    <w:next w:val="Normal"/>
    <w:rsid w:val="00DC546D"/>
    <w:pPr>
      <w:tabs>
        <w:tab w:val="clear" w:pos="794"/>
        <w:tab w:val="clear" w:pos="1191"/>
        <w:tab w:val="clear" w:pos="1588"/>
        <w:tab w:val="clear" w:pos="1985"/>
      </w:tabs>
      <w:spacing w:before="0" w:after="220"/>
      <w:jc w:val="left"/>
    </w:pPr>
    <w:rPr>
      <w:rFonts w:eastAsia="MS Mincho"/>
      <w:b/>
      <w:sz w:val="20"/>
      <w:lang w:val="en-US" w:eastAsia="en-GB"/>
    </w:rPr>
  </w:style>
  <w:style w:type="paragraph" w:customStyle="1" w:styleId="berschrift2Head2A2">
    <w:name w:val="Überschrift 2.Head2A.2"/>
    <w:basedOn w:val="Heading1"/>
    <w:next w:val="Normal"/>
    <w:rsid w:val="00DC546D"/>
    <w:pPr>
      <w:tabs>
        <w:tab w:val="clear" w:pos="794"/>
        <w:tab w:val="clear" w:pos="1191"/>
        <w:tab w:val="clear" w:pos="1588"/>
        <w:tab w:val="clear" w:pos="1985"/>
      </w:tabs>
      <w:overflowPunct/>
      <w:autoSpaceDE/>
      <w:autoSpaceDN/>
      <w:adjustRightInd/>
      <w:spacing w:before="180" w:after="180"/>
      <w:ind w:left="1134" w:hanging="1134"/>
      <w:jc w:val="left"/>
      <w:textAlignment w:val="auto"/>
      <w:outlineLvl w:val="1"/>
    </w:pPr>
    <w:rPr>
      <w:rFonts w:ascii="Arial" w:eastAsia="MS Mincho" w:hAnsi="Arial"/>
      <w:b w:val="0"/>
      <w:sz w:val="32"/>
      <w:lang w:val="en-GB" w:eastAsia="de-DE"/>
    </w:rPr>
  </w:style>
  <w:style w:type="paragraph" w:customStyle="1" w:styleId="berschrift3h3H3Underrubrik2">
    <w:name w:val="Überschrift 3.h3.H3.Underrubrik2"/>
    <w:basedOn w:val="Heading2"/>
    <w:next w:val="Normal"/>
    <w:rsid w:val="00DC546D"/>
    <w:pPr>
      <w:tabs>
        <w:tab w:val="clear" w:pos="794"/>
        <w:tab w:val="clear" w:pos="1191"/>
        <w:tab w:val="clear" w:pos="1588"/>
        <w:tab w:val="clear" w:pos="1985"/>
      </w:tabs>
      <w:overflowPunct/>
      <w:autoSpaceDE/>
      <w:autoSpaceDN/>
      <w:adjustRightInd/>
      <w:spacing w:before="120" w:after="180"/>
      <w:ind w:left="1134" w:hanging="1134"/>
      <w:jc w:val="left"/>
      <w:textAlignment w:val="auto"/>
      <w:outlineLvl w:val="2"/>
    </w:pPr>
    <w:rPr>
      <w:rFonts w:ascii="Arial" w:eastAsia="MS Mincho" w:hAnsi="Arial"/>
      <w:b w:val="0"/>
      <w:sz w:val="28"/>
      <w:lang w:val="en-GB" w:eastAsia="de-DE"/>
    </w:rPr>
  </w:style>
  <w:style w:type="paragraph" w:customStyle="1" w:styleId="Bullets">
    <w:name w:val="Bullets"/>
    <w:basedOn w:val="BodyText"/>
    <w:rsid w:val="00DC546D"/>
    <w:pPr>
      <w:keepNext w:val="0"/>
      <w:keepLines w:val="0"/>
      <w:tabs>
        <w:tab w:val="clear" w:pos="90"/>
        <w:tab w:val="clear" w:pos="794"/>
        <w:tab w:val="clear" w:pos="1191"/>
        <w:tab w:val="clear" w:pos="1588"/>
        <w:tab w:val="clear" w:pos="1985"/>
      </w:tabs>
      <w:spacing w:before="0" w:after="120"/>
      <w:ind w:left="283" w:hanging="283"/>
    </w:pPr>
    <w:rPr>
      <w:rFonts w:eastAsia="MS Mincho"/>
      <w:color w:val="auto"/>
      <w:sz w:val="20"/>
      <w:szCs w:val="20"/>
      <w:lang w:eastAsia="de-DE"/>
    </w:rPr>
  </w:style>
  <w:style w:type="paragraph" w:styleId="ListNumber3">
    <w:name w:val="List Number 3"/>
    <w:basedOn w:val="Normal"/>
    <w:uiPriority w:val="99"/>
    <w:rsid w:val="00DC546D"/>
    <w:pPr>
      <w:numPr>
        <w:numId w:val="19"/>
      </w:numPr>
      <w:tabs>
        <w:tab w:val="clear" w:pos="794"/>
        <w:tab w:val="clear" w:pos="1191"/>
        <w:tab w:val="clear" w:pos="1588"/>
        <w:tab w:val="clear" w:pos="1985"/>
        <w:tab w:val="num" w:pos="926"/>
      </w:tabs>
      <w:spacing w:before="0" w:after="180"/>
      <w:ind w:left="926"/>
      <w:jc w:val="left"/>
    </w:pPr>
    <w:rPr>
      <w:rFonts w:eastAsia="MS Mincho"/>
      <w:sz w:val="20"/>
      <w:lang w:val="en-GB" w:eastAsia="en-GB"/>
    </w:rPr>
  </w:style>
  <w:style w:type="paragraph" w:styleId="ListNumber4">
    <w:name w:val="List Number 4"/>
    <w:basedOn w:val="Normal"/>
    <w:uiPriority w:val="99"/>
    <w:rsid w:val="00DC546D"/>
    <w:pPr>
      <w:numPr>
        <w:numId w:val="18"/>
      </w:numPr>
      <w:tabs>
        <w:tab w:val="clear" w:pos="794"/>
        <w:tab w:val="clear" w:pos="1191"/>
        <w:tab w:val="clear" w:pos="1588"/>
        <w:tab w:val="clear" w:pos="1985"/>
        <w:tab w:val="num" w:pos="1209"/>
      </w:tabs>
      <w:spacing w:before="0" w:after="180"/>
      <w:ind w:left="1209"/>
      <w:jc w:val="left"/>
    </w:pPr>
    <w:rPr>
      <w:rFonts w:eastAsia="MS Mincho"/>
      <w:sz w:val="20"/>
      <w:lang w:val="en-GB" w:eastAsia="en-GB"/>
    </w:rPr>
  </w:style>
  <w:style w:type="character" w:customStyle="1" w:styleId="CharChar7">
    <w:name w:val="Char Char7"/>
    <w:semiHidden/>
    <w:rsid w:val="00DC546D"/>
    <w:rPr>
      <w:rFonts w:ascii="Tahoma" w:hAnsi="Tahoma" w:cs="Tahoma"/>
      <w:shd w:val="clear" w:color="auto" w:fill="000080"/>
      <w:lang w:val="en-GB" w:eastAsia="en-US"/>
    </w:rPr>
  </w:style>
  <w:style w:type="character" w:customStyle="1" w:styleId="ZchnZchn5">
    <w:name w:val="Zchn Zchn5"/>
    <w:rsid w:val="00DC546D"/>
    <w:rPr>
      <w:rFonts w:ascii="Courier New" w:eastAsia="Batang" w:hAnsi="Courier New"/>
      <w:lang w:val="nb-NO" w:eastAsia="en-US" w:bidi="ar-SA"/>
    </w:rPr>
  </w:style>
  <w:style w:type="character" w:customStyle="1" w:styleId="CharChar10">
    <w:name w:val="Char Char10"/>
    <w:semiHidden/>
    <w:rsid w:val="00DC546D"/>
    <w:rPr>
      <w:rFonts w:ascii="Times New Roman" w:hAnsi="Times New Roman"/>
      <w:lang w:val="en-GB" w:eastAsia="en-US"/>
    </w:rPr>
  </w:style>
  <w:style w:type="character" w:customStyle="1" w:styleId="CharChar9">
    <w:name w:val="Char Char9"/>
    <w:semiHidden/>
    <w:rsid w:val="00DC546D"/>
    <w:rPr>
      <w:rFonts w:ascii="Tahoma" w:hAnsi="Tahoma" w:cs="Tahoma"/>
      <w:sz w:val="16"/>
      <w:szCs w:val="16"/>
      <w:lang w:val="en-GB" w:eastAsia="en-US"/>
    </w:rPr>
  </w:style>
  <w:style w:type="character" w:customStyle="1" w:styleId="CharChar8">
    <w:name w:val="Char Char8"/>
    <w:semiHidden/>
    <w:rsid w:val="00DC546D"/>
    <w:rPr>
      <w:rFonts w:ascii="Times New Roman" w:hAnsi="Times New Roman"/>
      <w:b/>
      <w:bCs/>
      <w:lang w:val="en-GB" w:eastAsia="en-US"/>
    </w:rPr>
  </w:style>
  <w:style w:type="paragraph" w:customStyle="1" w:styleId="13">
    <w:name w:val="修订1"/>
    <w:hidden/>
    <w:uiPriority w:val="99"/>
    <w:semiHidden/>
    <w:rsid w:val="00DC546D"/>
    <w:rPr>
      <w:rFonts w:eastAsia="Batang"/>
      <w:lang w:val="en-GB" w:eastAsia="en-US"/>
    </w:rPr>
  </w:style>
  <w:style w:type="numbering" w:customStyle="1" w:styleId="14">
    <w:name w:val="无列表1"/>
    <w:next w:val="NoList"/>
    <w:semiHidden/>
    <w:rsid w:val="00DC546D"/>
  </w:style>
  <w:style w:type="character" w:customStyle="1" w:styleId="btChar3">
    <w:name w:val="bt Char3"/>
    <w:aliases w:val="Corps de texte Car Char3,Corps de texte Car1 Car Char3,Corps de texte Car Car Car Char3,Corps de texte Car1 Car Car Car Char3,Corps de texte Car Car Car Car Car Char3,Corps de texte Car1 Car Car Car Car Car Char3,bt Car Char Char3"/>
    <w:rsid w:val="00DC546D"/>
    <w:rPr>
      <w:lang w:val="en-GB" w:eastAsia="ja-JP" w:bidi="ar-SA"/>
    </w:rPr>
  </w:style>
  <w:style w:type="paragraph" w:styleId="Title">
    <w:name w:val="Title"/>
    <w:aliases w:val="t"/>
    <w:basedOn w:val="Normal"/>
    <w:next w:val="Normal"/>
    <w:link w:val="TitleChar"/>
    <w:qFormat/>
    <w:rsid w:val="00DC546D"/>
    <w:pPr>
      <w:tabs>
        <w:tab w:val="clear" w:pos="794"/>
        <w:tab w:val="clear" w:pos="1191"/>
        <w:tab w:val="clear" w:pos="1588"/>
        <w:tab w:val="clear" w:pos="1985"/>
      </w:tabs>
      <w:spacing w:before="240" w:after="60"/>
      <w:jc w:val="left"/>
      <w:outlineLvl w:val="0"/>
    </w:pPr>
    <w:rPr>
      <w:rFonts w:ascii="Courier New" w:eastAsiaTheme="minorEastAsia" w:hAnsi="Courier New"/>
      <w:sz w:val="20"/>
      <w:lang w:val="nb-NO" w:eastAsia="ja-JP"/>
    </w:rPr>
  </w:style>
  <w:style w:type="character" w:customStyle="1" w:styleId="TitleChar">
    <w:name w:val="Title Char"/>
    <w:aliases w:val="t Char"/>
    <w:basedOn w:val="DefaultParagraphFont"/>
    <w:link w:val="Title"/>
    <w:rsid w:val="00DC546D"/>
    <w:rPr>
      <w:rFonts w:ascii="Courier New" w:eastAsiaTheme="minorEastAsia" w:hAnsi="Courier New"/>
      <w:lang w:val="nb-NO" w:eastAsia="ja-JP"/>
    </w:rPr>
  </w:style>
  <w:style w:type="paragraph" w:customStyle="1" w:styleId="AutoCorrect">
    <w:name w:val="AutoCorrect"/>
    <w:rsid w:val="00DC546D"/>
    <w:rPr>
      <w:rFonts w:eastAsiaTheme="minorEastAsia"/>
      <w:sz w:val="24"/>
      <w:szCs w:val="24"/>
      <w:lang w:val="en-GB" w:eastAsia="ko-KR"/>
    </w:rPr>
  </w:style>
  <w:style w:type="paragraph" w:customStyle="1" w:styleId="-PAGE-">
    <w:name w:val="- PAGE -"/>
    <w:rsid w:val="00DC546D"/>
    <w:rPr>
      <w:rFonts w:eastAsiaTheme="minorEastAsia"/>
      <w:sz w:val="24"/>
      <w:szCs w:val="24"/>
      <w:lang w:val="en-GB" w:eastAsia="ko-KR"/>
    </w:rPr>
  </w:style>
  <w:style w:type="paragraph" w:customStyle="1" w:styleId="PageXofY">
    <w:name w:val="Page X of Y"/>
    <w:rsid w:val="00DC546D"/>
    <w:rPr>
      <w:rFonts w:eastAsiaTheme="minorEastAsia"/>
      <w:sz w:val="24"/>
      <w:szCs w:val="24"/>
      <w:lang w:val="en-GB" w:eastAsia="ko-KR"/>
    </w:rPr>
  </w:style>
  <w:style w:type="paragraph" w:customStyle="1" w:styleId="Createdby">
    <w:name w:val="Created by"/>
    <w:rsid w:val="00DC546D"/>
    <w:rPr>
      <w:rFonts w:eastAsiaTheme="minorEastAsia"/>
      <w:sz w:val="24"/>
      <w:szCs w:val="24"/>
      <w:lang w:val="en-GB" w:eastAsia="ko-KR"/>
    </w:rPr>
  </w:style>
  <w:style w:type="paragraph" w:customStyle="1" w:styleId="Createdon">
    <w:name w:val="Created on"/>
    <w:rsid w:val="00DC546D"/>
    <w:rPr>
      <w:rFonts w:eastAsiaTheme="minorEastAsia"/>
      <w:sz w:val="24"/>
      <w:szCs w:val="24"/>
      <w:lang w:val="en-GB" w:eastAsia="ko-KR"/>
    </w:rPr>
  </w:style>
  <w:style w:type="paragraph" w:customStyle="1" w:styleId="Lastprinted">
    <w:name w:val="Last printed"/>
    <w:rsid w:val="00DC546D"/>
    <w:rPr>
      <w:rFonts w:eastAsiaTheme="minorEastAsia"/>
      <w:sz w:val="24"/>
      <w:szCs w:val="24"/>
      <w:lang w:val="en-GB" w:eastAsia="ko-KR"/>
    </w:rPr>
  </w:style>
  <w:style w:type="paragraph" w:customStyle="1" w:styleId="Lastsavedby">
    <w:name w:val="Last saved by"/>
    <w:rsid w:val="00DC546D"/>
    <w:rPr>
      <w:rFonts w:eastAsiaTheme="minorEastAsia"/>
      <w:sz w:val="24"/>
      <w:szCs w:val="24"/>
      <w:lang w:val="en-GB" w:eastAsia="ko-KR"/>
    </w:rPr>
  </w:style>
  <w:style w:type="paragraph" w:customStyle="1" w:styleId="Filename">
    <w:name w:val="Filename"/>
    <w:rsid w:val="00DC546D"/>
    <w:rPr>
      <w:rFonts w:eastAsiaTheme="minorEastAsia"/>
      <w:sz w:val="24"/>
      <w:szCs w:val="24"/>
      <w:lang w:val="en-GB" w:eastAsia="ko-KR"/>
    </w:rPr>
  </w:style>
  <w:style w:type="paragraph" w:customStyle="1" w:styleId="Filenameandpath">
    <w:name w:val="Filename and path"/>
    <w:rsid w:val="00DC546D"/>
    <w:rPr>
      <w:rFonts w:eastAsiaTheme="minorEastAsia"/>
      <w:sz w:val="24"/>
      <w:szCs w:val="24"/>
      <w:lang w:val="en-GB" w:eastAsia="ko-KR"/>
    </w:rPr>
  </w:style>
  <w:style w:type="paragraph" w:customStyle="1" w:styleId="AuthorPageDate">
    <w:name w:val="Author  Page #  Date"/>
    <w:rsid w:val="00DC546D"/>
    <w:rPr>
      <w:rFonts w:eastAsiaTheme="minorEastAsia"/>
      <w:sz w:val="24"/>
      <w:szCs w:val="24"/>
      <w:lang w:val="en-GB" w:eastAsia="ko-KR"/>
    </w:rPr>
  </w:style>
  <w:style w:type="paragraph" w:customStyle="1" w:styleId="ConfidentialPageDate">
    <w:name w:val="Confidential  Page #  Date"/>
    <w:rsid w:val="00DC546D"/>
    <w:rPr>
      <w:rFonts w:eastAsiaTheme="minorEastAsia"/>
      <w:sz w:val="24"/>
      <w:szCs w:val="24"/>
      <w:lang w:val="en-GB" w:eastAsia="ko-KR"/>
    </w:rPr>
  </w:style>
  <w:style w:type="paragraph" w:customStyle="1" w:styleId="TaOC">
    <w:name w:val="TaOC"/>
    <w:basedOn w:val="TAC"/>
    <w:rsid w:val="00DC546D"/>
    <w:rPr>
      <w:lang w:eastAsia="ja-JP"/>
    </w:rPr>
  </w:style>
  <w:style w:type="paragraph" w:customStyle="1" w:styleId="1CharChar1Char">
    <w:name w:val="(文字) (文字)1 Char (文字) (文字) Char (文字) (文字)1 Char (文字) (文字)"/>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NormalArial">
    <w:name w:val="Normal + Arial"/>
    <w:aliases w:val="9 pt,Right,Right:  0,24 cm,After:  0 pt,Normal + 9 pt,Bold"/>
    <w:basedOn w:val="Normal"/>
    <w:rsid w:val="00DC546D"/>
    <w:pPr>
      <w:keepNext/>
      <w:keepLines/>
      <w:tabs>
        <w:tab w:val="clear" w:pos="794"/>
        <w:tab w:val="clear" w:pos="1191"/>
        <w:tab w:val="clear" w:pos="1588"/>
        <w:tab w:val="clear" w:pos="1985"/>
      </w:tabs>
      <w:spacing w:before="0"/>
      <w:ind w:right="134"/>
      <w:jc w:val="right"/>
    </w:pPr>
    <w:rPr>
      <w:rFonts w:ascii="Arial" w:eastAsiaTheme="minorEastAsia" w:hAnsi="Arial" w:cs="Arial"/>
      <w:sz w:val="18"/>
      <w:szCs w:val="18"/>
      <w:lang w:val="en-US" w:eastAsia="ko-KR"/>
    </w:rPr>
  </w:style>
  <w:style w:type="paragraph" w:customStyle="1" w:styleId="StyleTAC">
    <w:name w:val="Style TAC +"/>
    <w:basedOn w:val="TAC"/>
    <w:next w:val="TAC"/>
    <w:link w:val="StyleTACChar"/>
    <w:autoRedefine/>
    <w:rsid w:val="00DC546D"/>
    <w:pPr>
      <w:overflowPunct/>
      <w:autoSpaceDE/>
      <w:autoSpaceDN/>
      <w:adjustRightInd/>
      <w:textAlignment w:val="auto"/>
    </w:pPr>
    <w:rPr>
      <w:rFonts w:eastAsia="Batang"/>
      <w:color w:val="000000"/>
      <w:kern w:val="2"/>
      <w:lang w:eastAsia="ko-KR"/>
    </w:rPr>
  </w:style>
  <w:style w:type="character" w:customStyle="1" w:styleId="StyleTACChar">
    <w:name w:val="Style TAC + Char"/>
    <w:link w:val="StyleTAC"/>
    <w:rsid w:val="00DC546D"/>
    <w:rPr>
      <w:rFonts w:ascii="Arial" w:eastAsia="Batang" w:hAnsi="Arial"/>
      <w:color w:val="000000"/>
      <w:kern w:val="2"/>
      <w:sz w:val="18"/>
      <w:lang w:val="en-GB" w:eastAsia="ko-KR"/>
    </w:rPr>
  </w:style>
  <w:style w:type="character" w:customStyle="1" w:styleId="CharChar29">
    <w:name w:val="Char Char29"/>
    <w:rsid w:val="00DC546D"/>
    <w:rPr>
      <w:rFonts w:ascii="Arial" w:hAnsi="Arial"/>
      <w:sz w:val="36"/>
      <w:lang w:val="en-GB" w:eastAsia="en-US" w:bidi="ar-SA"/>
    </w:rPr>
  </w:style>
  <w:style w:type="character" w:customStyle="1" w:styleId="CharChar28">
    <w:name w:val="Char Char28"/>
    <w:rsid w:val="00DC546D"/>
    <w:rPr>
      <w:rFonts w:ascii="Arial" w:hAnsi="Arial"/>
      <w:sz w:val="32"/>
      <w:lang w:val="en-GB"/>
    </w:rPr>
  </w:style>
  <w:style w:type="paragraph" w:customStyle="1" w:styleId="ns">
    <w:name w:val="ns"/>
    <w:aliases w:val="normal short"/>
    <w:basedOn w:val="Normal"/>
    <w:rsid w:val="00DC546D"/>
    <w:pPr>
      <w:tabs>
        <w:tab w:val="clear" w:pos="794"/>
        <w:tab w:val="clear" w:pos="1191"/>
        <w:tab w:val="clear" w:pos="1588"/>
        <w:tab w:val="clear" w:pos="1985"/>
      </w:tabs>
      <w:overflowPunct/>
      <w:autoSpaceDE/>
      <w:autoSpaceDN/>
      <w:adjustRightInd/>
      <w:spacing w:before="0" w:after="160" w:line="276" w:lineRule="auto"/>
      <w:jc w:val="left"/>
      <w:textAlignment w:val="auto"/>
    </w:pPr>
    <w:rPr>
      <w:rFonts w:asciiTheme="minorHAnsi" w:eastAsiaTheme="minorHAnsi" w:hAnsiTheme="minorHAnsi" w:cstheme="minorBidi"/>
      <w:sz w:val="22"/>
      <w:szCs w:val="22"/>
      <w:lang w:val="de-DE"/>
    </w:rPr>
  </w:style>
  <w:style w:type="paragraph" w:customStyle="1" w:styleId="b21">
    <w:name w:val="b2"/>
    <w:aliases w:val="bullet2"/>
    <w:basedOn w:val="b11"/>
    <w:rsid w:val="00DC546D"/>
  </w:style>
  <w:style w:type="paragraph" w:customStyle="1" w:styleId="b31">
    <w:name w:val="b3"/>
    <w:aliases w:val="bullet3"/>
    <w:basedOn w:val="b21"/>
    <w:rsid w:val="00DC546D"/>
  </w:style>
  <w:style w:type="paragraph" w:customStyle="1" w:styleId="rf">
    <w:name w:val="r&amp;f"/>
    <w:aliases w:val="R&amp;F note"/>
    <w:rsid w:val="00DC546D"/>
    <w:pPr>
      <w:numPr>
        <w:numId w:val="3"/>
      </w:numPr>
      <w:spacing w:after="240"/>
    </w:pPr>
    <w:rPr>
      <w:rFonts w:eastAsia="MS Mincho"/>
      <w:color w:val="993366"/>
      <w:sz w:val="24"/>
      <w:szCs w:val="24"/>
      <w:lang w:eastAsia="en-US"/>
    </w:rPr>
  </w:style>
  <w:style w:type="paragraph" w:customStyle="1" w:styleId="dt">
    <w:name w:val="dt"/>
    <w:aliases w:val="definition term"/>
    <w:rsid w:val="00DC546D"/>
    <w:pPr>
      <w:widowControl w:val="0"/>
      <w:pBdr>
        <w:bottom w:val="single" w:sz="4" w:space="1" w:color="000000"/>
      </w:pBdr>
      <w:autoSpaceDE w:val="0"/>
      <w:autoSpaceDN w:val="0"/>
      <w:adjustRightInd w:val="0"/>
      <w:spacing w:before="320" w:after="160"/>
      <w:ind w:left="1080"/>
    </w:pPr>
    <w:rPr>
      <w:rFonts w:ascii="Arial" w:eastAsia="MS Mincho" w:hAnsi="Arial" w:cs="Arial"/>
      <w:b/>
      <w:bCs/>
      <w:lang w:eastAsia="en-US"/>
    </w:rPr>
  </w:style>
  <w:style w:type="paragraph" w:customStyle="1" w:styleId="nl0">
    <w:name w:val="nl0"/>
    <w:aliases w:val="numbered list 0"/>
    <w:rsid w:val="00DC546D"/>
    <w:pPr>
      <w:widowControl w:val="0"/>
      <w:tabs>
        <w:tab w:val="num" w:pos="1800"/>
      </w:tabs>
      <w:autoSpaceDE w:val="0"/>
      <w:autoSpaceDN w:val="0"/>
      <w:adjustRightInd w:val="0"/>
      <w:spacing w:after="160"/>
      <w:ind w:left="1800" w:hanging="200"/>
      <w:jc w:val="both"/>
    </w:pPr>
    <w:rPr>
      <w:rFonts w:eastAsia="MS Mincho"/>
      <w:lang w:eastAsia="en-US"/>
    </w:rPr>
  </w:style>
  <w:style w:type="paragraph" w:customStyle="1" w:styleId="fh4">
    <w:name w:val="fh4"/>
    <w:aliases w:val="fixed hight 4pt"/>
    <w:rsid w:val="00DC546D"/>
    <w:pPr>
      <w:widowControl w:val="0"/>
      <w:autoSpaceDE w:val="0"/>
      <w:autoSpaceDN w:val="0"/>
      <w:adjustRightInd w:val="0"/>
      <w:spacing w:line="40" w:lineRule="atLeast"/>
      <w:ind w:left="1440"/>
      <w:jc w:val="both"/>
    </w:pPr>
    <w:rPr>
      <w:rFonts w:eastAsia="MS Mincho"/>
      <w:sz w:val="8"/>
      <w:szCs w:val="8"/>
      <w:lang w:eastAsia="en-US"/>
    </w:rPr>
  </w:style>
  <w:style w:type="paragraph" w:customStyle="1" w:styleId="nl0e">
    <w:name w:val="nl0e"/>
    <w:aliases w:val="numbered list 0 ellipsis"/>
    <w:basedOn w:val="l0e"/>
    <w:rsid w:val="00DC546D"/>
  </w:style>
  <w:style w:type="paragraph" w:customStyle="1" w:styleId="l0e">
    <w:name w:val="l0e"/>
    <w:aliases w:val="list 0 ellipsis"/>
    <w:rsid w:val="00DC546D"/>
    <w:pPr>
      <w:widowControl w:val="0"/>
      <w:tabs>
        <w:tab w:val="right" w:pos="1600"/>
      </w:tabs>
      <w:autoSpaceDE w:val="0"/>
      <w:autoSpaceDN w:val="0"/>
      <w:adjustRightInd w:val="0"/>
      <w:spacing w:after="160"/>
      <w:ind w:left="1800" w:hanging="1800"/>
      <w:jc w:val="both"/>
    </w:pPr>
    <w:rPr>
      <w:rFonts w:eastAsia="MS Mincho"/>
      <w:lang w:eastAsia="en-US"/>
    </w:rPr>
  </w:style>
  <w:style w:type="paragraph" w:customStyle="1" w:styleId="footnote">
    <w:name w:val="footnote"/>
    <w:rsid w:val="00DC546D"/>
    <w:pPr>
      <w:widowControl w:val="0"/>
      <w:autoSpaceDE w:val="0"/>
      <w:autoSpaceDN w:val="0"/>
      <w:adjustRightInd w:val="0"/>
      <w:jc w:val="both"/>
    </w:pPr>
    <w:rPr>
      <w:rFonts w:eastAsia="MS Mincho"/>
      <w:sz w:val="16"/>
      <w:szCs w:val="16"/>
      <w:lang w:eastAsia="en-US"/>
    </w:rPr>
  </w:style>
  <w:style w:type="paragraph" w:customStyle="1" w:styleId="l3e">
    <w:name w:val="l3e"/>
    <w:aliases w:val="list 3 ellipsis"/>
    <w:basedOn w:val="Normal"/>
    <w:rsid w:val="00DC546D"/>
    <w:pPr>
      <w:tabs>
        <w:tab w:val="clear" w:pos="794"/>
        <w:tab w:val="clear" w:pos="1191"/>
        <w:tab w:val="clear" w:pos="1588"/>
        <w:tab w:val="clear" w:pos="1985"/>
        <w:tab w:val="right" w:pos="2635"/>
      </w:tabs>
      <w:overflowPunct/>
      <w:autoSpaceDE/>
      <w:autoSpaceDN/>
      <w:adjustRightInd/>
      <w:spacing w:before="0" w:after="160" w:line="276" w:lineRule="auto"/>
      <w:ind w:left="2880" w:hanging="2880"/>
      <w:jc w:val="left"/>
      <w:textAlignment w:val="auto"/>
    </w:pPr>
    <w:rPr>
      <w:rFonts w:asciiTheme="minorHAnsi" w:eastAsiaTheme="minorHAnsi" w:hAnsiTheme="minorHAnsi" w:cstheme="minorBidi"/>
      <w:sz w:val="22"/>
      <w:szCs w:val="22"/>
      <w:lang w:val="de-DE"/>
    </w:rPr>
  </w:style>
  <w:style w:type="paragraph" w:customStyle="1" w:styleId="l2e">
    <w:name w:val="l2e"/>
    <w:aliases w:val="list 2 ellipsis"/>
    <w:basedOn w:val="Normal"/>
    <w:rsid w:val="00DC546D"/>
    <w:pPr>
      <w:tabs>
        <w:tab w:val="clear" w:pos="794"/>
        <w:tab w:val="clear" w:pos="1191"/>
        <w:tab w:val="clear" w:pos="1588"/>
        <w:tab w:val="clear" w:pos="1985"/>
        <w:tab w:val="right" w:pos="2261"/>
      </w:tabs>
      <w:overflowPunct/>
      <w:autoSpaceDE/>
      <w:autoSpaceDN/>
      <w:adjustRightInd/>
      <w:spacing w:before="0" w:after="200" w:line="276" w:lineRule="auto"/>
      <w:ind w:left="2520" w:hanging="2520"/>
      <w:jc w:val="left"/>
      <w:textAlignment w:val="auto"/>
    </w:pPr>
    <w:rPr>
      <w:rFonts w:ascii="Times" w:eastAsiaTheme="minorHAnsi" w:hAnsi="Times" w:cs="Times"/>
      <w:noProof/>
      <w:color w:val="000000"/>
      <w:sz w:val="22"/>
      <w:szCs w:val="22"/>
      <w:lang w:val="de-DE"/>
    </w:rPr>
  </w:style>
  <w:style w:type="paragraph" w:customStyle="1" w:styleId="numbersright">
    <w:name w:val="numbers right"/>
    <w:rsid w:val="00DC546D"/>
    <w:pPr>
      <w:widowControl w:val="0"/>
      <w:autoSpaceDE w:val="0"/>
      <w:autoSpaceDN w:val="0"/>
      <w:adjustRightInd w:val="0"/>
      <w:spacing w:line="220" w:lineRule="atLeast"/>
      <w:ind w:left="-1440" w:right="9547"/>
      <w:jc w:val="right"/>
    </w:pPr>
    <w:rPr>
      <w:rFonts w:ascii="Arial" w:eastAsia="MS Mincho" w:hAnsi="Arial" w:cs="Arial"/>
      <w:sz w:val="12"/>
      <w:szCs w:val="12"/>
      <w:lang w:eastAsia="en-US"/>
    </w:rPr>
  </w:style>
  <w:style w:type="paragraph" w:customStyle="1" w:styleId="numbersleft">
    <w:name w:val="numbers left"/>
    <w:basedOn w:val="numbersright"/>
    <w:rsid w:val="00DC546D"/>
    <w:pPr>
      <w:spacing w:line="220" w:lineRule="exact"/>
      <w:ind w:left="9547" w:right="-1440"/>
      <w:jc w:val="left"/>
    </w:pPr>
  </w:style>
  <w:style w:type="paragraph" w:customStyle="1" w:styleId="parvaluecenter">
    <w:name w:val="par value center"/>
    <w:rsid w:val="00DC546D"/>
    <w:pPr>
      <w:widowControl w:val="0"/>
      <w:autoSpaceDE w:val="0"/>
      <w:autoSpaceDN w:val="0"/>
      <w:adjustRightInd w:val="0"/>
      <w:spacing w:line="180" w:lineRule="atLeast"/>
      <w:jc w:val="center"/>
    </w:pPr>
    <w:rPr>
      <w:rFonts w:eastAsia="MS Mincho"/>
      <w:sz w:val="18"/>
      <w:szCs w:val="18"/>
      <w:lang w:eastAsia="en-US"/>
    </w:rPr>
  </w:style>
  <w:style w:type="paragraph" w:customStyle="1" w:styleId="parvaluetitle">
    <w:name w:val="par value title"/>
    <w:rsid w:val="00DC546D"/>
    <w:pPr>
      <w:widowControl w:val="0"/>
      <w:autoSpaceDE w:val="0"/>
      <w:autoSpaceDN w:val="0"/>
      <w:adjustRightInd w:val="0"/>
      <w:spacing w:line="200" w:lineRule="atLeast"/>
    </w:pPr>
    <w:rPr>
      <w:rFonts w:eastAsia="MS Mincho"/>
      <w:i/>
      <w:iCs/>
      <w:lang w:eastAsia="en-US"/>
    </w:rPr>
  </w:style>
  <w:style w:type="paragraph" w:customStyle="1" w:styleId="nl1e">
    <w:name w:val="nl1e"/>
    <w:aliases w:val="numbered list 1ellipses,numbered list 1 ellipses"/>
    <w:basedOn w:val="nl1"/>
    <w:rsid w:val="00DC546D"/>
    <w:pPr>
      <w:numPr>
        <w:numId w:val="0"/>
      </w:numPr>
      <w:tabs>
        <w:tab w:val="right" w:pos="1915"/>
      </w:tabs>
      <w:ind w:left="2174" w:hanging="2174"/>
    </w:pPr>
  </w:style>
  <w:style w:type="paragraph" w:customStyle="1" w:styleId="nl1">
    <w:name w:val="nl1"/>
    <w:aliases w:val="numbered list 1"/>
    <w:rsid w:val="00DC546D"/>
    <w:pPr>
      <w:numPr>
        <w:numId w:val="2"/>
      </w:numPr>
      <w:tabs>
        <w:tab w:val="num" w:pos="3240"/>
      </w:tabs>
      <w:spacing w:after="160"/>
      <w:jc w:val="both"/>
    </w:pPr>
    <w:rPr>
      <w:rFonts w:eastAsia="MS Mincho"/>
      <w:lang w:eastAsia="en-US"/>
    </w:rPr>
  </w:style>
  <w:style w:type="character" w:customStyle="1" w:styleId="a2">
    <w:name w:val="+"/>
    <w:aliases w:val="superscript"/>
    <w:rsid w:val="00DC546D"/>
    <w:rPr>
      <w:rFonts w:ascii="Times New Roman" w:hAnsi="Times New Roman" w:cs="Times New Roman"/>
      <w:sz w:val="20"/>
      <w:szCs w:val="20"/>
      <w:vertAlign w:val="superscript"/>
      <w:lang w:val="en-US"/>
    </w:rPr>
  </w:style>
  <w:style w:type="character" w:customStyle="1" w:styleId="-">
    <w:name w:val="-"/>
    <w:aliases w:val="subscript"/>
    <w:rsid w:val="00DC546D"/>
    <w:rPr>
      <w:rFonts w:ascii="Times New Roman" w:hAnsi="Times New Roman" w:cs="Times New Roman"/>
      <w:sz w:val="20"/>
      <w:szCs w:val="20"/>
      <w:vertAlign w:val="subscript"/>
      <w:lang w:val="en-US"/>
    </w:rPr>
  </w:style>
  <w:style w:type="character" w:customStyle="1" w:styleId="i">
    <w:name w:val="i"/>
    <w:aliases w:val="italic"/>
    <w:rsid w:val="00DC546D"/>
    <w:rPr>
      <w:rFonts w:ascii="Times New Roman" w:hAnsi="Times New Roman" w:cs="Times New Roman"/>
      <w:i/>
      <w:iCs/>
      <w:sz w:val="20"/>
      <w:szCs w:val="20"/>
      <w:lang w:val="en-US"/>
    </w:rPr>
  </w:style>
  <w:style w:type="paragraph" w:customStyle="1" w:styleId="l0">
    <w:name w:val="l0"/>
    <w:aliases w:val="list 0"/>
    <w:rsid w:val="00DC546D"/>
    <w:pPr>
      <w:numPr>
        <w:numId w:val="7"/>
      </w:numPr>
      <w:tabs>
        <w:tab w:val="num" w:pos="3240"/>
      </w:tabs>
      <w:spacing w:before="160" w:after="160"/>
      <w:jc w:val="both"/>
    </w:pPr>
    <w:rPr>
      <w:rFonts w:eastAsia="MS Mincho"/>
      <w:lang w:eastAsia="en-US"/>
    </w:rPr>
  </w:style>
  <w:style w:type="paragraph" w:customStyle="1" w:styleId="nl2e">
    <w:name w:val="nl2e"/>
    <w:aliases w:val="numbered list 2 ellipses"/>
    <w:basedOn w:val="nl2"/>
    <w:rsid w:val="00DC546D"/>
  </w:style>
  <w:style w:type="paragraph" w:customStyle="1" w:styleId="nl2">
    <w:name w:val="nl2"/>
    <w:aliases w:val="numbered list 2"/>
    <w:basedOn w:val="nl1"/>
    <w:rsid w:val="00DC546D"/>
    <w:pPr>
      <w:numPr>
        <w:numId w:val="0"/>
      </w:numPr>
      <w:tabs>
        <w:tab w:val="num" w:pos="2880"/>
      </w:tabs>
      <w:ind w:left="720" w:hanging="360"/>
    </w:pPr>
  </w:style>
  <w:style w:type="paragraph" w:customStyle="1" w:styleId="nl3">
    <w:name w:val="nl3"/>
    <w:aliases w:val="numbered list 3"/>
    <w:basedOn w:val="nl1"/>
    <w:rsid w:val="00DC546D"/>
    <w:pPr>
      <w:numPr>
        <w:numId w:val="4"/>
      </w:numPr>
      <w:tabs>
        <w:tab w:val="num" w:pos="1080"/>
      </w:tabs>
    </w:pPr>
  </w:style>
  <w:style w:type="paragraph" w:customStyle="1" w:styleId="l2l">
    <w:name w:val="l2l"/>
    <w:aliases w:val="list 2 last"/>
    <w:basedOn w:val="Heading2"/>
    <w:rsid w:val="00DC546D"/>
    <w:pPr>
      <w:tabs>
        <w:tab w:val="clear" w:pos="794"/>
        <w:tab w:val="clear" w:pos="1191"/>
        <w:tab w:val="clear" w:pos="1588"/>
        <w:tab w:val="clear" w:pos="1985"/>
        <w:tab w:val="left" w:pos="1134"/>
        <w:tab w:val="left" w:pos="1871"/>
        <w:tab w:val="left" w:pos="2268"/>
      </w:tabs>
      <w:spacing w:before="200"/>
      <w:ind w:left="1134" w:hanging="1134"/>
      <w:jc w:val="left"/>
    </w:pPr>
    <w:rPr>
      <w:rFonts w:eastAsiaTheme="minorEastAsia"/>
      <w:lang w:val="en-GB"/>
    </w:rPr>
  </w:style>
  <w:style w:type="paragraph" w:customStyle="1" w:styleId="VV">
    <w:name w:val="V&amp;V"/>
    <w:aliases w:val="note"/>
    <w:basedOn w:val="Normal"/>
    <w:rsid w:val="00DC546D"/>
    <w:pPr>
      <w:keepNext/>
      <w:widowControl w:val="0"/>
      <w:tabs>
        <w:tab w:val="clear" w:pos="794"/>
        <w:tab w:val="clear" w:pos="1191"/>
        <w:tab w:val="clear" w:pos="1588"/>
        <w:tab w:val="clear" w:pos="1985"/>
        <w:tab w:val="num" w:pos="2880"/>
        <w:tab w:val="left" w:pos="3240"/>
      </w:tabs>
      <w:overflowPunct/>
      <w:spacing w:before="160" w:after="320" w:line="260" w:lineRule="atLeast"/>
      <w:ind w:left="2304" w:hanging="864"/>
      <w:jc w:val="left"/>
      <w:textAlignment w:val="auto"/>
    </w:pPr>
    <w:rPr>
      <w:rFonts w:ascii="Times" w:eastAsiaTheme="minorHAnsi" w:hAnsi="Times" w:cs="Times"/>
      <w:noProof/>
      <w:color w:val="0000FF"/>
      <w:sz w:val="22"/>
      <w:szCs w:val="22"/>
      <w:lang w:val="de-DE"/>
    </w:rPr>
  </w:style>
  <w:style w:type="paragraph" w:customStyle="1" w:styleId="nl3e">
    <w:name w:val="nl3e"/>
    <w:aliases w:val="numbered list 3 ellipses"/>
    <w:basedOn w:val="nl3"/>
    <w:rsid w:val="00DC546D"/>
  </w:style>
  <w:style w:type="paragraph" w:customStyle="1" w:styleId="thl">
    <w:name w:val="thl"/>
    <w:aliases w:val="table heading left"/>
    <w:rsid w:val="00DC546D"/>
    <w:pPr>
      <w:keepNext/>
      <w:widowControl w:val="0"/>
      <w:autoSpaceDE w:val="0"/>
      <w:autoSpaceDN w:val="0"/>
      <w:adjustRightInd w:val="0"/>
      <w:spacing w:before="20" w:after="20"/>
    </w:pPr>
    <w:rPr>
      <w:rFonts w:ascii="Arial" w:eastAsia="MS Mincho" w:hAnsi="Arial" w:cs="Arial"/>
      <w:b/>
      <w:bCs/>
      <w:color w:val="000000"/>
      <w:sz w:val="18"/>
      <w:szCs w:val="18"/>
      <w:lang w:eastAsia="en-US"/>
    </w:rPr>
  </w:style>
  <w:style w:type="paragraph" w:customStyle="1" w:styleId="th0">
    <w:name w:val="th"/>
    <w:aliases w:val="table heading"/>
    <w:basedOn w:val="thl"/>
    <w:rsid w:val="00DC546D"/>
    <w:pPr>
      <w:jc w:val="center"/>
    </w:pPr>
  </w:style>
  <w:style w:type="paragraph" w:customStyle="1" w:styleId="tl">
    <w:name w:val="tl"/>
    <w:aliases w:val="table left"/>
    <w:rsid w:val="00DC546D"/>
    <w:pPr>
      <w:widowControl w:val="0"/>
      <w:autoSpaceDE w:val="0"/>
      <w:autoSpaceDN w:val="0"/>
      <w:adjustRightInd w:val="0"/>
    </w:pPr>
    <w:rPr>
      <w:rFonts w:ascii="Arial" w:eastAsia="MS Mincho" w:hAnsi="Arial" w:cs="Arial"/>
      <w:sz w:val="18"/>
      <w:szCs w:val="18"/>
      <w:lang w:eastAsia="en-US"/>
    </w:rPr>
  </w:style>
  <w:style w:type="paragraph" w:customStyle="1" w:styleId="tc">
    <w:name w:val="tc"/>
    <w:aliases w:val="table center"/>
    <w:rsid w:val="00DC546D"/>
    <w:pPr>
      <w:widowControl w:val="0"/>
      <w:autoSpaceDE w:val="0"/>
      <w:autoSpaceDN w:val="0"/>
      <w:adjustRightInd w:val="0"/>
      <w:jc w:val="center"/>
    </w:pPr>
    <w:rPr>
      <w:rFonts w:ascii="Arial" w:eastAsia="MS Mincho" w:hAnsi="Arial" w:cs="Arial"/>
      <w:color w:val="000000"/>
      <w:sz w:val="18"/>
      <w:szCs w:val="18"/>
      <w:lang w:eastAsia="en-US"/>
    </w:rPr>
  </w:style>
  <w:style w:type="paragraph" w:customStyle="1" w:styleId="tr">
    <w:name w:val="tr"/>
    <w:aliases w:val="table right"/>
    <w:rsid w:val="00DC546D"/>
    <w:pPr>
      <w:keepNext/>
      <w:widowControl w:val="0"/>
      <w:autoSpaceDE w:val="0"/>
      <w:autoSpaceDN w:val="0"/>
      <w:adjustRightInd w:val="0"/>
      <w:spacing w:line="180" w:lineRule="atLeast"/>
      <w:jc w:val="right"/>
    </w:pPr>
    <w:rPr>
      <w:rFonts w:ascii="Arial" w:eastAsia="MS Mincho" w:hAnsi="Arial" w:cs="Arial"/>
      <w:color w:val="000000"/>
      <w:sz w:val="18"/>
      <w:szCs w:val="18"/>
      <w:lang w:eastAsia="en-US"/>
    </w:rPr>
  </w:style>
  <w:style w:type="paragraph" w:customStyle="1" w:styleId="l0l">
    <w:name w:val="l0l"/>
    <w:aliases w:val="list 0 last"/>
    <w:basedOn w:val="l0"/>
    <w:next w:val="Normal"/>
    <w:rsid w:val="00DC546D"/>
    <w:pPr>
      <w:spacing w:after="320"/>
    </w:pPr>
  </w:style>
  <w:style w:type="paragraph" w:customStyle="1" w:styleId="tf0">
    <w:name w:val="tf"/>
    <w:aliases w:val="table filler"/>
    <w:rsid w:val="00DC546D"/>
    <w:pPr>
      <w:widowControl w:val="0"/>
      <w:autoSpaceDE w:val="0"/>
      <w:autoSpaceDN w:val="0"/>
      <w:adjustRightInd w:val="0"/>
      <w:spacing w:before="120" w:after="120"/>
    </w:pPr>
    <w:rPr>
      <w:rFonts w:ascii="Helvetica" w:eastAsia="MS Mincho" w:hAnsi="Helvetica" w:cs="Helvetica"/>
      <w:color w:val="000000"/>
      <w:sz w:val="6"/>
      <w:szCs w:val="6"/>
      <w:lang w:eastAsia="en-US"/>
    </w:rPr>
  </w:style>
  <w:style w:type="paragraph" w:customStyle="1" w:styleId="vth">
    <w:name w:val="vth"/>
    <w:aliases w:val="value table header"/>
    <w:rsid w:val="00DC546D"/>
    <w:pPr>
      <w:widowControl w:val="0"/>
      <w:autoSpaceDE w:val="0"/>
      <w:autoSpaceDN w:val="0"/>
      <w:adjustRightInd w:val="0"/>
      <w:spacing w:before="60" w:after="60"/>
      <w:ind w:left="60"/>
    </w:pPr>
    <w:rPr>
      <w:rFonts w:eastAsia="MS Mincho"/>
      <w:i/>
      <w:iCs/>
      <w:color w:val="000000"/>
      <w:lang w:eastAsia="en-US"/>
    </w:rPr>
  </w:style>
  <w:style w:type="paragraph" w:customStyle="1" w:styleId="tn">
    <w:name w:val="tn"/>
    <w:aliases w:val="table note"/>
    <w:rsid w:val="00DC546D"/>
    <w:pPr>
      <w:numPr>
        <w:numId w:val="6"/>
      </w:numPr>
      <w:tabs>
        <w:tab w:val="num" w:pos="2880"/>
      </w:tabs>
      <w:spacing w:before="60" w:after="60" w:line="240" w:lineRule="atLeast"/>
      <w:ind w:right="360"/>
    </w:pPr>
    <w:rPr>
      <w:rFonts w:ascii="Times" w:eastAsia="MS Mincho" w:hAnsi="Times" w:cs="Times"/>
      <w:color w:val="000000"/>
      <w:lang w:eastAsia="en-US"/>
    </w:rPr>
  </w:style>
  <w:style w:type="paragraph" w:customStyle="1" w:styleId="b1l">
    <w:name w:val="b1l"/>
    <w:aliases w:val="bullet 1 last"/>
    <w:basedOn w:val="b11"/>
    <w:next w:val="Normal"/>
    <w:rsid w:val="00DC546D"/>
  </w:style>
  <w:style w:type="paragraph" w:customStyle="1" w:styleId="b3l">
    <w:name w:val="b3l"/>
    <w:aliases w:val="bullet 3 last"/>
    <w:basedOn w:val="b31"/>
    <w:next w:val="Normal"/>
    <w:rsid w:val="00DC546D"/>
  </w:style>
  <w:style w:type="paragraph" w:customStyle="1" w:styleId="b2l">
    <w:name w:val="b2l"/>
    <w:aliases w:val="bullet 2 last"/>
    <w:basedOn w:val="b21"/>
    <w:next w:val="Normal"/>
    <w:rsid w:val="00DC546D"/>
  </w:style>
  <w:style w:type="paragraph" w:customStyle="1" w:styleId="parvalueleft">
    <w:name w:val="par value left"/>
    <w:basedOn w:val="parvaluecenter"/>
    <w:rsid w:val="00DC546D"/>
    <w:pPr>
      <w:jc w:val="left"/>
    </w:pPr>
  </w:style>
  <w:style w:type="paragraph" w:customStyle="1" w:styleId="ft">
    <w:name w:val="ft"/>
    <w:aliases w:val="figure title"/>
    <w:next w:val="Normal"/>
    <w:rsid w:val="00DC546D"/>
    <w:pPr>
      <w:numPr>
        <w:numId w:val="5"/>
      </w:numPr>
      <w:tabs>
        <w:tab w:val="num" w:pos="4752"/>
      </w:tabs>
      <w:ind w:left="1080" w:hanging="1080"/>
      <w:jc w:val="center"/>
    </w:pPr>
    <w:rPr>
      <w:rFonts w:ascii="Arial" w:eastAsia="MS Mincho" w:hAnsi="Arial" w:cs="Arial"/>
      <w:b/>
      <w:bCs/>
      <w:lang w:eastAsia="en-US"/>
    </w:rPr>
  </w:style>
  <w:style w:type="paragraph" w:customStyle="1" w:styleId="l3l">
    <w:name w:val="l3l"/>
    <w:aliases w:val="list 3 last"/>
    <w:basedOn w:val="Heading3"/>
    <w:rsid w:val="00DC546D"/>
    <w:pPr>
      <w:tabs>
        <w:tab w:val="clear" w:pos="794"/>
        <w:tab w:val="clear" w:pos="1191"/>
        <w:tab w:val="clear" w:pos="1588"/>
        <w:tab w:val="clear" w:pos="1985"/>
        <w:tab w:val="left" w:pos="1871"/>
        <w:tab w:val="left" w:pos="2268"/>
      </w:tabs>
      <w:ind w:left="1134" w:hanging="1134"/>
      <w:jc w:val="left"/>
    </w:pPr>
    <w:rPr>
      <w:rFonts w:eastAsiaTheme="minorEastAsia"/>
      <w:lang w:val="en-GB"/>
    </w:rPr>
  </w:style>
  <w:style w:type="paragraph" w:customStyle="1" w:styleId="AnnexHead1">
    <w:name w:val="AnnexHead1"/>
    <w:next w:val="Normal"/>
    <w:rsid w:val="00DC546D"/>
    <w:pPr>
      <w:pageBreakBefore/>
      <w:pBdr>
        <w:bottom w:val="single" w:sz="4" w:space="1" w:color="000000"/>
      </w:pBdr>
      <w:tabs>
        <w:tab w:val="num" w:pos="2520"/>
      </w:tabs>
      <w:spacing w:after="160"/>
      <w:ind w:left="360" w:hanging="360"/>
      <w:outlineLvl w:val="0"/>
    </w:pPr>
    <w:rPr>
      <w:rFonts w:ascii="Arial" w:eastAsia="MS Mincho" w:hAnsi="Arial" w:cs="Arial"/>
      <w:b/>
      <w:bCs/>
      <w:sz w:val="36"/>
      <w:szCs w:val="36"/>
      <w:lang w:eastAsia="en-US"/>
    </w:rPr>
  </w:style>
  <w:style w:type="paragraph" w:customStyle="1" w:styleId="r">
    <w:name w:val="r"/>
    <w:aliases w:val="reference"/>
    <w:basedOn w:val="Normal"/>
    <w:rsid w:val="00DC546D"/>
    <w:pPr>
      <w:widowControl w:val="0"/>
      <w:numPr>
        <w:ilvl w:val="1"/>
      </w:numPr>
      <w:tabs>
        <w:tab w:val="clear" w:pos="794"/>
        <w:tab w:val="clear" w:pos="1191"/>
        <w:tab w:val="clear" w:pos="1588"/>
        <w:tab w:val="clear" w:pos="1985"/>
        <w:tab w:val="num" w:pos="2880"/>
      </w:tabs>
      <w:overflowPunct/>
      <w:spacing w:before="0" w:after="160" w:line="276" w:lineRule="auto"/>
      <w:ind w:left="2880" w:hanging="360"/>
      <w:jc w:val="left"/>
      <w:textAlignment w:val="auto"/>
    </w:pPr>
    <w:rPr>
      <w:rFonts w:asciiTheme="minorHAnsi" w:eastAsiaTheme="minorHAnsi" w:hAnsiTheme="minorHAnsi" w:cstheme="minorBidi"/>
      <w:sz w:val="22"/>
      <w:szCs w:val="22"/>
      <w:lang w:val="de-DE"/>
    </w:rPr>
  </w:style>
  <w:style w:type="paragraph" w:customStyle="1" w:styleId="l1e">
    <w:name w:val="l1e"/>
    <w:aliases w:val="list 1 ellipsis"/>
    <w:basedOn w:val="Normal"/>
    <w:rsid w:val="00DC546D"/>
    <w:pPr>
      <w:tabs>
        <w:tab w:val="clear" w:pos="794"/>
        <w:tab w:val="clear" w:pos="1191"/>
        <w:tab w:val="clear" w:pos="1588"/>
        <w:tab w:val="clear" w:pos="1985"/>
        <w:tab w:val="right" w:pos="1920"/>
      </w:tabs>
      <w:overflowPunct/>
      <w:autoSpaceDE/>
      <w:autoSpaceDN/>
      <w:adjustRightInd/>
      <w:spacing w:before="0" w:after="200" w:line="276" w:lineRule="auto"/>
      <w:ind w:left="2160" w:hanging="2160"/>
      <w:jc w:val="left"/>
      <w:textAlignment w:val="auto"/>
    </w:pPr>
    <w:rPr>
      <w:rFonts w:asciiTheme="minorHAnsi" w:eastAsiaTheme="minorHAnsi" w:hAnsiTheme="minorHAnsi" w:cstheme="minorBidi"/>
      <w:sz w:val="22"/>
      <w:szCs w:val="22"/>
      <w:lang w:val="de-DE"/>
    </w:rPr>
  </w:style>
  <w:style w:type="paragraph" w:customStyle="1" w:styleId="boxednote">
    <w:name w:val="boxed note"/>
    <w:basedOn w:val="Normal"/>
    <w:next w:val="Normal"/>
    <w:rsid w:val="00DC546D"/>
    <w:pPr>
      <w:pBdr>
        <w:top w:val="double" w:sz="4" w:space="4" w:color="000000"/>
        <w:left w:val="double" w:sz="4" w:space="4" w:color="000000"/>
        <w:bottom w:val="double" w:sz="4" w:space="4" w:color="000000"/>
        <w:right w:val="double" w:sz="4" w:space="4" w:color="000000"/>
      </w:pBdr>
      <w:shd w:val="clear" w:color="auto" w:fill="C0C0C0"/>
      <w:tabs>
        <w:tab w:val="clear" w:pos="794"/>
        <w:tab w:val="clear" w:pos="1191"/>
        <w:tab w:val="clear" w:pos="1588"/>
        <w:tab w:val="clear" w:pos="1985"/>
      </w:tabs>
      <w:overflowPunct/>
      <w:autoSpaceDE/>
      <w:autoSpaceDN/>
      <w:adjustRightInd/>
      <w:spacing w:before="0" w:after="160" w:line="276" w:lineRule="auto"/>
      <w:jc w:val="left"/>
      <w:textAlignment w:val="auto"/>
    </w:pPr>
    <w:rPr>
      <w:rFonts w:asciiTheme="minorHAnsi" w:eastAsiaTheme="minorHAnsi" w:hAnsiTheme="minorHAnsi" w:cstheme="minorBidi"/>
      <w:i/>
      <w:iCs/>
      <w:sz w:val="22"/>
      <w:szCs w:val="22"/>
      <w:lang w:val="de-DE"/>
    </w:rPr>
  </w:style>
  <w:style w:type="paragraph" w:customStyle="1" w:styleId="sa">
    <w:name w:val="sa"/>
    <w:aliases w:val="Symbols and abbreviations"/>
    <w:rsid w:val="00DC546D"/>
    <w:pPr>
      <w:widowControl w:val="0"/>
      <w:autoSpaceDE w:val="0"/>
      <w:autoSpaceDN w:val="0"/>
      <w:adjustRightInd w:val="0"/>
      <w:spacing w:before="40" w:after="40"/>
      <w:ind w:left="3600" w:hanging="2160"/>
    </w:pPr>
    <w:rPr>
      <w:rFonts w:ascii="Arial" w:eastAsia="MS Mincho" w:hAnsi="Arial" w:cs="Arial"/>
      <w:lang w:eastAsia="en-US"/>
    </w:rPr>
  </w:style>
  <w:style w:type="paragraph" w:customStyle="1" w:styleId="figurecell">
    <w:name w:val="figure cell"/>
    <w:next w:val="ft"/>
    <w:rsid w:val="00DC546D"/>
    <w:pPr>
      <w:keepNext/>
      <w:widowControl w:val="0"/>
      <w:pBdr>
        <w:top w:val="single" w:sz="4" w:space="3" w:color="000000"/>
        <w:left w:val="single" w:sz="4" w:space="2" w:color="000000"/>
        <w:bottom w:val="single" w:sz="4" w:space="3" w:color="000000"/>
        <w:right w:val="single" w:sz="4" w:space="2" w:color="000000"/>
      </w:pBdr>
      <w:autoSpaceDE w:val="0"/>
      <w:autoSpaceDN w:val="0"/>
      <w:adjustRightInd w:val="0"/>
      <w:spacing w:after="80"/>
      <w:jc w:val="center"/>
    </w:pPr>
    <w:rPr>
      <w:rFonts w:eastAsia="MS Mincho"/>
      <w:sz w:val="16"/>
      <w:szCs w:val="16"/>
      <w:lang w:eastAsia="en-US"/>
    </w:rPr>
  </w:style>
  <w:style w:type="paragraph" w:customStyle="1" w:styleId="Heading1nn">
    <w:name w:val="Heading 1 nn"/>
    <w:basedOn w:val="Heading1"/>
    <w:next w:val="Normal"/>
    <w:rsid w:val="00DC546D"/>
    <w:pPr>
      <w:keepLines w:val="0"/>
      <w:widowControl w:val="0"/>
      <w:pBdr>
        <w:bottom w:val="single" w:sz="4" w:space="1" w:color="000000"/>
      </w:pBdr>
      <w:tabs>
        <w:tab w:val="clear" w:pos="794"/>
        <w:tab w:val="clear" w:pos="1191"/>
        <w:tab w:val="clear" w:pos="1588"/>
        <w:tab w:val="clear" w:pos="1985"/>
        <w:tab w:val="left" w:pos="1080"/>
      </w:tabs>
      <w:overflowPunct/>
      <w:autoSpaceDE/>
      <w:autoSpaceDN/>
      <w:adjustRightInd/>
      <w:spacing w:before="120" w:after="160" w:line="276" w:lineRule="auto"/>
      <w:ind w:left="1080" w:hanging="1080"/>
      <w:jc w:val="left"/>
      <w:textAlignment w:val="auto"/>
    </w:pPr>
    <w:rPr>
      <w:rFonts w:ascii="Helvetica" w:eastAsia="Batang" w:hAnsi="Helvetica" w:cs="Helvetica"/>
      <w:bCs/>
      <w:sz w:val="36"/>
      <w:szCs w:val="36"/>
      <w:lang w:val="en-GB" w:eastAsia="ko-KR"/>
    </w:rPr>
  </w:style>
  <w:style w:type="paragraph" w:customStyle="1" w:styleId="Heading2nn">
    <w:name w:val="Heading 2 nn"/>
    <w:basedOn w:val="Heading2"/>
    <w:next w:val="Normal"/>
    <w:rsid w:val="00DC546D"/>
    <w:pPr>
      <w:keepLines w:val="0"/>
      <w:widowControl w:val="0"/>
      <w:pBdr>
        <w:bottom w:val="single" w:sz="4" w:space="1" w:color="000000"/>
      </w:pBdr>
      <w:tabs>
        <w:tab w:val="clear" w:pos="794"/>
        <w:tab w:val="clear" w:pos="1191"/>
        <w:tab w:val="clear" w:pos="1588"/>
        <w:tab w:val="clear" w:pos="1985"/>
        <w:tab w:val="left" w:pos="1080"/>
      </w:tabs>
      <w:overflowPunct/>
      <w:spacing w:before="120" w:after="320" w:line="276" w:lineRule="auto"/>
      <w:ind w:left="1080" w:hanging="1080"/>
      <w:jc w:val="left"/>
      <w:textAlignment w:val="auto"/>
    </w:pPr>
    <w:rPr>
      <w:rFonts w:ascii="Helvetica" w:eastAsia="Batang" w:hAnsi="Helvetica"/>
      <w:bCs/>
      <w:sz w:val="28"/>
      <w:szCs w:val="28"/>
      <w:lang w:val="en-GB" w:eastAsia="ko-KR"/>
    </w:rPr>
  </w:style>
  <w:style w:type="paragraph" w:customStyle="1" w:styleId="Heading3nn">
    <w:name w:val="Heading 3 nn"/>
    <w:basedOn w:val="Heading3"/>
    <w:next w:val="Normal"/>
    <w:rsid w:val="00DC546D"/>
    <w:pPr>
      <w:keepLines w:val="0"/>
      <w:widowControl w:val="0"/>
      <w:pBdr>
        <w:bottom w:val="single" w:sz="4" w:space="1" w:color="000000"/>
      </w:pBdr>
      <w:tabs>
        <w:tab w:val="clear" w:pos="794"/>
        <w:tab w:val="clear" w:pos="1191"/>
        <w:tab w:val="clear" w:pos="1588"/>
        <w:tab w:val="clear" w:pos="1985"/>
        <w:tab w:val="left" w:pos="1080"/>
      </w:tabs>
      <w:overflowPunct/>
      <w:spacing w:before="120" w:after="320" w:line="276" w:lineRule="auto"/>
      <w:ind w:left="1080" w:hanging="1080"/>
      <w:jc w:val="left"/>
      <w:textAlignment w:val="auto"/>
    </w:pPr>
    <w:rPr>
      <w:rFonts w:ascii="Helvetica" w:eastAsia="Batang" w:hAnsi="Helvetica" w:cs="Helvetica"/>
      <w:bCs/>
      <w:szCs w:val="24"/>
      <w:lang w:val="en-GB" w:eastAsia="ko-KR"/>
    </w:rPr>
  </w:style>
  <w:style w:type="paragraph" w:customStyle="1" w:styleId="Heading4nb">
    <w:name w:val="Heading 4 nb"/>
    <w:basedOn w:val="Heading4"/>
    <w:next w:val="Normal"/>
    <w:rsid w:val="00DC546D"/>
    <w:pPr>
      <w:keepLines w:val="0"/>
      <w:widowControl w:val="0"/>
      <w:numPr>
        <w:ilvl w:val="3"/>
      </w:numPr>
      <w:pBdr>
        <w:bottom w:val="single" w:sz="4" w:space="1" w:color="000000"/>
      </w:pBdr>
      <w:tabs>
        <w:tab w:val="clear" w:pos="992"/>
        <w:tab w:val="clear" w:pos="1191"/>
        <w:tab w:val="clear" w:pos="1588"/>
        <w:tab w:val="clear" w:pos="1985"/>
        <w:tab w:val="num" w:pos="1258"/>
      </w:tabs>
      <w:overflowPunct/>
      <w:spacing w:before="240" w:after="320" w:line="276" w:lineRule="auto"/>
      <w:ind w:left="1267" w:hanging="1195"/>
      <w:jc w:val="left"/>
      <w:textAlignment w:val="auto"/>
    </w:pPr>
    <w:rPr>
      <w:rFonts w:ascii="Arial" w:eastAsia="Batang" w:hAnsi="Arial"/>
      <w:bCs/>
      <w:sz w:val="22"/>
      <w:szCs w:val="22"/>
      <w:lang w:val="en-GB" w:eastAsia="ko-KR"/>
    </w:rPr>
  </w:style>
  <w:style w:type="paragraph" w:customStyle="1" w:styleId="Heading1nb">
    <w:name w:val="Heading 1 nb"/>
    <w:basedOn w:val="Heading1"/>
    <w:next w:val="Normal"/>
    <w:rsid w:val="00DC546D"/>
    <w:pPr>
      <w:keepLines w:val="0"/>
      <w:widowControl w:val="0"/>
      <w:pBdr>
        <w:bottom w:val="single" w:sz="4" w:space="1" w:color="000000"/>
      </w:pBdr>
      <w:tabs>
        <w:tab w:val="clear" w:pos="794"/>
        <w:tab w:val="clear" w:pos="1191"/>
        <w:tab w:val="clear" w:pos="1588"/>
        <w:tab w:val="clear" w:pos="1985"/>
        <w:tab w:val="num" w:pos="720"/>
      </w:tabs>
      <w:overflowPunct/>
      <w:spacing w:before="320" w:after="160" w:line="276" w:lineRule="auto"/>
      <w:ind w:left="720" w:hanging="720"/>
      <w:jc w:val="left"/>
      <w:textAlignment w:val="auto"/>
    </w:pPr>
    <w:rPr>
      <w:rFonts w:ascii="Helvetica" w:eastAsia="Batang" w:hAnsi="Helvetica" w:cs="Helvetica"/>
      <w:bCs/>
      <w:sz w:val="36"/>
      <w:szCs w:val="36"/>
      <w:lang w:val="en-GB" w:eastAsia="ko-KR"/>
    </w:rPr>
  </w:style>
  <w:style w:type="paragraph" w:customStyle="1" w:styleId="Heading2nb">
    <w:name w:val="Heading 2 nb"/>
    <w:basedOn w:val="Heading2"/>
    <w:next w:val="Normal"/>
    <w:rsid w:val="00DC546D"/>
    <w:pPr>
      <w:keepLines w:val="0"/>
      <w:widowControl w:val="0"/>
      <w:numPr>
        <w:ilvl w:val="1"/>
      </w:numPr>
      <w:pBdr>
        <w:bottom w:val="single" w:sz="4" w:space="1" w:color="000000"/>
      </w:pBdr>
      <w:tabs>
        <w:tab w:val="clear" w:pos="794"/>
        <w:tab w:val="clear" w:pos="1191"/>
        <w:tab w:val="clear" w:pos="1588"/>
        <w:tab w:val="clear" w:pos="1985"/>
        <w:tab w:val="num" w:pos="901"/>
      </w:tabs>
      <w:overflowPunct/>
      <w:spacing w:before="400" w:after="160" w:line="276" w:lineRule="auto"/>
      <w:ind w:left="892" w:hanging="878"/>
      <w:jc w:val="left"/>
      <w:textAlignment w:val="auto"/>
    </w:pPr>
    <w:rPr>
      <w:rFonts w:ascii="Arial" w:eastAsia="Batang" w:hAnsi="Arial" w:cs="Arial"/>
      <w:bCs/>
      <w:sz w:val="28"/>
      <w:szCs w:val="28"/>
      <w:lang w:val="en-GB" w:eastAsia="ko-KR"/>
    </w:rPr>
  </w:style>
  <w:style w:type="paragraph" w:customStyle="1" w:styleId="Heading3nb">
    <w:name w:val="Heading 3 nb"/>
    <w:basedOn w:val="Heading3"/>
    <w:next w:val="Normal"/>
    <w:rsid w:val="00DC546D"/>
    <w:pPr>
      <w:keepLines w:val="0"/>
      <w:widowControl w:val="0"/>
      <w:numPr>
        <w:ilvl w:val="2"/>
      </w:numPr>
      <w:pBdr>
        <w:bottom w:val="single" w:sz="4" w:space="1" w:color="000000"/>
      </w:pBdr>
      <w:tabs>
        <w:tab w:val="clear" w:pos="794"/>
        <w:tab w:val="clear" w:pos="1191"/>
        <w:tab w:val="clear" w:pos="1588"/>
        <w:tab w:val="clear" w:pos="1985"/>
        <w:tab w:val="num" w:pos="1081"/>
      </w:tabs>
      <w:overflowPunct/>
      <w:spacing w:before="320" w:after="320" w:line="276" w:lineRule="auto"/>
      <w:ind w:left="1080" w:hanging="1037"/>
      <w:jc w:val="left"/>
      <w:textAlignment w:val="auto"/>
    </w:pPr>
    <w:rPr>
      <w:rFonts w:ascii="Arial" w:eastAsia="Batang" w:hAnsi="Arial"/>
      <w:bCs/>
      <w:szCs w:val="24"/>
      <w:lang w:val="en-GB" w:eastAsia="ko-KR"/>
    </w:rPr>
  </w:style>
  <w:style w:type="paragraph" w:customStyle="1" w:styleId="AnnexHead2">
    <w:name w:val="AnnexHead2"/>
    <w:basedOn w:val="AnnexHead1"/>
    <w:next w:val="Normal"/>
    <w:rsid w:val="00DC546D"/>
  </w:style>
  <w:style w:type="paragraph" w:customStyle="1" w:styleId="AnnexHead3">
    <w:name w:val="AnnexHead3"/>
    <w:basedOn w:val="AnnexHead2"/>
    <w:next w:val="Normal"/>
    <w:rsid w:val="00DC546D"/>
    <w:pPr>
      <w:pageBreakBefore w:val="0"/>
      <w:numPr>
        <w:ilvl w:val="2"/>
      </w:numPr>
      <w:tabs>
        <w:tab w:val="num" w:pos="1440"/>
        <w:tab w:val="num" w:pos="2160"/>
        <w:tab w:val="num" w:pos="2520"/>
      </w:tabs>
      <w:spacing w:before="320"/>
      <w:ind w:left="360" w:hanging="360"/>
      <w:outlineLvl w:val="2"/>
    </w:pPr>
    <w:rPr>
      <w:sz w:val="24"/>
      <w:szCs w:val="24"/>
    </w:rPr>
  </w:style>
  <w:style w:type="paragraph" w:customStyle="1" w:styleId="AnnexHead4">
    <w:name w:val="AnnexHead4"/>
    <w:basedOn w:val="AnnexHead3"/>
    <w:next w:val="Normal"/>
    <w:rsid w:val="00DC546D"/>
    <w:pPr>
      <w:numPr>
        <w:ilvl w:val="3"/>
      </w:numPr>
      <w:tabs>
        <w:tab w:val="num" w:pos="1440"/>
        <w:tab w:val="num" w:pos="2880"/>
      </w:tabs>
      <w:spacing w:before="240"/>
      <w:ind w:left="360" w:hanging="360"/>
      <w:outlineLvl w:val="3"/>
    </w:pPr>
    <w:rPr>
      <w:sz w:val="22"/>
      <w:szCs w:val="22"/>
    </w:rPr>
  </w:style>
  <w:style w:type="paragraph" w:customStyle="1" w:styleId="AnnexHead5">
    <w:name w:val="AnnexHead5"/>
    <w:basedOn w:val="AnnexHead4"/>
    <w:next w:val="Normal"/>
    <w:rsid w:val="00DC546D"/>
    <w:pPr>
      <w:numPr>
        <w:ilvl w:val="4"/>
      </w:numPr>
      <w:tabs>
        <w:tab w:val="num" w:pos="1440"/>
        <w:tab w:val="num" w:pos="3600"/>
      </w:tabs>
      <w:spacing w:before="160"/>
      <w:ind w:left="360" w:hanging="360"/>
      <w:outlineLvl w:val="4"/>
    </w:pPr>
    <w:rPr>
      <w:sz w:val="20"/>
      <w:szCs w:val="20"/>
    </w:rPr>
  </w:style>
  <w:style w:type="paragraph" w:customStyle="1" w:styleId="notes">
    <w:name w:val="notes"/>
    <w:rsid w:val="00DC546D"/>
    <w:pPr>
      <w:keepNext/>
      <w:widowControl w:val="0"/>
      <w:autoSpaceDE w:val="0"/>
      <w:autoSpaceDN w:val="0"/>
      <w:adjustRightInd w:val="0"/>
      <w:spacing w:before="160" w:after="80"/>
      <w:ind w:left="1440" w:right="1440"/>
      <w:jc w:val="both"/>
    </w:pPr>
    <w:rPr>
      <w:rFonts w:eastAsia="MS Mincho"/>
      <w:lang w:eastAsia="en-US"/>
    </w:rPr>
  </w:style>
  <w:style w:type="character" w:customStyle="1" w:styleId="em">
    <w:name w:val="em"/>
    <w:aliases w:val="emphasis"/>
    <w:rsid w:val="00DC546D"/>
    <w:rPr>
      <w:rFonts w:ascii="Times New Roman" w:hAnsi="Times New Roman" w:cs="Times New Roman"/>
      <w:b/>
      <w:bCs/>
      <w:sz w:val="20"/>
      <w:szCs w:val="20"/>
      <w:lang w:val="en-US"/>
    </w:rPr>
  </w:style>
  <w:style w:type="paragraph" w:customStyle="1" w:styleId="thr">
    <w:name w:val="thr"/>
    <w:aliases w:val="table heading right"/>
    <w:basedOn w:val="thl"/>
    <w:rsid w:val="00DC546D"/>
    <w:pPr>
      <w:jc w:val="right"/>
    </w:pPr>
  </w:style>
  <w:style w:type="character" w:customStyle="1" w:styleId="red">
    <w:name w:val="red"/>
    <w:rsid w:val="00DC546D"/>
    <w:rPr>
      <w:rFonts w:ascii="Times New Roman" w:hAnsi="Times New Roman" w:cs="Times New Roman"/>
      <w:color w:val="FF0000"/>
      <w:sz w:val="20"/>
      <w:szCs w:val="20"/>
      <w:lang w:val="en-US"/>
    </w:rPr>
  </w:style>
  <w:style w:type="character" w:customStyle="1" w:styleId="hhyperlinkon">
    <w:name w:val="h+ hyperlink on"/>
    <w:rsid w:val="00DC546D"/>
    <w:rPr>
      <w:rFonts w:ascii="Times New Roman" w:hAnsi="Times New Roman" w:cs="Times New Roman"/>
      <w:color w:val="0000FF"/>
      <w:sz w:val="20"/>
      <w:szCs w:val="20"/>
      <w:lang w:val="en-US"/>
    </w:rPr>
  </w:style>
  <w:style w:type="character" w:customStyle="1" w:styleId="h-hyperlinkoff">
    <w:name w:val="h- hyperlink off"/>
    <w:rsid w:val="00DC546D"/>
    <w:rPr>
      <w:rFonts w:ascii="Times New Roman" w:hAnsi="Times New Roman" w:cs="Times New Roman"/>
      <w:color w:val="000000"/>
      <w:sz w:val="20"/>
      <w:szCs w:val="20"/>
      <w:lang w:val="en-US"/>
    </w:rPr>
  </w:style>
  <w:style w:type="paragraph" w:customStyle="1" w:styleId="nl0l">
    <w:name w:val="nl0l"/>
    <w:aliases w:val="numbered list 0 last"/>
    <w:basedOn w:val="nl0"/>
    <w:next w:val="Normal"/>
    <w:rsid w:val="00DC546D"/>
  </w:style>
  <w:style w:type="paragraph" w:customStyle="1" w:styleId="nl1l">
    <w:name w:val="nl1l"/>
    <w:aliases w:val="numbered list 1 last"/>
    <w:basedOn w:val="nl1"/>
    <w:next w:val="Normal"/>
    <w:rsid w:val="00DC546D"/>
    <w:pPr>
      <w:spacing w:after="320"/>
    </w:pPr>
  </w:style>
  <w:style w:type="paragraph" w:customStyle="1" w:styleId="en">
    <w:name w:val="en"/>
    <w:aliases w:val="editor's note"/>
    <w:rsid w:val="00DC546D"/>
    <w:pPr>
      <w:keepNext/>
      <w:numPr>
        <w:numId w:val="8"/>
      </w:numPr>
      <w:tabs>
        <w:tab w:val="left" w:pos="2160"/>
      </w:tabs>
      <w:spacing w:before="160" w:after="160" w:line="260" w:lineRule="atLeast"/>
      <w:ind w:left="1800"/>
    </w:pPr>
    <w:rPr>
      <w:rFonts w:ascii="Times" w:eastAsia="MS Mincho" w:hAnsi="Times" w:cs="Times"/>
      <w:color w:val="FF0000"/>
      <w:lang w:eastAsia="en-US"/>
    </w:rPr>
  </w:style>
  <w:style w:type="paragraph" w:customStyle="1" w:styleId="blt">
    <w:name w:val="blt"/>
    <w:aliases w:val="ballot note"/>
    <w:rsid w:val="00DC546D"/>
    <w:pPr>
      <w:spacing w:after="240"/>
      <w:ind w:left="720" w:hanging="360"/>
    </w:pPr>
    <w:rPr>
      <w:rFonts w:eastAsia="MS Mincho"/>
      <w:color w:val="993366"/>
      <w:sz w:val="24"/>
      <w:szCs w:val="24"/>
      <w:lang w:eastAsia="en-US"/>
    </w:rPr>
  </w:style>
  <w:style w:type="paragraph" w:customStyle="1" w:styleId="nl2l">
    <w:name w:val="nl2l"/>
    <w:aliases w:val="numbered list 2 last"/>
    <w:basedOn w:val="nl2"/>
    <w:rsid w:val="00DC546D"/>
  </w:style>
  <w:style w:type="paragraph" w:customStyle="1" w:styleId="nl3l">
    <w:name w:val="nl3l"/>
    <w:aliases w:val="numbered list 3 last"/>
    <w:basedOn w:val="nl3"/>
    <w:rsid w:val="00DC546D"/>
  </w:style>
  <w:style w:type="paragraph" w:customStyle="1" w:styleId="l1l">
    <w:name w:val="l1l"/>
    <w:aliases w:val="list 1 last"/>
    <w:basedOn w:val="Heading1"/>
    <w:rsid w:val="00DC546D"/>
    <w:pPr>
      <w:tabs>
        <w:tab w:val="clear" w:pos="794"/>
        <w:tab w:val="clear" w:pos="1191"/>
        <w:tab w:val="clear" w:pos="1588"/>
        <w:tab w:val="clear" w:pos="1985"/>
        <w:tab w:val="left" w:pos="1134"/>
        <w:tab w:val="left" w:pos="1871"/>
        <w:tab w:val="left" w:pos="2268"/>
      </w:tabs>
      <w:spacing w:before="280"/>
      <w:ind w:left="1134" w:hanging="1134"/>
      <w:jc w:val="left"/>
    </w:pPr>
    <w:rPr>
      <w:rFonts w:eastAsiaTheme="minorEastAsia"/>
      <w:sz w:val="28"/>
      <w:lang w:val="en-GB"/>
    </w:rPr>
  </w:style>
  <w:style w:type="paragraph" w:styleId="TableofFigures">
    <w:name w:val="table of figures"/>
    <w:basedOn w:val="Normal"/>
    <w:next w:val="Normal"/>
    <w:hidden/>
    <w:uiPriority w:val="99"/>
    <w:rsid w:val="00DC546D"/>
    <w:pPr>
      <w:tabs>
        <w:tab w:val="clear" w:pos="794"/>
        <w:tab w:val="clear" w:pos="1191"/>
        <w:tab w:val="clear" w:pos="1588"/>
        <w:tab w:val="clear" w:pos="1985"/>
      </w:tabs>
      <w:overflowPunct/>
      <w:autoSpaceDE/>
      <w:autoSpaceDN/>
      <w:adjustRightInd/>
      <w:spacing w:before="0" w:after="200" w:line="276" w:lineRule="auto"/>
      <w:ind w:left="400" w:hanging="400"/>
      <w:jc w:val="left"/>
      <w:textAlignment w:val="auto"/>
    </w:pPr>
    <w:rPr>
      <w:rFonts w:asciiTheme="minorHAnsi" w:eastAsiaTheme="minorHAnsi" w:hAnsiTheme="minorHAnsi" w:cstheme="minorBidi"/>
      <w:sz w:val="20"/>
      <w:szCs w:val="22"/>
      <w:lang w:val="de-DE"/>
    </w:rPr>
  </w:style>
  <w:style w:type="paragraph" w:customStyle="1" w:styleId="IBN">
    <w:name w:val="IBN"/>
    <w:basedOn w:val="Normal"/>
    <w:rsid w:val="00DC546D"/>
    <w:pPr>
      <w:widowControl w:val="0"/>
      <w:tabs>
        <w:tab w:val="clear" w:pos="794"/>
        <w:tab w:val="clear" w:pos="1191"/>
        <w:tab w:val="clear" w:pos="1588"/>
        <w:tab w:val="clear" w:pos="1985"/>
        <w:tab w:val="left" w:pos="567"/>
        <w:tab w:val="num" w:pos="3240"/>
      </w:tabs>
      <w:overflowPunct/>
      <w:spacing w:before="0" w:after="180" w:line="276" w:lineRule="auto"/>
      <w:ind w:left="568" w:hanging="284"/>
      <w:jc w:val="left"/>
      <w:textAlignment w:val="auto"/>
    </w:pPr>
    <w:rPr>
      <w:rFonts w:asciiTheme="minorHAnsi" w:eastAsiaTheme="minorHAnsi" w:hAnsiTheme="minorHAnsi" w:cstheme="minorBidi"/>
      <w:sz w:val="22"/>
      <w:szCs w:val="22"/>
      <w:lang w:val="en-GB"/>
    </w:rPr>
  </w:style>
  <w:style w:type="character" w:customStyle="1" w:styleId="ReferenceHeaderCharChar">
    <w:name w:val="Reference Header Char Char"/>
    <w:rsid w:val="00DC546D"/>
    <w:rPr>
      <w:rFonts w:ascii="Arial" w:hAnsi="Arial" w:cs="Arial"/>
      <w:b/>
      <w:bCs/>
      <w:sz w:val="20"/>
      <w:szCs w:val="20"/>
      <w:lang w:val="en-US"/>
    </w:rPr>
  </w:style>
  <w:style w:type="character" w:customStyle="1" w:styleId="c3">
    <w:name w:val="c3"/>
    <w:rsid w:val="00DC546D"/>
    <w:rPr>
      <w:rFonts w:ascii="Times New Roman" w:hAnsi="Times New Roman" w:cs="Times New Roman"/>
      <w:i/>
      <w:iCs/>
      <w:sz w:val="20"/>
      <w:szCs w:val="20"/>
      <w:lang w:val="en-US"/>
    </w:rPr>
  </w:style>
  <w:style w:type="character" w:customStyle="1" w:styleId="TableBodyText">
    <w:name w:val="Table Body Text"/>
    <w:rsid w:val="00DC546D"/>
    <w:rPr>
      <w:rFonts w:ascii="Arial" w:hAnsi="Arial" w:cs="Arial"/>
      <w:sz w:val="20"/>
      <w:szCs w:val="20"/>
      <w:lang w:val="en-US"/>
    </w:rPr>
  </w:style>
  <w:style w:type="paragraph" w:customStyle="1" w:styleId="TableHeader">
    <w:name w:val="Table Header"/>
    <w:basedOn w:val="Normal"/>
    <w:autoRedefine/>
    <w:rsid w:val="00DC546D"/>
    <w:pPr>
      <w:tabs>
        <w:tab w:val="clear" w:pos="794"/>
        <w:tab w:val="clear" w:pos="1191"/>
        <w:tab w:val="clear" w:pos="1588"/>
        <w:tab w:val="clear" w:pos="1985"/>
      </w:tabs>
      <w:overflowPunct/>
      <w:autoSpaceDE/>
      <w:autoSpaceDN/>
      <w:adjustRightInd/>
      <w:spacing w:before="60" w:line="276" w:lineRule="auto"/>
      <w:jc w:val="left"/>
      <w:textAlignment w:val="auto"/>
    </w:pPr>
    <w:rPr>
      <w:rFonts w:asciiTheme="minorHAnsi" w:eastAsiaTheme="minorHAnsi" w:hAnsiTheme="minorHAnsi" w:cstheme="minorBidi"/>
      <w:spacing w:val="-5"/>
      <w:sz w:val="22"/>
      <w:szCs w:val="22"/>
      <w:lang w:val="de-DE"/>
    </w:rPr>
  </w:style>
  <w:style w:type="paragraph" w:customStyle="1" w:styleId="TableBody2">
    <w:name w:val="Table Body2"/>
    <w:basedOn w:val="Normal"/>
    <w:rsid w:val="00DC546D"/>
    <w:pPr>
      <w:tabs>
        <w:tab w:val="clear" w:pos="794"/>
        <w:tab w:val="clear" w:pos="1191"/>
        <w:tab w:val="clear" w:pos="1588"/>
        <w:tab w:val="clear" w:pos="1985"/>
      </w:tabs>
      <w:overflowPunct/>
      <w:autoSpaceDE/>
      <w:autoSpaceDN/>
      <w:adjustRightInd/>
      <w:spacing w:before="0" w:line="276" w:lineRule="auto"/>
      <w:jc w:val="left"/>
      <w:textAlignment w:val="auto"/>
    </w:pPr>
    <w:rPr>
      <w:rFonts w:ascii="Arial" w:eastAsiaTheme="minorHAnsi" w:hAnsi="Arial" w:cs="Arial"/>
      <w:kern w:val="2"/>
      <w:sz w:val="22"/>
      <w:szCs w:val="22"/>
      <w:lang w:val="de-DE"/>
    </w:rPr>
  </w:style>
  <w:style w:type="paragraph" w:customStyle="1" w:styleId="FFTitle">
    <w:name w:val="FF Title"/>
    <w:basedOn w:val="Normal"/>
    <w:rsid w:val="00DC546D"/>
    <w:pPr>
      <w:tabs>
        <w:tab w:val="clear" w:pos="794"/>
        <w:tab w:val="clear" w:pos="1191"/>
        <w:tab w:val="clear" w:pos="1588"/>
        <w:tab w:val="clear" w:pos="1985"/>
      </w:tabs>
      <w:overflowPunct/>
      <w:autoSpaceDE/>
      <w:autoSpaceDN/>
      <w:adjustRightInd/>
      <w:spacing w:before="240" w:after="120" w:line="276" w:lineRule="auto"/>
      <w:jc w:val="center"/>
      <w:textAlignment w:val="auto"/>
    </w:pPr>
    <w:rPr>
      <w:rFonts w:ascii="Helvetica" w:eastAsiaTheme="minorHAnsi" w:hAnsi="Helvetica" w:cs="Helvetica"/>
      <w:b/>
      <w:bCs/>
      <w:i/>
      <w:iCs/>
      <w:sz w:val="16"/>
      <w:szCs w:val="16"/>
      <w:lang w:val="de-DE"/>
    </w:rPr>
  </w:style>
  <w:style w:type="paragraph" w:customStyle="1" w:styleId="Body0">
    <w:name w:val="Body"/>
    <w:basedOn w:val="Normal"/>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Theme="minorHAnsi" w:hAnsi="Times" w:cs="Times"/>
      <w:kern w:val="28"/>
      <w:sz w:val="22"/>
      <w:szCs w:val="22"/>
      <w:lang w:val="de-DE"/>
    </w:rPr>
  </w:style>
  <w:style w:type="paragraph" w:customStyle="1" w:styleId="Text">
    <w:name w:val="Text"/>
    <w:aliases w:val="no after,T,Text HMappIEEEnc,Text IEEEappHMrj,Text HMappIEEEn"/>
    <w:basedOn w:val="Body0"/>
    <w:rsid w:val="00DC546D"/>
  </w:style>
  <w:style w:type="paragraph" w:customStyle="1" w:styleId="DeltaViewTableHeading">
    <w:name w:val="DeltaView Table Heading"/>
    <w:basedOn w:val="Normal"/>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Arial" w:eastAsiaTheme="minorHAnsi" w:hAnsi="Arial" w:cs="Arial"/>
      <w:b/>
      <w:bCs/>
      <w:szCs w:val="24"/>
      <w:lang w:val="de-DE"/>
    </w:rPr>
  </w:style>
  <w:style w:type="paragraph" w:customStyle="1" w:styleId="DeltaViewTableBody">
    <w:name w:val="DeltaView Table Body"/>
    <w:basedOn w:val="Normal"/>
    <w:rsid w:val="00DC546D"/>
    <w:pPr>
      <w:tabs>
        <w:tab w:val="clear" w:pos="794"/>
        <w:tab w:val="clear" w:pos="1191"/>
        <w:tab w:val="clear" w:pos="1588"/>
        <w:tab w:val="clear" w:pos="1985"/>
      </w:tabs>
      <w:overflowPunct/>
      <w:autoSpaceDE/>
      <w:autoSpaceDN/>
      <w:adjustRightInd/>
      <w:spacing w:before="0" w:line="276" w:lineRule="auto"/>
      <w:jc w:val="left"/>
      <w:textAlignment w:val="auto"/>
    </w:pPr>
    <w:rPr>
      <w:rFonts w:ascii="Arial" w:eastAsiaTheme="minorHAnsi" w:hAnsi="Arial" w:cs="Arial"/>
      <w:szCs w:val="24"/>
      <w:lang w:val="de-DE"/>
    </w:rPr>
  </w:style>
  <w:style w:type="paragraph" w:customStyle="1" w:styleId="DeltaViewAnnounce">
    <w:name w:val="DeltaView Announce"/>
    <w:rsid w:val="00DC546D"/>
    <w:pPr>
      <w:autoSpaceDE w:val="0"/>
      <w:autoSpaceDN w:val="0"/>
      <w:adjustRightInd w:val="0"/>
      <w:spacing w:before="100" w:beforeAutospacing="1" w:after="100" w:afterAutospacing="1"/>
    </w:pPr>
    <w:rPr>
      <w:rFonts w:ascii="Arial" w:eastAsia="MS Mincho" w:hAnsi="Arial" w:cs="Arial"/>
      <w:sz w:val="24"/>
      <w:szCs w:val="24"/>
      <w:lang w:val="en-GB" w:eastAsia="en-US"/>
    </w:rPr>
  </w:style>
  <w:style w:type="character" w:customStyle="1" w:styleId="DeltaViewInsertion">
    <w:name w:val="DeltaView Insertion"/>
    <w:rsid w:val="00DC546D"/>
    <w:rPr>
      <w:color w:val="0000FF"/>
      <w:u w:val="double"/>
    </w:rPr>
  </w:style>
  <w:style w:type="character" w:customStyle="1" w:styleId="DeltaViewDeletion">
    <w:name w:val="DeltaView Deletion"/>
    <w:rsid w:val="00DC546D"/>
    <w:rPr>
      <w:strike/>
      <w:color w:val="FF0000"/>
    </w:rPr>
  </w:style>
  <w:style w:type="character" w:customStyle="1" w:styleId="DeltaViewMoveSource">
    <w:name w:val="DeltaView Move Source"/>
    <w:rsid w:val="00DC546D"/>
    <w:rPr>
      <w:strike/>
      <w:color w:val="00C000"/>
    </w:rPr>
  </w:style>
  <w:style w:type="character" w:customStyle="1" w:styleId="DeltaViewMoveDestination">
    <w:name w:val="DeltaView Move Destination"/>
    <w:rsid w:val="00DC546D"/>
    <w:rPr>
      <w:color w:val="00C000"/>
      <w:u w:val="double"/>
    </w:rPr>
  </w:style>
  <w:style w:type="character" w:customStyle="1" w:styleId="DeltaViewChangeNumber">
    <w:name w:val="DeltaView Change Number"/>
    <w:rsid w:val="00DC546D"/>
    <w:rPr>
      <w:color w:val="000000"/>
      <w:vertAlign w:val="superscript"/>
    </w:rPr>
  </w:style>
  <w:style w:type="character" w:customStyle="1" w:styleId="DeltaViewDelimiter">
    <w:name w:val="DeltaView Delimiter"/>
    <w:rsid w:val="00DC546D"/>
  </w:style>
  <w:style w:type="character" w:customStyle="1" w:styleId="DeltaViewFormatChange">
    <w:name w:val="DeltaView Format Change"/>
    <w:rsid w:val="00DC546D"/>
    <w:rPr>
      <w:color w:val="000000"/>
    </w:rPr>
  </w:style>
  <w:style w:type="character" w:customStyle="1" w:styleId="DeltaViewMovedDeletion">
    <w:name w:val="DeltaView Moved Deletion"/>
    <w:rsid w:val="00DC546D"/>
    <w:rPr>
      <w:strike/>
      <w:color w:val="C08080"/>
    </w:rPr>
  </w:style>
  <w:style w:type="character" w:customStyle="1" w:styleId="DeltaViewComment">
    <w:name w:val="DeltaView Comment"/>
    <w:rsid w:val="00DC546D"/>
    <w:rPr>
      <w:color w:val="000000"/>
    </w:rPr>
  </w:style>
  <w:style w:type="character" w:customStyle="1" w:styleId="DeltaViewStyleChangeText">
    <w:name w:val="DeltaView Style Change Text"/>
    <w:rsid w:val="00DC546D"/>
    <w:rPr>
      <w:color w:val="000000"/>
      <w:u w:val="double"/>
    </w:rPr>
  </w:style>
  <w:style w:type="character" w:customStyle="1" w:styleId="DeltaViewStyleChangeLabel">
    <w:name w:val="DeltaView Style Change Label"/>
    <w:rsid w:val="00DC546D"/>
    <w:rPr>
      <w:color w:val="000000"/>
    </w:rPr>
  </w:style>
  <w:style w:type="character" w:customStyle="1" w:styleId="DeltaViewInsertedComment">
    <w:name w:val="DeltaView Inserted Comment"/>
    <w:rsid w:val="00DC546D"/>
    <w:rPr>
      <w:color w:val="0000FF"/>
      <w:u w:val="double"/>
    </w:rPr>
  </w:style>
  <w:style w:type="character" w:customStyle="1" w:styleId="DeltaViewDeletedComment">
    <w:name w:val="DeltaView Deleted Comment"/>
    <w:rsid w:val="00DC546D"/>
    <w:rPr>
      <w:strike/>
      <w:color w:val="FF0000"/>
    </w:rPr>
  </w:style>
  <w:style w:type="table" w:styleId="TableGrid8">
    <w:name w:val="Table Grid 8"/>
    <w:basedOn w:val="TableNormal"/>
    <w:rsid w:val="00DC546D"/>
    <w:rPr>
      <w:rFonts w:eastAsia="MS Mincho"/>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
    <w:name w:val="Custom 1"/>
    <w:basedOn w:val="TableGrid8"/>
    <w:rsid w:val="00DC546D"/>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paragraph" w:styleId="Subtitle">
    <w:name w:val="Subtitle"/>
    <w:basedOn w:val="Normal"/>
    <w:link w:val="SubtitleChar"/>
    <w:qFormat/>
    <w:rsid w:val="00DC546D"/>
    <w:pPr>
      <w:tabs>
        <w:tab w:val="clear" w:pos="794"/>
        <w:tab w:val="clear" w:pos="1191"/>
        <w:tab w:val="clear" w:pos="1588"/>
        <w:tab w:val="clear" w:pos="1985"/>
      </w:tabs>
      <w:overflowPunct/>
      <w:autoSpaceDE/>
      <w:autoSpaceDN/>
      <w:adjustRightInd/>
      <w:spacing w:before="0" w:after="60" w:line="276" w:lineRule="auto"/>
      <w:jc w:val="center"/>
      <w:textAlignment w:val="auto"/>
    </w:pPr>
    <w:rPr>
      <w:rFonts w:ascii="Helvetica" w:eastAsia="MS Mincho" w:hAnsi="Helvetica"/>
      <w:i/>
      <w:sz w:val="20"/>
      <w:lang w:val="en-GB"/>
    </w:rPr>
  </w:style>
  <w:style w:type="character" w:customStyle="1" w:styleId="SubtitleChar">
    <w:name w:val="Subtitle Char"/>
    <w:basedOn w:val="DefaultParagraphFont"/>
    <w:link w:val="Subtitle"/>
    <w:rsid w:val="00DC546D"/>
    <w:rPr>
      <w:rFonts w:ascii="Helvetica" w:eastAsia="MS Mincho" w:hAnsi="Helvetica"/>
      <w:i/>
      <w:lang w:val="en-GB" w:eastAsia="en-US"/>
    </w:rPr>
  </w:style>
  <w:style w:type="paragraph" w:customStyle="1" w:styleId="Tableheader0">
    <w:name w:val="Table header"/>
    <w:basedOn w:val="Normal"/>
    <w:locked/>
    <w:rsid w:val="00DC546D"/>
    <w:pPr>
      <w:keepNext/>
      <w:tabs>
        <w:tab w:val="clear" w:pos="794"/>
        <w:tab w:val="clear" w:pos="1191"/>
        <w:tab w:val="clear" w:pos="1588"/>
        <w:tab w:val="clear" w:pos="1985"/>
      </w:tabs>
      <w:overflowPunct/>
      <w:autoSpaceDE/>
      <w:autoSpaceDN/>
      <w:adjustRightInd/>
      <w:spacing w:after="120" w:line="276" w:lineRule="auto"/>
      <w:jc w:val="center"/>
      <w:textAlignment w:val="auto"/>
    </w:pPr>
    <w:rPr>
      <w:rFonts w:ascii="Arial" w:eastAsiaTheme="minorEastAsia" w:hAnsi="Arial" w:cstheme="minorBidi"/>
      <w:b/>
      <w:sz w:val="20"/>
      <w:szCs w:val="22"/>
      <w:lang w:val="de-DE"/>
    </w:rPr>
  </w:style>
  <w:style w:type="character" w:customStyle="1" w:styleId="12ptBold">
    <w:name w:val="12pt Bold"/>
    <w:rsid w:val="00DC546D"/>
    <w:rPr>
      <w:b/>
      <w:bCs/>
      <w:sz w:val="24"/>
    </w:rPr>
  </w:style>
  <w:style w:type="paragraph" w:customStyle="1" w:styleId="TableText5">
    <w:name w:val="Table Text"/>
    <w:basedOn w:val="Normal"/>
    <w:rsid w:val="00DC546D"/>
    <w:pPr>
      <w:tabs>
        <w:tab w:val="clear" w:pos="794"/>
        <w:tab w:val="clear" w:pos="1191"/>
        <w:tab w:val="clear" w:pos="1588"/>
        <w:tab w:val="clear" w:pos="1985"/>
      </w:tabs>
      <w:overflowPunct/>
      <w:autoSpaceDE/>
      <w:autoSpaceDN/>
      <w:adjustRightInd/>
      <w:spacing w:before="60" w:after="60" w:line="276" w:lineRule="auto"/>
      <w:jc w:val="left"/>
      <w:textAlignment w:val="auto"/>
    </w:pPr>
    <w:rPr>
      <w:rFonts w:ascii="Times" w:eastAsiaTheme="minorEastAsia" w:hAnsi="Times" w:cstheme="minorBidi"/>
      <w:sz w:val="20"/>
      <w:szCs w:val="22"/>
      <w:lang w:val="de-DE"/>
    </w:rPr>
  </w:style>
  <w:style w:type="paragraph" w:customStyle="1" w:styleId="TableBody">
    <w:name w:val="Table Body"/>
    <w:basedOn w:val="Normal"/>
    <w:rsid w:val="00DC546D"/>
    <w:pPr>
      <w:tabs>
        <w:tab w:val="clear" w:pos="794"/>
        <w:tab w:val="clear" w:pos="1191"/>
        <w:tab w:val="clear" w:pos="1588"/>
        <w:tab w:val="clear" w:pos="1985"/>
      </w:tabs>
      <w:overflowPunct/>
      <w:autoSpaceDE/>
      <w:autoSpaceDN/>
      <w:adjustRightInd/>
      <w:spacing w:before="60" w:after="60" w:line="276" w:lineRule="auto"/>
      <w:jc w:val="left"/>
      <w:textAlignment w:val="auto"/>
    </w:pPr>
    <w:rPr>
      <w:rFonts w:ascii="Times" w:eastAsiaTheme="minorEastAsia" w:hAnsi="Times" w:cstheme="minorBidi"/>
      <w:sz w:val="20"/>
      <w:szCs w:val="22"/>
      <w:lang w:val="de-DE"/>
    </w:rPr>
  </w:style>
  <w:style w:type="paragraph" w:customStyle="1" w:styleId="Picture">
    <w:name w:val="Picture"/>
    <w:basedOn w:val="Normal"/>
    <w:rsid w:val="00DC546D"/>
    <w:pPr>
      <w:keepNext/>
      <w:tabs>
        <w:tab w:val="clear" w:pos="794"/>
        <w:tab w:val="clear" w:pos="1191"/>
        <w:tab w:val="clear" w:pos="1588"/>
        <w:tab w:val="clear" w:pos="1985"/>
      </w:tabs>
      <w:overflowPunct/>
      <w:autoSpaceDE/>
      <w:autoSpaceDN/>
      <w:adjustRightInd/>
      <w:spacing w:before="240" w:after="120" w:line="276" w:lineRule="auto"/>
      <w:jc w:val="center"/>
      <w:textAlignment w:val="auto"/>
    </w:pPr>
    <w:rPr>
      <w:rFonts w:ascii="Times" w:eastAsiaTheme="minorEastAsia" w:hAnsi="Times" w:cstheme="minorBidi"/>
      <w:sz w:val="20"/>
      <w:szCs w:val="22"/>
      <w:lang w:val="de-DE"/>
    </w:rPr>
  </w:style>
  <w:style w:type="paragraph" w:customStyle="1" w:styleId="HeadingNoNum">
    <w:name w:val="HeadingNoNum"/>
    <w:basedOn w:val="Normal"/>
    <w:link w:val="HeadingNoNumChar"/>
    <w:rsid w:val="00DC546D"/>
    <w:pPr>
      <w:keepNext/>
      <w:tabs>
        <w:tab w:val="clear" w:pos="794"/>
        <w:tab w:val="clear" w:pos="1191"/>
        <w:tab w:val="clear" w:pos="1588"/>
        <w:tab w:val="clear" w:pos="1985"/>
      </w:tabs>
      <w:overflowPunct/>
      <w:autoSpaceDE/>
      <w:autoSpaceDN/>
      <w:adjustRightInd/>
      <w:spacing w:before="240" w:after="120" w:line="276" w:lineRule="auto"/>
      <w:jc w:val="left"/>
      <w:textAlignment w:val="auto"/>
    </w:pPr>
    <w:rPr>
      <w:rFonts w:ascii="Arial" w:eastAsia="MS Mincho" w:hAnsi="Arial"/>
      <w:b/>
      <w:bCs/>
      <w:sz w:val="20"/>
      <w:szCs w:val="24"/>
      <w:lang w:val="en-GB"/>
    </w:rPr>
  </w:style>
  <w:style w:type="character" w:customStyle="1" w:styleId="HeadingNoNumChar">
    <w:name w:val="HeadingNoNum Char"/>
    <w:link w:val="HeadingNoNum"/>
    <w:rsid w:val="00DC546D"/>
    <w:rPr>
      <w:rFonts w:ascii="Arial" w:eastAsia="MS Mincho" w:hAnsi="Arial"/>
      <w:b/>
      <w:bCs/>
      <w:szCs w:val="24"/>
      <w:lang w:val="en-GB" w:eastAsia="en-US"/>
    </w:rPr>
  </w:style>
  <w:style w:type="paragraph" w:customStyle="1" w:styleId="Annex">
    <w:name w:val="Annex"/>
    <w:basedOn w:val="Heading1"/>
    <w:rsid w:val="00DC546D"/>
    <w:pPr>
      <w:keepLines w:val="0"/>
      <w:numPr>
        <w:numId w:val="24"/>
      </w:numPr>
      <w:pBdr>
        <w:top w:val="single" w:sz="12" w:space="5" w:color="auto"/>
      </w:pBdr>
      <w:tabs>
        <w:tab w:val="clear" w:pos="794"/>
        <w:tab w:val="clear" w:pos="1191"/>
        <w:tab w:val="clear" w:pos="1588"/>
        <w:tab w:val="clear" w:pos="1985"/>
      </w:tabs>
      <w:overflowPunct/>
      <w:autoSpaceDE/>
      <w:autoSpaceDN/>
      <w:adjustRightInd/>
      <w:spacing w:before="240" w:after="180" w:line="276" w:lineRule="auto"/>
      <w:ind w:right="-187"/>
      <w:textAlignment w:val="auto"/>
    </w:pPr>
    <w:rPr>
      <w:rFonts w:ascii="Arial" w:eastAsiaTheme="minorEastAsia" w:hAnsi="Arial" w:cs="Arial"/>
      <w:sz w:val="32"/>
      <w:szCs w:val="24"/>
      <w:lang w:val="en-GB"/>
    </w:rPr>
  </w:style>
  <w:style w:type="paragraph" w:customStyle="1" w:styleId="Appendix1">
    <w:name w:val="Appendix 1"/>
    <w:basedOn w:val="Normal"/>
    <w:rsid w:val="00DC546D"/>
    <w:pPr>
      <w:keepNext/>
      <w:pageBreakBefore/>
      <w:numPr>
        <w:numId w:val="25"/>
      </w:numPr>
      <w:pBdr>
        <w:top w:val="single" w:sz="12" w:space="1" w:color="auto"/>
      </w:pBdr>
      <w:tabs>
        <w:tab w:val="clear" w:pos="794"/>
        <w:tab w:val="clear" w:pos="1191"/>
        <w:tab w:val="clear" w:pos="1588"/>
        <w:tab w:val="clear" w:pos="1985"/>
      </w:tabs>
      <w:overflowPunct/>
      <w:autoSpaceDE/>
      <w:autoSpaceDN/>
      <w:adjustRightInd/>
      <w:spacing w:before="0" w:after="120" w:line="276" w:lineRule="auto"/>
      <w:jc w:val="left"/>
      <w:textAlignment w:val="auto"/>
    </w:pPr>
    <w:rPr>
      <w:rFonts w:ascii="Arial" w:hAnsi="Arial" w:cstheme="minorBidi"/>
      <w:b/>
      <w:sz w:val="32"/>
      <w:szCs w:val="22"/>
      <w:lang w:val="de-DE"/>
    </w:rPr>
  </w:style>
  <w:style w:type="paragraph" w:customStyle="1" w:styleId="Appendix2">
    <w:name w:val="Appendix 2"/>
    <w:basedOn w:val="Appendix1"/>
    <w:rsid w:val="00DC546D"/>
    <w:pPr>
      <w:numPr>
        <w:ilvl w:val="1"/>
      </w:numPr>
      <w:tabs>
        <w:tab w:val="clear" w:pos="576"/>
        <w:tab w:val="num" w:pos="432"/>
      </w:tabs>
      <w:ind w:left="432" w:hanging="432"/>
    </w:pPr>
  </w:style>
  <w:style w:type="paragraph" w:customStyle="1" w:styleId="Appendix3">
    <w:name w:val="Appendix 3"/>
    <w:basedOn w:val="Appendix1"/>
    <w:rsid w:val="00DC546D"/>
    <w:pPr>
      <w:numPr>
        <w:ilvl w:val="2"/>
      </w:numPr>
      <w:tabs>
        <w:tab w:val="clear" w:pos="720"/>
        <w:tab w:val="num" w:pos="432"/>
      </w:tabs>
      <w:ind w:left="432" w:hanging="432"/>
    </w:pPr>
  </w:style>
  <w:style w:type="paragraph" w:customStyle="1" w:styleId="Appendix4">
    <w:name w:val="Appendix 4"/>
    <w:qFormat/>
    <w:rsid w:val="00DC546D"/>
    <w:pPr>
      <w:numPr>
        <w:ilvl w:val="3"/>
        <w:numId w:val="25"/>
      </w:numPr>
      <w:spacing w:after="120"/>
    </w:pPr>
    <w:rPr>
      <w:rFonts w:ascii="Arial" w:hAnsi="Arial"/>
      <w:b/>
      <w:bCs/>
      <w:szCs w:val="24"/>
      <w:lang w:eastAsia="en-US"/>
    </w:rPr>
  </w:style>
  <w:style w:type="paragraph" w:customStyle="1" w:styleId="Appendix5">
    <w:name w:val="Appendix 5"/>
    <w:qFormat/>
    <w:rsid w:val="00DC546D"/>
    <w:pPr>
      <w:numPr>
        <w:ilvl w:val="4"/>
        <w:numId w:val="25"/>
      </w:numPr>
      <w:spacing w:after="120"/>
      <w:outlineLvl w:val="4"/>
    </w:pPr>
    <w:rPr>
      <w:rFonts w:ascii="Arial" w:hAnsi="Arial"/>
      <w:b/>
      <w:szCs w:val="24"/>
      <w:lang w:eastAsia="en-US"/>
    </w:rPr>
  </w:style>
  <w:style w:type="paragraph" w:customStyle="1" w:styleId="Appendix6">
    <w:name w:val="Appendix 6"/>
    <w:qFormat/>
    <w:rsid w:val="00DC546D"/>
    <w:pPr>
      <w:numPr>
        <w:ilvl w:val="5"/>
        <w:numId w:val="25"/>
      </w:numPr>
      <w:spacing w:after="120"/>
      <w:outlineLvl w:val="5"/>
    </w:pPr>
    <w:rPr>
      <w:rFonts w:ascii="Arial" w:hAnsi="Arial"/>
      <w:b/>
      <w:szCs w:val="24"/>
      <w:lang w:eastAsia="en-US"/>
    </w:rPr>
  </w:style>
  <w:style w:type="paragraph" w:customStyle="1" w:styleId="Appendix7">
    <w:name w:val="Appendix 7"/>
    <w:qFormat/>
    <w:rsid w:val="00DC546D"/>
    <w:pPr>
      <w:numPr>
        <w:ilvl w:val="6"/>
        <w:numId w:val="25"/>
      </w:numPr>
      <w:spacing w:after="120"/>
      <w:outlineLvl w:val="6"/>
    </w:pPr>
    <w:rPr>
      <w:rFonts w:ascii="Arial" w:hAnsi="Arial"/>
      <w:b/>
      <w:szCs w:val="24"/>
      <w:lang w:eastAsia="en-US"/>
    </w:rPr>
  </w:style>
  <w:style w:type="table" w:customStyle="1" w:styleId="TableStyle1Custom">
    <w:name w:val="Table Style1 Custom"/>
    <w:basedOn w:val="TableGrid8"/>
    <w:rsid w:val="00DC546D"/>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tah0">
    <w:name w:val="tah"/>
    <w:basedOn w:val="Normal"/>
    <w:rsid w:val="00DC546D"/>
    <w:pPr>
      <w:tabs>
        <w:tab w:val="clear" w:pos="794"/>
        <w:tab w:val="clear" w:pos="1191"/>
        <w:tab w:val="clear" w:pos="1588"/>
        <w:tab w:val="clear" w:pos="1985"/>
      </w:tabs>
      <w:autoSpaceDE/>
      <w:autoSpaceDN/>
      <w:adjustRightInd/>
      <w:spacing w:before="0" w:after="120" w:line="276" w:lineRule="auto"/>
      <w:jc w:val="center"/>
      <w:textAlignment w:val="auto"/>
    </w:pPr>
    <w:rPr>
      <w:rFonts w:ascii="Arial" w:eastAsia="Calibri" w:hAnsi="Arial" w:cs="Arial"/>
      <w:b/>
      <w:bCs/>
      <w:sz w:val="18"/>
      <w:szCs w:val="18"/>
      <w:lang w:val="de-DE" w:bidi="he-IL"/>
    </w:rPr>
  </w:style>
  <w:style w:type="paragraph" w:customStyle="1" w:styleId="tac0">
    <w:name w:val="tac"/>
    <w:basedOn w:val="Normal"/>
    <w:rsid w:val="00DC546D"/>
    <w:pPr>
      <w:tabs>
        <w:tab w:val="clear" w:pos="794"/>
        <w:tab w:val="clear" w:pos="1191"/>
        <w:tab w:val="clear" w:pos="1588"/>
        <w:tab w:val="clear" w:pos="1985"/>
      </w:tabs>
      <w:autoSpaceDE/>
      <w:autoSpaceDN/>
      <w:adjustRightInd/>
      <w:spacing w:before="0" w:after="120" w:line="276" w:lineRule="auto"/>
      <w:jc w:val="center"/>
      <w:textAlignment w:val="auto"/>
    </w:pPr>
    <w:rPr>
      <w:rFonts w:ascii="Arial" w:eastAsia="Calibri" w:hAnsi="Arial" w:cs="Arial"/>
      <w:sz w:val="18"/>
      <w:szCs w:val="18"/>
      <w:lang w:val="de-DE" w:bidi="he-IL"/>
    </w:rPr>
  </w:style>
  <w:style w:type="paragraph" w:customStyle="1" w:styleId="equation">
    <w:name w:val="equation"/>
    <w:next w:val="BodyText"/>
    <w:rsid w:val="00DC546D"/>
    <w:pPr>
      <w:numPr>
        <w:numId w:val="26"/>
      </w:numPr>
      <w:spacing w:before="120" w:after="120"/>
    </w:pPr>
    <w:rPr>
      <w:rFonts w:eastAsia="MS Mincho"/>
      <w:szCs w:val="24"/>
      <w:lang w:eastAsia="en-US"/>
    </w:rPr>
  </w:style>
  <w:style w:type="paragraph" w:styleId="Bibliography">
    <w:name w:val="Bibliography"/>
    <w:basedOn w:val="Normal"/>
    <w:next w:val="Normal"/>
    <w:uiPriority w:val="37"/>
    <w:semiHidden/>
    <w:unhideWhenUsed/>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Theme="minorEastAsia" w:hAnsi="Times" w:cstheme="minorBidi"/>
      <w:sz w:val="20"/>
      <w:szCs w:val="22"/>
      <w:lang w:val="de-DE"/>
    </w:rPr>
  </w:style>
  <w:style w:type="paragraph" w:styleId="BlockText">
    <w:name w:val="Block Text"/>
    <w:basedOn w:val="Normal"/>
    <w:unhideWhenUsed/>
    <w:rsid w:val="00DC546D"/>
    <w:pPr>
      <w:pBdr>
        <w:top w:val="single" w:sz="2" w:space="10" w:color="4F81BD" w:shadow="1"/>
        <w:left w:val="single" w:sz="2" w:space="10" w:color="4F81BD" w:shadow="1"/>
        <w:bottom w:val="single" w:sz="2" w:space="10" w:color="4F81BD" w:shadow="1"/>
        <w:right w:val="single" w:sz="2" w:space="10" w:color="4F81BD" w:shadow="1"/>
      </w:pBdr>
      <w:tabs>
        <w:tab w:val="clear" w:pos="794"/>
        <w:tab w:val="clear" w:pos="1191"/>
        <w:tab w:val="clear" w:pos="1588"/>
        <w:tab w:val="clear" w:pos="1985"/>
      </w:tabs>
      <w:overflowPunct/>
      <w:autoSpaceDE/>
      <w:autoSpaceDN/>
      <w:adjustRightInd/>
      <w:spacing w:before="0" w:after="120" w:line="276" w:lineRule="auto"/>
      <w:ind w:left="1152" w:right="1152"/>
      <w:jc w:val="left"/>
      <w:textAlignment w:val="auto"/>
    </w:pPr>
    <w:rPr>
      <w:rFonts w:ascii="Calibri" w:eastAsiaTheme="minorEastAsia" w:hAnsi="Calibri"/>
      <w:i/>
      <w:iCs/>
      <w:color w:val="4F81BD"/>
      <w:sz w:val="20"/>
      <w:szCs w:val="22"/>
      <w:lang w:val="de-DE"/>
    </w:rPr>
  </w:style>
  <w:style w:type="paragraph" w:styleId="BodyTextFirstIndent">
    <w:name w:val="Body Text First Indent"/>
    <w:basedOn w:val="BodyText"/>
    <w:link w:val="BodyTextFirstIndentChar"/>
    <w:uiPriority w:val="99"/>
    <w:unhideWhenUsed/>
    <w:rsid w:val="00DC546D"/>
    <w:pPr>
      <w:keepNext w:val="0"/>
      <w:keepLines w:val="0"/>
      <w:widowControl/>
      <w:tabs>
        <w:tab w:val="clear" w:pos="90"/>
        <w:tab w:val="clear" w:pos="794"/>
        <w:tab w:val="clear" w:pos="1191"/>
        <w:tab w:val="clear" w:pos="1588"/>
        <w:tab w:val="clear" w:pos="1985"/>
      </w:tabs>
      <w:overflowPunct/>
      <w:autoSpaceDE/>
      <w:autoSpaceDN/>
      <w:adjustRightInd/>
      <w:spacing w:before="0" w:after="120" w:line="276" w:lineRule="auto"/>
      <w:ind w:firstLine="360"/>
      <w:textAlignment w:val="auto"/>
    </w:pPr>
    <w:rPr>
      <w:rFonts w:ascii="Times" w:eastAsia="Batang" w:hAnsi="Times"/>
      <w:color w:val="auto"/>
      <w:sz w:val="24"/>
      <w:szCs w:val="24"/>
      <w:lang w:eastAsia="ko-KR"/>
    </w:rPr>
  </w:style>
  <w:style w:type="character" w:customStyle="1" w:styleId="BodyTextFirstIndentChar">
    <w:name w:val="Body Text First Indent Char"/>
    <w:basedOn w:val="BodyTextChar"/>
    <w:link w:val="BodyTextFirstIndent"/>
    <w:uiPriority w:val="99"/>
    <w:rsid w:val="00DC546D"/>
    <w:rPr>
      <w:rFonts w:ascii="Times" w:eastAsia="Batang" w:hAnsi="Times"/>
      <w:sz w:val="24"/>
      <w:szCs w:val="24"/>
      <w:lang w:val="en-GB" w:eastAsia="ko-KR"/>
    </w:rPr>
  </w:style>
  <w:style w:type="paragraph" w:styleId="BodyTextFirstIndent2">
    <w:name w:val="Body Text First Indent 2"/>
    <w:basedOn w:val="BodyTextIndent"/>
    <w:link w:val="BodyTextFirstIndent2Char"/>
    <w:uiPriority w:val="99"/>
    <w:unhideWhenUsed/>
    <w:rsid w:val="00DC546D"/>
    <w:pPr>
      <w:tabs>
        <w:tab w:val="clear" w:pos="794"/>
        <w:tab w:val="clear" w:pos="1191"/>
        <w:tab w:val="clear" w:pos="1588"/>
        <w:tab w:val="clear" w:pos="1985"/>
      </w:tabs>
      <w:spacing w:before="0" w:line="276" w:lineRule="auto"/>
      <w:ind w:firstLine="360"/>
    </w:pPr>
    <w:rPr>
      <w:rFonts w:ascii="Times" w:eastAsia="MS Mincho" w:hAnsi="Times"/>
      <w:sz w:val="20"/>
      <w:szCs w:val="24"/>
    </w:rPr>
  </w:style>
  <w:style w:type="character" w:customStyle="1" w:styleId="BodyTextFirstIndent2Char">
    <w:name w:val="Body Text First Indent 2 Char"/>
    <w:basedOn w:val="BodyTextIndentChar"/>
    <w:link w:val="BodyTextFirstIndent2"/>
    <w:uiPriority w:val="99"/>
    <w:rsid w:val="00DC546D"/>
    <w:rPr>
      <w:rFonts w:ascii="Times" w:eastAsia="MS Mincho" w:hAnsi="Times"/>
      <w:sz w:val="24"/>
      <w:szCs w:val="24"/>
      <w:lang w:val="en-GB" w:eastAsia="en-US"/>
    </w:rPr>
  </w:style>
  <w:style w:type="paragraph" w:styleId="BodyTextIndent3">
    <w:name w:val="Body Text Indent 3"/>
    <w:basedOn w:val="Normal"/>
    <w:link w:val="BodyTextIndent3Char"/>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360"/>
      <w:jc w:val="left"/>
      <w:textAlignment w:val="auto"/>
    </w:pPr>
    <w:rPr>
      <w:rFonts w:ascii="Times" w:eastAsia="MS Mincho" w:hAnsi="Times"/>
      <w:sz w:val="16"/>
      <w:szCs w:val="16"/>
      <w:lang w:val="en-GB"/>
    </w:rPr>
  </w:style>
  <w:style w:type="character" w:customStyle="1" w:styleId="BodyTextIndent3Char">
    <w:name w:val="Body Text Indent 3 Char"/>
    <w:basedOn w:val="DefaultParagraphFont"/>
    <w:link w:val="BodyTextIndent3"/>
    <w:uiPriority w:val="99"/>
    <w:rsid w:val="00DC546D"/>
    <w:rPr>
      <w:rFonts w:ascii="Times" w:eastAsia="MS Mincho" w:hAnsi="Times"/>
      <w:sz w:val="16"/>
      <w:szCs w:val="16"/>
      <w:lang w:val="en-GB" w:eastAsia="en-US"/>
    </w:rPr>
  </w:style>
  <w:style w:type="paragraph" w:styleId="Closing">
    <w:name w:val="Closing"/>
    <w:basedOn w:val="Normal"/>
    <w:link w:val="Closing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ind w:left="4320"/>
      <w:jc w:val="left"/>
      <w:textAlignment w:val="auto"/>
    </w:pPr>
    <w:rPr>
      <w:rFonts w:ascii="Times" w:eastAsia="MS Mincho" w:hAnsi="Times"/>
      <w:sz w:val="20"/>
      <w:szCs w:val="24"/>
      <w:lang w:val="en-GB"/>
    </w:rPr>
  </w:style>
  <w:style w:type="character" w:customStyle="1" w:styleId="ClosingChar">
    <w:name w:val="Closing Char"/>
    <w:basedOn w:val="DefaultParagraphFont"/>
    <w:link w:val="Closing"/>
    <w:uiPriority w:val="99"/>
    <w:rsid w:val="00DC546D"/>
    <w:rPr>
      <w:rFonts w:ascii="Times" w:eastAsia="MS Mincho" w:hAnsi="Times"/>
      <w:szCs w:val="24"/>
      <w:lang w:val="en-GB" w:eastAsia="en-US"/>
    </w:rPr>
  </w:style>
  <w:style w:type="paragraph" w:styleId="E-mailSignature">
    <w:name w:val="E-mail Signature"/>
    <w:basedOn w:val="Normal"/>
    <w:link w:val="E-mailSignature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Times" w:eastAsia="MS Mincho" w:hAnsi="Times"/>
      <w:sz w:val="20"/>
      <w:szCs w:val="24"/>
      <w:lang w:val="en-GB"/>
    </w:rPr>
  </w:style>
  <w:style w:type="character" w:customStyle="1" w:styleId="E-mailSignatureChar">
    <w:name w:val="E-mail Signature Char"/>
    <w:basedOn w:val="DefaultParagraphFont"/>
    <w:link w:val="E-mailSignature"/>
    <w:uiPriority w:val="99"/>
    <w:rsid w:val="00DC546D"/>
    <w:rPr>
      <w:rFonts w:ascii="Times" w:eastAsia="MS Mincho" w:hAnsi="Times"/>
      <w:szCs w:val="24"/>
      <w:lang w:val="en-GB" w:eastAsia="en-US"/>
    </w:rPr>
  </w:style>
  <w:style w:type="paragraph" w:styleId="EnvelopeAddress">
    <w:name w:val="envelope address"/>
    <w:basedOn w:val="Normal"/>
    <w:uiPriority w:val="99"/>
    <w:unhideWhenUsed/>
    <w:rsid w:val="00DC546D"/>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after="200" w:line="276" w:lineRule="auto"/>
      <w:ind w:left="2880"/>
      <w:jc w:val="left"/>
      <w:textAlignment w:val="auto"/>
    </w:pPr>
    <w:rPr>
      <w:rFonts w:ascii="Cambria" w:eastAsiaTheme="minorEastAsia" w:hAnsi="Cambria"/>
      <w:sz w:val="22"/>
      <w:szCs w:val="22"/>
      <w:lang w:val="de-DE"/>
    </w:rPr>
  </w:style>
  <w:style w:type="paragraph" w:styleId="EnvelopeReturn">
    <w:name w:val="envelope return"/>
    <w:basedOn w:val="Normal"/>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Cambria" w:eastAsiaTheme="minorEastAsia" w:hAnsi="Cambria"/>
      <w:sz w:val="20"/>
      <w:lang w:val="de-DE"/>
    </w:rPr>
  </w:style>
  <w:style w:type="paragraph" w:styleId="HTMLAddress">
    <w:name w:val="HTML Address"/>
    <w:basedOn w:val="Normal"/>
    <w:link w:val="HTMLAddress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Times" w:eastAsia="MS Mincho" w:hAnsi="Times"/>
      <w:i/>
      <w:iCs/>
      <w:sz w:val="20"/>
      <w:szCs w:val="24"/>
      <w:lang w:val="en-GB"/>
    </w:rPr>
  </w:style>
  <w:style w:type="character" w:customStyle="1" w:styleId="HTMLAddressChar">
    <w:name w:val="HTML Address Char"/>
    <w:basedOn w:val="DefaultParagraphFont"/>
    <w:link w:val="HTMLAddress"/>
    <w:uiPriority w:val="99"/>
    <w:rsid w:val="00DC546D"/>
    <w:rPr>
      <w:rFonts w:ascii="Times" w:eastAsia="MS Mincho" w:hAnsi="Times"/>
      <w:i/>
      <w:iCs/>
      <w:szCs w:val="24"/>
      <w:lang w:val="en-GB" w:eastAsia="en-US"/>
    </w:rPr>
  </w:style>
  <w:style w:type="paragraph" w:styleId="HTMLPreformatted">
    <w:name w:val="HTML Preformatted"/>
    <w:basedOn w:val="Normal"/>
    <w:link w:val="HTMLPreformatted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Consolas" w:eastAsia="MS Mincho" w:hAnsi="Consolas"/>
      <w:sz w:val="20"/>
      <w:lang w:val="en-GB"/>
    </w:rPr>
  </w:style>
  <w:style w:type="character" w:customStyle="1" w:styleId="HTMLPreformattedChar">
    <w:name w:val="HTML Preformatted Char"/>
    <w:basedOn w:val="DefaultParagraphFont"/>
    <w:link w:val="HTMLPreformatted"/>
    <w:uiPriority w:val="99"/>
    <w:rsid w:val="00DC546D"/>
    <w:rPr>
      <w:rFonts w:ascii="Consolas" w:eastAsia="MS Mincho" w:hAnsi="Consolas"/>
      <w:lang w:val="en-GB" w:eastAsia="en-US"/>
    </w:rPr>
  </w:style>
  <w:style w:type="paragraph" w:styleId="IntenseQuote">
    <w:name w:val="Intense Quote"/>
    <w:basedOn w:val="Normal"/>
    <w:next w:val="Normal"/>
    <w:link w:val="IntenseQuoteChar"/>
    <w:uiPriority w:val="30"/>
    <w:qFormat/>
    <w:rsid w:val="00DC546D"/>
    <w:pPr>
      <w:pBdr>
        <w:bottom w:val="single" w:sz="4" w:space="4" w:color="4F81BD"/>
      </w:pBdr>
      <w:tabs>
        <w:tab w:val="clear" w:pos="794"/>
        <w:tab w:val="clear" w:pos="1191"/>
        <w:tab w:val="clear" w:pos="1588"/>
        <w:tab w:val="clear" w:pos="1985"/>
      </w:tabs>
      <w:overflowPunct/>
      <w:autoSpaceDE/>
      <w:autoSpaceDN/>
      <w:adjustRightInd/>
      <w:spacing w:before="200" w:after="280" w:line="276" w:lineRule="auto"/>
      <w:ind w:left="936" w:right="936"/>
      <w:jc w:val="left"/>
      <w:textAlignment w:val="auto"/>
    </w:pPr>
    <w:rPr>
      <w:rFonts w:ascii="Times" w:eastAsia="MS Mincho" w:hAnsi="Times"/>
      <w:b/>
      <w:bCs/>
      <w:i/>
      <w:iCs/>
      <w:color w:val="4F81BD"/>
      <w:sz w:val="20"/>
      <w:szCs w:val="24"/>
      <w:lang w:val="en-GB"/>
    </w:rPr>
  </w:style>
  <w:style w:type="character" w:customStyle="1" w:styleId="IntenseQuoteChar">
    <w:name w:val="Intense Quote Char"/>
    <w:basedOn w:val="DefaultParagraphFont"/>
    <w:link w:val="IntenseQuote"/>
    <w:uiPriority w:val="30"/>
    <w:rsid w:val="00DC546D"/>
    <w:rPr>
      <w:rFonts w:ascii="Times" w:eastAsia="MS Mincho" w:hAnsi="Times"/>
      <w:b/>
      <w:bCs/>
      <w:i/>
      <w:iCs/>
      <w:color w:val="4F81BD"/>
      <w:szCs w:val="24"/>
      <w:lang w:val="en-GB" w:eastAsia="en-US"/>
    </w:rPr>
  </w:style>
  <w:style w:type="paragraph" w:styleId="ListContinue">
    <w:name w:val="List Continue"/>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360"/>
      <w:contextualSpacing/>
      <w:jc w:val="left"/>
      <w:textAlignment w:val="auto"/>
    </w:pPr>
    <w:rPr>
      <w:rFonts w:ascii="Times" w:eastAsiaTheme="minorEastAsia" w:hAnsi="Times" w:cstheme="minorBidi"/>
      <w:sz w:val="20"/>
      <w:szCs w:val="22"/>
      <w:lang w:val="de-DE"/>
    </w:rPr>
  </w:style>
  <w:style w:type="paragraph" w:styleId="ListContinue2">
    <w:name w:val="List Continue 2"/>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720"/>
      <w:contextualSpacing/>
      <w:jc w:val="left"/>
      <w:textAlignment w:val="auto"/>
    </w:pPr>
    <w:rPr>
      <w:rFonts w:ascii="Times" w:eastAsiaTheme="minorEastAsia" w:hAnsi="Times" w:cstheme="minorBidi"/>
      <w:sz w:val="20"/>
      <w:szCs w:val="22"/>
      <w:lang w:val="de-DE"/>
    </w:rPr>
  </w:style>
  <w:style w:type="paragraph" w:styleId="ListContinue3">
    <w:name w:val="List Continue 3"/>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1080"/>
      <w:contextualSpacing/>
      <w:jc w:val="left"/>
      <w:textAlignment w:val="auto"/>
    </w:pPr>
    <w:rPr>
      <w:rFonts w:ascii="Times" w:eastAsiaTheme="minorEastAsia" w:hAnsi="Times" w:cstheme="minorBidi"/>
      <w:sz w:val="20"/>
      <w:szCs w:val="22"/>
      <w:lang w:val="de-DE"/>
    </w:rPr>
  </w:style>
  <w:style w:type="paragraph" w:styleId="ListContinue4">
    <w:name w:val="List Continue 4"/>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1440"/>
      <w:contextualSpacing/>
      <w:jc w:val="left"/>
      <w:textAlignment w:val="auto"/>
    </w:pPr>
    <w:rPr>
      <w:rFonts w:ascii="Times" w:eastAsiaTheme="minorEastAsia" w:hAnsi="Times" w:cstheme="minorBidi"/>
      <w:sz w:val="20"/>
      <w:szCs w:val="22"/>
      <w:lang w:val="de-DE"/>
    </w:rPr>
  </w:style>
  <w:style w:type="paragraph" w:styleId="ListContinue5">
    <w:name w:val="List Continue 5"/>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1800"/>
      <w:contextualSpacing/>
      <w:jc w:val="left"/>
      <w:textAlignment w:val="auto"/>
    </w:pPr>
    <w:rPr>
      <w:rFonts w:ascii="Times" w:eastAsiaTheme="minorEastAsia" w:hAnsi="Times" w:cstheme="minorBidi"/>
      <w:sz w:val="20"/>
      <w:szCs w:val="22"/>
      <w:lang w:val="de-DE"/>
    </w:rPr>
  </w:style>
  <w:style w:type="paragraph" w:styleId="MacroText">
    <w:name w:val="macro"/>
    <w:link w:val="MacroTextChar"/>
    <w:uiPriority w:val="99"/>
    <w:unhideWhenUsed/>
    <w:rsid w:val="00DC546D"/>
    <w:pPr>
      <w:tabs>
        <w:tab w:val="left" w:pos="480"/>
        <w:tab w:val="left" w:pos="960"/>
        <w:tab w:val="left" w:pos="1440"/>
        <w:tab w:val="left" w:pos="1920"/>
        <w:tab w:val="left" w:pos="2400"/>
        <w:tab w:val="left" w:pos="2880"/>
        <w:tab w:val="left" w:pos="3360"/>
        <w:tab w:val="left" w:pos="3840"/>
        <w:tab w:val="left" w:pos="4320"/>
      </w:tabs>
    </w:pPr>
    <w:rPr>
      <w:rFonts w:ascii="Consolas" w:eastAsia="MS Mincho" w:hAnsi="Consolas"/>
      <w:lang w:eastAsia="en-US"/>
    </w:rPr>
  </w:style>
  <w:style w:type="character" w:customStyle="1" w:styleId="MacroTextChar">
    <w:name w:val="Macro Text Char"/>
    <w:basedOn w:val="DefaultParagraphFont"/>
    <w:link w:val="MacroText"/>
    <w:uiPriority w:val="99"/>
    <w:rsid w:val="00DC546D"/>
    <w:rPr>
      <w:rFonts w:ascii="Consolas" w:eastAsia="MS Mincho" w:hAnsi="Consolas"/>
      <w:lang w:eastAsia="en-US"/>
    </w:rPr>
  </w:style>
  <w:style w:type="paragraph" w:styleId="MessageHeader">
    <w:name w:val="Message Header"/>
    <w:basedOn w:val="Normal"/>
    <w:link w:val="MessageHeaderChar"/>
    <w:uiPriority w:val="99"/>
    <w:unhideWhenUsed/>
    <w:rsid w:val="00DC546D"/>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after="200" w:line="276" w:lineRule="auto"/>
      <w:ind w:left="1080" w:hanging="1080"/>
      <w:jc w:val="left"/>
      <w:textAlignment w:val="auto"/>
    </w:pPr>
    <w:rPr>
      <w:rFonts w:ascii="Cambria" w:eastAsiaTheme="minorEastAsia" w:hAnsi="Cambria"/>
      <w:szCs w:val="24"/>
      <w:lang w:val="en-GB"/>
    </w:rPr>
  </w:style>
  <w:style w:type="character" w:customStyle="1" w:styleId="MessageHeaderChar">
    <w:name w:val="Message Header Char"/>
    <w:basedOn w:val="DefaultParagraphFont"/>
    <w:link w:val="MessageHeader"/>
    <w:uiPriority w:val="99"/>
    <w:rsid w:val="00DC546D"/>
    <w:rPr>
      <w:rFonts w:ascii="Cambria" w:eastAsiaTheme="minorEastAsia" w:hAnsi="Cambria"/>
      <w:sz w:val="24"/>
      <w:szCs w:val="24"/>
      <w:shd w:val="pct20" w:color="auto" w:fill="auto"/>
      <w:lang w:val="en-GB" w:eastAsia="en-US"/>
    </w:rPr>
  </w:style>
  <w:style w:type="paragraph" w:styleId="NoSpacing">
    <w:name w:val="No Spacing"/>
    <w:uiPriority w:val="1"/>
    <w:qFormat/>
    <w:rsid w:val="00DC546D"/>
    <w:rPr>
      <w:rFonts w:ascii="Times" w:eastAsia="MS Mincho" w:hAnsi="Times"/>
      <w:szCs w:val="24"/>
      <w:lang w:eastAsia="en-US"/>
    </w:rPr>
  </w:style>
  <w:style w:type="paragraph" w:styleId="NoteHeading">
    <w:name w:val="Note Heading"/>
    <w:basedOn w:val="Normal"/>
    <w:next w:val="Normal"/>
    <w:link w:val="NoteHeading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Times" w:eastAsia="MS Mincho" w:hAnsi="Times"/>
      <w:sz w:val="20"/>
      <w:szCs w:val="24"/>
      <w:lang w:val="en-GB"/>
    </w:rPr>
  </w:style>
  <w:style w:type="character" w:customStyle="1" w:styleId="NoteHeadingChar">
    <w:name w:val="Note Heading Char"/>
    <w:basedOn w:val="DefaultParagraphFont"/>
    <w:link w:val="NoteHeading"/>
    <w:uiPriority w:val="99"/>
    <w:rsid w:val="00DC546D"/>
    <w:rPr>
      <w:rFonts w:ascii="Times" w:eastAsia="MS Mincho" w:hAnsi="Times"/>
      <w:szCs w:val="24"/>
      <w:lang w:val="en-GB" w:eastAsia="en-US"/>
    </w:rPr>
  </w:style>
  <w:style w:type="paragraph" w:styleId="Quote">
    <w:name w:val="Quote"/>
    <w:basedOn w:val="Normal"/>
    <w:next w:val="Normal"/>
    <w:link w:val="QuoteChar"/>
    <w:uiPriority w:val="29"/>
    <w:qFormat/>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MS Mincho" w:hAnsi="Times"/>
      <w:i/>
      <w:iCs/>
      <w:color w:val="000000"/>
      <w:sz w:val="20"/>
      <w:szCs w:val="24"/>
      <w:lang w:val="en-GB"/>
    </w:rPr>
  </w:style>
  <w:style w:type="character" w:customStyle="1" w:styleId="QuoteChar">
    <w:name w:val="Quote Char"/>
    <w:basedOn w:val="DefaultParagraphFont"/>
    <w:link w:val="Quote"/>
    <w:uiPriority w:val="29"/>
    <w:rsid w:val="00DC546D"/>
    <w:rPr>
      <w:rFonts w:ascii="Times" w:eastAsia="MS Mincho" w:hAnsi="Times"/>
      <w:i/>
      <w:iCs/>
      <w:color w:val="000000"/>
      <w:szCs w:val="24"/>
      <w:lang w:val="en-GB" w:eastAsia="en-US"/>
    </w:rPr>
  </w:style>
  <w:style w:type="paragraph" w:styleId="Salutation">
    <w:name w:val="Salutation"/>
    <w:basedOn w:val="Normal"/>
    <w:next w:val="Normal"/>
    <w:link w:val="SalutationChar"/>
    <w:uiPriority w:val="99"/>
    <w:unhideWhenUsed/>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MS Mincho" w:hAnsi="Times"/>
      <w:sz w:val="20"/>
      <w:szCs w:val="24"/>
      <w:lang w:val="en-GB"/>
    </w:rPr>
  </w:style>
  <w:style w:type="character" w:customStyle="1" w:styleId="SalutationChar">
    <w:name w:val="Salutation Char"/>
    <w:basedOn w:val="DefaultParagraphFont"/>
    <w:link w:val="Salutation"/>
    <w:uiPriority w:val="99"/>
    <w:rsid w:val="00DC546D"/>
    <w:rPr>
      <w:rFonts w:ascii="Times" w:eastAsia="MS Mincho" w:hAnsi="Times"/>
      <w:szCs w:val="24"/>
      <w:lang w:val="en-GB" w:eastAsia="en-US"/>
    </w:rPr>
  </w:style>
  <w:style w:type="paragraph" w:styleId="Signature">
    <w:name w:val="Signature"/>
    <w:basedOn w:val="Normal"/>
    <w:link w:val="Signature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ind w:left="4320"/>
      <w:jc w:val="left"/>
      <w:textAlignment w:val="auto"/>
    </w:pPr>
    <w:rPr>
      <w:rFonts w:ascii="Times" w:eastAsia="MS Mincho" w:hAnsi="Times"/>
      <w:sz w:val="20"/>
      <w:szCs w:val="24"/>
      <w:lang w:val="en-GB"/>
    </w:rPr>
  </w:style>
  <w:style w:type="character" w:customStyle="1" w:styleId="SignatureChar">
    <w:name w:val="Signature Char"/>
    <w:basedOn w:val="DefaultParagraphFont"/>
    <w:link w:val="Signature"/>
    <w:uiPriority w:val="99"/>
    <w:rsid w:val="00DC546D"/>
    <w:rPr>
      <w:rFonts w:ascii="Times" w:eastAsia="MS Mincho" w:hAnsi="Times"/>
      <w:szCs w:val="24"/>
      <w:lang w:val="en-GB" w:eastAsia="en-US"/>
    </w:rPr>
  </w:style>
  <w:style w:type="paragraph" w:styleId="TableofAuthorities">
    <w:name w:val="table of authorities"/>
    <w:basedOn w:val="Normal"/>
    <w:next w:val="Normal"/>
    <w:uiPriority w:val="99"/>
    <w:unhideWhenUsed/>
    <w:rsid w:val="00DC546D"/>
    <w:pPr>
      <w:tabs>
        <w:tab w:val="clear" w:pos="794"/>
        <w:tab w:val="clear" w:pos="1191"/>
        <w:tab w:val="clear" w:pos="1588"/>
        <w:tab w:val="clear" w:pos="1985"/>
      </w:tabs>
      <w:overflowPunct/>
      <w:autoSpaceDE/>
      <w:autoSpaceDN/>
      <w:adjustRightInd/>
      <w:spacing w:before="0" w:after="200" w:line="276" w:lineRule="auto"/>
      <w:ind w:left="200" w:hanging="200"/>
      <w:jc w:val="left"/>
      <w:textAlignment w:val="auto"/>
    </w:pPr>
    <w:rPr>
      <w:rFonts w:ascii="Times" w:eastAsiaTheme="minorEastAsia" w:hAnsi="Times" w:cstheme="minorBidi"/>
      <w:sz w:val="20"/>
      <w:szCs w:val="22"/>
      <w:lang w:val="de-DE"/>
    </w:rPr>
  </w:style>
  <w:style w:type="paragraph" w:styleId="TOAHeading">
    <w:name w:val="toa heading"/>
    <w:basedOn w:val="Normal"/>
    <w:next w:val="Normal"/>
    <w:uiPriority w:val="99"/>
    <w:unhideWhenUsed/>
    <w:rsid w:val="00DC546D"/>
    <w:pPr>
      <w:tabs>
        <w:tab w:val="clear" w:pos="794"/>
        <w:tab w:val="clear" w:pos="1191"/>
        <w:tab w:val="clear" w:pos="1588"/>
        <w:tab w:val="clear" w:pos="1985"/>
      </w:tabs>
      <w:overflowPunct/>
      <w:autoSpaceDE/>
      <w:autoSpaceDN/>
      <w:adjustRightInd/>
      <w:spacing w:after="120" w:line="276" w:lineRule="auto"/>
      <w:jc w:val="left"/>
      <w:textAlignment w:val="auto"/>
    </w:pPr>
    <w:rPr>
      <w:rFonts w:ascii="Cambria" w:eastAsiaTheme="minorEastAsia" w:hAnsi="Cambria"/>
      <w:b/>
      <w:bCs/>
      <w:sz w:val="22"/>
      <w:szCs w:val="22"/>
      <w:lang w:val="de-DE"/>
    </w:rPr>
  </w:style>
  <w:style w:type="paragraph" w:customStyle="1" w:styleId="Bullet1">
    <w:name w:val="Bullet1"/>
    <w:rsid w:val="00DC546D"/>
    <w:pPr>
      <w:widowControl w:val="0"/>
      <w:numPr>
        <w:numId w:val="27"/>
      </w:numPr>
      <w:tabs>
        <w:tab w:val="left" w:pos="720"/>
      </w:tabs>
      <w:autoSpaceDE w:val="0"/>
      <w:autoSpaceDN w:val="0"/>
      <w:adjustRightInd w:val="0"/>
      <w:spacing w:before="100" w:line="260" w:lineRule="atLeast"/>
      <w:ind w:left="1440"/>
    </w:pPr>
    <w:rPr>
      <w:rFonts w:eastAsia="MS Mincho"/>
      <w:noProof/>
      <w:color w:val="000000"/>
      <w:sz w:val="24"/>
      <w:lang w:eastAsia="en-US"/>
    </w:rPr>
  </w:style>
  <w:style w:type="table" w:customStyle="1" w:styleId="Style1">
    <w:name w:val="Style1"/>
    <w:basedOn w:val="TableStyle1Custom"/>
    <w:uiPriority w:val="99"/>
    <w:qFormat/>
    <w:rsid w:val="00DC546D"/>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
    <w:name w:val="Style2"/>
    <w:basedOn w:val="TableStyle1Custom"/>
    <w:uiPriority w:val="99"/>
    <w:qFormat/>
    <w:rsid w:val="00DC546D"/>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RectitleBR">
    <w:name w:val="Rec_title_BR"/>
    <w:basedOn w:val="Normal"/>
    <w:next w:val="Recref"/>
    <w:qFormat/>
    <w:rsid w:val="00DC546D"/>
    <w:pPr>
      <w:keepNext/>
      <w:keepLines/>
      <w:spacing w:before="240"/>
      <w:jc w:val="center"/>
    </w:pPr>
    <w:rPr>
      <w:b/>
      <w:sz w:val="28"/>
    </w:rPr>
  </w:style>
  <w:style w:type="character" w:customStyle="1" w:styleId="TableNo0">
    <w:name w:val="Table_No Знак"/>
    <w:qFormat/>
    <w:locked/>
    <w:rsid w:val="00DC546D"/>
    <w:rPr>
      <w:sz w:val="24"/>
      <w:lang w:val="fr-FR" w:eastAsia="en-US"/>
    </w:rPr>
  </w:style>
  <w:style w:type="character" w:customStyle="1" w:styleId="Tabletitle3">
    <w:name w:val="Table_title Знак"/>
    <w:locked/>
    <w:rsid w:val="00DC546D"/>
    <w:rPr>
      <w:b/>
      <w:sz w:val="24"/>
      <w:lang w:val="fr-FR" w:eastAsia="en-US"/>
    </w:rPr>
  </w:style>
  <w:style w:type="paragraph" w:customStyle="1" w:styleId="FigureNoTitle">
    <w:name w:val="Figure_NoTitle"/>
    <w:basedOn w:val="Normal"/>
    <w:next w:val="Normalaftertitle"/>
    <w:qFormat/>
    <w:rsid w:val="00DC546D"/>
    <w:pPr>
      <w:keepLines/>
      <w:spacing w:before="240" w:after="120"/>
      <w:jc w:val="center"/>
    </w:pPr>
    <w:rPr>
      <w:b/>
      <w:lang w:val="en-GB"/>
    </w:rPr>
  </w:style>
  <w:style w:type="paragraph" w:customStyle="1" w:styleId="FooterQP">
    <w:name w:val="Footer_QP"/>
    <w:basedOn w:val="Normal"/>
    <w:qFormat/>
    <w:rsid w:val="00DC546D"/>
    <w:pPr>
      <w:tabs>
        <w:tab w:val="clear" w:pos="794"/>
        <w:tab w:val="clear" w:pos="1191"/>
        <w:tab w:val="clear" w:pos="1588"/>
        <w:tab w:val="clear" w:pos="1985"/>
        <w:tab w:val="left" w:pos="907"/>
        <w:tab w:val="right" w:pos="8789"/>
        <w:tab w:val="right" w:pos="9639"/>
      </w:tabs>
      <w:spacing w:before="0"/>
      <w:jc w:val="left"/>
    </w:pPr>
    <w:rPr>
      <w:b/>
      <w:sz w:val="22"/>
      <w:lang w:val="en-GB"/>
    </w:rPr>
  </w:style>
  <w:style w:type="paragraph" w:customStyle="1" w:styleId="15">
    <w:name w:val="正文 1"/>
    <w:basedOn w:val="Normal"/>
    <w:qFormat/>
    <w:rsid w:val="00DC546D"/>
    <w:pPr>
      <w:widowControl w:val="0"/>
      <w:tabs>
        <w:tab w:val="clear" w:pos="794"/>
        <w:tab w:val="clear" w:pos="1191"/>
        <w:tab w:val="clear" w:pos="1588"/>
        <w:tab w:val="clear" w:pos="1985"/>
        <w:tab w:val="left" w:pos="953"/>
      </w:tabs>
      <w:overflowPunct/>
      <w:autoSpaceDE/>
      <w:autoSpaceDN/>
      <w:adjustRightInd/>
      <w:textAlignment w:val="auto"/>
    </w:pPr>
    <w:rPr>
      <w:kern w:val="2"/>
      <w:sz w:val="21"/>
      <w:szCs w:val="24"/>
      <w:lang w:val="en-US" w:eastAsia="zh-CN"/>
    </w:rPr>
  </w:style>
  <w:style w:type="paragraph" w:customStyle="1" w:styleId="ASN1Comment">
    <w:name w:val="ASN1_Comment"/>
    <w:basedOn w:val="Normal"/>
    <w:rsid w:val="00DC546D"/>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pPr>
    <w:rPr>
      <w:i/>
      <w:sz w:val="20"/>
      <w:lang w:val="en-GB"/>
    </w:rPr>
  </w:style>
  <w:style w:type="paragraph" w:customStyle="1" w:styleId="Chap">
    <w:name w:val="Chap_#"/>
    <w:basedOn w:val="Normal"/>
    <w:next w:val="Normal"/>
    <w:qFormat/>
    <w:rsid w:val="00DC546D"/>
    <w:pPr>
      <w:pageBreakBefore/>
      <w:tabs>
        <w:tab w:val="clear" w:pos="794"/>
        <w:tab w:val="clear" w:pos="1191"/>
        <w:tab w:val="clear" w:pos="1588"/>
        <w:tab w:val="clear" w:pos="1985"/>
      </w:tabs>
      <w:spacing w:before="624"/>
      <w:jc w:val="center"/>
    </w:pPr>
    <w:rPr>
      <w:b/>
      <w:caps/>
      <w:lang w:val="en-GB"/>
    </w:rPr>
  </w:style>
  <w:style w:type="paragraph" w:customStyle="1" w:styleId="RecRef0">
    <w:name w:val="Rec_Ref"/>
    <w:basedOn w:val="Normal"/>
    <w:next w:val="Heading1"/>
    <w:qFormat/>
    <w:rsid w:val="00DC546D"/>
    <w:pPr>
      <w:keepNext/>
      <w:keepLines/>
      <w:jc w:val="center"/>
    </w:pPr>
    <w:rPr>
      <w:i/>
      <w:lang w:val="en-GB"/>
    </w:rPr>
  </w:style>
  <w:style w:type="paragraph" w:customStyle="1" w:styleId="Section10">
    <w:name w:val="Section 1"/>
    <w:basedOn w:val="Chap"/>
    <w:next w:val="Normal"/>
    <w:qFormat/>
    <w:rsid w:val="00DC546D"/>
    <w:pPr>
      <w:pageBreakBefore w:val="0"/>
    </w:pPr>
    <w:rPr>
      <w:caps w:val="0"/>
    </w:rPr>
  </w:style>
  <w:style w:type="paragraph" w:customStyle="1" w:styleId="Section20">
    <w:name w:val="Section 2"/>
    <w:basedOn w:val="Section10"/>
    <w:next w:val="Normal"/>
    <w:qFormat/>
    <w:rsid w:val="00DC546D"/>
    <w:pPr>
      <w:spacing w:before="240"/>
    </w:pPr>
    <w:rPr>
      <w:b w:val="0"/>
      <w:i/>
    </w:rPr>
  </w:style>
  <w:style w:type="paragraph" w:customStyle="1" w:styleId="SectionTitle0">
    <w:name w:val="Section_Title"/>
    <w:basedOn w:val="Normal"/>
    <w:next w:val="Heading1"/>
    <w:qFormat/>
    <w:rsid w:val="00DC546D"/>
    <w:pPr>
      <w:pageBreakBefore/>
      <w:tabs>
        <w:tab w:val="clear" w:pos="794"/>
        <w:tab w:val="clear" w:pos="1191"/>
        <w:tab w:val="clear" w:pos="1588"/>
        <w:tab w:val="clear" w:pos="1985"/>
      </w:tabs>
      <w:ind w:left="1418"/>
      <w:jc w:val="left"/>
    </w:pPr>
    <w:rPr>
      <w:rFonts w:ascii="Arial" w:hAnsi="Arial"/>
      <w:sz w:val="32"/>
      <w:lang w:val="en-GB"/>
    </w:rPr>
  </w:style>
  <w:style w:type="paragraph" w:customStyle="1" w:styleId="zwa">
    <w:name w:val="zwa"/>
    <w:basedOn w:val="Normal"/>
    <w:qFormat/>
    <w:rsid w:val="00DC546D"/>
    <w:pPr>
      <w:widowControl w:val="0"/>
      <w:tabs>
        <w:tab w:val="clear" w:pos="794"/>
        <w:tab w:val="clear" w:pos="1191"/>
        <w:tab w:val="clear" w:pos="1588"/>
        <w:tab w:val="clear" w:pos="1985"/>
      </w:tabs>
      <w:overflowPunct/>
      <w:autoSpaceDE/>
      <w:autoSpaceDN/>
      <w:adjustRightInd/>
      <w:spacing w:before="160"/>
      <w:textAlignment w:val="auto"/>
    </w:pPr>
    <w:rPr>
      <w:rFonts w:ascii="Times New Roman MT Extra Bold" w:hAnsi="Times New Roman MT Extra Bold"/>
      <w:b/>
      <w:bCs/>
      <w:kern w:val="2"/>
      <w:lang w:val="en-US" w:eastAsia="zh-CN"/>
    </w:rPr>
  </w:style>
  <w:style w:type="paragraph" w:customStyle="1" w:styleId="ml1">
    <w:name w:val="ml1"/>
    <w:basedOn w:val="Normal"/>
    <w:qFormat/>
    <w:rsid w:val="00DC546D"/>
    <w:pPr>
      <w:widowControl w:val="0"/>
      <w:tabs>
        <w:tab w:val="clear" w:pos="794"/>
        <w:tab w:val="clear" w:pos="1191"/>
        <w:tab w:val="clear" w:pos="1588"/>
        <w:tab w:val="clear" w:pos="1985"/>
        <w:tab w:val="left" w:pos="567"/>
        <w:tab w:val="left" w:leader="dot" w:pos="9072"/>
        <w:tab w:val="right" w:pos="9582"/>
      </w:tabs>
      <w:overflowPunct/>
      <w:autoSpaceDE/>
      <w:autoSpaceDN/>
      <w:adjustRightInd/>
      <w:spacing w:before="0" w:line="400" w:lineRule="exact"/>
      <w:textAlignment w:val="auto"/>
    </w:pPr>
    <w:rPr>
      <w:noProof/>
      <w:kern w:val="2"/>
      <w:sz w:val="21"/>
      <w:lang w:val="en-US" w:eastAsia="zh-CN"/>
    </w:rPr>
  </w:style>
  <w:style w:type="paragraph" w:customStyle="1" w:styleId="text0">
    <w:name w:val="text"/>
    <w:basedOn w:val="Normal"/>
    <w:qFormat/>
    <w:rsid w:val="00DC546D"/>
    <w:pPr>
      <w:topLinePunct/>
      <w:autoSpaceDE/>
      <w:autoSpaceDN/>
      <w:ind w:firstLine="425"/>
    </w:pPr>
    <w:rPr>
      <w:kern w:val="21"/>
      <w:sz w:val="21"/>
      <w:lang w:val="en-GB" w:eastAsia="zh-CN"/>
    </w:rPr>
  </w:style>
  <w:style w:type="paragraph" w:customStyle="1" w:styleId="bt5">
    <w:name w:val="bt5"/>
    <w:basedOn w:val="Normal"/>
    <w:qFormat/>
    <w:rsid w:val="00DC546D"/>
    <w:pPr>
      <w:widowControl w:val="0"/>
      <w:tabs>
        <w:tab w:val="clear" w:pos="794"/>
        <w:tab w:val="clear" w:pos="1191"/>
        <w:tab w:val="clear" w:pos="1588"/>
        <w:tab w:val="clear" w:pos="1985"/>
      </w:tabs>
      <w:overflowPunct/>
      <w:autoSpaceDE/>
      <w:autoSpaceDN/>
      <w:adjustRightInd/>
      <w:spacing w:before="0"/>
      <w:ind w:firstLine="425"/>
      <w:textAlignment w:val="auto"/>
    </w:pPr>
    <w:rPr>
      <w:rFonts w:ascii="Times New Roman MT Extra Bold" w:eastAsia="SimHei" w:hAnsi="Times New Roman MT Extra Bold"/>
      <w:kern w:val="2"/>
      <w:sz w:val="21"/>
      <w:lang w:val="en-US" w:eastAsia="zh-CN"/>
    </w:rPr>
  </w:style>
  <w:style w:type="paragraph" w:customStyle="1" w:styleId="BT2">
    <w:name w:val="BT2"/>
    <w:basedOn w:val="Normal"/>
    <w:rsid w:val="00DC546D"/>
    <w:pPr>
      <w:widowControl w:val="0"/>
      <w:tabs>
        <w:tab w:val="clear" w:pos="794"/>
        <w:tab w:val="clear" w:pos="1191"/>
        <w:tab w:val="clear" w:pos="1588"/>
        <w:tab w:val="clear" w:pos="1985"/>
      </w:tabs>
      <w:overflowPunct/>
      <w:autoSpaceDE/>
      <w:autoSpaceDN/>
      <w:adjustRightInd/>
      <w:spacing w:before="0" w:line="480" w:lineRule="auto"/>
      <w:jc w:val="left"/>
      <w:textAlignment w:val="auto"/>
      <w:outlineLvl w:val="1"/>
    </w:pPr>
    <w:rPr>
      <w:b/>
      <w:bCs/>
      <w:kern w:val="2"/>
      <w:lang w:val="en-US" w:eastAsia="zh-CN"/>
    </w:rPr>
  </w:style>
  <w:style w:type="paragraph" w:customStyle="1" w:styleId="tsa">
    <w:name w:val="tsa"/>
    <w:basedOn w:val="Normal"/>
    <w:qFormat/>
    <w:rsid w:val="00DC546D"/>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18"/>
      <w:lang w:val="en-US" w:eastAsia="zh-CN"/>
    </w:rPr>
  </w:style>
  <w:style w:type="paragraph" w:customStyle="1" w:styleId="tw">
    <w:name w:val="tw"/>
    <w:basedOn w:val="Normal"/>
    <w:rsid w:val="00DC546D"/>
    <w:pPr>
      <w:widowControl w:val="0"/>
      <w:tabs>
        <w:tab w:val="clear" w:pos="794"/>
        <w:tab w:val="clear" w:pos="1191"/>
        <w:tab w:val="clear" w:pos="1588"/>
        <w:tab w:val="clear" w:pos="1985"/>
      </w:tabs>
      <w:overflowPunct/>
      <w:autoSpaceDE/>
      <w:autoSpaceDN/>
      <w:adjustRightInd/>
      <w:spacing w:before="40" w:after="40"/>
      <w:jc w:val="center"/>
      <w:textAlignment w:val="auto"/>
    </w:pPr>
    <w:rPr>
      <w:kern w:val="2"/>
      <w:sz w:val="20"/>
      <w:lang w:val="en-US" w:eastAsia="zh-CN"/>
    </w:rPr>
  </w:style>
  <w:style w:type="paragraph" w:customStyle="1" w:styleId="ts">
    <w:name w:val="ts"/>
    <w:basedOn w:val="Normal"/>
    <w:rsid w:val="00DC546D"/>
    <w:pPr>
      <w:widowControl w:val="0"/>
      <w:tabs>
        <w:tab w:val="clear" w:pos="794"/>
        <w:tab w:val="clear" w:pos="1191"/>
        <w:tab w:val="clear" w:pos="1588"/>
        <w:tab w:val="clear" w:pos="1985"/>
      </w:tabs>
      <w:overflowPunct/>
      <w:autoSpaceDE/>
      <w:autoSpaceDN/>
      <w:adjustRightInd/>
      <w:spacing w:before="200" w:after="200"/>
      <w:jc w:val="center"/>
      <w:textAlignment w:val="auto"/>
    </w:pPr>
    <w:rPr>
      <w:kern w:val="2"/>
      <w:sz w:val="18"/>
      <w:lang w:val="en-US" w:eastAsia="zh-CN"/>
    </w:rPr>
  </w:style>
  <w:style w:type="paragraph" w:customStyle="1" w:styleId="tp1">
    <w:name w:val="tp1"/>
    <w:basedOn w:val="Normal"/>
    <w:qFormat/>
    <w:rsid w:val="00DC546D"/>
    <w:pPr>
      <w:widowControl w:val="0"/>
      <w:tabs>
        <w:tab w:val="clear" w:pos="794"/>
        <w:tab w:val="clear" w:pos="1191"/>
        <w:tab w:val="clear" w:pos="1588"/>
        <w:tab w:val="clear" w:pos="1985"/>
      </w:tabs>
      <w:overflowPunct/>
      <w:autoSpaceDE/>
      <w:autoSpaceDN/>
      <w:adjustRightInd/>
      <w:spacing w:before="0"/>
      <w:ind w:firstLine="425"/>
      <w:jc w:val="center"/>
      <w:textAlignment w:val="auto"/>
    </w:pPr>
    <w:rPr>
      <w:kern w:val="2"/>
      <w:sz w:val="18"/>
      <w:lang w:val="en-US" w:eastAsia="zh-CN"/>
    </w:rPr>
  </w:style>
  <w:style w:type="paragraph" w:customStyle="1" w:styleId="a3">
    <w:name w:val="公式"/>
    <w:basedOn w:val="Normal"/>
    <w:qFormat/>
    <w:rsid w:val="00DC546D"/>
    <w:pPr>
      <w:widowControl w:val="0"/>
      <w:tabs>
        <w:tab w:val="clear" w:pos="794"/>
        <w:tab w:val="clear" w:pos="1191"/>
        <w:tab w:val="clear" w:pos="1588"/>
        <w:tab w:val="clear" w:pos="1985"/>
        <w:tab w:val="center" w:pos="4800"/>
        <w:tab w:val="right" w:pos="9600"/>
      </w:tabs>
      <w:overflowPunct/>
      <w:autoSpaceDE/>
      <w:autoSpaceDN/>
      <w:adjustRightInd/>
      <w:textAlignment w:val="auto"/>
    </w:pPr>
    <w:rPr>
      <w:kern w:val="2"/>
      <w:sz w:val="21"/>
      <w:szCs w:val="22"/>
      <w:lang w:val="en-US" w:eastAsia="zh-CN"/>
    </w:rPr>
  </w:style>
  <w:style w:type="paragraph" w:customStyle="1" w:styleId="jianyi-biao">
    <w:name w:val="jianyi-biao"/>
    <w:basedOn w:val="Normal"/>
    <w:qFormat/>
    <w:rsid w:val="00DC546D"/>
    <w:pPr>
      <w:spacing w:before="60" w:after="60" w:line="340" w:lineRule="atLeast"/>
      <w:ind w:left="57"/>
    </w:pPr>
    <w:rPr>
      <w:sz w:val="21"/>
      <w:lang w:val="en-GB" w:eastAsia="zh-CN"/>
    </w:rPr>
  </w:style>
  <w:style w:type="paragraph" w:customStyle="1" w:styleId="text-small">
    <w:name w:val="text-small"/>
    <w:basedOn w:val="text0"/>
    <w:rsid w:val="00DC546D"/>
    <w:rPr>
      <w:sz w:val="28"/>
      <w:vertAlign w:val="subscript"/>
    </w:rPr>
  </w:style>
  <w:style w:type="paragraph" w:customStyle="1" w:styleId="bpq">
    <w:name w:val="bpq"/>
    <w:basedOn w:val="Normal"/>
    <w:qFormat/>
    <w:rsid w:val="00DC546D"/>
    <w:pPr>
      <w:keepNext/>
      <w:widowControl w:val="0"/>
      <w:tabs>
        <w:tab w:val="clear" w:pos="794"/>
        <w:tab w:val="clear" w:pos="1191"/>
        <w:tab w:val="clear" w:pos="1588"/>
        <w:tab w:val="clear" w:pos="1985"/>
      </w:tabs>
      <w:overflowPunct/>
      <w:autoSpaceDE/>
      <w:autoSpaceDN/>
      <w:adjustRightInd/>
      <w:snapToGrid w:val="0"/>
      <w:spacing w:before="0" w:line="80" w:lineRule="exact"/>
      <w:ind w:firstLine="425"/>
      <w:textAlignment w:val="auto"/>
    </w:pPr>
    <w:rPr>
      <w:kern w:val="2"/>
      <w:sz w:val="21"/>
      <w:lang w:val="en-US" w:eastAsia="zh-CN"/>
    </w:rPr>
  </w:style>
  <w:style w:type="paragraph" w:customStyle="1" w:styleId="a4">
    <w:name w:val="图注"/>
    <w:basedOn w:val="Normal"/>
    <w:next w:val="Normal"/>
    <w:rsid w:val="00DC546D"/>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bg">
    <w:name w:val="bg"/>
    <w:basedOn w:val="Normal"/>
    <w:qFormat/>
    <w:rsid w:val="00DC546D"/>
    <w:pPr>
      <w:widowControl w:val="0"/>
      <w:tabs>
        <w:tab w:val="clear" w:pos="794"/>
        <w:tab w:val="clear" w:pos="1191"/>
        <w:tab w:val="clear" w:pos="1588"/>
        <w:tab w:val="clear" w:pos="1985"/>
        <w:tab w:val="center" w:pos="4139"/>
      </w:tabs>
      <w:overflowPunct/>
      <w:autoSpaceDE/>
      <w:autoSpaceDN/>
      <w:adjustRightInd/>
      <w:spacing w:before="0"/>
      <w:ind w:firstLine="425"/>
      <w:textAlignment w:val="auto"/>
    </w:pPr>
    <w:rPr>
      <w:rFonts w:ascii="Times New Roman MT Extra Bold" w:eastAsia="SimHei" w:hAnsi="Times New Roman MT Extra Bold"/>
      <w:kern w:val="2"/>
      <w:sz w:val="18"/>
      <w:lang w:val="en-US" w:eastAsia="zh-CN"/>
    </w:rPr>
  </w:style>
  <w:style w:type="paragraph" w:customStyle="1" w:styleId="bt20">
    <w:name w:val="bt2"/>
    <w:basedOn w:val="Normal"/>
    <w:qFormat/>
    <w:rsid w:val="00DC546D"/>
    <w:pPr>
      <w:widowControl w:val="0"/>
      <w:tabs>
        <w:tab w:val="clear" w:pos="794"/>
        <w:tab w:val="clear" w:pos="1191"/>
        <w:tab w:val="clear" w:pos="1588"/>
        <w:tab w:val="clear" w:pos="1985"/>
      </w:tabs>
      <w:overflowPunct/>
      <w:autoSpaceDE/>
      <w:autoSpaceDN/>
      <w:adjustRightInd/>
      <w:spacing w:before="0"/>
      <w:textAlignment w:val="auto"/>
    </w:pPr>
    <w:rPr>
      <w:rFonts w:eastAsia="KaiTi_GB2312"/>
      <w:kern w:val="2"/>
      <w:sz w:val="21"/>
      <w:lang w:val="en-US" w:eastAsia="zh-CN"/>
    </w:rPr>
  </w:style>
  <w:style w:type="paragraph" w:customStyle="1" w:styleId="16">
    <w:name w:val="表题1"/>
    <w:basedOn w:val="Normal"/>
    <w:next w:val="Normal"/>
    <w:qFormat/>
    <w:rsid w:val="00DC546D"/>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a5">
    <w:name w:val="表文"/>
    <w:basedOn w:val="Normal"/>
    <w:next w:val="Normal"/>
    <w:qFormat/>
    <w:rsid w:val="00DC546D"/>
    <w:pPr>
      <w:widowControl w:val="0"/>
      <w:tabs>
        <w:tab w:val="clear" w:pos="794"/>
        <w:tab w:val="clear" w:pos="1191"/>
        <w:tab w:val="clear" w:pos="1588"/>
        <w:tab w:val="clear" w:pos="1985"/>
      </w:tabs>
      <w:overflowPunct/>
      <w:autoSpaceDE/>
      <w:autoSpaceDN/>
      <w:adjustRightInd/>
      <w:spacing w:before="0"/>
      <w:textAlignment w:val="auto"/>
    </w:pPr>
    <w:rPr>
      <w:kern w:val="2"/>
      <w:sz w:val="18"/>
      <w:lang w:val="en-US" w:eastAsia="zh-CN"/>
    </w:rPr>
  </w:style>
  <w:style w:type="paragraph" w:customStyle="1" w:styleId="jianyi-text">
    <w:name w:val="jianyi-text"/>
    <w:basedOn w:val="Normal"/>
    <w:rsid w:val="00DC546D"/>
    <w:pPr>
      <w:spacing w:before="60" w:after="60" w:line="340" w:lineRule="exact"/>
    </w:pPr>
    <w:rPr>
      <w:sz w:val="21"/>
      <w:lang w:val="en-GB" w:eastAsia="zh-CN"/>
    </w:rPr>
  </w:style>
  <w:style w:type="paragraph" w:customStyle="1" w:styleId="bt1">
    <w:name w:val="bt1"/>
    <w:basedOn w:val="Normal"/>
    <w:qFormat/>
    <w:rsid w:val="00DC546D"/>
    <w:pPr>
      <w:widowControl w:val="0"/>
      <w:tabs>
        <w:tab w:val="clear" w:pos="794"/>
        <w:tab w:val="clear" w:pos="1191"/>
        <w:tab w:val="clear" w:pos="1588"/>
        <w:tab w:val="clear" w:pos="1985"/>
      </w:tabs>
      <w:overflowPunct/>
      <w:autoSpaceDE/>
      <w:autoSpaceDN/>
      <w:adjustRightInd/>
      <w:spacing w:before="0"/>
      <w:textAlignment w:val="auto"/>
    </w:pPr>
    <w:rPr>
      <w:rFonts w:ascii="Times New Roman MT Extra Bold" w:eastAsia="SimHei" w:hAnsi="Times New Roman MT Extra Bold"/>
      <w:kern w:val="2"/>
      <w:sz w:val="21"/>
      <w:lang w:val="en-US" w:eastAsia="zh-CN"/>
    </w:rPr>
  </w:style>
  <w:style w:type="paragraph" w:customStyle="1" w:styleId="bm">
    <w:name w:val="bm"/>
    <w:basedOn w:val="Normal"/>
    <w:rsid w:val="00DC546D"/>
    <w:pPr>
      <w:widowControl w:val="0"/>
      <w:tabs>
        <w:tab w:val="clear" w:pos="794"/>
        <w:tab w:val="clear" w:pos="1191"/>
        <w:tab w:val="clear" w:pos="1588"/>
        <w:tab w:val="clear" w:pos="1985"/>
      </w:tabs>
      <w:overflowPunct/>
      <w:autoSpaceDE/>
      <w:autoSpaceDN/>
      <w:adjustRightInd/>
      <w:spacing w:before="0"/>
      <w:ind w:left="795" w:hanging="795"/>
      <w:textAlignment w:val="auto"/>
    </w:pPr>
    <w:rPr>
      <w:kern w:val="2"/>
      <w:sz w:val="21"/>
      <w:lang w:val="en-US" w:eastAsia="zh-CN"/>
    </w:rPr>
  </w:style>
  <w:style w:type="paragraph" w:customStyle="1" w:styleId="ys">
    <w:name w:val="ys"/>
    <w:basedOn w:val="Normal"/>
    <w:rsid w:val="00DC546D"/>
    <w:pPr>
      <w:widowControl w:val="0"/>
      <w:tabs>
        <w:tab w:val="clear" w:pos="794"/>
        <w:tab w:val="clear" w:pos="1191"/>
        <w:tab w:val="clear" w:pos="1588"/>
        <w:tab w:val="clear" w:pos="1985"/>
        <w:tab w:val="num" w:pos="1155"/>
      </w:tabs>
      <w:overflowPunct/>
      <w:autoSpaceDE/>
      <w:autoSpaceDN/>
      <w:adjustRightInd/>
      <w:spacing w:before="0"/>
      <w:ind w:left="1155" w:firstLine="425"/>
      <w:textAlignment w:val="auto"/>
    </w:pPr>
    <w:rPr>
      <w:kern w:val="2"/>
      <w:sz w:val="21"/>
      <w:lang w:val="en-US" w:eastAsia="zh-CN"/>
    </w:rPr>
  </w:style>
  <w:style w:type="paragraph" w:customStyle="1" w:styleId="ml3">
    <w:name w:val="ml3"/>
    <w:basedOn w:val="Normal"/>
    <w:qFormat/>
    <w:rsid w:val="00DC546D"/>
    <w:pPr>
      <w:widowControl w:val="0"/>
      <w:tabs>
        <w:tab w:val="clear" w:pos="794"/>
        <w:tab w:val="clear" w:pos="1191"/>
        <w:tab w:val="clear" w:pos="1588"/>
        <w:tab w:val="clear" w:pos="1985"/>
        <w:tab w:val="left" w:pos="567"/>
        <w:tab w:val="left" w:pos="1418"/>
        <w:tab w:val="left" w:leader="dot" w:pos="9072"/>
        <w:tab w:val="right" w:pos="9582"/>
      </w:tabs>
      <w:overflowPunct/>
      <w:autoSpaceDE/>
      <w:autoSpaceDN/>
      <w:adjustRightInd/>
      <w:snapToGrid w:val="0"/>
      <w:spacing w:before="0" w:line="400" w:lineRule="exact"/>
      <w:textAlignment w:val="auto"/>
    </w:pPr>
    <w:rPr>
      <w:noProof/>
      <w:kern w:val="2"/>
      <w:sz w:val="21"/>
      <w:lang w:val="en-US" w:eastAsia="zh-CN"/>
    </w:rPr>
  </w:style>
  <w:style w:type="paragraph" w:customStyle="1" w:styleId="a6">
    <w:name w:val="a)"/>
    <w:basedOn w:val="text0"/>
    <w:qFormat/>
    <w:rsid w:val="00DC546D"/>
    <w:pPr>
      <w:tabs>
        <w:tab w:val="clear" w:pos="794"/>
        <w:tab w:val="clear" w:pos="1191"/>
        <w:tab w:val="clear" w:pos="1588"/>
        <w:tab w:val="clear" w:pos="1985"/>
        <w:tab w:val="left" w:pos="770"/>
      </w:tabs>
      <w:ind w:firstLine="0"/>
    </w:pPr>
  </w:style>
  <w:style w:type="paragraph" w:customStyle="1" w:styleId="a7">
    <w:name w:val="楷体"/>
    <w:basedOn w:val="text0"/>
    <w:qFormat/>
    <w:rsid w:val="00DC546D"/>
    <w:pPr>
      <w:tabs>
        <w:tab w:val="clear" w:pos="794"/>
        <w:tab w:val="clear" w:pos="1191"/>
        <w:tab w:val="clear" w:pos="1588"/>
        <w:tab w:val="clear" w:pos="1985"/>
        <w:tab w:val="left" w:pos="770"/>
      </w:tabs>
      <w:spacing w:before="200"/>
      <w:ind w:firstLine="0"/>
    </w:pPr>
    <w:rPr>
      <w:rFonts w:eastAsia="STKaiti"/>
    </w:rPr>
  </w:style>
  <w:style w:type="paragraph" w:customStyle="1" w:styleId="a8">
    <w:name w:val="a)悬挂"/>
    <w:basedOn w:val="a6"/>
    <w:qFormat/>
    <w:rsid w:val="00DC546D"/>
    <w:pPr>
      <w:tabs>
        <w:tab w:val="left" w:pos="1680"/>
      </w:tabs>
      <w:ind w:left="778" w:hangingChars="370" w:hanging="778"/>
    </w:pPr>
  </w:style>
  <w:style w:type="paragraph" w:customStyle="1" w:styleId="a9">
    <w:name w:val="年"/>
    <w:basedOn w:val="Normal"/>
    <w:qFormat/>
    <w:rsid w:val="00DC546D"/>
    <w:pPr>
      <w:widowControl w:val="0"/>
      <w:tabs>
        <w:tab w:val="clear" w:pos="794"/>
        <w:tab w:val="clear" w:pos="1191"/>
        <w:tab w:val="clear" w:pos="1588"/>
        <w:tab w:val="clear" w:pos="1985"/>
        <w:tab w:val="left" w:pos="953"/>
      </w:tabs>
      <w:overflowPunct/>
      <w:autoSpaceDE/>
      <w:autoSpaceDN/>
      <w:adjustRightInd/>
      <w:jc w:val="right"/>
      <w:textAlignment w:val="auto"/>
    </w:pPr>
    <w:rPr>
      <w:kern w:val="2"/>
      <w:sz w:val="21"/>
      <w:szCs w:val="24"/>
      <w:lang w:val="en-US" w:eastAsia="zh-CN"/>
    </w:rPr>
  </w:style>
  <w:style w:type="paragraph" w:customStyle="1" w:styleId="aa">
    <w:name w:val="名称"/>
    <w:basedOn w:val="Normal"/>
    <w:rsid w:val="00DC546D"/>
    <w:pPr>
      <w:widowControl w:val="0"/>
      <w:tabs>
        <w:tab w:val="clear" w:pos="794"/>
        <w:tab w:val="clear" w:pos="1191"/>
        <w:tab w:val="clear" w:pos="1588"/>
        <w:tab w:val="clear" w:pos="1985"/>
        <w:tab w:val="left" w:pos="953"/>
      </w:tabs>
      <w:overflowPunct/>
      <w:autoSpaceDE/>
      <w:autoSpaceDN/>
      <w:adjustRightInd/>
      <w:snapToGrid w:val="0"/>
      <w:spacing w:before="160" w:after="160"/>
      <w:jc w:val="center"/>
      <w:textAlignment w:val="auto"/>
    </w:pPr>
    <w:rPr>
      <w:b/>
      <w:kern w:val="2"/>
      <w:sz w:val="28"/>
      <w:szCs w:val="24"/>
      <w:lang w:val="en-US" w:eastAsia="zh-CN"/>
    </w:rPr>
  </w:style>
  <w:style w:type="paragraph" w:customStyle="1" w:styleId="ab">
    <w:name w:val="建议书"/>
    <w:basedOn w:val="Normal"/>
    <w:qFormat/>
    <w:rsid w:val="00DC546D"/>
    <w:pPr>
      <w:widowControl w:val="0"/>
      <w:tabs>
        <w:tab w:val="clear" w:pos="794"/>
        <w:tab w:val="clear" w:pos="1191"/>
        <w:tab w:val="clear" w:pos="1588"/>
        <w:tab w:val="clear" w:pos="1985"/>
        <w:tab w:val="left" w:pos="953"/>
      </w:tabs>
      <w:overflowPunct/>
      <w:autoSpaceDE/>
      <w:autoSpaceDN/>
      <w:adjustRightInd/>
      <w:jc w:val="center"/>
      <w:textAlignment w:val="auto"/>
    </w:pPr>
    <w:rPr>
      <w:b/>
      <w:kern w:val="2"/>
      <w:sz w:val="28"/>
      <w:szCs w:val="24"/>
      <w:lang w:val="en-US" w:eastAsia="zh-CN"/>
    </w:rPr>
  </w:style>
  <w:style w:type="paragraph" w:customStyle="1" w:styleId="ac">
    <w:name w:val="课题"/>
    <w:basedOn w:val="Normal"/>
    <w:qFormat/>
    <w:rsid w:val="00DC546D"/>
    <w:pPr>
      <w:widowControl w:val="0"/>
      <w:tabs>
        <w:tab w:val="clear" w:pos="794"/>
        <w:tab w:val="clear" w:pos="1191"/>
        <w:tab w:val="clear" w:pos="1588"/>
        <w:tab w:val="clear" w:pos="1985"/>
        <w:tab w:val="left" w:pos="953"/>
      </w:tabs>
      <w:overflowPunct/>
      <w:autoSpaceDE/>
      <w:autoSpaceDN/>
      <w:adjustRightInd/>
      <w:jc w:val="center"/>
      <w:textAlignment w:val="auto"/>
    </w:pPr>
    <w:rPr>
      <w:kern w:val="2"/>
      <w:szCs w:val="24"/>
      <w:lang w:val="en-US" w:eastAsia="zh-CN"/>
    </w:rPr>
  </w:style>
  <w:style w:type="paragraph" w:customStyle="1" w:styleId="ad">
    <w:name w:val="附件"/>
    <w:basedOn w:val="Normal"/>
    <w:qFormat/>
    <w:rsid w:val="00DC546D"/>
    <w:pPr>
      <w:widowControl w:val="0"/>
      <w:tabs>
        <w:tab w:val="clear" w:pos="794"/>
        <w:tab w:val="clear" w:pos="1191"/>
        <w:tab w:val="clear" w:pos="1588"/>
        <w:tab w:val="clear" w:pos="1985"/>
        <w:tab w:val="left" w:pos="953"/>
      </w:tabs>
      <w:overflowPunct/>
      <w:autoSpaceDE/>
      <w:autoSpaceDN/>
      <w:adjustRightInd/>
      <w:spacing w:before="360" w:after="240"/>
      <w:jc w:val="center"/>
      <w:textAlignment w:val="auto"/>
    </w:pPr>
    <w:rPr>
      <w:b/>
      <w:kern w:val="2"/>
      <w:szCs w:val="24"/>
      <w:lang w:val="en-US" w:eastAsia="zh-CN"/>
    </w:rPr>
  </w:style>
  <w:style w:type="paragraph" w:customStyle="1" w:styleId="CEOcontributionStart">
    <w:name w:val="CEO_contributionStart"/>
    <w:basedOn w:val="Normal"/>
    <w:rsid w:val="00DC546D"/>
    <w:pPr>
      <w:tabs>
        <w:tab w:val="clear" w:pos="794"/>
        <w:tab w:val="clear" w:pos="1191"/>
        <w:tab w:val="clear" w:pos="1588"/>
        <w:tab w:val="clear" w:pos="1985"/>
      </w:tabs>
      <w:overflowPunct/>
      <w:autoSpaceDE/>
      <w:autoSpaceDN/>
      <w:adjustRightInd/>
      <w:spacing w:before="360" w:after="120"/>
      <w:jc w:val="left"/>
      <w:textAlignment w:val="auto"/>
    </w:pPr>
    <w:rPr>
      <w:rFonts w:ascii="Verdana" w:eastAsia="SimHei" w:hAnsi="Verdana" w:cs="Simplified Arabic"/>
      <w:sz w:val="19"/>
      <w:szCs w:val="19"/>
      <w:lang w:val="en-GB"/>
    </w:rPr>
  </w:style>
  <w:style w:type="paragraph" w:customStyle="1" w:styleId="ae">
    <w:name w:val="表序"/>
    <w:basedOn w:val="Normal"/>
    <w:rsid w:val="00DC546D"/>
    <w:pPr>
      <w:widowControl w:val="0"/>
      <w:tabs>
        <w:tab w:val="clear" w:pos="794"/>
        <w:tab w:val="clear" w:pos="1191"/>
        <w:tab w:val="clear" w:pos="1588"/>
        <w:tab w:val="clear" w:pos="1985"/>
      </w:tabs>
      <w:overflowPunct/>
      <w:autoSpaceDE/>
      <w:autoSpaceDN/>
      <w:adjustRightInd/>
      <w:jc w:val="center"/>
      <w:textAlignment w:val="auto"/>
    </w:pPr>
    <w:rPr>
      <w:sz w:val="18"/>
      <w:szCs w:val="18"/>
      <w:lang w:val="en-GB" w:eastAsia="zh-CN"/>
    </w:rPr>
  </w:style>
  <w:style w:type="character" w:customStyle="1" w:styleId="1Char1">
    <w:name w:val="标题 1 Char"/>
    <w:locked/>
    <w:rsid w:val="00DC546D"/>
    <w:rPr>
      <w:b/>
      <w:bCs w:val="0"/>
      <w:sz w:val="24"/>
      <w:lang w:val="fr-FR" w:eastAsia="en-US"/>
    </w:rPr>
  </w:style>
  <w:style w:type="character" w:customStyle="1" w:styleId="2Char">
    <w:name w:val="标题 2 Char"/>
    <w:locked/>
    <w:rsid w:val="00DC546D"/>
    <w:rPr>
      <w:b/>
      <w:bCs w:val="0"/>
      <w:sz w:val="24"/>
      <w:lang w:val="fr-FR" w:eastAsia="en-US"/>
    </w:rPr>
  </w:style>
  <w:style w:type="character" w:customStyle="1" w:styleId="3Char">
    <w:name w:val="标题 3 Char"/>
    <w:locked/>
    <w:rsid w:val="00DC546D"/>
    <w:rPr>
      <w:b/>
      <w:bCs w:val="0"/>
      <w:sz w:val="24"/>
      <w:lang w:val="fr-FR" w:eastAsia="en-US"/>
    </w:rPr>
  </w:style>
  <w:style w:type="character" w:customStyle="1" w:styleId="4Char">
    <w:name w:val="标题 4 Char"/>
    <w:locked/>
    <w:rsid w:val="00DC546D"/>
    <w:rPr>
      <w:b/>
      <w:bCs w:val="0"/>
      <w:sz w:val="24"/>
      <w:lang w:val="fr-FR" w:eastAsia="en-US"/>
    </w:rPr>
  </w:style>
  <w:style w:type="character" w:customStyle="1" w:styleId="5Char">
    <w:name w:val="标题 5 Char"/>
    <w:locked/>
    <w:rsid w:val="00DC546D"/>
    <w:rPr>
      <w:b/>
      <w:bCs w:val="0"/>
      <w:sz w:val="24"/>
      <w:lang w:val="fr-FR" w:eastAsia="en-US"/>
    </w:rPr>
  </w:style>
  <w:style w:type="character" w:customStyle="1" w:styleId="6Char">
    <w:name w:val="标题 6 Char"/>
    <w:locked/>
    <w:rsid w:val="00DC546D"/>
    <w:rPr>
      <w:b/>
      <w:bCs w:val="0"/>
      <w:sz w:val="24"/>
      <w:lang w:val="fr-FR" w:eastAsia="en-US"/>
    </w:rPr>
  </w:style>
  <w:style w:type="character" w:customStyle="1" w:styleId="7Char">
    <w:name w:val="标题 7 Char"/>
    <w:locked/>
    <w:rsid w:val="00DC546D"/>
    <w:rPr>
      <w:b/>
      <w:bCs w:val="0"/>
      <w:sz w:val="24"/>
      <w:lang w:val="fr-FR" w:eastAsia="en-US"/>
    </w:rPr>
  </w:style>
  <w:style w:type="character" w:customStyle="1" w:styleId="8Char">
    <w:name w:val="标题 8 Char"/>
    <w:locked/>
    <w:rsid w:val="00DC546D"/>
    <w:rPr>
      <w:b/>
      <w:bCs w:val="0"/>
      <w:sz w:val="24"/>
      <w:lang w:val="fr-FR" w:eastAsia="en-US"/>
    </w:rPr>
  </w:style>
  <w:style w:type="character" w:customStyle="1" w:styleId="9Char">
    <w:name w:val="标题 9 Char"/>
    <w:locked/>
    <w:rsid w:val="00DC546D"/>
    <w:rPr>
      <w:b/>
      <w:bCs w:val="0"/>
      <w:sz w:val="24"/>
      <w:lang w:val="fr-FR" w:eastAsia="en-US"/>
    </w:rPr>
  </w:style>
  <w:style w:type="character" w:customStyle="1" w:styleId="Char0">
    <w:name w:val="页脚 Char"/>
    <w:locked/>
    <w:rsid w:val="00DC546D"/>
    <w:rPr>
      <w:noProof/>
      <w:sz w:val="18"/>
      <w:lang w:val="fr-FR" w:eastAsia="en-US"/>
    </w:rPr>
  </w:style>
  <w:style w:type="character" w:customStyle="1" w:styleId="EquationlegendChar">
    <w:name w:val="Equation_legend Char"/>
    <w:locked/>
    <w:rsid w:val="00DC546D"/>
    <w:rPr>
      <w:sz w:val="24"/>
      <w:lang w:val="x-none" w:eastAsia="en-US"/>
    </w:rPr>
  </w:style>
  <w:style w:type="character" w:customStyle="1" w:styleId="shorttext1">
    <w:name w:val="short_text1"/>
    <w:rsid w:val="00DC546D"/>
    <w:rPr>
      <w:sz w:val="20"/>
    </w:rPr>
  </w:style>
  <w:style w:type="character" w:customStyle="1" w:styleId="Char1">
    <w:name w:val="正文文本缩进 Char"/>
    <w:semiHidden/>
    <w:locked/>
    <w:rsid w:val="00DC546D"/>
    <w:rPr>
      <w:kern w:val="0"/>
      <w:sz w:val="20"/>
      <w:lang w:val="fr-FR" w:eastAsia="en-US"/>
    </w:rPr>
  </w:style>
  <w:style w:type="character" w:customStyle="1" w:styleId="Char2">
    <w:name w:val="批注框文本 Char"/>
    <w:locked/>
    <w:rsid w:val="00DC546D"/>
    <w:rPr>
      <w:sz w:val="18"/>
      <w:lang w:val="fr-FR" w:eastAsia="en-US"/>
    </w:rPr>
  </w:style>
  <w:style w:type="character" w:customStyle="1" w:styleId="Char3">
    <w:name w:val="尾注文本 Char"/>
    <w:locked/>
    <w:rsid w:val="00DC546D"/>
    <w:rPr>
      <w:rFonts w:ascii="Batang" w:eastAsia="Batang" w:hAnsi="Batang" w:hint="eastAsia"/>
      <w:lang w:val="en-GB" w:eastAsia="de-DE"/>
    </w:rPr>
  </w:style>
  <w:style w:type="character" w:customStyle="1" w:styleId="Heading5Char3">
    <w:name w:val="Heading 5 Char3"/>
    <w:aliases w:val="标题 81 Char1,Table Heading Char1,h8 Char1"/>
    <w:basedOn w:val="DefaultParagraphFont"/>
    <w:uiPriority w:val="99"/>
    <w:locked/>
    <w:rsid w:val="00DC546D"/>
    <w:rPr>
      <w:rFonts w:ascii="Times New Roman" w:eastAsia="SimSun" w:hAnsi="Times New Roman" w:cs="Times New Roman"/>
      <w:b/>
      <w:sz w:val="20"/>
      <w:szCs w:val="20"/>
      <w:lang w:val="fr-FR" w:eastAsia="en-US"/>
    </w:rPr>
  </w:style>
  <w:style w:type="paragraph" w:customStyle="1" w:styleId="KTK">
    <w:name w:val="KTK"/>
    <w:basedOn w:val="Normal"/>
    <w:uiPriority w:val="99"/>
    <w:rsid w:val="00DC546D"/>
    <w:pPr>
      <w:widowControl w:val="0"/>
      <w:tabs>
        <w:tab w:val="clear" w:pos="794"/>
        <w:tab w:val="clear" w:pos="1191"/>
        <w:tab w:val="clear" w:pos="1588"/>
        <w:tab w:val="clear" w:pos="1985"/>
      </w:tabs>
      <w:overflowPunct/>
      <w:autoSpaceDE/>
      <w:autoSpaceDN/>
      <w:adjustRightInd/>
      <w:spacing w:before="0" w:line="340" w:lineRule="exact"/>
      <w:ind w:firstLine="425"/>
      <w:textAlignment w:val="auto"/>
    </w:pPr>
    <w:rPr>
      <w:rFonts w:eastAsia="KaiTi_GB2312"/>
      <w:kern w:val="2"/>
      <w:sz w:val="21"/>
      <w:szCs w:val="21"/>
      <w:lang w:val="en-US" w:eastAsia="zh-CN"/>
    </w:rPr>
  </w:style>
  <w:style w:type="paragraph" w:customStyle="1" w:styleId="KT">
    <w:name w:val="KT"/>
    <w:basedOn w:val="Normal"/>
    <w:uiPriority w:val="99"/>
    <w:rsid w:val="00DC546D"/>
    <w:pPr>
      <w:widowControl w:val="0"/>
      <w:tabs>
        <w:tab w:val="clear" w:pos="794"/>
        <w:tab w:val="clear" w:pos="1191"/>
        <w:tab w:val="clear" w:pos="1588"/>
        <w:tab w:val="clear" w:pos="1985"/>
      </w:tabs>
      <w:overflowPunct/>
      <w:autoSpaceDE/>
      <w:autoSpaceDN/>
      <w:adjustRightInd/>
      <w:spacing w:before="0" w:line="340" w:lineRule="exact"/>
      <w:textAlignment w:val="auto"/>
    </w:pPr>
    <w:rPr>
      <w:rFonts w:eastAsia="KaiTi_GB2312"/>
      <w:kern w:val="2"/>
      <w:sz w:val="21"/>
      <w:szCs w:val="21"/>
      <w:lang w:val="en-US" w:eastAsia="zh-CN"/>
    </w:rPr>
  </w:style>
  <w:style w:type="paragraph" w:customStyle="1" w:styleId="TU">
    <w:name w:val="TU"/>
    <w:basedOn w:val="tsa"/>
    <w:uiPriority w:val="99"/>
    <w:rsid w:val="00DC546D"/>
    <w:pPr>
      <w:spacing w:line="340" w:lineRule="exact"/>
    </w:pPr>
    <w:rPr>
      <w:rFonts w:ascii="Times New Roman" w:eastAsia="SimSun" w:hAnsi="Times New Roman"/>
      <w:sz w:val="21"/>
      <w:szCs w:val="21"/>
    </w:rPr>
  </w:style>
  <w:style w:type="paragraph" w:customStyle="1" w:styleId="Char1CharChar1Char">
    <w:name w:val="Char1 Char Char1 Char"/>
    <w:basedOn w:val="Normal"/>
    <w:uiPriority w:val="99"/>
    <w:rsid w:val="00DC546D"/>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hAnsi="Verdana"/>
      <w:lang w:val="en-US"/>
    </w:rPr>
  </w:style>
  <w:style w:type="character" w:customStyle="1" w:styleId="PlaceholderText1">
    <w:name w:val="Placeholder Text1"/>
    <w:uiPriority w:val="99"/>
    <w:semiHidden/>
    <w:rsid w:val="00DC546D"/>
    <w:rPr>
      <w:color w:val="808080"/>
    </w:rPr>
  </w:style>
  <w:style w:type="paragraph" w:customStyle="1" w:styleId="xing">
    <w:name w:val="xing"/>
    <w:next w:val="Normal"/>
    <w:uiPriority w:val="99"/>
    <w:rsid w:val="00DC546D"/>
    <w:pPr>
      <w:widowControl w:val="0"/>
      <w:jc w:val="center"/>
    </w:pPr>
    <w:rPr>
      <w:rFonts w:ascii="Times New Roman MT Extra Bold" w:eastAsia="方正小标宋简体" w:hAnsi="Times New Roman MT Extra Bold"/>
      <w:noProof/>
      <w:sz w:val="28"/>
    </w:rPr>
  </w:style>
  <w:style w:type="paragraph" w:customStyle="1" w:styleId="tp">
    <w:name w:val="tp"/>
    <w:next w:val="Normal"/>
    <w:uiPriority w:val="99"/>
    <w:rsid w:val="00DC546D"/>
    <w:pPr>
      <w:widowControl w:val="0"/>
      <w:jc w:val="center"/>
    </w:pPr>
    <w:rPr>
      <w:noProof/>
      <w:sz w:val="21"/>
    </w:rPr>
  </w:style>
  <w:style w:type="character" w:customStyle="1" w:styleId="Char4">
    <w:name w:val="文档结构图 Char"/>
    <w:link w:val="DocumentMap1"/>
    <w:uiPriority w:val="99"/>
    <w:locked/>
    <w:rsid w:val="00DC546D"/>
    <w:rPr>
      <w:sz w:val="16"/>
      <w:shd w:val="clear" w:color="auto" w:fill="000080"/>
      <w:lang w:eastAsia="en-US"/>
    </w:rPr>
  </w:style>
  <w:style w:type="paragraph" w:customStyle="1" w:styleId="DocumentMap1">
    <w:name w:val="Document Map1"/>
    <w:basedOn w:val="Normal"/>
    <w:link w:val="Char4"/>
    <w:uiPriority w:val="99"/>
    <w:rsid w:val="00DC546D"/>
    <w:pPr>
      <w:shd w:val="clear" w:color="auto" w:fill="000080"/>
    </w:pPr>
    <w:rPr>
      <w:sz w:val="16"/>
      <w:lang w:val="en-US"/>
    </w:rPr>
  </w:style>
  <w:style w:type="character" w:customStyle="1" w:styleId="2Char0">
    <w:name w:val="正文文本缩进 2 Char"/>
    <w:link w:val="BodyTextIndent21"/>
    <w:uiPriority w:val="99"/>
    <w:locked/>
    <w:rsid w:val="00DC546D"/>
    <w:rPr>
      <w:rFonts w:eastAsia="??"/>
      <w:sz w:val="24"/>
    </w:rPr>
  </w:style>
  <w:style w:type="paragraph" w:customStyle="1" w:styleId="BodyTextIndent21">
    <w:name w:val="Body Text Indent 21"/>
    <w:basedOn w:val="Normal"/>
    <w:link w:val="2Char0"/>
    <w:uiPriority w:val="99"/>
    <w:rsid w:val="00DC546D"/>
    <w:pPr>
      <w:tabs>
        <w:tab w:val="clear" w:pos="794"/>
      </w:tabs>
      <w:ind w:firstLineChars="200" w:firstLine="480"/>
    </w:pPr>
    <w:rPr>
      <w:rFonts w:eastAsia="??"/>
      <w:lang w:val="en-US" w:eastAsia="zh-CN"/>
    </w:rPr>
  </w:style>
  <w:style w:type="character" w:customStyle="1" w:styleId="Heading9Char1">
    <w:name w:val="Heading 9 Char1"/>
    <w:uiPriority w:val="99"/>
    <w:locked/>
    <w:rsid w:val="00DC546D"/>
    <w:rPr>
      <w:b/>
      <w:sz w:val="24"/>
      <w:lang w:val="fr-FR" w:eastAsia="en-US"/>
    </w:rPr>
  </w:style>
  <w:style w:type="character" w:customStyle="1" w:styleId="Heading2Char1">
    <w:name w:val="Heading 2 Char1"/>
    <w:uiPriority w:val="99"/>
    <w:locked/>
    <w:rsid w:val="00DC546D"/>
    <w:rPr>
      <w:b/>
      <w:sz w:val="24"/>
      <w:lang w:val="fr-FR" w:eastAsia="en-US"/>
    </w:rPr>
  </w:style>
  <w:style w:type="character" w:customStyle="1" w:styleId="TabletextCharChar">
    <w:name w:val="Table_text Char Char"/>
    <w:uiPriority w:val="99"/>
    <w:rsid w:val="00DC546D"/>
    <w:rPr>
      <w:sz w:val="22"/>
      <w:lang w:val="en-US" w:eastAsia="en-US"/>
    </w:rPr>
  </w:style>
  <w:style w:type="character" w:customStyle="1" w:styleId="HeaderChar1">
    <w:name w:val="Header Char1"/>
    <w:aliases w:val="encabezado Char1"/>
    <w:uiPriority w:val="99"/>
    <w:locked/>
    <w:rsid w:val="00DC546D"/>
    <w:rPr>
      <w:sz w:val="24"/>
      <w:lang w:val="fr-FR" w:eastAsia="en-US"/>
    </w:rPr>
  </w:style>
  <w:style w:type="character" w:customStyle="1" w:styleId="Heading6Char1">
    <w:name w:val="Heading 6 Char1"/>
    <w:uiPriority w:val="99"/>
    <w:locked/>
    <w:rsid w:val="00DC546D"/>
    <w:rPr>
      <w:b/>
      <w:sz w:val="24"/>
      <w:lang w:val="fr-FR" w:eastAsia="en-US"/>
    </w:rPr>
  </w:style>
  <w:style w:type="character" w:customStyle="1" w:styleId="PageNumber1">
    <w:name w:val="Page Number1"/>
    <w:uiPriority w:val="99"/>
    <w:rsid w:val="00DC546D"/>
  </w:style>
  <w:style w:type="character" w:customStyle="1" w:styleId="Heading5Char1">
    <w:name w:val="Heading 5 Char1"/>
    <w:uiPriority w:val="99"/>
    <w:locked/>
    <w:rsid w:val="00DC546D"/>
    <w:rPr>
      <w:b/>
      <w:sz w:val="24"/>
      <w:lang w:val="fr-FR" w:eastAsia="en-US"/>
    </w:rPr>
  </w:style>
  <w:style w:type="character" w:customStyle="1" w:styleId="FooterChar1">
    <w:name w:val="Footer Char1"/>
    <w:uiPriority w:val="99"/>
    <w:locked/>
    <w:rsid w:val="00DC546D"/>
    <w:rPr>
      <w:noProof/>
      <w:sz w:val="18"/>
      <w:lang w:val="fr-FR" w:eastAsia="en-US"/>
    </w:rPr>
  </w:style>
  <w:style w:type="character" w:customStyle="1" w:styleId="TableheadCharChar">
    <w:name w:val="Table_head Char Char"/>
    <w:uiPriority w:val="99"/>
    <w:rsid w:val="00DC546D"/>
    <w:rPr>
      <w:b/>
      <w:sz w:val="22"/>
      <w:lang w:val="en-US" w:eastAsia="en-US"/>
    </w:rPr>
  </w:style>
  <w:style w:type="character" w:customStyle="1" w:styleId="Heading3Char1">
    <w:name w:val="Heading 3 Char1"/>
    <w:uiPriority w:val="99"/>
    <w:locked/>
    <w:rsid w:val="00DC546D"/>
    <w:rPr>
      <w:b/>
      <w:sz w:val="24"/>
      <w:lang w:val="fr-FR" w:eastAsia="en-US"/>
    </w:rPr>
  </w:style>
  <w:style w:type="character" w:customStyle="1" w:styleId="Heading7Char1">
    <w:name w:val="Heading 7 Char1"/>
    <w:uiPriority w:val="99"/>
    <w:locked/>
    <w:rsid w:val="00DC546D"/>
    <w:rPr>
      <w:b/>
      <w:sz w:val="24"/>
      <w:lang w:val="fr-FR" w:eastAsia="en-US"/>
    </w:rPr>
  </w:style>
  <w:style w:type="character" w:customStyle="1" w:styleId="TablelegendCharChar">
    <w:name w:val="Table_legend Char Char"/>
    <w:uiPriority w:val="99"/>
    <w:rsid w:val="00DC546D"/>
    <w:rPr>
      <w:sz w:val="22"/>
      <w:lang w:val="en-US" w:eastAsia="en-US"/>
    </w:rPr>
  </w:style>
  <w:style w:type="character" w:customStyle="1" w:styleId="Heading4Char1">
    <w:name w:val="Heading 4 Char1"/>
    <w:uiPriority w:val="99"/>
    <w:locked/>
    <w:rsid w:val="00DC546D"/>
    <w:rPr>
      <w:b/>
      <w:sz w:val="24"/>
      <w:lang w:val="fr-FR" w:eastAsia="en-US"/>
    </w:rPr>
  </w:style>
  <w:style w:type="character" w:customStyle="1" w:styleId="Heading8Char1">
    <w:name w:val="Heading 8 Char1"/>
    <w:uiPriority w:val="99"/>
    <w:locked/>
    <w:rsid w:val="00DC546D"/>
    <w:rPr>
      <w:b/>
      <w:sz w:val="24"/>
      <w:lang w:val="fr-FR" w:eastAsia="en-US"/>
    </w:rPr>
  </w:style>
  <w:style w:type="paragraph" w:customStyle="1" w:styleId="IndexHeading1">
    <w:name w:val="Index Heading1"/>
    <w:basedOn w:val="Normal"/>
    <w:next w:val="Index11"/>
    <w:uiPriority w:val="99"/>
    <w:rsid w:val="00DC546D"/>
    <w:rPr>
      <w:szCs w:val="24"/>
      <w:lang w:val="en-US"/>
    </w:rPr>
  </w:style>
  <w:style w:type="paragraph" w:customStyle="1" w:styleId="Index11">
    <w:name w:val="Index 11"/>
    <w:basedOn w:val="Normal"/>
    <w:next w:val="Normal"/>
    <w:uiPriority w:val="99"/>
    <w:rsid w:val="00DC546D"/>
    <w:rPr>
      <w:szCs w:val="24"/>
      <w:lang w:val="en-US"/>
    </w:rPr>
  </w:style>
  <w:style w:type="paragraph" w:customStyle="1" w:styleId="Index21">
    <w:name w:val="Index 21"/>
    <w:basedOn w:val="Normal"/>
    <w:next w:val="Normal"/>
    <w:uiPriority w:val="99"/>
    <w:rsid w:val="00DC546D"/>
    <w:pPr>
      <w:ind w:left="283"/>
    </w:pPr>
    <w:rPr>
      <w:szCs w:val="24"/>
      <w:lang w:val="en-US"/>
    </w:rPr>
  </w:style>
  <w:style w:type="paragraph" w:customStyle="1" w:styleId="NormalIndent1">
    <w:name w:val="Normal Indent1"/>
    <w:basedOn w:val="Normal"/>
    <w:uiPriority w:val="99"/>
    <w:rsid w:val="00DC546D"/>
    <w:pPr>
      <w:ind w:left="794"/>
    </w:pPr>
    <w:rPr>
      <w:szCs w:val="24"/>
      <w:lang w:val="en-US"/>
    </w:rPr>
  </w:style>
  <w:style w:type="paragraph" w:customStyle="1" w:styleId="Index31">
    <w:name w:val="Index 31"/>
    <w:basedOn w:val="Normal"/>
    <w:next w:val="Normal"/>
    <w:uiPriority w:val="99"/>
    <w:rsid w:val="00DC546D"/>
    <w:pPr>
      <w:ind w:left="566"/>
    </w:pPr>
    <w:rPr>
      <w:szCs w:val="24"/>
      <w:lang w:val="en-US"/>
    </w:rPr>
  </w:style>
  <w:style w:type="paragraph" w:customStyle="1" w:styleId="ListParagraph1">
    <w:name w:val="List Paragraph1"/>
    <w:basedOn w:val="Normal"/>
    <w:uiPriority w:val="99"/>
    <w:rsid w:val="00DC546D"/>
    <w:pPr>
      <w:ind w:firstLineChars="200" w:firstLine="420"/>
    </w:pPr>
    <w:rPr>
      <w:szCs w:val="24"/>
      <w:lang w:val="en-US"/>
    </w:rPr>
  </w:style>
  <w:style w:type="character" w:customStyle="1" w:styleId="BodyTextChar3">
    <w:name w:val="Body Text Char3"/>
    <w:basedOn w:val="DefaultParagraphFont"/>
    <w:uiPriority w:val="99"/>
    <w:rsid w:val="00DC546D"/>
    <w:rPr>
      <w:b/>
      <w:smallCaps/>
      <w:sz w:val="26"/>
      <w:lang w:val="en-GB" w:eastAsia="en-US"/>
    </w:rPr>
  </w:style>
  <w:style w:type="paragraph" w:customStyle="1" w:styleId="RecNO0">
    <w:name w:val="Rec NO"/>
    <w:basedOn w:val="RecNoBR"/>
    <w:rsid w:val="00DC546D"/>
    <w:pPr>
      <w:spacing w:before="0"/>
    </w:pPr>
    <w:rPr>
      <w:szCs w:val="28"/>
      <w:lang w:eastAsia="zh-CN"/>
    </w:rPr>
  </w:style>
  <w:style w:type="paragraph" w:customStyle="1" w:styleId="TableNo1">
    <w:name w:val="Table No"/>
    <w:basedOn w:val="Normal"/>
    <w:rsid w:val="00DC546D"/>
    <w:pPr>
      <w:spacing w:before="560" w:after="120"/>
      <w:jc w:val="center"/>
    </w:pPr>
    <w:rPr>
      <w:rFonts w:eastAsiaTheme="minorEastAsia"/>
      <w:lang w:val="en-US" w:eastAsia="zh-CN"/>
    </w:rPr>
  </w:style>
  <w:style w:type="paragraph" w:customStyle="1" w:styleId="Data11">
    <w:name w:val="Data11"/>
    <w:basedOn w:val="Normal"/>
    <w:rsid w:val="00DC546D"/>
    <w:pPr>
      <w:tabs>
        <w:tab w:val="clear" w:pos="794"/>
        <w:tab w:val="clear" w:pos="1191"/>
        <w:tab w:val="clear" w:pos="1588"/>
        <w:tab w:val="clear" w:pos="1985"/>
        <w:tab w:val="left" w:pos="1418"/>
      </w:tabs>
      <w:spacing w:before="0" w:after="120"/>
      <w:jc w:val="left"/>
    </w:pPr>
    <w:rPr>
      <w:rFonts w:ascii="Arial" w:eastAsia="MS Mincho" w:hAnsi="Arial"/>
    </w:rPr>
  </w:style>
  <w:style w:type="paragraph" w:customStyle="1" w:styleId="110">
    <w:name w:val="吹き出し11"/>
    <w:basedOn w:val="Normal"/>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character" w:styleId="PlaceholderText">
    <w:name w:val="Placeholder Text"/>
    <w:basedOn w:val="DefaultParagraphFont"/>
    <w:uiPriority w:val="99"/>
    <w:semiHidden/>
    <w:rsid w:val="00DC546D"/>
    <w:rPr>
      <w:color w:val="808080"/>
    </w:rPr>
  </w:style>
  <w:style w:type="paragraph" w:customStyle="1" w:styleId="17">
    <w:name w:val="附件1"/>
    <w:basedOn w:val="Normal"/>
    <w:qFormat/>
    <w:rsid w:val="004F4D8C"/>
    <w:pPr>
      <w:widowControl w:val="0"/>
      <w:tabs>
        <w:tab w:val="clear" w:pos="794"/>
        <w:tab w:val="clear" w:pos="1191"/>
        <w:tab w:val="clear" w:pos="1588"/>
        <w:tab w:val="clear" w:pos="1985"/>
      </w:tabs>
      <w:topLinePunct/>
      <w:adjustRightInd/>
      <w:spacing w:before="0" w:afterLines="100"/>
      <w:jc w:val="center"/>
      <w:textAlignment w:val="auto"/>
    </w:pPr>
    <w:rPr>
      <w:rFonts w:ascii="Times New Roman MT Extra Bold" w:eastAsia="SimHei" w:hAnsi="Times New Roman MT Extra Bold" w:cs="Arial"/>
      <w:kern w:val="2"/>
      <w:szCs w:val="18"/>
      <w:lang w:val="en-US" w:eastAsia="zh-CN"/>
    </w:rPr>
  </w:style>
  <w:style w:type="paragraph" w:customStyle="1" w:styleId="af">
    <w:name w:val="上书眉"/>
    <w:basedOn w:val="Normal"/>
    <w:qFormat/>
    <w:rsid w:val="004F4D8C"/>
    <w:pPr>
      <w:widowControl w:val="0"/>
      <w:tabs>
        <w:tab w:val="clear" w:pos="794"/>
        <w:tab w:val="clear" w:pos="1191"/>
        <w:tab w:val="clear" w:pos="1588"/>
        <w:tab w:val="clear" w:pos="1985"/>
      </w:tabs>
      <w:topLinePunct/>
      <w:adjustRightInd/>
      <w:snapToGrid w:val="0"/>
      <w:spacing w:before="0" w:line="40" w:lineRule="exact"/>
      <w:ind w:firstLine="425"/>
      <w:textAlignment w:val="auto"/>
    </w:pPr>
    <w:rPr>
      <w:color w:val="FFFFFF"/>
      <w:sz w:val="10"/>
      <w:szCs w:val="24"/>
      <w:lang w:val="en-US" w:eastAsia="zh-CN"/>
    </w:rPr>
  </w:style>
  <w:style w:type="paragraph" w:customStyle="1" w:styleId="21">
    <w:name w:val="正文 2"/>
    <w:basedOn w:val="Normal"/>
    <w:qFormat/>
    <w:rsid w:val="004F4D8C"/>
    <w:pPr>
      <w:widowControl w:val="0"/>
      <w:tabs>
        <w:tab w:val="clear" w:pos="794"/>
        <w:tab w:val="clear" w:pos="1191"/>
        <w:tab w:val="clear" w:pos="1588"/>
        <w:tab w:val="clear" w:pos="1985"/>
        <w:tab w:val="left" w:pos="796"/>
      </w:tabs>
      <w:topLinePunct/>
      <w:adjustRightInd/>
      <w:textAlignment w:val="auto"/>
    </w:pPr>
    <w:rPr>
      <w:sz w:val="21"/>
      <w:szCs w:val="18"/>
      <w:lang w:val="en-US" w:eastAsia="zh-CN"/>
    </w:rPr>
  </w:style>
  <w:style w:type="paragraph" w:customStyle="1" w:styleId="111">
    <w:name w:val="标题 1+1"/>
    <w:basedOn w:val="Normal"/>
    <w:qFormat/>
    <w:rsid w:val="004F4D8C"/>
    <w:pPr>
      <w:widowControl w:val="0"/>
      <w:tabs>
        <w:tab w:val="clear" w:pos="794"/>
        <w:tab w:val="clear" w:pos="1191"/>
        <w:tab w:val="clear" w:pos="1588"/>
        <w:tab w:val="clear" w:pos="1985"/>
      </w:tabs>
      <w:topLinePunct/>
      <w:adjustRightInd/>
      <w:spacing w:before="0"/>
      <w:jc w:val="center"/>
      <w:textAlignment w:val="auto"/>
    </w:pPr>
    <w:rPr>
      <w:rFonts w:ascii="Times New Roman MT Extra Bold" w:eastAsia="SimHei" w:hAnsi="Times New Roman MT Extra Bold"/>
      <w:sz w:val="28"/>
      <w:szCs w:val="24"/>
      <w:lang w:val="en-US" w:eastAsia="zh-CN"/>
    </w:rPr>
  </w:style>
  <w:style w:type="paragraph" w:customStyle="1" w:styleId="headfoot">
    <w:name w:val="head_foot"/>
    <w:basedOn w:val="Normal"/>
    <w:next w:val="Normalaftertitle0"/>
    <w:qFormat/>
    <w:rsid w:val="004F4D8C"/>
    <w:pPr>
      <w:tabs>
        <w:tab w:val="clear" w:pos="794"/>
        <w:tab w:val="clear" w:pos="1191"/>
        <w:tab w:val="clear" w:pos="1588"/>
        <w:tab w:val="clear" w:pos="1985"/>
      </w:tabs>
      <w:spacing w:before="0"/>
    </w:pPr>
    <w:rPr>
      <w:rFonts w:eastAsia="Times New Roman"/>
      <w:color w:val="FF0000"/>
      <w:sz w:val="8"/>
      <w:lang w:val="en-US"/>
    </w:rPr>
  </w:style>
  <w:style w:type="character" w:customStyle="1" w:styleId="ArttitleCar">
    <w:name w:val="Art_title Car"/>
    <w:basedOn w:val="DefaultParagraphFont"/>
    <w:locked/>
    <w:rsid w:val="004F4D8C"/>
    <w:rPr>
      <w:b/>
      <w:sz w:val="28"/>
      <w:lang w:eastAsia="en-US"/>
    </w:rPr>
  </w:style>
  <w:style w:type="character" w:customStyle="1" w:styleId="ArtNoChar">
    <w:name w:val="Art_No Char"/>
    <w:basedOn w:val="DefaultParagraphFont"/>
    <w:link w:val="ArtNo"/>
    <w:qFormat/>
    <w:locked/>
    <w:rsid w:val="004F4D8C"/>
    <w:rPr>
      <w:sz w:val="28"/>
      <w:lang w:val="fr-FR" w:eastAsia="en-US"/>
    </w:rPr>
  </w:style>
  <w:style w:type="character" w:customStyle="1" w:styleId="ResNoChar">
    <w:name w:val="Res_No Char"/>
    <w:basedOn w:val="DefaultParagraphFont"/>
    <w:link w:val="ResNo"/>
    <w:locked/>
    <w:rsid w:val="004F4D8C"/>
    <w:rPr>
      <w:sz w:val="28"/>
      <w:lang w:val="fr-FR" w:eastAsia="en-US"/>
    </w:rPr>
  </w:style>
  <w:style w:type="paragraph" w:customStyle="1" w:styleId="af0">
    <w:name w:val="表题"/>
    <w:basedOn w:val="Normal"/>
    <w:rsid w:val="004F4D8C"/>
    <w:pPr>
      <w:widowControl w:val="0"/>
      <w:tabs>
        <w:tab w:val="clear" w:pos="794"/>
        <w:tab w:val="clear" w:pos="1191"/>
        <w:tab w:val="clear" w:pos="1588"/>
        <w:tab w:val="clear" w:pos="1985"/>
      </w:tabs>
      <w:overflowPunct/>
      <w:topLinePunct/>
      <w:autoSpaceDE/>
      <w:autoSpaceDN/>
      <w:adjustRightInd/>
      <w:spacing w:before="0" w:after="120"/>
      <w:jc w:val="center"/>
      <w:textAlignment w:val="auto"/>
    </w:pPr>
    <w:rPr>
      <w:rFonts w:cs="Arial"/>
      <w:b/>
      <w:sz w:val="18"/>
      <w:szCs w:val="24"/>
      <w:lang w:val="en-GB" w:eastAsia="zh-CN"/>
    </w:rPr>
  </w:style>
  <w:style w:type="paragraph" w:customStyle="1" w:styleId="18">
    <w:name w:val="书目1"/>
    <w:basedOn w:val="af0"/>
    <w:rsid w:val="004F4D8C"/>
    <w:pPr>
      <w:tabs>
        <w:tab w:val="left" w:pos="953"/>
      </w:tabs>
      <w:topLinePunct w:val="0"/>
      <w:spacing w:before="320" w:after="0"/>
    </w:pPr>
    <w:rPr>
      <w:rFonts w:cs="Times New Roman"/>
      <w:kern w:val="2"/>
      <w:lang w:val="en-US"/>
    </w:rPr>
  </w:style>
  <w:style w:type="paragraph" w:customStyle="1" w:styleId="af1">
    <w:name w:val="图序"/>
    <w:basedOn w:val="15"/>
    <w:rsid w:val="004F4D8C"/>
    <w:pPr>
      <w:tabs>
        <w:tab w:val="clear" w:pos="953"/>
        <w:tab w:val="left" w:pos="794"/>
      </w:tabs>
      <w:topLinePunct/>
      <w:jc w:val="center"/>
    </w:pPr>
    <w:rPr>
      <w:kern w:val="0"/>
      <w:sz w:val="18"/>
      <w:lang w:val="en-GB"/>
    </w:rPr>
  </w:style>
  <w:style w:type="paragraph" w:customStyle="1" w:styleId="af2">
    <w:name w:val="图题"/>
    <w:basedOn w:val="15"/>
    <w:rsid w:val="004F4D8C"/>
    <w:pPr>
      <w:tabs>
        <w:tab w:val="clear" w:pos="953"/>
        <w:tab w:val="left" w:pos="794"/>
      </w:tabs>
      <w:topLinePunct/>
      <w:spacing w:before="0"/>
      <w:jc w:val="center"/>
    </w:pPr>
    <w:rPr>
      <w:b/>
      <w:kern w:val="0"/>
      <w:sz w:val="18"/>
      <w:lang w:val="en-GB"/>
    </w:rPr>
  </w:style>
  <w:style w:type="paragraph" w:customStyle="1" w:styleId="af3">
    <w:name w:val="图"/>
    <w:basedOn w:val="15"/>
    <w:rsid w:val="004F4D8C"/>
    <w:pPr>
      <w:tabs>
        <w:tab w:val="clear" w:pos="953"/>
        <w:tab w:val="left" w:pos="794"/>
      </w:tabs>
      <w:topLinePunct/>
      <w:jc w:val="center"/>
    </w:pPr>
    <w:rPr>
      <w:kern w:val="0"/>
      <w:lang w:val="en-GB"/>
    </w:rPr>
  </w:style>
  <w:style w:type="paragraph" w:customStyle="1" w:styleId="af4">
    <w:name w:val="书目文"/>
    <w:basedOn w:val="Normal"/>
    <w:rsid w:val="004F4D8C"/>
    <w:pPr>
      <w:widowControl w:val="0"/>
      <w:tabs>
        <w:tab w:val="clear" w:pos="794"/>
        <w:tab w:val="clear" w:pos="1191"/>
        <w:tab w:val="clear" w:pos="1588"/>
        <w:tab w:val="clear" w:pos="1985"/>
        <w:tab w:val="left" w:pos="953"/>
      </w:tabs>
      <w:overflowPunct/>
      <w:autoSpaceDE/>
      <w:autoSpaceDN/>
      <w:adjustRightInd/>
      <w:ind w:left="630" w:hangingChars="300" w:hanging="630"/>
      <w:textAlignment w:val="auto"/>
    </w:pPr>
    <w:rPr>
      <w:kern w:val="2"/>
      <w:sz w:val="18"/>
      <w:szCs w:val="24"/>
      <w:lang w:val="en-US" w:eastAsia="zh-CN"/>
    </w:rPr>
  </w:style>
  <w:style w:type="paragraph" w:customStyle="1" w:styleId="af5">
    <w:name w:val="注"/>
    <w:basedOn w:val="Normal"/>
    <w:rsid w:val="004F4D8C"/>
    <w:pPr>
      <w:widowControl w:val="0"/>
      <w:tabs>
        <w:tab w:val="clear" w:pos="794"/>
        <w:tab w:val="clear" w:pos="1191"/>
        <w:tab w:val="clear" w:pos="1588"/>
        <w:tab w:val="clear" w:pos="1985"/>
        <w:tab w:val="left" w:pos="953"/>
      </w:tabs>
      <w:overflowPunct/>
      <w:autoSpaceDE/>
      <w:autoSpaceDN/>
      <w:adjustRightInd/>
      <w:textAlignment w:val="auto"/>
    </w:pPr>
    <w:rPr>
      <w:kern w:val="2"/>
      <w:sz w:val="20"/>
      <w:szCs w:val="24"/>
      <w:lang w:val="en-US" w:eastAsia="zh-CN"/>
    </w:rPr>
  </w:style>
  <w:style w:type="paragraph" w:customStyle="1" w:styleId="af6">
    <w:name w:val="一字线"/>
    <w:basedOn w:val="15"/>
    <w:rsid w:val="004F4D8C"/>
    <w:pPr>
      <w:tabs>
        <w:tab w:val="clear" w:pos="953"/>
        <w:tab w:val="left" w:pos="794"/>
      </w:tabs>
      <w:ind w:left="630" w:hanging="630"/>
    </w:pPr>
  </w:style>
  <w:style w:type="paragraph" w:customStyle="1" w:styleId="Headingsplit">
    <w:name w:val="Heading_split"/>
    <w:basedOn w:val="Headingi"/>
    <w:qFormat/>
    <w:rsid w:val="004F4D8C"/>
    <w:pPr>
      <w:keepNext w:val="0"/>
      <w:keepLines w:val="0"/>
      <w:tabs>
        <w:tab w:val="clear" w:pos="794"/>
        <w:tab w:val="clear" w:pos="1191"/>
        <w:tab w:val="clear" w:pos="1588"/>
        <w:tab w:val="clear" w:pos="1985"/>
        <w:tab w:val="left" w:pos="1134"/>
        <w:tab w:val="left" w:pos="1871"/>
        <w:tab w:val="left" w:pos="2268"/>
      </w:tabs>
      <w:jc w:val="left"/>
      <w:outlineLvl w:val="9"/>
    </w:pPr>
    <w:rPr>
      <w:rFonts w:eastAsia="Times New Roman"/>
      <w:lang w:val="en-US"/>
    </w:rPr>
  </w:style>
  <w:style w:type="paragraph" w:customStyle="1" w:styleId="Normalsplit">
    <w:name w:val="Normal_split"/>
    <w:basedOn w:val="Normal"/>
    <w:qFormat/>
    <w:rsid w:val="004F4D8C"/>
    <w:pPr>
      <w:tabs>
        <w:tab w:val="clear" w:pos="794"/>
        <w:tab w:val="clear" w:pos="1191"/>
        <w:tab w:val="clear" w:pos="1588"/>
        <w:tab w:val="clear" w:pos="1985"/>
        <w:tab w:val="left" w:pos="1134"/>
        <w:tab w:val="left" w:pos="1871"/>
        <w:tab w:val="left" w:pos="2268"/>
      </w:tabs>
      <w:jc w:val="left"/>
    </w:pPr>
    <w:rPr>
      <w:rFonts w:eastAsia="Times New Roman"/>
      <w:lang w:val="en-GB"/>
    </w:rPr>
  </w:style>
  <w:style w:type="character" w:customStyle="1" w:styleId="Provsplit">
    <w:name w:val="Prov_split"/>
    <w:basedOn w:val="DefaultParagraphFont"/>
    <w:qFormat/>
    <w:rsid w:val="004F4D8C"/>
    <w:rPr>
      <w:rFonts w:ascii="Times New Roman" w:hAnsi="Times New Roman"/>
    </w:rPr>
  </w:style>
  <w:style w:type="paragraph" w:customStyle="1" w:styleId="Tablesplit">
    <w:name w:val="Table_split"/>
    <w:basedOn w:val="Tabletext"/>
    <w:qFormat/>
    <w:rsid w:val="004F4D8C"/>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rFonts w:eastAsia="Times New Roman"/>
      <w:b/>
      <w:sz w:val="20"/>
      <w:lang w:val="en-GB"/>
    </w:rPr>
  </w:style>
  <w:style w:type="character" w:customStyle="1" w:styleId="RecNoChar">
    <w:name w:val="Rec_No Char"/>
    <w:link w:val="RecNo"/>
    <w:locked/>
    <w:rsid w:val="004F4D8C"/>
    <w:rPr>
      <w:sz w:val="28"/>
      <w:lang w:val="fr-FR" w:eastAsia="en-US"/>
    </w:rPr>
  </w:style>
  <w:style w:type="character" w:customStyle="1" w:styleId="apple-style-span">
    <w:name w:val="apple-style-span"/>
    <w:rsid w:val="004F4D8C"/>
    <w:rPr>
      <w:rFonts w:cs="Times New Roman"/>
    </w:rPr>
  </w:style>
  <w:style w:type="character" w:customStyle="1" w:styleId="SubtitleChar1">
    <w:name w:val="Subtitle Char1"/>
    <w:basedOn w:val="DefaultParagraphFont"/>
    <w:rsid w:val="004F4D8C"/>
    <w:rPr>
      <w:rFonts w:asciiTheme="minorHAnsi" w:eastAsiaTheme="minorEastAsia" w:hAnsiTheme="minorHAnsi" w:cstheme="minorBidi"/>
      <w:color w:val="5A5A5A" w:themeColor="text1" w:themeTint="A5"/>
      <w:spacing w:val="15"/>
      <w:sz w:val="22"/>
      <w:szCs w:val="22"/>
      <w:lang w:eastAsia="en-US"/>
    </w:rPr>
  </w:style>
  <w:style w:type="character" w:customStyle="1" w:styleId="st">
    <w:name w:val="st"/>
    <w:basedOn w:val="DefaultParagraphFont"/>
    <w:rsid w:val="004F4D8C"/>
  </w:style>
  <w:style w:type="paragraph" w:customStyle="1" w:styleId="Revision1">
    <w:name w:val="Revision1"/>
    <w:hidden/>
    <w:uiPriority w:val="99"/>
    <w:semiHidden/>
    <w:rsid w:val="004F4D8C"/>
    <w:rPr>
      <w:rFonts w:eastAsia="Times New Roman"/>
      <w:sz w:val="24"/>
      <w:lang w:val="en-GB" w:eastAsia="en-US"/>
    </w:rPr>
  </w:style>
  <w:style w:type="table" w:customStyle="1" w:styleId="TableGrid11">
    <w:name w:val="Table Grid11"/>
    <w:basedOn w:val="TableNormal"/>
    <w:uiPriority w:val="59"/>
    <w:qFormat/>
    <w:rsid w:val="004F4D8C"/>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4F4D8C"/>
    <w:rPr>
      <w:rFonts w:eastAsia="Times New Roman"/>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WPSOffice1">
    <w:name w:val="WPSOffice手动目录 1"/>
    <w:rsid w:val="004F4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itu.int/rec/R-REC-RA.611/en" TargetMode="External"/><Relationship Id="rId26" Type="http://schemas.openxmlformats.org/officeDocument/2006/relationships/hyperlink" Target="https://www.itu.int/rec/R-REC-M.2101/en" TargetMode="External"/><Relationship Id="rId39" Type="http://schemas.openxmlformats.org/officeDocument/2006/relationships/hyperlink" Target="https://www.itu.int/rec/R-REC-TF.460/en" TargetMode="External"/><Relationship Id="rId21" Type="http://schemas.openxmlformats.org/officeDocument/2006/relationships/hyperlink" Target="https://www.itu.int/rec/R-REC-RA.1031/en" TargetMode="External"/><Relationship Id="rId34" Type="http://schemas.openxmlformats.org/officeDocument/2006/relationships/hyperlink" Target="https://www.itu.int/pub/R-REP-RA.2507"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rec/R-REC-TF.460/en" TargetMode="External"/><Relationship Id="rId20" Type="http://schemas.openxmlformats.org/officeDocument/2006/relationships/hyperlink" Target="https://www.itu.int/rec/R-REC-RA.769/en" TargetMode="External"/><Relationship Id="rId29" Type="http://schemas.openxmlformats.org/officeDocument/2006/relationships/hyperlink" Target="https://www.itu.int/dms_pub/itu-r/opb/rep/R-REP-RA.2126-1-2013-PDF-E.pdf"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hyperlink" Target="https://www.itu.int/rec/R-REC-RA.1631/en" TargetMode="External"/><Relationship Id="rId32" Type="http://schemas.openxmlformats.org/officeDocument/2006/relationships/hyperlink" Target="https://www.itu.int/pub/R-REP-RA.2259" TargetMode="External"/><Relationship Id="rId37" Type="http://schemas.openxmlformats.org/officeDocument/2006/relationships/hyperlink" Target="https://www.itu.int/rec/R-REC-RA.769/en" TargetMode="External"/><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www.itu.int/rec/R-REC-P.452/en" TargetMode="External"/><Relationship Id="rId23" Type="http://schemas.openxmlformats.org/officeDocument/2006/relationships/hyperlink" Target="https://www.itu.int/rec/R-REC-M.1583/en" TargetMode="External"/><Relationship Id="rId28" Type="http://schemas.openxmlformats.org/officeDocument/2006/relationships/hyperlink" Target="https://www.itu.int/rec/R-REC-P.2109/en" TargetMode="External"/><Relationship Id="rId36" Type="http://schemas.openxmlformats.org/officeDocument/2006/relationships/hyperlink" Target="https://www.itu.int/pub/R-REP-RA.2507" TargetMode="External"/><Relationship Id="rId10" Type="http://schemas.openxmlformats.org/officeDocument/2006/relationships/footer" Target="footer1.xml"/><Relationship Id="rId19" Type="http://schemas.openxmlformats.org/officeDocument/2006/relationships/hyperlink" Target="https://www.itu.int/rec/R-REC-P.676/en" TargetMode="External"/><Relationship Id="rId31" Type="http://schemas.openxmlformats.org/officeDocument/2006/relationships/hyperlink" Target="https://www.itu.int/pub/R-REP-RA.2188"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itu.int/rec/R-REC-RA.1513/en" TargetMode="External"/><Relationship Id="rId27" Type="http://schemas.openxmlformats.org/officeDocument/2006/relationships/hyperlink" Target="https://www.itu.int/rec/R-REC-P.2108/en" TargetMode="External"/><Relationship Id="rId30" Type="http://schemas.openxmlformats.org/officeDocument/2006/relationships/hyperlink" Target="https://www.itu.int/pub/R-REP-RA.2131" TargetMode="External"/><Relationship Id="rId35" Type="http://schemas.openxmlformats.org/officeDocument/2006/relationships/hyperlink" Target="https://www.itu.int/pub/R-REP-RA.2507"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itu.int/publ/R-REC/zh" TargetMode="External"/><Relationship Id="rId17" Type="http://schemas.openxmlformats.org/officeDocument/2006/relationships/hyperlink" Target="https://www.itu.int/rec/R-REC-RA.517/en" TargetMode="External"/><Relationship Id="rId25" Type="http://schemas.openxmlformats.org/officeDocument/2006/relationships/hyperlink" Target="https://www.itu.int/rec/R-REC-RS.2066/en" TargetMode="External"/><Relationship Id="rId33" Type="http://schemas.openxmlformats.org/officeDocument/2006/relationships/hyperlink" Target="https://www.itu.int/pub/R-REP-RA.2428" TargetMode="External"/><Relationship Id="rId38" Type="http://schemas.openxmlformats.org/officeDocument/2006/relationships/hyperlink" Target="https://www.itu.int/pub/R-REP-RA.225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RecC\2026-ITU-R-REC-R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6FB0F-661D-4BAA-BC91-361A1F66C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2026-ITU-R-REC-RA-C.dotx</Template>
  <TotalTime>42</TotalTime>
  <Pages>5</Pages>
  <Words>673</Words>
  <Characters>4233</Characters>
  <Application>Microsoft Office Word</Application>
  <DocSecurity>0</DocSecurity>
  <Lines>86</Lines>
  <Paragraphs>60</Paragraphs>
  <ScaleCrop>false</ScaleCrop>
  <HeadingPairs>
    <vt:vector size="2" baseType="variant">
      <vt:variant>
        <vt:lpstr>Title</vt:lpstr>
      </vt:variant>
      <vt:variant>
        <vt:i4>1</vt:i4>
      </vt:variant>
    </vt:vector>
  </HeadingPairs>
  <TitlesOfParts>
    <vt:vector size="1" baseType="lpstr">
      <vt:lpstr>ITU-R RA.2178-0 建议书(06/2026) 全球大地测量甚长基线干涉测量网络</vt:lpstr>
    </vt:vector>
  </TitlesOfParts>
  <Manager/>
  <Company>ITU</Company>
  <LinksUpToDate>false</LinksUpToDate>
  <CharactersWithSpaces>4846</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RA.2178-0 建议书(06/2026) 全球大地测量甚长基线干涉测量网络</dc:title>
  <dc:subject>RA系列：射电天文</dc:subject>
  <dc:creator>ITU</dc:creator>
  <cp:keywords>RA.2178-0 </cp:keywords>
  <dc:description/>
  <cp:lastModifiedBy>Liu, Sanping</cp:lastModifiedBy>
  <cp:revision>9</cp:revision>
  <cp:lastPrinted>2026-09-10T12:42:00Z</cp:lastPrinted>
  <dcterms:created xsi:type="dcterms:W3CDTF">2024-11-08T09:01:00Z</dcterms:created>
  <dcterms:modified xsi:type="dcterms:W3CDTF">2026-09-10T12:55:00Z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