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2113" w14:textId="77777777" w:rsidR="002B706F" w:rsidRDefault="002B706F" w:rsidP="00197749"/>
    <w:p w14:paraId="5A849EA8" w14:textId="77777777" w:rsidR="00091A6B" w:rsidRDefault="00091A6B" w:rsidP="00197749">
      <w:pPr>
        <w:rPr>
          <w:rtl/>
        </w:rPr>
      </w:pPr>
    </w:p>
    <w:p w14:paraId="2CC77B2F" w14:textId="356941C5" w:rsidR="00091A6B" w:rsidRDefault="00091A6B" w:rsidP="00091A6B">
      <w:pPr>
        <w:pStyle w:val="CoverNumber"/>
      </w:pPr>
      <w:r w:rsidRPr="00091A6B">
        <w:rPr>
          <w:rtl/>
        </w:rPr>
        <w:t xml:space="preserve">التوصيـة </w:t>
      </w:r>
      <w:r w:rsidRPr="00091A6B">
        <w:t>ITU-R </w:t>
      </w:r>
      <w:r w:rsidR="00302F99">
        <w:t>P</w:t>
      </w:r>
      <w:r w:rsidRPr="00091A6B">
        <w:t>.</w:t>
      </w:r>
      <w:r w:rsidR="00F97052">
        <w:t>618-14</w:t>
      </w:r>
    </w:p>
    <w:p w14:paraId="7BCD7FFB" w14:textId="6FFF1A50" w:rsidR="00091A6B" w:rsidRDefault="00091A6B" w:rsidP="00091A6B">
      <w:pPr>
        <w:pStyle w:val="CoverDate"/>
      </w:pPr>
      <w:r w:rsidRPr="005F01A2">
        <w:t>(20</w:t>
      </w:r>
      <w:r w:rsidR="00F97052">
        <w:t>23</w:t>
      </w:r>
      <w:r>
        <w:t>/</w:t>
      </w:r>
      <w:r w:rsidR="00F97052">
        <w:t>08</w:t>
      </w:r>
      <w:r w:rsidRPr="005F01A2">
        <w:t>)</w:t>
      </w:r>
    </w:p>
    <w:p w14:paraId="15B3AC15" w14:textId="77777777" w:rsidR="00EF6496" w:rsidRPr="00BC37CA" w:rsidRDefault="00FC6892" w:rsidP="00302F99">
      <w:pPr>
        <w:pStyle w:val="CoverSeries"/>
        <w:rPr>
          <w:rtl/>
        </w:rPr>
      </w:pPr>
      <w:r w:rsidRPr="00BC6F69">
        <w:rPr>
          <w:rFonts w:hint="cs"/>
          <w:rtl/>
          <w:lang w:val="en-GB"/>
        </w:rPr>
        <w:t xml:space="preserve">السلسلة </w:t>
      </w:r>
      <w:r w:rsidR="00302F99" w:rsidRPr="00BC6F69">
        <w:t>P</w:t>
      </w:r>
      <w:r w:rsidRPr="00BC6F69">
        <w:rPr>
          <w:rFonts w:hint="cs"/>
          <w:rtl/>
          <w:lang w:val="en-GB"/>
        </w:rPr>
        <w:t xml:space="preserve">: </w:t>
      </w:r>
      <w:r w:rsidR="00302F99" w:rsidRPr="00BC6F69">
        <w:rPr>
          <w:rFonts w:hint="cs"/>
          <w:rtl/>
          <w:lang w:bidi="ar-SA"/>
        </w:rPr>
        <w:t>انتشار الموجات الراديوية</w:t>
      </w:r>
    </w:p>
    <w:p w14:paraId="28DD6AB0" w14:textId="7D5DF688" w:rsidR="00091A6B" w:rsidRPr="00EF6496" w:rsidRDefault="00320BFB" w:rsidP="00320BFB">
      <w:pPr>
        <w:pStyle w:val="CoverTitle"/>
        <w:spacing w:before="360"/>
        <w:jc w:val="left"/>
      </w:pPr>
      <w:r w:rsidRPr="00320BFB">
        <w:rPr>
          <w:rFonts w:hint="cs"/>
          <w:rtl/>
        </w:rPr>
        <w:t>بيانات الانتشار وطرائق التنبؤ المطلوبة لتصميم</w:t>
      </w:r>
      <w:r w:rsidRPr="00320BFB">
        <w:rPr>
          <w:rFonts w:hint="cs"/>
          <w:rtl/>
        </w:rPr>
        <w:br/>
        <w:t>أنظمة الاتصالات أرض-فضاء</w:t>
      </w:r>
    </w:p>
    <w:p w14:paraId="5152993C" w14:textId="77777777" w:rsidR="00091A6B" w:rsidRDefault="00091A6B" w:rsidP="00197749"/>
    <w:p w14:paraId="68CD6E95" w14:textId="77777777" w:rsidR="00091A6B" w:rsidRDefault="00091A6B" w:rsidP="00197749"/>
    <w:p w14:paraId="2C183787" w14:textId="77777777" w:rsidR="00091A6B" w:rsidRDefault="00091A6B" w:rsidP="00197749"/>
    <w:p w14:paraId="3816F103" w14:textId="77777777" w:rsidR="00091A6B" w:rsidRDefault="00091A6B" w:rsidP="00197749"/>
    <w:p w14:paraId="6328D80E" w14:textId="77777777" w:rsidR="00091A6B" w:rsidRDefault="00A161D3" w:rsidP="00197749">
      <w:r>
        <w:rPr>
          <w:noProof/>
        </w:rPr>
        <w:drawing>
          <wp:anchor distT="0" distB="0" distL="114300" distR="114300" simplePos="0" relativeHeight="251659776" behindDoc="0" locked="0" layoutInCell="1" allowOverlap="1" wp14:anchorId="1B5EBCD1" wp14:editId="1C7E60FD">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0F5745E"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375B9331" wp14:editId="4F2A8B0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0E4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161D15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B9331"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71F00E4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161D15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37E0779"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24F1982E" w14:textId="77777777" w:rsidR="005E066B" w:rsidRPr="008113E9" w:rsidRDefault="005E066B" w:rsidP="002144CB">
      <w:pPr>
        <w:rPr>
          <w:spacing w:val="-2"/>
          <w:sz w:val="20"/>
          <w:szCs w:val="26"/>
          <w:rtl/>
          <w:lang w:bidi="ar-EG"/>
        </w:rPr>
      </w:pPr>
      <w:r w:rsidRPr="008113E9">
        <w:rPr>
          <w:rFonts w:hint="cs"/>
          <w:spacing w:val="-2"/>
          <w:sz w:val="20"/>
          <w:szCs w:val="26"/>
          <w:rtl/>
          <w:lang w:bidi="ar-EG"/>
        </w:rPr>
        <w:t xml:space="preserve">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w:t>
      </w:r>
      <w:proofErr w:type="spellStart"/>
      <w:r w:rsidRPr="008113E9">
        <w:rPr>
          <w:rFonts w:hint="cs"/>
          <w:spacing w:val="-2"/>
          <w:sz w:val="20"/>
          <w:szCs w:val="26"/>
          <w:rtl/>
          <w:lang w:bidi="ar-EG"/>
        </w:rPr>
        <w:t>الساتلية</w:t>
      </w:r>
      <w:proofErr w:type="spellEnd"/>
      <w:r w:rsidRPr="008113E9">
        <w:rPr>
          <w:rFonts w:hint="cs"/>
          <w:spacing w:val="-2"/>
          <w:sz w:val="20"/>
          <w:szCs w:val="26"/>
          <w:rtl/>
          <w:lang w:bidi="ar-EG"/>
        </w:rPr>
        <w:t>، وإجراء دراسات دون تحديد لمدى الترددات، تكون أساساً لإعداد التوصيات واعتمادها.</w:t>
      </w:r>
    </w:p>
    <w:p w14:paraId="6367F3C7"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25FFF5AE" w14:textId="77777777" w:rsidR="005E066B" w:rsidRPr="00440F51" w:rsidRDefault="005E066B" w:rsidP="005E066B">
      <w:pPr>
        <w:spacing w:before="0"/>
        <w:rPr>
          <w:spacing w:val="-2"/>
          <w:sz w:val="21"/>
          <w:szCs w:val="28"/>
          <w:lang w:val="ru-RU"/>
        </w:rPr>
      </w:pPr>
    </w:p>
    <w:p w14:paraId="6780ECA0"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8029CDA" w14:textId="5E0A88C0"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7483228" w14:textId="77777777" w:rsidR="005E066B" w:rsidRDefault="005E066B" w:rsidP="005E066B">
      <w:pPr>
        <w:spacing w:before="0"/>
        <w:rPr>
          <w:sz w:val="21"/>
          <w:szCs w:val="20"/>
          <w:rtl/>
          <w:lang w:bidi="ar-EG"/>
        </w:rPr>
      </w:pPr>
    </w:p>
    <w:p w14:paraId="27B91601"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5D51FE79"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028DE661"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8CBCBB1"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4C405B55" w14:textId="77777777" w:rsidTr="001E77BC">
        <w:trPr>
          <w:jc w:val="center"/>
        </w:trPr>
        <w:tc>
          <w:tcPr>
            <w:tcW w:w="1480" w:type="dxa"/>
            <w:tcBorders>
              <w:left w:val="single" w:sz="12" w:space="0" w:color="000080"/>
            </w:tcBorders>
          </w:tcPr>
          <w:p w14:paraId="2D9C4924"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5FAEB41B"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04718C69"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BFC9874"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 xml:space="preserve">البث </w:t>
            </w:r>
            <w:proofErr w:type="spellStart"/>
            <w:r w:rsidRPr="00DC46DB">
              <w:rPr>
                <w:rFonts w:ascii="Times New Roman Bold" w:hAnsi="Times New Roman Bold" w:hint="cs"/>
                <w:sz w:val="20"/>
                <w:szCs w:val="26"/>
                <w:rtl/>
                <w:lang w:val="ru-RU"/>
              </w:rPr>
              <w:t>الساتلي</w:t>
            </w:r>
            <w:proofErr w:type="spellEnd"/>
          </w:p>
        </w:tc>
      </w:tr>
      <w:tr w:rsidR="00E964C9" w:rsidRPr="000D02E3" w14:paraId="7278C44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13244BB3"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C503E0F"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E0FB99B"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2783D1E5"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D699B9F"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3E11CE1C"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0717FB56"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0BD7F61A"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4C1CE708"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 xml:space="preserve">الخدمة المتنقلة وخدمة التحديد الراديوي للموقع وخدمة الهواة والخدمات </w:t>
            </w:r>
            <w:proofErr w:type="spellStart"/>
            <w:r w:rsidRPr="00B40B90">
              <w:rPr>
                <w:rFonts w:ascii="Times New Roman Bold" w:hAnsi="Times New Roman Bold" w:hint="cs"/>
                <w:sz w:val="20"/>
                <w:szCs w:val="26"/>
                <w:rtl/>
                <w:lang w:val="ru-RU"/>
              </w:rPr>
              <w:t>الساتلية</w:t>
            </w:r>
            <w:proofErr w:type="spellEnd"/>
            <w:r w:rsidRPr="00B40B90">
              <w:rPr>
                <w:rFonts w:ascii="Times New Roman Bold" w:hAnsi="Times New Roman Bold" w:hint="cs"/>
                <w:sz w:val="20"/>
                <w:szCs w:val="26"/>
                <w:rtl/>
                <w:lang w:val="ru-RU"/>
              </w:rPr>
              <w:t xml:space="preserve"> ذات الصلة</w:t>
            </w:r>
          </w:p>
        </w:tc>
      </w:tr>
      <w:tr w:rsidR="00E964C9" w:rsidRPr="006D24D6" w14:paraId="2CC1FB3F" w14:textId="77777777" w:rsidTr="00320BFB">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7708EEE7"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5DE3C862"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28D065F2"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26F436B4"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68B3EC8"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0CB83EE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1E36C23"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 xml:space="preserve">الخدمة الثابتة </w:t>
            </w:r>
            <w:proofErr w:type="spellStart"/>
            <w:r w:rsidRPr="005425A3">
              <w:rPr>
                <w:rFonts w:hint="cs"/>
                <w:sz w:val="20"/>
                <w:szCs w:val="26"/>
                <w:rtl/>
                <w:lang w:val="ru-RU"/>
              </w:rPr>
              <w:t>الساتلية</w:t>
            </w:r>
            <w:proofErr w:type="spellEnd"/>
          </w:p>
        </w:tc>
      </w:tr>
      <w:tr w:rsidR="00E964C9" w:rsidRPr="005425A3" w14:paraId="477052F5"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1351E2A3"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0AABE236" w14:textId="77777777" w:rsidTr="001E77BC">
        <w:trPr>
          <w:jc w:val="center"/>
        </w:trPr>
        <w:tc>
          <w:tcPr>
            <w:tcW w:w="9394" w:type="dxa"/>
            <w:gridSpan w:val="2"/>
            <w:tcBorders>
              <w:left w:val="single" w:sz="12" w:space="0" w:color="000080"/>
              <w:right w:val="single" w:sz="12" w:space="0" w:color="000080"/>
            </w:tcBorders>
          </w:tcPr>
          <w:p w14:paraId="3B2B6419"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 xml:space="preserve">تقاسم الترددات والتنسيق بين أنظمة الخدمة الثابتة </w:t>
            </w:r>
            <w:proofErr w:type="spellStart"/>
            <w:r w:rsidRPr="008113E9">
              <w:rPr>
                <w:rFonts w:hint="cs"/>
                <w:sz w:val="20"/>
                <w:szCs w:val="26"/>
                <w:rtl/>
                <w:lang w:val="ru-RU"/>
              </w:rPr>
              <w:t>الساتلية</w:t>
            </w:r>
            <w:proofErr w:type="spellEnd"/>
            <w:r w:rsidRPr="008113E9">
              <w:rPr>
                <w:rFonts w:hint="cs"/>
                <w:sz w:val="20"/>
                <w:szCs w:val="26"/>
                <w:rtl/>
                <w:lang w:val="ru-RU"/>
              </w:rPr>
              <w:t xml:space="preserve"> والخدمة الثابتة</w:t>
            </w:r>
          </w:p>
        </w:tc>
      </w:tr>
      <w:tr w:rsidR="00E964C9" w:rsidRPr="00440F51" w14:paraId="6B7AA7CE" w14:textId="77777777" w:rsidTr="001E77BC">
        <w:trPr>
          <w:jc w:val="center"/>
        </w:trPr>
        <w:tc>
          <w:tcPr>
            <w:tcW w:w="9394" w:type="dxa"/>
            <w:gridSpan w:val="2"/>
            <w:tcBorders>
              <w:left w:val="single" w:sz="12" w:space="0" w:color="000080"/>
              <w:right w:val="single" w:sz="12" w:space="0" w:color="000080"/>
            </w:tcBorders>
          </w:tcPr>
          <w:p w14:paraId="7F11DDE5"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02B1216C" w14:textId="77777777" w:rsidTr="001E77BC">
        <w:trPr>
          <w:jc w:val="center"/>
        </w:trPr>
        <w:tc>
          <w:tcPr>
            <w:tcW w:w="9394" w:type="dxa"/>
            <w:gridSpan w:val="2"/>
            <w:tcBorders>
              <w:left w:val="single" w:sz="12" w:space="0" w:color="000080"/>
              <w:right w:val="single" w:sz="12" w:space="0" w:color="000080"/>
            </w:tcBorders>
          </w:tcPr>
          <w:p w14:paraId="5B846F5D"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 xml:space="preserve">التجميع </w:t>
            </w:r>
            <w:proofErr w:type="spellStart"/>
            <w:r w:rsidRPr="008C733D">
              <w:rPr>
                <w:rFonts w:hint="cs"/>
                <w:sz w:val="20"/>
                <w:szCs w:val="26"/>
                <w:rtl/>
                <w:lang w:val="ru-RU"/>
              </w:rPr>
              <w:t>الساتلي</w:t>
            </w:r>
            <w:proofErr w:type="spellEnd"/>
            <w:r w:rsidRPr="008C733D">
              <w:rPr>
                <w:rFonts w:hint="cs"/>
                <w:sz w:val="20"/>
                <w:szCs w:val="26"/>
                <w:rtl/>
                <w:lang w:val="ru-RU"/>
              </w:rPr>
              <w:t xml:space="preserve"> للأخبار</w:t>
            </w:r>
          </w:p>
        </w:tc>
      </w:tr>
      <w:tr w:rsidR="00E964C9" w:rsidRPr="00440F51" w14:paraId="42009F81" w14:textId="77777777" w:rsidTr="001E77BC">
        <w:trPr>
          <w:jc w:val="center"/>
        </w:trPr>
        <w:tc>
          <w:tcPr>
            <w:tcW w:w="9394" w:type="dxa"/>
            <w:gridSpan w:val="2"/>
            <w:tcBorders>
              <w:left w:val="single" w:sz="12" w:space="0" w:color="000080"/>
              <w:right w:val="single" w:sz="12" w:space="0" w:color="000080"/>
            </w:tcBorders>
          </w:tcPr>
          <w:p w14:paraId="605BEF85"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25195D3D"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2CF3EEB5"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591AAB93" w14:textId="77777777" w:rsidR="005E066B" w:rsidRPr="00440F51" w:rsidRDefault="005E066B" w:rsidP="005E066B">
      <w:pPr>
        <w:spacing w:before="0"/>
        <w:rPr>
          <w:sz w:val="21"/>
          <w:szCs w:val="20"/>
          <w:rtl/>
        </w:rPr>
      </w:pPr>
    </w:p>
    <w:p w14:paraId="6F350C01"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D107476" w14:textId="77777777" w:rsidTr="001E77BC">
        <w:trPr>
          <w:trHeight w:val="720"/>
          <w:jc w:val="center"/>
        </w:trPr>
        <w:tc>
          <w:tcPr>
            <w:tcW w:w="9379" w:type="dxa"/>
          </w:tcPr>
          <w:p w14:paraId="611A67E4"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0B50BC85" w14:textId="0626443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5B10E2">
        <w:rPr>
          <w:sz w:val="20"/>
          <w:szCs w:val="26"/>
        </w:rPr>
        <w:t>2024</w:t>
      </w:r>
    </w:p>
    <w:p w14:paraId="335CF224" w14:textId="77777777" w:rsidR="005E066B" w:rsidRPr="00440F51" w:rsidRDefault="005E066B" w:rsidP="003D40E1">
      <w:pPr>
        <w:spacing w:before="0" w:line="120" w:lineRule="auto"/>
        <w:ind w:right="539"/>
        <w:jc w:val="right"/>
        <w:rPr>
          <w:sz w:val="21"/>
          <w:szCs w:val="28"/>
          <w:rtl/>
          <w:lang w:bidi="ar-EG"/>
        </w:rPr>
      </w:pPr>
    </w:p>
    <w:p w14:paraId="0FC20EEC" w14:textId="39D06C0D"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5B10E2">
        <w:rPr>
          <w:sz w:val="21"/>
          <w:szCs w:val="20"/>
        </w:rPr>
        <w:t>2024</w:t>
      </w:r>
    </w:p>
    <w:p w14:paraId="22C31DEC"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325FA454"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1A2FE9D5" w14:textId="788F5DC0" w:rsidR="002E6ECC" w:rsidRPr="0045598B" w:rsidRDefault="002E6ECC" w:rsidP="00AA1ACD">
      <w:pPr>
        <w:pStyle w:val="RecNo"/>
        <w:rPr>
          <w:rtl/>
          <w:lang w:bidi="ar-SY"/>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5B10E2">
        <w:rPr>
          <w:rStyle w:val="href"/>
          <w:rFonts w:eastAsia="Times New Roman" w:cs="Times New Roman"/>
          <w:szCs w:val="20"/>
          <w:lang w:eastAsia="en-US" w:bidi="ar-SA"/>
        </w:rPr>
        <w:t>618-14</w:t>
      </w:r>
      <w:r w:rsidR="005B3169">
        <w:rPr>
          <w:rStyle w:val="FootnoteReference"/>
          <w:rFonts w:eastAsia="Times New Roman"/>
          <w:rtl/>
          <w:lang w:eastAsia="en-US" w:bidi="ar-SA"/>
        </w:rPr>
        <w:footnoteReference w:customMarkFollows="1" w:id="1"/>
        <w:t>*</w:t>
      </w:r>
    </w:p>
    <w:p w14:paraId="3B2A5683" w14:textId="73BAB447" w:rsidR="002E6ECC" w:rsidRDefault="005B10E2" w:rsidP="005B10E2">
      <w:pPr>
        <w:pStyle w:val="Rectitle"/>
        <w:rPr>
          <w:lang w:bidi="ar-SA"/>
        </w:rPr>
      </w:pPr>
      <w:r w:rsidRPr="005B10E2">
        <w:rPr>
          <w:rFonts w:hint="cs"/>
          <w:rtl/>
          <w:lang w:bidi="ar-SA"/>
        </w:rPr>
        <w:t>بيانات الانتشار وطرائق التنبؤ المطلوبة لتصميم</w:t>
      </w:r>
      <w:r w:rsidRPr="005B10E2">
        <w:rPr>
          <w:rFonts w:hint="cs"/>
          <w:rtl/>
          <w:lang w:bidi="ar-SA"/>
        </w:rPr>
        <w:br/>
        <w:t>أنظمة الاتصالات أرض-فضاء</w:t>
      </w:r>
    </w:p>
    <w:p w14:paraId="5CA30765" w14:textId="2BEAA167" w:rsidR="006B2EAC" w:rsidRPr="006B2EAC" w:rsidRDefault="006B2EAC" w:rsidP="006B2EAC">
      <w:pPr>
        <w:jc w:val="center"/>
        <w:rPr>
          <w:rtl/>
        </w:rPr>
      </w:pPr>
      <w:r w:rsidRPr="003F61E7">
        <w:rPr>
          <w:rFonts w:hint="cs"/>
          <w:rtl/>
          <w:lang w:val="fr-FR" w:eastAsia="zh-CN" w:bidi="ar-EG"/>
        </w:rPr>
        <w:t>(</w:t>
      </w:r>
      <w:r w:rsidRPr="00B51AD5">
        <w:rPr>
          <w:rFonts w:hint="cs"/>
          <w:rtl/>
          <w:lang w:val="fr-FR" w:eastAsia="zh-CN" w:bidi="ar-EG"/>
        </w:rPr>
        <w:t xml:space="preserve">المسألة </w:t>
      </w:r>
      <w:hyperlink r:id="rId15" w:history="1">
        <w:r w:rsidRPr="00DE71CC">
          <w:rPr>
            <w:rStyle w:val="Hyperlink"/>
            <w:color w:val="auto"/>
            <w:u w:val="none"/>
            <w:lang w:eastAsia="zh-CN" w:bidi="ar-EG"/>
          </w:rPr>
          <w:t>ITU</w:t>
        </w:r>
        <w:r w:rsidRPr="00DE71CC">
          <w:rPr>
            <w:rStyle w:val="Hyperlink"/>
            <w:color w:val="auto"/>
            <w:u w:val="none"/>
            <w:lang w:eastAsia="zh-CN" w:bidi="ar-EG"/>
          </w:rPr>
          <w:noBreakHyphen/>
          <w:t>R 206/3</w:t>
        </w:r>
      </w:hyperlink>
      <w:r w:rsidRPr="003F61E7">
        <w:rPr>
          <w:rFonts w:hint="cs"/>
          <w:rtl/>
          <w:lang w:eastAsia="zh-CN" w:bidi="ar-EG"/>
        </w:rPr>
        <w:t>)</w:t>
      </w:r>
    </w:p>
    <w:p w14:paraId="6245BA07" w14:textId="63DC4535" w:rsidR="002E6ECC" w:rsidRPr="006E3D0D" w:rsidRDefault="002E6ECC" w:rsidP="005B10E2">
      <w:pPr>
        <w:pStyle w:val="Recdate"/>
        <w:spacing w:before="240"/>
        <w:rPr>
          <w:rtl/>
        </w:rPr>
      </w:pPr>
      <w:r w:rsidRPr="006E3D0D">
        <w:t>(</w:t>
      </w:r>
      <w:r w:rsidR="009F454C">
        <w:t>2023-</w:t>
      </w:r>
      <w:r w:rsidR="005B10E2" w:rsidRPr="005B10E2">
        <w:t>2017-2015-2013-2009-2007-2003-2001-1999-1997-1995-1994-1992-1990-1986</w:t>
      </w:r>
      <w:r w:rsidRPr="006E3D0D">
        <w:t>)</w:t>
      </w:r>
    </w:p>
    <w:p w14:paraId="0DC89558" w14:textId="77777777" w:rsidR="009F454C" w:rsidRPr="001F251D" w:rsidRDefault="009F454C" w:rsidP="009F454C">
      <w:pPr>
        <w:pStyle w:val="Headingsum"/>
        <w:rPr>
          <w:rtl/>
        </w:rPr>
      </w:pPr>
      <w:r w:rsidRPr="001F251D">
        <w:rPr>
          <w:rFonts w:hint="cs"/>
          <w:rtl/>
        </w:rPr>
        <w:t>مجال التطبيق</w:t>
      </w:r>
    </w:p>
    <w:p w14:paraId="5A1E3C0C" w14:textId="7439B99E" w:rsidR="009F454C" w:rsidRPr="0066072D" w:rsidRDefault="009F454C" w:rsidP="009F454C">
      <w:pPr>
        <w:pStyle w:val="Summary"/>
        <w:rPr>
          <w:rFonts w:eastAsia="SimSun"/>
          <w:spacing w:val="-6"/>
          <w:rtl/>
          <w:lang w:eastAsia="zh-CN"/>
        </w:rPr>
      </w:pPr>
      <w:r w:rsidRPr="0066072D">
        <w:rPr>
          <w:rFonts w:eastAsia="SimSun"/>
          <w:spacing w:val="-6"/>
          <w:rtl/>
          <w:lang w:eastAsia="zh-CN" w:bidi="ar-SA"/>
        </w:rPr>
        <w:t xml:space="preserve">تتنبأ هذه التوصية بمختلف معلمات الانتشار اللازمة لتخطيط </w:t>
      </w:r>
      <w:r w:rsidR="00714655">
        <w:rPr>
          <w:rFonts w:eastAsia="SimSun" w:hint="cs"/>
          <w:spacing w:val="-6"/>
          <w:rtl/>
          <w:lang w:eastAsia="zh-CN" w:bidi="ar-SA"/>
        </w:rPr>
        <w:t>شبكات/</w:t>
      </w:r>
      <w:r w:rsidRPr="0066072D">
        <w:rPr>
          <w:rFonts w:eastAsia="SimSun"/>
          <w:spacing w:val="-6"/>
          <w:rtl/>
          <w:lang w:eastAsia="zh-CN" w:bidi="ar-SA"/>
        </w:rPr>
        <w:t>أنظمة الاتصالات أرض-فضاء العاملة في اتجاه أرض-فضاء أو</w:t>
      </w:r>
      <w:r w:rsidRPr="0066072D">
        <w:rPr>
          <w:rFonts w:eastAsia="SimSun" w:hint="cs"/>
          <w:spacing w:val="-6"/>
          <w:rtl/>
          <w:lang w:eastAsia="zh-CN" w:bidi="ar-SA"/>
        </w:rPr>
        <w:t> </w:t>
      </w:r>
      <w:r w:rsidRPr="0066072D">
        <w:rPr>
          <w:rFonts w:eastAsia="SimSun"/>
          <w:spacing w:val="-6"/>
          <w:rtl/>
          <w:lang w:eastAsia="zh-CN" w:bidi="ar-SA"/>
        </w:rPr>
        <w:t>فضاء-أرض.</w:t>
      </w:r>
    </w:p>
    <w:p w14:paraId="54F2889A" w14:textId="77777777" w:rsidR="009F454C" w:rsidRPr="00464EF8" w:rsidRDefault="009F454C" w:rsidP="009F454C">
      <w:pPr>
        <w:pStyle w:val="Normalaftertitle0"/>
        <w:rPr>
          <w:rtl/>
        </w:rPr>
      </w:pPr>
      <w:r w:rsidRPr="00464EF8">
        <w:rPr>
          <w:rFonts w:hint="cs"/>
          <w:rtl/>
        </w:rPr>
        <w:t>إن جمعية الاتصالات الراديوية للاتحاد الدولي للاتصالات،</w:t>
      </w:r>
    </w:p>
    <w:p w14:paraId="776F5987" w14:textId="77777777" w:rsidR="009F454C" w:rsidRPr="00464EF8" w:rsidRDefault="009F454C" w:rsidP="009F454C">
      <w:pPr>
        <w:pStyle w:val="Call"/>
        <w:rPr>
          <w:rFonts w:eastAsia="SimSun"/>
          <w:rtl/>
        </w:rPr>
      </w:pPr>
      <w:r w:rsidRPr="00464EF8">
        <w:rPr>
          <w:rFonts w:eastAsia="SimSun" w:hint="cs"/>
          <w:rtl/>
        </w:rPr>
        <w:t>إذ تضع في اعتبارها</w:t>
      </w:r>
    </w:p>
    <w:p w14:paraId="05CA8B3B" w14:textId="34E6F4D2" w:rsidR="009F454C" w:rsidRPr="00464EF8" w:rsidRDefault="009F454C" w:rsidP="00714655">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SY"/>
        </w:rPr>
      </w:pPr>
      <w:r w:rsidRPr="00464EF8">
        <w:rPr>
          <w:rFonts w:eastAsia="SimSun" w:hint="cs"/>
          <w:i/>
          <w:iCs/>
          <w:rtl/>
          <w:lang w:eastAsia="zh-CN"/>
        </w:rPr>
        <w:t xml:space="preserve"> </w:t>
      </w:r>
      <w:proofErr w:type="gramStart"/>
      <w:r w:rsidRPr="00464EF8">
        <w:rPr>
          <w:rFonts w:eastAsia="SimSun" w:hint="cs"/>
          <w:i/>
          <w:iCs/>
          <w:rtl/>
          <w:lang w:eastAsia="zh-CN"/>
        </w:rPr>
        <w:t>أ )</w:t>
      </w:r>
      <w:proofErr w:type="gramEnd"/>
      <w:r w:rsidRPr="00464EF8">
        <w:rPr>
          <w:rFonts w:eastAsia="SimSun" w:hint="cs"/>
          <w:rtl/>
          <w:lang w:eastAsia="zh-CN"/>
        </w:rPr>
        <w:tab/>
      </w:r>
      <w:r w:rsidRPr="0066072D">
        <w:rPr>
          <w:rFonts w:eastAsia="SimSun"/>
          <w:rtl/>
          <w:lang w:eastAsia="zh-CN" w:bidi="ar-EG"/>
        </w:rPr>
        <w:t xml:space="preserve">أن من الضروري، لتخطيط مناسب </w:t>
      </w:r>
      <w:r w:rsidR="003D3559">
        <w:rPr>
          <w:rFonts w:eastAsia="SimSun" w:hint="cs"/>
          <w:rtl/>
          <w:lang w:eastAsia="zh-CN" w:bidi="ar-EG"/>
        </w:rPr>
        <w:t>للشبكات</w:t>
      </w:r>
      <w:r w:rsidR="00714655">
        <w:rPr>
          <w:rFonts w:eastAsia="SimSun" w:hint="cs"/>
          <w:rtl/>
          <w:lang w:eastAsia="zh-CN"/>
        </w:rPr>
        <w:t>/</w:t>
      </w:r>
      <w:r w:rsidRPr="0066072D">
        <w:rPr>
          <w:rFonts w:eastAsia="SimSun"/>
          <w:rtl/>
          <w:lang w:eastAsia="zh-CN" w:bidi="ar-EG"/>
        </w:rPr>
        <w:t>للأنظمة أرض-فضاء، أن تتوفر بيانات عن الانتشار وتقنيات تنبؤ مناسبة</w:t>
      </w:r>
      <w:r w:rsidRPr="00464EF8">
        <w:rPr>
          <w:rFonts w:eastAsia="SimSun" w:hint="cs"/>
          <w:rtl/>
          <w:lang w:eastAsia="zh-CN"/>
        </w:rPr>
        <w:t>؛</w:t>
      </w:r>
    </w:p>
    <w:p w14:paraId="6BF19AA9" w14:textId="29AED528" w:rsidR="009F454C" w:rsidRPr="00464EF8" w:rsidRDefault="009F454C" w:rsidP="00714655">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464EF8">
        <w:rPr>
          <w:rFonts w:eastAsia="SimSun" w:hint="cs"/>
          <w:i/>
          <w:iCs/>
          <w:rtl/>
          <w:lang w:eastAsia="zh-CN"/>
        </w:rPr>
        <w:t>ب)</w:t>
      </w:r>
      <w:r w:rsidRPr="00464EF8">
        <w:rPr>
          <w:rFonts w:eastAsia="SimSun" w:hint="cs"/>
          <w:rtl/>
          <w:lang w:eastAsia="zh-CN"/>
        </w:rPr>
        <w:tab/>
      </w:r>
      <w:r w:rsidRPr="0066072D">
        <w:rPr>
          <w:rFonts w:eastAsia="SimSun"/>
          <w:rtl/>
          <w:lang w:eastAsia="zh-CN" w:bidi="ar-EG"/>
        </w:rPr>
        <w:t xml:space="preserve">أن ثمة طرائق وضعت تسمح بالتنبؤ بأهم معلمات الانتشار اللازمة لتخطيط </w:t>
      </w:r>
      <w:r w:rsidR="00714655" w:rsidRPr="00714655">
        <w:rPr>
          <w:rFonts w:eastAsia="SimSun" w:hint="cs"/>
          <w:rtl/>
          <w:lang w:eastAsia="zh-CN"/>
        </w:rPr>
        <w:t>شبكات</w:t>
      </w:r>
      <w:r w:rsidR="00714655">
        <w:rPr>
          <w:rFonts w:eastAsia="SimSun" w:hint="cs"/>
          <w:rtl/>
          <w:lang w:eastAsia="zh-CN"/>
        </w:rPr>
        <w:t>/</w:t>
      </w:r>
      <w:r w:rsidRPr="0066072D">
        <w:rPr>
          <w:rFonts w:eastAsia="SimSun"/>
          <w:rtl/>
          <w:lang w:eastAsia="zh-CN" w:bidi="ar-EG"/>
        </w:rPr>
        <w:t>أنظمة أرض-فضاء،</w:t>
      </w:r>
    </w:p>
    <w:p w14:paraId="2EC7473F" w14:textId="77777777" w:rsidR="009F454C" w:rsidRPr="00B3305E" w:rsidRDefault="009F454C" w:rsidP="009F454C">
      <w:pPr>
        <w:pStyle w:val="Call"/>
        <w:rPr>
          <w:rtl/>
        </w:rPr>
      </w:pPr>
      <w:r w:rsidRPr="00B3305E">
        <w:rPr>
          <w:rtl/>
        </w:rPr>
        <w:t>توصـي</w:t>
      </w:r>
    </w:p>
    <w:p w14:paraId="2E050D7C" w14:textId="227D8E69" w:rsidR="009F454C" w:rsidRPr="00666141" w:rsidRDefault="00714655" w:rsidP="00714655">
      <w:pPr>
        <w:rPr>
          <w:rtl/>
          <w:lang w:bidi="ar-EG"/>
        </w:rPr>
      </w:pPr>
      <w:r>
        <w:rPr>
          <w:rFonts w:hint="cs"/>
          <w:rtl/>
          <w:lang w:bidi="ar-EG"/>
        </w:rPr>
        <w:t>باستعمال</w:t>
      </w:r>
      <w:r w:rsidR="009F454C" w:rsidRPr="00666141">
        <w:rPr>
          <w:rtl/>
          <w:lang w:bidi="ar-EG"/>
        </w:rPr>
        <w:t xml:space="preserve"> طرائق التنبؤ بمعلمات الانتشار في الملحق</w:t>
      </w:r>
      <w:r w:rsidR="009F454C">
        <w:rPr>
          <w:rFonts w:hint="cs"/>
          <w:rtl/>
          <w:lang w:bidi="ar-EG"/>
        </w:rPr>
        <w:t> </w:t>
      </w:r>
      <w:r w:rsidR="009F454C" w:rsidRPr="00666141">
        <w:rPr>
          <w:lang w:bidi="ar-EG"/>
        </w:rPr>
        <w:t>1</w:t>
      </w:r>
      <w:r w:rsidR="009F454C" w:rsidRPr="00666141">
        <w:rPr>
          <w:rtl/>
          <w:lang w:bidi="ar-EG"/>
        </w:rPr>
        <w:t xml:space="preserve"> من أجل تخطيط </w:t>
      </w:r>
      <w:r w:rsidRPr="00714655">
        <w:rPr>
          <w:rFonts w:hint="cs"/>
          <w:rtl/>
        </w:rPr>
        <w:t>شبكات</w:t>
      </w:r>
      <w:r>
        <w:rPr>
          <w:rFonts w:hint="cs"/>
          <w:rtl/>
        </w:rPr>
        <w:t>/</w:t>
      </w:r>
      <w:r w:rsidR="009F454C" w:rsidRPr="00666141">
        <w:rPr>
          <w:rtl/>
          <w:lang w:bidi="ar-EG"/>
        </w:rPr>
        <w:t xml:space="preserve">أنظمة أرض-فضاء </w:t>
      </w:r>
      <w:r w:rsidR="009F454C">
        <w:rPr>
          <w:rtl/>
          <w:lang w:bidi="ar-EG"/>
        </w:rPr>
        <w:t>في كل مدى من</w:t>
      </w:r>
      <w:r w:rsidR="009F454C">
        <w:rPr>
          <w:rFonts w:hint="cs"/>
          <w:rtl/>
          <w:lang w:bidi="ar-EG"/>
        </w:rPr>
        <w:t> </w:t>
      </w:r>
      <w:r w:rsidR="009F454C" w:rsidRPr="00666141">
        <w:rPr>
          <w:rtl/>
          <w:lang w:bidi="ar-EG"/>
        </w:rPr>
        <w:t xml:space="preserve">الصلاحية </w:t>
      </w:r>
      <w:r w:rsidR="009F454C">
        <w:rPr>
          <w:rtl/>
          <w:lang w:bidi="ar-EG"/>
        </w:rPr>
        <w:t>المقابلة المشار إليها في الملحق</w:t>
      </w:r>
      <w:r w:rsidR="009F454C">
        <w:rPr>
          <w:rFonts w:hint="cs"/>
          <w:rtl/>
          <w:lang w:bidi="ar-EG"/>
        </w:rPr>
        <w:t> </w:t>
      </w:r>
      <w:r w:rsidR="009F454C">
        <w:rPr>
          <w:lang w:bidi="ar-EG"/>
        </w:rPr>
        <w:t>1</w:t>
      </w:r>
      <w:r w:rsidR="009F454C">
        <w:rPr>
          <w:rtl/>
          <w:lang w:bidi="ar-EG"/>
        </w:rPr>
        <w:t>.</w:t>
      </w:r>
    </w:p>
    <w:p w14:paraId="12E32079" w14:textId="77777777" w:rsidR="009F454C" w:rsidRPr="00FE02DB" w:rsidRDefault="009F454C" w:rsidP="009F454C">
      <w:pPr>
        <w:pStyle w:val="Note"/>
        <w:rPr>
          <w:lang w:bidi="ar-EG"/>
        </w:rPr>
      </w:pPr>
      <w:r w:rsidRPr="00FE02DB">
        <w:rPr>
          <w:b/>
          <w:bCs/>
          <w:rtl/>
          <w:lang w:bidi="ar-EG"/>
        </w:rPr>
        <w:t>ملاحظة</w:t>
      </w:r>
      <w:r w:rsidRPr="00FE02DB">
        <w:rPr>
          <w:rtl/>
          <w:lang w:bidi="ar-EG"/>
        </w:rPr>
        <w:t xml:space="preserve"> - تتضمن التوصيات </w:t>
      </w:r>
      <w:r w:rsidRPr="00FE02DB">
        <w:rPr>
          <w:lang w:bidi="ar-EG"/>
        </w:rPr>
        <w:t>ITU</w:t>
      </w:r>
      <w:r>
        <w:rPr>
          <w:lang w:bidi="ar-EG"/>
        </w:rPr>
        <w:noBreakHyphen/>
      </w:r>
      <w:r w:rsidRPr="00FE02DB">
        <w:rPr>
          <w:lang w:bidi="ar-EG"/>
        </w:rPr>
        <w:t>R</w:t>
      </w:r>
      <w:r>
        <w:rPr>
          <w:lang w:bidi="ar-EG"/>
        </w:rPr>
        <w:t> </w:t>
      </w:r>
      <w:r w:rsidRPr="00FE02DB">
        <w:rPr>
          <w:lang w:bidi="ar-EG"/>
        </w:rPr>
        <w:t>P.679</w:t>
      </w:r>
      <w:r w:rsidRPr="00FE02DB">
        <w:rPr>
          <w:rtl/>
          <w:lang w:bidi="ar-EG"/>
        </w:rPr>
        <w:t xml:space="preserve"> و</w:t>
      </w:r>
      <w:r w:rsidRPr="00FE02DB">
        <w:rPr>
          <w:lang w:bidi="ar-EG"/>
        </w:rPr>
        <w:t>ITU</w:t>
      </w:r>
      <w:r>
        <w:rPr>
          <w:lang w:bidi="ar-EG"/>
        </w:rPr>
        <w:noBreakHyphen/>
      </w:r>
      <w:r w:rsidRPr="00FE02DB">
        <w:rPr>
          <w:lang w:bidi="ar-EG"/>
        </w:rPr>
        <w:t>R</w:t>
      </w:r>
      <w:r>
        <w:rPr>
          <w:lang w:bidi="ar-EG"/>
        </w:rPr>
        <w:t> </w:t>
      </w:r>
      <w:r w:rsidRPr="00FE02DB">
        <w:rPr>
          <w:lang w:bidi="ar-EG"/>
        </w:rPr>
        <w:t>P.680</w:t>
      </w:r>
      <w:r w:rsidRPr="00FE02DB">
        <w:rPr>
          <w:rtl/>
          <w:lang w:bidi="ar-EG"/>
        </w:rPr>
        <w:t xml:space="preserve"> و</w:t>
      </w:r>
      <w:r w:rsidRPr="00FE02DB">
        <w:rPr>
          <w:lang w:bidi="ar-EG"/>
        </w:rPr>
        <w:t>ITU</w:t>
      </w:r>
      <w:r>
        <w:rPr>
          <w:lang w:bidi="ar-EG"/>
        </w:rPr>
        <w:noBreakHyphen/>
      </w:r>
      <w:r w:rsidRPr="00FE02DB">
        <w:rPr>
          <w:lang w:bidi="ar-EG"/>
        </w:rPr>
        <w:t>R</w:t>
      </w:r>
      <w:r>
        <w:rPr>
          <w:lang w:bidi="ar-EG"/>
        </w:rPr>
        <w:t> </w:t>
      </w:r>
      <w:r w:rsidRPr="00FE02DB">
        <w:rPr>
          <w:lang w:bidi="ar-EG"/>
        </w:rPr>
        <w:t>P.681</w:t>
      </w:r>
      <w:r w:rsidRPr="00FE02DB">
        <w:rPr>
          <w:rtl/>
          <w:lang w:bidi="ar-EG"/>
        </w:rPr>
        <w:t xml:space="preserve"> و</w:t>
      </w:r>
      <w:r w:rsidRPr="00FE02DB">
        <w:rPr>
          <w:lang w:bidi="ar-EG"/>
        </w:rPr>
        <w:t>ITU</w:t>
      </w:r>
      <w:r>
        <w:rPr>
          <w:lang w:bidi="ar-EG"/>
        </w:rPr>
        <w:noBreakHyphen/>
      </w:r>
      <w:r w:rsidRPr="00FE02DB">
        <w:rPr>
          <w:lang w:bidi="ar-EG"/>
        </w:rPr>
        <w:t>R</w:t>
      </w:r>
      <w:r>
        <w:rPr>
          <w:lang w:bidi="ar-EG"/>
        </w:rPr>
        <w:t> </w:t>
      </w:r>
      <w:r w:rsidRPr="00FE02DB">
        <w:rPr>
          <w:lang w:bidi="ar-EG"/>
        </w:rPr>
        <w:t>P.682</w:t>
      </w:r>
      <w:r w:rsidRPr="00FE02DB">
        <w:rPr>
          <w:rtl/>
          <w:lang w:bidi="ar-EG"/>
        </w:rPr>
        <w:t xml:space="preserve"> على التوالي، معلومات إضافية تتعلق بتخطيط الأنظمة الإذاعية </w:t>
      </w:r>
      <w:proofErr w:type="spellStart"/>
      <w:r w:rsidRPr="00FE02DB">
        <w:rPr>
          <w:rtl/>
          <w:lang w:bidi="ar-EG"/>
        </w:rPr>
        <w:t>الساتلية</w:t>
      </w:r>
      <w:proofErr w:type="spellEnd"/>
      <w:r w:rsidRPr="00FE02DB">
        <w:rPr>
          <w:rtl/>
          <w:lang w:bidi="ar-EG"/>
        </w:rPr>
        <w:t xml:space="preserve"> وكذلك الأنظمة </w:t>
      </w:r>
      <w:proofErr w:type="spellStart"/>
      <w:r w:rsidRPr="00FE02DB">
        <w:rPr>
          <w:rtl/>
          <w:lang w:bidi="ar-EG"/>
        </w:rPr>
        <w:t>الساتلية</w:t>
      </w:r>
      <w:proofErr w:type="spellEnd"/>
      <w:r w:rsidRPr="00FE02DB">
        <w:rPr>
          <w:rtl/>
          <w:lang w:bidi="ar-EG"/>
        </w:rPr>
        <w:t xml:space="preserve"> المتنقلة البحرية والبرية وللطيران.</w:t>
      </w:r>
    </w:p>
    <w:p w14:paraId="2E616DF1" w14:textId="77777777" w:rsidR="009F454C" w:rsidRDefault="009F454C" w:rsidP="009F454C">
      <w:pPr>
        <w:rPr>
          <w:rtl/>
        </w:rPr>
      </w:pPr>
    </w:p>
    <w:p w14:paraId="6AC381ED" w14:textId="77777777" w:rsidR="009F454C" w:rsidRDefault="009F454C" w:rsidP="009F454C">
      <w:pPr>
        <w:rPr>
          <w:rtl/>
        </w:rPr>
      </w:pPr>
    </w:p>
    <w:p w14:paraId="695C56F5" w14:textId="3532B285" w:rsidR="009F454C" w:rsidRDefault="009F454C" w:rsidP="00DE71CC">
      <w:pPr>
        <w:pStyle w:val="AnnexNoTitle0"/>
      </w:pPr>
      <w:bookmarkStart w:id="0" w:name="_Toc165039200"/>
      <w:r w:rsidRPr="00F87A36">
        <w:rPr>
          <w:rtl/>
        </w:rPr>
        <w:t xml:space="preserve">الملحق </w:t>
      </w:r>
      <w:r w:rsidRPr="00F87A36">
        <w:t>1</w:t>
      </w:r>
      <w:bookmarkEnd w:id="0"/>
    </w:p>
    <w:p w14:paraId="7E77E11B" w14:textId="77777777" w:rsidR="002E7A5E" w:rsidRPr="002E7A5E" w:rsidRDefault="002E7A5E" w:rsidP="002E7A5E">
      <w:pPr>
        <w:jc w:val="center"/>
        <w:outlineLvl w:val="0"/>
        <w:rPr>
          <w:b/>
          <w:bCs/>
          <w:noProof/>
          <w:sz w:val="28"/>
          <w:szCs w:val="36"/>
          <w:rtl/>
          <w:lang w:bidi="ar-EG"/>
        </w:rPr>
      </w:pPr>
      <w:r w:rsidRPr="002E7A5E">
        <w:rPr>
          <w:rFonts w:hint="cs"/>
          <w:b/>
          <w:bCs/>
          <w:noProof/>
          <w:sz w:val="28"/>
          <w:szCs w:val="36"/>
          <w:rtl/>
          <w:lang w:bidi="ar-EG"/>
        </w:rPr>
        <w:t>جدول ال</w:t>
      </w:r>
      <w:r w:rsidRPr="002E7A5E">
        <w:rPr>
          <w:b/>
          <w:bCs/>
          <w:noProof/>
          <w:sz w:val="28"/>
          <w:szCs w:val="36"/>
          <w:rtl/>
          <w:lang w:bidi="ar-EG"/>
        </w:rPr>
        <w:t>محت</w:t>
      </w:r>
      <w:r w:rsidRPr="002E7A5E">
        <w:rPr>
          <w:rFonts w:hint="cs"/>
          <w:b/>
          <w:bCs/>
          <w:noProof/>
          <w:sz w:val="28"/>
          <w:szCs w:val="36"/>
          <w:rtl/>
          <w:lang w:bidi="ar-EG"/>
        </w:rPr>
        <w:t>ـ</w:t>
      </w:r>
      <w:r w:rsidRPr="002E7A5E">
        <w:rPr>
          <w:b/>
          <w:bCs/>
          <w:noProof/>
          <w:sz w:val="28"/>
          <w:szCs w:val="36"/>
          <w:rtl/>
          <w:lang w:bidi="ar-EG"/>
        </w:rPr>
        <w:t>ويات</w:t>
      </w:r>
    </w:p>
    <w:p w14:paraId="5803BB73" w14:textId="77777777" w:rsidR="002E7A5E" w:rsidRPr="00DE71CC" w:rsidRDefault="002E7A5E" w:rsidP="002E7A5E">
      <w:pPr>
        <w:jc w:val="right"/>
        <w:rPr>
          <w:rFonts w:ascii="Times New Roman Bold" w:hAnsi="Times New Roman Bold"/>
          <w:i/>
          <w:iCs/>
          <w:noProof/>
          <w:rtl/>
          <w:lang w:bidi="ar-EG"/>
        </w:rPr>
      </w:pPr>
      <w:r w:rsidRPr="00DE71CC">
        <w:rPr>
          <w:rFonts w:ascii="Times New Roman Bold" w:hAnsi="Times New Roman Bold"/>
          <w:i/>
          <w:iCs/>
          <w:noProof/>
          <w:rtl/>
          <w:lang w:bidi="ar-EG"/>
        </w:rPr>
        <w:t>الصفحة</w:t>
      </w:r>
    </w:p>
    <w:p w14:paraId="5B147B4B" w14:textId="09EBFA4B" w:rsidR="00836D7C" w:rsidRDefault="003D3559">
      <w:pPr>
        <w:pStyle w:val="TOC1"/>
        <w:rPr>
          <w:rFonts w:asciiTheme="minorHAnsi" w:eastAsiaTheme="minorEastAsia" w:hAnsiTheme="minorHAnsi" w:cstheme="minorBidi"/>
          <w:noProof/>
          <w:szCs w:val="22"/>
          <w:rtl/>
          <w:lang w:val="en-GB" w:eastAsia="en-GB" w:bidi="ar-SA"/>
        </w:rPr>
      </w:pPr>
      <w:r>
        <w:rPr>
          <w:rtl/>
          <w:lang w:eastAsia="en-US" w:bidi="ar-EG"/>
        </w:rPr>
        <w:fldChar w:fldCharType="begin"/>
      </w:r>
      <w:r>
        <w:rPr>
          <w:rtl/>
          <w:lang w:eastAsia="en-US" w:bidi="ar-EG"/>
        </w:rPr>
        <w:instrText xml:space="preserve"> </w:instrText>
      </w:r>
      <w:r>
        <w:rPr>
          <w:lang w:eastAsia="en-US" w:bidi="ar-EG"/>
        </w:rPr>
        <w:instrText>TOC</w:instrText>
      </w:r>
      <w:r>
        <w:rPr>
          <w:rtl/>
          <w:lang w:eastAsia="en-US" w:bidi="ar-EG"/>
        </w:rPr>
        <w:instrText xml:space="preserve"> \</w:instrText>
      </w:r>
      <w:r>
        <w:rPr>
          <w:lang w:eastAsia="en-US" w:bidi="ar-EG"/>
        </w:rPr>
        <w:instrText>o "2-2" \t "Heading 1,1,Annex_No &amp; title,1</w:instrText>
      </w:r>
      <w:r>
        <w:rPr>
          <w:rtl/>
          <w:lang w:eastAsia="en-US" w:bidi="ar-EG"/>
        </w:rPr>
        <w:instrText xml:space="preserve">" </w:instrText>
      </w:r>
      <w:r>
        <w:rPr>
          <w:rtl/>
          <w:lang w:eastAsia="en-US" w:bidi="ar-EG"/>
        </w:rPr>
        <w:fldChar w:fldCharType="separate"/>
      </w:r>
      <w:r w:rsidR="00836D7C">
        <w:rPr>
          <w:noProof/>
          <w:rtl/>
        </w:rPr>
        <w:t xml:space="preserve">الملحق </w:t>
      </w:r>
      <w:r w:rsidR="00836D7C">
        <w:rPr>
          <w:noProof/>
        </w:rPr>
        <w:t>1</w:t>
      </w:r>
      <w:r w:rsidR="00836D7C">
        <w:rPr>
          <w:noProof/>
          <w:rtl/>
        </w:rPr>
        <w:tab/>
      </w:r>
      <w:r w:rsidR="00836D7C">
        <w:rPr>
          <w:noProof/>
          <w:rtl/>
        </w:rPr>
        <w:tab/>
      </w:r>
      <w:r w:rsidR="00836D7C" w:rsidRPr="00836D7C">
        <w:rPr>
          <w:rFonts w:cs="Times New Roman"/>
          <w:noProof/>
          <w:szCs w:val="22"/>
          <w:rtl/>
        </w:rPr>
        <w:fldChar w:fldCharType="begin"/>
      </w:r>
      <w:r w:rsidR="00836D7C" w:rsidRPr="00836D7C">
        <w:rPr>
          <w:rFonts w:cs="Times New Roman"/>
          <w:noProof/>
          <w:szCs w:val="22"/>
          <w:rtl/>
        </w:rPr>
        <w:instrText xml:space="preserve"> </w:instrText>
      </w:r>
      <w:r w:rsidR="00836D7C" w:rsidRPr="00836D7C">
        <w:rPr>
          <w:rFonts w:cs="Times New Roman"/>
          <w:noProof/>
          <w:szCs w:val="22"/>
        </w:rPr>
        <w:instrText>PAGEREF</w:instrText>
      </w:r>
      <w:r w:rsidR="00836D7C" w:rsidRPr="00836D7C">
        <w:rPr>
          <w:rFonts w:cs="Times New Roman"/>
          <w:noProof/>
          <w:szCs w:val="22"/>
          <w:rtl/>
        </w:rPr>
        <w:instrText xml:space="preserve"> _</w:instrText>
      </w:r>
      <w:r w:rsidR="00836D7C" w:rsidRPr="00836D7C">
        <w:rPr>
          <w:rFonts w:cs="Times New Roman"/>
          <w:noProof/>
          <w:szCs w:val="22"/>
        </w:rPr>
        <w:instrText>Toc165039200 \h</w:instrText>
      </w:r>
      <w:r w:rsidR="00836D7C" w:rsidRPr="00836D7C">
        <w:rPr>
          <w:rFonts w:cs="Times New Roman"/>
          <w:noProof/>
          <w:szCs w:val="22"/>
          <w:rtl/>
        </w:rPr>
        <w:instrText xml:space="preserve"> </w:instrText>
      </w:r>
      <w:r w:rsidR="00836D7C" w:rsidRPr="00836D7C">
        <w:rPr>
          <w:rFonts w:cs="Times New Roman"/>
          <w:noProof/>
          <w:szCs w:val="22"/>
          <w:rtl/>
        </w:rPr>
      </w:r>
      <w:r w:rsidR="00836D7C" w:rsidRPr="00836D7C">
        <w:rPr>
          <w:rFonts w:cs="Times New Roman"/>
          <w:noProof/>
          <w:szCs w:val="22"/>
          <w:rtl/>
        </w:rPr>
        <w:fldChar w:fldCharType="separate"/>
      </w:r>
      <w:r w:rsidR="00C1315C">
        <w:rPr>
          <w:rFonts w:cs="Times New Roman"/>
          <w:noProof/>
          <w:szCs w:val="22"/>
          <w:rtl/>
        </w:rPr>
        <w:t>1</w:t>
      </w:r>
      <w:r w:rsidR="00836D7C" w:rsidRPr="00836D7C">
        <w:rPr>
          <w:rFonts w:cs="Times New Roman"/>
          <w:noProof/>
          <w:szCs w:val="22"/>
          <w:rtl/>
        </w:rPr>
        <w:fldChar w:fldCharType="end"/>
      </w:r>
    </w:p>
    <w:p w14:paraId="3BCAD30C" w14:textId="08A76122" w:rsidR="00836D7C" w:rsidRDefault="00836D7C">
      <w:pPr>
        <w:pStyle w:val="TOC1"/>
        <w:rPr>
          <w:rFonts w:asciiTheme="minorHAnsi" w:eastAsiaTheme="minorEastAsia" w:hAnsiTheme="minorHAnsi" w:cstheme="minorBidi"/>
          <w:noProof/>
          <w:szCs w:val="22"/>
          <w:rtl/>
          <w:lang w:val="en-GB" w:eastAsia="en-GB" w:bidi="ar-SA"/>
        </w:rPr>
      </w:pPr>
      <w:r>
        <w:rPr>
          <w:noProof/>
        </w:rPr>
        <w:t>1</w:t>
      </w:r>
      <w:r>
        <w:rPr>
          <w:rFonts w:asciiTheme="minorHAnsi" w:eastAsiaTheme="minorEastAsia" w:hAnsiTheme="minorHAnsi" w:cstheme="minorBidi"/>
          <w:noProof/>
          <w:szCs w:val="22"/>
          <w:rtl/>
          <w:lang w:val="en-GB" w:eastAsia="en-GB" w:bidi="ar-SA"/>
        </w:rPr>
        <w:tab/>
      </w:r>
      <w:r>
        <w:rPr>
          <w:noProof/>
          <w:rtl/>
        </w:rPr>
        <w:t>مقدمة</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Toc165039201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w:t>
      </w:r>
      <w:r w:rsidRPr="00836D7C">
        <w:rPr>
          <w:rFonts w:cs="Times New Roman"/>
          <w:noProof/>
          <w:szCs w:val="22"/>
          <w:rtl/>
        </w:rPr>
        <w:fldChar w:fldCharType="end"/>
      </w:r>
    </w:p>
    <w:p w14:paraId="6F0F554A" w14:textId="5112A718" w:rsidR="00836D7C" w:rsidRDefault="00836D7C">
      <w:pPr>
        <w:pStyle w:val="TOC1"/>
        <w:rPr>
          <w:rFonts w:asciiTheme="minorHAnsi" w:eastAsiaTheme="minorEastAsia" w:hAnsiTheme="minorHAnsi" w:cstheme="minorBidi"/>
          <w:noProof/>
          <w:szCs w:val="22"/>
          <w:rtl/>
          <w:lang w:val="en-GB" w:eastAsia="en-GB" w:bidi="ar-SA"/>
        </w:rPr>
      </w:pPr>
      <w:r w:rsidRPr="00BA1763">
        <w:rPr>
          <w:rFonts w:eastAsia="SimSun"/>
          <w:noProof/>
        </w:rPr>
        <w:t>2</w:t>
      </w:r>
      <w:r>
        <w:rPr>
          <w:rFonts w:asciiTheme="minorHAnsi" w:eastAsiaTheme="minorEastAsia" w:hAnsiTheme="minorHAnsi" w:cstheme="minorBidi"/>
          <w:noProof/>
          <w:szCs w:val="22"/>
          <w:rtl/>
          <w:lang w:val="en-GB" w:eastAsia="en-GB" w:bidi="ar-SA"/>
        </w:rPr>
        <w:tab/>
      </w:r>
      <w:r w:rsidRPr="00BA1763">
        <w:rPr>
          <w:rFonts w:eastAsia="SimSun"/>
          <w:noProof/>
          <w:rtl/>
        </w:rPr>
        <w:t>خسارة الانتشار</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Toc165039202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5</w:t>
      </w:r>
      <w:r w:rsidRPr="00836D7C">
        <w:rPr>
          <w:rFonts w:cs="Times New Roman"/>
          <w:noProof/>
          <w:szCs w:val="22"/>
          <w:rtl/>
        </w:rPr>
        <w:fldChar w:fldCharType="end"/>
      </w:r>
    </w:p>
    <w:p w14:paraId="3A47E13C" w14:textId="66CCAA8F"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t>1.2</w:t>
      </w:r>
      <w:r>
        <w:rPr>
          <w:rFonts w:asciiTheme="minorHAnsi" w:eastAsiaTheme="minorEastAsia" w:hAnsiTheme="minorHAnsi" w:cstheme="minorBidi"/>
          <w:noProof/>
          <w:szCs w:val="22"/>
          <w:rtl/>
          <w:lang w:val="en-GB" w:eastAsia="en-GB" w:bidi="ar-SA"/>
        </w:rPr>
        <w:tab/>
      </w:r>
      <w:r w:rsidRPr="00BA1763">
        <w:rPr>
          <w:rFonts w:eastAsia="SimSun"/>
          <w:noProof/>
          <w:rtl/>
        </w:rPr>
        <w:t>التوهين بسبب الغازات الجوية</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Toc165039203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6</w:t>
      </w:r>
      <w:r w:rsidRPr="00836D7C">
        <w:rPr>
          <w:rFonts w:cs="Times New Roman"/>
          <w:noProof/>
          <w:szCs w:val="22"/>
          <w:rtl/>
        </w:rPr>
        <w:fldChar w:fldCharType="end"/>
      </w:r>
    </w:p>
    <w:p w14:paraId="72987D41" w14:textId="36CED45A"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t>2.2</w:t>
      </w:r>
      <w:r>
        <w:rPr>
          <w:rFonts w:asciiTheme="minorHAnsi" w:eastAsiaTheme="minorEastAsia" w:hAnsiTheme="minorHAnsi" w:cstheme="minorBidi"/>
          <w:noProof/>
          <w:szCs w:val="22"/>
          <w:rtl/>
          <w:lang w:val="en-GB" w:eastAsia="en-GB" w:bidi="ar-SA"/>
        </w:rPr>
        <w:tab/>
      </w:r>
      <w:r w:rsidRPr="00BA1763">
        <w:rPr>
          <w:rFonts w:eastAsia="SimSun"/>
          <w:noProof/>
          <w:rtl/>
        </w:rPr>
        <w:t>التوهين بالهواطل والسحب</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Toc165039204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6</w:t>
      </w:r>
      <w:r w:rsidRPr="00836D7C">
        <w:rPr>
          <w:rFonts w:cs="Times New Roman"/>
          <w:noProof/>
          <w:szCs w:val="22"/>
          <w:rtl/>
        </w:rPr>
        <w:fldChar w:fldCharType="end"/>
      </w:r>
    </w:p>
    <w:p w14:paraId="5F0A2B3C" w14:textId="436D6ACB"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lastRenderedPageBreak/>
        <w:t>3.2</w:t>
      </w:r>
      <w:r>
        <w:rPr>
          <w:rFonts w:asciiTheme="minorHAnsi" w:eastAsiaTheme="minorEastAsia" w:hAnsiTheme="minorHAnsi" w:cstheme="minorBidi"/>
          <w:noProof/>
          <w:szCs w:val="22"/>
          <w:rtl/>
          <w:lang w:val="en-GB" w:eastAsia="en-GB" w:bidi="ar-SA"/>
        </w:rPr>
        <w:tab/>
      </w:r>
      <w:r w:rsidRPr="00BA1763">
        <w:rPr>
          <w:rFonts w:eastAsia="SimSun"/>
          <w:noProof/>
          <w:rtl/>
        </w:rPr>
        <w:t>التأثيرات في الجو الصافي</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Toc165039205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16</w:t>
      </w:r>
      <w:r w:rsidRPr="00836D7C">
        <w:rPr>
          <w:rFonts w:cs="Times New Roman"/>
          <w:noProof/>
          <w:szCs w:val="22"/>
          <w:rtl/>
        </w:rPr>
        <w:fldChar w:fldCharType="end"/>
      </w:r>
    </w:p>
    <w:p w14:paraId="24298A1F" w14:textId="36DB994A"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t>4.2</w:t>
      </w:r>
      <w:r>
        <w:rPr>
          <w:rFonts w:asciiTheme="minorHAnsi" w:eastAsiaTheme="minorEastAsia" w:hAnsiTheme="minorHAnsi" w:cstheme="minorBidi"/>
          <w:noProof/>
          <w:szCs w:val="22"/>
          <w:rtl/>
          <w:lang w:val="en-GB" w:eastAsia="en-GB" w:bidi="ar-SA"/>
        </w:rPr>
        <w:tab/>
      </w:r>
      <w:r w:rsidRPr="00BA1763">
        <w:rPr>
          <w:rFonts w:eastAsia="SimSun"/>
          <w:noProof/>
          <w:rtl/>
        </w:rPr>
        <w:t>التلألؤ والخبو بسبب تعدد المسيرات</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Toc165039206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17</w:t>
      </w:r>
      <w:r w:rsidRPr="00836D7C">
        <w:rPr>
          <w:rFonts w:cs="Times New Roman"/>
          <w:noProof/>
          <w:szCs w:val="22"/>
          <w:rtl/>
        </w:rPr>
        <w:fldChar w:fldCharType="end"/>
      </w:r>
    </w:p>
    <w:p w14:paraId="68A47B43" w14:textId="5ADAB05E"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t>5.2</w:t>
      </w:r>
      <w:r>
        <w:rPr>
          <w:rFonts w:asciiTheme="minorHAnsi" w:eastAsiaTheme="minorEastAsia" w:hAnsiTheme="minorHAnsi" w:cstheme="minorBidi"/>
          <w:noProof/>
          <w:szCs w:val="22"/>
          <w:rtl/>
          <w:lang w:val="en-GB" w:eastAsia="en-GB" w:bidi="ar-SA"/>
        </w:rPr>
        <w:tab/>
      </w:r>
      <w:r w:rsidRPr="00BA1763">
        <w:rPr>
          <w:rFonts w:eastAsia="SimSun"/>
          <w:noProof/>
          <w:rtl/>
        </w:rPr>
        <w:t>تقدير التوهين الكلي الناجم عن عدة مصادر لتوهين جوي يحدث في آن معاً</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Toc165039207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22</w:t>
      </w:r>
      <w:r w:rsidRPr="00836D7C">
        <w:rPr>
          <w:rFonts w:cs="Times New Roman"/>
          <w:noProof/>
          <w:szCs w:val="22"/>
          <w:rtl/>
        </w:rPr>
        <w:fldChar w:fldCharType="end"/>
      </w:r>
    </w:p>
    <w:p w14:paraId="0919956E" w14:textId="0F8F4243"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t>6.2</w:t>
      </w:r>
      <w:r>
        <w:rPr>
          <w:rFonts w:asciiTheme="minorHAnsi" w:eastAsiaTheme="minorEastAsia" w:hAnsiTheme="minorHAnsi" w:cstheme="minorBidi"/>
          <w:noProof/>
          <w:szCs w:val="22"/>
          <w:rtl/>
          <w:lang w:val="en-GB" w:eastAsia="en-GB" w:bidi="ar-SA"/>
        </w:rPr>
        <w:tab/>
      </w:r>
      <w:r w:rsidRPr="00BA1763">
        <w:rPr>
          <w:rFonts w:eastAsia="SimSun"/>
          <w:noProof/>
          <w:rtl/>
        </w:rPr>
        <w:t>التوهين بسبب العواصف الرملية والغبارية</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Toc165039208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23</w:t>
      </w:r>
      <w:r w:rsidRPr="00836D7C">
        <w:rPr>
          <w:rFonts w:cs="Times New Roman"/>
          <w:noProof/>
          <w:szCs w:val="22"/>
          <w:rtl/>
        </w:rPr>
        <w:fldChar w:fldCharType="end"/>
      </w:r>
    </w:p>
    <w:p w14:paraId="35865981" w14:textId="0E5ADFF3" w:rsidR="00836D7C" w:rsidRDefault="00836D7C">
      <w:pPr>
        <w:pStyle w:val="TOC1"/>
        <w:rPr>
          <w:rFonts w:asciiTheme="minorHAnsi" w:eastAsiaTheme="minorEastAsia" w:hAnsiTheme="minorHAnsi" w:cstheme="minorBidi"/>
          <w:noProof/>
          <w:szCs w:val="22"/>
          <w:rtl/>
          <w:lang w:val="en-GB" w:eastAsia="en-GB" w:bidi="ar-SA"/>
        </w:rPr>
      </w:pPr>
      <w:r w:rsidRPr="00BA1763">
        <w:rPr>
          <w:rFonts w:eastAsia="SimSun"/>
          <w:noProof/>
        </w:rPr>
        <w:t>3</w:t>
      </w:r>
      <w:r>
        <w:rPr>
          <w:rFonts w:asciiTheme="minorHAnsi" w:eastAsiaTheme="minorEastAsia" w:hAnsiTheme="minorHAnsi" w:cstheme="minorBidi"/>
          <w:noProof/>
          <w:szCs w:val="22"/>
          <w:rtl/>
          <w:lang w:val="en-GB" w:eastAsia="en-GB" w:bidi="ar-SA"/>
        </w:rPr>
        <w:tab/>
      </w:r>
      <w:r w:rsidRPr="00BA1763">
        <w:rPr>
          <w:rFonts w:eastAsia="SimSun"/>
          <w:noProof/>
          <w:rtl/>
        </w:rPr>
        <w:t>درجة حرارة الضوضاء</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Toc165039209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23</w:t>
      </w:r>
      <w:r w:rsidRPr="00836D7C">
        <w:rPr>
          <w:rFonts w:cs="Times New Roman"/>
          <w:noProof/>
          <w:szCs w:val="22"/>
          <w:rtl/>
        </w:rPr>
        <w:fldChar w:fldCharType="end"/>
      </w:r>
    </w:p>
    <w:p w14:paraId="7E247AB5" w14:textId="06565ABE" w:rsidR="00836D7C" w:rsidRDefault="00836D7C">
      <w:pPr>
        <w:pStyle w:val="TOC1"/>
        <w:rPr>
          <w:rFonts w:asciiTheme="minorHAnsi" w:eastAsiaTheme="minorEastAsia" w:hAnsiTheme="minorHAnsi" w:cstheme="minorBidi"/>
          <w:noProof/>
          <w:szCs w:val="22"/>
          <w:rtl/>
          <w:lang w:val="en-GB" w:eastAsia="en-GB" w:bidi="ar-SA"/>
        </w:rPr>
      </w:pPr>
      <w:r w:rsidRPr="00BA1763">
        <w:rPr>
          <w:rFonts w:eastAsia="SimSun"/>
          <w:noProof/>
        </w:rPr>
        <w:t>4</w:t>
      </w:r>
      <w:r>
        <w:rPr>
          <w:rFonts w:asciiTheme="minorHAnsi" w:eastAsiaTheme="minorEastAsia" w:hAnsiTheme="minorHAnsi" w:cstheme="minorBidi"/>
          <w:noProof/>
          <w:szCs w:val="22"/>
          <w:rtl/>
          <w:lang w:val="en-GB" w:eastAsia="en-GB" w:bidi="ar-SA"/>
        </w:rPr>
        <w:tab/>
      </w:r>
      <w:r w:rsidRPr="00BA1763">
        <w:rPr>
          <w:rFonts w:eastAsia="SimSun"/>
          <w:noProof/>
          <w:rtl/>
        </w:rPr>
        <w:t>تأثيرات الاستقطاب المتقاطع</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Toc165039210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23</w:t>
      </w:r>
      <w:r w:rsidRPr="00836D7C">
        <w:rPr>
          <w:rFonts w:cs="Times New Roman"/>
          <w:noProof/>
          <w:szCs w:val="22"/>
          <w:rtl/>
        </w:rPr>
        <w:fldChar w:fldCharType="end"/>
      </w:r>
    </w:p>
    <w:p w14:paraId="58847195" w14:textId="75268E51" w:rsidR="00836D7C" w:rsidRDefault="00836D7C">
      <w:pPr>
        <w:pStyle w:val="TOC2"/>
        <w:rPr>
          <w:rFonts w:asciiTheme="minorHAnsi" w:eastAsiaTheme="minorEastAsia" w:hAnsiTheme="minorHAnsi" w:cstheme="minorBidi"/>
          <w:noProof/>
          <w:szCs w:val="22"/>
          <w:rtl/>
          <w:lang w:val="en-GB" w:eastAsia="en-GB" w:bidi="ar-SA"/>
        </w:rPr>
      </w:pPr>
      <w:r w:rsidRPr="00BA1763">
        <w:rPr>
          <w:rFonts w:eastAsia="SimSun"/>
          <w:noProof/>
        </w:rPr>
        <w:t>1.4</w:t>
      </w:r>
      <w:r>
        <w:rPr>
          <w:rFonts w:asciiTheme="minorHAnsi" w:eastAsiaTheme="minorEastAsia" w:hAnsiTheme="minorHAnsi" w:cstheme="minorBidi"/>
          <w:noProof/>
          <w:szCs w:val="22"/>
          <w:rtl/>
          <w:lang w:val="en-GB" w:eastAsia="en-GB" w:bidi="ar-SA"/>
        </w:rPr>
        <w:tab/>
      </w:r>
      <w:r w:rsidRPr="00BA1763">
        <w:rPr>
          <w:rFonts w:eastAsia="SimSun"/>
          <w:noProof/>
          <w:rtl/>
        </w:rPr>
        <w:t>حساب الإحصاءات طويلة الأجل للاستقطاب المتقاطع المستحث بالماء الجوي</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Toc165039211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24</w:t>
      </w:r>
      <w:r w:rsidRPr="00836D7C">
        <w:rPr>
          <w:rFonts w:cs="Times New Roman"/>
          <w:noProof/>
          <w:szCs w:val="22"/>
          <w:rtl/>
        </w:rPr>
        <w:fldChar w:fldCharType="end"/>
      </w:r>
    </w:p>
    <w:p w14:paraId="6C063678" w14:textId="112CD77B" w:rsidR="00836D7C" w:rsidRDefault="00836D7C">
      <w:pPr>
        <w:pStyle w:val="TOC2"/>
        <w:rPr>
          <w:rFonts w:asciiTheme="minorHAnsi" w:eastAsiaTheme="minorEastAsia" w:hAnsiTheme="minorHAnsi" w:cstheme="minorBidi"/>
          <w:noProof/>
          <w:szCs w:val="22"/>
          <w:rtl/>
          <w:lang w:val="en-GB" w:eastAsia="en-GB" w:bidi="ar-SA"/>
        </w:rPr>
      </w:pPr>
      <w:r>
        <w:rPr>
          <w:noProof/>
        </w:rPr>
        <w:t>2.4</w:t>
      </w:r>
      <w:r>
        <w:rPr>
          <w:rFonts w:asciiTheme="minorHAnsi" w:eastAsiaTheme="minorEastAsia" w:hAnsiTheme="minorHAnsi" w:cstheme="minorBidi"/>
          <w:noProof/>
          <w:szCs w:val="22"/>
          <w:rtl/>
          <w:lang w:val="en-GB" w:eastAsia="en-GB" w:bidi="ar-SA"/>
        </w:rPr>
        <w:tab/>
      </w:r>
      <w:r>
        <w:rPr>
          <w:noProof/>
          <w:rtl/>
        </w:rPr>
        <w:t xml:space="preserve">الإحصاءات المشتركة للتمييز </w:t>
      </w:r>
      <w:r>
        <w:rPr>
          <w:noProof/>
        </w:rPr>
        <w:t>XPD</w:t>
      </w:r>
      <w:r>
        <w:rPr>
          <w:noProof/>
          <w:rtl/>
        </w:rPr>
        <w:t xml:space="preserve"> والتوهين</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Toc165039212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25</w:t>
      </w:r>
      <w:r w:rsidRPr="00836D7C">
        <w:rPr>
          <w:rFonts w:cs="Times New Roman"/>
          <w:noProof/>
          <w:szCs w:val="22"/>
          <w:rtl/>
        </w:rPr>
        <w:fldChar w:fldCharType="end"/>
      </w:r>
    </w:p>
    <w:p w14:paraId="45649586" w14:textId="13194E2F" w:rsidR="00836D7C" w:rsidRDefault="00836D7C">
      <w:pPr>
        <w:pStyle w:val="TOC2"/>
        <w:rPr>
          <w:rFonts w:asciiTheme="minorHAnsi" w:eastAsiaTheme="minorEastAsia" w:hAnsiTheme="minorHAnsi" w:cstheme="minorBidi"/>
          <w:noProof/>
          <w:szCs w:val="22"/>
          <w:rtl/>
          <w:lang w:val="en-GB" w:eastAsia="en-GB" w:bidi="ar-SA"/>
        </w:rPr>
      </w:pPr>
      <w:r>
        <w:rPr>
          <w:noProof/>
        </w:rPr>
        <w:t>3.4</w:t>
      </w:r>
      <w:r>
        <w:rPr>
          <w:rFonts w:asciiTheme="minorHAnsi" w:eastAsiaTheme="minorEastAsia" w:hAnsiTheme="minorHAnsi" w:cstheme="minorBidi"/>
          <w:noProof/>
          <w:szCs w:val="22"/>
          <w:rtl/>
          <w:lang w:val="en-GB" w:eastAsia="en-GB" w:bidi="ar-SA"/>
        </w:rPr>
        <w:tab/>
      </w:r>
      <w:r>
        <w:rPr>
          <w:noProof/>
          <w:rtl/>
        </w:rPr>
        <w:t>التدريج طويل الأجل للتردد والاستقطاب في إحصاءات الاستقطاب المتقاطع المستحث بالماء الجوي</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Toc165039213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25</w:t>
      </w:r>
      <w:r w:rsidRPr="00836D7C">
        <w:rPr>
          <w:rFonts w:cs="Times New Roman"/>
          <w:noProof/>
          <w:szCs w:val="22"/>
          <w:rtl/>
        </w:rPr>
        <w:fldChar w:fldCharType="end"/>
      </w:r>
    </w:p>
    <w:p w14:paraId="3EC9204E" w14:textId="3FB11CDB" w:rsidR="00836D7C" w:rsidRDefault="00836D7C">
      <w:pPr>
        <w:pStyle w:val="TOC2"/>
        <w:rPr>
          <w:rFonts w:asciiTheme="minorHAnsi" w:eastAsiaTheme="minorEastAsia" w:hAnsiTheme="minorHAnsi" w:cstheme="minorBidi"/>
          <w:noProof/>
          <w:szCs w:val="22"/>
          <w:rtl/>
          <w:lang w:val="en-GB" w:eastAsia="en-GB" w:bidi="ar-SA"/>
        </w:rPr>
      </w:pPr>
      <w:r>
        <w:rPr>
          <w:noProof/>
        </w:rPr>
        <w:t>4.4</w:t>
      </w:r>
      <w:r>
        <w:rPr>
          <w:rFonts w:asciiTheme="minorHAnsi" w:eastAsiaTheme="minorEastAsia" w:hAnsiTheme="minorHAnsi" w:cstheme="minorBidi"/>
          <w:noProof/>
          <w:szCs w:val="22"/>
          <w:rtl/>
          <w:lang w:val="en-GB" w:eastAsia="en-GB" w:bidi="ar-SA"/>
        </w:rPr>
        <w:tab/>
      </w:r>
      <w:r>
        <w:rPr>
          <w:noProof/>
          <w:rtl/>
        </w:rPr>
        <w:t>البيانات المتعلقة بإلغاء الاستقطاب المتقاطع</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Toc165039214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25</w:t>
      </w:r>
      <w:r w:rsidRPr="00836D7C">
        <w:rPr>
          <w:rFonts w:cs="Times New Roman"/>
          <w:noProof/>
          <w:szCs w:val="22"/>
          <w:rtl/>
        </w:rPr>
        <w:fldChar w:fldCharType="end"/>
      </w:r>
    </w:p>
    <w:p w14:paraId="44E91605" w14:textId="6A4EB009" w:rsidR="00836D7C" w:rsidRDefault="00836D7C">
      <w:pPr>
        <w:pStyle w:val="TOC1"/>
        <w:rPr>
          <w:rFonts w:asciiTheme="minorHAnsi" w:eastAsiaTheme="minorEastAsia" w:hAnsiTheme="minorHAnsi" w:cstheme="minorBidi"/>
          <w:noProof/>
          <w:szCs w:val="22"/>
          <w:rtl/>
          <w:lang w:val="en-GB" w:eastAsia="en-GB" w:bidi="ar-SA"/>
        </w:rPr>
      </w:pPr>
      <w:r>
        <w:rPr>
          <w:noProof/>
        </w:rPr>
        <w:t>5</w:t>
      </w:r>
      <w:r>
        <w:rPr>
          <w:rFonts w:asciiTheme="minorHAnsi" w:eastAsiaTheme="minorEastAsia" w:hAnsiTheme="minorHAnsi" w:cstheme="minorBidi"/>
          <w:noProof/>
          <w:szCs w:val="22"/>
          <w:rtl/>
          <w:lang w:val="en-GB" w:eastAsia="en-GB" w:bidi="ar-SA"/>
        </w:rPr>
        <w:tab/>
      </w:r>
      <w:r>
        <w:rPr>
          <w:noProof/>
          <w:rtl/>
        </w:rPr>
        <w:t>تأخر الانتشار</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Toc165039215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26</w:t>
      </w:r>
      <w:r w:rsidRPr="00836D7C">
        <w:rPr>
          <w:rFonts w:cs="Times New Roman"/>
          <w:noProof/>
          <w:szCs w:val="22"/>
          <w:rtl/>
        </w:rPr>
        <w:fldChar w:fldCharType="end"/>
      </w:r>
    </w:p>
    <w:p w14:paraId="3CFE94CF" w14:textId="6C04E983" w:rsidR="00836D7C" w:rsidRDefault="00836D7C">
      <w:pPr>
        <w:pStyle w:val="TOC1"/>
        <w:rPr>
          <w:rFonts w:asciiTheme="minorHAnsi" w:eastAsiaTheme="minorEastAsia" w:hAnsiTheme="minorHAnsi" w:cstheme="minorBidi"/>
          <w:noProof/>
          <w:szCs w:val="22"/>
          <w:rtl/>
          <w:lang w:val="en-GB" w:eastAsia="en-GB" w:bidi="ar-SA"/>
        </w:rPr>
      </w:pPr>
      <w:r>
        <w:rPr>
          <w:noProof/>
        </w:rPr>
        <w:t>6</w:t>
      </w:r>
      <w:r>
        <w:rPr>
          <w:rFonts w:asciiTheme="minorHAnsi" w:eastAsiaTheme="minorEastAsia" w:hAnsiTheme="minorHAnsi" w:cstheme="minorBidi"/>
          <w:noProof/>
          <w:szCs w:val="22"/>
          <w:rtl/>
          <w:lang w:val="en-GB" w:eastAsia="en-GB" w:bidi="ar-SA"/>
        </w:rPr>
        <w:tab/>
      </w:r>
      <w:r>
        <w:rPr>
          <w:noProof/>
          <w:rtl/>
        </w:rPr>
        <w:t>تحديدات عرض النطاق</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Toc165039216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26</w:t>
      </w:r>
      <w:r w:rsidRPr="00836D7C">
        <w:rPr>
          <w:rFonts w:cs="Times New Roman"/>
          <w:noProof/>
          <w:szCs w:val="22"/>
          <w:rtl/>
        </w:rPr>
        <w:fldChar w:fldCharType="end"/>
      </w:r>
    </w:p>
    <w:p w14:paraId="0D9F9E9F" w14:textId="1275C665" w:rsidR="00836D7C" w:rsidRDefault="00836D7C">
      <w:pPr>
        <w:pStyle w:val="TOC1"/>
        <w:rPr>
          <w:rFonts w:asciiTheme="minorHAnsi" w:eastAsiaTheme="minorEastAsia" w:hAnsiTheme="minorHAnsi" w:cstheme="minorBidi"/>
          <w:noProof/>
          <w:szCs w:val="22"/>
          <w:rtl/>
          <w:lang w:val="en-GB" w:eastAsia="en-GB" w:bidi="ar-SA"/>
        </w:rPr>
      </w:pPr>
      <w:r>
        <w:rPr>
          <w:noProof/>
        </w:rPr>
        <w:t>7</w:t>
      </w:r>
      <w:r>
        <w:rPr>
          <w:rFonts w:asciiTheme="minorHAnsi" w:eastAsiaTheme="minorEastAsia" w:hAnsiTheme="minorHAnsi" w:cstheme="minorBidi"/>
          <w:noProof/>
          <w:szCs w:val="22"/>
          <w:rtl/>
          <w:lang w:val="en-GB" w:eastAsia="en-GB" w:bidi="ar-SA"/>
        </w:rPr>
        <w:tab/>
      </w:r>
      <w:r>
        <w:rPr>
          <w:noProof/>
          <w:rtl/>
        </w:rPr>
        <w:t>زاوية الوصول</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Toc165039217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26</w:t>
      </w:r>
      <w:r w:rsidRPr="00836D7C">
        <w:rPr>
          <w:rFonts w:cs="Times New Roman"/>
          <w:noProof/>
          <w:szCs w:val="22"/>
          <w:rtl/>
        </w:rPr>
        <w:fldChar w:fldCharType="end"/>
      </w:r>
    </w:p>
    <w:p w14:paraId="3F94EFEF" w14:textId="448E7548" w:rsidR="00836D7C" w:rsidRDefault="00836D7C">
      <w:pPr>
        <w:pStyle w:val="TOC1"/>
        <w:rPr>
          <w:rFonts w:asciiTheme="minorHAnsi" w:eastAsiaTheme="minorEastAsia" w:hAnsiTheme="minorHAnsi" w:cstheme="minorBidi"/>
          <w:noProof/>
          <w:szCs w:val="22"/>
          <w:rtl/>
          <w:lang w:val="en-GB" w:eastAsia="en-GB" w:bidi="ar-SA"/>
        </w:rPr>
      </w:pPr>
      <w:r>
        <w:rPr>
          <w:noProof/>
        </w:rPr>
        <w:t>8</w:t>
      </w:r>
      <w:r>
        <w:rPr>
          <w:rFonts w:asciiTheme="minorHAnsi" w:eastAsiaTheme="minorEastAsia" w:hAnsiTheme="minorHAnsi" w:cstheme="minorBidi"/>
          <w:noProof/>
          <w:szCs w:val="22"/>
          <w:rtl/>
          <w:lang w:val="en-GB" w:eastAsia="en-GB" w:bidi="ar-SA"/>
        </w:rPr>
        <w:tab/>
      </w:r>
      <w:r>
        <w:rPr>
          <w:noProof/>
          <w:rtl/>
        </w:rPr>
        <w:t xml:space="preserve">حساب الإحصاءات طويلة الأجل للمسيرات غير المستقرة بالنسبة إلى الأرض </w:t>
      </w:r>
      <w:r>
        <w:rPr>
          <w:noProof/>
        </w:rPr>
        <w:t>(non-GSO)</w:t>
      </w:r>
      <w:r>
        <w:rPr>
          <w:noProof/>
          <w:rtl/>
        </w:rPr>
        <w:tab/>
      </w:r>
      <w:r>
        <w:rPr>
          <w:noProof/>
          <w:rtl/>
        </w:rPr>
        <w:tab/>
      </w:r>
      <w:r w:rsidRPr="00836D7C">
        <w:rPr>
          <w:rFonts w:cs="Times New Roman"/>
          <w:noProof/>
          <w:szCs w:val="22"/>
          <w:rtl/>
        </w:rPr>
        <w:fldChar w:fldCharType="begin"/>
      </w:r>
      <w:r w:rsidRPr="00836D7C">
        <w:rPr>
          <w:rFonts w:cs="Times New Roman"/>
          <w:noProof/>
          <w:szCs w:val="22"/>
          <w:rtl/>
        </w:rPr>
        <w:instrText xml:space="preserve"> </w:instrText>
      </w:r>
      <w:r w:rsidRPr="00836D7C">
        <w:rPr>
          <w:rFonts w:cs="Times New Roman"/>
          <w:noProof/>
          <w:szCs w:val="22"/>
        </w:rPr>
        <w:instrText>PAGEREF</w:instrText>
      </w:r>
      <w:r w:rsidRPr="00836D7C">
        <w:rPr>
          <w:rFonts w:cs="Times New Roman"/>
          <w:noProof/>
          <w:szCs w:val="22"/>
          <w:rtl/>
        </w:rPr>
        <w:instrText xml:space="preserve"> _</w:instrText>
      </w:r>
      <w:r w:rsidRPr="00836D7C">
        <w:rPr>
          <w:rFonts w:cs="Times New Roman"/>
          <w:noProof/>
          <w:szCs w:val="22"/>
        </w:rPr>
        <w:instrText>Toc165039218 \h</w:instrText>
      </w:r>
      <w:r w:rsidRPr="00836D7C">
        <w:rPr>
          <w:rFonts w:cs="Times New Roman"/>
          <w:noProof/>
          <w:szCs w:val="22"/>
          <w:rtl/>
        </w:rPr>
        <w:instrText xml:space="preserve"> </w:instrText>
      </w:r>
      <w:r w:rsidRPr="00836D7C">
        <w:rPr>
          <w:rFonts w:cs="Times New Roman"/>
          <w:noProof/>
          <w:szCs w:val="22"/>
          <w:rtl/>
        </w:rPr>
      </w:r>
      <w:r w:rsidRPr="00836D7C">
        <w:rPr>
          <w:rFonts w:cs="Times New Roman"/>
          <w:noProof/>
          <w:szCs w:val="22"/>
          <w:rtl/>
        </w:rPr>
        <w:fldChar w:fldCharType="separate"/>
      </w:r>
      <w:r w:rsidR="00C1315C">
        <w:rPr>
          <w:rFonts w:cs="Times New Roman"/>
          <w:noProof/>
          <w:szCs w:val="22"/>
          <w:rtl/>
        </w:rPr>
        <w:t>27</w:t>
      </w:r>
      <w:r w:rsidRPr="00836D7C">
        <w:rPr>
          <w:rFonts w:cs="Times New Roman"/>
          <w:noProof/>
          <w:szCs w:val="22"/>
          <w:rtl/>
        </w:rPr>
        <w:fldChar w:fldCharType="end"/>
      </w:r>
    </w:p>
    <w:p w14:paraId="4CAE78C3" w14:textId="4FC58A2D" w:rsidR="002E7A5E" w:rsidRPr="002E7A5E" w:rsidRDefault="003D3559" w:rsidP="002E7A5E">
      <w:pPr>
        <w:rPr>
          <w:rtl/>
          <w:lang w:eastAsia="en-US" w:bidi="ar-EG"/>
        </w:rPr>
      </w:pPr>
      <w:r>
        <w:rPr>
          <w:rtl/>
          <w:lang w:eastAsia="en-US" w:bidi="ar-EG"/>
        </w:rPr>
        <w:fldChar w:fldCharType="end"/>
      </w:r>
    </w:p>
    <w:p w14:paraId="1680EA7F" w14:textId="192BDD44" w:rsidR="009F454C" w:rsidRDefault="009F454C" w:rsidP="009F454C">
      <w:pPr>
        <w:pStyle w:val="Heading1"/>
        <w:rPr>
          <w:rtl/>
        </w:rPr>
      </w:pPr>
      <w:bookmarkStart w:id="1" w:name="_Toc165039201"/>
      <w:r w:rsidRPr="00C74E90">
        <w:t>1</w:t>
      </w:r>
      <w:r w:rsidRPr="00C74E90">
        <w:rPr>
          <w:rtl/>
        </w:rPr>
        <w:tab/>
        <w:t>مقدمة</w:t>
      </w:r>
      <w:bookmarkEnd w:id="1"/>
    </w:p>
    <w:p w14:paraId="6AB0B66B" w14:textId="77777777" w:rsidR="009F454C" w:rsidRPr="00843657" w:rsidRDefault="009F454C" w:rsidP="009F454C">
      <w:pPr>
        <w:spacing w:line="182" w:lineRule="auto"/>
        <w:rPr>
          <w:spacing w:val="-6"/>
          <w:rtl/>
          <w:lang w:bidi="ar-EG"/>
        </w:rPr>
      </w:pPr>
      <w:r w:rsidRPr="00843657">
        <w:rPr>
          <w:spacing w:val="-6"/>
          <w:rtl/>
          <w:lang w:bidi="ar-EG"/>
        </w:rPr>
        <w:t xml:space="preserve">يجب أن يؤخذ في الاعتبار عدة تأثيرات لدى تصميم الوصلات أرض-فضاء لأنظمة الاتصالات. ويجب أن تراعى تأثيرات الجو غير المتأين عند كل </w:t>
      </w:r>
      <w:proofErr w:type="gramStart"/>
      <w:r w:rsidRPr="00843657">
        <w:rPr>
          <w:spacing w:val="-6"/>
          <w:rtl/>
          <w:lang w:bidi="ar-EG"/>
        </w:rPr>
        <w:t>الترددات</w:t>
      </w:r>
      <w:proofErr w:type="gramEnd"/>
      <w:r w:rsidRPr="00843657">
        <w:rPr>
          <w:spacing w:val="-6"/>
          <w:rtl/>
          <w:lang w:bidi="ar-EG"/>
        </w:rPr>
        <w:t xml:space="preserve"> ولكنها تصبح حرجة فوق </w:t>
      </w:r>
      <w:r w:rsidRPr="00843657">
        <w:rPr>
          <w:spacing w:val="-6"/>
          <w:lang w:bidi="ar-EG"/>
        </w:rPr>
        <w:t>1</w:t>
      </w:r>
      <w:r>
        <w:rPr>
          <w:rFonts w:hint="cs"/>
          <w:spacing w:val="-6"/>
          <w:rtl/>
          <w:lang w:bidi="ar-EG"/>
        </w:rPr>
        <w:t> </w:t>
      </w:r>
      <w:r w:rsidRPr="00843657">
        <w:rPr>
          <w:spacing w:val="-6"/>
          <w:lang w:bidi="ar-EG"/>
        </w:rPr>
        <w:t>GHz</w:t>
      </w:r>
      <w:r w:rsidRPr="00843657">
        <w:rPr>
          <w:spacing w:val="-6"/>
          <w:rtl/>
          <w:lang w:bidi="ar-EG"/>
        </w:rPr>
        <w:t xml:space="preserve"> تقريباً وعند زوايا الارتفاع المنخفضة. وتشمل هذه التأثيرات ما يلي:</w:t>
      </w:r>
    </w:p>
    <w:p w14:paraId="18530E20" w14:textId="77777777" w:rsidR="009F454C" w:rsidRPr="00E17098" w:rsidRDefault="009F454C" w:rsidP="009F454C">
      <w:pPr>
        <w:pStyle w:val="enumlev1"/>
        <w:spacing w:line="182" w:lineRule="auto"/>
        <w:rPr>
          <w:rtl/>
        </w:rPr>
      </w:pPr>
      <w:r w:rsidRPr="00E17098">
        <w:rPr>
          <w:rtl/>
        </w:rPr>
        <w:t xml:space="preserve"> </w:t>
      </w:r>
      <w:proofErr w:type="gramStart"/>
      <w:r w:rsidRPr="00E17098">
        <w:rPr>
          <w:rtl/>
        </w:rPr>
        <w:t>أ )</w:t>
      </w:r>
      <w:proofErr w:type="gramEnd"/>
      <w:r w:rsidRPr="00E17098">
        <w:rPr>
          <w:rtl/>
        </w:rPr>
        <w:tab/>
        <w:t>الامتصاص بالغازات الجوية</w:t>
      </w:r>
      <w:r>
        <w:rPr>
          <w:rFonts w:hint="cs"/>
          <w:rtl/>
        </w:rPr>
        <w:t>؛</w:t>
      </w:r>
      <w:r w:rsidRPr="00E17098">
        <w:rPr>
          <w:rtl/>
        </w:rPr>
        <w:t xml:space="preserve"> والامتصاص والانتثار وإزالة الاستقطاب بالماء الجوي (قطرات الماء والجليد في </w:t>
      </w:r>
      <w:proofErr w:type="spellStart"/>
      <w:r w:rsidRPr="00E17098">
        <w:rPr>
          <w:rtl/>
        </w:rPr>
        <w:t>الهواطل</w:t>
      </w:r>
      <w:proofErr w:type="spellEnd"/>
      <w:r w:rsidRPr="00E17098">
        <w:rPr>
          <w:rtl/>
        </w:rPr>
        <w:t xml:space="preserve"> والسحب وغيرها)</w:t>
      </w:r>
      <w:r>
        <w:rPr>
          <w:rFonts w:hint="cs"/>
          <w:rtl/>
        </w:rPr>
        <w:t>؛</w:t>
      </w:r>
      <w:r w:rsidRPr="00E17098">
        <w:rPr>
          <w:rtl/>
        </w:rPr>
        <w:t xml:space="preserve"> وضوضاء الإرسال الناتجة عن وسائط الامتصاص</w:t>
      </w:r>
      <w:r>
        <w:rPr>
          <w:rFonts w:hint="cs"/>
          <w:rtl/>
        </w:rPr>
        <w:t>؛</w:t>
      </w:r>
      <w:r w:rsidRPr="00E17098">
        <w:rPr>
          <w:rtl/>
        </w:rPr>
        <w:t xml:space="preserve"> وتعتبر كل هذه التأثيرات ذات أهمية خاصة عند ترددات أعلى من </w:t>
      </w:r>
      <w:r w:rsidRPr="00E17098">
        <w:t>10</w:t>
      </w:r>
      <w:r>
        <w:rPr>
          <w:rFonts w:hint="cs"/>
          <w:rtl/>
        </w:rPr>
        <w:t> </w:t>
      </w:r>
      <w:r w:rsidRPr="00E17098">
        <w:t>GHz</w:t>
      </w:r>
      <w:r w:rsidRPr="00E17098">
        <w:rPr>
          <w:rtl/>
        </w:rPr>
        <w:t xml:space="preserve"> تقريباً؛</w:t>
      </w:r>
    </w:p>
    <w:p w14:paraId="4551A0A4" w14:textId="77777777" w:rsidR="009F454C" w:rsidRPr="00E17098" w:rsidRDefault="009F454C" w:rsidP="009F454C">
      <w:pPr>
        <w:pStyle w:val="enumlev1"/>
        <w:spacing w:line="182" w:lineRule="auto"/>
        <w:rPr>
          <w:rtl/>
        </w:rPr>
      </w:pPr>
      <w:r w:rsidRPr="00E17098">
        <w:rPr>
          <w:rtl/>
        </w:rPr>
        <w:t>ب)</w:t>
      </w:r>
      <w:r w:rsidRPr="00E17098">
        <w:rPr>
          <w:rtl/>
        </w:rPr>
        <w:tab/>
        <w:t>فقدان الإشارة بسبب انحراف حزمة هوائي المحطة الأرضية بحكم الانكسار العادي في الجو؛</w:t>
      </w:r>
    </w:p>
    <w:p w14:paraId="678C8433" w14:textId="77777777" w:rsidR="009F454C" w:rsidRPr="00E17098" w:rsidRDefault="009F454C" w:rsidP="009F454C">
      <w:pPr>
        <w:pStyle w:val="enumlev1"/>
        <w:spacing w:line="182" w:lineRule="auto"/>
        <w:rPr>
          <w:spacing w:val="-7"/>
          <w:rtl/>
        </w:rPr>
      </w:pPr>
      <w:r w:rsidRPr="00E17098">
        <w:rPr>
          <w:spacing w:val="-7"/>
          <w:rtl/>
        </w:rPr>
        <w:t>ج)</w:t>
      </w:r>
      <w:r w:rsidRPr="00E17098">
        <w:rPr>
          <w:spacing w:val="-7"/>
          <w:rtl/>
        </w:rPr>
        <w:tab/>
        <w:t>التناقص في كسب الهوائي الفعال بسبب فك ارتباط الطور عبر فتحة الهوائي الناجم عن عدم الانتظام في بنية دليل الانكسار؛</w:t>
      </w:r>
    </w:p>
    <w:p w14:paraId="14B88374" w14:textId="77777777" w:rsidR="009F454C" w:rsidRPr="00E17098" w:rsidRDefault="009F454C" w:rsidP="009F454C">
      <w:pPr>
        <w:pStyle w:val="enumlev1"/>
        <w:spacing w:line="182" w:lineRule="auto"/>
        <w:rPr>
          <w:rtl/>
        </w:rPr>
      </w:pPr>
      <w:proofErr w:type="gramStart"/>
      <w:r w:rsidRPr="00E17098">
        <w:rPr>
          <w:rtl/>
        </w:rPr>
        <w:t>د )</w:t>
      </w:r>
      <w:proofErr w:type="gramEnd"/>
      <w:r w:rsidRPr="00E17098">
        <w:rPr>
          <w:rtl/>
        </w:rPr>
        <w:tab/>
        <w:t>الخبو البطيء نسبياً بسبب انحناء الحزمة الذي تسببه تغييرات دليل الانكسار واسعة النطاق، والخبو الأسرع (التلألؤ) والتغيرات في زاوية الوصول الناجمة عن تغيرات ضيقة النطاق في دليل الانكسار؛</w:t>
      </w:r>
    </w:p>
    <w:p w14:paraId="0597B456" w14:textId="77777777" w:rsidR="009F454C" w:rsidRPr="00E17098" w:rsidRDefault="009F454C" w:rsidP="009F454C">
      <w:pPr>
        <w:pStyle w:val="enumlev1"/>
        <w:spacing w:line="182" w:lineRule="auto"/>
        <w:rPr>
          <w:spacing w:val="-7"/>
          <w:rtl/>
        </w:rPr>
      </w:pPr>
      <w:proofErr w:type="gramStart"/>
      <w:r w:rsidRPr="00E17098">
        <w:rPr>
          <w:spacing w:val="-7"/>
          <w:rtl/>
        </w:rPr>
        <w:t>ﻫ )</w:t>
      </w:r>
      <w:proofErr w:type="gramEnd"/>
      <w:r w:rsidRPr="00E17098">
        <w:rPr>
          <w:spacing w:val="-7"/>
          <w:rtl/>
        </w:rPr>
        <w:tab/>
        <w:t xml:space="preserve">التحديدات المحتملة لعرض النطاق بسبب الانتثار المتعدد أو تأثيرات تعدد المسيرات، لا سيما في الأنظمة الرقمية </w:t>
      </w:r>
      <w:r>
        <w:rPr>
          <w:rFonts w:hint="cs"/>
          <w:spacing w:val="-7"/>
          <w:rtl/>
        </w:rPr>
        <w:t>عالية</w:t>
      </w:r>
      <w:r w:rsidRPr="00E17098">
        <w:rPr>
          <w:spacing w:val="-7"/>
          <w:rtl/>
        </w:rPr>
        <w:t xml:space="preserve"> السعة؛</w:t>
      </w:r>
    </w:p>
    <w:p w14:paraId="27EE0DC0" w14:textId="77777777" w:rsidR="009F454C" w:rsidRPr="00E17098" w:rsidRDefault="009F454C" w:rsidP="009F454C">
      <w:pPr>
        <w:pStyle w:val="enumlev1"/>
        <w:spacing w:line="182" w:lineRule="auto"/>
        <w:rPr>
          <w:rtl/>
        </w:rPr>
      </w:pPr>
      <w:proofErr w:type="gramStart"/>
      <w:r w:rsidRPr="00E17098">
        <w:rPr>
          <w:rtl/>
        </w:rPr>
        <w:t>و )</w:t>
      </w:r>
      <w:proofErr w:type="gramEnd"/>
      <w:r w:rsidRPr="00E17098">
        <w:rPr>
          <w:rtl/>
        </w:rPr>
        <w:tab/>
        <w:t xml:space="preserve">التوهين بسبب البيئة المحلية </w:t>
      </w:r>
      <w:proofErr w:type="spellStart"/>
      <w:r w:rsidRPr="00E17098">
        <w:rPr>
          <w:rtl/>
        </w:rPr>
        <w:t>للمطراف</w:t>
      </w:r>
      <w:proofErr w:type="spellEnd"/>
      <w:r w:rsidRPr="00E17098">
        <w:rPr>
          <w:rtl/>
        </w:rPr>
        <w:t xml:space="preserve"> على الأرض (مبان وأشجار وما إلى ذلك)؛</w:t>
      </w:r>
    </w:p>
    <w:p w14:paraId="729255AA" w14:textId="77777777" w:rsidR="009F454C" w:rsidRPr="00E17098" w:rsidRDefault="009F454C" w:rsidP="009F454C">
      <w:pPr>
        <w:pStyle w:val="enumlev1"/>
        <w:spacing w:line="182" w:lineRule="auto"/>
      </w:pPr>
      <w:proofErr w:type="gramStart"/>
      <w:r w:rsidRPr="00E17098">
        <w:rPr>
          <w:rtl/>
        </w:rPr>
        <w:t>ز )</w:t>
      </w:r>
      <w:proofErr w:type="gramEnd"/>
      <w:r w:rsidRPr="00E17098">
        <w:rPr>
          <w:rtl/>
        </w:rPr>
        <w:tab/>
        <w:t xml:space="preserve">التغيرات قصيرة الأجل في نسبة </w:t>
      </w:r>
      <w:proofErr w:type="spellStart"/>
      <w:r w:rsidRPr="00E17098">
        <w:rPr>
          <w:rtl/>
        </w:rPr>
        <w:t>التوهينات</w:t>
      </w:r>
      <w:proofErr w:type="spellEnd"/>
      <w:r w:rsidRPr="00E17098">
        <w:rPr>
          <w:rtl/>
        </w:rPr>
        <w:t xml:space="preserve"> عند ترددي الوصلة الصاعدة والوصلة الهابطة والتي يمكن أن تنال من دقة الإجراءات </w:t>
      </w:r>
      <w:proofErr w:type="spellStart"/>
      <w:r w:rsidRPr="00E17098">
        <w:rPr>
          <w:rtl/>
        </w:rPr>
        <w:t>التكييفية</w:t>
      </w:r>
      <w:proofErr w:type="spellEnd"/>
      <w:r w:rsidRPr="00E17098">
        <w:rPr>
          <w:rtl/>
        </w:rPr>
        <w:t xml:space="preserve"> المعاكسة للخبو؛</w:t>
      </w:r>
    </w:p>
    <w:p w14:paraId="72ED4F91" w14:textId="77777777" w:rsidR="009F454C" w:rsidRPr="00E17098" w:rsidRDefault="009F454C" w:rsidP="009F454C">
      <w:pPr>
        <w:pStyle w:val="enumlev1"/>
        <w:spacing w:line="182" w:lineRule="auto"/>
        <w:rPr>
          <w:rtl/>
        </w:rPr>
      </w:pPr>
      <w:r w:rsidRPr="00E17098">
        <w:rPr>
          <w:rtl/>
        </w:rPr>
        <w:t>ح)</w:t>
      </w:r>
      <w:r w:rsidRPr="00E17098">
        <w:rPr>
          <w:rtl/>
        </w:rPr>
        <w:tab/>
        <w:t xml:space="preserve">تأثير تغير زاوية الارتفاع بالنسبة إلى </w:t>
      </w:r>
      <w:proofErr w:type="spellStart"/>
      <w:r w:rsidRPr="00E17098">
        <w:rPr>
          <w:rtl/>
        </w:rPr>
        <w:t>الساتل</w:t>
      </w:r>
      <w:proofErr w:type="spellEnd"/>
      <w:r w:rsidRPr="00E17098">
        <w:rPr>
          <w:rtl/>
        </w:rPr>
        <w:t xml:space="preserve"> في الأنظمة </w:t>
      </w:r>
      <w:proofErr w:type="spellStart"/>
      <w:r w:rsidRPr="00E17098">
        <w:rPr>
          <w:rtl/>
        </w:rPr>
        <w:t>الساتلية</w:t>
      </w:r>
      <w:proofErr w:type="spellEnd"/>
      <w:r w:rsidRPr="00E17098">
        <w:rPr>
          <w:rtl/>
        </w:rPr>
        <w:t xml:space="preserve"> غير المستقرة بالنسبة إلى الأرض </w:t>
      </w:r>
      <w:r w:rsidRPr="00E17098">
        <w:t>(</w:t>
      </w:r>
      <w:r w:rsidRPr="00EB645D">
        <w:t>non-GSO</w:t>
      </w:r>
      <w:r w:rsidRPr="00E17098">
        <w:t>)</w:t>
      </w:r>
      <w:r w:rsidRPr="00E17098">
        <w:rPr>
          <w:rtl/>
        </w:rPr>
        <w:t>.</w:t>
      </w:r>
    </w:p>
    <w:p w14:paraId="151274C6" w14:textId="77777777" w:rsidR="009F454C" w:rsidRPr="00E17098" w:rsidRDefault="009F454C" w:rsidP="00B93DFE">
      <w:pPr>
        <w:keepNext/>
        <w:rPr>
          <w:rtl/>
          <w:lang w:bidi="ar-EG"/>
        </w:rPr>
      </w:pPr>
      <w:r w:rsidRPr="00E17098">
        <w:rPr>
          <w:rtl/>
          <w:lang w:bidi="ar-EG"/>
        </w:rPr>
        <w:lastRenderedPageBreak/>
        <w:t xml:space="preserve">وقد تكون التأثيرات </w:t>
      </w:r>
      <w:proofErr w:type="spellStart"/>
      <w:r w:rsidRPr="00E17098">
        <w:rPr>
          <w:rtl/>
          <w:lang w:bidi="ar-EG"/>
        </w:rPr>
        <w:t>الأيونوسفيرية</w:t>
      </w:r>
      <w:proofErr w:type="spellEnd"/>
      <w:r w:rsidRPr="00E17098">
        <w:rPr>
          <w:rtl/>
          <w:lang w:bidi="ar-EG"/>
        </w:rPr>
        <w:t xml:space="preserve"> (انظر التوصية </w:t>
      </w:r>
      <w:r w:rsidRPr="00E17098">
        <w:rPr>
          <w:lang w:bidi="ar-EG"/>
        </w:rPr>
        <w:t>ITU</w:t>
      </w:r>
      <w:r>
        <w:rPr>
          <w:lang w:bidi="ar-EG"/>
        </w:rPr>
        <w:noBreakHyphen/>
      </w:r>
      <w:r w:rsidRPr="00E17098">
        <w:rPr>
          <w:lang w:bidi="ar-EG"/>
        </w:rPr>
        <w:t>R</w:t>
      </w:r>
      <w:r>
        <w:rPr>
          <w:lang w:bidi="ar-EG"/>
        </w:rPr>
        <w:t> </w:t>
      </w:r>
      <w:r w:rsidRPr="00E17098">
        <w:rPr>
          <w:lang w:bidi="ar-EG"/>
        </w:rPr>
        <w:t>P.531</w:t>
      </w:r>
      <w:r w:rsidRPr="00E17098">
        <w:rPr>
          <w:rtl/>
          <w:lang w:bidi="ar-EG"/>
        </w:rPr>
        <w:t xml:space="preserve">) </w:t>
      </w:r>
      <w:proofErr w:type="gramStart"/>
      <w:r w:rsidRPr="00E17098">
        <w:rPr>
          <w:rtl/>
          <w:lang w:bidi="ar-EG"/>
        </w:rPr>
        <w:t>هامة</w:t>
      </w:r>
      <w:proofErr w:type="gramEnd"/>
      <w:r w:rsidRPr="00E17098">
        <w:rPr>
          <w:rtl/>
          <w:lang w:bidi="ar-EG"/>
        </w:rPr>
        <w:t xml:space="preserve">، وخصوصاً عند ترددات أدنى من </w:t>
      </w:r>
      <w:r w:rsidRPr="00E17098">
        <w:rPr>
          <w:lang w:bidi="ar-EG"/>
        </w:rPr>
        <w:t>GHz</w:t>
      </w:r>
      <w:r>
        <w:rPr>
          <w:lang w:bidi="ar-EG"/>
        </w:rPr>
        <w:t> </w:t>
      </w:r>
      <w:r w:rsidRPr="00E17098">
        <w:rPr>
          <w:lang w:bidi="ar-EG"/>
        </w:rPr>
        <w:t>1</w:t>
      </w:r>
      <w:r w:rsidRPr="00E17098">
        <w:rPr>
          <w:rtl/>
          <w:lang w:bidi="ar-EG"/>
        </w:rPr>
        <w:t>. ومن قبيل التسهيل، حددت في الجدول</w:t>
      </w:r>
      <w:r>
        <w:rPr>
          <w:rFonts w:hint="cs"/>
          <w:rtl/>
          <w:lang w:bidi="ar-EG"/>
        </w:rPr>
        <w:t> </w:t>
      </w:r>
      <w:r w:rsidRPr="00E17098">
        <w:rPr>
          <w:lang w:bidi="ar-EG"/>
        </w:rPr>
        <w:t>1</w:t>
      </w:r>
      <w:r w:rsidRPr="00E17098">
        <w:rPr>
          <w:rtl/>
          <w:lang w:bidi="ar-EG"/>
        </w:rPr>
        <w:t xml:space="preserve"> قيمة هذه التأثيرات للترددات </w:t>
      </w:r>
      <w:r w:rsidRPr="00E17098">
        <w:rPr>
          <w:lang w:bidi="ar-EG"/>
        </w:rPr>
        <w:t>0,1</w:t>
      </w:r>
      <w:r w:rsidRPr="00E17098">
        <w:rPr>
          <w:rtl/>
          <w:lang w:bidi="ar-EG"/>
        </w:rPr>
        <w:t xml:space="preserve"> و</w:t>
      </w:r>
      <w:r w:rsidRPr="00E17098">
        <w:rPr>
          <w:lang w:bidi="ar-EG"/>
        </w:rPr>
        <w:t>0,25</w:t>
      </w:r>
      <w:r w:rsidRPr="00E17098">
        <w:rPr>
          <w:rtl/>
          <w:lang w:bidi="ar-EG"/>
        </w:rPr>
        <w:t xml:space="preserve"> و</w:t>
      </w:r>
      <w:r w:rsidRPr="00E17098">
        <w:rPr>
          <w:lang w:bidi="ar-EG"/>
        </w:rPr>
        <w:t>0,5</w:t>
      </w:r>
      <w:r w:rsidRPr="00E17098">
        <w:rPr>
          <w:rtl/>
          <w:lang w:bidi="ar-EG"/>
        </w:rPr>
        <w:t xml:space="preserve"> و</w:t>
      </w:r>
      <w:r w:rsidRPr="00E17098">
        <w:rPr>
          <w:lang w:bidi="ar-EG"/>
        </w:rPr>
        <w:t>1</w:t>
      </w:r>
      <w:r w:rsidRPr="00E17098">
        <w:rPr>
          <w:rtl/>
          <w:lang w:bidi="ar-EG"/>
        </w:rPr>
        <w:t xml:space="preserve"> و</w:t>
      </w:r>
      <w:r w:rsidRPr="00E17098">
        <w:rPr>
          <w:lang w:bidi="ar-EG"/>
        </w:rPr>
        <w:t>3</w:t>
      </w:r>
      <w:r w:rsidRPr="00E17098">
        <w:rPr>
          <w:rtl/>
          <w:lang w:bidi="ar-EG"/>
        </w:rPr>
        <w:t xml:space="preserve"> و</w:t>
      </w:r>
      <w:r w:rsidRPr="00E17098">
        <w:rPr>
          <w:lang w:bidi="ar-EG"/>
        </w:rPr>
        <w:t>10</w:t>
      </w:r>
      <w:r>
        <w:rPr>
          <w:rFonts w:hint="cs"/>
          <w:rtl/>
          <w:lang w:bidi="ar-EG"/>
        </w:rPr>
        <w:t> </w:t>
      </w:r>
      <w:r w:rsidRPr="00E17098">
        <w:rPr>
          <w:lang w:bidi="ar-EG"/>
        </w:rPr>
        <w:t>GHz</w:t>
      </w:r>
      <w:r w:rsidRPr="00E17098">
        <w:rPr>
          <w:rtl/>
          <w:lang w:bidi="ar-EG"/>
        </w:rPr>
        <w:t xml:space="preserve"> من أجل الحصول على قيمة كبيرة للمحتوى الكلي من الإلكترونات </w:t>
      </w:r>
      <w:r w:rsidRPr="00E17098">
        <w:rPr>
          <w:lang w:bidi="ar-EG"/>
        </w:rPr>
        <w:t>(TEC)</w:t>
      </w:r>
      <w:r w:rsidRPr="00E17098">
        <w:rPr>
          <w:rtl/>
          <w:lang w:bidi="ar-EG"/>
        </w:rPr>
        <w:t>. وتشمل هذه التأثيرات ما يلي:</w:t>
      </w:r>
    </w:p>
    <w:p w14:paraId="00169697" w14:textId="77777777" w:rsidR="009F454C" w:rsidRPr="00E17098" w:rsidRDefault="009F454C" w:rsidP="009F454C">
      <w:pPr>
        <w:pStyle w:val="enumlev1"/>
        <w:spacing w:line="182" w:lineRule="auto"/>
        <w:rPr>
          <w:rtl/>
        </w:rPr>
      </w:pPr>
      <w:r>
        <w:rPr>
          <w:rFonts w:hint="cs"/>
          <w:rtl/>
        </w:rPr>
        <w:t>ط</w:t>
      </w:r>
      <w:r w:rsidRPr="00E17098">
        <w:rPr>
          <w:rtl/>
        </w:rPr>
        <w:t>)</w:t>
      </w:r>
      <w:r w:rsidRPr="00E17098">
        <w:rPr>
          <w:rtl/>
        </w:rPr>
        <w:tab/>
        <w:t xml:space="preserve">دوران </w:t>
      </w:r>
      <w:proofErr w:type="spellStart"/>
      <w:r w:rsidRPr="00E17098">
        <w:rPr>
          <w:rtl/>
        </w:rPr>
        <w:t>فاراداي</w:t>
      </w:r>
      <w:proofErr w:type="spellEnd"/>
      <w:r w:rsidRPr="00E17098">
        <w:rPr>
          <w:rtl/>
        </w:rPr>
        <w:t xml:space="preserve">: انتشار موجي مستقطب خطياً من خلال </w:t>
      </w:r>
      <w:proofErr w:type="spellStart"/>
      <w:r w:rsidRPr="00E17098">
        <w:rPr>
          <w:rtl/>
        </w:rPr>
        <w:t>الأيونوسفير</w:t>
      </w:r>
      <w:proofErr w:type="spellEnd"/>
      <w:r w:rsidRPr="00E17098">
        <w:rPr>
          <w:rtl/>
        </w:rPr>
        <w:t xml:space="preserve"> يخضع لدوران مستوي الاستقطاب تدريجياً؛</w:t>
      </w:r>
    </w:p>
    <w:p w14:paraId="7D9BDD58" w14:textId="77777777" w:rsidR="009F454C" w:rsidRPr="00E17098" w:rsidRDefault="009F454C" w:rsidP="009F454C">
      <w:pPr>
        <w:pStyle w:val="enumlev1"/>
        <w:spacing w:line="182" w:lineRule="auto"/>
        <w:rPr>
          <w:rtl/>
        </w:rPr>
      </w:pPr>
      <w:r>
        <w:rPr>
          <w:rFonts w:hint="cs"/>
          <w:rtl/>
        </w:rPr>
        <w:t>ي</w:t>
      </w:r>
      <w:r w:rsidRPr="00E17098">
        <w:rPr>
          <w:rtl/>
        </w:rPr>
        <w:t>)</w:t>
      </w:r>
      <w:r w:rsidRPr="00E17098">
        <w:rPr>
          <w:rtl/>
        </w:rPr>
        <w:tab/>
        <w:t>التشتت الذي يؤدي إلى تأخر تفاضلي في الانتشار عبر عرض نطاق الإشارة المرسلة؛</w:t>
      </w:r>
    </w:p>
    <w:p w14:paraId="5F87658A" w14:textId="77777777" w:rsidR="009F454C" w:rsidRPr="00E17098" w:rsidRDefault="009F454C" w:rsidP="009F454C">
      <w:pPr>
        <w:pStyle w:val="enumlev1"/>
        <w:spacing w:line="182" w:lineRule="auto"/>
        <w:rPr>
          <w:rtl/>
        </w:rPr>
      </w:pPr>
      <w:r>
        <w:rPr>
          <w:rFonts w:hint="cs"/>
          <w:rtl/>
        </w:rPr>
        <w:t>ك</w:t>
      </w:r>
      <w:r w:rsidRPr="00E17098">
        <w:rPr>
          <w:rtl/>
        </w:rPr>
        <w:t>)</w:t>
      </w:r>
      <w:r w:rsidRPr="00E17098">
        <w:rPr>
          <w:rtl/>
        </w:rPr>
        <w:tab/>
        <w:t>التأخر الزائد؛</w:t>
      </w:r>
    </w:p>
    <w:p w14:paraId="684F4E40" w14:textId="77777777" w:rsidR="009F454C" w:rsidRPr="00E17098" w:rsidRDefault="009F454C" w:rsidP="009F454C">
      <w:pPr>
        <w:pStyle w:val="enumlev1"/>
        <w:spacing w:line="182" w:lineRule="auto"/>
        <w:rPr>
          <w:rtl/>
        </w:rPr>
      </w:pPr>
      <w:r>
        <w:rPr>
          <w:rFonts w:hint="cs"/>
          <w:rtl/>
        </w:rPr>
        <w:t>ل</w:t>
      </w:r>
      <w:r w:rsidRPr="00E17098">
        <w:rPr>
          <w:rtl/>
        </w:rPr>
        <w:t>)</w:t>
      </w:r>
      <w:r w:rsidRPr="00E17098">
        <w:rPr>
          <w:rtl/>
        </w:rPr>
        <w:tab/>
        <w:t xml:space="preserve">التلألؤ </w:t>
      </w:r>
      <w:proofErr w:type="spellStart"/>
      <w:r w:rsidRPr="00E17098">
        <w:rPr>
          <w:rtl/>
        </w:rPr>
        <w:t>الأيونوسفيري</w:t>
      </w:r>
      <w:proofErr w:type="spellEnd"/>
      <w:r w:rsidRPr="00E17098">
        <w:rPr>
          <w:rtl/>
        </w:rPr>
        <w:t xml:space="preserve">: يؤدي عدم تجانس كثافة الإلكترونات في </w:t>
      </w:r>
      <w:proofErr w:type="spellStart"/>
      <w:r w:rsidRPr="00E17098">
        <w:rPr>
          <w:rtl/>
        </w:rPr>
        <w:t>الأيونوسفير</w:t>
      </w:r>
      <w:proofErr w:type="spellEnd"/>
      <w:r w:rsidRPr="00E17098">
        <w:rPr>
          <w:rtl/>
        </w:rPr>
        <w:t xml:space="preserve"> إلى </w:t>
      </w:r>
      <w:proofErr w:type="spellStart"/>
      <w:r w:rsidRPr="00E17098">
        <w:rPr>
          <w:rtl/>
        </w:rPr>
        <w:t>تبئير</w:t>
      </w:r>
      <w:proofErr w:type="spellEnd"/>
      <w:r w:rsidRPr="00E17098">
        <w:rPr>
          <w:rtl/>
        </w:rPr>
        <w:t xml:space="preserve"> انعكاسي أو إزالة </w:t>
      </w:r>
      <w:proofErr w:type="spellStart"/>
      <w:r w:rsidRPr="00E17098">
        <w:rPr>
          <w:rtl/>
        </w:rPr>
        <w:t>تبئير</w:t>
      </w:r>
      <w:proofErr w:type="spellEnd"/>
      <w:r w:rsidRPr="00E17098">
        <w:rPr>
          <w:rtl/>
        </w:rPr>
        <w:t xml:space="preserve"> انعكاسي للموجات الراديوية، ويؤدي إلى تقلبات في الاتساع تسمى حالات التلألؤ. ويكون التلألؤ </w:t>
      </w:r>
      <w:proofErr w:type="spellStart"/>
      <w:r w:rsidRPr="00E17098">
        <w:rPr>
          <w:rtl/>
        </w:rPr>
        <w:t>الأيونوسفيري</w:t>
      </w:r>
      <w:proofErr w:type="spellEnd"/>
      <w:r w:rsidRPr="00E17098">
        <w:rPr>
          <w:rtl/>
        </w:rPr>
        <w:t xml:space="preserve"> أقصى ما</w:t>
      </w:r>
      <w:r>
        <w:t> </w:t>
      </w:r>
      <w:r w:rsidRPr="00E17098">
        <w:rPr>
          <w:rtl/>
        </w:rPr>
        <w:t>يكون بالقرب من خط الاستواء المغنطيسي الأرضي وأدنى ما يكون في مناطق خطوط العرض الوسطى. ويكون التلألؤ كبيراً في</w:t>
      </w:r>
      <w:r>
        <w:rPr>
          <w:rFonts w:hint="cs"/>
          <w:rtl/>
        </w:rPr>
        <w:t> </w:t>
      </w:r>
      <w:r w:rsidRPr="00E17098">
        <w:rPr>
          <w:rtl/>
        </w:rPr>
        <w:t xml:space="preserve">المناطق </w:t>
      </w:r>
      <w:proofErr w:type="spellStart"/>
      <w:r w:rsidRPr="00E17098">
        <w:rPr>
          <w:rtl/>
        </w:rPr>
        <w:t>الشفقية</w:t>
      </w:r>
      <w:proofErr w:type="spellEnd"/>
      <w:r w:rsidRPr="00E17098">
        <w:rPr>
          <w:rtl/>
        </w:rPr>
        <w:t xml:space="preserve"> أيضاً. ويتوزع التلألؤ الشديد على أساس توزيع رايلي من حيث الاتساع، في حين يكاد يتوزع التلألؤ الأضعف توزيعاً لوغار</w:t>
      </w:r>
      <w:r>
        <w:rPr>
          <w:rFonts w:hint="cs"/>
          <w:rtl/>
        </w:rPr>
        <w:t>ي</w:t>
      </w:r>
      <w:r w:rsidRPr="00E17098">
        <w:rPr>
          <w:rtl/>
        </w:rPr>
        <w:t>تمياً عادياً. وتقل هذه التقلبات بزيادة التردد وتتوقف على هندسة المسير والموقع وفصول السنة والنشاط الشمسي والتوقيت المحلي. ويستند الجدول</w:t>
      </w:r>
      <w:r>
        <w:rPr>
          <w:rFonts w:hint="cs"/>
          <w:rtl/>
        </w:rPr>
        <w:t> </w:t>
      </w:r>
      <w:r w:rsidRPr="00E17098">
        <w:t>2</w:t>
      </w:r>
      <w:r w:rsidRPr="00E17098">
        <w:rPr>
          <w:rtl/>
        </w:rPr>
        <w:t xml:space="preserve"> إلى البيانات الواردة في التوصية </w:t>
      </w:r>
      <w:r w:rsidRPr="00E17098">
        <w:t>ITU</w:t>
      </w:r>
      <w:r>
        <w:noBreakHyphen/>
      </w:r>
      <w:r w:rsidRPr="00E17098">
        <w:t>R</w:t>
      </w:r>
      <w:r>
        <w:t> </w:t>
      </w:r>
      <w:r w:rsidRPr="00E17098">
        <w:t>P.531</w:t>
      </w:r>
      <w:r w:rsidRPr="00E17098">
        <w:rPr>
          <w:rtl/>
        </w:rPr>
        <w:t xml:space="preserve"> من أجل تصنيف بيانات عمق الخبو بالنسبة إلى الموجات المترية </w:t>
      </w:r>
      <w:r w:rsidRPr="00E17098">
        <w:t>(VHF)</w:t>
      </w:r>
      <w:r w:rsidRPr="00E17098">
        <w:rPr>
          <w:rtl/>
        </w:rPr>
        <w:t xml:space="preserve"> والموجات </w:t>
      </w:r>
      <w:proofErr w:type="spellStart"/>
      <w:r>
        <w:rPr>
          <w:rtl/>
        </w:rPr>
        <w:t>الديسيمترية</w:t>
      </w:r>
      <w:proofErr w:type="spellEnd"/>
      <w:r>
        <w:rPr>
          <w:rtl/>
        </w:rPr>
        <w:t xml:space="preserve"> </w:t>
      </w:r>
      <w:r w:rsidRPr="00E17098">
        <w:t>(UHF)</w:t>
      </w:r>
      <w:r w:rsidRPr="00E17098">
        <w:rPr>
          <w:rtl/>
        </w:rPr>
        <w:t xml:space="preserve"> في</w:t>
      </w:r>
      <w:r>
        <w:t> </w:t>
      </w:r>
      <w:r w:rsidRPr="00E17098">
        <w:rPr>
          <w:rtl/>
        </w:rPr>
        <w:t>خطوط العرض الوسطى.</w:t>
      </w:r>
    </w:p>
    <w:p w14:paraId="4579D566" w14:textId="77777777" w:rsidR="009F454C" w:rsidRDefault="009F454C" w:rsidP="009F454C">
      <w:pPr>
        <w:pStyle w:val="enumlev1"/>
        <w:rPr>
          <w:rFonts w:eastAsia="SimSun"/>
          <w:rtl/>
        </w:rPr>
      </w:pPr>
      <w:r>
        <w:rPr>
          <w:rtl/>
        </w:rPr>
        <w:tab/>
      </w:r>
      <w:r w:rsidRPr="003A7EBF">
        <w:rPr>
          <w:spacing w:val="6"/>
          <w:rtl/>
        </w:rPr>
        <w:t>كما يصاحب تقلب الاتساع أيضاً تقلب</w:t>
      </w:r>
      <w:r w:rsidRPr="003A7EBF">
        <w:rPr>
          <w:rFonts w:hint="cs"/>
          <w:spacing w:val="6"/>
          <w:rtl/>
        </w:rPr>
        <w:t>اً</w:t>
      </w:r>
      <w:r w:rsidRPr="003A7EBF">
        <w:rPr>
          <w:spacing w:val="6"/>
          <w:rtl/>
        </w:rPr>
        <w:t xml:space="preserve"> في الطور. وتتناسب الكثافة الطيفية لتقلب الطور مع المقدار </w:t>
      </w:r>
      <w:r w:rsidRPr="003A7EBF">
        <w:rPr>
          <w:spacing w:val="6"/>
        </w:rPr>
        <w:t>1/</w:t>
      </w:r>
      <w:r w:rsidRPr="003A7EBF">
        <w:rPr>
          <w:i/>
          <w:iCs/>
          <w:spacing w:val="6"/>
        </w:rPr>
        <w:t>f</w:t>
      </w:r>
      <w:r w:rsidRPr="003A7EBF">
        <w:rPr>
          <w:rFonts w:ascii="Tms Rmn" w:hAnsi="Tms Rmn"/>
          <w:i/>
          <w:iCs/>
          <w:spacing w:val="6"/>
        </w:rPr>
        <w:t> </w:t>
      </w:r>
      <w:r w:rsidRPr="003A7EBF">
        <w:rPr>
          <w:spacing w:val="6"/>
          <w:vertAlign w:val="superscript"/>
        </w:rPr>
        <w:t>3</w:t>
      </w:r>
      <w:r w:rsidRPr="003A7EBF">
        <w:rPr>
          <w:spacing w:val="6"/>
          <w:rtl/>
        </w:rPr>
        <w:t>،</w:t>
      </w:r>
      <w:r w:rsidRPr="00843657">
        <w:rPr>
          <w:rtl/>
        </w:rPr>
        <w:t xml:space="preserve"> حيث </w:t>
      </w:r>
      <w:r w:rsidRPr="00843657">
        <w:rPr>
          <w:i/>
        </w:rPr>
        <w:t>f</w:t>
      </w:r>
      <w:r w:rsidRPr="00843657">
        <w:rPr>
          <w:rtl/>
        </w:rPr>
        <w:t xml:space="preserve"> تردد تقلب فورييه. وتماثل هذه الخاصية الطيفية الخاصية الناشئة عن وميض التردد في </w:t>
      </w:r>
      <w:proofErr w:type="spellStart"/>
      <w:r w:rsidRPr="00843657">
        <w:rPr>
          <w:rtl/>
        </w:rPr>
        <w:t>المذبذات</w:t>
      </w:r>
      <w:proofErr w:type="spellEnd"/>
      <w:r w:rsidRPr="00843657">
        <w:rPr>
          <w:rtl/>
        </w:rPr>
        <w:t xml:space="preserve"> ويمكن أن تسبب</w:t>
      </w:r>
      <w:r>
        <w:rPr>
          <w:rtl/>
        </w:rPr>
        <w:t xml:space="preserve"> انحطاطاً كبيراً في أداء عتاد</w:t>
      </w:r>
      <w:r w:rsidRPr="00843657">
        <w:rPr>
          <w:rtl/>
        </w:rPr>
        <w:t xml:space="preserve"> المستقبِل.</w:t>
      </w:r>
    </w:p>
    <w:p w14:paraId="78B1A5E1" w14:textId="77777777" w:rsidR="002B276F" w:rsidRDefault="002B276F" w:rsidP="009F454C">
      <w:pPr>
        <w:rPr>
          <w:rFonts w:eastAsia="SimSun"/>
          <w:rtl/>
        </w:rPr>
        <w:sectPr w:rsidR="002B276F" w:rsidSect="0045598B">
          <w:headerReference w:type="even" r:id="rId16"/>
          <w:headerReference w:type="default" r:id="rId17"/>
          <w:footerReference w:type="even" r:id="rId18"/>
          <w:footerReference w:type="default" r:id="rId19"/>
          <w:headerReference w:type="first" r:id="rId20"/>
          <w:footerReference w:type="first" r:id="rId21"/>
          <w:pgSz w:w="11907" w:h="16834" w:code="9"/>
          <w:pgMar w:top="1418" w:right="1134" w:bottom="1134" w:left="1134" w:header="720" w:footer="567" w:gutter="0"/>
          <w:paperSrc w:first="15" w:other="15"/>
          <w:pgNumType w:start="1"/>
          <w:cols w:space="720"/>
          <w:bidi/>
          <w:rtlGutter/>
          <w:docGrid w:linePitch="299"/>
        </w:sectPr>
      </w:pPr>
    </w:p>
    <w:p w14:paraId="5C0AB10F" w14:textId="77777777" w:rsidR="004A5552" w:rsidRPr="001657EB" w:rsidRDefault="004A5552" w:rsidP="004A5552">
      <w:pPr>
        <w:pStyle w:val="TableNo"/>
        <w:rPr>
          <w:rtl/>
        </w:rPr>
      </w:pPr>
      <w:r w:rsidRPr="001657EB">
        <w:rPr>
          <w:rtl/>
        </w:rPr>
        <w:lastRenderedPageBreak/>
        <w:t>الج</w:t>
      </w:r>
      <w:r>
        <w:rPr>
          <w:rFonts w:hint="cs"/>
          <w:rtl/>
        </w:rPr>
        <w:t>ـ</w:t>
      </w:r>
      <w:r w:rsidRPr="001657EB">
        <w:rPr>
          <w:rtl/>
        </w:rPr>
        <w:t xml:space="preserve">دول </w:t>
      </w:r>
      <w:r w:rsidRPr="001657EB">
        <w:t>1</w:t>
      </w:r>
    </w:p>
    <w:p w14:paraId="21377D85" w14:textId="77777777" w:rsidR="004A5552" w:rsidRPr="001657EB" w:rsidRDefault="004A5552" w:rsidP="004A5552">
      <w:pPr>
        <w:pStyle w:val="Tabletitle"/>
        <w:rPr>
          <w:rtl/>
        </w:rPr>
      </w:pPr>
      <w:r w:rsidRPr="001657EB">
        <w:rPr>
          <w:rtl/>
        </w:rPr>
        <w:t>تقدير</w:t>
      </w:r>
      <w:r w:rsidRPr="00833786">
        <w:rPr>
          <w:rFonts w:ascii="Times New Roman" w:hAnsi="Times New Roman"/>
          <w:b w:val="0"/>
          <w:bCs w:val="0"/>
          <w:sz w:val="18"/>
          <w:szCs w:val="24"/>
          <w:rtl/>
        </w:rPr>
        <w:t>*</w:t>
      </w:r>
      <w:r w:rsidRPr="001657EB">
        <w:rPr>
          <w:rtl/>
        </w:rPr>
        <w:t xml:space="preserve"> التأثيرات </w:t>
      </w:r>
      <w:proofErr w:type="spellStart"/>
      <w:r w:rsidRPr="001657EB">
        <w:rPr>
          <w:rtl/>
        </w:rPr>
        <w:t>الأيونوسفيرية</w:t>
      </w:r>
      <w:proofErr w:type="spellEnd"/>
      <w:r w:rsidRPr="001657EB">
        <w:rPr>
          <w:rtl/>
        </w:rPr>
        <w:t xml:space="preserve"> لزوايا ارتفاع قدرها </w:t>
      </w:r>
      <w:r w:rsidRPr="001657EB">
        <w:t>30</w:t>
      </w:r>
      <w:r w:rsidRPr="001657EB">
        <w:rPr>
          <w:rtl/>
        </w:rPr>
        <w:t xml:space="preserve"> درجة تقريباً باجتياز أحادي الاتجاه</w:t>
      </w:r>
      <w:r w:rsidRPr="00833786">
        <w:rPr>
          <w:rFonts w:ascii="Times New Roman" w:hAnsi="Times New Roman"/>
          <w:b w:val="0"/>
          <w:bCs w:val="0"/>
          <w:sz w:val="18"/>
          <w:szCs w:val="24"/>
          <w:rtl/>
        </w:rPr>
        <w:t>**</w:t>
      </w:r>
      <w:r w:rsidRPr="001657EB">
        <w:rPr>
          <w:rtl/>
        </w:rPr>
        <w:br/>
      </w:r>
      <w:r w:rsidRPr="00CC31F2">
        <w:rPr>
          <w:b w:val="0"/>
          <w:bCs w:val="0"/>
          <w:rtl/>
        </w:rPr>
        <w:t xml:space="preserve">(مستمد من التوصية </w:t>
      </w:r>
      <w:r w:rsidRPr="00CC31F2">
        <w:rPr>
          <w:rFonts w:ascii="Times New Roman"/>
          <w:b w:val="0"/>
          <w:bCs w:val="0"/>
        </w:rPr>
        <w:t>ITU-R P.531</w:t>
      </w:r>
      <w:r w:rsidRPr="00CC31F2">
        <w:rPr>
          <w:b w:val="0"/>
          <w:bCs w:val="0"/>
          <w:rtl/>
        </w:rPr>
        <w:t>)</w:t>
      </w:r>
    </w:p>
    <w:tbl>
      <w:tblPr>
        <w:bidiVisual/>
        <w:tblW w:w="5000" w:type="pct"/>
        <w:jc w:val="center"/>
        <w:tblLook w:val="0000" w:firstRow="0" w:lastRow="0" w:firstColumn="0" w:lastColumn="0" w:noHBand="0" w:noVBand="0"/>
      </w:tblPr>
      <w:tblGrid>
        <w:gridCol w:w="3172"/>
        <w:gridCol w:w="1587"/>
        <w:gridCol w:w="1587"/>
        <w:gridCol w:w="1587"/>
        <w:gridCol w:w="1587"/>
        <w:gridCol w:w="1587"/>
        <w:gridCol w:w="1587"/>
        <w:gridCol w:w="1578"/>
      </w:tblGrid>
      <w:tr w:rsidR="004A5552" w:rsidRPr="00516693" w14:paraId="4DBED22F"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vAlign w:val="center"/>
          </w:tcPr>
          <w:p w14:paraId="68D70E76" w14:textId="77777777" w:rsidR="004A5552" w:rsidRPr="000C42A5" w:rsidRDefault="004A5552" w:rsidP="00365027">
            <w:pPr>
              <w:pStyle w:val="Tablehead"/>
              <w:spacing w:before="120"/>
              <w:rPr>
                <w:lang w:bidi="ar-EG"/>
              </w:rPr>
            </w:pPr>
            <w:r w:rsidRPr="000C42A5">
              <w:rPr>
                <w:rtl/>
                <w:lang w:bidi="ar-EG"/>
              </w:rPr>
              <w:t>التأثير</w:t>
            </w:r>
          </w:p>
        </w:tc>
        <w:tc>
          <w:tcPr>
            <w:tcW w:w="556" w:type="pct"/>
            <w:tcBorders>
              <w:top w:val="single" w:sz="4" w:space="0" w:color="auto"/>
              <w:left w:val="single" w:sz="4" w:space="0" w:color="auto"/>
              <w:bottom w:val="single" w:sz="4" w:space="0" w:color="auto"/>
              <w:right w:val="single" w:sz="4" w:space="0" w:color="auto"/>
            </w:tcBorders>
            <w:vAlign w:val="center"/>
          </w:tcPr>
          <w:p w14:paraId="1D52B915" w14:textId="77777777" w:rsidR="004A5552" w:rsidRPr="000C42A5" w:rsidRDefault="004A5552" w:rsidP="00365027">
            <w:pPr>
              <w:pStyle w:val="Tablehead"/>
              <w:spacing w:before="120"/>
              <w:rPr>
                <w:lang w:bidi="ar-EG"/>
              </w:rPr>
            </w:pPr>
            <w:r w:rsidRPr="000C42A5">
              <w:rPr>
                <w:rtl/>
                <w:lang w:bidi="ar-EG"/>
              </w:rPr>
              <w:t>اعتماد التردد</w:t>
            </w:r>
          </w:p>
        </w:tc>
        <w:tc>
          <w:tcPr>
            <w:tcW w:w="556" w:type="pct"/>
            <w:tcBorders>
              <w:top w:val="single" w:sz="4" w:space="0" w:color="auto"/>
              <w:left w:val="single" w:sz="4" w:space="0" w:color="auto"/>
              <w:bottom w:val="single" w:sz="4" w:space="0" w:color="auto"/>
              <w:right w:val="single" w:sz="4" w:space="0" w:color="auto"/>
            </w:tcBorders>
            <w:vAlign w:val="center"/>
          </w:tcPr>
          <w:p w14:paraId="099329E8" w14:textId="77777777" w:rsidR="004A5552" w:rsidRPr="00516693" w:rsidRDefault="004A5552" w:rsidP="00365027">
            <w:pPr>
              <w:pStyle w:val="Tablehead"/>
              <w:spacing w:before="120"/>
              <w:rPr>
                <w:lang w:bidi="ar-EG"/>
              </w:rPr>
            </w:pPr>
            <w:r w:rsidRPr="00516693">
              <w:rPr>
                <w:lang w:bidi="ar-EG"/>
              </w:rPr>
              <w:t>GHz 0,1</w:t>
            </w:r>
          </w:p>
        </w:tc>
        <w:tc>
          <w:tcPr>
            <w:tcW w:w="556" w:type="pct"/>
            <w:tcBorders>
              <w:top w:val="single" w:sz="4" w:space="0" w:color="auto"/>
              <w:left w:val="single" w:sz="4" w:space="0" w:color="auto"/>
              <w:bottom w:val="single" w:sz="4" w:space="0" w:color="auto"/>
              <w:right w:val="single" w:sz="4" w:space="0" w:color="auto"/>
            </w:tcBorders>
            <w:vAlign w:val="center"/>
          </w:tcPr>
          <w:p w14:paraId="6DBB6380" w14:textId="77777777" w:rsidR="004A5552" w:rsidRPr="00516693" w:rsidRDefault="004A5552" w:rsidP="00365027">
            <w:pPr>
              <w:pStyle w:val="Tablehead"/>
              <w:spacing w:before="120"/>
              <w:rPr>
                <w:rtl/>
                <w:lang w:bidi="ar-EG"/>
              </w:rPr>
            </w:pPr>
            <w:r w:rsidRPr="00516693">
              <w:rPr>
                <w:lang w:bidi="ar-EG"/>
              </w:rPr>
              <w:t>GHz 0,25</w:t>
            </w:r>
          </w:p>
        </w:tc>
        <w:tc>
          <w:tcPr>
            <w:tcW w:w="556" w:type="pct"/>
            <w:tcBorders>
              <w:top w:val="single" w:sz="4" w:space="0" w:color="auto"/>
              <w:left w:val="single" w:sz="4" w:space="0" w:color="auto"/>
              <w:bottom w:val="single" w:sz="4" w:space="0" w:color="auto"/>
              <w:right w:val="single" w:sz="4" w:space="0" w:color="auto"/>
            </w:tcBorders>
            <w:vAlign w:val="center"/>
          </w:tcPr>
          <w:p w14:paraId="48E50482" w14:textId="77777777" w:rsidR="004A5552" w:rsidRPr="00516693" w:rsidRDefault="004A5552" w:rsidP="00365027">
            <w:pPr>
              <w:pStyle w:val="Tablehead"/>
              <w:spacing w:before="120"/>
              <w:rPr>
                <w:lang w:bidi="ar-EG"/>
              </w:rPr>
            </w:pPr>
            <w:r w:rsidRPr="00516693">
              <w:rPr>
                <w:lang w:bidi="ar-EG"/>
              </w:rPr>
              <w:t>GHz 0,5</w:t>
            </w:r>
          </w:p>
        </w:tc>
        <w:tc>
          <w:tcPr>
            <w:tcW w:w="556" w:type="pct"/>
            <w:tcBorders>
              <w:top w:val="single" w:sz="4" w:space="0" w:color="auto"/>
              <w:left w:val="single" w:sz="4" w:space="0" w:color="auto"/>
              <w:bottom w:val="single" w:sz="4" w:space="0" w:color="auto"/>
              <w:right w:val="single" w:sz="4" w:space="0" w:color="auto"/>
            </w:tcBorders>
            <w:vAlign w:val="center"/>
          </w:tcPr>
          <w:p w14:paraId="14EAD55B" w14:textId="77777777" w:rsidR="004A5552" w:rsidRPr="00516693" w:rsidRDefault="004A5552" w:rsidP="00365027">
            <w:pPr>
              <w:pStyle w:val="Tablehead"/>
              <w:spacing w:before="120"/>
              <w:rPr>
                <w:lang w:bidi="ar-EG"/>
              </w:rPr>
            </w:pPr>
            <w:r w:rsidRPr="00516693">
              <w:rPr>
                <w:lang w:bidi="ar-EG"/>
              </w:rPr>
              <w:t>GHz 1</w:t>
            </w:r>
          </w:p>
        </w:tc>
        <w:tc>
          <w:tcPr>
            <w:tcW w:w="556" w:type="pct"/>
            <w:tcBorders>
              <w:top w:val="single" w:sz="4" w:space="0" w:color="auto"/>
              <w:left w:val="single" w:sz="4" w:space="0" w:color="auto"/>
              <w:bottom w:val="single" w:sz="4" w:space="0" w:color="auto"/>
              <w:right w:val="single" w:sz="4" w:space="0" w:color="auto"/>
            </w:tcBorders>
            <w:vAlign w:val="center"/>
          </w:tcPr>
          <w:p w14:paraId="1007CDA4" w14:textId="77777777" w:rsidR="004A5552" w:rsidRPr="00516693" w:rsidRDefault="004A5552" w:rsidP="00365027">
            <w:pPr>
              <w:pStyle w:val="Tablehead"/>
              <w:spacing w:before="120"/>
              <w:rPr>
                <w:rtl/>
                <w:lang w:bidi="ar-EG"/>
              </w:rPr>
            </w:pPr>
            <w:r w:rsidRPr="00516693">
              <w:rPr>
                <w:lang w:bidi="ar-EG"/>
              </w:rPr>
              <w:t>GHz 3</w:t>
            </w:r>
          </w:p>
        </w:tc>
        <w:tc>
          <w:tcPr>
            <w:tcW w:w="556" w:type="pct"/>
            <w:tcBorders>
              <w:top w:val="single" w:sz="4" w:space="0" w:color="auto"/>
              <w:left w:val="single" w:sz="4" w:space="0" w:color="auto"/>
              <w:bottom w:val="single" w:sz="4" w:space="0" w:color="auto"/>
              <w:right w:val="single" w:sz="4" w:space="0" w:color="auto"/>
            </w:tcBorders>
            <w:vAlign w:val="center"/>
          </w:tcPr>
          <w:p w14:paraId="1668CE4B" w14:textId="77777777" w:rsidR="004A5552" w:rsidRPr="00516693" w:rsidRDefault="004A5552" w:rsidP="00365027">
            <w:pPr>
              <w:pStyle w:val="Tablehead"/>
              <w:spacing w:before="120"/>
              <w:rPr>
                <w:lang w:bidi="ar-EG"/>
              </w:rPr>
            </w:pPr>
            <w:r w:rsidRPr="00516693">
              <w:rPr>
                <w:lang w:bidi="ar-EG"/>
              </w:rPr>
              <w:t>GHz 10</w:t>
            </w:r>
          </w:p>
        </w:tc>
      </w:tr>
      <w:tr w:rsidR="004A5552" w:rsidRPr="00516693" w14:paraId="1135C709"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2C924518" w14:textId="77777777" w:rsidR="004A5552" w:rsidRPr="001657EB" w:rsidRDefault="004A5552" w:rsidP="00365027">
            <w:pPr>
              <w:pStyle w:val="Tabletext"/>
              <w:spacing w:before="120"/>
              <w:rPr>
                <w:lang w:bidi="ar-EG"/>
              </w:rPr>
            </w:pPr>
            <w:r w:rsidRPr="001657EB">
              <w:rPr>
                <w:rtl/>
                <w:lang w:bidi="ar-EG"/>
              </w:rPr>
              <w:t xml:space="preserve">دوران </w:t>
            </w:r>
            <w:proofErr w:type="spellStart"/>
            <w:r w:rsidRPr="001657EB">
              <w:rPr>
                <w:rtl/>
                <w:lang w:bidi="ar-EG"/>
              </w:rPr>
              <w:t>فاراداي</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14:paraId="02717267" w14:textId="77777777" w:rsidR="004A5552" w:rsidRPr="001657EB" w:rsidRDefault="004A5552" w:rsidP="00365027">
            <w:pPr>
              <w:pStyle w:val="Tabletext"/>
              <w:spacing w:before="120"/>
              <w:jc w:val="center"/>
              <w:rPr>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2</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553E943C" w14:textId="77777777" w:rsidR="004A5552" w:rsidRPr="001657EB" w:rsidRDefault="004A5552" w:rsidP="00365027">
            <w:pPr>
              <w:pStyle w:val="Tabletext"/>
              <w:spacing w:before="120"/>
              <w:jc w:val="center"/>
              <w:rPr>
                <w:rtl/>
                <w:lang w:bidi="ar-EG"/>
              </w:rPr>
            </w:pPr>
            <w:r w:rsidRPr="001657EB">
              <w:rPr>
                <w:lang w:bidi="ar-EG"/>
              </w:rPr>
              <w:t>30</w:t>
            </w:r>
            <w:r w:rsidRPr="001657EB">
              <w:rPr>
                <w:rtl/>
                <w:lang w:bidi="ar-EG"/>
              </w:rPr>
              <w:t xml:space="preserve"> دورة</w:t>
            </w:r>
          </w:p>
        </w:tc>
        <w:tc>
          <w:tcPr>
            <w:tcW w:w="556" w:type="pct"/>
            <w:tcBorders>
              <w:top w:val="single" w:sz="4" w:space="0" w:color="auto"/>
              <w:left w:val="single" w:sz="4" w:space="0" w:color="auto"/>
              <w:bottom w:val="single" w:sz="4" w:space="0" w:color="auto"/>
              <w:right w:val="single" w:sz="4" w:space="0" w:color="auto"/>
            </w:tcBorders>
            <w:vAlign w:val="center"/>
          </w:tcPr>
          <w:p w14:paraId="5CC9B231" w14:textId="77777777" w:rsidR="004A5552" w:rsidRPr="001657EB" w:rsidRDefault="004A5552" w:rsidP="00365027">
            <w:pPr>
              <w:pStyle w:val="Tabletext"/>
              <w:spacing w:before="120"/>
              <w:jc w:val="center"/>
              <w:rPr>
                <w:lang w:bidi="ar-EG"/>
              </w:rPr>
            </w:pPr>
            <w:r w:rsidRPr="001657EB">
              <w:rPr>
                <w:lang w:bidi="ar-EG"/>
              </w:rPr>
              <w:t>4,8</w:t>
            </w:r>
            <w:r w:rsidRPr="001657EB">
              <w:rPr>
                <w:rtl/>
                <w:lang w:bidi="ar-EG"/>
              </w:rPr>
              <w:t xml:space="preserve"> دورة</w:t>
            </w:r>
          </w:p>
        </w:tc>
        <w:tc>
          <w:tcPr>
            <w:tcW w:w="556" w:type="pct"/>
            <w:tcBorders>
              <w:top w:val="single" w:sz="4" w:space="0" w:color="auto"/>
              <w:left w:val="single" w:sz="4" w:space="0" w:color="auto"/>
              <w:bottom w:val="single" w:sz="4" w:space="0" w:color="auto"/>
              <w:right w:val="single" w:sz="4" w:space="0" w:color="auto"/>
            </w:tcBorders>
            <w:vAlign w:val="center"/>
          </w:tcPr>
          <w:p w14:paraId="40C5DDF6" w14:textId="77777777" w:rsidR="004A5552" w:rsidRPr="001657EB" w:rsidRDefault="004A5552" w:rsidP="00365027">
            <w:pPr>
              <w:pStyle w:val="Tabletext"/>
              <w:spacing w:before="120"/>
              <w:jc w:val="center"/>
              <w:rPr>
                <w:lang w:bidi="ar-EG"/>
              </w:rPr>
            </w:pPr>
            <w:r w:rsidRPr="001657EB">
              <w:rPr>
                <w:lang w:bidi="ar-EG"/>
              </w:rPr>
              <w:t>1,2</w:t>
            </w:r>
            <w:r w:rsidRPr="001657EB">
              <w:rPr>
                <w:rtl/>
                <w:lang w:bidi="ar-EG"/>
              </w:rPr>
              <w:t xml:space="preserve"> دورة</w:t>
            </w:r>
          </w:p>
        </w:tc>
        <w:tc>
          <w:tcPr>
            <w:tcW w:w="556" w:type="pct"/>
            <w:tcBorders>
              <w:top w:val="single" w:sz="4" w:space="0" w:color="auto"/>
              <w:left w:val="single" w:sz="4" w:space="0" w:color="auto"/>
              <w:bottom w:val="single" w:sz="4" w:space="0" w:color="auto"/>
              <w:right w:val="single" w:sz="4" w:space="0" w:color="auto"/>
            </w:tcBorders>
            <w:vAlign w:val="center"/>
          </w:tcPr>
          <w:p w14:paraId="01E1103F" w14:textId="77777777" w:rsidR="004A5552" w:rsidRPr="001657EB" w:rsidRDefault="004A5552" w:rsidP="00365027">
            <w:pPr>
              <w:pStyle w:val="Tabletext"/>
              <w:spacing w:before="120"/>
              <w:jc w:val="center"/>
              <w:rPr>
                <w:rtl/>
                <w:lang w:bidi="ar-EG"/>
              </w:rPr>
            </w:pPr>
            <w:r w:rsidRPr="001657EB">
              <w:rPr>
                <w:lang w:bidi="ar-EG"/>
              </w:rPr>
              <w:t>°108</w:t>
            </w:r>
          </w:p>
        </w:tc>
        <w:tc>
          <w:tcPr>
            <w:tcW w:w="556" w:type="pct"/>
            <w:tcBorders>
              <w:top w:val="single" w:sz="4" w:space="0" w:color="auto"/>
              <w:left w:val="single" w:sz="4" w:space="0" w:color="auto"/>
              <w:bottom w:val="single" w:sz="4" w:space="0" w:color="auto"/>
              <w:right w:val="single" w:sz="4" w:space="0" w:color="auto"/>
            </w:tcBorders>
            <w:vAlign w:val="center"/>
          </w:tcPr>
          <w:p w14:paraId="3238E740" w14:textId="77777777" w:rsidR="004A5552" w:rsidRPr="001657EB" w:rsidRDefault="004A5552" w:rsidP="00365027">
            <w:pPr>
              <w:pStyle w:val="Tabletext"/>
              <w:spacing w:before="120"/>
              <w:jc w:val="center"/>
              <w:rPr>
                <w:lang w:bidi="ar-EG"/>
              </w:rPr>
            </w:pPr>
            <w:r w:rsidRPr="001657EB">
              <w:rPr>
                <w:lang w:bidi="ar-EG"/>
              </w:rPr>
              <w:t>°12</w:t>
            </w:r>
          </w:p>
        </w:tc>
        <w:tc>
          <w:tcPr>
            <w:tcW w:w="556" w:type="pct"/>
            <w:tcBorders>
              <w:top w:val="single" w:sz="4" w:space="0" w:color="auto"/>
              <w:left w:val="single" w:sz="4" w:space="0" w:color="auto"/>
              <w:bottom w:val="single" w:sz="4" w:space="0" w:color="auto"/>
              <w:right w:val="single" w:sz="4" w:space="0" w:color="auto"/>
            </w:tcBorders>
            <w:vAlign w:val="center"/>
          </w:tcPr>
          <w:p w14:paraId="4C0C5C17" w14:textId="77777777" w:rsidR="004A5552" w:rsidRPr="001657EB" w:rsidRDefault="004A5552" w:rsidP="00365027">
            <w:pPr>
              <w:pStyle w:val="Tabletext"/>
              <w:spacing w:before="120"/>
              <w:jc w:val="center"/>
              <w:rPr>
                <w:lang w:bidi="ar-EG"/>
              </w:rPr>
            </w:pPr>
            <w:r w:rsidRPr="001657EB">
              <w:rPr>
                <w:lang w:bidi="ar-EG"/>
              </w:rPr>
              <w:t>°1,1</w:t>
            </w:r>
          </w:p>
        </w:tc>
      </w:tr>
      <w:tr w:rsidR="004A5552" w:rsidRPr="00516693" w14:paraId="685D1B38"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57214E3A" w14:textId="77777777" w:rsidR="004A5552" w:rsidRPr="001657EB" w:rsidRDefault="004A5552" w:rsidP="00365027">
            <w:pPr>
              <w:pStyle w:val="Tabletext"/>
              <w:spacing w:before="120"/>
              <w:rPr>
                <w:lang w:bidi="ar-EG"/>
              </w:rPr>
            </w:pPr>
            <w:r w:rsidRPr="001657EB">
              <w:rPr>
                <w:rtl/>
                <w:lang w:bidi="ar-EG"/>
              </w:rPr>
              <w:t>تأخر الانتشار</w:t>
            </w:r>
          </w:p>
        </w:tc>
        <w:tc>
          <w:tcPr>
            <w:tcW w:w="556" w:type="pct"/>
            <w:tcBorders>
              <w:top w:val="single" w:sz="4" w:space="0" w:color="auto"/>
              <w:left w:val="single" w:sz="4" w:space="0" w:color="auto"/>
              <w:bottom w:val="single" w:sz="4" w:space="0" w:color="auto"/>
              <w:right w:val="single" w:sz="4" w:space="0" w:color="auto"/>
            </w:tcBorders>
            <w:vAlign w:val="center"/>
          </w:tcPr>
          <w:p w14:paraId="33C2FC7C" w14:textId="77777777" w:rsidR="004A5552" w:rsidRPr="001657EB" w:rsidRDefault="004A5552" w:rsidP="00365027">
            <w:pPr>
              <w:pStyle w:val="Tabletext"/>
              <w:spacing w:before="120"/>
              <w:jc w:val="center"/>
              <w:rPr>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2</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5A5CECB9" w14:textId="77777777" w:rsidR="004A5552" w:rsidRPr="001657EB" w:rsidRDefault="004A5552" w:rsidP="00365027">
            <w:pPr>
              <w:pStyle w:val="Tabletext"/>
              <w:spacing w:before="120"/>
              <w:jc w:val="center"/>
              <w:rPr>
                <w:rtl/>
                <w:lang w:bidi="ar-EG"/>
              </w:rPr>
            </w:pPr>
            <w:r w:rsidRPr="001657EB">
              <w:rPr>
                <w:rFonts w:ascii="Symbol" w:hAnsi="Symbol"/>
                <w:lang w:bidi="ar-EG"/>
              </w:rPr>
              <w:t></w:t>
            </w:r>
            <w:r w:rsidRPr="001657EB">
              <w:rPr>
                <w:lang w:bidi="ar-EG"/>
              </w:rPr>
              <w:t>s 25</w:t>
            </w:r>
          </w:p>
        </w:tc>
        <w:tc>
          <w:tcPr>
            <w:tcW w:w="556" w:type="pct"/>
            <w:tcBorders>
              <w:top w:val="single" w:sz="4" w:space="0" w:color="auto"/>
              <w:left w:val="single" w:sz="4" w:space="0" w:color="auto"/>
              <w:bottom w:val="single" w:sz="4" w:space="0" w:color="auto"/>
              <w:right w:val="single" w:sz="4" w:space="0" w:color="auto"/>
            </w:tcBorders>
            <w:vAlign w:val="center"/>
          </w:tcPr>
          <w:p w14:paraId="39F26094" w14:textId="77777777" w:rsidR="004A5552" w:rsidRPr="001657EB" w:rsidRDefault="004A5552" w:rsidP="00365027">
            <w:pPr>
              <w:pStyle w:val="Tabletext"/>
              <w:spacing w:before="120"/>
              <w:jc w:val="center"/>
              <w:rPr>
                <w:lang w:bidi="ar-EG"/>
              </w:rPr>
            </w:pPr>
            <w:r w:rsidRPr="001657EB">
              <w:rPr>
                <w:rFonts w:ascii="Symbol" w:hAnsi="Symbol"/>
                <w:lang w:bidi="ar-EG"/>
              </w:rPr>
              <w:t></w:t>
            </w:r>
            <w:r w:rsidRPr="001657EB">
              <w:rPr>
                <w:lang w:bidi="ar-EG"/>
              </w:rPr>
              <w:t>s 4</w:t>
            </w:r>
          </w:p>
        </w:tc>
        <w:tc>
          <w:tcPr>
            <w:tcW w:w="556" w:type="pct"/>
            <w:tcBorders>
              <w:top w:val="single" w:sz="4" w:space="0" w:color="auto"/>
              <w:left w:val="single" w:sz="4" w:space="0" w:color="auto"/>
              <w:bottom w:val="single" w:sz="4" w:space="0" w:color="auto"/>
              <w:right w:val="single" w:sz="4" w:space="0" w:color="auto"/>
            </w:tcBorders>
            <w:vAlign w:val="center"/>
          </w:tcPr>
          <w:p w14:paraId="226FF2C5" w14:textId="77777777" w:rsidR="004A5552" w:rsidRPr="001657EB" w:rsidRDefault="004A5552" w:rsidP="00365027">
            <w:pPr>
              <w:pStyle w:val="Tabletext"/>
              <w:spacing w:before="120"/>
              <w:jc w:val="center"/>
              <w:rPr>
                <w:lang w:bidi="ar-EG"/>
              </w:rPr>
            </w:pPr>
            <w:r w:rsidRPr="001657EB">
              <w:rPr>
                <w:rFonts w:ascii="Symbol" w:hAnsi="Symbol"/>
                <w:lang w:bidi="ar-EG"/>
              </w:rPr>
              <w:t></w:t>
            </w:r>
            <w:r w:rsidRPr="001657EB">
              <w:rPr>
                <w:lang w:bidi="ar-EG"/>
              </w:rPr>
              <w:t>s 1</w:t>
            </w:r>
          </w:p>
        </w:tc>
        <w:tc>
          <w:tcPr>
            <w:tcW w:w="556" w:type="pct"/>
            <w:tcBorders>
              <w:top w:val="single" w:sz="4" w:space="0" w:color="auto"/>
              <w:left w:val="single" w:sz="4" w:space="0" w:color="auto"/>
              <w:bottom w:val="single" w:sz="4" w:space="0" w:color="auto"/>
              <w:right w:val="single" w:sz="4" w:space="0" w:color="auto"/>
            </w:tcBorders>
            <w:vAlign w:val="center"/>
          </w:tcPr>
          <w:p w14:paraId="3BC143B6" w14:textId="77777777" w:rsidR="004A5552" w:rsidRPr="001657EB" w:rsidRDefault="004A5552" w:rsidP="00365027">
            <w:pPr>
              <w:pStyle w:val="Tabletext"/>
              <w:spacing w:before="120"/>
              <w:jc w:val="center"/>
              <w:rPr>
                <w:lang w:bidi="ar-EG"/>
              </w:rPr>
            </w:pPr>
            <w:r w:rsidRPr="001657EB">
              <w:rPr>
                <w:rFonts w:ascii="Symbol" w:hAnsi="Symbol"/>
                <w:lang w:bidi="ar-EG"/>
              </w:rPr>
              <w:t></w:t>
            </w:r>
            <w:r w:rsidRPr="001657EB">
              <w:rPr>
                <w:lang w:bidi="ar-EG"/>
              </w:rPr>
              <w:t>s 0,25</w:t>
            </w:r>
          </w:p>
        </w:tc>
        <w:tc>
          <w:tcPr>
            <w:tcW w:w="556" w:type="pct"/>
            <w:tcBorders>
              <w:top w:val="single" w:sz="4" w:space="0" w:color="auto"/>
              <w:left w:val="single" w:sz="4" w:space="0" w:color="auto"/>
              <w:bottom w:val="single" w:sz="4" w:space="0" w:color="auto"/>
              <w:right w:val="single" w:sz="4" w:space="0" w:color="auto"/>
            </w:tcBorders>
            <w:vAlign w:val="center"/>
          </w:tcPr>
          <w:p w14:paraId="004F7649" w14:textId="77777777" w:rsidR="004A5552" w:rsidRPr="001657EB" w:rsidRDefault="004A5552" w:rsidP="00365027">
            <w:pPr>
              <w:pStyle w:val="Tabletext"/>
              <w:spacing w:before="120"/>
              <w:jc w:val="center"/>
              <w:rPr>
                <w:rtl/>
                <w:lang w:bidi="ar-EG"/>
              </w:rPr>
            </w:pPr>
            <w:r w:rsidRPr="001657EB">
              <w:rPr>
                <w:rFonts w:ascii="Symbol" w:hAnsi="Symbol"/>
                <w:lang w:bidi="ar-EG"/>
              </w:rPr>
              <w:t></w:t>
            </w:r>
            <w:r w:rsidRPr="001657EB">
              <w:rPr>
                <w:lang w:bidi="ar-EG"/>
              </w:rPr>
              <w:t>s 0,028</w:t>
            </w:r>
          </w:p>
        </w:tc>
        <w:tc>
          <w:tcPr>
            <w:tcW w:w="556" w:type="pct"/>
            <w:tcBorders>
              <w:top w:val="single" w:sz="4" w:space="0" w:color="auto"/>
              <w:left w:val="single" w:sz="4" w:space="0" w:color="auto"/>
              <w:bottom w:val="single" w:sz="4" w:space="0" w:color="auto"/>
              <w:right w:val="single" w:sz="4" w:space="0" w:color="auto"/>
            </w:tcBorders>
            <w:vAlign w:val="center"/>
          </w:tcPr>
          <w:p w14:paraId="037987D8" w14:textId="77777777" w:rsidR="004A5552" w:rsidRPr="001657EB" w:rsidRDefault="004A5552" w:rsidP="00365027">
            <w:pPr>
              <w:pStyle w:val="Tabletext"/>
              <w:spacing w:before="120"/>
              <w:jc w:val="center"/>
              <w:rPr>
                <w:lang w:bidi="ar-EG"/>
              </w:rPr>
            </w:pPr>
            <w:r w:rsidRPr="001657EB">
              <w:rPr>
                <w:rFonts w:ascii="Symbol" w:hAnsi="Symbol"/>
                <w:lang w:bidi="ar-EG"/>
              </w:rPr>
              <w:t></w:t>
            </w:r>
            <w:r w:rsidRPr="001657EB">
              <w:rPr>
                <w:lang w:bidi="ar-EG"/>
              </w:rPr>
              <w:t>s 0,0025</w:t>
            </w:r>
          </w:p>
        </w:tc>
      </w:tr>
      <w:tr w:rsidR="004A5552" w:rsidRPr="00516693" w14:paraId="03DD91A9"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56EA32EE" w14:textId="77777777" w:rsidR="004A5552" w:rsidRPr="001657EB" w:rsidRDefault="004A5552" w:rsidP="00365027">
            <w:pPr>
              <w:pStyle w:val="Tabletext"/>
              <w:spacing w:before="120"/>
              <w:rPr>
                <w:lang w:bidi="ar-EG"/>
              </w:rPr>
            </w:pPr>
            <w:r w:rsidRPr="001657EB">
              <w:rPr>
                <w:rtl/>
                <w:lang w:bidi="ar-EG"/>
              </w:rPr>
              <w:t>الانكسار</w:t>
            </w:r>
          </w:p>
        </w:tc>
        <w:tc>
          <w:tcPr>
            <w:tcW w:w="556" w:type="pct"/>
            <w:tcBorders>
              <w:top w:val="single" w:sz="4" w:space="0" w:color="auto"/>
              <w:left w:val="single" w:sz="4" w:space="0" w:color="auto"/>
              <w:bottom w:val="single" w:sz="4" w:space="0" w:color="auto"/>
              <w:right w:val="single" w:sz="4" w:space="0" w:color="auto"/>
            </w:tcBorders>
            <w:vAlign w:val="center"/>
          </w:tcPr>
          <w:p w14:paraId="71B0CA9F" w14:textId="77777777" w:rsidR="004A5552" w:rsidRPr="001657EB" w:rsidRDefault="004A5552" w:rsidP="00365027">
            <w:pPr>
              <w:pStyle w:val="Tabletext"/>
              <w:spacing w:before="120"/>
              <w:jc w:val="center"/>
              <w:rPr>
                <w:rtl/>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2</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265A20C3" w14:textId="77777777" w:rsidR="004A5552" w:rsidRPr="001657EB" w:rsidRDefault="004A5552" w:rsidP="00365027">
            <w:pPr>
              <w:pStyle w:val="Tabletext"/>
              <w:spacing w:before="120"/>
              <w:jc w:val="center"/>
              <w:rPr>
                <w:rtl/>
                <w:lang w:bidi="ar-EG"/>
              </w:rPr>
            </w:pPr>
            <w:r w:rsidRPr="001657EB">
              <w:rPr>
                <w:rFonts w:ascii="Symbol" w:hAnsi="Symbol"/>
                <w:lang w:bidi="ar-EG"/>
              </w:rPr>
              <w:t></w:t>
            </w:r>
            <w:r w:rsidRPr="001657EB">
              <w:rPr>
                <w:lang w:bidi="ar-EG"/>
              </w:rPr>
              <w:t>1</w:t>
            </w:r>
            <w:r>
              <w:rPr>
                <w:lang w:bidi="ar-EG"/>
              </w:rPr>
              <w:t xml:space="preserve"> &gt;</w:t>
            </w:r>
          </w:p>
        </w:tc>
        <w:tc>
          <w:tcPr>
            <w:tcW w:w="556" w:type="pct"/>
            <w:tcBorders>
              <w:top w:val="single" w:sz="4" w:space="0" w:color="auto"/>
              <w:left w:val="single" w:sz="4" w:space="0" w:color="auto"/>
              <w:bottom w:val="single" w:sz="4" w:space="0" w:color="auto"/>
              <w:right w:val="single" w:sz="4" w:space="0" w:color="auto"/>
            </w:tcBorders>
            <w:vAlign w:val="center"/>
          </w:tcPr>
          <w:p w14:paraId="6AA79B00" w14:textId="77777777" w:rsidR="004A5552" w:rsidRPr="001657EB" w:rsidRDefault="004A5552" w:rsidP="00365027">
            <w:pPr>
              <w:pStyle w:val="Tabletext"/>
              <w:spacing w:before="120"/>
              <w:jc w:val="center"/>
              <w:rPr>
                <w:lang w:bidi="ar-EG"/>
              </w:rPr>
            </w:pPr>
            <w:r w:rsidRPr="001657EB">
              <w:rPr>
                <w:lang w:bidi="ar-EG"/>
              </w:rPr>
              <w:t>°0,16</w:t>
            </w:r>
            <w:r>
              <w:rPr>
                <w:lang w:bidi="ar-EG"/>
              </w:rPr>
              <w:t xml:space="preserve"> &gt;</w:t>
            </w:r>
          </w:p>
        </w:tc>
        <w:tc>
          <w:tcPr>
            <w:tcW w:w="556" w:type="pct"/>
            <w:tcBorders>
              <w:top w:val="single" w:sz="4" w:space="0" w:color="auto"/>
              <w:left w:val="single" w:sz="4" w:space="0" w:color="auto"/>
              <w:bottom w:val="single" w:sz="4" w:space="0" w:color="auto"/>
              <w:right w:val="single" w:sz="4" w:space="0" w:color="auto"/>
            </w:tcBorders>
            <w:vAlign w:val="center"/>
          </w:tcPr>
          <w:p w14:paraId="3AF237C0" w14:textId="77777777" w:rsidR="004A5552" w:rsidRPr="001657EB" w:rsidRDefault="004A5552" w:rsidP="00365027">
            <w:pPr>
              <w:pStyle w:val="Tabletext"/>
              <w:spacing w:before="120"/>
              <w:jc w:val="center"/>
              <w:rPr>
                <w:lang w:bidi="ar-EG"/>
              </w:rPr>
            </w:pPr>
            <w:r>
              <w:rPr>
                <w:lang w:bidi="ar-EG"/>
              </w:rPr>
              <w:t>'</w:t>
            </w:r>
            <w:r w:rsidRPr="001657EB">
              <w:rPr>
                <w:lang w:bidi="ar-EG"/>
              </w:rPr>
              <w:t>2,4</w:t>
            </w:r>
            <w:r>
              <w:rPr>
                <w:rFonts w:ascii="Symbol" w:hAnsi="Symbol"/>
                <w:lang w:bidi="ar-EG"/>
              </w:rPr>
              <w:t></w:t>
            </w:r>
            <w:r>
              <w:rPr>
                <w:rFonts w:ascii="Symbol" w:hAnsi="Symbol"/>
                <w:lang w:bidi="ar-EG"/>
              </w:rPr>
              <w:t></w:t>
            </w:r>
          </w:p>
        </w:tc>
        <w:tc>
          <w:tcPr>
            <w:tcW w:w="556" w:type="pct"/>
            <w:tcBorders>
              <w:top w:val="single" w:sz="4" w:space="0" w:color="auto"/>
              <w:left w:val="single" w:sz="4" w:space="0" w:color="auto"/>
              <w:bottom w:val="single" w:sz="4" w:space="0" w:color="auto"/>
              <w:right w:val="single" w:sz="4" w:space="0" w:color="auto"/>
            </w:tcBorders>
            <w:vAlign w:val="center"/>
          </w:tcPr>
          <w:p w14:paraId="7951980A" w14:textId="77777777" w:rsidR="004A5552" w:rsidRPr="001657EB" w:rsidRDefault="004A5552" w:rsidP="00365027">
            <w:pPr>
              <w:pStyle w:val="Tabletext"/>
              <w:spacing w:before="120"/>
              <w:jc w:val="center"/>
              <w:rPr>
                <w:lang w:bidi="ar-EG"/>
              </w:rPr>
            </w:pPr>
            <w:r>
              <w:rPr>
                <w:lang w:bidi="ar-EG"/>
              </w:rPr>
              <w:t>'</w:t>
            </w:r>
            <w:r w:rsidRPr="001657EB">
              <w:rPr>
                <w:lang w:bidi="ar-EG"/>
              </w:rPr>
              <w:t>0,6</w:t>
            </w:r>
            <w:r>
              <w:rPr>
                <w:rFonts w:ascii="Symbol" w:hAnsi="Symbol"/>
                <w:lang w:bidi="ar-EG"/>
              </w:rPr>
              <w:t></w:t>
            </w:r>
            <w:r>
              <w:rPr>
                <w:rFonts w:ascii="Symbol" w:hAnsi="Symbol"/>
                <w:lang w:bidi="ar-EG"/>
              </w:rPr>
              <w:t></w:t>
            </w:r>
          </w:p>
        </w:tc>
        <w:tc>
          <w:tcPr>
            <w:tcW w:w="556" w:type="pct"/>
            <w:tcBorders>
              <w:top w:val="single" w:sz="4" w:space="0" w:color="auto"/>
              <w:left w:val="single" w:sz="4" w:space="0" w:color="auto"/>
              <w:bottom w:val="single" w:sz="4" w:space="0" w:color="auto"/>
              <w:right w:val="single" w:sz="4" w:space="0" w:color="auto"/>
            </w:tcBorders>
            <w:vAlign w:val="center"/>
          </w:tcPr>
          <w:p w14:paraId="4A42A8ED" w14:textId="77777777" w:rsidR="004A5552" w:rsidRPr="001657EB" w:rsidRDefault="004A5552" w:rsidP="00365027">
            <w:pPr>
              <w:pStyle w:val="Tabletext"/>
              <w:spacing w:before="120"/>
              <w:jc w:val="center"/>
              <w:rPr>
                <w:lang w:bidi="ar-EG"/>
              </w:rPr>
            </w:pPr>
            <w:r>
              <w:rPr>
                <w:lang w:bidi="ar-EG"/>
              </w:rPr>
              <w:t>"</w:t>
            </w:r>
            <w:r w:rsidRPr="001657EB">
              <w:rPr>
                <w:lang w:bidi="ar-EG"/>
              </w:rPr>
              <w:t>4,2</w:t>
            </w:r>
            <w:r>
              <w:rPr>
                <w:rFonts w:ascii="Symbol" w:hAnsi="Symbol"/>
                <w:lang w:bidi="ar-EG"/>
              </w:rPr>
              <w:t></w:t>
            </w:r>
            <w:r>
              <w:rPr>
                <w:rFonts w:ascii="Symbol" w:hAnsi="Symbol"/>
                <w:lang w:bidi="ar-EG"/>
              </w:rPr>
              <w:t></w:t>
            </w:r>
          </w:p>
        </w:tc>
        <w:tc>
          <w:tcPr>
            <w:tcW w:w="556" w:type="pct"/>
            <w:tcBorders>
              <w:top w:val="single" w:sz="4" w:space="0" w:color="auto"/>
              <w:left w:val="single" w:sz="4" w:space="0" w:color="auto"/>
              <w:bottom w:val="single" w:sz="4" w:space="0" w:color="auto"/>
              <w:right w:val="single" w:sz="4" w:space="0" w:color="auto"/>
            </w:tcBorders>
            <w:vAlign w:val="center"/>
          </w:tcPr>
          <w:p w14:paraId="7A575826" w14:textId="77777777" w:rsidR="004A5552" w:rsidRPr="001657EB" w:rsidRDefault="004A5552" w:rsidP="00365027">
            <w:pPr>
              <w:pStyle w:val="Tabletext"/>
              <w:spacing w:before="120"/>
              <w:jc w:val="center"/>
              <w:rPr>
                <w:lang w:bidi="ar-EG"/>
              </w:rPr>
            </w:pPr>
            <w:r>
              <w:rPr>
                <w:lang w:bidi="ar-EG"/>
              </w:rPr>
              <w:t>"</w:t>
            </w:r>
            <w:r w:rsidRPr="001657EB">
              <w:rPr>
                <w:lang w:bidi="ar-EG"/>
              </w:rPr>
              <w:t>0,36</w:t>
            </w:r>
            <w:r>
              <w:rPr>
                <w:lang w:bidi="ar-EG"/>
              </w:rPr>
              <w:t xml:space="preserve"> &gt;</w:t>
            </w:r>
          </w:p>
        </w:tc>
      </w:tr>
      <w:tr w:rsidR="004A5552" w:rsidRPr="00516693" w14:paraId="771D9085"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6629AA94" w14:textId="77777777" w:rsidR="004A5552" w:rsidRPr="001657EB" w:rsidRDefault="004A5552" w:rsidP="00365027">
            <w:pPr>
              <w:pStyle w:val="Tabletext"/>
              <w:spacing w:before="120"/>
              <w:rPr>
                <w:rtl/>
                <w:lang w:bidi="ar-EG"/>
              </w:rPr>
            </w:pPr>
            <w:r w:rsidRPr="001657EB">
              <w:rPr>
                <w:rtl/>
                <w:lang w:bidi="ar-EG"/>
              </w:rPr>
              <w:t>التغير في اتجاه الوصول (جذر متوسط التربيع)</w:t>
            </w:r>
          </w:p>
        </w:tc>
        <w:tc>
          <w:tcPr>
            <w:tcW w:w="556" w:type="pct"/>
            <w:tcBorders>
              <w:top w:val="single" w:sz="4" w:space="0" w:color="auto"/>
              <w:left w:val="single" w:sz="4" w:space="0" w:color="auto"/>
              <w:bottom w:val="single" w:sz="4" w:space="0" w:color="auto"/>
              <w:right w:val="single" w:sz="4" w:space="0" w:color="auto"/>
            </w:tcBorders>
            <w:vAlign w:val="center"/>
          </w:tcPr>
          <w:p w14:paraId="6781D3B8" w14:textId="77777777" w:rsidR="004A5552" w:rsidRPr="001657EB" w:rsidRDefault="004A5552" w:rsidP="00365027">
            <w:pPr>
              <w:pStyle w:val="Tabletext"/>
              <w:spacing w:before="120"/>
              <w:jc w:val="center"/>
              <w:rPr>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2</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7AA41F85" w14:textId="77777777" w:rsidR="004A5552" w:rsidRPr="001657EB" w:rsidRDefault="004A5552" w:rsidP="00365027">
            <w:pPr>
              <w:pStyle w:val="Tabletext"/>
              <w:spacing w:before="120"/>
              <w:jc w:val="center"/>
              <w:rPr>
                <w:rtl/>
                <w:lang w:bidi="ar-EG"/>
              </w:rPr>
            </w:pPr>
            <w:r>
              <w:rPr>
                <w:lang w:bidi="ar-EG"/>
              </w:rPr>
              <w:t>'</w:t>
            </w:r>
            <w:r w:rsidRPr="001657EB">
              <w:rPr>
                <w:lang w:bidi="ar-EG"/>
              </w:rPr>
              <w:t>20</w:t>
            </w:r>
          </w:p>
        </w:tc>
        <w:tc>
          <w:tcPr>
            <w:tcW w:w="556" w:type="pct"/>
            <w:tcBorders>
              <w:top w:val="single" w:sz="4" w:space="0" w:color="auto"/>
              <w:left w:val="single" w:sz="4" w:space="0" w:color="auto"/>
              <w:bottom w:val="single" w:sz="4" w:space="0" w:color="auto"/>
              <w:right w:val="single" w:sz="4" w:space="0" w:color="auto"/>
            </w:tcBorders>
            <w:vAlign w:val="center"/>
          </w:tcPr>
          <w:p w14:paraId="055A1DD1" w14:textId="77777777" w:rsidR="004A5552" w:rsidRPr="001657EB" w:rsidRDefault="004A5552" w:rsidP="00365027">
            <w:pPr>
              <w:pStyle w:val="Tabletext"/>
              <w:spacing w:before="120"/>
              <w:jc w:val="center"/>
              <w:rPr>
                <w:lang w:bidi="ar-EG"/>
              </w:rPr>
            </w:pPr>
            <w:r>
              <w:rPr>
                <w:lang w:bidi="ar-EG"/>
              </w:rPr>
              <w:t>'</w:t>
            </w:r>
            <w:r w:rsidRPr="001657EB">
              <w:rPr>
                <w:lang w:bidi="ar-EG"/>
              </w:rPr>
              <w:t>3,2</w:t>
            </w:r>
          </w:p>
        </w:tc>
        <w:tc>
          <w:tcPr>
            <w:tcW w:w="556" w:type="pct"/>
            <w:tcBorders>
              <w:top w:val="single" w:sz="4" w:space="0" w:color="auto"/>
              <w:left w:val="single" w:sz="4" w:space="0" w:color="auto"/>
              <w:bottom w:val="single" w:sz="4" w:space="0" w:color="auto"/>
              <w:right w:val="single" w:sz="4" w:space="0" w:color="auto"/>
            </w:tcBorders>
            <w:vAlign w:val="center"/>
          </w:tcPr>
          <w:p w14:paraId="6D368F00" w14:textId="77777777" w:rsidR="004A5552" w:rsidRPr="001657EB" w:rsidRDefault="004A5552" w:rsidP="00365027">
            <w:pPr>
              <w:pStyle w:val="Tabletext"/>
              <w:spacing w:before="120"/>
              <w:jc w:val="center"/>
              <w:rPr>
                <w:lang w:bidi="ar-EG"/>
              </w:rPr>
            </w:pPr>
            <w:r>
              <w:rPr>
                <w:lang w:bidi="ar-EG"/>
              </w:rPr>
              <w:t>"</w:t>
            </w:r>
            <w:r w:rsidRPr="001657EB">
              <w:rPr>
                <w:lang w:bidi="ar-EG"/>
              </w:rPr>
              <w:t>48</w:t>
            </w:r>
          </w:p>
        </w:tc>
        <w:tc>
          <w:tcPr>
            <w:tcW w:w="556" w:type="pct"/>
            <w:tcBorders>
              <w:top w:val="single" w:sz="4" w:space="0" w:color="auto"/>
              <w:left w:val="single" w:sz="4" w:space="0" w:color="auto"/>
              <w:bottom w:val="single" w:sz="4" w:space="0" w:color="auto"/>
              <w:right w:val="single" w:sz="4" w:space="0" w:color="auto"/>
            </w:tcBorders>
            <w:vAlign w:val="center"/>
          </w:tcPr>
          <w:p w14:paraId="6118D60E" w14:textId="77777777" w:rsidR="004A5552" w:rsidRPr="001657EB" w:rsidRDefault="004A5552" w:rsidP="00365027">
            <w:pPr>
              <w:pStyle w:val="Tabletext"/>
              <w:spacing w:before="120"/>
              <w:jc w:val="center"/>
              <w:rPr>
                <w:lang w:bidi="ar-EG"/>
              </w:rPr>
            </w:pPr>
            <w:r>
              <w:rPr>
                <w:lang w:bidi="ar-EG"/>
              </w:rPr>
              <w:t>"</w:t>
            </w:r>
            <w:r w:rsidRPr="001657EB">
              <w:rPr>
                <w:lang w:bidi="ar-EG"/>
              </w:rPr>
              <w:t>12</w:t>
            </w:r>
          </w:p>
        </w:tc>
        <w:tc>
          <w:tcPr>
            <w:tcW w:w="556" w:type="pct"/>
            <w:tcBorders>
              <w:top w:val="single" w:sz="4" w:space="0" w:color="auto"/>
              <w:left w:val="single" w:sz="4" w:space="0" w:color="auto"/>
              <w:bottom w:val="single" w:sz="4" w:space="0" w:color="auto"/>
              <w:right w:val="single" w:sz="4" w:space="0" w:color="auto"/>
            </w:tcBorders>
            <w:vAlign w:val="center"/>
          </w:tcPr>
          <w:p w14:paraId="10D8B606" w14:textId="77777777" w:rsidR="004A5552" w:rsidRPr="001657EB" w:rsidRDefault="004A5552" w:rsidP="00365027">
            <w:pPr>
              <w:pStyle w:val="Tabletext"/>
              <w:spacing w:before="120"/>
              <w:jc w:val="center"/>
              <w:rPr>
                <w:lang w:bidi="ar-EG"/>
              </w:rPr>
            </w:pPr>
            <w:r>
              <w:rPr>
                <w:lang w:bidi="ar-EG"/>
              </w:rPr>
              <w:t>"</w:t>
            </w:r>
            <w:r w:rsidRPr="001657EB">
              <w:rPr>
                <w:lang w:bidi="ar-EG"/>
              </w:rPr>
              <w:t>1,32</w:t>
            </w:r>
          </w:p>
        </w:tc>
        <w:tc>
          <w:tcPr>
            <w:tcW w:w="556" w:type="pct"/>
            <w:tcBorders>
              <w:top w:val="single" w:sz="4" w:space="0" w:color="auto"/>
              <w:left w:val="single" w:sz="4" w:space="0" w:color="auto"/>
              <w:bottom w:val="single" w:sz="4" w:space="0" w:color="auto"/>
              <w:right w:val="single" w:sz="4" w:space="0" w:color="auto"/>
            </w:tcBorders>
            <w:vAlign w:val="center"/>
          </w:tcPr>
          <w:p w14:paraId="64CBBCF9" w14:textId="77777777" w:rsidR="004A5552" w:rsidRPr="001657EB" w:rsidRDefault="004A5552" w:rsidP="00365027">
            <w:pPr>
              <w:pStyle w:val="Tabletext"/>
              <w:spacing w:before="120"/>
              <w:jc w:val="center"/>
              <w:rPr>
                <w:lang w:bidi="ar-EG"/>
              </w:rPr>
            </w:pPr>
            <w:r>
              <w:rPr>
                <w:lang w:bidi="ar-EG"/>
              </w:rPr>
              <w:t>"</w:t>
            </w:r>
            <w:r w:rsidRPr="001657EB">
              <w:rPr>
                <w:lang w:bidi="ar-EG"/>
              </w:rPr>
              <w:t>0,12</w:t>
            </w:r>
          </w:p>
        </w:tc>
      </w:tr>
      <w:tr w:rsidR="004A5552" w:rsidRPr="00516693" w14:paraId="04CA3013"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443E2604" w14:textId="77777777" w:rsidR="004A5552" w:rsidRPr="001657EB" w:rsidRDefault="004A5552" w:rsidP="00365027">
            <w:pPr>
              <w:pStyle w:val="Tabletext"/>
              <w:spacing w:before="120"/>
              <w:rPr>
                <w:lang w:bidi="ar-EG"/>
              </w:rPr>
            </w:pPr>
            <w:r w:rsidRPr="001657EB">
              <w:rPr>
                <w:rtl/>
                <w:lang w:bidi="ar-EG"/>
              </w:rPr>
              <w:t>الامتصاص (الشفقي و/أو القطبي)</w:t>
            </w:r>
          </w:p>
        </w:tc>
        <w:tc>
          <w:tcPr>
            <w:tcW w:w="556" w:type="pct"/>
            <w:tcBorders>
              <w:top w:val="single" w:sz="4" w:space="0" w:color="auto"/>
              <w:left w:val="single" w:sz="4" w:space="0" w:color="auto"/>
              <w:bottom w:val="single" w:sz="4" w:space="0" w:color="auto"/>
              <w:right w:val="single" w:sz="4" w:space="0" w:color="auto"/>
            </w:tcBorders>
            <w:vAlign w:val="center"/>
          </w:tcPr>
          <w:p w14:paraId="1F455048" w14:textId="77777777" w:rsidR="004A5552" w:rsidRPr="001657EB" w:rsidRDefault="004A5552" w:rsidP="00365027">
            <w:pPr>
              <w:pStyle w:val="Tabletext"/>
              <w:spacing w:before="120"/>
              <w:jc w:val="center"/>
              <w:rPr>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2</w:t>
            </w:r>
            <w:proofErr w:type="gramEnd"/>
            <w:r w:rsidRPr="001657EB">
              <w:rPr>
                <w:rFonts w:ascii="Symbol" w:hAnsi="Symbol"/>
                <w:lang w:bidi="ar-EG"/>
              </w:rPr>
              <w:t></w:t>
            </w:r>
          </w:p>
        </w:tc>
        <w:tc>
          <w:tcPr>
            <w:tcW w:w="556" w:type="pct"/>
            <w:tcBorders>
              <w:top w:val="single" w:sz="4" w:space="0" w:color="auto"/>
              <w:left w:val="single" w:sz="4" w:space="0" w:color="auto"/>
              <w:bottom w:val="single" w:sz="4" w:space="0" w:color="auto"/>
              <w:right w:val="single" w:sz="4" w:space="0" w:color="auto"/>
            </w:tcBorders>
            <w:vAlign w:val="center"/>
          </w:tcPr>
          <w:p w14:paraId="4125920E" w14:textId="77777777" w:rsidR="004A5552" w:rsidRPr="001657EB" w:rsidRDefault="004A5552" w:rsidP="00365027">
            <w:pPr>
              <w:pStyle w:val="Tabletext"/>
              <w:spacing w:before="120"/>
              <w:jc w:val="center"/>
              <w:rPr>
                <w:lang w:bidi="ar-EG"/>
              </w:rPr>
            </w:pPr>
            <w:r w:rsidRPr="001657EB">
              <w:rPr>
                <w:lang w:bidi="ar-EG"/>
              </w:rPr>
              <w:t>dB 5</w:t>
            </w:r>
          </w:p>
        </w:tc>
        <w:tc>
          <w:tcPr>
            <w:tcW w:w="556" w:type="pct"/>
            <w:tcBorders>
              <w:top w:val="single" w:sz="4" w:space="0" w:color="auto"/>
              <w:left w:val="single" w:sz="4" w:space="0" w:color="auto"/>
              <w:bottom w:val="single" w:sz="4" w:space="0" w:color="auto"/>
              <w:right w:val="single" w:sz="4" w:space="0" w:color="auto"/>
            </w:tcBorders>
            <w:vAlign w:val="center"/>
          </w:tcPr>
          <w:p w14:paraId="5960E9E4" w14:textId="77777777" w:rsidR="004A5552" w:rsidRPr="001657EB" w:rsidRDefault="004A5552" w:rsidP="00365027">
            <w:pPr>
              <w:pStyle w:val="Tabletext"/>
              <w:spacing w:before="120"/>
              <w:jc w:val="center"/>
              <w:rPr>
                <w:rtl/>
                <w:lang w:bidi="ar-EG"/>
              </w:rPr>
            </w:pPr>
            <w:r w:rsidRPr="001657EB">
              <w:rPr>
                <w:lang w:bidi="ar-EG"/>
              </w:rPr>
              <w:t>dB 0,8</w:t>
            </w:r>
          </w:p>
        </w:tc>
        <w:tc>
          <w:tcPr>
            <w:tcW w:w="556" w:type="pct"/>
            <w:tcBorders>
              <w:top w:val="single" w:sz="4" w:space="0" w:color="auto"/>
              <w:left w:val="single" w:sz="4" w:space="0" w:color="auto"/>
              <w:bottom w:val="single" w:sz="4" w:space="0" w:color="auto"/>
              <w:right w:val="single" w:sz="4" w:space="0" w:color="auto"/>
            </w:tcBorders>
            <w:vAlign w:val="center"/>
          </w:tcPr>
          <w:p w14:paraId="75F9C29E" w14:textId="77777777" w:rsidR="004A5552" w:rsidRPr="001657EB" w:rsidRDefault="004A5552" w:rsidP="00365027">
            <w:pPr>
              <w:pStyle w:val="Tabletext"/>
              <w:spacing w:before="120"/>
              <w:jc w:val="center"/>
              <w:rPr>
                <w:lang w:bidi="ar-EG"/>
              </w:rPr>
            </w:pPr>
            <w:r>
              <w:rPr>
                <w:lang w:bidi="ar-EG"/>
              </w:rPr>
              <w:t>dB </w:t>
            </w:r>
            <w:r w:rsidRPr="001657EB">
              <w:rPr>
                <w:lang w:bidi="ar-EG"/>
              </w:rPr>
              <w:t>0,2</w:t>
            </w:r>
          </w:p>
        </w:tc>
        <w:tc>
          <w:tcPr>
            <w:tcW w:w="556" w:type="pct"/>
            <w:tcBorders>
              <w:top w:val="single" w:sz="4" w:space="0" w:color="auto"/>
              <w:left w:val="single" w:sz="4" w:space="0" w:color="auto"/>
              <w:bottom w:val="single" w:sz="4" w:space="0" w:color="auto"/>
              <w:right w:val="single" w:sz="4" w:space="0" w:color="auto"/>
            </w:tcBorders>
            <w:vAlign w:val="center"/>
          </w:tcPr>
          <w:p w14:paraId="09AC0BBB" w14:textId="77777777" w:rsidR="004A5552" w:rsidRPr="001657EB" w:rsidRDefault="004A5552" w:rsidP="00365027">
            <w:pPr>
              <w:pStyle w:val="Tabletext"/>
              <w:spacing w:before="120"/>
              <w:jc w:val="center"/>
              <w:rPr>
                <w:lang w:bidi="ar-EG"/>
              </w:rPr>
            </w:pPr>
            <w:r w:rsidRPr="001657EB">
              <w:rPr>
                <w:lang w:bidi="ar-EG"/>
              </w:rPr>
              <w:t>dB 0,05</w:t>
            </w:r>
          </w:p>
        </w:tc>
        <w:tc>
          <w:tcPr>
            <w:tcW w:w="556" w:type="pct"/>
            <w:tcBorders>
              <w:top w:val="single" w:sz="4" w:space="0" w:color="auto"/>
              <w:left w:val="single" w:sz="4" w:space="0" w:color="auto"/>
              <w:bottom w:val="single" w:sz="4" w:space="0" w:color="auto"/>
              <w:right w:val="single" w:sz="4" w:space="0" w:color="auto"/>
            </w:tcBorders>
            <w:vAlign w:val="center"/>
          </w:tcPr>
          <w:p w14:paraId="284AC0CE" w14:textId="77777777" w:rsidR="004A5552" w:rsidRPr="001657EB" w:rsidRDefault="004A5552" w:rsidP="00365027">
            <w:pPr>
              <w:pStyle w:val="Tabletext"/>
              <w:spacing w:before="120"/>
              <w:jc w:val="center"/>
              <w:rPr>
                <w:rtl/>
                <w:lang w:bidi="ar-EG"/>
              </w:rPr>
            </w:pPr>
            <w:r w:rsidRPr="001657EB">
              <w:rPr>
                <w:lang w:bidi="ar-EG"/>
              </w:rPr>
              <w:t>dB</w:t>
            </w:r>
            <w:r>
              <w:rPr>
                <w:lang w:bidi="ar-EG"/>
              </w:rPr>
              <w:t> </w:t>
            </w:r>
            <w:r w:rsidRPr="001657EB">
              <w:rPr>
                <w:vertAlign w:val="superscript"/>
                <w:lang w:bidi="ar-EG"/>
              </w:rPr>
              <w:t>3–</w:t>
            </w:r>
            <w:r w:rsidRPr="001657EB">
              <w:rPr>
                <w:lang w:bidi="ar-EG"/>
              </w:rPr>
              <w:t>10</w:t>
            </w:r>
            <w:r>
              <w:rPr>
                <w:lang w:bidi="ar-EG"/>
              </w:rPr>
              <w:t> </w:t>
            </w:r>
            <w:r w:rsidRPr="001657EB">
              <w:rPr>
                <w:rFonts w:ascii="Symbol" w:hAnsi="Symbol"/>
                <w:lang w:bidi="ar-EG"/>
              </w:rPr>
              <w:t></w:t>
            </w:r>
            <w:r>
              <w:rPr>
                <w:lang w:bidi="ar-EG"/>
              </w:rPr>
              <w:t> </w:t>
            </w:r>
            <w:r w:rsidRPr="001657EB">
              <w:rPr>
                <w:lang w:bidi="ar-EG"/>
              </w:rPr>
              <w:t>6</w:t>
            </w:r>
          </w:p>
        </w:tc>
        <w:tc>
          <w:tcPr>
            <w:tcW w:w="556" w:type="pct"/>
            <w:tcBorders>
              <w:top w:val="single" w:sz="4" w:space="0" w:color="auto"/>
              <w:left w:val="single" w:sz="4" w:space="0" w:color="auto"/>
              <w:bottom w:val="single" w:sz="4" w:space="0" w:color="auto"/>
              <w:right w:val="single" w:sz="4" w:space="0" w:color="auto"/>
            </w:tcBorders>
            <w:vAlign w:val="center"/>
          </w:tcPr>
          <w:p w14:paraId="56D35755" w14:textId="77777777" w:rsidR="004A5552" w:rsidRPr="001657EB" w:rsidRDefault="004A5552" w:rsidP="00365027">
            <w:pPr>
              <w:pStyle w:val="Tabletext"/>
              <w:spacing w:before="120"/>
              <w:jc w:val="center"/>
              <w:rPr>
                <w:rtl/>
                <w:lang w:bidi="ar-EG"/>
              </w:rPr>
            </w:pPr>
            <w:r w:rsidRPr="001657EB">
              <w:rPr>
                <w:lang w:bidi="ar-EG"/>
              </w:rPr>
              <w:t>dB </w:t>
            </w:r>
            <w:r w:rsidRPr="001657EB">
              <w:rPr>
                <w:vertAlign w:val="superscript"/>
                <w:lang w:bidi="ar-EG"/>
              </w:rPr>
              <w:t>4–</w:t>
            </w:r>
            <w:r w:rsidRPr="001657EB">
              <w:rPr>
                <w:lang w:bidi="ar-EG"/>
              </w:rPr>
              <w:t>10 </w:t>
            </w:r>
            <w:r w:rsidRPr="001657EB">
              <w:rPr>
                <w:rFonts w:ascii="Symbol" w:hAnsi="Symbol"/>
                <w:lang w:bidi="ar-EG"/>
              </w:rPr>
              <w:t></w:t>
            </w:r>
            <w:r w:rsidRPr="001657EB">
              <w:rPr>
                <w:lang w:bidi="ar-EG"/>
              </w:rPr>
              <w:t> 5</w:t>
            </w:r>
          </w:p>
        </w:tc>
      </w:tr>
      <w:tr w:rsidR="004A5552" w:rsidRPr="00516693" w14:paraId="6262490F"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5BA2F45C" w14:textId="77777777" w:rsidR="004A5552" w:rsidRPr="001657EB" w:rsidRDefault="004A5552" w:rsidP="00365027">
            <w:pPr>
              <w:pStyle w:val="Tabletext"/>
              <w:spacing w:before="120"/>
              <w:rPr>
                <w:lang w:bidi="ar-EG"/>
              </w:rPr>
            </w:pPr>
            <w:r w:rsidRPr="001657EB">
              <w:rPr>
                <w:rtl/>
                <w:lang w:bidi="ar-EG"/>
              </w:rPr>
              <w:t>الامتصاص (عند خطوط العرض الوسطى)</w:t>
            </w:r>
          </w:p>
        </w:tc>
        <w:tc>
          <w:tcPr>
            <w:tcW w:w="556" w:type="pct"/>
            <w:tcBorders>
              <w:top w:val="single" w:sz="4" w:space="0" w:color="auto"/>
              <w:left w:val="single" w:sz="4" w:space="0" w:color="auto"/>
              <w:bottom w:val="single" w:sz="4" w:space="0" w:color="auto"/>
              <w:right w:val="single" w:sz="4" w:space="0" w:color="auto"/>
            </w:tcBorders>
            <w:vAlign w:val="center"/>
          </w:tcPr>
          <w:p w14:paraId="158554C0" w14:textId="77777777" w:rsidR="004A5552" w:rsidRPr="001657EB" w:rsidRDefault="004A5552" w:rsidP="00365027">
            <w:pPr>
              <w:pStyle w:val="Tabletext"/>
              <w:spacing w:before="120"/>
              <w:jc w:val="center"/>
              <w:rPr>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2</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37110FBC" w14:textId="77777777" w:rsidR="004A5552" w:rsidRPr="001657EB" w:rsidRDefault="004A5552" w:rsidP="00365027">
            <w:pPr>
              <w:pStyle w:val="Tabletext"/>
              <w:spacing w:before="120"/>
              <w:jc w:val="center"/>
              <w:rPr>
                <w:lang w:bidi="ar-EG"/>
              </w:rPr>
            </w:pPr>
            <w:r w:rsidRPr="001657EB">
              <w:rPr>
                <w:lang w:bidi="ar-EG"/>
              </w:rPr>
              <w:t>dB 1 &gt;</w:t>
            </w:r>
          </w:p>
        </w:tc>
        <w:tc>
          <w:tcPr>
            <w:tcW w:w="556" w:type="pct"/>
            <w:tcBorders>
              <w:top w:val="single" w:sz="4" w:space="0" w:color="auto"/>
              <w:left w:val="single" w:sz="4" w:space="0" w:color="auto"/>
              <w:bottom w:val="single" w:sz="4" w:space="0" w:color="auto"/>
              <w:right w:val="single" w:sz="4" w:space="0" w:color="auto"/>
            </w:tcBorders>
            <w:vAlign w:val="center"/>
          </w:tcPr>
          <w:p w14:paraId="24956BCD" w14:textId="77777777" w:rsidR="004A5552" w:rsidRPr="001657EB" w:rsidRDefault="004A5552" w:rsidP="00365027">
            <w:pPr>
              <w:pStyle w:val="Tabletext"/>
              <w:spacing w:before="120"/>
              <w:jc w:val="center"/>
              <w:rPr>
                <w:lang w:bidi="ar-EG"/>
              </w:rPr>
            </w:pPr>
            <w:r w:rsidRPr="001657EB">
              <w:rPr>
                <w:lang w:bidi="ar-EG"/>
              </w:rPr>
              <w:t>dB 0,16 &gt;</w:t>
            </w:r>
          </w:p>
        </w:tc>
        <w:tc>
          <w:tcPr>
            <w:tcW w:w="556" w:type="pct"/>
            <w:tcBorders>
              <w:top w:val="single" w:sz="4" w:space="0" w:color="auto"/>
              <w:left w:val="single" w:sz="4" w:space="0" w:color="auto"/>
              <w:bottom w:val="single" w:sz="4" w:space="0" w:color="auto"/>
              <w:right w:val="single" w:sz="4" w:space="0" w:color="auto"/>
            </w:tcBorders>
            <w:vAlign w:val="center"/>
          </w:tcPr>
          <w:p w14:paraId="13555C69" w14:textId="77777777" w:rsidR="004A5552" w:rsidRPr="001657EB" w:rsidRDefault="004A5552" w:rsidP="00365027">
            <w:pPr>
              <w:pStyle w:val="Tabletext"/>
              <w:spacing w:before="120"/>
              <w:jc w:val="center"/>
              <w:rPr>
                <w:rtl/>
                <w:lang w:bidi="ar-EG"/>
              </w:rPr>
            </w:pPr>
            <w:r w:rsidRPr="001657EB">
              <w:rPr>
                <w:lang w:bidi="ar-EG"/>
              </w:rPr>
              <w:t>dB 0,04 &gt;</w:t>
            </w:r>
          </w:p>
        </w:tc>
        <w:tc>
          <w:tcPr>
            <w:tcW w:w="556" w:type="pct"/>
            <w:tcBorders>
              <w:top w:val="single" w:sz="4" w:space="0" w:color="auto"/>
              <w:left w:val="single" w:sz="4" w:space="0" w:color="auto"/>
              <w:bottom w:val="single" w:sz="4" w:space="0" w:color="auto"/>
              <w:right w:val="single" w:sz="4" w:space="0" w:color="auto"/>
            </w:tcBorders>
            <w:vAlign w:val="center"/>
          </w:tcPr>
          <w:p w14:paraId="4CC6DFD1" w14:textId="77777777" w:rsidR="004A5552" w:rsidRPr="001657EB" w:rsidRDefault="004A5552" w:rsidP="00365027">
            <w:pPr>
              <w:pStyle w:val="Tabletext"/>
              <w:spacing w:before="120"/>
              <w:jc w:val="center"/>
              <w:rPr>
                <w:lang w:bidi="ar-EG"/>
              </w:rPr>
            </w:pPr>
            <w:r w:rsidRPr="001657EB">
              <w:rPr>
                <w:lang w:bidi="ar-EG"/>
              </w:rPr>
              <w:t>dB 0,01 &gt;</w:t>
            </w:r>
          </w:p>
        </w:tc>
        <w:tc>
          <w:tcPr>
            <w:tcW w:w="556" w:type="pct"/>
            <w:tcBorders>
              <w:top w:val="single" w:sz="4" w:space="0" w:color="auto"/>
              <w:left w:val="single" w:sz="4" w:space="0" w:color="auto"/>
              <w:bottom w:val="single" w:sz="4" w:space="0" w:color="auto"/>
              <w:right w:val="single" w:sz="4" w:space="0" w:color="auto"/>
            </w:tcBorders>
            <w:vAlign w:val="center"/>
          </w:tcPr>
          <w:p w14:paraId="04852D32" w14:textId="77777777" w:rsidR="004A5552" w:rsidRPr="001657EB" w:rsidRDefault="004A5552" w:rsidP="00365027">
            <w:pPr>
              <w:pStyle w:val="Tabletext"/>
              <w:spacing w:before="120"/>
              <w:jc w:val="center"/>
              <w:rPr>
                <w:lang w:bidi="ar-EG"/>
              </w:rPr>
            </w:pPr>
            <w:r w:rsidRPr="001657EB">
              <w:rPr>
                <w:lang w:bidi="ar-EG"/>
              </w:rPr>
              <w:t>dB</w:t>
            </w:r>
            <w:r>
              <w:rPr>
                <w:lang w:bidi="ar-EG"/>
              </w:rPr>
              <w:t> </w:t>
            </w:r>
            <w:r w:rsidRPr="001657EB">
              <w:rPr>
                <w:lang w:bidi="ar-EG"/>
              </w:rPr>
              <w:t>0,001</w:t>
            </w:r>
            <w:r>
              <w:rPr>
                <w:lang w:bidi="ar-EG"/>
              </w:rPr>
              <w:t> &gt;</w:t>
            </w:r>
          </w:p>
        </w:tc>
        <w:tc>
          <w:tcPr>
            <w:tcW w:w="556" w:type="pct"/>
            <w:tcBorders>
              <w:top w:val="single" w:sz="4" w:space="0" w:color="auto"/>
              <w:left w:val="single" w:sz="4" w:space="0" w:color="auto"/>
              <w:bottom w:val="single" w:sz="4" w:space="0" w:color="auto"/>
              <w:right w:val="single" w:sz="4" w:space="0" w:color="auto"/>
            </w:tcBorders>
            <w:vAlign w:val="center"/>
          </w:tcPr>
          <w:p w14:paraId="04238998" w14:textId="77777777" w:rsidR="004A5552" w:rsidRPr="001657EB" w:rsidRDefault="004A5552" w:rsidP="00365027">
            <w:pPr>
              <w:pStyle w:val="Tabletext"/>
              <w:spacing w:before="120"/>
              <w:ind w:left="-57" w:right="-57"/>
              <w:jc w:val="center"/>
              <w:rPr>
                <w:lang w:bidi="ar-EG"/>
              </w:rPr>
            </w:pPr>
            <w:r w:rsidRPr="001657EB">
              <w:rPr>
                <w:lang w:bidi="ar-EG"/>
              </w:rPr>
              <w:t xml:space="preserve">dB </w:t>
            </w:r>
            <w:r w:rsidRPr="001657EB">
              <w:rPr>
                <w:vertAlign w:val="superscript"/>
                <w:lang w:bidi="ar-EG"/>
              </w:rPr>
              <w:t>4–</w:t>
            </w:r>
            <w:r w:rsidRPr="001657EB">
              <w:rPr>
                <w:lang w:bidi="ar-EG"/>
              </w:rPr>
              <w:t xml:space="preserve">10 </w:t>
            </w:r>
            <w:r w:rsidRPr="001657EB">
              <w:rPr>
                <w:rFonts w:ascii="Symbol" w:hAnsi="Symbol"/>
                <w:lang w:bidi="ar-EG"/>
              </w:rPr>
              <w:t></w:t>
            </w:r>
            <w:r w:rsidRPr="001657EB">
              <w:rPr>
                <w:lang w:bidi="ar-EG"/>
              </w:rPr>
              <w:t xml:space="preserve"> 1 &gt;</w:t>
            </w:r>
          </w:p>
        </w:tc>
      </w:tr>
      <w:tr w:rsidR="004A5552" w:rsidRPr="00516693" w14:paraId="79929099"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6F99B12B" w14:textId="77777777" w:rsidR="004A5552" w:rsidRPr="001657EB" w:rsidRDefault="004A5552" w:rsidP="00365027">
            <w:pPr>
              <w:pStyle w:val="Tabletext"/>
              <w:spacing w:before="120"/>
              <w:rPr>
                <w:lang w:bidi="ar-EG"/>
              </w:rPr>
            </w:pPr>
            <w:r w:rsidRPr="001657EB">
              <w:rPr>
                <w:rtl/>
                <w:lang w:bidi="ar-EG"/>
              </w:rPr>
              <w:t>التشتت</w:t>
            </w:r>
          </w:p>
        </w:tc>
        <w:tc>
          <w:tcPr>
            <w:tcW w:w="556" w:type="pct"/>
            <w:tcBorders>
              <w:top w:val="single" w:sz="4" w:space="0" w:color="auto"/>
              <w:left w:val="single" w:sz="4" w:space="0" w:color="auto"/>
              <w:bottom w:val="single" w:sz="4" w:space="0" w:color="auto"/>
              <w:right w:val="single" w:sz="4" w:space="0" w:color="auto"/>
            </w:tcBorders>
            <w:vAlign w:val="center"/>
          </w:tcPr>
          <w:p w14:paraId="762EADF6" w14:textId="77777777" w:rsidR="004A5552" w:rsidRPr="001657EB" w:rsidRDefault="004A5552" w:rsidP="00365027">
            <w:pPr>
              <w:pStyle w:val="Tabletext"/>
              <w:spacing w:before="120"/>
              <w:jc w:val="center"/>
              <w:rPr>
                <w:lang w:bidi="ar-EG"/>
              </w:rPr>
            </w:pPr>
            <w:r w:rsidRPr="001657EB">
              <w:rPr>
                <w:lang w:bidi="ar-EG"/>
              </w:rPr>
              <w:t>1/</w:t>
            </w:r>
            <w:proofErr w:type="gramStart"/>
            <w:r w:rsidRPr="001657EB">
              <w:rPr>
                <w:i/>
                <w:iCs/>
                <w:lang w:bidi="ar-EG"/>
              </w:rPr>
              <w:t>f</w:t>
            </w:r>
            <w:r w:rsidRPr="001657EB">
              <w:rPr>
                <w:rFonts w:ascii="Tms Rmn" w:hAnsi="Tms Rmn"/>
                <w:lang w:bidi="ar-EG"/>
              </w:rPr>
              <w:t>  </w:t>
            </w:r>
            <w:r w:rsidRPr="001657EB">
              <w:rPr>
                <w:vertAlign w:val="superscript"/>
                <w:lang w:bidi="ar-EG"/>
              </w:rPr>
              <w:t>3</w:t>
            </w:r>
            <w:proofErr w:type="gramEnd"/>
          </w:p>
        </w:tc>
        <w:tc>
          <w:tcPr>
            <w:tcW w:w="556" w:type="pct"/>
            <w:tcBorders>
              <w:top w:val="single" w:sz="4" w:space="0" w:color="auto"/>
              <w:left w:val="single" w:sz="4" w:space="0" w:color="auto"/>
              <w:bottom w:val="single" w:sz="4" w:space="0" w:color="auto"/>
              <w:right w:val="single" w:sz="4" w:space="0" w:color="auto"/>
            </w:tcBorders>
            <w:vAlign w:val="center"/>
          </w:tcPr>
          <w:p w14:paraId="77D4B392" w14:textId="77777777" w:rsidR="004A5552" w:rsidRPr="001657EB" w:rsidRDefault="004A5552" w:rsidP="00365027">
            <w:pPr>
              <w:pStyle w:val="Tabletext"/>
              <w:spacing w:before="120"/>
              <w:jc w:val="center"/>
              <w:rPr>
                <w:lang w:bidi="ar-EG"/>
              </w:rPr>
            </w:pPr>
            <w:proofErr w:type="spellStart"/>
            <w:r w:rsidRPr="001657EB">
              <w:rPr>
                <w:lang w:bidi="ar-EG"/>
              </w:rPr>
              <w:t>ps</w:t>
            </w:r>
            <w:proofErr w:type="spellEnd"/>
            <w:r w:rsidRPr="001657EB">
              <w:rPr>
                <w:lang w:bidi="ar-EG"/>
              </w:rPr>
              <w:t>/Hz 0,4</w:t>
            </w:r>
          </w:p>
        </w:tc>
        <w:tc>
          <w:tcPr>
            <w:tcW w:w="556" w:type="pct"/>
            <w:tcBorders>
              <w:top w:val="single" w:sz="4" w:space="0" w:color="auto"/>
              <w:left w:val="single" w:sz="4" w:space="0" w:color="auto"/>
              <w:bottom w:val="single" w:sz="4" w:space="0" w:color="auto"/>
              <w:right w:val="single" w:sz="4" w:space="0" w:color="auto"/>
            </w:tcBorders>
            <w:vAlign w:val="center"/>
          </w:tcPr>
          <w:p w14:paraId="35F9D5F6" w14:textId="77777777" w:rsidR="004A5552" w:rsidRPr="001657EB" w:rsidRDefault="004A5552" w:rsidP="00365027">
            <w:pPr>
              <w:pStyle w:val="Tabletext"/>
              <w:spacing w:before="120"/>
              <w:jc w:val="center"/>
              <w:rPr>
                <w:lang w:bidi="ar-EG"/>
              </w:rPr>
            </w:pPr>
            <w:proofErr w:type="spellStart"/>
            <w:r w:rsidRPr="001657EB">
              <w:rPr>
                <w:lang w:bidi="ar-EG"/>
              </w:rPr>
              <w:t>ps</w:t>
            </w:r>
            <w:proofErr w:type="spellEnd"/>
            <w:r w:rsidRPr="001657EB">
              <w:rPr>
                <w:lang w:bidi="ar-EG"/>
              </w:rPr>
              <w:t>/Hz 0,026</w:t>
            </w:r>
          </w:p>
        </w:tc>
        <w:tc>
          <w:tcPr>
            <w:tcW w:w="556" w:type="pct"/>
            <w:tcBorders>
              <w:top w:val="single" w:sz="4" w:space="0" w:color="auto"/>
              <w:left w:val="single" w:sz="4" w:space="0" w:color="auto"/>
              <w:bottom w:val="single" w:sz="4" w:space="0" w:color="auto"/>
              <w:right w:val="single" w:sz="4" w:space="0" w:color="auto"/>
            </w:tcBorders>
            <w:vAlign w:val="center"/>
          </w:tcPr>
          <w:p w14:paraId="4C9203D3" w14:textId="77777777" w:rsidR="004A5552" w:rsidRPr="001657EB" w:rsidRDefault="004A5552" w:rsidP="00365027">
            <w:pPr>
              <w:pStyle w:val="Tabletext"/>
              <w:spacing w:before="120"/>
              <w:jc w:val="center"/>
              <w:rPr>
                <w:lang w:bidi="ar-EG"/>
              </w:rPr>
            </w:pPr>
            <w:proofErr w:type="spellStart"/>
            <w:r w:rsidRPr="001657EB">
              <w:rPr>
                <w:lang w:bidi="ar-EG"/>
              </w:rPr>
              <w:t>ps</w:t>
            </w:r>
            <w:proofErr w:type="spellEnd"/>
            <w:r w:rsidRPr="001657EB">
              <w:rPr>
                <w:lang w:bidi="ar-EG"/>
              </w:rPr>
              <w:t>/Hz 0,0032</w:t>
            </w:r>
          </w:p>
        </w:tc>
        <w:tc>
          <w:tcPr>
            <w:tcW w:w="556" w:type="pct"/>
            <w:tcBorders>
              <w:top w:val="single" w:sz="4" w:space="0" w:color="auto"/>
              <w:left w:val="single" w:sz="4" w:space="0" w:color="auto"/>
              <w:bottom w:val="single" w:sz="4" w:space="0" w:color="auto"/>
              <w:right w:val="single" w:sz="4" w:space="0" w:color="auto"/>
            </w:tcBorders>
            <w:vAlign w:val="center"/>
          </w:tcPr>
          <w:p w14:paraId="18A99E1B" w14:textId="77777777" w:rsidR="004A5552" w:rsidRPr="001657EB" w:rsidRDefault="004A5552" w:rsidP="00365027">
            <w:pPr>
              <w:pStyle w:val="Tabletext"/>
              <w:spacing w:before="120"/>
              <w:jc w:val="center"/>
              <w:rPr>
                <w:lang w:bidi="ar-EG"/>
              </w:rPr>
            </w:pPr>
            <w:proofErr w:type="spellStart"/>
            <w:r w:rsidRPr="001657EB">
              <w:rPr>
                <w:lang w:bidi="ar-EG"/>
              </w:rPr>
              <w:t>ps</w:t>
            </w:r>
            <w:proofErr w:type="spellEnd"/>
            <w:r w:rsidRPr="001657EB">
              <w:rPr>
                <w:lang w:bidi="ar-EG"/>
              </w:rPr>
              <w:t>/Hz 0,0004</w:t>
            </w:r>
          </w:p>
        </w:tc>
        <w:tc>
          <w:tcPr>
            <w:tcW w:w="556" w:type="pct"/>
            <w:tcBorders>
              <w:top w:val="single" w:sz="4" w:space="0" w:color="auto"/>
              <w:left w:val="single" w:sz="4" w:space="0" w:color="auto"/>
              <w:bottom w:val="single" w:sz="4" w:space="0" w:color="auto"/>
              <w:right w:val="single" w:sz="4" w:space="0" w:color="auto"/>
            </w:tcBorders>
            <w:vAlign w:val="center"/>
          </w:tcPr>
          <w:p w14:paraId="3E232D3A" w14:textId="77777777" w:rsidR="004A5552" w:rsidRPr="001657EB" w:rsidRDefault="004A5552" w:rsidP="00365027">
            <w:pPr>
              <w:pStyle w:val="Tabletext"/>
              <w:spacing w:before="120"/>
              <w:jc w:val="center"/>
              <w:rPr>
                <w:spacing w:val="-6"/>
                <w:rtl/>
                <w:lang w:bidi="ar-EG"/>
              </w:rPr>
            </w:pPr>
            <w:proofErr w:type="spellStart"/>
            <w:r w:rsidRPr="001657EB">
              <w:rPr>
                <w:spacing w:val="-6"/>
                <w:lang w:bidi="ar-EG"/>
              </w:rPr>
              <w:t>ps</w:t>
            </w:r>
            <w:proofErr w:type="spellEnd"/>
            <w:r w:rsidRPr="001657EB">
              <w:rPr>
                <w:spacing w:val="-6"/>
                <w:lang w:bidi="ar-EG"/>
              </w:rPr>
              <w:t>/</w:t>
            </w:r>
            <w:proofErr w:type="gramStart"/>
            <w:r w:rsidRPr="001657EB">
              <w:rPr>
                <w:spacing w:val="-6"/>
                <w:lang w:bidi="ar-EG"/>
              </w:rPr>
              <w:t xml:space="preserve">Hz  </w:t>
            </w:r>
            <w:r w:rsidRPr="001657EB">
              <w:rPr>
                <w:spacing w:val="-6"/>
                <w:vertAlign w:val="superscript"/>
                <w:lang w:bidi="ar-EG"/>
              </w:rPr>
              <w:t>5</w:t>
            </w:r>
            <w:proofErr w:type="gramEnd"/>
            <w:r w:rsidRPr="001657EB">
              <w:rPr>
                <w:spacing w:val="-6"/>
                <w:vertAlign w:val="superscript"/>
                <w:lang w:bidi="ar-EG"/>
              </w:rPr>
              <w:t>–</w:t>
            </w:r>
            <w:r w:rsidRPr="001657EB">
              <w:rPr>
                <w:spacing w:val="-6"/>
                <w:lang w:bidi="ar-EG"/>
              </w:rPr>
              <w:t xml:space="preserve">10 </w:t>
            </w:r>
            <w:r w:rsidRPr="001657EB">
              <w:rPr>
                <w:rFonts w:ascii="Symbol" w:hAnsi="Symbol"/>
                <w:spacing w:val="-6"/>
                <w:lang w:bidi="ar-EG"/>
              </w:rPr>
              <w:t></w:t>
            </w:r>
            <w:r w:rsidRPr="001657EB">
              <w:rPr>
                <w:spacing w:val="-6"/>
                <w:lang w:bidi="ar-EG"/>
              </w:rPr>
              <w:t> 1,5</w:t>
            </w:r>
          </w:p>
        </w:tc>
        <w:tc>
          <w:tcPr>
            <w:tcW w:w="556" w:type="pct"/>
            <w:tcBorders>
              <w:top w:val="single" w:sz="4" w:space="0" w:color="auto"/>
              <w:left w:val="single" w:sz="4" w:space="0" w:color="auto"/>
              <w:bottom w:val="single" w:sz="4" w:space="0" w:color="auto"/>
              <w:right w:val="single" w:sz="4" w:space="0" w:color="auto"/>
            </w:tcBorders>
            <w:vAlign w:val="center"/>
          </w:tcPr>
          <w:p w14:paraId="668AE57B" w14:textId="77777777" w:rsidR="004A5552" w:rsidRPr="001657EB" w:rsidRDefault="004A5552" w:rsidP="00365027">
            <w:pPr>
              <w:pStyle w:val="Tabletext"/>
              <w:spacing w:before="120"/>
              <w:jc w:val="center"/>
              <w:rPr>
                <w:rtl/>
                <w:lang w:bidi="ar-EG"/>
              </w:rPr>
            </w:pPr>
            <w:proofErr w:type="spellStart"/>
            <w:r w:rsidRPr="001657EB">
              <w:rPr>
                <w:lang w:bidi="ar-EG"/>
              </w:rPr>
              <w:t>ps</w:t>
            </w:r>
            <w:proofErr w:type="spellEnd"/>
            <w:r w:rsidRPr="001657EB">
              <w:rPr>
                <w:lang w:bidi="ar-EG"/>
              </w:rPr>
              <w:t>/Hz </w:t>
            </w:r>
            <w:r w:rsidRPr="001657EB">
              <w:rPr>
                <w:vertAlign w:val="superscript"/>
                <w:lang w:bidi="ar-EG"/>
              </w:rPr>
              <w:t>7–</w:t>
            </w:r>
            <w:r w:rsidRPr="001657EB">
              <w:rPr>
                <w:lang w:bidi="ar-EG"/>
              </w:rPr>
              <w:t>10</w:t>
            </w:r>
            <w:r>
              <w:rPr>
                <w:lang w:bidi="ar-EG"/>
              </w:rPr>
              <w:t xml:space="preserve"> </w:t>
            </w:r>
            <w:r w:rsidRPr="001657EB">
              <w:rPr>
                <w:rFonts w:ascii="Symbol" w:hAnsi="Symbol"/>
                <w:lang w:bidi="ar-EG"/>
              </w:rPr>
              <w:t></w:t>
            </w:r>
            <w:r>
              <w:rPr>
                <w:lang w:bidi="ar-EG"/>
              </w:rPr>
              <w:t xml:space="preserve"> </w:t>
            </w:r>
            <w:r w:rsidRPr="001657EB">
              <w:rPr>
                <w:lang w:bidi="ar-EG"/>
              </w:rPr>
              <w:t>4</w:t>
            </w:r>
          </w:p>
        </w:tc>
      </w:tr>
      <w:tr w:rsidR="004A5552" w:rsidRPr="00516693" w14:paraId="709E9760" w14:textId="77777777" w:rsidTr="00365027">
        <w:trPr>
          <w:jc w:val="center"/>
        </w:trPr>
        <w:tc>
          <w:tcPr>
            <w:tcW w:w="1111" w:type="pct"/>
            <w:tcBorders>
              <w:top w:val="single" w:sz="4" w:space="0" w:color="auto"/>
              <w:left w:val="single" w:sz="4" w:space="0" w:color="auto"/>
              <w:bottom w:val="single" w:sz="4" w:space="0" w:color="auto"/>
              <w:right w:val="single" w:sz="4" w:space="0" w:color="auto"/>
            </w:tcBorders>
          </w:tcPr>
          <w:p w14:paraId="06C23386" w14:textId="77777777" w:rsidR="004A5552" w:rsidRPr="001657EB" w:rsidRDefault="004A5552" w:rsidP="00365027">
            <w:pPr>
              <w:pStyle w:val="Tabletext"/>
              <w:spacing w:before="120"/>
              <w:rPr>
                <w:lang w:bidi="ar-EG"/>
              </w:rPr>
            </w:pPr>
            <w:proofErr w:type="gramStart"/>
            <w:r w:rsidRPr="001657EB">
              <w:rPr>
                <w:rtl/>
                <w:lang w:bidi="ar-EG"/>
              </w:rPr>
              <w:t>التلألؤ</w:t>
            </w:r>
            <w:r w:rsidRPr="001657EB">
              <w:rPr>
                <w:position w:val="6"/>
                <w:vertAlign w:val="superscript"/>
                <w:lang w:bidi="ar-EG"/>
              </w:rPr>
              <w:t>(</w:t>
            </w:r>
            <w:proofErr w:type="gramEnd"/>
            <w:r w:rsidRPr="001657EB">
              <w:rPr>
                <w:position w:val="6"/>
                <w:vertAlign w:val="superscript"/>
                <w:lang w:bidi="ar-EG"/>
              </w:rPr>
              <w:t>1)</w:t>
            </w:r>
          </w:p>
        </w:tc>
        <w:tc>
          <w:tcPr>
            <w:tcW w:w="556" w:type="pct"/>
            <w:tcBorders>
              <w:top w:val="single" w:sz="4" w:space="0" w:color="auto"/>
              <w:left w:val="single" w:sz="4" w:space="0" w:color="auto"/>
              <w:bottom w:val="single" w:sz="4" w:space="0" w:color="auto"/>
              <w:right w:val="single" w:sz="4" w:space="0" w:color="auto"/>
            </w:tcBorders>
            <w:vAlign w:val="center"/>
          </w:tcPr>
          <w:p w14:paraId="633F4B8F" w14:textId="77777777" w:rsidR="004A5552" w:rsidRPr="001657EB" w:rsidRDefault="004A5552" w:rsidP="00365027">
            <w:pPr>
              <w:pStyle w:val="Tabletext"/>
              <w:spacing w:before="120"/>
              <w:jc w:val="center"/>
              <w:rPr>
                <w:lang w:bidi="ar-EG"/>
              </w:rPr>
            </w:pPr>
            <w:r w:rsidRPr="001657EB">
              <w:rPr>
                <w:rtl/>
                <w:lang w:bidi="ar-EG"/>
              </w:rPr>
              <w:t xml:space="preserve">انظر التوصية </w:t>
            </w:r>
            <w:r w:rsidRPr="001657EB">
              <w:rPr>
                <w:lang w:bidi="ar-EG"/>
              </w:rPr>
              <w:t>ITU</w:t>
            </w:r>
            <w:r>
              <w:rPr>
                <w:lang w:bidi="ar-EG"/>
              </w:rPr>
              <w:noBreakHyphen/>
            </w:r>
            <w:r w:rsidRPr="001657EB">
              <w:rPr>
                <w:lang w:bidi="ar-EG"/>
              </w:rPr>
              <w:t>R P.531</w:t>
            </w:r>
          </w:p>
        </w:tc>
        <w:tc>
          <w:tcPr>
            <w:tcW w:w="556" w:type="pct"/>
            <w:tcBorders>
              <w:top w:val="single" w:sz="4" w:space="0" w:color="auto"/>
              <w:left w:val="single" w:sz="4" w:space="0" w:color="auto"/>
              <w:bottom w:val="single" w:sz="4" w:space="0" w:color="auto"/>
              <w:right w:val="single" w:sz="4" w:space="0" w:color="auto"/>
            </w:tcBorders>
            <w:vAlign w:val="center"/>
          </w:tcPr>
          <w:p w14:paraId="0E42896A" w14:textId="77777777" w:rsidR="004A5552" w:rsidRPr="001657EB" w:rsidRDefault="004A5552" w:rsidP="00365027">
            <w:pPr>
              <w:pStyle w:val="Tabletext"/>
              <w:spacing w:before="120"/>
              <w:jc w:val="center"/>
              <w:rPr>
                <w:lang w:bidi="ar-EG"/>
              </w:rPr>
            </w:pPr>
            <w:r w:rsidRPr="001657EB">
              <w:rPr>
                <w:rtl/>
                <w:lang w:bidi="ar-EG"/>
              </w:rPr>
              <w:t xml:space="preserve">انظر التوصية </w:t>
            </w:r>
            <w:r w:rsidRPr="001657EB">
              <w:rPr>
                <w:lang w:bidi="ar-EG"/>
              </w:rPr>
              <w:t>ITU</w:t>
            </w:r>
            <w:r>
              <w:rPr>
                <w:lang w:bidi="ar-EG"/>
              </w:rPr>
              <w:noBreakHyphen/>
            </w:r>
            <w:r w:rsidRPr="001657EB">
              <w:rPr>
                <w:lang w:bidi="ar-EG"/>
              </w:rPr>
              <w:t>R P.531</w:t>
            </w:r>
          </w:p>
        </w:tc>
        <w:tc>
          <w:tcPr>
            <w:tcW w:w="556" w:type="pct"/>
            <w:tcBorders>
              <w:top w:val="single" w:sz="4" w:space="0" w:color="auto"/>
              <w:left w:val="single" w:sz="4" w:space="0" w:color="auto"/>
              <w:bottom w:val="single" w:sz="4" w:space="0" w:color="auto"/>
              <w:right w:val="single" w:sz="4" w:space="0" w:color="auto"/>
            </w:tcBorders>
            <w:vAlign w:val="center"/>
          </w:tcPr>
          <w:p w14:paraId="299E6088" w14:textId="77777777" w:rsidR="004A5552" w:rsidRPr="001657EB" w:rsidRDefault="004A5552" w:rsidP="00365027">
            <w:pPr>
              <w:pStyle w:val="Tabletext"/>
              <w:spacing w:before="120"/>
              <w:jc w:val="center"/>
              <w:rPr>
                <w:lang w:bidi="ar-EG"/>
              </w:rPr>
            </w:pPr>
            <w:r w:rsidRPr="001657EB">
              <w:rPr>
                <w:rtl/>
                <w:lang w:bidi="ar-EG"/>
              </w:rPr>
              <w:t xml:space="preserve">انظر التوصية </w:t>
            </w:r>
            <w:r w:rsidRPr="001657EB">
              <w:rPr>
                <w:lang w:bidi="ar-EG"/>
              </w:rPr>
              <w:t>ITU</w:t>
            </w:r>
            <w:r>
              <w:rPr>
                <w:lang w:bidi="ar-EG"/>
              </w:rPr>
              <w:noBreakHyphen/>
            </w:r>
            <w:r w:rsidRPr="001657EB">
              <w:rPr>
                <w:lang w:bidi="ar-EG"/>
              </w:rPr>
              <w:t>R P.531</w:t>
            </w:r>
          </w:p>
        </w:tc>
        <w:tc>
          <w:tcPr>
            <w:tcW w:w="556" w:type="pct"/>
            <w:tcBorders>
              <w:top w:val="single" w:sz="4" w:space="0" w:color="auto"/>
              <w:left w:val="single" w:sz="4" w:space="0" w:color="auto"/>
              <w:bottom w:val="single" w:sz="4" w:space="0" w:color="auto"/>
              <w:right w:val="single" w:sz="4" w:space="0" w:color="auto"/>
            </w:tcBorders>
            <w:vAlign w:val="center"/>
          </w:tcPr>
          <w:p w14:paraId="3BE9FDA6" w14:textId="77777777" w:rsidR="004A5552" w:rsidRPr="001657EB" w:rsidRDefault="004A5552" w:rsidP="00365027">
            <w:pPr>
              <w:pStyle w:val="Tabletext"/>
              <w:spacing w:before="120"/>
              <w:jc w:val="center"/>
              <w:rPr>
                <w:lang w:bidi="ar-EG"/>
              </w:rPr>
            </w:pPr>
            <w:r w:rsidRPr="001657EB">
              <w:rPr>
                <w:rtl/>
                <w:lang w:bidi="ar-EG"/>
              </w:rPr>
              <w:t xml:space="preserve">انظر التوصية </w:t>
            </w:r>
            <w:r w:rsidRPr="001657EB">
              <w:rPr>
                <w:lang w:bidi="ar-EG"/>
              </w:rPr>
              <w:t>ITU</w:t>
            </w:r>
            <w:r>
              <w:rPr>
                <w:lang w:bidi="ar-EG"/>
              </w:rPr>
              <w:noBreakHyphen/>
            </w:r>
            <w:r w:rsidRPr="001657EB">
              <w:rPr>
                <w:lang w:bidi="ar-EG"/>
              </w:rPr>
              <w:t>R P.531</w:t>
            </w:r>
          </w:p>
        </w:tc>
        <w:tc>
          <w:tcPr>
            <w:tcW w:w="556" w:type="pct"/>
            <w:tcBorders>
              <w:top w:val="single" w:sz="4" w:space="0" w:color="auto"/>
              <w:left w:val="single" w:sz="4" w:space="0" w:color="auto"/>
              <w:bottom w:val="single" w:sz="4" w:space="0" w:color="auto"/>
              <w:right w:val="single" w:sz="4" w:space="0" w:color="auto"/>
            </w:tcBorders>
            <w:vAlign w:val="center"/>
          </w:tcPr>
          <w:p w14:paraId="1AB4A4A5" w14:textId="77777777" w:rsidR="004A5552" w:rsidRPr="001657EB" w:rsidRDefault="004A5552" w:rsidP="00365027">
            <w:pPr>
              <w:pStyle w:val="Tabletext"/>
              <w:spacing w:before="120"/>
              <w:jc w:val="center"/>
              <w:rPr>
                <w:lang w:bidi="ar-EG"/>
              </w:rPr>
            </w:pPr>
            <w:r w:rsidRPr="001657EB">
              <w:rPr>
                <w:lang w:bidi="ar-EG"/>
              </w:rPr>
              <w:t>dB 20 &lt;</w:t>
            </w:r>
            <w:r>
              <w:rPr>
                <w:lang w:bidi="ar-EG"/>
              </w:rPr>
              <w:br/>
            </w:r>
            <w:r w:rsidRPr="001657EB">
              <w:rPr>
                <w:rtl/>
                <w:lang w:bidi="ar-EG"/>
              </w:rPr>
              <w:t>ذروة إلى ذروة</w:t>
            </w:r>
          </w:p>
        </w:tc>
        <w:tc>
          <w:tcPr>
            <w:tcW w:w="556" w:type="pct"/>
            <w:tcBorders>
              <w:top w:val="single" w:sz="4" w:space="0" w:color="auto"/>
              <w:left w:val="single" w:sz="4" w:space="0" w:color="auto"/>
              <w:bottom w:val="single" w:sz="4" w:space="0" w:color="auto"/>
              <w:right w:val="single" w:sz="4" w:space="0" w:color="auto"/>
            </w:tcBorders>
            <w:vAlign w:val="center"/>
          </w:tcPr>
          <w:p w14:paraId="1F1D1187" w14:textId="77777777" w:rsidR="004A5552" w:rsidRPr="001657EB" w:rsidRDefault="004A5552" w:rsidP="00365027">
            <w:pPr>
              <w:pStyle w:val="Tabletext"/>
              <w:spacing w:before="120"/>
              <w:jc w:val="center"/>
              <w:rPr>
                <w:lang w:bidi="ar-EG"/>
              </w:rPr>
            </w:pPr>
            <w:r w:rsidRPr="001657EB">
              <w:rPr>
                <w:lang w:bidi="ar-EG"/>
              </w:rPr>
              <w:t>dB 10 </w:t>
            </w:r>
            <w:r w:rsidRPr="001657EB">
              <w:rPr>
                <w:rFonts w:ascii="Symbol" w:hAnsi="Symbol"/>
                <w:lang w:bidi="ar-EG"/>
              </w:rPr>
              <w:t></w:t>
            </w:r>
            <w:r>
              <w:rPr>
                <w:lang w:bidi="ar-EG"/>
              </w:rPr>
              <w:br/>
            </w:r>
            <w:r w:rsidRPr="001657EB">
              <w:rPr>
                <w:rtl/>
                <w:lang w:bidi="ar-EG"/>
              </w:rPr>
              <w:t>ذروة إلى ذروة</w:t>
            </w:r>
          </w:p>
        </w:tc>
        <w:tc>
          <w:tcPr>
            <w:tcW w:w="556" w:type="pct"/>
            <w:tcBorders>
              <w:top w:val="single" w:sz="4" w:space="0" w:color="auto"/>
              <w:left w:val="single" w:sz="4" w:space="0" w:color="auto"/>
              <w:bottom w:val="single" w:sz="4" w:space="0" w:color="auto"/>
              <w:right w:val="single" w:sz="4" w:space="0" w:color="auto"/>
            </w:tcBorders>
            <w:vAlign w:val="center"/>
          </w:tcPr>
          <w:p w14:paraId="39363BBD" w14:textId="77777777" w:rsidR="004A5552" w:rsidRPr="001657EB" w:rsidRDefault="004A5552" w:rsidP="00365027">
            <w:pPr>
              <w:pStyle w:val="Tabletext"/>
              <w:spacing w:before="120"/>
              <w:jc w:val="center"/>
              <w:rPr>
                <w:lang w:bidi="ar-EG"/>
              </w:rPr>
            </w:pPr>
            <w:r w:rsidRPr="001657EB">
              <w:rPr>
                <w:lang w:bidi="ar-EG"/>
              </w:rPr>
              <w:t xml:space="preserve">dB 4 </w:t>
            </w:r>
            <w:r w:rsidRPr="001657EB">
              <w:rPr>
                <w:rFonts w:ascii="Symbol" w:hAnsi="Symbol"/>
                <w:lang w:bidi="ar-EG"/>
              </w:rPr>
              <w:t></w:t>
            </w:r>
            <w:r>
              <w:rPr>
                <w:lang w:bidi="ar-EG"/>
              </w:rPr>
              <w:br/>
            </w:r>
            <w:r w:rsidRPr="001657EB">
              <w:rPr>
                <w:rtl/>
                <w:lang w:bidi="ar-EG"/>
              </w:rPr>
              <w:t>ذروة إلى ذروة</w:t>
            </w:r>
          </w:p>
        </w:tc>
      </w:tr>
      <w:tr w:rsidR="004A5552" w:rsidRPr="00516693" w14:paraId="1419E6CC" w14:textId="77777777" w:rsidTr="00365027">
        <w:trPr>
          <w:jc w:val="center"/>
        </w:trPr>
        <w:tc>
          <w:tcPr>
            <w:tcW w:w="5000" w:type="pct"/>
            <w:gridSpan w:val="8"/>
            <w:tcBorders>
              <w:top w:val="single" w:sz="4" w:space="0" w:color="auto"/>
            </w:tcBorders>
          </w:tcPr>
          <w:p w14:paraId="0F22364A" w14:textId="77777777" w:rsidR="004A5552" w:rsidRPr="00516693" w:rsidRDefault="004A5552" w:rsidP="00365027">
            <w:pPr>
              <w:pStyle w:val="Tablelegend"/>
              <w:spacing w:line="260" w:lineRule="exact"/>
              <w:rPr>
                <w:sz w:val="20"/>
                <w:szCs w:val="26"/>
                <w:lang w:bidi="ar-EG"/>
              </w:rPr>
            </w:pPr>
            <w:r w:rsidRPr="000C42A5">
              <w:rPr>
                <w:sz w:val="18"/>
                <w:szCs w:val="24"/>
                <w:lang w:bidi="ar-EG"/>
              </w:rPr>
              <w:t>*</w:t>
            </w:r>
            <w:r w:rsidRPr="00516693">
              <w:rPr>
                <w:sz w:val="20"/>
                <w:szCs w:val="26"/>
                <w:lang w:bidi="ar-EG"/>
              </w:rPr>
              <w:tab/>
            </w:r>
            <w:r>
              <w:rPr>
                <w:sz w:val="20"/>
                <w:szCs w:val="26"/>
                <w:rtl/>
                <w:lang w:bidi="ar-EG"/>
              </w:rPr>
              <w:t>يستند هذا التقدير إلى محتوى كل</w:t>
            </w:r>
            <w:r w:rsidRPr="00516693">
              <w:rPr>
                <w:sz w:val="20"/>
                <w:szCs w:val="26"/>
                <w:rtl/>
                <w:lang w:bidi="ar-EG"/>
              </w:rPr>
              <w:t xml:space="preserve"> </w:t>
            </w:r>
            <w:r>
              <w:rPr>
                <w:sz w:val="20"/>
                <w:szCs w:val="26"/>
                <w:rtl/>
                <w:lang w:bidi="ar-EG"/>
              </w:rPr>
              <w:t>من ا</w:t>
            </w:r>
            <w:r w:rsidRPr="00516693">
              <w:rPr>
                <w:sz w:val="20"/>
                <w:szCs w:val="26"/>
                <w:rtl/>
                <w:lang w:bidi="ar-EG"/>
              </w:rPr>
              <w:t xml:space="preserve">لإلكترونات </w:t>
            </w:r>
            <w:r w:rsidRPr="00516693">
              <w:rPr>
                <w:sz w:val="20"/>
                <w:szCs w:val="26"/>
                <w:lang w:bidi="ar-EG"/>
              </w:rPr>
              <w:t>(TEC)</w:t>
            </w:r>
            <w:r w:rsidRPr="00516693">
              <w:rPr>
                <w:sz w:val="20"/>
                <w:szCs w:val="26"/>
                <w:rtl/>
                <w:lang w:bidi="ar-EG"/>
              </w:rPr>
              <w:t xml:space="preserve"> بمقدار </w:t>
            </w:r>
            <w:r w:rsidRPr="00516693">
              <w:rPr>
                <w:sz w:val="20"/>
                <w:szCs w:val="26"/>
                <w:lang w:bidi="ar-EG"/>
              </w:rPr>
              <w:t>10</w:t>
            </w:r>
            <w:r w:rsidRPr="00516693">
              <w:rPr>
                <w:sz w:val="20"/>
                <w:szCs w:val="26"/>
                <w:vertAlign w:val="superscript"/>
                <w:lang w:bidi="ar-EG"/>
              </w:rPr>
              <w:t>18</w:t>
            </w:r>
            <w:r w:rsidRPr="00516693">
              <w:rPr>
                <w:sz w:val="20"/>
                <w:szCs w:val="26"/>
                <w:lang w:bidi="ar-EG"/>
              </w:rPr>
              <w:t xml:space="preserve"> electrons/m</w:t>
            </w:r>
            <w:r w:rsidRPr="00516693">
              <w:rPr>
                <w:sz w:val="20"/>
                <w:szCs w:val="26"/>
                <w:vertAlign w:val="superscript"/>
                <w:lang w:bidi="ar-EG"/>
              </w:rPr>
              <w:t>2</w:t>
            </w:r>
            <w:r w:rsidRPr="00516693">
              <w:rPr>
                <w:sz w:val="20"/>
                <w:szCs w:val="26"/>
                <w:rtl/>
                <w:lang w:bidi="ar-EG"/>
              </w:rPr>
              <w:t xml:space="preserve">، وهي قيمة </w:t>
            </w:r>
            <w:r>
              <w:rPr>
                <w:rFonts w:hint="cs"/>
                <w:sz w:val="20"/>
                <w:szCs w:val="26"/>
                <w:rtl/>
                <w:lang w:bidi="ar-EG"/>
              </w:rPr>
              <w:t>عالية</w:t>
            </w:r>
            <w:r w:rsidRPr="00516693">
              <w:rPr>
                <w:sz w:val="20"/>
                <w:szCs w:val="26"/>
                <w:rtl/>
                <w:lang w:bidi="ar-EG"/>
              </w:rPr>
              <w:t xml:space="preserve"> لهذا المحتوى تواجه عند خطوط العرض المنخفضة أثناء النهار وبوجود نشاط شمسي</w:t>
            </w:r>
            <w:r>
              <w:rPr>
                <w:rFonts w:hint="cs"/>
                <w:sz w:val="20"/>
                <w:szCs w:val="26"/>
                <w:rtl/>
                <w:lang w:bidi="ar-EG"/>
              </w:rPr>
              <w:t xml:space="preserve"> مرتفع</w:t>
            </w:r>
            <w:r w:rsidRPr="00516693">
              <w:rPr>
                <w:sz w:val="20"/>
                <w:szCs w:val="26"/>
                <w:rtl/>
                <w:lang w:bidi="ar-EG"/>
              </w:rPr>
              <w:t>.</w:t>
            </w:r>
          </w:p>
          <w:p w14:paraId="2E896477" w14:textId="77777777" w:rsidR="004A5552" w:rsidRPr="00516693" w:rsidRDefault="004A5552" w:rsidP="00365027">
            <w:pPr>
              <w:pStyle w:val="Tablelegend"/>
              <w:spacing w:after="120" w:line="260" w:lineRule="exact"/>
              <w:rPr>
                <w:sz w:val="20"/>
                <w:szCs w:val="26"/>
                <w:lang w:bidi="ar-EG"/>
              </w:rPr>
            </w:pPr>
            <w:r w:rsidRPr="000C42A5">
              <w:rPr>
                <w:sz w:val="18"/>
                <w:szCs w:val="24"/>
                <w:lang w:bidi="ar-EG"/>
              </w:rPr>
              <w:t>**</w:t>
            </w:r>
            <w:r w:rsidRPr="00516693">
              <w:rPr>
                <w:sz w:val="20"/>
                <w:szCs w:val="26"/>
                <w:lang w:bidi="ar-EG"/>
              </w:rPr>
              <w:tab/>
            </w:r>
            <w:r w:rsidRPr="00516693">
              <w:rPr>
                <w:sz w:val="20"/>
                <w:szCs w:val="26"/>
                <w:rtl/>
                <w:lang w:bidi="ar-EG"/>
              </w:rPr>
              <w:t xml:space="preserve">يمكن إهمال التأثيرات </w:t>
            </w:r>
            <w:proofErr w:type="spellStart"/>
            <w:r w:rsidRPr="00516693">
              <w:rPr>
                <w:sz w:val="20"/>
                <w:szCs w:val="26"/>
                <w:rtl/>
                <w:lang w:bidi="ar-EG"/>
              </w:rPr>
              <w:t>الأيونوسفيرية</w:t>
            </w:r>
            <w:proofErr w:type="spellEnd"/>
            <w:r w:rsidRPr="00516693">
              <w:rPr>
                <w:sz w:val="20"/>
                <w:szCs w:val="26"/>
                <w:rtl/>
                <w:lang w:bidi="ar-EG"/>
              </w:rPr>
              <w:t xml:space="preserve"> الأعلى من </w:t>
            </w:r>
            <w:r w:rsidRPr="00516693">
              <w:rPr>
                <w:sz w:val="20"/>
                <w:szCs w:val="26"/>
                <w:lang w:bidi="ar-EG"/>
              </w:rPr>
              <w:t>10</w:t>
            </w:r>
            <w:r w:rsidRPr="00516693">
              <w:rPr>
                <w:sz w:val="20"/>
                <w:szCs w:val="26"/>
                <w:rtl/>
                <w:lang w:bidi="ar-EG"/>
              </w:rPr>
              <w:t xml:space="preserve"> </w:t>
            </w:r>
            <w:r w:rsidRPr="00516693">
              <w:rPr>
                <w:sz w:val="20"/>
                <w:szCs w:val="26"/>
                <w:lang w:bidi="ar-EG"/>
              </w:rPr>
              <w:t>GHz</w:t>
            </w:r>
            <w:r w:rsidRPr="00516693">
              <w:rPr>
                <w:sz w:val="20"/>
                <w:szCs w:val="26"/>
                <w:rtl/>
                <w:lang w:bidi="ar-EG"/>
              </w:rPr>
              <w:t>.</w:t>
            </w:r>
          </w:p>
          <w:p w14:paraId="67DFE9D1" w14:textId="77777777" w:rsidR="004A5552" w:rsidRPr="00516693" w:rsidRDefault="004A5552" w:rsidP="00365027">
            <w:pPr>
              <w:pStyle w:val="Tablelegend"/>
              <w:spacing w:line="260" w:lineRule="exact"/>
              <w:rPr>
                <w:lang w:bidi="ar-EG"/>
              </w:rPr>
            </w:pPr>
            <w:r w:rsidRPr="00516693">
              <w:rPr>
                <w:sz w:val="20"/>
                <w:szCs w:val="26"/>
                <w:vertAlign w:val="superscript"/>
                <w:lang w:bidi="ar-EG"/>
              </w:rPr>
              <w:t>(1)</w:t>
            </w:r>
            <w:r w:rsidRPr="00516693">
              <w:rPr>
                <w:sz w:val="20"/>
                <w:szCs w:val="26"/>
                <w:lang w:bidi="ar-EG"/>
              </w:rPr>
              <w:tab/>
            </w:r>
            <w:r w:rsidRPr="00516693">
              <w:rPr>
                <w:sz w:val="20"/>
                <w:szCs w:val="26"/>
                <w:rtl/>
                <w:lang w:bidi="ar-EG"/>
              </w:rPr>
              <w:t xml:space="preserve">القيم الملاحظة بالقرب من خط الاستواء المغنطيسي الأرضي أثناء الساعات الأولى من الليل (بالتوقيت المحلي) في وقت الاعتدال الربيعي أو الخريفي وفي ظروف </w:t>
            </w:r>
            <w:r>
              <w:rPr>
                <w:sz w:val="20"/>
                <w:szCs w:val="26"/>
                <w:rtl/>
                <w:lang w:bidi="ar-EG"/>
              </w:rPr>
              <w:t xml:space="preserve">كلف </w:t>
            </w:r>
            <w:r w:rsidRPr="00516693">
              <w:rPr>
                <w:sz w:val="20"/>
                <w:szCs w:val="26"/>
                <w:rtl/>
                <w:lang w:bidi="ar-EG"/>
              </w:rPr>
              <w:t>شمسي</w:t>
            </w:r>
            <w:r>
              <w:rPr>
                <w:sz w:val="20"/>
                <w:szCs w:val="26"/>
                <w:rtl/>
                <w:lang w:bidi="ar-EG"/>
              </w:rPr>
              <w:t xml:space="preserve"> مرتفع</w:t>
            </w:r>
            <w:r w:rsidRPr="00516693">
              <w:rPr>
                <w:sz w:val="20"/>
                <w:szCs w:val="26"/>
                <w:rtl/>
                <w:lang w:bidi="ar-EG"/>
              </w:rPr>
              <w:t>.</w:t>
            </w:r>
          </w:p>
        </w:tc>
      </w:tr>
    </w:tbl>
    <w:p w14:paraId="2229612E" w14:textId="77777777" w:rsidR="004A5552" w:rsidRDefault="004A5552" w:rsidP="009F454C">
      <w:pPr>
        <w:rPr>
          <w:rFonts w:eastAsia="SimSun"/>
          <w:rtl/>
          <w:lang w:bidi="ar-EG"/>
        </w:rPr>
        <w:sectPr w:rsidR="004A5552" w:rsidSect="002B276F">
          <w:headerReference w:type="even" r:id="rId22"/>
          <w:headerReference w:type="default" r:id="rId23"/>
          <w:pgSz w:w="16834" w:h="11907" w:orient="landscape" w:code="9"/>
          <w:pgMar w:top="1134" w:right="1418" w:bottom="1134" w:left="1134" w:header="720" w:footer="567" w:gutter="0"/>
          <w:paperSrc w:first="15" w:other="15"/>
          <w:cols w:space="720"/>
          <w:bidi/>
          <w:rtlGutter/>
          <w:docGrid w:linePitch="299"/>
        </w:sectPr>
      </w:pPr>
    </w:p>
    <w:p w14:paraId="2AA6747C" w14:textId="77777777" w:rsidR="004A5552" w:rsidRPr="00D62FE5" w:rsidRDefault="004A5552" w:rsidP="004A5552">
      <w:pPr>
        <w:pStyle w:val="TableNo"/>
        <w:rPr>
          <w:rFonts w:eastAsia="SimSun"/>
          <w:rtl/>
        </w:rPr>
      </w:pPr>
      <w:r w:rsidRPr="0051621C">
        <w:rPr>
          <w:rtl/>
        </w:rPr>
        <w:lastRenderedPageBreak/>
        <w:t>الج</w:t>
      </w:r>
      <w:r w:rsidRPr="0051621C">
        <w:rPr>
          <w:rFonts w:hint="cs"/>
          <w:rtl/>
        </w:rPr>
        <w:t>ـ</w:t>
      </w:r>
      <w:r w:rsidRPr="0051621C">
        <w:rPr>
          <w:rtl/>
        </w:rPr>
        <w:t xml:space="preserve">دول </w:t>
      </w:r>
      <w:r w:rsidRPr="0051621C">
        <w:t>2</w:t>
      </w:r>
    </w:p>
    <w:p w14:paraId="4ECF8CBE" w14:textId="77777777" w:rsidR="004A5552" w:rsidRDefault="004A5552" w:rsidP="004A5552">
      <w:pPr>
        <w:pStyle w:val="Tabletitle"/>
      </w:pPr>
      <w:r w:rsidRPr="0051621C">
        <w:rPr>
          <w:rtl/>
        </w:rPr>
        <w:t xml:space="preserve">توزيع أعماق الخبو بسبب التلألؤ </w:t>
      </w:r>
      <w:proofErr w:type="spellStart"/>
      <w:r w:rsidRPr="0051621C">
        <w:rPr>
          <w:rtl/>
        </w:rPr>
        <w:t>الأيونوسفيري</w:t>
      </w:r>
      <w:proofErr w:type="spellEnd"/>
      <w:r w:rsidRPr="0051621C">
        <w:rPr>
          <w:rtl/>
        </w:rPr>
        <w:t xml:space="preserve"> </w:t>
      </w:r>
      <w:r w:rsidRPr="0051621C">
        <w:t>(dB)</w:t>
      </w:r>
      <w:r w:rsidRPr="0051621C">
        <w:rPr>
          <w:rtl/>
        </w:rPr>
        <w:t xml:space="preserve"> عند خطوط العرض الوسط</w:t>
      </w:r>
      <w:r w:rsidRPr="0051621C">
        <w:rPr>
          <w:rFonts w:hint="cs"/>
          <w:rtl/>
        </w:rPr>
        <w:t>ى</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134"/>
        <w:gridCol w:w="1134"/>
      </w:tblGrid>
      <w:tr w:rsidR="004A5552" w14:paraId="31A3C168" w14:textId="77777777" w:rsidTr="00365027">
        <w:trPr>
          <w:cantSplit/>
          <w:jc w:val="center"/>
        </w:trPr>
        <w:tc>
          <w:tcPr>
            <w:tcW w:w="2268" w:type="dxa"/>
            <w:vMerge w:val="restart"/>
          </w:tcPr>
          <w:p w14:paraId="0B572ABF" w14:textId="77777777" w:rsidR="004A5552" w:rsidRDefault="004A5552" w:rsidP="00365027">
            <w:pPr>
              <w:pStyle w:val="Tablehead"/>
            </w:pPr>
            <w:r w:rsidRPr="00833786">
              <w:rPr>
                <w:rFonts w:eastAsia="SimSun"/>
                <w:b w:val="0"/>
                <w:rtl/>
                <w:lang w:bidi="ar-EG"/>
              </w:rPr>
              <w:t>النسبة المئوية من الزمن</w:t>
            </w:r>
            <w:r w:rsidRPr="00833786">
              <w:rPr>
                <w:rFonts w:eastAsia="SimSun"/>
                <w:b w:val="0"/>
                <w:lang w:bidi="ar-EG"/>
              </w:rPr>
              <w:br/>
            </w:r>
            <w:r w:rsidRPr="00D62FE5">
              <w:rPr>
                <w:rFonts w:eastAsia="SimSun"/>
                <w:bCs w:val="0"/>
              </w:rPr>
              <w:t>(%)</w:t>
            </w:r>
          </w:p>
        </w:tc>
        <w:tc>
          <w:tcPr>
            <w:tcW w:w="4536" w:type="dxa"/>
            <w:gridSpan w:val="4"/>
          </w:tcPr>
          <w:p w14:paraId="2A0F8D12" w14:textId="77777777" w:rsidR="004A5552" w:rsidRDefault="004A5552" w:rsidP="00365027">
            <w:pPr>
              <w:pStyle w:val="Tablehead"/>
            </w:pPr>
            <w:r w:rsidRPr="00833786">
              <w:rPr>
                <w:rFonts w:eastAsia="SimSun"/>
                <w:b w:val="0"/>
                <w:rtl/>
                <w:lang w:bidi="ar-EG"/>
              </w:rPr>
              <w:t>التردد</w:t>
            </w:r>
            <w:r w:rsidRPr="00D62FE5">
              <w:rPr>
                <w:rFonts w:eastAsia="SimSun"/>
                <w:b w:val="0"/>
                <w:rtl/>
                <w:lang w:bidi="ar-EG"/>
              </w:rPr>
              <w:br/>
            </w:r>
            <w:r w:rsidRPr="00D62FE5">
              <w:rPr>
                <w:rFonts w:eastAsia="SimSun"/>
                <w:b w:val="0"/>
              </w:rPr>
              <w:t>(GHz)</w:t>
            </w:r>
          </w:p>
        </w:tc>
      </w:tr>
      <w:tr w:rsidR="004A5552" w14:paraId="71495688" w14:textId="77777777" w:rsidTr="00365027">
        <w:trPr>
          <w:cantSplit/>
          <w:jc w:val="center"/>
        </w:trPr>
        <w:tc>
          <w:tcPr>
            <w:tcW w:w="2268" w:type="dxa"/>
            <w:vMerge/>
          </w:tcPr>
          <w:p w14:paraId="723F92C3" w14:textId="77777777" w:rsidR="004A5552" w:rsidRDefault="004A5552" w:rsidP="00365027">
            <w:pPr>
              <w:pStyle w:val="Tablehead"/>
            </w:pPr>
          </w:p>
        </w:tc>
        <w:tc>
          <w:tcPr>
            <w:tcW w:w="1134" w:type="dxa"/>
          </w:tcPr>
          <w:p w14:paraId="0BEE36D5" w14:textId="77777777" w:rsidR="004A5552" w:rsidRDefault="004A5552" w:rsidP="00365027">
            <w:pPr>
              <w:pStyle w:val="Tablehead"/>
            </w:pPr>
            <w:r>
              <w:t>0,1</w:t>
            </w:r>
          </w:p>
        </w:tc>
        <w:tc>
          <w:tcPr>
            <w:tcW w:w="1134" w:type="dxa"/>
          </w:tcPr>
          <w:p w14:paraId="4CBA43BF" w14:textId="77777777" w:rsidR="004A5552" w:rsidRDefault="004A5552" w:rsidP="00365027">
            <w:pPr>
              <w:pStyle w:val="Tablehead"/>
            </w:pPr>
            <w:r>
              <w:t>0,2</w:t>
            </w:r>
          </w:p>
        </w:tc>
        <w:tc>
          <w:tcPr>
            <w:tcW w:w="1134" w:type="dxa"/>
          </w:tcPr>
          <w:p w14:paraId="20C5E356" w14:textId="77777777" w:rsidR="004A5552" w:rsidRDefault="004A5552" w:rsidP="00365027">
            <w:pPr>
              <w:pStyle w:val="Tablehead"/>
            </w:pPr>
            <w:r>
              <w:t>0,5</w:t>
            </w:r>
          </w:p>
        </w:tc>
        <w:tc>
          <w:tcPr>
            <w:tcW w:w="1134" w:type="dxa"/>
          </w:tcPr>
          <w:p w14:paraId="62AF11C3" w14:textId="77777777" w:rsidR="004A5552" w:rsidRDefault="004A5552" w:rsidP="00365027">
            <w:pPr>
              <w:pStyle w:val="Tablehead"/>
            </w:pPr>
            <w:r>
              <w:t>1</w:t>
            </w:r>
          </w:p>
        </w:tc>
      </w:tr>
      <w:tr w:rsidR="004A5552" w14:paraId="277766B8" w14:textId="77777777" w:rsidTr="00365027">
        <w:trPr>
          <w:cantSplit/>
          <w:jc w:val="center"/>
        </w:trPr>
        <w:tc>
          <w:tcPr>
            <w:tcW w:w="2268" w:type="dxa"/>
          </w:tcPr>
          <w:p w14:paraId="25898071" w14:textId="77777777" w:rsidR="004A5552" w:rsidRDefault="004A5552" w:rsidP="00365027">
            <w:pPr>
              <w:pStyle w:val="Tabletext"/>
              <w:tabs>
                <w:tab w:val="decimal" w:pos="1026"/>
              </w:tabs>
            </w:pPr>
            <w:r>
              <w:t>1</w:t>
            </w:r>
          </w:p>
        </w:tc>
        <w:tc>
          <w:tcPr>
            <w:tcW w:w="1134" w:type="dxa"/>
          </w:tcPr>
          <w:p w14:paraId="27112B38" w14:textId="77777777" w:rsidR="004A5552" w:rsidRDefault="004A5552" w:rsidP="00365027">
            <w:pPr>
              <w:pStyle w:val="Tabletext"/>
              <w:tabs>
                <w:tab w:val="decimal" w:pos="317"/>
              </w:tabs>
            </w:pPr>
            <w:r>
              <w:t>5,9</w:t>
            </w:r>
          </w:p>
        </w:tc>
        <w:tc>
          <w:tcPr>
            <w:tcW w:w="1134" w:type="dxa"/>
          </w:tcPr>
          <w:p w14:paraId="58B3D7B6" w14:textId="77777777" w:rsidR="004A5552" w:rsidRDefault="004A5552" w:rsidP="00365027">
            <w:pPr>
              <w:pStyle w:val="Tabletext"/>
              <w:tabs>
                <w:tab w:val="decimal" w:pos="317"/>
              </w:tabs>
            </w:pPr>
            <w:r>
              <w:t>1,5</w:t>
            </w:r>
          </w:p>
        </w:tc>
        <w:tc>
          <w:tcPr>
            <w:tcW w:w="1134" w:type="dxa"/>
          </w:tcPr>
          <w:p w14:paraId="06674F31" w14:textId="77777777" w:rsidR="004A5552" w:rsidRDefault="004A5552" w:rsidP="00365027">
            <w:pPr>
              <w:pStyle w:val="Tabletext"/>
              <w:tabs>
                <w:tab w:val="decimal" w:pos="317"/>
              </w:tabs>
            </w:pPr>
            <w:r>
              <w:t>0,2</w:t>
            </w:r>
          </w:p>
        </w:tc>
        <w:tc>
          <w:tcPr>
            <w:tcW w:w="1134" w:type="dxa"/>
          </w:tcPr>
          <w:p w14:paraId="4455B7C2" w14:textId="77777777" w:rsidR="004A5552" w:rsidRDefault="004A5552" w:rsidP="00365027">
            <w:pPr>
              <w:pStyle w:val="Tabletext"/>
              <w:tabs>
                <w:tab w:val="decimal" w:pos="317"/>
              </w:tabs>
            </w:pPr>
            <w:r>
              <w:t>0,1</w:t>
            </w:r>
          </w:p>
        </w:tc>
      </w:tr>
      <w:tr w:rsidR="004A5552" w14:paraId="6ADCEDEB" w14:textId="77777777" w:rsidTr="00365027">
        <w:trPr>
          <w:cantSplit/>
          <w:jc w:val="center"/>
        </w:trPr>
        <w:tc>
          <w:tcPr>
            <w:tcW w:w="2268" w:type="dxa"/>
          </w:tcPr>
          <w:p w14:paraId="2AAC6122" w14:textId="77777777" w:rsidR="004A5552" w:rsidRDefault="004A5552" w:rsidP="00365027">
            <w:pPr>
              <w:pStyle w:val="Tabletext"/>
              <w:tabs>
                <w:tab w:val="decimal" w:pos="884"/>
              </w:tabs>
            </w:pPr>
            <w:r>
              <w:t>0,5</w:t>
            </w:r>
          </w:p>
        </w:tc>
        <w:tc>
          <w:tcPr>
            <w:tcW w:w="1134" w:type="dxa"/>
          </w:tcPr>
          <w:p w14:paraId="32172959" w14:textId="77777777" w:rsidR="004A5552" w:rsidRDefault="004A5552" w:rsidP="00365027">
            <w:pPr>
              <w:pStyle w:val="Tabletext"/>
              <w:tabs>
                <w:tab w:val="decimal" w:pos="317"/>
              </w:tabs>
            </w:pPr>
            <w:r>
              <w:t>9,3</w:t>
            </w:r>
          </w:p>
        </w:tc>
        <w:tc>
          <w:tcPr>
            <w:tcW w:w="1134" w:type="dxa"/>
          </w:tcPr>
          <w:p w14:paraId="3D9A068F" w14:textId="77777777" w:rsidR="004A5552" w:rsidRDefault="004A5552" w:rsidP="00365027">
            <w:pPr>
              <w:pStyle w:val="Tabletext"/>
              <w:tabs>
                <w:tab w:val="decimal" w:pos="317"/>
              </w:tabs>
            </w:pPr>
            <w:r>
              <w:t>2,3</w:t>
            </w:r>
          </w:p>
        </w:tc>
        <w:tc>
          <w:tcPr>
            <w:tcW w:w="1134" w:type="dxa"/>
          </w:tcPr>
          <w:p w14:paraId="58FA83E0" w14:textId="77777777" w:rsidR="004A5552" w:rsidRDefault="004A5552" w:rsidP="00365027">
            <w:pPr>
              <w:pStyle w:val="Tabletext"/>
              <w:tabs>
                <w:tab w:val="decimal" w:pos="317"/>
              </w:tabs>
            </w:pPr>
            <w:r>
              <w:t>0,4</w:t>
            </w:r>
          </w:p>
        </w:tc>
        <w:tc>
          <w:tcPr>
            <w:tcW w:w="1134" w:type="dxa"/>
          </w:tcPr>
          <w:p w14:paraId="1DA1FFBE" w14:textId="77777777" w:rsidR="004A5552" w:rsidRDefault="004A5552" w:rsidP="00365027">
            <w:pPr>
              <w:pStyle w:val="Tabletext"/>
              <w:tabs>
                <w:tab w:val="decimal" w:pos="317"/>
              </w:tabs>
            </w:pPr>
            <w:r>
              <w:t>0,1</w:t>
            </w:r>
          </w:p>
        </w:tc>
      </w:tr>
      <w:tr w:rsidR="004A5552" w14:paraId="60F0DE3C" w14:textId="77777777" w:rsidTr="00365027">
        <w:trPr>
          <w:cantSplit/>
          <w:jc w:val="center"/>
        </w:trPr>
        <w:tc>
          <w:tcPr>
            <w:tcW w:w="2268" w:type="dxa"/>
          </w:tcPr>
          <w:p w14:paraId="38A03EAB" w14:textId="77777777" w:rsidR="004A5552" w:rsidRDefault="004A5552" w:rsidP="00365027">
            <w:pPr>
              <w:pStyle w:val="Tabletext"/>
              <w:tabs>
                <w:tab w:val="decimal" w:pos="884"/>
              </w:tabs>
            </w:pPr>
            <w:r>
              <w:t>0,2</w:t>
            </w:r>
          </w:p>
        </w:tc>
        <w:tc>
          <w:tcPr>
            <w:tcW w:w="1134" w:type="dxa"/>
          </w:tcPr>
          <w:p w14:paraId="7690E7FB" w14:textId="77777777" w:rsidR="004A5552" w:rsidRDefault="004A5552" w:rsidP="00365027">
            <w:pPr>
              <w:pStyle w:val="Tabletext"/>
              <w:tabs>
                <w:tab w:val="decimal" w:pos="317"/>
              </w:tabs>
            </w:pPr>
            <w:r>
              <w:t>16,6</w:t>
            </w:r>
          </w:p>
        </w:tc>
        <w:tc>
          <w:tcPr>
            <w:tcW w:w="1134" w:type="dxa"/>
          </w:tcPr>
          <w:p w14:paraId="30207B6D" w14:textId="77777777" w:rsidR="004A5552" w:rsidRDefault="004A5552" w:rsidP="00365027">
            <w:pPr>
              <w:pStyle w:val="Tabletext"/>
              <w:tabs>
                <w:tab w:val="decimal" w:pos="317"/>
              </w:tabs>
            </w:pPr>
            <w:r>
              <w:t>4,2</w:t>
            </w:r>
          </w:p>
        </w:tc>
        <w:tc>
          <w:tcPr>
            <w:tcW w:w="1134" w:type="dxa"/>
          </w:tcPr>
          <w:p w14:paraId="692BC628" w14:textId="77777777" w:rsidR="004A5552" w:rsidRDefault="004A5552" w:rsidP="00365027">
            <w:pPr>
              <w:pStyle w:val="Tabletext"/>
              <w:tabs>
                <w:tab w:val="decimal" w:pos="317"/>
              </w:tabs>
            </w:pPr>
            <w:r>
              <w:t>0,7</w:t>
            </w:r>
          </w:p>
        </w:tc>
        <w:tc>
          <w:tcPr>
            <w:tcW w:w="1134" w:type="dxa"/>
          </w:tcPr>
          <w:p w14:paraId="4F5DEA43" w14:textId="77777777" w:rsidR="004A5552" w:rsidRDefault="004A5552" w:rsidP="00365027">
            <w:pPr>
              <w:pStyle w:val="Tabletext"/>
              <w:tabs>
                <w:tab w:val="decimal" w:pos="317"/>
              </w:tabs>
            </w:pPr>
            <w:r>
              <w:t>0,2</w:t>
            </w:r>
          </w:p>
        </w:tc>
      </w:tr>
      <w:tr w:rsidR="004A5552" w14:paraId="25B0323D" w14:textId="77777777" w:rsidTr="00365027">
        <w:trPr>
          <w:cantSplit/>
          <w:jc w:val="center"/>
        </w:trPr>
        <w:tc>
          <w:tcPr>
            <w:tcW w:w="2268" w:type="dxa"/>
          </w:tcPr>
          <w:p w14:paraId="138A9218" w14:textId="77777777" w:rsidR="004A5552" w:rsidRDefault="004A5552" w:rsidP="00365027">
            <w:pPr>
              <w:pStyle w:val="Tabletext"/>
              <w:tabs>
                <w:tab w:val="decimal" w:pos="884"/>
              </w:tabs>
            </w:pPr>
            <w:r>
              <w:t>0,1</w:t>
            </w:r>
          </w:p>
        </w:tc>
        <w:tc>
          <w:tcPr>
            <w:tcW w:w="1134" w:type="dxa"/>
          </w:tcPr>
          <w:p w14:paraId="46136495" w14:textId="77777777" w:rsidR="004A5552" w:rsidRDefault="004A5552" w:rsidP="00365027">
            <w:pPr>
              <w:pStyle w:val="Tabletext"/>
              <w:tabs>
                <w:tab w:val="decimal" w:pos="317"/>
              </w:tabs>
            </w:pPr>
            <w:r>
              <w:t>25</w:t>
            </w:r>
          </w:p>
        </w:tc>
        <w:tc>
          <w:tcPr>
            <w:tcW w:w="1134" w:type="dxa"/>
          </w:tcPr>
          <w:p w14:paraId="71067501" w14:textId="77777777" w:rsidR="004A5552" w:rsidRDefault="004A5552" w:rsidP="00365027">
            <w:pPr>
              <w:pStyle w:val="Tabletext"/>
              <w:tabs>
                <w:tab w:val="decimal" w:pos="317"/>
              </w:tabs>
            </w:pPr>
            <w:r>
              <w:t>6,2</w:t>
            </w:r>
          </w:p>
        </w:tc>
        <w:tc>
          <w:tcPr>
            <w:tcW w:w="1134" w:type="dxa"/>
          </w:tcPr>
          <w:p w14:paraId="1FC38F24" w14:textId="77777777" w:rsidR="004A5552" w:rsidRDefault="004A5552" w:rsidP="00365027">
            <w:pPr>
              <w:pStyle w:val="Tabletext"/>
              <w:tabs>
                <w:tab w:val="decimal" w:pos="317"/>
              </w:tabs>
            </w:pPr>
            <w:r>
              <w:t>1</w:t>
            </w:r>
          </w:p>
        </w:tc>
        <w:tc>
          <w:tcPr>
            <w:tcW w:w="1134" w:type="dxa"/>
          </w:tcPr>
          <w:p w14:paraId="2C572196" w14:textId="77777777" w:rsidR="004A5552" w:rsidRDefault="004A5552" w:rsidP="00365027">
            <w:pPr>
              <w:pStyle w:val="Tabletext"/>
              <w:tabs>
                <w:tab w:val="decimal" w:pos="317"/>
              </w:tabs>
            </w:pPr>
            <w:r>
              <w:t>0,3</w:t>
            </w:r>
          </w:p>
        </w:tc>
      </w:tr>
    </w:tbl>
    <w:p w14:paraId="73841138" w14:textId="77777777" w:rsidR="004A5552" w:rsidRPr="00BA4B06" w:rsidRDefault="004A5552" w:rsidP="004A5552">
      <w:pPr>
        <w:keepNext/>
        <w:spacing w:before="360"/>
        <w:rPr>
          <w:rFonts w:eastAsia="SimSun"/>
          <w:rtl/>
          <w:lang w:bidi="ar-EG"/>
        </w:rPr>
      </w:pPr>
      <w:r w:rsidRPr="00BA4B06">
        <w:rPr>
          <w:rFonts w:eastAsia="SimSun"/>
          <w:rtl/>
          <w:lang w:bidi="ar-EG"/>
        </w:rPr>
        <w:t xml:space="preserve">لا يعالج هذا الملحق إلا تأثيرات </w:t>
      </w:r>
      <w:proofErr w:type="spellStart"/>
      <w:r w:rsidRPr="00BA4B06">
        <w:rPr>
          <w:rFonts w:eastAsia="SimSun"/>
          <w:rtl/>
          <w:lang w:bidi="ar-EG"/>
        </w:rPr>
        <w:t>التروبوسفير</w:t>
      </w:r>
      <w:proofErr w:type="spellEnd"/>
      <w:r w:rsidRPr="00BA4B06">
        <w:rPr>
          <w:rFonts w:eastAsia="SimSun"/>
          <w:rtl/>
          <w:lang w:bidi="ar-EG"/>
        </w:rPr>
        <w:t xml:space="preserve"> في الإشارة المطلوبة بالنسبة إلى تخطيط الأنظمة، بينما تُعالج جوانب التداخل في</w:t>
      </w:r>
      <w:r w:rsidRPr="00BA4B06">
        <w:rPr>
          <w:rFonts w:eastAsia="SimSun" w:hint="cs"/>
          <w:rtl/>
          <w:lang w:bidi="ar-EG"/>
        </w:rPr>
        <w:t> </w:t>
      </w:r>
      <w:r w:rsidRPr="00BA4B06">
        <w:rPr>
          <w:rFonts w:eastAsia="SimSun"/>
          <w:rtl/>
          <w:lang w:bidi="ar-EG"/>
        </w:rPr>
        <w:t>توصيات</w:t>
      </w:r>
      <w:r w:rsidRPr="00BA4B06">
        <w:rPr>
          <w:rFonts w:eastAsia="SimSun" w:hint="cs"/>
          <w:rtl/>
          <w:lang w:bidi="ar-EG"/>
        </w:rPr>
        <w:t> </w:t>
      </w:r>
      <w:r w:rsidRPr="00BA4B06">
        <w:rPr>
          <w:rFonts w:eastAsia="SimSun"/>
          <w:rtl/>
          <w:lang w:bidi="ar-EG"/>
        </w:rPr>
        <w:t>مستقلة:</w:t>
      </w:r>
    </w:p>
    <w:p w14:paraId="2C9580FD"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 xml:space="preserve">التداخل بين المحطات الأرضية ومحطات الأرض (التوصية </w:t>
      </w:r>
      <w:r w:rsidRPr="00D62FE5">
        <w:rPr>
          <w:rFonts w:eastAsia="SimSun"/>
        </w:rPr>
        <w:t>(ITU</w:t>
      </w:r>
      <w:r w:rsidRPr="00D62FE5">
        <w:rPr>
          <w:rFonts w:eastAsia="SimSun"/>
        </w:rPr>
        <w:noBreakHyphen/>
        <w:t>R P.452</w:t>
      </w:r>
      <w:r w:rsidRPr="00D62FE5">
        <w:rPr>
          <w:rFonts w:eastAsia="SimSun"/>
          <w:rtl/>
        </w:rPr>
        <w:t>؛</w:t>
      </w:r>
    </w:p>
    <w:p w14:paraId="7E823642"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 xml:space="preserve">التداخل الصادر عن المحطات الفضائية والتداخل الذي تتعرض له (التوصية </w:t>
      </w:r>
      <w:r w:rsidRPr="00D62FE5">
        <w:rPr>
          <w:rFonts w:eastAsia="SimSun"/>
        </w:rPr>
        <w:t>(ITU</w:t>
      </w:r>
      <w:r w:rsidRPr="00D62FE5">
        <w:rPr>
          <w:rFonts w:eastAsia="SimSun"/>
        </w:rPr>
        <w:noBreakHyphen/>
        <w:t>R P.619</w:t>
      </w:r>
      <w:r w:rsidRPr="00D62FE5">
        <w:rPr>
          <w:rFonts w:eastAsia="SimSun"/>
          <w:rtl/>
        </w:rPr>
        <w:t>؛</w:t>
      </w:r>
    </w:p>
    <w:p w14:paraId="646885B3"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 xml:space="preserve">التنسيق ثنائي الاتجاه للمحطات الأرضية (التوصية </w:t>
      </w:r>
      <w:r w:rsidRPr="00D62FE5">
        <w:rPr>
          <w:rFonts w:eastAsia="SimSun"/>
        </w:rPr>
        <w:t>(ITU</w:t>
      </w:r>
      <w:r w:rsidRPr="00D62FE5">
        <w:rPr>
          <w:rFonts w:eastAsia="SimSun"/>
        </w:rPr>
        <w:noBreakHyphen/>
        <w:t>R P.1412</w:t>
      </w:r>
      <w:r w:rsidRPr="00D62FE5">
        <w:rPr>
          <w:rFonts w:eastAsia="SimSun"/>
          <w:rtl/>
        </w:rPr>
        <w:t>.</w:t>
      </w:r>
    </w:p>
    <w:p w14:paraId="18DE0A75" w14:textId="77777777" w:rsidR="004A5552" w:rsidRPr="00D62FE5" w:rsidRDefault="004A5552" w:rsidP="004A5552">
      <w:pPr>
        <w:rPr>
          <w:rFonts w:eastAsia="SimSun"/>
          <w:rtl/>
          <w:lang w:bidi="ar-EG"/>
        </w:rPr>
      </w:pPr>
      <w:r w:rsidRPr="00D62FE5">
        <w:rPr>
          <w:rFonts w:eastAsia="SimSun"/>
          <w:rtl/>
          <w:lang w:bidi="ar-EG"/>
        </w:rPr>
        <w:t>وثمة استثناء ظاهر هو إزالة استقطاب المسير والذي يتعلق مباشرة بانحطاط الإشارة المباشرة متحدة الاستقطاب بسبب الانتشار، وإن كانت أهميته من حيث التداخل فقط (بين إرسالات الإشارة باستقطاب متعامد مثلاً).</w:t>
      </w:r>
    </w:p>
    <w:p w14:paraId="1943E999" w14:textId="77777777" w:rsidR="004A5552" w:rsidRPr="00D62FE5" w:rsidRDefault="004A5552" w:rsidP="004A5552">
      <w:pPr>
        <w:rPr>
          <w:rFonts w:eastAsia="SimSun"/>
          <w:rtl/>
          <w:lang w:bidi="ar-EG"/>
        </w:rPr>
      </w:pPr>
      <w:r w:rsidRPr="008E44ED">
        <w:rPr>
          <w:rFonts w:eastAsia="SimSun"/>
          <w:spacing w:val="6"/>
          <w:rtl/>
          <w:lang w:bidi="ar-EG"/>
        </w:rPr>
        <w:t>وترتب المعلومات وفقاً لمعلمات الوصلة قيد النظر في التخطيط الفعلي للنظام بدلاً من ترتيبها وفقاً للظواهر المادية التي تسبب التأثيرات المختلفة. وتوفر، قدر الإمكان، طرائق تنبؤ بسيطة تشتمل تطبيقات عملية، مع بيان مدى صلاحيتها</w:t>
      </w:r>
      <w:r w:rsidRPr="00D62FE5">
        <w:rPr>
          <w:rFonts w:eastAsia="SimSun"/>
          <w:rtl/>
          <w:lang w:bidi="ar-EG"/>
        </w:rPr>
        <w:t>. وتعطي هذه الطرائق البسيطة نسبياً نتائج مرضية في معظم التطبيقات العملية رغم التغيرات الكبيرة في شروط الانتشار (من سنة إلى أخرى ومن موقع إلى آخر).</w:t>
      </w:r>
    </w:p>
    <w:p w14:paraId="5D6543CF" w14:textId="77777777" w:rsidR="004A5552" w:rsidRPr="00D62FE5" w:rsidRDefault="004A5552" w:rsidP="004A5552">
      <w:pPr>
        <w:rPr>
          <w:rFonts w:eastAsia="SimSun"/>
          <w:rtl/>
          <w:lang w:bidi="ar-EG"/>
        </w:rPr>
      </w:pPr>
      <w:r w:rsidRPr="00D62FE5">
        <w:rPr>
          <w:rFonts w:eastAsia="SimSun"/>
          <w:rtl/>
          <w:lang w:bidi="ar-EG"/>
        </w:rPr>
        <w:t xml:space="preserve">وقد خضعت طرائق التنبؤ المبينة في هذا الملحق، كلما أمكن ذلك، إلى الاختبار بالنسبة إلى بيانات القياس المستمدة من بنوك بيانات لجنة الدراسات </w:t>
      </w:r>
      <w:r w:rsidRPr="00D62FE5">
        <w:rPr>
          <w:rFonts w:eastAsia="SimSun"/>
        </w:rPr>
        <w:t>3</w:t>
      </w:r>
      <w:r w:rsidRPr="00D62FE5">
        <w:rPr>
          <w:rFonts w:eastAsia="SimSun"/>
          <w:rtl/>
          <w:lang w:bidi="ar-EG"/>
        </w:rPr>
        <w:t xml:space="preserve"> للاتصالات الراديوية (انظر التوصية </w:t>
      </w:r>
      <w:r w:rsidRPr="00D62FE5">
        <w:rPr>
          <w:rFonts w:eastAsia="SimSun"/>
        </w:rPr>
        <w:t>(ITU</w:t>
      </w:r>
      <w:r w:rsidRPr="00D62FE5">
        <w:rPr>
          <w:rFonts w:eastAsia="SimSun"/>
        </w:rPr>
        <w:noBreakHyphen/>
        <w:t>R P.311</w:t>
      </w:r>
      <w:r w:rsidRPr="00D62FE5">
        <w:rPr>
          <w:rFonts w:eastAsia="SimSun"/>
          <w:rtl/>
          <w:lang w:bidi="ar-EG"/>
        </w:rPr>
        <w:t>.</w:t>
      </w:r>
    </w:p>
    <w:p w14:paraId="10E74301" w14:textId="77777777" w:rsidR="004A5552" w:rsidRPr="00D62FE5" w:rsidRDefault="004A5552" w:rsidP="004A5552">
      <w:pPr>
        <w:pStyle w:val="Heading1"/>
        <w:rPr>
          <w:rFonts w:eastAsia="SimSun"/>
          <w:rtl/>
        </w:rPr>
      </w:pPr>
      <w:bookmarkStart w:id="2" w:name="_Toc165039202"/>
      <w:r w:rsidRPr="00D62FE5">
        <w:rPr>
          <w:rFonts w:eastAsia="SimSun"/>
        </w:rPr>
        <w:t>2</w:t>
      </w:r>
      <w:r w:rsidRPr="00D62FE5">
        <w:rPr>
          <w:rFonts w:eastAsia="SimSun"/>
          <w:rtl/>
        </w:rPr>
        <w:tab/>
        <w:t>خسارة الانتشار</w:t>
      </w:r>
      <w:bookmarkEnd w:id="2"/>
    </w:p>
    <w:p w14:paraId="130238EF" w14:textId="77777777" w:rsidR="004A5552" w:rsidRPr="00D62FE5" w:rsidRDefault="004A5552" w:rsidP="004A5552">
      <w:pPr>
        <w:keepNext/>
        <w:rPr>
          <w:rFonts w:eastAsia="SimSun"/>
          <w:rtl/>
          <w:lang w:bidi="ar-EG"/>
        </w:rPr>
      </w:pPr>
      <w:r w:rsidRPr="00D62FE5">
        <w:rPr>
          <w:rFonts w:eastAsia="SimSun"/>
          <w:rtl/>
          <w:lang w:bidi="ar-EG"/>
        </w:rPr>
        <w:t>خسارة الانتشار في مسير أرض-فضاء، بالنسبة إلى الخسارة في الفضاء الحر، هي مجموع مساهمات مختلفة على النحو التالي:</w:t>
      </w:r>
    </w:p>
    <w:p w14:paraId="574EEBCF"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التوهين بسبب الغازات الجوية؛</w:t>
      </w:r>
    </w:p>
    <w:p w14:paraId="09B94CE1"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 xml:space="preserve">التوهين بسبب المطر </w:t>
      </w:r>
      <w:proofErr w:type="spellStart"/>
      <w:r w:rsidRPr="00D62FE5">
        <w:rPr>
          <w:rFonts w:eastAsia="SimSun"/>
          <w:rtl/>
        </w:rPr>
        <w:t>والهواطل</w:t>
      </w:r>
      <w:proofErr w:type="spellEnd"/>
      <w:r w:rsidRPr="00D62FE5">
        <w:rPr>
          <w:rFonts w:eastAsia="SimSun"/>
          <w:rtl/>
        </w:rPr>
        <w:t xml:space="preserve"> الأخرى والسحب؛</w:t>
      </w:r>
    </w:p>
    <w:p w14:paraId="24C6FDB3"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r>
      <w:proofErr w:type="spellStart"/>
      <w:r w:rsidRPr="00D62FE5">
        <w:rPr>
          <w:rFonts w:eastAsia="SimSun"/>
          <w:rtl/>
        </w:rPr>
        <w:t>التبئير</w:t>
      </w:r>
      <w:proofErr w:type="spellEnd"/>
      <w:r w:rsidRPr="00D62FE5">
        <w:rPr>
          <w:rFonts w:eastAsia="SimSun"/>
          <w:rtl/>
        </w:rPr>
        <w:t xml:space="preserve"> وإزالة </w:t>
      </w:r>
      <w:proofErr w:type="spellStart"/>
      <w:r w:rsidRPr="00D62FE5">
        <w:rPr>
          <w:rFonts w:eastAsia="SimSun"/>
          <w:rtl/>
        </w:rPr>
        <w:t>التبئير</w:t>
      </w:r>
      <w:proofErr w:type="spellEnd"/>
      <w:r w:rsidRPr="00D62FE5">
        <w:rPr>
          <w:rFonts w:eastAsia="SimSun"/>
          <w:rtl/>
        </w:rPr>
        <w:t>؛</w:t>
      </w:r>
    </w:p>
    <w:p w14:paraId="00FF8B15"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التناقص في كسب الهوائي بسبب عدم تماسك جبهة الموجة؛</w:t>
      </w:r>
    </w:p>
    <w:p w14:paraId="668749F1"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التلألؤ وتأثيرات تعدد المسيرات؛</w:t>
      </w:r>
    </w:p>
    <w:p w14:paraId="6F2C8DEC"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التوهين بسبب العواصف الرم</w:t>
      </w:r>
      <w:r w:rsidRPr="00D62FE5">
        <w:rPr>
          <w:rFonts w:eastAsia="SimSun" w:hint="cs"/>
          <w:rtl/>
        </w:rPr>
        <w:t>لي</w:t>
      </w:r>
      <w:r w:rsidRPr="00D62FE5">
        <w:rPr>
          <w:rFonts w:eastAsia="SimSun"/>
          <w:rtl/>
        </w:rPr>
        <w:t>ة والغبارية.</w:t>
      </w:r>
    </w:p>
    <w:p w14:paraId="1B4D8734" w14:textId="77777777" w:rsidR="004A5552" w:rsidRPr="00D62FE5" w:rsidRDefault="004A5552" w:rsidP="004A5552">
      <w:pPr>
        <w:rPr>
          <w:rFonts w:eastAsia="SimSun"/>
          <w:rtl/>
          <w:lang w:bidi="ar-EG"/>
        </w:rPr>
      </w:pPr>
      <w:r w:rsidRPr="00D62FE5">
        <w:rPr>
          <w:rFonts w:eastAsia="SimSun"/>
          <w:rtl/>
          <w:lang w:bidi="ar-EG"/>
        </w:rPr>
        <w:t xml:space="preserve">ولكل من هذه المساهمات خصائصها المميزة وفقاً للتردد والموقع الجغرافي وزاوية الارتفاع. وكقاعدة عامة، لا تكون قيم التوهين عند زوايا الارتفاع أكبر من </w:t>
      </w:r>
      <w:r w:rsidRPr="00D62FE5">
        <w:rPr>
          <w:rFonts w:eastAsia="SimSun"/>
        </w:rPr>
        <w:t>10</w:t>
      </w:r>
      <w:r w:rsidRPr="00D62FE5">
        <w:rPr>
          <w:rFonts w:eastAsia="SimSun" w:hint="cs"/>
          <w:rtl/>
          <w:lang w:bidi="ar-EG"/>
        </w:rPr>
        <w:t> </w:t>
      </w:r>
      <w:r w:rsidRPr="00D62FE5">
        <w:rPr>
          <w:rFonts w:eastAsia="SimSun"/>
          <w:rtl/>
          <w:lang w:bidi="ar-EG"/>
        </w:rPr>
        <w:t xml:space="preserve">درجات قيماً كبيرة، إلا إذا كان التوهين ناجماً عن الغازات الجوية والمطر والسحب وربما عن التلألؤ، </w:t>
      </w:r>
      <w:r w:rsidRPr="00D62FE5">
        <w:rPr>
          <w:rFonts w:eastAsia="SimSun"/>
          <w:rtl/>
          <w:lang w:bidi="ar-EG"/>
        </w:rPr>
        <w:lastRenderedPageBreak/>
        <w:t xml:space="preserve">وذلك رهناً بشروط الانتشار. وفيما يخص الأنظمة غير المستقرة بالنسبة إلى الأرض </w:t>
      </w:r>
      <w:r w:rsidRPr="00D62FE5">
        <w:rPr>
          <w:rFonts w:eastAsia="SimSun"/>
        </w:rPr>
        <w:t>(non</w:t>
      </w:r>
      <w:r w:rsidRPr="00D62FE5">
        <w:rPr>
          <w:rFonts w:eastAsia="SimSun"/>
        </w:rPr>
        <w:noBreakHyphen/>
        <w:t>GSO)</w:t>
      </w:r>
      <w:r w:rsidRPr="00D62FE5">
        <w:rPr>
          <w:rFonts w:eastAsia="SimSun"/>
          <w:rtl/>
          <w:lang w:bidi="ar-EG"/>
        </w:rPr>
        <w:t>، ينبغي إدراج التغير في</w:t>
      </w:r>
      <w:r>
        <w:rPr>
          <w:rFonts w:eastAsia="SimSun" w:hint="cs"/>
          <w:rtl/>
          <w:lang w:bidi="ar-EG"/>
        </w:rPr>
        <w:t> </w:t>
      </w:r>
      <w:r w:rsidRPr="00D62FE5">
        <w:rPr>
          <w:rFonts w:eastAsia="SimSun"/>
          <w:rtl/>
          <w:lang w:bidi="ar-EG"/>
        </w:rPr>
        <w:t>زاوية الارتفاع في الحسابات، على النحو المبين في الفقرة</w:t>
      </w:r>
      <w:r w:rsidRPr="00D62FE5">
        <w:rPr>
          <w:rFonts w:eastAsia="SimSun" w:hint="cs"/>
          <w:rtl/>
          <w:lang w:bidi="ar-EG"/>
        </w:rPr>
        <w:t> </w:t>
      </w:r>
      <w:r w:rsidRPr="00D62FE5">
        <w:rPr>
          <w:rFonts w:eastAsia="SimSun"/>
        </w:rPr>
        <w:t>8</w:t>
      </w:r>
      <w:r w:rsidRPr="00D62FE5">
        <w:rPr>
          <w:rFonts w:eastAsia="SimSun"/>
          <w:rtl/>
          <w:lang w:bidi="ar-EG"/>
        </w:rPr>
        <w:t>.</w:t>
      </w:r>
    </w:p>
    <w:p w14:paraId="0848A219" w14:textId="77777777" w:rsidR="004A5552" w:rsidRPr="00D62FE5" w:rsidRDefault="004A5552" w:rsidP="004A5552">
      <w:pPr>
        <w:rPr>
          <w:rFonts w:eastAsia="SimSun"/>
          <w:rtl/>
          <w:lang w:bidi="ar-EG"/>
        </w:rPr>
      </w:pPr>
      <w:r w:rsidRPr="00D62FE5">
        <w:rPr>
          <w:rFonts w:eastAsia="SimSun"/>
          <w:rtl/>
          <w:lang w:bidi="ar-EG"/>
        </w:rPr>
        <w:t xml:space="preserve">(من الممكن أن تؤدي تراكمات الثلوج والجليد على سطوح </w:t>
      </w:r>
      <w:proofErr w:type="spellStart"/>
      <w:r w:rsidRPr="00D62FE5">
        <w:rPr>
          <w:rFonts w:eastAsia="SimSun"/>
          <w:rtl/>
          <w:lang w:bidi="ar-EG"/>
        </w:rPr>
        <w:t>عواكس</w:t>
      </w:r>
      <w:proofErr w:type="spellEnd"/>
      <w:r w:rsidRPr="00D62FE5">
        <w:rPr>
          <w:rFonts w:eastAsia="SimSun"/>
          <w:rtl/>
          <w:lang w:bidi="ar-EG"/>
        </w:rPr>
        <w:t xml:space="preserve"> الهوائيات ومصادر تغذيتها في بعض المناطق المناخية إلى فترات مطولة من التوهين الشديد الذي قد يهيمن حتى على التوزيع التراكمي السنوي للتوهين</w:t>
      </w:r>
      <w:r>
        <w:rPr>
          <w:rFonts w:eastAsia="SimSun" w:hint="cs"/>
          <w:rtl/>
          <w:lang w:bidi="ar-EG"/>
        </w:rPr>
        <w:t>.</w:t>
      </w:r>
      <w:r w:rsidRPr="00D62FE5">
        <w:rPr>
          <w:rFonts w:eastAsia="SimSun"/>
          <w:rtl/>
          <w:lang w:bidi="ar-EG"/>
        </w:rPr>
        <w:t>)</w:t>
      </w:r>
    </w:p>
    <w:p w14:paraId="657F4224" w14:textId="77777777" w:rsidR="004A5552" w:rsidRPr="00D62FE5" w:rsidRDefault="004A5552" w:rsidP="004A5552">
      <w:pPr>
        <w:pStyle w:val="Heading2"/>
        <w:rPr>
          <w:rFonts w:eastAsia="SimSun"/>
          <w:rtl/>
        </w:rPr>
      </w:pPr>
      <w:bookmarkStart w:id="3" w:name="_Toc165039203"/>
      <w:r w:rsidRPr="00D62FE5">
        <w:rPr>
          <w:rFonts w:eastAsia="SimSun"/>
        </w:rPr>
        <w:t>1.2</w:t>
      </w:r>
      <w:r w:rsidRPr="00D62FE5">
        <w:rPr>
          <w:rFonts w:eastAsia="SimSun"/>
          <w:rtl/>
        </w:rPr>
        <w:tab/>
        <w:t>التوهين بسبب الغازات الجوية</w:t>
      </w:r>
      <w:bookmarkEnd w:id="3"/>
    </w:p>
    <w:p w14:paraId="5E194D99" w14:textId="77777777" w:rsidR="004A5552" w:rsidRPr="00D62FE5" w:rsidRDefault="004A5552" w:rsidP="004A5552">
      <w:pPr>
        <w:rPr>
          <w:rFonts w:eastAsia="SimSun"/>
          <w:rtl/>
          <w:lang w:bidi="ar-EG"/>
        </w:rPr>
      </w:pPr>
      <w:r w:rsidRPr="00D62FE5">
        <w:rPr>
          <w:rFonts w:eastAsia="SimSun"/>
          <w:rtl/>
          <w:lang w:bidi="ar-EG"/>
        </w:rPr>
        <w:t xml:space="preserve">يتوقف التوهين بسب الغازات الجوية، والذي يعزى بكامله إلى الامتصاص، بالدرجة الأولى على التردد وزاوية الارتفاع والارتفاع فوق مستوى سطح البحر وكثافة بخار الماء (الرطوبة المطلقة). ويمكن عادة تجاهل هذا التوهين عند الترددات الأدنى من </w:t>
      </w:r>
      <w:r w:rsidRPr="00D62FE5">
        <w:rPr>
          <w:rFonts w:eastAsia="SimSun"/>
        </w:rPr>
        <w:t>GHz 10</w:t>
      </w:r>
      <w:r w:rsidRPr="00D62FE5">
        <w:rPr>
          <w:rFonts w:eastAsia="SimSun"/>
          <w:rtl/>
          <w:lang w:bidi="ar-EG"/>
        </w:rPr>
        <w:t>، في</w:t>
      </w:r>
      <w:r w:rsidRPr="00D62FE5">
        <w:rPr>
          <w:rFonts w:eastAsia="SimSun" w:hint="cs"/>
          <w:rtl/>
          <w:lang w:bidi="ar-EG"/>
        </w:rPr>
        <w:t> </w:t>
      </w:r>
      <w:r w:rsidRPr="00D62FE5">
        <w:rPr>
          <w:rFonts w:eastAsia="SimSun"/>
          <w:rtl/>
          <w:lang w:bidi="ar-EG"/>
        </w:rPr>
        <w:t xml:space="preserve">حين تتزايد أهميته في الترددات الأعلى من </w:t>
      </w:r>
      <w:r w:rsidRPr="00D62FE5">
        <w:rPr>
          <w:rFonts w:eastAsia="SimSun"/>
        </w:rPr>
        <w:t>GHz 10</w:t>
      </w:r>
      <w:r w:rsidRPr="00D62FE5">
        <w:rPr>
          <w:rFonts w:eastAsia="SimSun"/>
          <w:rtl/>
          <w:lang w:bidi="ar-EG"/>
        </w:rPr>
        <w:t>، وخصوصاً عند زوايا الارتفاع المنخفضة. ويبين الملحق</w:t>
      </w:r>
      <w:r w:rsidRPr="00D62FE5">
        <w:rPr>
          <w:rFonts w:eastAsia="SimSun" w:hint="cs"/>
          <w:rtl/>
          <w:lang w:bidi="ar-EG"/>
        </w:rPr>
        <w:t> </w:t>
      </w:r>
      <w:r w:rsidRPr="00D62FE5">
        <w:rPr>
          <w:rFonts w:eastAsia="SimSun"/>
        </w:rPr>
        <w:t>1</w:t>
      </w:r>
      <w:r w:rsidRPr="00D62FE5">
        <w:rPr>
          <w:rFonts w:eastAsia="SimSun"/>
          <w:rtl/>
          <w:lang w:bidi="ar-EG"/>
        </w:rPr>
        <w:t xml:space="preserve"> للتوصية</w:t>
      </w:r>
      <w:r>
        <w:rPr>
          <w:rFonts w:eastAsia="SimSun" w:hint="cs"/>
          <w:rtl/>
          <w:lang w:bidi="ar-EG"/>
        </w:rPr>
        <w:t> </w:t>
      </w:r>
      <w:r w:rsidRPr="00D62FE5">
        <w:rPr>
          <w:rFonts w:eastAsia="SimSun"/>
        </w:rPr>
        <w:t>ITU</w:t>
      </w:r>
      <w:r w:rsidRPr="00D62FE5">
        <w:rPr>
          <w:rFonts w:eastAsia="SimSun"/>
        </w:rPr>
        <w:noBreakHyphen/>
        <w:t>R P.676</w:t>
      </w:r>
      <w:r w:rsidRPr="00D62FE5">
        <w:rPr>
          <w:rFonts w:eastAsia="SimSun"/>
          <w:rtl/>
          <w:lang w:bidi="ar-EG"/>
        </w:rPr>
        <w:t xml:space="preserve"> طريقة كاملة لحساب التوهين الناجم عن الغازات الجوية، بينما يبين الملحق </w:t>
      </w:r>
      <w:r w:rsidRPr="00D62FE5">
        <w:rPr>
          <w:rFonts w:eastAsia="SimSun"/>
        </w:rPr>
        <w:t>2</w:t>
      </w:r>
      <w:r w:rsidRPr="00D62FE5">
        <w:rPr>
          <w:rFonts w:eastAsia="SimSun"/>
          <w:rtl/>
          <w:lang w:bidi="ar-EG"/>
        </w:rPr>
        <w:t xml:space="preserve"> للتوصية نفسها طريقة تقريبية بالنسبة للترددات التي تصل إلى </w:t>
      </w:r>
      <w:r w:rsidRPr="00D62FE5">
        <w:rPr>
          <w:rFonts w:eastAsia="SimSun"/>
        </w:rPr>
        <w:t>GHz 350</w:t>
      </w:r>
      <w:r w:rsidRPr="00D62FE5">
        <w:rPr>
          <w:rFonts w:eastAsia="SimSun"/>
          <w:rtl/>
          <w:lang w:bidi="ar-EG"/>
        </w:rPr>
        <w:t>.</w:t>
      </w:r>
    </w:p>
    <w:p w14:paraId="0BC2BD5A" w14:textId="77777777" w:rsidR="004A5552" w:rsidRPr="00D62FE5" w:rsidRDefault="004A5552" w:rsidP="004A5552">
      <w:pPr>
        <w:rPr>
          <w:rFonts w:eastAsia="SimSun"/>
        </w:rPr>
      </w:pPr>
      <w:r w:rsidRPr="00D62FE5">
        <w:rPr>
          <w:rFonts w:eastAsia="SimSun"/>
          <w:rtl/>
          <w:lang w:bidi="ar-EG"/>
        </w:rPr>
        <w:t>وتتسم مساهمة الأوكسجين في الامتصاص الجوي باستقرار نسبي عند ترددات معينة، غير أن كثافة بخار الماء متغايرة جداً في حد ذاتها وبحكم الارتفاع. ويحدث عادة أقصى توهين بالغازات الجوية أثناء موسم هطول الأمطار الغزيرة (انظر التوصية</w:t>
      </w:r>
      <w:r>
        <w:rPr>
          <w:rFonts w:eastAsia="SimSun" w:hint="cs"/>
          <w:rtl/>
          <w:lang w:bidi="ar-EG"/>
        </w:rPr>
        <w:t> </w:t>
      </w:r>
      <w:r w:rsidRPr="00D62FE5">
        <w:rPr>
          <w:rFonts w:eastAsia="SimSun"/>
        </w:rPr>
        <w:t>ITU</w:t>
      </w:r>
      <w:r w:rsidRPr="00D62FE5">
        <w:rPr>
          <w:rFonts w:eastAsia="SimSun"/>
        </w:rPr>
        <w:noBreakHyphen/>
        <w:t>R P.836</w:t>
      </w:r>
      <w:r w:rsidRPr="00D62FE5">
        <w:rPr>
          <w:rFonts w:eastAsia="SimSun"/>
          <w:rtl/>
          <w:lang w:bidi="ar-EG"/>
        </w:rPr>
        <w:t>).</w:t>
      </w:r>
    </w:p>
    <w:p w14:paraId="48E6E635" w14:textId="77777777" w:rsidR="004A5552" w:rsidRPr="00D62FE5" w:rsidRDefault="004A5552" w:rsidP="004A5552">
      <w:pPr>
        <w:pStyle w:val="Heading2"/>
        <w:rPr>
          <w:rFonts w:eastAsia="SimSun"/>
          <w:rtl/>
        </w:rPr>
      </w:pPr>
      <w:bookmarkStart w:id="4" w:name="_Toc165039204"/>
      <w:r w:rsidRPr="00D62FE5">
        <w:rPr>
          <w:rFonts w:eastAsia="SimSun"/>
        </w:rPr>
        <w:t>2.2</w:t>
      </w:r>
      <w:r w:rsidRPr="00D62FE5">
        <w:rPr>
          <w:rFonts w:eastAsia="SimSun"/>
          <w:rtl/>
        </w:rPr>
        <w:tab/>
        <w:t xml:space="preserve">التوهين </w:t>
      </w:r>
      <w:proofErr w:type="spellStart"/>
      <w:r w:rsidRPr="00D62FE5">
        <w:rPr>
          <w:rFonts w:eastAsia="SimSun"/>
          <w:rtl/>
        </w:rPr>
        <w:t>بالهواطل</w:t>
      </w:r>
      <w:proofErr w:type="spellEnd"/>
      <w:r w:rsidRPr="00D62FE5">
        <w:rPr>
          <w:rFonts w:eastAsia="SimSun"/>
          <w:rtl/>
        </w:rPr>
        <w:t xml:space="preserve"> والسحب</w:t>
      </w:r>
      <w:bookmarkEnd w:id="4"/>
    </w:p>
    <w:p w14:paraId="5D1A6827" w14:textId="77777777" w:rsidR="004A5552" w:rsidRPr="00D62FE5" w:rsidRDefault="004A5552" w:rsidP="004A5552">
      <w:pPr>
        <w:pStyle w:val="Heading3"/>
        <w:rPr>
          <w:rFonts w:eastAsia="SimSun"/>
          <w:rtl/>
        </w:rPr>
      </w:pPr>
      <w:r w:rsidRPr="00D62FE5">
        <w:rPr>
          <w:rFonts w:eastAsia="SimSun"/>
        </w:rPr>
        <w:t>1.2.2</w:t>
      </w:r>
      <w:r w:rsidRPr="00D62FE5">
        <w:rPr>
          <w:rFonts w:eastAsia="SimSun"/>
          <w:rtl/>
        </w:rPr>
        <w:tab/>
        <w:t>التنبؤ بإحصاءات التوهين في سنة متوسطة</w:t>
      </w:r>
    </w:p>
    <w:p w14:paraId="591A8565" w14:textId="77777777" w:rsidR="004A5552" w:rsidRDefault="004A5552" w:rsidP="004A5552">
      <w:pPr>
        <w:rPr>
          <w:rFonts w:eastAsia="SimSun"/>
          <w:rtl/>
          <w:lang w:bidi="ar-EG"/>
        </w:rPr>
      </w:pPr>
      <w:r w:rsidRPr="00D62FE5">
        <w:rPr>
          <w:rFonts w:eastAsia="SimSun"/>
          <w:rtl/>
          <w:lang w:bidi="ar-EG"/>
        </w:rPr>
        <w:t xml:space="preserve">تبين الفقرة </w:t>
      </w:r>
      <w:r w:rsidRPr="00D62FE5">
        <w:rPr>
          <w:rFonts w:eastAsia="SimSun"/>
        </w:rPr>
        <w:t>1.1.2.2</w:t>
      </w:r>
      <w:r w:rsidRPr="00D62FE5">
        <w:rPr>
          <w:rFonts w:eastAsia="SimSun"/>
          <w:rtl/>
          <w:lang w:bidi="ar-EG"/>
        </w:rPr>
        <w:t xml:space="preserve"> الطريقة العامة للتنبؤ بالتوهين بسبب </w:t>
      </w:r>
      <w:proofErr w:type="spellStart"/>
      <w:r w:rsidRPr="00D62FE5">
        <w:rPr>
          <w:rFonts w:eastAsia="SimSun"/>
          <w:rtl/>
          <w:lang w:bidi="ar-EG"/>
        </w:rPr>
        <w:t>الهواطل</w:t>
      </w:r>
      <w:proofErr w:type="spellEnd"/>
      <w:r w:rsidRPr="00D62FE5">
        <w:rPr>
          <w:rFonts w:eastAsia="SimSun"/>
          <w:rtl/>
          <w:lang w:bidi="ar-EG"/>
        </w:rPr>
        <w:t xml:space="preserve"> والسحب على طول مسير انتشار مائل.</w:t>
      </w:r>
      <w:r w:rsidRPr="000F1F9E">
        <w:rPr>
          <w:rFonts w:eastAsia="SimSun" w:hint="cs"/>
          <w:rtl/>
          <w:lang w:bidi="ar-EG"/>
        </w:rPr>
        <w:t xml:space="preserve"> ويرد شرح طريقة التنبؤ باحتمال وجود توهين غير صفري بسبب المطر على طول مسير مائل في الفقرة </w:t>
      </w:r>
      <w:r w:rsidRPr="000F1F9E">
        <w:rPr>
          <w:rFonts w:eastAsia="SimSun"/>
          <w:lang w:bidi="ar-EG"/>
        </w:rPr>
        <w:t>2.1.2.2</w:t>
      </w:r>
      <w:r w:rsidRPr="000F1F9E">
        <w:rPr>
          <w:rFonts w:eastAsia="SimSun" w:hint="cs"/>
          <w:rtl/>
          <w:lang w:bidi="ar-EG"/>
        </w:rPr>
        <w:t>.</w:t>
      </w:r>
    </w:p>
    <w:p w14:paraId="697C5CBD" w14:textId="77777777" w:rsidR="004A5552" w:rsidRPr="00D62FE5" w:rsidRDefault="004A5552" w:rsidP="004A5552">
      <w:pPr>
        <w:rPr>
          <w:rFonts w:eastAsia="SimSun"/>
          <w:rtl/>
          <w:lang w:bidi="ar-EG"/>
        </w:rPr>
      </w:pPr>
      <w:r w:rsidRPr="00D62FE5">
        <w:rPr>
          <w:rFonts w:eastAsia="SimSun"/>
          <w:rtl/>
          <w:lang w:bidi="ar-EG"/>
        </w:rPr>
        <w:t>وعندما تتوفر بيانات موثوقة طويلة الأجل عن التوهين المقيس عند زاوية ارتفاع وعند تردد (أو ترددات) مختلفين عن الزاوية والتردد المطلوب التنبؤ بهما، يستحسن في أغلب الأحوال تدريج هذه البيانات نسبة إلى زاوية الارتفاع والتردد المعنيين بدلاً من تطبيق الطريقة العامة. وترد في الفقرة</w:t>
      </w:r>
      <w:r w:rsidRPr="00D62FE5">
        <w:rPr>
          <w:rFonts w:eastAsia="SimSun" w:hint="cs"/>
          <w:rtl/>
          <w:lang w:bidi="ar-EG"/>
        </w:rPr>
        <w:t> </w:t>
      </w:r>
      <w:r>
        <w:rPr>
          <w:rFonts w:eastAsia="SimSun"/>
        </w:rPr>
        <w:t>3</w:t>
      </w:r>
      <w:r w:rsidRPr="00D62FE5">
        <w:rPr>
          <w:rFonts w:eastAsia="SimSun"/>
        </w:rPr>
        <w:t>.1.2.2</w:t>
      </w:r>
      <w:r w:rsidRPr="00D62FE5">
        <w:rPr>
          <w:rFonts w:eastAsia="SimSun"/>
          <w:rtl/>
          <w:lang w:bidi="ar-EG"/>
        </w:rPr>
        <w:t xml:space="preserve"> طريقة تدريج الترددات </w:t>
      </w:r>
      <w:proofErr w:type="spellStart"/>
      <w:r w:rsidRPr="00D62FE5">
        <w:rPr>
          <w:rFonts w:eastAsia="SimSun"/>
          <w:rtl/>
          <w:lang w:bidi="ar-EG"/>
        </w:rPr>
        <w:t>الموصى</w:t>
      </w:r>
      <w:proofErr w:type="spellEnd"/>
      <w:r w:rsidRPr="00D62FE5">
        <w:rPr>
          <w:rFonts w:eastAsia="SimSun"/>
          <w:rtl/>
          <w:lang w:bidi="ar-EG"/>
        </w:rPr>
        <w:t xml:space="preserve"> بها.</w:t>
      </w:r>
    </w:p>
    <w:p w14:paraId="62FEB1D3" w14:textId="77777777" w:rsidR="004A5552" w:rsidRPr="00D62FE5" w:rsidRDefault="004A5552" w:rsidP="004A5552">
      <w:pPr>
        <w:rPr>
          <w:rFonts w:eastAsia="SimSun"/>
          <w:rtl/>
          <w:lang w:bidi="ar-EG"/>
        </w:rPr>
      </w:pPr>
      <w:r w:rsidRPr="00D62FE5">
        <w:rPr>
          <w:rFonts w:eastAsia="SimSun"/>
          <w:rtl/>
          <w:lang w:bidi="ar-EG"/>
        </w:rPr>
        <w:t>ويمكن تقدير تأثيرات اختلاف المواقع بواسطة الطريقة المحددة في الفقرة</w:t>
      </w:r>
      <w:r w:rsidRPr="00D62FE5">
        <w:rPr>
          <w:rFonts w:eastAsia="SimSun" w:hint="cs"/>
          <w:rtl/>
          <w:lang w:bidi="ar-EG"/>
        </w:rPr>
        <w:t> </w:t>
      </w:r>
      <w:r w:rsidRPr="00D62FE5">
        <w:rPr>
          <w:rFonts w:eastAsia="SimSun"/>
        </w:rPr>
        <w:t>4.2.2</w:t>
      </w:r>
      <w:r w:rsidRPr="00D62FE5">
        <w:rPr>
          <w:rFonts w:eastAsia="SimSun"/>
          <w:rtl/>
          <w:lang w:bidi="ar-EG"/>
        </w:rPr>
        <w:t>.</w:t>
      </w:r>
    </w:p>
    <w:p w14:paraId="5FF8CC75" w14:textId="77777777" w:rsidR="004A5552" w:rsidRPr="00D62FE5" w:rsidRDefault="004A5552" w:rsidP="004A5552">
      <w:pPr>
        <w:pStyle w:val="Heading4"/>
        <w:rPr>
          <w:rFonts w:eastAsia="SimSun"/>
          <w:rtl/>
        </w:rPr>
      </w:pPr>
      <w:r w:rsidRPr="00D62FE5">
        <w:rPr>
          <w:rFonts w:eastAsia="SimSun"/>
        </w:rPr>
        <w:t>1.1.2.2</w:t>
      </w:r>
      <w:r w:rsidRPr="00D62FE5">
        <w:rPr>
          <w:rFonts w:eastAsia="SimSun"/>
          <w:rtl/>
        </w:rPr>
        <w:tab/>
        <w:t>حساب إحصاءات التوهين بالمطر على المدى الطويل وفقاً لمعدل هطول المطر في نقطة معينة</w:t>
      </w:r>
    </w:p>
    <w:p w14:paraId="66C8986A" w14:textId="77777777" w:rsidR="004A5552" w:rsidRPr="00D62FE5" w:rsidRDefault="004A5552" w:rsidP="004A5552">
      <w:pPr>
        <w:rPr>
          <w:rFonts w:eastAsia="SimSun"/>
          <w:rtl/>
          <w:lang w:bidi="ar-EG"/>
        </w:rPr>
      </w:pPr>
      <w:r w:rsidRPr="001B5A90">
        <w:rPr>
          <w:rFonts w:eastAsia="SimSun"/>
          <w:spacing w:val="-6"/>
          <w:rtl/>
          <w:lang w:bidi="ar-EG"/>
        </w:rPr>
        <w:t xml:space="preserve">يوفر الإجراء التالي تقديرات لإحصاءات طويلة الأجل للتوهين بالمطر في مسير مائل في موقع معين وعند ترددات تصل إلى </w:t>
      </w:r>
      <w:r w:rsidRPr="001B5A90">
        <w:rPr>
          <w:rFonts w:eastAsia="SimSun"/>
          <w:spacing w:val="-6"/>
        </w:rPr>
        <w:t>GHz 55</w:t>
      </w:r>
      <w:r w:rsidRPr="00D62FE5">
        <w:rPr>
          <w:rFonts w:eastAsia="SimSun"/>
          <w:rtl/>
          <w:lang w:bidi="ar-EG"/>
        </w:rPr>
        <w:t>. ويتطلب هذا الإجراء المعلمات التالية:</w:t>
      </w:r>
    </w:p>
    <w:p w14:paraId="388C1AA3" w14:textId="77777777" w:rsidR="004A5552" w:rsidRPr="00D62FE5" w:rsidRDefault="004A5552" w:rsidP="004A5552">
      <w:pPr>
        <w:pStyle w:val="Equationlegend"/>
        <w:rPr>
          <w:rFonts w:eastAsia="SimSun"/>
        </w:rPr>
      </w:pPr>
      <w:r w:rsidRPr="00D62FE5">
        <w:rPr>
          <w:rFonts w:eastAsia="SimSun"/>
          <w:rtl/>
          <w:lang w:bidi="ar-EG"/>
        </w:rPr>
        <w:tab/>
      </w:r>
      <w:r w:rsidRPr="00D62FE5">
        <w:rPr>
          <w:rFonts w:eastAsia="SimSun"/>
          <w:i/>
          <w:iCs/>
        </w:rPr>
        <w:t>R</w:t>
      </w:r>
      <w:r w:rsidRPr="00D62FE5">
        <w:rPr>
          <w:rFonts w:eastAsia="SimSun"/>
          <w:vertAlign w:val="subscript"/>
        </w:rPr>
        <w:t>0,01</w:t>
      </w:r>
      <w:r w:rsidRPr="00D62FE5">
        <w:rPr>
          <w:rFonts w:eastAsia="SimSun"/>
          <w:rtl/>
          <w:lang w:bidi="ar-EG"/>
        </w:rPr>
        <w:t>:</w:t>
      </w:r>
      <w:r w:rsidRPr="00D62FE5">
        <w:rPr>
          <w:rFonts w:eastAsia="SimSun"/>
          <w:rtl/>
          <w:lang w:bidi="ar-EG"/>
        </w:rPr>
        <w:tab/>
        <w:t xml:space="preserve">معدل هطول المطر في نقطة معينة من الموقع أثناء </w:t>
      </w:r>
      <w:r w:rsidRPr="00D62FE5">
        <w:rPr>
          <w:rFonts w:eastAsia="SimSun"/>
        </w:rPr>
        <w:t>%0,01</w:t>
      </w:r>
      <w:r w:rsidRPr="00D62FE5">
        <w:rPr>
          <w:rFonts w:eastAsia="SimSun"/>
          <w:rtl/>
          <w:lang w:bidi="ar-EG"/>
        </w:rPr>
        <w:t xml:space="preserve"> من سنة متوسطة </w:t>
      </w:r>
      <w:r w:rsidRPr="00D62FE5">
        <w:rPr>
          <w:rFonts w:eastAsia="SimSun"/>
        </w:rPr>
        <w:t>(mm/h)</w:t>
      </w:r>
    </w:p>
    <w:p w14:paraId="71E6A9EA" w14:textId="77777777" w:rsidR="004A5552" w:rsidRPr="00D62FE5" w:rsidRDefault="004A5552" w:rsidP="004A5552">
      <w:pPr>
        <w:pStyle w:val="Equationlegend"/>
        <w:rPr>
          <w:rFonts w:eastAsia="SimSun"/>
          <w:rtl/>
          <w:lang w:bidi="ar-EG"/>
        </w:rPr>
      </w:pPr>
      <w:r w:rsidRPr="00D62FE5">
        <w:rPr>
          <w:rFonts w:eastAsia="SimSun"/>
        </w:rPr>
        <w:tab/>
      </w:r>
      <w:proofErr w:type="spellStart"/>
      <w:r w:rsidRPr="00D62FE5">
        <w:rPr>
          <w:rFonts w:eastAsia="SimSun"/>
          <w:i/>
          <w:iCs/>
        </w:rPr>
        <w:t>h</w:t>
      </w:r>
      <w:r w:rsidRPr="00D62FE5">
        <w:rPr>
          <w:rFonts w:eastAsia="SimSun"/>
          <w:i/>
          <w:iCs/>
          <w:vertAlign w:val="subscript"/>
        </w:rPr>
        <w:t>s</w:t>
      </w:r>
      <w:proofErr w:type="spellEnd"/>
      <w:r w:rsidRPr="00D62FE5">
        <w:rPr>
          <w:rFonts w:eastAsia="SimSun"/>
          <w:rtl/>
          <w:lang w:bidi="ar-EG"/>
        </w:rPr>
        <w:t>:</w:t>
      </w:r>
      <w:r w:rsidRPr="00D62FE5">
        <w:rPr>
          <w:rFonts w:eastAsia="SimSun"/>
          <w:rtl/>
          <w:lang w:bidi="ar-EG"/>
        </w:rPr>
        <w:tab/>
        <w:t xml:space="preserve">ارتفاع المحطة الأرضية </w:t>
      </w:r>
      <w:r w:rsidRPr="00D62FE5">
        <w:rPr>
          <w:rFonts w:eastAsia="SimSun"/>
        </w:rPr>
        <w:t>(km)</w:t>
      </w:r>
      <w:r w:rsidRPr="00D62FE5">
        <w:rPr>
          <w:rFonts w:eastAsia="SimSun"/>
          <w:rtl/>
          <w:lang w:bidi="ar-EG"/>
        </w:rPr>
        <w:t xml:space="preserve"> فوق متوسط مستوى البحر</w:t>
      </w:r>
    </w:p>
    <w:p w14:paraId="391179E2"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rPr>
        <w:sym w:font="Symbol" w:char="F071"/>
      </w:r>
      <w:r w:rsidRPr="00D62FE5">
        <w:rPr>
          <w:rFonts w:eastAsia="SimSun"/>
          <w:rtl/>
          <w:lang w:bidi="ar-EG"/>
        </w:rPr>
        <w:t>:</w:t>
      </w:r>
      <w:r w:rsidRPr="00D62FE5">
        <w:rPr>
          <w:rFonts w:eastAsia="SimSun"/>
          <w:rtl/>
          <w:lang w:bidi="ar-EG"/>
        </w:rPr>
        <w:tab/>
        <w:t>زاوية الارتفاع (درجات)</w:t>
      </w:r>
    </w:p>
    <w:p w14:paraId="6E7DA0F3"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rPr>
        <w:sym w:font="Symbol" w:char="F06A"/>
      </w:r>
      <w:r w:rsidRPr="00D62FE5">
        <w:rPr>
          <w:rFonts w:eastAsia="SimSun"/>
          <w:rtl/>
          <w:lang w:bidi="ar-EG"/>
        </w:rPr>
        <w:t>:</w:t>
      </w:r>
      <w:r w:rsidRPr="00D62FE5">
        <w:rPr>
          <w:rFonts w:eastAsia="SimSun"/>
          <w:rtl/>
          <w:lang w:bidi="ar-EG"/>
        </w:rPr>
        <w:tab/>
        <w:t>خط عرض المحطة الأرضية (درجات)</w:t>
      </w:r>
    </w:p>
    <w:p w14:paraId="64947FEA"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i/>
          <w:iCs/>
        </w:rPr>
        <w:t>f</w:t>
      </w:r>
      <w:r w:rsidRPr="00D62FE5">
        <w:rPr>
          <w:rFonts w:eastAsia="SimSun"/>
          <w:rtl/>
          <w:lang w:bidi="ar-EG"/>
        </w:rPr>
        <w:t>:</w:t>
      </w:r>
      <w:r w:rsidRPr="00D62FE5">
        <w:rPr>
          <w:rFonts w:eastAsia="SimSun"/>
          <w:rtl/>
          <w:lang w:bidi="ar-EG"/>
        </w:rPr>
        <w:tab/>
        <w:t xml:space="preserve">التردد </w:t>
      </w:r>
      <w:r w:rsidRPr="00D62FE5">
        <w:rPr>
          <w:rFonts w:eastAsia="SimSun"/>
        </w:rPr>
        <w:t>(GHz)</w:t>
      </w:r>
    </w:p>
    <w:p w14:paraId="2FFC14BE" w14:textId="77777777" w:rsidR="004A5552" w:rsidRPr="00D62FE5" w:rsidRDefault="004A5552" w:rsidP="004A5552">
      <w:pPr>
        <w:pStyle w:val="Equationlegend"/>
        <w:rPr>
          <w:rFonts w:eastAsia="SimSun"/>
          <w:rtl/>
          <w:lang w:bidi="ar-EG"/>
        </w:rPr>
      </w:pPr>
      <w:r w:rsidRPr="00D62FE5">
        <w:rPr>
          <w:rFonts w:eastAsia="SimSun"/>
          <w:i/>
          <w:rtl/>
          <w:lang w:bidi="ar-EG"/>
        </w:rPr>
        <w:tab/>
      </w:r>
      <w:r w:rsidRPr="00D62FE5">
        <w:rPr>
          <w:rFonts w:eastAsia="SimSun"/>
          <w:i/>
        </w:rPr>
        <w:t>R</w:t>
      </w:r>
      <w:r w:rsidRPr="00D62FE5">
        <w:rPr>
          <w:rFonts w:eastAsia="SimSun"/>
          <w:i/>
          <w:iCs/>
          <w:vertAlign w:val="subscript"/>
        </w:rPr>
        <w:t>e</w:t>
      </w:r>
      <w:r w:rsidRPr="00D62FE5">
        <w:rPr>
          <w:rFonts w:eastAsia="SimSun"/>
          <w:rtl/>
          <w:lang w:bidi="ar-EG"/>
        </w:rPr>
        <w:t>:</w:t>
      </w:r>
      <w:r w:rsidRPr="00D62FE5">
        <w:rPr>
          <w:rFonts w:eastAsia="SimSun"/>
          <w:rtl/>
          <w:lang w:bidi="ar-EG"/>
        </w:rPr>
        <w:tab/>
        <w:t xml:space="preserve">نصف قطر الأرض الفعلي </w:t>
      </w:r>
      <w:r>
        <w:rPr>
          <w:rFonts w:eastAsia="SimSun"/>
          <w:lang w:bidi="ar-EG"/>
        </w:rPr>
        <w:t>(</w:t>
      </w:r>
      <w:r w:rsidRPr="00D62FE5">
        <w:rPr>
          <w:rFonts w:eastAsia="SimSun"/>
        </w:rPr>
        <w:t>km 8</w:t>
      </w:r>
      <w:r>
        <w:rPr>
          <w:rFonts w:eastAsia="SimSun"/>
        </w:rPr>
        <w:t> </w:t>
      </w:r>
      <w:r w:rsidRPr="00D62FE5">
        <w:rPr>
          <w:rFonts w:eastAsia="SimSun"/>
        </w:rPr>
        <w:t>500</w:t>
      </w:r>
      <w:r>
        <w:rPr>
          <w:rFonts w:eastAsia="SimSun"/>
          <w:lang w:bidi="ar-EG"/>
        </w:rPr>
        <w:t>)</w:t>
      </w:r>
      <w:r w:rsidRPr="00D62FE5">
        <w:rPr>
          <w:rFonts w:eastAsia="SimSun"/>
          <w:rtl/>
          <w:lang w:bidi="ar-EG"/>
        </w:rPr>
        <w:t>.</w:t>
      </w:r>
    </w:p>
    <w:p w14:paraId="74B4839A" w14:textId="77777777" w:rsidR="004A5552" w:rsidRPr="00D62FE5" w:rsidRDefault="004A5552" w:rsidP="004A5552">
      <w:pPr>
        <w:rPr>
          <w:rFonts w:eastAsia="SimSun"/>
          <w:rtl/>
          <w:lang w:bidi="ar-EG"/>
        </w:rPr>
      </w:pPr>
      <w:r w:rsidRPr="00D62FE5">
        <w:rPr>
          <w:rFonts w:eastAsia="SimSun"/>
          <w:rtl/>
          <w:lang w:bidi="ar-EG"/>
        </w:rPr>
        <w:t xml:space="preserve">وإذا لم تتوفر بيانات محلية عن ارتفاع المحطة الأرضية فوق متوسط مستوى البحر، يمكن الحصول على تقدير له من خرائط الارتفاع الطبوغرافي المبينة في التوصية </w:t>
      </w:r>
      <w:r w:rsidRPr="00D62FE5">
        <w:rPr>
          <w:rFonts w:eastAsia="SimSun"/>
        </w:rPr>
        <w:t>ITU</w:t>
      </w:r>
      <w:r w:rsidRPr="00D62FE5">
        <w:rPr>
          <w:rFonts w:eastAsia="SimSun"/>
        </w:rPr>
        <w:noBreakHyphen/>
        <w:t>R P.1511</w:t>
      </w:r>
      <w:r w:rsidRPr="00D62FE5">
        <w:rPr>
          <w:rFonts w:eastAsia="SimSun"/>
          <w:rtl/>
          <w:lang w:bidi="ar-EG"/>
        </w:rPr>
        <w:t>.</w:t>
      </w:r>
    </w:p>
    <w:p w14:paraId="4C29AF31" w14:textId="77777777" w:rsidR="004A5552" w:rsidRPr="00D62FE5" w:rsidRDefault="004A5552" w:rsidP="004A5552">
      <w:pPr>
        <w:rPr>
          <w:rFonts w:eastAsia="SimSun"/>
          <w:rtl/>
          <w:lang w:bidi="ar-EG"/>
        </w:rPr>
      </w:pPr>
      <w:r w:rsidRPr="00D62FE5">
        <w:rPr>
          <w:rFonts w:eastAsia="SimSun"/>
          <w:rtl/>
          <w:lang w:bidi="ar-EG"/>
        </w:rPr>
        <w:t>ويوضح الشكل</w:t>
      </w:r>
      <w:r w:rsidRPr="00D62FE5">
        <w:rPr>
          <w:rFonts w:eastAsia="SimSun" w:hint="cs"/>
          <w:rtl/>
          <w:lang w:bidi="ar-EG"/>
        </w:rPr>
        <w:t> </w:t>
      </w:r>
      <w:r w:rsidRPr="00D62FE5">
        <w:rPr>
          <w:rFonts w:eastAsia="SimSun"/>
        </w:rPr>
        <w:t>1</w:t>
      </w:r>
      <w:r w:rsidRPr="00D62FE5">
        <w:rPr>
          <w:rFonts w:eastAsia="SimSun"/>
          <w:rtl/>
          <w:lang w:bidi="ar-EG"/>
        </w:rPr>
        <w:t xml:space="preserve"> هندسة المسير.</w:t>
      </w:r>
    </w:p>
    <w:p w14:paraId="7632DB91" w14:textId="77777777" w:rsidR="004A5552" w:rsidRPr="00D62FE5" w:rsidRDefault="004A5552" w:rsidP="004A5552">
      <w:pPr>
        <w:pStyle w:val="FigureNo"/>
        <w:rPr>
          <w:rFonts w:eastAsia="SimSun"/>
          <w:rtl/>
        </w:rPr>
      </w:pPr>
      <w:r w:rsidRPr="00D62FE5">
        <w:rPr>
          <w:rFonts w:eastAsia="SimSun"/>
          <w:rtl/>
        </w:rPr>
        <w:lastRenderedPageBreak/>
        <w:t>الش</w:t>
      </w:r>
      <w:r w:rsidRPr="00D62FE5">
        <w:rPr>
          <w:rFonts w:eastAsia="SimSun" w:hint="cs"/>
          <w:rtl/>
        </w:rPr>
        <w:t>ـ</w:t>
      </w:r>
      <w:r w:rsidRPr="00D62FE5">
        <w:rPr>
          <w:rFonts w:eastAsia="SimSun"/>
          <w:rtl/>
        </w:rPr>
        <w:t xml:space="preserve">كل </w:t>
      </w:r>
      <w:r w:rsidRPr="00D62FE5">
        <w:rPr>
          <w:rFonts w:eastAsia="SimSun"/>
        </w:rPr>
        <w:t>1</w:t>
      </w:r>
    </w:p>
    <w:p w14:paraId="181E31AE" w14:textId="77777777" w:rsidR="004A5552" w:rsidRPr="007806BE" w:rsidRDefault="004A5552" w:rsidP="004A5552">
      <w:pPr>
        <w:pStyle w:val="FigureTitle"/>
        <w:rPr>
          <w:rFonts w:eastAsia="SimSun"/>
        </w:rPr>
      </w:pPr>
      <w:r w:rsidRPr="007806BE">
        <w:rPr>
          <w:rFonts w:eastAsia="SimSun"/>
          <w:rtl/>
        </w:rPr>
        <w:t>مخطط بياني لمسير أرض-فضاء يبين المعلمات اللازمة لعملية التنبؤ بالتوهين</w:t>
      </w:r>
    </w:p>
    <w:p w14:paraId="5964982E" w14:textId="68DB3ACC" w:rsidR="004A5552" w:rsidRPr="00D62FE5" w:rsidRDefault="007D24E3" w:rsidP="004A5552">
      <w:pPr>
        <w:pStyle w:val="Figure"/>
        <w:rPr>
          <w:rtl/>
          <w:lang w:bidi="ar-EG"/>
        </w:rPr>
      </w:pPr>
      <w:r>
        <w:rPr>
          <w:noProof/>
          <w:rtl/>
          <w:lang w:val="ar-EG" w:bidi="ar-EG"/>
        </w:rPr>
        <w:drawing>
          <wp:inline distT="0" distB="0" distL="0" distR="0" wp14:anchorId="3D6B8418" wp14:editId="1EED2ADD">
            <wp:extent cx="4577080" cy="3393248"/>
            <wp:effectExtent l="0" t="0" r="0" b="0"/>
            <wp:docPr id="21" name="Picture 21" descr="A black rectangular object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rectangular object with white lines&#10;&#10;Description automatically generated"/>
                    <pic:cNvPicPr/>
                  </pic:nvPicPr>
                  <pic:blipFill rotWithShape="1">
                    <a:blip r:embed="rId24" cstate="print">
                      <a:extLst>
                        <a:ext uri="{28A0092B-C50C-407E-A947-70E740481C1C}">
                          <a14:useLocalDpi xmlns:a14="http://schemas.microsoft.com/office/drawing/2010/main" val="0"/>
                        </a:ext>
                      </a:extLst>
                    </a:blip>
                    <a:srcRect t="2" b="666"/>
                    <a:stretch/>
                  </pic:blipFill>
                  <pic:spPr bwMode="auto">
                    <a:xfrm>
                      <a:off x="0" y="0"/>
                      <a:ext cx="4577080" cy="3393248"/>
                    </a:xfrm>
                    <a:prstGeom prst="rect">
                      <a:avLst/>
                    </a:prstGeom>
                    <a:ln>
                      <a:noFill/>
                    </a:ln>
                    <a:extLst>
                      <a:ext uri="{53640926-AAD7-44D8-BBD7-CCE9431645EC}">
                        <a14:shadowObscured xmlns:a14="http://schemas.microsoft.com/office/drawing/2010/main"/>
                      </a:ext>
                    </a:extLst>
                  </pic:spPr>
                </pic:pic>
              </a:graphicData>
            </a:graphic>
          </wp:inline>
        </w:drawing>
      </w:r>
    </w:p>
    <w:p w14:paraId="032F10DB" w14:textId="440B4439" w:rsidR="004A5552" w:rsidRPr="00D62FE5" w:rsidRDefault="004A5552" w:rsidP="004A5552">
      <w:pPr>
        <w:tabs>
          <w:tab w:val="left" w:pos="992"/>
        </w:tabs>
        <w:spacing w:before="240"/>
        <w:rPr>
          <w:rFonts w:eastAsia="SimSun" w:hint="cs"/>
          <w:rtl/>
          <w:lang w:bidi="ar-EG"/>
        </w:rPr>
      </w:pPr>
      <w:r w:rsidRPr="00CF611E">
        <w:rPr>
          <w:i/>
          <w:iCs/>
          <w:rtl/>
          <w:lang w:bidi="ar-EG"/>
        </w:rPr>
        <w:t xml:space="preserve">الخطوة </w:t>
      </w:r>
      <w:r w:rsidRPr="00CF611E">
        <w:rPr>
          <w:i/>
          <w:iCs/>
          <w:lang w:bidi="ar-EG"/>
        </w:rPr>
        <w:t>1</w:t>
      </w:r>
      <w:r w:rsidRPr="00CF611E">
        <w:rPr>
          <w:rtl/>
          <w:lang w:bidi="ar-EG"/>
        </w:rPr>
        <w:t>:</w:t>
      </w:r>
      <w:r>
        <w:rPr>
          <w:rFonts w:hint="cs"/>
          <w:rtl/>
          <w:lang w:bidi="ar-EG"/>
        </w:rPr>
        <w:tab/>
      </w:r>
      <w:r w:rsidRPr="00CF611E">
        <w:rPr>
          <w:rtl/>
          <w:lang w:bidi="ar-EG"/>
        </w:rPr>
        <w:t xml:space="preserve">يحسب ارتفاع الأمطار، </w:t>
      </w:r>
      <w:proofErr w:type="spellStart"/>
      <w:r w:rsidRPr="00CF611E">
        <w:rPr>
          <w:i/>
          <w:iCs/>
          <w:lang w:bidi="ar-EG"/>
        </w:rPr>
        <w:t>h</w:t>
      </w:r>
      <w:r w:rsidRPr="00CF611E">
        <w:rPr>
          <w:i/>
          <w:iCs/>
          <w:vertAlign w:val="subscript"/>
          <w:lang w:bidi="ar-EG"/>
        </w:rPr>
        <w:t>R</w:t>
      </w:r>
      <w:proofErr w:type="spellEnd"/>
      <w:r w:rsidRPr="00CF611E">
        <w:rPr>
          <w:rtl/>
          <w:lang w:bidi="ar-EG"/>
        </w:rPr>
        <w:t xml:space="preserve">، </w:t>
      </w:r>
      <w:r>
        <w:rPr>
          <w:rtl/>
          <w:lang w:bidi="ar-EG"/>
        </w:rPr>
        <w:t>كما </w:t>
      </w:r>
      <w:r w:rsidRPr="00CF611E">
        <w:rPr>
          <w:rtl/>
          <w:lang w:bidi="ar-EG"/>
        </w:rPr>
        <w:t xml:space="preserve">هو مبين في التوصية </w:t>
      </w:r>
      <w:r w:rsidRPr="00CF611E">
        <w:rPr>
          <w:lang w:bidi="ar-EG"/>
        </w:rPr>
        <w:t>ITU</w:t>
      </w:r>
      <w:r>
        <w:rPr>
          <w:lang w:bidi="ar-EG"/>
        </w:rPr>
        <w:noBreakHyphen/>
      </w:r>
      <w:r w:rsidRPr="00CF611E">
        <w:rPr>
          <w:lang w:bidi="ar-EG"/>
        </w:rPr>
        <w:t>R</w:t>
      </w:r>
      <w:r>
        <w:rPr>
          <w:lang w:bidi="ar-EG"/>
        </w:rPr>
        <w:t> </w:t>
      </w:r>
      <w:r w:rsidRPr="00CF611E">
        <w:rPr>
          <w:lang w:bidi="ar-EG"/>
        </w:rPr>
        <w:t>P.839</w:t>
      </w:r>
      <w:r w:rsidR="00B93DFE">
        <w:rPr>
          <w:rFonts w:hint="cs"/>
          <w:rtl/>
          <w:lang w:bidi="ar-EG"/>
        </w:rPr>
        <w:t>.</w:t>
      </w:r>
    </w:p>
    <w:p w14:paraId="3FA64380"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2</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طول المسير المائل، </w:t>
      </w:r>
      <w:r w:rsidRPr="00D62FE5">
        <w:rPr>
          <w:rFonts w:eastAsia="SimSun"/>
          <w:i/>
          <w:iCs/>
        </w:rPr>
        <w:t>L</w:t>
      </w:r>
      <w:r w:rsidRPr="00D62FE5">
        <w:rPr>
          <w:rFonts w:eastAsia="SimSun"/>
          <w:i/>
          <w:iCs/>
          <w:vertAlign w:val="subscript"/>
        </w:rPr>
        <w:t>s</w:t>
      </w:r>
      <w:r w:rsidRPr="00D62FE5">
        <w:rPr>
          <w:rFonts w:eastAsia="SimSun"/>
          <w:rtl/>
          <w:lang w:bidi="ar-EG"/>
        </w:rPr>
        <w:t xml:space="preserve">، تحت ارتفاع المطر للمقدار </w:t>
      </w:r>
      <w:r w:rsidRPr="00D62FE5">
        <w:rPr>
          <w:rFonts w:eastAsia="SimSun"/>
        </w:rPr>
        <w:t>5</w:t>
      </w:r>
      <w:r>
        <w:rPr>
          <w:rFonts w:eastAsia="SimSun"/>
        </w:rPr>
        <w:t> </w:t>
      </w:r>
      <w:r w:rsidRPr="00D62FE5">
        <w:rPr>
          <w:rFonts w:eastAsia="SimSun"/>
        </w:rPr>
        <w:sym w:font="Symbol" w:char="F0A3"/>
      </w:r>
      <w:r>
        <w:rPr>
          <w:rFonts w:eastAsia="SimSun"/>
        </w:rPr>
        <w:t> </w:t>
      </w:r>
      <w:r w:rsidRPr="00D62FE5">
        <w:rPr>
          <w:rFonts w:eastAsia="SimSun"/>
        </w:rPr>
        <w:sym w:font="Symbol" w:char="F071"/>
      </w:r>
      <w:r w:rsidRPr="00D62FE5">
        <w:rPr>
          <w:rFonts w:eastAsia="SimSun"/>
          <w:rtl/>
          <w:lang w:bidi="ar-EG"/>
        </w:rPr>
        <w:t xml:space="preserve"> بواسطة المعادلة التالية:</w:t>
      </w:r>
    </w:p>
    <w:p w14:paraId="68786A34" w14:textId="77777777" w:rsidR="004A5552" w:rsidRPr="00FF3199" w:rsidRDefault="004A5552" w:rsidP="004A5552">
      <w:pPr>
        <w:pStyle w:val="Equation"/>
      </w:pPr>
      <w:r w:rsidRPr="00FF3199">
        <w:tab/>
      </w:r>
      <w:r>
        <w:rPr>
          <w:position w:val="-24"/>
          <w:sz w:val="20"/>
        </w:rPr>
        <w:object w:dxaOrig="2580" w:dyaOrig="639" w14:anchorId="0F5CC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2.85pt" o:ole="" fillcolor="window">
            <v:imagedata r:id="rId25" o:title=""/>
          </v:shape>
          <o:OLEObject Type="Embed" ProgID="Equation.3" ShapeID="_x0000_i1025" DrawAspect="Content" ObjectID="_1781933583" r:id="rId26"/>
        </w:object>
      </w:r>
      <w:r w:rsidRPr="00FF3199">
        <w:tab/>
        <w:t>(1)</w:t>
      </w:r>
    </w:p>
    <w:p w14:paraId="6E8F4287" w14:textId="77777777" w:rsidR="004A5552" w:rsidRPr="00D62FE5" w:rsidRDefault="004A5552" w:rsidP="004A5552">
      <w:pPr>
        <w:rPr>
          <w:rFonts w:eastAsia="SimSun"/>
          <w:rtl/>
          <w:lang w:bidi="ar-EG"/>
        </w:rPr>
      </w:pPr>
      <w:r w:rsidRPr="00D62FE5">
        <w:rPr>
          <w:rFonts w:eastAsia="SimSun"/>
          <w:rtl/>
          <w:lang w:bidi="ar-EG"/>
        </w:rPr>
        <w:t xml:space="preserve">وتستعمل المعادلة التالية للمقدار </w:t>
      </w:r>
      <w:r w:rsidRPr="00D62FE5">
        <w:rPr>
          <w:rFonts w:eastAsia="SimSun"/>
        </w:rPr>
        <w:sym w:font="Symbol" w:char="F0B0"/>
      </w:r>
      <w:proofErr w:type="gramStart"/>
      <w:r w:rsidRPr="00D62FE5">
        <w:rPr>
          <w:rFonts w:eastAsia="SimSun"/>
        </w:rPr>
        <w:t>5  &gt;</w:t>
      </w:r>
      <w:proofErr w:type="gramEnd"/>
      <w:r w:rsidRPr="00D62FE5">
        <w:rPr>
          <w:rFonts w:eastAsia="SimSun"/>
        </w:rPr>
        <w:t xml:space="preserve">  </w:t>
      </w:r>
      <w:r w:rsidRPr="00D62FE5">
        <w:rPr>
          <w:rFonts w:eastAsia="SimSun"/>
        </w:rPr>
        <w:sym w:font="Symbol" w:char="F071"/>
      </w:r>
      <w:r w:rsidRPr="00D62FE5">
        <w:rPr>
          <w:rFonts w:eastAsia="SimSun"/>
          <w:rtl/>
          <w:lang w:bidi="ar-EG"/>
        </w:rPr>
        <w:t>:</w:t>
      </w:r>
    </w:p>
    <w:p w14:paraId="08F815A1" w14:textId="77777777" w:rsidR="004A5552" w:rsidRDefault="004A5552" w:rsidP="004A5552">
      <w:pPr>
        <w:pStyle w:val="Equation"/>
      </w:pPr>
      <w:r>
        <w:tab/>
      </w:r>
      <w:r>
        <w:rPr>
          <w:position w:val="-76"/>
          <w:sz w:val="20"/>
        </w:rPr>
        <w:object w:dxaOrig="4880" w:dyaOrig="1160" w14:anchorId="756F6C0C">
          <v:shape id="_x0000_i1026" type="#_x0000_t75" style="width:243.05pt;height:57pt" o:ole="" fillcolor="window">
            <v:imagedata r:id="rId27" o:title=""/>
          </v:shape>
          <o:OLEObject Type="Embed" ProgID="Equation.3" ShapeID="_x0000_i1026" DrawAspect="Content" ObjectID="_1781933584" r:id="rId28"/>
        </w:object>
      </w:r>
      <w:r>
        <w:tab/>
        <w:t>(</w:t>
      </w:r>
      <w:r>
        <w:rPr>
          <w:bCs/>
        </w:rPr>
        <w:t>2</w:t>
      </w:r>
      <w:r>
        <w:t>)</w:t>
      </w:r>
    </w:p>
    <w:p w14:paraId="30627A36" w14:textId="77777777" w:rsidR="004A5552" w:rsidRPr="00D62FE5" w:rsidRDefault="004A5552" w:rsidP="004A5552">
      <w:pPr>
        <w:rPr>
          <w:rFonts w:eastAsia="SimSun"/>
          <w:rtl/>
          <w:lang w:bidi="ar-EG"/>
        </w:rPr>
      </w:pPr>
      <w:r w:rsidRPr="00D62FE5">
        <w:rPr>
          <w:rFonts w:eastAsia="SimSun"/>
          <w:rtl/>
          <w:lang w:bidi="ar-EG"/>
        </w:rPr>
        <w:t xml:space="preserve">وإذا كان </w:t>
      </w:r>
      <w:proofErr w:type="spellStart"/>
      <w:r w:rsidRPr="00D62FE5">
        <w:rPr>
          <w:rFonts w:eastAsia="SimSun"/>
          <w:i/>
          <w:iCs/>
        </w:rPr>
        <w:t>h</w:t>
      </w:r>
      <w:r w:rsidRPr="00D62FE5">
        <w:rPr>
          <w:rFonts w:eastAsia="SimSun"/>
          <w:i/>
          <w:iCs/>
          <w:vertAlign w:val="subscript"/>
        </w:rPr>
        <w:t>R</w:t>
      </w:r>
      <w:proofErr w:type="spellEnd"/>
      <w:r w:rsidRPr="00D62FE5">
        <w:rPr>
          <w:rFonts w:eastAsia="SimSun"/>
          <w:i/>
          <w:iCs/>
        </w:rPr>
        <w:t xml:space="preserve"> – </w:t>
      </w:r>
      <w:proofErr w:type="spellStart"/>
      <w:r w:rsidRPr="00D62FE5">
        <w:rPr>
          <w:rFonts w:eastAsia="SimSun"/>
          <w:i/>
          <w:iCs/>
        </w:rPr>
        <w:t>h</w:t>
      </w:r>
      <w:r w:rsidRPr="00D62FE5">
        <w:rPr>
          <w:rFonts w:eastAsia="SimSun"/>
          <w:i/>
          <w:iCs/>
          <w:vertAlign w:val="subscript"/>
        </w:rPr>
        <w:t>s</w:t>
      </w:r>
      <w:proofErr w:type="spellEnd"/>
      <w:r w:rsidRPr="00D62FE5">
        <w:rPr>
          <w:rFonts w:eastAsia="SimSun"/>
          <w:rtl/>
          <w:lang w:bidi="ar-EG"/>
        </w:rPr>
        <w:t xml:space="preserve"> أقل من صفر أو يساويه فإن التوهين بالمطر </w:t>
      </w:r>
      <w:proofErr w:type="spellStart"/>
      <w:r w:rsidRPr="00D62FE5">
        <w:rPr>
          <w:rFonts w:eastAsia="SimSun"/>
          <w:rtl/>
          <w:lang w:bidi="ar-EG"/>
        </w:rPr>
        <w:t>المتنبأ</w:t>
      </w:r>
      <w:proofErr w:type="spellEnd"/>
      <w:r w:rsidRPr="00D62FE5">
        <w:rPr>
          <w:rFonts w:eastAsia="SimSun"/>
          <w:rtl/>
          <w:lang w:bidi="ar-EG"/>
        </w:rPr>
        <w:t xml:space="preserve"> به لأي نسبة مئوية من الزمن هو صفر، ولا داعي لتطبيق الخطوات المبينة أدناه.</w:t>
      </w:r>
    </w:p>
    <w:p w14:paraId="4CF73059"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3</w:t>
      </w:r>
      <w:r w:rsidRPr="00D62FE5">
        <w:rPr>
          <w:rFonts w:eastAsia="SimSun"/>
          <w:i/>
          <w:iCs/>
          <w:rtl/>
          <w:lang w:bidi="ar-EG"/>
        </w:rPr>
        <w:t>:</w:t>
      </w:r>
      <w:r w:rsidRPr="00D62FE5">
        <w:rPr>
          <w:rFonts w:eastAsia="SimSun" w:hint="cs"/>
          <w:rtl/>
          <w:lang w:bidi="ar-EG"/>
        </w:rPr>
        <w:tab/>
      </w:r>
      <w:r w:rsidRPr="00D62FE5">
        <w:rPr>
          <w:rFonts w:eastAsia="SimSun"/>
          <w:rtl/>
          <w:lang w:bidi="ar-EG"/>
        </w:rPr>
        <w:t xml:space="preserve">يحسب الإسقاط الأفقي، </w:t>
      </w:r>
      <w:r w:rsidRPr="00D62FE5">
        <w:rPr>
          <w:rFonts w:eastAsia="SimSun"/>
          <w:i/>
          <w:iCs/>
        </w:rPr>
        <w:t>L</w:t>
      </w:r>
      <w:r w:rsidRPr="00D62FE5">
        <w:rPr>
          <w:rFonts w:eastAsia="SimSun"/>
          <w:i/>
          <w:iCs/>
          <w:vertAlign w:val="subscript"/>
        </w:rPr>
        <w:t>G</w:t>
      </w:r>
      <w:r w:rsidRPr="00D62FE5">
        <w:rPr>
          <w:rFonts w:eastAsia="SimSun"/>
          <w:rtl/>
          <w:lang w:bidi="ar-EG"/>
        </w:rPr>
        <w:t>، لطول المسير المائل بواسطة المعادلة التالية:</w:t>
      </w:r>
    </w:p>
    <w:p w14:paraId="4206B227" w14:textId="77777777" w:rsidR="004A5552" w:rsidRPr="00C560DE" w:rsidRDefault="004A5552" w:rsidP="004A5552">
      <w:pPr>
        <w:pStyle w:val="Equation"/>
      </w:pPr>
      <w:r>
        <w:tab/>
      </w:r>
      <w:r w:rsidRPr="00C560DE">
        <w:rPr>
          <w:i/>
        </w:rPr>
        <w:t>L</w:t>
      </w:r>
      <w:r w:rsidRPr="00C560DE">
        <w:rPr>
          <w:i/>
          <w:iCs/>
          <w:vertAlign w:val="subscript"/>
        </w:rPr>
        <w:t>G</w:t>
      </w:r>
      <w:r w:rsidRPr="00C560DE">
        <w:t> </w:t>
      </w:r>
      <w:r w:rsidRPr="00146C01">
        <w:t>=</w:t>
      </w:r>
      <w:r w:rsidRPr="00C560DE">
        <w:t> </w:t>
      </w:r>
      <w:r w:rsidRPr="00C560DE">
        <w:rPr>
          <w:i/>
        </w:rPr>
        <w:t>L</w:t>
      </w:r>
      <w:r w:rsidRPr="00C560DE">
        <w:rPr>
          <w:i/>
          <w:iCs/>
          <w:vertAlign w:val="subscript"/>
        </w:rPr>
        <w:t>s</w:t>
      </w:r>
      <w:r w:rsidRPr="00C560DE">
        <w:t xml:space="preserve"> cos </w:t>
      </w:r>
      <w:r w:rsidRPr="00DA01FB">
        <w:sym w:font="Symbol" w:char="F071"/>
      </w:r>
      <w:r w:rsidRPr="00C560DE">
        <w:t>                km</w:t>
      </w:r>
      <w:r w:rsidRPr="00C560DE">
        <w:tab/>
        <w:t>(3)</w:t>
      </w:r>
    </w:p>
    <w:p w14:paraId="15ED6A9F" w14:textId="503B67DF"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4</w:t>
      </w:r>
      <w:r w:rsidRPr="00D62FE5">
        <w:rPr>
          <w:rFonts w:eastAsia="SimSun"/>
          <w:rtl/>
          <w:lang w:bidi="ar-EG"/>
        </w:rPr>
        <w:t>:</w:t>
      </w:r>
      <w:r>
        <w:rPr>
          <w:rFonts w:eastAsia="SimSun"/>
          <w:lang w:bidi="ar-EG"/>
        </w:rPr>
        <w:tab/>
      </w:r>
      <w:r w:rsidRPr="00D62FE5">
        <w:rPr>
          <w:rFonts w:eastAsia="SimSun"/>
          <w:rtl/>
          <w:lang w:bidi="ar-EG"/>
        </w:rPr>
        <w:t xml:space="preserve">يحسب معدل هطول المطر </w:t>
      </w:r>
      <w:r w:rsidRPr="00D62FE5">
        <w:rPr>
          <w:rFonts w:eastAsia="SimSun"/>
          <w:i/>
          <w:iCs/>
        </w:rPr>
        <w:t>R</w:t>
      </w:r>
      <w:r w:rsidRPr="00D62FE5">
        <w:rPr>
          <w:rFonts w:eastAsia="SimSun"/>
          <w:vertAlign w:val="subscript"/>
        </w:rPr>
        <w:t>0,01</w:t>
      </w:r>
      <w:r w:rsidRPr="00D62FE5">
        <w:rPr>
          <w:rFonts w:eastAsia="SimSun"/>
          <w:rtl/>
          <w:lang w:bidi="ar-EG"/>
        </w:rPr>
        <w:t xml:space="preserve"> الذي يتم تجاوزه في أثناء </w:t>
      </w:r>
      <w:r w:rsidRPr="00D62FE5">
        <w:rPr>
          <w:rFonts w:eastAsia="SimSun"/>
        </w:rPr>
        <w:t>%0,01</w:t>
      </w:r>
      <w:r w:rsidRPr="00D62FE5">
        <w:rPr>
          <w:rFonts w:eastAsia="SimSun"/>
          <w:rtl/>
          <w:lang w:bidi="ar-EG"/>
        </w:rPr>
        <w:t xml:space="preserve"> من سنة متوسطة (مع زمن تكامل قدره دقيقة</w:t>
      </w:r>
      <w:r w:rsidR="00575121">
        <w:rPr>
          <w:rFonts w:eastAsia="SimSun" w:hint="cs"/>
          <w:rtl/>
          <w:lang w:bidi="ar-EG"/>
        </w:rPr>
        <w:t> </w:t>
      </w:r>
      <w:r w:rsidRPr="00D62FE5">
        <w:rPr>
          <w:rFonts w:eastAsia="SimSun"/>
          <w:rtl/>
          <w:lang w:bidi="ar-EG"/>
        </w:rPr>
        <w:t xml:space="preserve">واحدة). وإذا تعذر الحصول على هذه الإحصاءات </w:t>
      </w:r>
      <w:r w:rsidRPr="00D62FE5">
        <w:rPr>
          <w:rFonts w:eastAsia="SimSun" w:hint="cs"/>
          <w:rtl/>
          <w:lang w:bidi="ar-EG"/>
        </w:rPr>
        <w:t xml:space="preserve">طويلة </w:t>
      </w:r>
      <w:r w:rsidRPr="00D62FE5">
        <w:rPr>
          <w:rFonts w:eastAsia="SimSun"/>
          <w:rtl/>
          <w:lang w:bidi="ar-EG"/>
        </w:rPr>
        <w:t xml:space="preserve">الأجل من مصادر البيانات المحلية، يمكن تقديرها من خرائط معدل هطول الأمطار المبينة في التوصية </w:t>
      </w:r>
      <w:r w:rsidRPr="00D62FE5">
        <w:rPr>
          <w:rFonts w:eastAsia="SimSun"/>
        </w:rPr>
        <w:t>ITU</w:t>
      </w:r>
      <w:r w:rsidRPr="00D62FE5">
        <w:rPr>
          <w:rFonts w:eastAsia="SimSun"/>
        </w:rPr>
        <w:noBreakHyphen/>
        <w:t>R P.837</w:t>
      </w:r>
      <w:r w:rsidRPr="00D62FE5">
        <w:rPr>
          <w:rFonts w:eastAsia="SimSun"/>
          <w:rtl/>
          <w:lang w:bidi="ar-EG"/>
        </w:rPr>
        <w:t xml:space="preserve">. وإذا كان </w:t>
      </w:r>
      <w:r w:rsidRPr="00D62FE5">
        <w:rPr>
          <w:rFonts w:eastAsia="SimSun"/>
          <w:i/>
          <w:iCs/>
        </w:rPr>
        <w:t>R</w:t>
      </w:r>
      <w:r w:rsidRPr="00D62FE5">
        <w:rPr>
          <w:rFonts w:eastAsia="SimSun"/>
          <w:vertAlign w:val="subscript"/>
        </w:rPr>
        <w:t>0.01</w:t>
      </w:r>
      <w:r w:rsidRPr="00D62FE5">
        <w:rPr>
          <w:rFonts w:eastAsia="SimSun"/>
          <w:rtl/>
          <w:lang w:bidi="ar-EG"/>
        </w:rPr>
        <w:t xml:space="preserve"> يساوي صفراً، يكون التوهين </w:t>
      </w:r>
      <w:proofErr w:type="spellStart"/>
      <w:r w:rsidRPr="00D62FE5">
        <w:rPr>
          <w:rFonts w:eastAsia="SimSun"/>
          <w:rtl/>
          <w:lang w:bidi="ar-EG"/>
        </w:rPr>
        <w:t>المتنبأ</w:t>
      </w:r>
      <w:proofErr w:type="spellEnd"/>
      <w:r w:rsidRPr="00D62FE5">
        <w:rPr>
          <w:rFonts w:eastAsia="SimSun"/>
          <w:rtl/>
          <w:lang w:bidi="ar-EG"/>
        </w:rPr>
        <w:t xml:space="preserve"> به بسبب المطر صفراً لأي نسبة مئوية من الزمن، ولا داعي لتطبيق الخطوات المبينة أدناه.</w:t>
      </w:r>
    </w:p>
    <w:p w14:paraId="5020112E" w14:textId="77777777" w:rsidR="004A5552" w:rsidRPr="00D62FE5" w:rsidRDefault="004A5552" w:rsidP="004A5552">
      <w:pPr>
        <w:keepNext/>
        <w:keepLines/>
        <w:tabs>
          <w:tab w:val="left" w:pos="992"/>
        </w:tabs>
        <w:rPr>
          <w:rFonts w:eastAsia="SimSun"/>
          <w:rtl/>
          <w:lang w:bidi="ar-EG"/>
        </w:rPr>
      </w:pPr>
      <w:r w:rsidRPr="00D62FE5">
        <w:rPr>
          <w:rFonts w:eastAsia="SimSun"/>
          <w:i/>
          <w:iCs/>
          <w:rtl/>
          <w:lang w:bidi="ar-EG"/>
        </w:rPr>
        <w:lastRenderedPageBreak/>
        <w:t xml:space="preserve">الخطوة </w:t>
      </w:r>
      <w:r w:rsidRPr="00D62FE5">
        <w:rPr>
          <w:rFonts w:eastAsia="SimSun"/>
          <w:i/>
          <w:iCs/>
        </w:rPr>
        <w:t>5</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التوهين النوعي </w:t>
      </w:r>
      <w:r w:rsidRPr="00D62FE5">
        <w:rPr>
          <w:rFonts w:eastAsia="SimSun"/>
        </w:rPr>
        <w:sym w:font="Symbol" w:char="F067"/>
      </w:r>
      <w:r w:rsidRPr="00D62FE5">
        <w:rPr>
          <w:rFonts w:eastAsia="SimSun"/>
          <w:i/>
          <w:iCs/>
          <w:vertAlign w:val="subscript"/>
        </w:rPr>
        <w:t>R</w:t>
      </w:r>
      <w:r w:rsidRPr="00D62FE5">
        <w:rPr>
          <w:rFonts w:eastAsia="SimSun"/>
          <w:rtl/>
          <w:lang w:bidi="ar-EG"/>
        </w:rPr>
        <w:t xml:space="preserve">، بواسطة المعاملات المعتمدة على التردد المبينة في التوصية </w:t>
      </w:r>
      <w:r w:rsidRPr="00D62FE5">
        <w:rPr>
          <w:rFonts w:eastAsia="SimSun"/>
        </w:rPr>
        <w:t>ITU-R P.838</w:t>
      </w:r>
      <w:r w:rsidRPr="00D62FE5">
        <w:rPr>
          <w:rFonts w:eastAsia="SimSun"/>
          <w:rtl/>
          <w:lang w:bidi="ar-EG"/>
        </w:rPr>
        <w:t xml:space="preserve"> ومعدل هطول المطر </w:t>
      </w:r>
      <w:r w:rsidRPr="00D62FE5">
        <w:rPr>
          <w:rFonts w:eastAsia="SimSun"/>
          <w:i/>
          <w:iCs/>
        </w:rPr>
        <w:t>R</w:t>
      </w:r>
      <w:r w:rsidRPr="00D62FE5">
        <w:rPr>
          <w:rFonts w:eastAsia="SimSun"/>
          <w:vertAlign w:val="subscript"/>
        </w:rPr>
        <w:t>0,01</w:t>
      </w:r>
      <w:r w:rsidRPr="00D62FE5">
        <w:rPr>
          <w:rFonts w:eastAsia="SimSun"/>
          <w:rtl/>
          <w:lang w:bidi="ar-EG"/>
        </w:rPr>
        <w:t xml:space="preserve"> المحدد في الخطوة </w:t>
      </w:r>
      <w:r w:rsidRPr="00D62FE5">
        <w:rPr>
          <w:rFonts w:eastAsia="SimSun"/>
        </w:rPr>
        <w:t>4</w:t>
      </w:r>
      <w:r w:rsidRPr="00D62FE5">
        <w:rPr>
          <w:rFonts w:eastAsia="SimSun"/>
          <w:rtl/>
          <w:lang w:bidi="ar-EG"/>
        </w:rPr>
        <w:t xml:space="preserve"> بواسطة المعادلة التالية:</w:t>
      </w:r>
    </w:p>
    <w:p w14:paraId="793FED1F" w14:textId="77777777" w:rsidR="004A5552" w:rsidRDefault="004A5552" w:rsidP="004A5552">
      <w:pPr>
        <w:pStyle w:val="Equation"/>
      </w:pPr>
      <w:bookmarkStart w:id="5" w:name="F010"/>
      <w:r>
        <w:tab/>
      </w:r>
      <w:r w:rsidRPr="00DA01FB">
        <w:sym w:font="Symbol" w:char="F067"/>
      </w:r>
      <w:r>
        <w:rPr>
          <w:i/>
          <w:iCs/>
          <w:vertAlign w:val="subscript"/>
        </w:rPr>
        <w:t>R</w:t>
      </w:r>
      <w:r>
        <w:t> </w:t>
      </w:r>
      <w:r w:rsidRPr="00146C01">
        <w:t>=</w:t>
      </w:r>
      <w:r>
        <w:t> </w:t>
      </w:r>
      <w:r>
        <w:rPr>
          <w:i/>
        </w:rPr>
        <w:t>k</w:t>
      </w:r>
      <w:r>
        <w:t xml:space="preserve"> (</w:t>
      </w:r>
      <w:r>
        <w:rPr>
          <w:i/>
        </w:rPr>
        <w:t>R</w:t>
      </w:r>
      <w:r>
        <w:rPr>
          <w:vertAlign w:val="subscript"/>
        </w:rPr>
        <w:t>0.01</w:t>
      </w:r>
      <w:r>
        <w:t>)</w:t>
      </w:r>
      <w:r w:rsidRPr="00DA01FB">
        <w:rPr>
          <w:vertAlign w:val="superscript"/>
        </w:rPr>
        <w:sym w:font="Symbol" w:char="F061"/>
      </w:r>
      <w:r>
        <w:t>             </w:t>
      </w:r>
      <w:r>
        <w:rPr>
          <w:color w:val="000000"/>
        </w:rPr>
        <w:t>dB/km</w:t>
      </w:r>
      <w:r>
        <w:rPr>
          <w:color w:val="000000"/>
        </w:rPr>
        <w:tab/>
        <w:t>(4)</w:t>
      </w:r>
      <w:bookmarkEnd w:id="5"/>
    </w:p>
    <w:p w14:paraId="2478AF2E"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6</w:t>
      </w:r>
      <w:r w:rsidRPr="00D62FE5">
        <w:rPr>
          <w:rFonts w:eastAsia="SimSun"/>
          <w:rtl/>
          <w:lang w:bidi="ar-EG"/>
        </w:rPr>
        <w:t>:</w:t>
      </w:r>
      <w:r w:rsidRPr="00D62FE5">
        <w:rPr>
          <w:rFonts w:eastAsia="SimSun"/>
          <w:rtl/>
          <w:lang w:bidi="ar-EG"/>
        </w:rPr>
        <w:tab/>
        <w:t xml:space="preserve">يحسب عامل التنقيص الأفقي </w:t>
      </w:r>
      <w:r w:rsidRPr="00D62FE5">
        <w:rPr>
          <w:rFonts w:eastAsia="SimSun"/>
          <w:i/>
          <w:iCs/>
        </w:rPr>
        <w:t>r</w:t>
      </w:r>
      <w:r w:rsidRPr="00D62FE5">
        <w:rPr>
          <w:rFonts w:eastAsia="SimSun"/>
          <w:vertAlign w:val="subscript"/>
        </w:rPr>
        <w:t>0,01</w:t>
      </w:r>
      <w:r w:rsidRPr="00D62FE5">
        <w:rPr>
          <w:rFonts w:eastAsia="SimSun"/>
          <w:rtl/>
          <w:lang w:bidi="ar-EG"/>
        </w:rPr>
        <w:t xml:space="preserve">، للنسبة </w:t>
      </w:r>
      <w:r w:rsidRPr="00D62FE5">
        <w:rPr>
          <w:rFonts w:eastAsia="SimSun"/>
        </w:rPr>
        <w:t>%0,01</w:t>
      </w:r>
      <w:r w:rsidRPr="00D62FE5">
        <w:rPr>
          <w:rFonts w:eastAsia="SimSun"/>
          <w:rtl/>
          <w:lang w:bidi="ar-EG"/>
        </w:rPr>
        <w:t xml:space="preserve"> من الزمن بواسطة المعادلة التالية:</w:t>
      </w:r>
    </w:p>
    <w:p w14:paraId="44E5475C" w14:textId="77777777" w:rsidR="004A5552" w:rsidRDefault="004A5552" w:rsidP="004A5552">
      <w:pPr>
        <w:pStyle w:val="Equation"/>
      </w:pPr>
      <w:r>
        <w:tab/>
      </w:r>
      <w:r>
        <w:rPr>
          <w:position w:val="-68"/>
        </w:rPr>
        <w:object w:dxaOrig="4239" w:dyaOrig="1060" w14:anchorId="4E910018">
          <v:shape id="_x0000_i1027" type="#_x0000_t75" style="width:212.55pt;height:54.15pt" o:ole="" fillcolor="window">
            <v:imagedata r:id="rId29" o:title=""/>
          </v:shape>
          <o:OLEObject Type="Embed" ProgID="Equation.3" ShapeID="_x0000_i1027" DrawAspect="Content" ObjectID="_1781933585" r:id="rId30"/>
        </w:object>
      </w:r>
      <w:r>
        <w:tab/>
        <w:t>(</w:t>
      </w:r>
      <w:r>
        <w:rPr>
          <w:bCs/>
        </w:rPr>
        <w:t>5</w:t>
      </w:r>
      <w:r>
        <w:t>)</w:t>
      </w:r>
    </w:p>
    <w:p w14:paraId="2AEF717C"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7</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عامل الضبط العمودي </w:t>
      </w:r>
      <w:r w:rsidRPr="00D62FE5">
        <w:rPr>
          <w:rFonts w:eastAsia="SimSun"/>
          <w:i/>
        </w:rPr>
        <w:t>v</w:t>
      </w:r>
      <w:r w:rsidRPr="00D62FE5">
        <w:rPr>
          <w:rFonts w:eastAsia="SimSun"/>
          <w:vertAlign w:val="subscript"/>
        </w:rPr>
        <w:t>0,01</w:t>
      </w:r>
      <w:r w:rsidRPr="00D62FE5">
        <w:rPr>
          <w:rFonts w:eastAsia="SimSun"/>
          <w:rtl/>
          <w:lang w:bidi="ar-EG"/>
        </w:rPr>
        <w:t xml:space="preserve">، للنسبة </w:t>
      </w:r>
      <w:r w:rsidRPr="00D62FE5">
        <w:rPr>
          <w:rFonts w:eastAsia="SimSun"/>
        </w:rPr>
        <w:t>%0,01</w:t>
      </w:r>
      <w:r w:rsidRPr="00D62FE5">
        <w:rPr>
          <w:rFonts w:eastAsia="SimSun"/>
          <w:rtl/>
          <w:lang w:bidi="ar-EG"/>
        </w:rPr>
        <w:t xml:space="preserve"> من الزمن بواسطة المعادلة التالية:</w:t>
      </w:r>
    </w:p>
    <w:p w14:paraId="47668F3A" w14:textId="77777777" w:rsidR="00311035" w:rsidRPr="00311035" w:rsidRDefault="00311035" w:rsidP="00311035">
      <w:pPr>
        <w:tabs>
          <w:tab w:val="left" w:pos="794"/>
          <w:tab w:val="center" w:pos="4820"/>
          <w:tab w:val="right" w:pos="9639"/>
        </w:tabs>
        <w:bidi w:val="0"/>
        <w:spacing w:line="240" w:lineRule="auto"/>
        <w:rPr>
          <w:rFonts w:cs="Times New Roman"/>
          <w:sz w:val="24"/>
          <w:szCs w:val="20"/>
          <w:lang w:val="en-GB" w:eastAsia="en-US"/>
        </w:rPr>
      </w:pPr>
      <w:r w:rsidRPr="00311035">
        <w:rPr>
          <w:rFonts w:cs="Times New Roman"/>
          <w:sz w:val="24"/>
          <w:szCs w:val="20"/>
          <w:lang w:val="en-GB" w:eastAsia="en-US"/>
        </w:rPr>
        <w:tab/>
      </w:r>
      <w:r w:rsidRPr="00311035">
        <w:rPr>
          <w:rFonts w:cs="Times New Roman"/>
          <w:sz w:val="24"/>
          <w:szCs w:val="20"/>
          <w:lang w:val="en-GB" w:eastAsia="en-US"/>
        </w:rPr>
        <w:tab/>
      </w:r>
      <w:r w:rsidRPr="00311035">
        <w:rPr>
          <w:rFonts w:cs="Times New Roman"/>
          <w:position w:val="-32"/>
          <w:sz w:val="24"/>
          <w:szCs w:val="20"/>
          <w:lang w:val="en-GB" w:eastAsia="en-US"/>
        </w:rPr>
        <w:object w:dxaOrig="3620" w:dyaOrig="760" w14:anchorId="617E5A99">
          <v:shape id="_x0000_i1028" type="#_x0000_t75" style="width:179.7pt;height:35.15pt" o:ole="" fillcolor="window">
            <v:imagedata r:id="rId31" o:title=""/>
          </v:shape>
          <o:OLEObject Type="Embed" ProgID="Equation.3" ShapeID="_x0000_i1028" DrawAspect="Content" ObjectID="_1781933586" r:id="rId32"/>
        </w:object>
      </w:r>
    </w:p>
    <w:p w14:paraId="690A5FC7" w14:textId="07917169" w:rsidR="004A5552" w:rsidRPr="001A4071" w:rsidRDefault="004A5552" w:rsidP="004A5552">
      <w:pPr>
        <w:tabs>
          <w:tab w:val="center" w:pos="4819"/>
        </w:tabs>
        <w:spacing w:after="120"/>
        <w:rPr>
          <w:rtl/>
          <w:lang w:bidi="ar-EG"/>
        </w:rPr>
      </w:pPr>
      <w:r w:rsidRPr="001A4071">
        <w:rPr>
          <w:rtl/>
          <w:lang w:bidi="ar-EG"/>
        </w:rPr>
        <w:t xml:space="preserve">عندما تكون </w:t>
      </w:r>
      <w:r w:rsidRPr="001A4071">
        <w:rPr>
          <w:rFonts w:ascii="Symbol" w:hAnsi="Symbol"/>
          <w:lang w:bidi="ar-EG"/>
        </w:rPr>
        <w:t></w:t>
      </w:r>
      <w:r w:rsidRPr="001A4071">
        <w:rPr>
          <w:lang w:bidi="ar-EG"/>
        </w:rPr>
        <w:t xml:space="preserve"> </w:t>
      </w:r>
      <w:r w:rsidRPr="001A4071">
        <w:rPr>
          <w:rFonts w:ascii="Symbol" w:hAnsi="Symbol"/>
          <w:lang w:bidi="ar-EG"/>
        </w:rPr>
        <w:t></w:t>
      </w:r>
      <w:r w:rsidRPr="001A4071">
        <w:rPr>
          <w:lang w:bidi="ar-EG"/>
        </w:rPr>
        <w:t xml:space="preserve"> </w:t>
      </w:r>
      <w:r w:rsidRPr="001A4071">
        <w:rPr>
          <w:rFonts w:ascii="Symbol" w:hAnsi="Symbol"/>
          <w:lang w:bidi="ar-EG"/>
        </w:rPr>
        <w:t></w:t>
      </w:r>
      <w:r w:rsidRPr="001A4071">
        <w:rPr>
          <w:rtl/>
          <w:lang w:bidi="ar-EG"/>
        </w:rPr>
        <w:t xml:space="preserve"> تُستعمل المعادلة</w:t>
      </w:r>
      <w:r w:rsidR="00311035" w:rsidRPr="008177A9">
        <w:tab/>
      </w:r>
      <w:r w:rsidR="00311035" w:rsidRPr="008177A9">
        <w:rPr>
          <w:position w:val="-30"/>
        </w:rPr>
        <w:object w:dxaOrig="2540" w:dyaOrig="700" w14:anchorId="415CDC88">
          <v:shape id="_x0000_i1029" type="#_x0000_t75" style="width:129.6pt;height:36.85pt" o:ole="" fillcolor="window">
            <v:imagedata r:id="rId33" o:title=""/>
          </v:shape>
          <o:OLEObject Type="Embed" ProgID="Equation.3" ShapeID="_x0000_i1029" DrawAspect="Content" ObjectID="_1781933587" r:id="rId34"/>
        </w:object>
      </w:r>
    </w:p>
    <w:p w14:paraId="4E0933A1" w14:textId="77777777" w:rsidR="004A5552" w:rsidRPr="001A4071" w:rsidRDefault="004A5552" w:rsidP="004A5552">
      <w:pPr>
        <w:tabs>
          <w:tab w:val="center" w:pos="4819"/>
        </w:tabs>
        <w:spacing w:after="120"/>
        <w:rPr>
          <w:rtl/>
          <w:lang w:bidi="ar-EG"/>
        </w:rPr>
      </w:pPr>
      <w:r w:rsidRPr="001A4071">
        <w:rPr>
          <w:rtl/>
          <w:lang w:bidi="ar-EG"/>
        </w:rPr>
        <w:t>خلاف ذلك</w:t>
      </w:r>
      <w:r w:rsidRPr="001A4071">
        <w:rPr>
          <w:rFonts w:hint="cs"/>
          <w:rtl/>
          <w:lang w:bidi="ar-EG"/>
        </w:rPr>
        <w:tab/>
      </w:r>
      <w:r w:rsidRPr="001A4071">
        <w:rPr>
          <w:position w:val="-30"/>
          <w:lang w:bidi="ar-EG"/>
        </w:rPr>
        <w:object w:dxaOrig="2640" w:dyaOrig="700" w14:anchorId="64405348">
          <v:shape id="_x0000_i1030" type="#_x0000_t75" style="width:131.35pt;height:36.85pt" o:ole="" fillcolor="window">
            <v:imagedata r:id="rId35" o:title=""/>
          </v:shape>
          <o:OLEObject Type="Embed" ProgID="Equation.3" ShapeID="_x0000_i1030" DrawAspect="Content" ObjectID="_1781933588" r:id="rId36"/>
        </w:object>
      </w:r>
    </w:p>
    <w:p w14:paraId="520E7543" w14:textId="77777777" w:rsidR="004A5552" w:rsidRPr="001A4071" w:rsidRDefault="004A5552" w:rsidP="004A5552">
      <w:pPr>
        <w:tabs>
          <w:tab w:val="center" w:pos="4819"/>
        </w:tabs>
        <w:spacing w:after="120"/>
        <w:rPr>
          <w:rtl/>
          <w:lang w:bidi="ar-EG"/>
        </w:rPr>
      </w:pPr>
      <w:r w:rsidRPr="001A4071">
        <w:rPr>
          <w:rFonts w:hint="cs"/>
          <w:rtl/>
          <w:lang w:bidi="ar-EG"/>
        </w:rPr>
        <w:t>و</w:t>
      </w:r>
      <w:r w:rsidRPr="001A4071">
        <w:rPr>
          <w:rtl/>
          <w:lang w:bidi="ar-EG"/>
        </w:rPr>
        <w:t xml:space="preserve">إذا كانت </w:t>
      </w:r>
      <w:r w:rsidRPr="001A4071">
        <w:rPr>
          <w:lang w:bidi="ar-EG"/>
        </w:rPr>
        <w:t>|</w:t>
      </w:r>
      <w:r w:rsidRPr="001A4071">
        <w:rPr>
          <w:rFonts w:ascii="Tms Rmn" w:hAnsi="Tms Rmn"/>
          <w:lang w:bidi="ar-EG"/>
        </w:rPr>
        <w:t> </w:t>
      </w:r>
      <w:r w:rsidRPr="001A4071">
        <w:rPr>
          <w:rFonts w:ascii="Symbol" w:hAnsi="Symbol"/>
          <w:lang w:bidi="ar-EG"/>
        </w:rPr>
        <w:t></w:t>
      </w:r>
      <w:r w:rsidRPr="001A4071">
        <w:rPr>
          <w:rFonts w:ascii="Tms Rmn" w:hAnsi="Tms Rmn"/>
          <w:lang w:bidi="ar-EG"/>
        </w:rPr>
        <w:t> </w:t>
      </w:r>
      <w:r w:rsidRPr="001A4071">
        <w:rPr>
          <w:lang w:bidi="ar-EG"/>
        </w:rPr>
        <w:t xml:space="preserve">| </w:t>
      </w:r>
      <w:r w:rsidRPr="001A4071">
        <w:rPr>
          <w:rFonts w:ascii="Symbol" w:hAnsi="Symbol"/>
          <w:lang w:bidi="ar-EG"/>
        </w:rPr>
        <w:t></w:t>
      </w:r>
      <w:r w:rsidRPr="001A4071">
        <w:rPr>
          <w:lang w:bidi="ar-EG"/>
        </w:rPr>
        <w:t xml:space="preserve"> 36</w:t>
      </w:r>
      <w:r w:rsidRPr="001A4071">
        <w:rPr>
          <w:rFonts w:ascii="Symbol" w:hAnsi="Symbol"/>
          <w:lang w:bidi="ar-EG"/>
        </w:rPr>
        <w:t></w:t>
      </w:r>
      <w:r w:rsidRPr="001A4071">
        <w:rPr>
          <w:rFonts w:ascii="Symbol" w:hAnsi="Symbol"/>
          <w:rtl/>
          <w:lang w:bidi="ar-EG"/>
        </w:rPr>
        <w:t xml:space="preserve"> </w:t>
      </w:r>
      <w:r w:rsidRPr="001A4071">
        <w:rPr>
          <w:rtl/>
          <w:lang w:bidi="ar-EG"/>
        </w:rPr>
        <w:t>تُستعمل المعادلة</w:t>
      </w:r>
      <w:r w:rsidRPr="001A4071">
        <w:rPr>
          <w:rFonts w:hint="cs"/>
          <w:rtl/>
          <w:lang w:bidi="ar-EG"/>
        </w:rPr>
        <w:tab/>
        <w:t xml:space="preserve">بالدرجات    </w:t>
      </w:r>
      <w:r w:rsidRPr="001A4071">
        <w:rPr>
          <w:rtl/>
          <w:lang w:bidi="ar-EG"/>
        </w:rPr>
        <w:t xml:space="preserve"> </w:t>
      </w:r>
      <w:r w:rsidRPr="001A4071">
        <w:rPr>
          <w:rFonts w:ascii="Symbol" w:hAnsi="Symbol"/>
          <w:lang w:bidi="ar-EG"/>
        </w:rPr>
        <w:t></w:t>
      </w:r>
      <w:r w:rsidRPr="001A4071">
        <w:rPr>
          <w:lang w:bidi="ar-EG"/>
        </w:rPr>
        <w:t> </w:t>
      </w:r>
      <w:r w:rsidRPr="001A4071">
        <w:rPr>
          <w:rFonts w:ascii="Symbol" w:hAnsi="Symbol"/>
          <w:lang w:bidi="ar-EG"/>
        </w:rPr>
        <w:t></w:t>
      </w:r>
      <w:r w:rsidRPr="001A4071">
        <w:rPr>
          <w:lang w:bidi="ar-EG"/>
        </w:rPr>
        <w:t> 36 – |</w:t>
      </w:r>
      <w:r w:rsidRPr="001A4071">
        <w:rPr>
          <w:rFonts w:ascii="Tms Rmn" w:hAnsi="Tms Rmn"/>
          <w:lang w:bidi="ar-EG"/>
        </w:rPr>
        <w:t> </w:t>
      </w:r>
      <w:r w:rsidRPr="001A4071">
        <w:rPr>
          <w:rFonts w:ascii="Symbol" w:hAnsi="Symbol"/>
          <w:lang w:bidi="ar-EG"/>
        </w:rPr>
        <w:t></w:t>
      </w:r>
      <w:r w:rsidRPr="001A4071">
        <w:rPr>
          <w:rFonts w:ascii="Tms Rmn" w:hAnsi="Tms Rmn"/>
          <w:lang w:bidi="ar-EG"/>
        </w:rPr>
        <w:t> </w:t>
      </w:r>
      <w:r w:rsidRPr="001A4071">
        <w:rPr>
          <w:lang w:bidi="ar-EG"/>
        </w:rPr>
        <w:t>|</w:t>
      </w:r>
    </w:p>
    <w:p w14:paraId="0FB57A03" w14:textId="77777777" w:rsidR="004A5552" w:rsidRPr="001A4071" w:rsidRDefault="004A5552" w:rsidP="004A5552">
      <w:pPr>
        <w:tabs>
          <w:tab w:val="center" w:pos="4819"/>
        </w:tabs>
        <w:spacing w:after="120"/>
        <w:rPr>
          <w:rtl/>
          <w:lang w:bidi="ar-EG"/>
        </w:rPr>
      </w:pPr>
      <w:r w:rsidRPr="001A4071">
        <w:rPr>
          <w:rtl/>
          <w:lang w:bidi="ar-EG"/>
        </w:rPr>
        <w:t>خلاف ذلك</w:t>
      </w:r>
      <w:r w:rsidRPr="001A4071">
        <w:rPr>
          <w:rFonts w:hint="cs"/>
          <w:rtl/>
          <w:lang w:bidi="ar-EG"/>
        </w:rPr>
        <w:tab/>
        <w:t xml:space="preserve">بالدرجات      </w:t>
      </w:r>
      <w:r w:rsidRPr="001A4071">
        <w:rPr>
          <w:rFonts w:ascii="Symbol" w:hAnsi="Symbol"/>
          <w:lang w:bidi="ar-EG"/>
        </w:rPr>
        <w:t></w:t>
      </w:r>
      <w:r w:rsidRPr="001A4071">
        <w:rPr>
          <w:lang w:bidi="ar-EG"/>
        </w:rPr>
        <w:t> </w:t>
      </w:r>
      <w:r w:rsidRPr="001A4071">
        <w:rPr>
          <w:rFonts w:ascii="Symbol" w:hAnsi="Symbol"/>
          <w:lang w:bidi="ar-EG"/>
        </w:rPr>
        <w:t></w:t>
      </w:r>
      <w:r w:rsidRPr="001A4071">
        <w:rPr>
          <w:lang w:bidi="ar-EG"/>
        </w:rPr>
        <w:t> 0</w:t>
      </w:r>
    </w:p>
    <w:p w14:paraId="5522F3C1" w14:textId="30E2AA3B" w:rsidR="00311035" w:rsidRPr="008177A9" w:rsidRDefault="00311035" w:rsidP="00311035">
      <w:pPr>
        <w:pStyle w:val="Equation"/>
        <w:spacing w:before="240"/>
      </w:pPr>
      <w:r w:rsidRPr="008177A9">
        <w:tab/>
      </w:r>
      <w:r w:rsidRPr="008177A9">
        <w:rPr>
          <w:position w:val="-80"/>
        </w:rPr>
        <w:object w:dxaOrig="5500" w:dyaOrig="1180" w14:anchorId="1AAC0AB1">
          <v:shape id="_x0000_i1031" type="#_x0000_t75" style="width:273.6pt;height:57.6pt" o:ole="" fillcolor="window">
            <v:imagedata r:id="rId37" o:title=""/>
          </v:shape>
          <o:OLEObject Type="Embed" ProgID="Equation.3" ShapeID="_x0000_i1031" DrawAspect="Content" ObjectID="_1781933589" r:id="rId38"/>
        </w:object>
      </w:r>
    </w:p>
    <w:p w14:paraId="3ABCF199" w14:textId="77777777" w:rsidR="004A5552" w:rsidRPr="00D62FE5" w:rsidRDefault="004A5552" w:rsidP="004A5552">
      <w:pPr>
        <w:tabs>
          <w:tab w:val="left" w:pos="992"/>
          <w:tab w:val="right" w:pos="2551"/>
        </w:tabs>
        <w:rPr>
          <w:rFonts w:eastAsia="SimSun"/>
          <w:rtl/>
          <w:lang w:bidi="ar-EG"/>
        </w:rPr>
      </w:pPr>
      <w:r w:rsidRPr="00D62FE5">
        <w:rPr>
          <w:rFonts w:eastAsia="SimSun"/>
          <w:i/>
          <w:iCs/>
          <w:rtl/>
          <w:lang w:bidi="ar-EG"/>
        </w:rPr>
        <w:t xml:space="preserve">الخطوة </w:t>
      </w:r>
      <w:r w:rsidRPr="00D62FE5">
        <w:rPr>
          <w:rFonts w:eastAsia="SimSun"/>
          <w:i/>
          <w:iCs/>
        </w:rPr>
        <w:t>8</w:t>
      </w:r>
      <w:r w:rsidRPr="00D62FE5">
        <w:rPr>
          <w:rFonts w:eastAsia="SimSun"/>
          <w:rtl/>
          <w:lang w:bidi="ar-EG"/>
        </w:rPr>
        <w:t>:</w:t>
      </w:r>
      <w:r w:rsidRPr="00D62FE5">
        <w:rPr>
          <w:rFonts w:eastAsia="SimSun" w:hint="cs"/>
          <w:rtl/>
          <w:lang w:bidi="ar-EG"/>
        </w:rPr>
        <w:tab/>
      </w:r>
      <w:r w:rsidRPr="00D62FE5">
        <w:rPr>
          <w:rFonts w:eastAsia="SimSun"/>
          <w:rtl/>
          <w:lang w:bidi="ar-EG"/>
        </w:rPr>
        <w:t>طول المسير الفعلي:</w:t>
      </w:r>
    </w:p>
    <w:p w14:paraId="458C83D3" w14:textId="193F63EA" w:rsidR="00311035" w:rsidRPr="008177A9" w:rsidRDefault="00311035" w:rsidP="00311035">
      <w:pPr>
        <w:pStyle w:val="Equation"/>
        <w:spacing w:before="240"/>
      </w:pPr>
      <w:r w:rsidRPr="008177A9">
        <w:tab/>
      </w:r>
      <w:r w:rsidRPr="008177A9">
        <w:rPr>
          <w:i/>
        </w:rPr>
        <w:t>L</w:t>
      </w:r>
      <w:r w:rsidRPr="008177A9">
        <w:rPr>
          <w:i/>
          <w:iCs/>
          <w:vertAlign w:val="subscript"/>
        </w:rPr>
        <w:t>E</w:t>
      </w:r>
      <w:r w:rsidRPr="008177A9">
        <w:t> = </w:t>
      </w:r>
      <w:r w:rsidRPr="008177A9">
        <w:rPr>
          <w:i/>
        </w:rPr>
        <w:t>L</w:t>
      </w:r>
      <w:r w:rsidRPr="008177A9">
        <w:rPr>
          <w:i/>
          <w:iCs/>
          <w:vertAlign w:val="subscript"/>
        </w:rPr>
        <w:t>R</w:t>
      </w:r>
      <w:r w:rsidRPr="008177A9">
        <w:t> </w:t>
      </w:r>
      <w:r w:rsidRPr="008177A9">
        <w:sym w:font="Symbol" w:char="F06E"/>
      </w:r>
      <w:r w:rsidRPr="008177A9">
        <w:rPr>
          <w:vertAlign w:val="subscript"/>
        </w:rPr>
        <w:t>0.01</w:t>
      </w:r>
      <w:r w:rsidRPr="008177A9">
        <w:t>             km</w:t>
      </w:r>
      <w:r w:rsidRPr="008177A9">
        <w:tab/>
        <w:t>(6)</w:t>
      </w:r>
    </w:p>
    <w:p w14:paraId="2E8B4BD6" w14:textId="77777777" w:rsidR="004A5552" w:rsidRPr="00D62FE5" w:rsidRDefault="004A5552" w:rsidP="004A5552">
      <w:pPr>
        <w:tabs>
          <w:tab w:val="right" w:pos="0"/>
          <w:tab w:val="left" w:pos="992"/>
        </w:tabs>
        <w:rPr>
          <w:rFonts w:eastAsia="SimSun"/>
          <w:rtl/>
          <w:lang w:bidi="ar-EG"/>
        </w:rPr>
      </w:pPr>
      <w:r w:rsidRPr="00D62FE5">
        <w:rPr>
          <w:rFonts w:eastAsia="SimSun"/>
          <w:i/>
          <w:iCs/>
          <w:rtl/>
          <w:lang w:bidi="ar-EG"/>
        </w:rPr>
        <w:t xml:space="preserve">الخطوة </w:t>
      </w:r>
      <w:r w:rsidRPr="00D62FE5">
        <w:rPr>
          <w:rFonts w:eastAsia="SimSun"/>
          <w:i/>
          <w:iCs/>
        </w:rPr>
        <w:t>9</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التوهين </w:t>
      </w:r>
      <w:proofErr w:type="spellStart"/>
      <w:r w:rsidRPr="00D62FE5">
        <w:rPr>
          <w:rFonts w:eastAsia="SimSun"/>
          <w:rtl/>
          <w:lang w:bidi="ar-EG"/>
        </w:rPr>
        <w:t>المتنبأ</w:t>
      </w:r>
      <w:proofErr w:type="spellEnd"/>
      <w:r w:rsidRPr="00D62FE5">
        <w:rPr>
          <w:rFonts w:eastAsia="SimSun"/>
          <w:rtl/>
          <w:lang w:bidi="ar-EG"/>
        </w:rPr>
        <w:t xml:space="preserve"> تجاوزه أثناء </w:t>
      </w:r>
      <w:r w:rsidRPr="00D62FE5">
        <w:rPr>
          <w:rFonts w:eastAsia="SimSun"/>
        </w:rPr>
        <w:t>%0,01</w:t>
      </w:r>
      <w:r w:rsidRPr="00D62FE5">
        <w:rPr>
          <w:rFonts w:eastAsia="SimSun"/>
          <w:rtl/>
          <w:lang w:bidi="ar-EG"/>
        </w:rPr>
        <w:t xml:space="preserve"> من سنة متوسطة من المعادلة:</w:t>
      </w:r>
    </w:p>
    <w:p w14:paraId="7679F63D" w14:textId="20B7B9AE" w:rsidR="00311035" w:rsidRPr="008177A9" w:rsidRDefault="00311035" w:rsidP="00311035">
      <w:pPr>
        <w:pStyle w:val="Equation"/>
        <w:tabs>
          <w:tab w:val="left" w:pos="993"/>
        </w:tabs>
        <w:spacing w:before="240"/>
      </w:pPr>
      <w:r w:rsidRPr="008177A9">
        <w:tab/>
      </w:r>
      <w:r w:rsidRPr="008177A9">
        <w:tab/>
      </w:r>
      <w:r w:rsidRPr="008177A9">
        <w:rPr>
          <w:i/>
        </w:rPr>
        <w:t>A</w:t>
      </w:r>
      <w:r w:rsidRPr="008177A9">
        <w:rPr>
          <w:vertAlign w:val="subscript"/>
        </w:rPr>
        <w:t>0.01</w:t>
      </w:r>
      <w:r w:rsidRPr="008177A9">
        <w:t> = </w:t>
      </w:r>
      <w:r w:rsidRPr="008177A9">
        <w:sym w:font="Symbol" w:char="F067"/>
      </w:r>
      <w:r w:rsidRPr="008177A9">
        <w:rPr>
          <w:i/>
          <w:iCs/>
          <w:vertAlign w:val="subscript"/>
        </w:rPr>
        <w:t>R</w:t>
      </w:r>
      <w:r w:rsidRPr="008177A9">
        <w:t> </w:t>
      </w:r>
      <w:r w:rsidRPr="008177A9">
        <w:rPr>
          <w:i/>
        </w:rPr>
        <w:t>L</w:t>
      </w:r>
      <w:r w:rsidRPr="008177A9">
        <w:rPr>
          <w:i/>
          <w:iCs/>
          <w:vertAlign w:val="subscript"/>
        </w:rPr>
        <w:t>E</w:t>
      </w:r>
      <w:r w:rsidRPr="008177A9">
        <w:t>            dB</w:t>
      </w:r>
      <w:r w:rsidRPr="008177A9">
        <w:tab/>
        <w:t>(7)</w:t>
      </w:r>
    </w:p>
    <w:p w14:paraId="7830D48B" w14:textId="77777777" w:rsidR="004A5552" w:rsidRDefault="004A5552" w:rsidP="004A5552">
      <w:pPr>
        <w:tabs>
          <w:tab w:val="left" w:pos="992"/>
          <w:tab w:val="right" w:pos="4110"/>
        </w:tabs>
        <w:rPr>
          <w:rFonts w:eastAsia="SimSun"/>
          <w:lang w:bidi="ar-EG"/>
        </w:rPr>
      </w:pPr>
      <w:r w:rsidRPr="00D62FE5">
        <w:rPr>
          <w:rFonts w:eastAsia="SimSun"/>
          <w:i/>
          <w:iCs/>
          <w:rtl/>
          <w:lang w:bidi="ar-EG"/>
        </w:rPr>
        <w:t xml:space="preserve">الخطوة </w:t>
      </w:r>
      <w:r w:rsidRPr="00D62FE5">
        <w:rPr>
          <w:rFonts w:eastAsia="SimSun"/>
          <w:i/>
          <w:iCs/>
        </w:rPr>
        <w:t>10</w:t>
      </w:r>
      <w:r w:rsidRPr="00D62FE5">
        <w:rPr>
          <w:rFonts w:eastAsia="SimSun"/>
          <w:rtl/>
          <w:lang w:bidi="ar-EG"/>
        </w:rPr>
        <w:t>:</w:t>
      </w:r>
      <w:r w:rsidRPr="00D62FE5">
        <w:rPr>
          <w:rFonts w:eastAsia="SimSun" w:hint="cs"/>
          <w:rtl/>
          <w:lang w:bidi="ar-EG"/>
        </w:rPr>
        <w:tab/>
      </w:r>
      <w:r w:rsidRPr="00D62FE5">
        <w:rPr>
          <w:rFonts w:eastAsia="SimSun"/>
          <w:rtl/>
          <w:lang w:bidi="ar-EG"/>
        </w:rPr>
        <w:t xml:space="preserve">يحدد التوهين المقدر تجاوزه أثناء نسب مئوية أخرى من سنة متوسطة، في المدى </w:t>
      </w:r>
      <w:r w:rsidRPr="00D62FE5">
        <w:rPr>
          <w:rFonts w:eastAsia="SimSun"/>
        </w:rPr>
        <w:t>%0,001</w:t>
      </w:r>
      <w:r w:rsidRPr="00D62FE5">
        <w:rPr>
          <w:rFonts w:eastAsia="SimSun"/>
          <w:rtl/>
          <w:lang w:bidi="ar-EG"/>
        </w:rPr>
        <w:t xml:space="preserve"> إلى </w:t>
      </w:r>
      <w:r w:rsidRPr="00D62FE5">
        <w:rPr>
          <w:rFonts w:eastAsia="SimSun"/>
        </w:rPr>
        <w:t>%5</w:t>
      </w:r>
      <w:r w:rsidRPr="00D62FE5">
        <w:rPr>
          <w:rFonts w:eastAsia="SimSun"/>
          <w:rtl/>
          <w:lang w:bidi="ar-EG"/>
        </w:rPr>
        <w:t xml:space="preserve">، انطلاقاً من التوهين الذي يتم تجاوزه أثناء </w:t>
      </w:r>
      <w:r w:rsidRPr="00D62FE5">
        <w:rPr>
          <w:rFonts w:eastAsia="SimSun"/>
        </w:rPr>
        <w:t>%0,01</w:t>
      </w:r>
      <w:r w:rsidRPr="00D62FE5">
        <w:rPr>
          <w:rFonts w:eastAsia="SimSun"/>
          <w:rtl/>
          <w:lang w:bidi="ar-EG"/>
        </w:rPr>
        <w:t xml:space="preserve"> من سنة متوسطة:</w:t>
      </w:r>
    </w:p>
    <w:p w14:paraId="0456DEB2" w14:textId="5081FE1B" w:rsidR="004A5552" w:rsidRDefault="004A5552" w:rsidP="00FF7A89">
      <w:pPr>
        <w:pStyle w:val="Equation"/>
        <w:tabs>
          <w:tab w:val="clear" w:pos="4820"/>
          <w:tab w:val="left" w:pos="992"/>
          <w:tab w:val="center" w:pos="4961"/>
        </w:tabs>
        <w:rPr>
          <w:rtl/>
          <w:lang w:bidi="ar-EG"/>
        </w:rPr>
      </w:pPr>
      <w:r>
        <w:rPr>
          <w:rtl/>
          <w:lang w:bidi="ar-EG"/>
        </w:rPr>
        <w:tab/>
      </w:r>
      <w:r w:rsidRPr="00AE434E">
        <w:rPr>
          <w:rtl/>
          <w:lang w:bidi="ar-EG"/>
        </w:rPr>
        <w:t>إذا كان</w:t>
      </w:r>
      <w:r>
        <w:rPr>
          <w:rFonts w:hint="cs"/>
          <w:rtl/>
          <w:lang w:bidi="ar-EG"/>
        </w:rPr>
        <w:t xml:space="preserve"> </w:t>
      </w:r>
      <w:r w:rsidRPr="00AE434E">
        <w:rPr>
          <w:i/>
          <w:lang w:bidi="ar-EG"/>
        </w:rPr>
        <w:t>p</w:t>
      </w:r>
      <w:r w:rsidRPr="00AE434E">
        <w:rPr>
          <w:lang w:bidi="ar-EG"/>
        </w:rPr>
        <w:t xml:space="preserve"> </w:t>
      </w:r>
      <w:r w:rsidRPr="00AE434E">
        <w:rPr>
          <w:rFonts w:ascii="Symbol" w:hAnsi="Symbol"/>
          <w:lang w:bidi="ar-EG"/>
        </w:rPr>
        <w:t></w:t>
      </w:r>
      <w:r w:rsidRPr="00AE434E">
        <w:rPr>
          <w:lang w:bidi="ar-EG"/>
        </w:rPr>
        <w:t xml:space="preserve"> 1%</w:t>
      </w:r>
      <w:r>
        <w:rPr>
          <w:rFonts w:ascii="Symbol" w:hAnsi="Symbol" w:hint="cs"/>
          <w:rtl/>
          <w:lang w:bidi="ar-EG"/>
        </w:rPr>
        <w:t xml:space="preserve"> أو </w:t>
      </w:r>
      <w:r w:rsidRPr="00AE434E">
        <w:rPr>
          <w:lang w:bidi="ar-EG"/>
        </w:rPr>
        <w:t>|</w:t>
      </w:r>
      <w:r w:rsidRPr="00AE434E">
        <w:rPr>
          <w:rFonts w:ascii="Tms Rmn" w:hAnsi="Tms Rmn"/>
          <w:lang w:bidi="ar-EG"/>
        </w:rPr>
        <w:t> </w:t>
      </w:r>
      <w:r w:rsidRPr="00AE434E">
        <w:rPr>
          <w:rFonts w:ascii="Symbol" w:hAnsi="Symbol"/>
          <w:lang w:bidi="ar-EG"/>
        </w:rPr>
        <w:t></w:t>
      </w:r>
      <w:r w:rsidRPr="00AE434E">
        <w:rPr>
          <w:rFonts w:ascii="Tms Rmn" w:hAnsi="Tms Rmn"/>
          <w:lang w:bidi="ar-EG"/>
        </w:rPr>
        <w:t> </w:t>
      </w:r>
      <w:r w:rsidRPr="00AE434E">
        <w:rPr>
          <w:lang w:bidi="ar-EG"/>
        </w:rPr>
        <w:t xml:space="preserve">| </w:t>
      </w:r>
      <w:r w:rsidRPr="00AE434E">
        <w:rPr>
          <w:rFonts w:ascii="Symbol" w:hAnsi="Symbol"/>
          <w:lang w:bidi="ar-EG"/>
        </w:rPr>
        <w:t></w:t>
      </w:r>
      <w:r w:rsidRPr="00AE434E">
        <w:rPr>
          <w:lang w:bidi="ar-EG"/>
        </w:rPr>
        <w:t xml:space="preserve"> 36</w:t>
      </w:r>
      <w:r w:rsidRPr="00AE434E">
        <w:rPr>
          <w:rFonts w:ascii="Symbol" w:hAnsi="Symbol"/>
          <w:lang w:bidi="ar-EG"/>
        </w:rPr>
        <w:t></w:t>
      </w:r>
      <w:r>
        <w:rPr>
          <w:rFonts w:ascii="Symbol" w:hAnsi="Symbol" w:hint="cs"/>
          <w:rtl/>
          <w:lang w:bidi="ar-EG"/>
        </w:rPr>
        <w:t>:</w:t>
      </w:r>
      <w:r>
        <w:rPr>
          <w:rtl/>
          <w:lang w:bidi="ar-EG"/>
        </w:rPr>
        <w:tab/>
      </w:r>
      <w:r w:rsidRPr="00AE434E">
        <w:rPr>
          <w:rFonts w:ascii="Symbol" w:hAnsi="Symbol"/>
          <w:iCs/>
          <w:lang w:bidi="ar-EG"/>
        </w:rPr>
        <w:t></w:t>
      </w:r>
      <w:r w:rsidRPr="00AE434E">
        <w:rPr>
          <w:lang w:bidi="ar-EG"/>
        </w:rPr>
        <w:t xml:space="preserve"> </w:t>
      </w:r>
      <w:r w:rsidRPr="00AE434E">
        <w:rPr>
          <w:rFonts w:ascii="Symbol" w:hAnsi="Symbol"/>
          <w:lang w:bidi="ar-EG"/>
        </w:rPr>
        <w:t></w:t>
      </w:r>
      <w:r w:rsidRPr="00AE434E">
        <w:rPr>
          <w:lang w:bidi="ar-EG"/>
        </w:rPr>
        <w:t xml:space="preserve"> 0</w:t>
      </w:r>
    </w:p>
    <w:p w14:paraId="13AA126E" w14:textId="77777777" w:rsidR="004A5552" w:rsidRDefault="004A5552" w:rsidP="004A5552">
      <w:pPr>
        <w:pStyle w:val="Equation"/>
        <w:tabs>
          <w:tab w:val="clear" w:pos="4820"/>
          <w:tab w:val="left" w:pos="992"/>
          <w:tab w:val="center" w:pos="4677"/>
        </w:tabs>
        <w:rPr>
          <w:rtl/>
          <w:lang w:bidi="ar-EG"/>
        </w:rPr>
      </w:pPr>
      <w:r>
        <w:rPr>
          <w:rtl/>
          <w:lang w:bidi="ar-EG"/>
        </w:rPr>
        <w:tab/>
      </w:r>
      <w:r w:rsidRPr="00AE434E">
        <w:rPr>
          <w:rtl/>
          <w:lang w:bidi="ar-EG"/>
        </w:rPr>
        <w:t xml:space="preserve">وإذا كان </w:t>
      </w:r>
      <w:r w:rsidRPr="00AE434E">
        <w:rPr>
          <w:i/>
          <w:lang w:bidi="ar-EG"/>
        </w:rPr>
        <w:t>p</w:t>
      </w:r>
      <w:r w:rsidRPr="00AE434E">
        <w:rPr>
          <w:lang w:bidi="ar-EG"/>
        </w:rPr>
        <w:t xml:space="preserve"> &lt; 1%</w:t>
      </w:r>
      <w:r>
        <w:rPr>
          <w:rFonts w:hint="cs"/>
          <w:rtl/>
          <w:lang w:bidi="ar-EG"/>
        </w:rPr>
        <w:t xml:space="preserve"> و</w:t>
      </w:r>
      <w:r w:rsidRPr="00AE434E">
        <w:rPr>
          <w:lang w:bidi="ar-EG"/>
        </w:rPr>
        <w:t>|</w:t>
      </w:r>
      <w:r w:rsidRPr="00AE434E">
        <w:rPr>
          <w:rFonts w:ascii="Tms Rmn" w:hAnsi="Tms Rmn"/>
          <w:lang w:bidi="ar-EG"/>
        </w:rPr>
        <w:t> </w:t>
      </w:r>
      <w:r w:rsidRPr="00AE434E">
        <w:rPr>
          <w:rFonts w:ascii="Symbol" w:hAnsi="Symbol"/>
          <w:lang w:bidi="ar-EG"/>
        </w:rPr>
        <w:t></w:t>
      </w:r>
      <w:r w:rsidRPr="00AE434E">
        <w:rPr>
          <w:rFonts w:ascii="Tms Rmn" w:hAnsi="Tms Rmn"/>
          <w:lang w:bidi="ar-EG"/>
        </w:rPr>
        <w:t> </w:t>
      </w:r>
      <w:r w:rsidRPr="00AE434E">
        <w:rPr>
          <w:lang w:bidi="ar-EG"/>
        </w:rPr>
        <w:t>| &lt; 36</w:t>
      </w:r>
      <w:r w:rsidRPr="00AE434E">
        <w:rPr>
          <w:rFonts w:ascii="Symbol" w:hAnsi="Symbol"/>
          <w:lang w:bidi="ar-EG"/>
        </w:rPr>
        <w:t></w:t>
      </w:r>
      <w:r>
        <w:rPr>
          <w:rFonts w:hint="cs"/>
          <w:rtl/>
          <w:lang w:bidi="ar-EG"/>
        </w:rPr>
        <w:t xml:space="preserve"> و</w:t>
      </w:r>
      <w:r>
        <w:rPr>
          <w:lang w:bidi="ar-EG"/>
        </w:rPr>
        <w:t>:</w:t>
      </w:r>
      <w:r w:rsidRPr="00AE434E">
        <w:rPr>
          <w:lang w:bidi="ar-EG"/>
        </w:rPr>
        <w:t xml:space="preserve"> </w:t>
      </w:r>
      <w:r w:rsidRPr="00AE434E">
        <w:rPr>
          <w:rFonts w:ascii="Symbol" w:hAnsi="Symbol"/>
          <w:lang w:bidi="ar-EG"/>
        </w:rPr>
        <w:t></w:t>
      </w:r>
      <w:r w:rsidRPr="00AE434E">
        <w:rPr>
          <w:lang w:bidi="ar-EG"/>
        </w:rPr>
        <w:t xml:space="preserve"> </w:t>
      </w:r>
      <w:r w:rsidRPr="00AE434E">
        <w:rPr>
          <w:rFonts w:ascii="Symbol" w:hAnsi="Symbol"/>
          <w:lang w:bidi="ar-EG"/>
        </w:rPr>
        <w:t></w:t>
      </w:r>
      <w:r w:rsidRPr="00AE434E">
        <w:rPr>
          <w:lang w:bidi="ar-EG"/>
        </w:rPr>
        <w:t xml:space="preserve"> 25</w:t>
      </w:r>
      <w:r w:rsidRPr="00AE434E">
        <w:rPr>
          <w:rFonts w:ascii="Symbol" w:hAnsi="Symbol"/>
          <w:lang w:bidi="ar-EG"/>
        </w:rPr>
        <w:t></w:t>
      </w:r>
      <w:r w:rsidRPr="00AE434E">
        <w:rPr>
          <w:lang w:bidi="ar-EG"/>
        </w:rPr>
        <w:tab/>
      </w:r>
      <w:r w:rsidRPr="00AE434E">
        <w:rPr>
          <w:rFonts w:ascii="Symbol" w:hAnsi="Symbol"/>
          <w:iCs/>
          <w:lang w:bidi="ar-EG"/>
        </w:rPr>
        <w:t></w:t>
      </w:r>
      <w:r w:rsidRPr="00AE434E">
        <w:rPr>
          <w:lang w:bidi="ar-EG"/>
        </w:rPr>
        <w:t xml:space="preserve"> </w:t>
      </w:r>
      <w:r w:rsidRPr="00AE434E">
        <w:rPr>
          <w:rFonts w:ascii="Symbol" w:hAnsi="Symbol"/>
          <w:lang w:bidi="ar-EG"/>
        </w:rPr>
        <w:t></w:t>
      </w:r>
      <w:r w:rsidRPr="00AE434E">
        <w:rPr>
          <w:lang w:bidi="ar-EG"/>
        </w:rPr>
        <w:t xml:space="preserve"> –0</w:t>
      </w:r>
      <w:r>
        <w:rPr>
          <w:lang w:bidi="ar-EG"/>
        </w:rPr>
        <w:t>,</w:t>
      </w:r>
      <w:r w:rsidRPr="00AE434E">
        <w:rPr>
          <w:lang w:bidi="ar-EG"/>
        </w:rPr>
        <w:t>005(|</w:t>
      </w:r>
      <w:r w:rsidRPr="00AE434E">
        <w:rPr>
          <w:rFonts w:ascii="Tms Rmn" w:hAnsi="Tms Rmn"/>
          <w:lang w:bidi="ar-EG"/>
        </w:rPr>
        <w:t> </w:t>
      </w:r>
      <w:r w:rsidRPr="00AE434E">
        <w:rPr>
          <w:rFonts w:ascii="Symbol" w:hAnsi="Symbol"/>
          <w:lang w:bidi="ar-EG"/>
        </w:rPr>
        <w:t></w:t>
      </w:r>
      <w:r w:rsidRPr="00AE434E">
        <w:rPr>
          <w:rFonts w:ascii="Tms Rmn" w:hAnsi="Tms Rmn"/>
          <w:lang w:bidi="ar-EG"/>
        </w:rPr>
        <w:t> </w:t>
      </w:r>
      <w:r w:rsidRPr="00AE434E">
        <w:rPr>
          <w:lang w:bidi="ar-EG"/>
        </w:rPr>
        <w:t>| – 36)</w:t>
      </w:r>
    </w:p>
    <w:p w14:paraId="7E91CF89" w14:textId="77777777" w:rsidR="004A5552" w:rsidRPr="00A44411" w:rsidRDefault="004A5552" w:rsidP="004A5552">
      <w:pPr>
        <w:pStyle w:val="Equation"/>
        <w:tabs>
          <w:tab w:val="clear" w:pos="4820"/>
          <w:tab w:val="left" w:pos="992"/>
          <w:tab w:val="center" w:pos="3543"/>
        </w:tabs>
        <w:rPr>
          <w:rtl/>
          <w:lang w:bidi="ar-EG"/>
        </w:rPr>
      </w:pPr>
      <w:r>
        <w:rPr>
          <w:rtl/>
          <w:lang w:bidi="ar-EG"/>
        </w:rPr>
        <w:tab/>
      </w:r>
      <w:r w:rsidRPr="00AE434E">
        <w:rPr>
          <w:rtl/>
          <w:lang w:bidi="ar-EG"/>
        </w:rPr>
        <w:t>وبخلاف ذلك:</w:t>
      </w:r>
      <w:r>
        <w:rPr>
          <w:rFonts w:hint="cs"/>
          <w:rtl/>
          <w:lang w:bidi="ar-EG"/>
        </w:rPr>
        <w:t xml:space="preserve"> </w:t>
      </w:r>
      <w:r w:rsidRPr="00AE434E">
        <w:rPr>
          <w:lang w:bidi="ar-EG"/>
        </w:rPr>
        <w:tab/>
      </w:r>
      <w:r w:rsidRPr="00AE434E">
        <w:rPr>
          <w:rFonts w:ascii="Symbol" w:hAnsi="Symbol"/>
          <w:iCs/>
          <w:lang w:bidi="ar-EG"/>
        </w:rPr>
        <w:t></w:t>
      </w:r>
      <w:r w:rsidRPr="00AE434E">
        <w:rPr>
          <w:lang w:bidi="ar-EG"/>
        </w:rPr>
        <w:t xml:space="preserve"> </w:t>
      </w:r>
      <w:r w:rsidRPr="00AE434E">
        <w:rPr>
          <w:rFonts w:ascii="Symbol" w:hAnsi="Symbol"/>
          <w:lang w:bidi="ar-EG"/>
        </w:rPr>
        <w:t></w:t>
      </w:r>
      <w:r w:rsidRPr="00AE434E">
        <w:rPr>
          <w:lang w:bidi="ar-EG"/>
        </w:rPr>
        <w:t xml:space="preserve"> –0</w:t>
      </w:r>
      <w:r>
        <w:rPr>
          <w:lang w:bidi="ar-EG"/>
        </w:rPr>
        <w:t>,</w:t>
      </w:r>
      <w:r w:rsidRPr="00AE434E">
        <w:rPr>
          <w:lang w:bidi="ar-EG"/>
        </w:rPr>
        <w:t>005(|</w:t>
      </w:r>
      <w:r w:rsidRPr="00AE434E">
        <w:rPr>
          <w:rFonts w:ascii="Tms Rmn" w:hAnsi="Tms Rmn"/>
          <w:lang w:bidi="ar-EG"/>
        </w:rPr>
        <w:t> </w:t>
      </w:r>
      <w:r w:rsidRPr="00AE434E">
        <w:rPr>
          <w:rFonts w:ascii="Symbol" w:hAnsi="Symbol"/>
          <w:lang w:bidi="ar-EG"/>
        </w:rPr>
        <w:t></w:t>
      </w:r>
      <w:r w:rsidRPr="00AE434E">
        <w:rPr>
          <w:rFonts w:ascii="Tms Rmn" w:hAnsi="Tms Rmn"/>
          <w:lang w:bidi="ar-EG"/>
        </w:rPr>
        <w:t> </w:t>
      </w:r>
      <w:r w:rsidRPr="00AE434E">
        <w:rPr>
          <w:lang w:bidi="ar-EG"/>
        </w:rPr>
        <w:t>| – 36) + 1</w:t>
      </w:r>
      <w:r>
        <w:rPr>
          <w:lang w:bidi="ar-EG"/>
        </w:rPr>
        <w:t>,</w:t>
      </w:r>
      <w:r w:rsidRPr="00AE434E">
        <w:rPr>
          <w:lang w:bidi="ar-EG"/>
        </w:rPr>
        <w:t>8 – 4</w:t>
      </w:r>
      <w:r>
        <w:rPr>
          <w:lang w:bidi="ar-EG"/>
        </w:rPr>
        <w:t>,</w:t>
      </w:r>
      <w:r w:rsidRPr="00AE434E">
        <w:rPr>
          <w:lang w:bidi="ar-EG"/>
        </w:rPr>
        <w:t xml:space="preserve">25 sin </w:t>
      </w:r>
      <w:r w:rsidRPr="00AE434E">
        <w:rPr>
          <w:rFonts w:ascii="Symbol" w:hAnsi="Symbol"/>
          <w:iCs/>
          <w:lang w:bidi="ar-EG"/>
        </w:rPr>
        <w:t></w:t>
      </w:r>
    </w:p>
    <w:p w14:paraId="6904C5C3" w14:textId="2748C970" w:rsidR="00E275F6" w:rsidRPr="008177A9" w:rsidRDefault="00E275F6" w:rsidP="00E275F6">
      <w:pPr>
        <w:pStyle w:val="Equation"/>
      </w:pPr>
      <w:r w:rsidRPr="008177A9">
        <w:tab/>
      </w:r>
      <w:r w:rsidRPr="008177A9">
        <w:rPr>
          <w:position w:val="-28"/>
        </w:rPr>
        <w:object w:dxaOrig="7320" w:dyaOrig="760" w14:anchorId="0B7D8284">
          <v:shape id="_x0000_i1032" type="#_x0000_t75" style="width:365.2pt;height:35.15pt" o:ole="">
            <v:imagedata r:id="rId39" o:title=""/>
          </v:shape>
          <o:OLEObject Type="Embed" ProgID="Equation.3" ShapeID="_x0000_i1032" DrawAspect="Content" ObjectID="_1781933590" r:id="rId40"/>
        </w:object>
      </w:r>
      <w:r w:rsidRPr="008177A9">
        <w:tab/>
        <w:t>(8)</w:t>
      </w:r>
    </w:p>
    <w:p w14:paraId="69DADBA1" w14:textId="77777777" w:rsidR="004A5552" w:rsidRPr="00D62FE5" w:rsidRDefault="004A5552" w:rsidP="004A5552">
      <w:pPr>
        <w:rPr>
          <w:rFonts w:eastAsia="SimSun"/>
          <w:rtl/>
          <w:lang w:bidi="ar-EG"/>
        </w:rPr>
      </w:pPr>
      <w:r w:rsidRPr="00D62FE5">
        <w:rPr>
          <w:rFonts w:eastAsia="SimSun"/>
          <w:rtl/>
          <w:lang w:bidi="ar-EG"/>
        </w:rPr>
        <w:t xml:space="preserve">توفر هذه الطريقة تقديراً للإحصاءات طويلة الأجل للتوهين بسبب المطر. وعند مقارنة الإحصاءات </w:t>
      </w:r>
      <w:proofErr w:type="spellStart"/>
      <w:r w:rsidRPr="00D62FE5">
        <w:rPr>
          <w:rFonts w:eastAsia="SimSun"/>
          <w:rtl/>
          <w:lang w:bidi="ar-EG"/>
        </w:rPr>
        <w:t>المقيسة</w:t>
      </w:r>
      <w:proofErr w:type="spellEnd"/>
      <w:r w:rsidRPr="00D62FE5">
        <w:rPr>
          <w:rFonts w:eastAsia="SimSun"/>
          <w:rtl/>
          <w:lang w:bidi="ar-EG"/>
        </w:rPr>
        <w:t xml:space="preserve"> مع التنبؤات، ينبغي مراعاة قدر من التفاوت الكبير نسبياً في إحصاءات معدل هطول الأمطار من سنة لأخرى (انظر التوصية </w:t>
      </w:r>
      <w:r w:rsidRPr="00D62FE5">
        <w:rPr>
          <w:rFonts w:eastAsia="SimSun"/>
        </w:rPr>
        <w:t>ITU</w:t>
      </w:r>
      <w:r>
        <w:rPr>
          <w:rFonts w:eastAsia="SimSun"/>
        </w:rPr>
        <w:noBreakHyphen/>
      </w:r>
      <w:r w:rsidRPr="00D62FE5">
        <w:rPr>
          <w:rFonts w:eastAsia="SimSun"/>
        </w:rPr>
        <w:t>R P.678</w:t>
      </w:r>
      <w:r w:rsidRPr="00D62FE5">
        <w:rPr>
          <w:rFonts w:eastAsia="SimSun"/>
          <w:rtl/>
          <w:lang w:bidi="ar-EG"/>
        </w:rPr>
        <w:t>).</w:t>
      </w:r>
    </w:p>
    <w:p w14:paraId="773116DF" w14:textId="77777777" w:rsidR="00DD6C30" w:rsidRPr="00D62FE5" w:rsidRDefault="00DD6C30" w:rsidP="00DD6C30">
      <w:pPr>
        <w:pStyle w:val="Heading4"/>
        <w:rPr>
          <w:rFonts w:eastAsia="SimSun"/>
          <w:rtl/>
        </w:rPr>
      </w:pPr>
      <w:r w:rsidRPr="00D62FE5">
        <w:rPr>
          <w:rFonts w:eastAsia="SimSun"/>
        </w:rPr>
        <w:lastRenderedPageBreak/>
        <w:t>2.1.2.2</w:t>
      </w:r>
      <w:r w:rsidRPr="00D62FE5">
        <w:rPr>
          <w:rFonts w:eastAsia="SimSun"/>
          <w:rtl/>
        </w:rPr>
        <w:tab/>
      </w:r>
      <w:r w:rsidRPr="00D62FE5">
        <w:rPr>
          <w:rFonts w:eastAsia="SimSun" w:hint="cs"/>
          <w:rtl/>
        </w:rPr>
        <w:t xml:space="preserve">احتمال وجود توهين </w:t>
      </w:r>
      <w:r>
        <w:rPr>
          <w:rFonts w:eastAsia="SimSun" w:hint="cs"/>
          <w:rtl/>
        </w:rPr>
        <w:t>بسبب</w:t>
      </w:r>
      <w:r w:rsidRPr="00D62FE5">
        <w:rPr>
          <w:rFonts w:eastAsia="SimSun" w:hint="cs"/>
          <w:rtl/>
        </w:rPr>
        <w:t xml:space="preserve"> المطر على مسير مائل</w:t>
      </w:r>
    </w:p>
    <w:p w14:paraId="31475E33" w14:textId="3D7F3E19" w:rsidR="00DD6C30" w:rsidRPr="004D45DE" w:rsidRDefault="00DD6C30" w:rsidP="00DD6C30">
      <w:pPr>
        <w:rPr>
          <w:rFonts w:eastAsia="SimSun"/>
          <w:i/>
          <w:rtl/>
          <w:lang w:bidi="ar-EG"/>
        </w:rPr>
      </w:pPr>
      <w:r>
        <w:rPr>
          <w:rFonts w:eastAsia="SimSun" w:hint="cs"/>
          <w:rtl/>
        </w:rPr>
        <w:t xml:space="preserve">تحسب الخطوات التالية احتمال وجود توهين غير صفري بسبب المطر على مسير مائل محدد، </w:t>
      </w:r>
      <w:bookmarkStart w:id="6" w:name="_Hlk165035243"/>
      <w:r w:rsidRPr="004D45DE">
        <w:rPr>
          <w:rFonts w:eastAsia="SimSun"/>
          <w:i/>
        </w:rPr>
        <w:t xml:space="preserve">P </w:t>
      </w:r>
      <w:r w:rsidRPr="004D45DE">
        <w:rPr>
          <w:rFonts w:eastAsia="SimSun"/>
          <w:iCs/>
        </w:rPr>
        <w:t>(</w:t>
      </w:r>
      <w:r w:rsidRPr="004D45DE">
        <w:rPr>
          <w:rFonts w:eastAsia="SimSun"/>
          <w:i/>
        </w:rPr>
        <w:t>A &gt; 0</w:t>
      </w:r>
      <w:r w:rsidRPr="004D45DE">
        <w:rPr>
          <w:rFonts w:eastAsia="SimSun"/>
          <w:iCs/>
        </w:rPr>
        <w:t>)</w:t>
      </w:r>
      <w:r>
        <w:rPr>
          <w:rFonts w:eastAsia="SimSun" w:hint="cs"/>
          <w:iCs/>
          <w:rtl/>
          <w:lang w:bidi="ar-EG"/>
        </w:rPr>
        <w:t xml:space="preserve"> </w:t>
      </w:r>
      <w:bookmarkEnd w:id="6"/>
      <w:r w:rsidR="003D3559" w:rsidRPr="003D3559">
        <w:rPr>
          <w:rFonts w:eastAsia="SimSun"/>
          <w:iCs/>
          <w:lang w:bidi="ar-EG"/>
        </w:rPr>
        <w:t>(%)</w:t>
      </w:r>
      <w:r>
        <w:rPr>
          <w:rFonts w:eastAsia="SimSun" w:hint="cs"/>
          <w:i/>
          <w:rtl/>
          <w:lang w:bidi="ar-EG"/>
        </w:rPr>
        <w:t>. وتعتمد هذه</w:t>
      </w:r>
      <w:r w:rsidR="00575121">
        <w:rPr>
          <w:rFonts w:eastAsia="SimSun" w:hint="eastAsia"/>
          <w:i/>
          <w:rtl/>
          <w:lang w:bidi="ar-EG"/>
        </w:rPr>
        <w:t> </w:t>
      </w:r>
      <w:r>
        <w:rPr>
          <w:rFonts w:eastAsia="SimSun" w:hint="cs"/>
          <w:i/>
          <w:rtl/>
          <w:lang w:bidi="ar-EG"/>
        </w:rPr>
        <w:t>الخطوات على معلمات الدخل التالية</w:t>
      </w:r>
      <w:r w:rsidRPr="00A86A36">
        <w:rPr>
          <w:rFonts w:eastAsia="SimSun"/>
          <w:iCs/>
          <w:lang w:bidi="ar-EG"/>
        </w:rPr>
        <w:t>:</w:t>
      </w:r>
    </w:p>
    <w:p w14:paraId="19F5A7AA" w14:textId="77777777" w:rsidR="00DD6C30" w:rsidRPr="004D45DE" w:rsidRDefault="00DD6C30" w:rsidP="00DD6C30">
      <w:pPr>
        <w:pStyle w:val="Equationlegend"/>
        <w:rPr>
          <w:rFonts w:eastAsia="SimSun"/>
          <w:i/>
          <w:rtl/>
          <w:lang w:bidi="ar-EG"/>
        </w:rPr>
      </w:pPr>
      <w:r>
        <w:rPr>
          <w:rFonts w:eastAsia="SimSun"/>
          <w:rtl/>
          <w:lang w:bidi="ar-EG"/>
        </w:rPr>
        <w:tab/>
      </w:r>
      <w:r w:rsidRPr="004D45DE">
        <w:rPr>
          <w:rFonts w:eastAsia="SimSun"/>
          <w:rtl/>
          <w:lang w:bidi="ar-EG"/>
        </w:rPr>
        <w:tab/>
      </w:r>
      <m:oMath>
        <m:sSub>
          <m:sSubPr>
            <m:ctrlPr>
              <w:rPr>
                <w:rFonts w:ascii="Cambria Math" w:hAnsi="Cambria Math"/>
                <w:lang w:val="en-GB"/>
              </w:rPr>
            </m:ctrlPr>
          </m:sSubPr>
          <m:e>
            <m:r>
              <w:rPr>
                <w:rFonts w:ascii="Cambria Math" w:hAnsi="Cambria Math"/>
                <w:lang w:val="en-GB"/>
              </w:rPr>
              <m:t>P</m:t>
            </m:r>
          </m:e>
          <m:sub>
            <m:sSub>
              <m:sSubPr>
                <m:ctrlPr>
                  <w:rPr>
                    <w:rFonts w:ascii="Cambria Math" w:hAnsi="Cambria Math"/>
                    <w:lang w:val="en-GB"/>
                  </w:rPr>
                </m:ctrlPr>
              </m:sSubPr>
              <m:e>
                <m:r>
                  <m:rPr>
                    <m:sty m:val="p"/>
                  </m:rPr>
                  <w:rPr>
                    <w:rFonts w:ascii="Cambria Math" w:hAnsi="Cambria Math"/>
                    <w:lang w:val="fr-FR"/>
                  </w:rPr>
                  <m:t>0</m:t>
                </m:r>
              </m:e>
              <m:sub>
                <m:r>
                  <w:rPr>
                    <w:rFonts w:ascii="Cambria Math" w:hAnsi="Cambria Math"/>
                    <w:lang w:val="en-GB"/>
                  </w:rPr>
                  <m:t>annual</m:t>
                </m:r>
              </m:sub>
            </m:sSub>
          </m:sub>
        </m:sSub>
        <m:r>
          <m:rPr>
            <m:sty m:val="p"/>
          </m:rPr>
          <w:rPr>
            <w:rFonts w:ascii="Cambria Math" w:hAnsi="Cambria Math"/>
            <w:lang w:val="fr-FR"/>
          </w:rPr>
          <m:t>(</m:t>
        </m:r>
        <m:r>
          <w:rPr>
            <w:rFonts w:ascii="Cambria Math" w:hAnsi="Cambria Math"/>
            <w:lang w:val="en-GB"/>
          </w:rPr>
          <m:t>Lat</m:t>
        </m:r>
        <m:r>
          <m:rPr>
            <m:sty m:val="p"/>
          </m:rPr>
          <w:rPr>
            <w:rFonts w:ascii="Cambria Math" w:hAnsi="Cambria Math"/>
            <w:lang w:val="fr-FR"/>
          </w:rPr>
          <m:t>,</m:t>
        </m:r>
        <m:r>
          <w:rPr>
            <w:rFonts w:ascii="Cambria Math" w:hAnsi="Cambria Math"/>
            <w:lang w:val="en-GB"/>
          </w:rPr>
          <m:t>Lon</m:t>
        </m:r>
        <m:r>
          <w:rPr>
            <w:rFonts w:ascii="Cambria Math" w:hAnsi="Cambria Math"/>
            <w:lang w:val="fr-FR"/>
          </w:rPr>
          <m:t>)</m:t>
        </m:r>
      </m:oMath>
      <w:r w:rsidRPr="00C67AD6">
        <w:rPr>
          <w:rFonts w:eastAsia="SimSun" w:hint="cs"/>
          <w:rtl/>
        </w:rPr>
        <w:t>:</w:t>
      </w:r>
      <w:r w:rsidRPr="004D45DE">
        <w:rPr>
          <w:rFonts w:eastAsia="SimSun"/>
          <w:rtl/>
          <w:lang w:val="fr-FR" w:bidi="ar-EG"/>
        </w:rPr>
        <w:tab/>
      </w:r>
      <w:r>
        <w:rPr>
          <w:rFonts w:eastAsia="SimSun" w:hint="cs"/>
          <w:rtl/>
          <w:lang w:val="fr-FR" w:bidi="ar-EG"/>
        </w:rPr>
        <w:t>احتمال المطر السنوي في موقع المحطة الأرضية،</w:t>
      </w:r>
      <w:r>
        <w:rPr>
          <w:rFonts w:eastAsia="SimSun"/>
          <w:lang w:val="fr-FR" w:bidi="ar-EG"/>
        </w:rPr>
        <w:tab/>
      </w:r>
      <w:r>
        <w:rPr>
          <w:rFonts w:eastAsia="SimSun"/>
          <w:lang w:val="fr-FR" w:bidi="ar-EG"/>
        </w:rPr>
        <w:br/>
      </w:r>
      <w:r w:rsidRPr="00675989">
        <w:rPr>
          <w:lang w:val="fr-FR"/>
        </w:rPr>
        <w:t>(</w:t>
      </w:r>
      <m:oMath>
        <m:sSub>
          <m:sSubPr>
            <m:ctrlPr>
              <w:rPr>
                <w:rFonts w:ascii="Cambria Math" w:hAnsi="Cambria Math"/>
                <w:lang w:val="en-GB"/>
              </w:rPr>
            </m:ctrlPr>
          </m:sSubPr>
          <m:e>
            <m:r>
              <m:rPr>
                <m:sty m:val="p"/>
              </m:rPr>
              <w:rPr>
                <w:rFonts w:ascii="Cambria Math" w:hAnsi="Cambria Math"/>
                <w:lang w:val="fr-FR"/>
              </w:rPr>
              <m:t>0 %≤</m:t>
            </m:r>
            <m:r>
              <w:rPr>
                <w:rFonts w:ascii="Cambria Math" w:hAnsi="Cambria Math"/>
                <w:lang w:val="en-GB"/>
              </w:rPr>
              <m:t>P</m:t>
            </m:r>
          </m:e>
          <m:sub>
            <m:sSub>
              <m:sSubPr>
                <m:ctrlPr>
                  <w:rPr>
                    <w:rFonts w:ascii="Cambria Math" w:hAnsi="Cambria Math"/>
                    <w:lang w:val="en-GB"/>
                  </w:rPr>
                </m:ctrlPr>
              </m:sSubPr>
              <m:e>
                <m:r>
                  <m:rPr>
                    <m:sty m:val="p"/>
                  </m:rPr>
                  <w:rPr>
                    <w:rFonts w:ascii="Cambria Math" w:hAnsi="Cambria Math"/>
                    <w:lang w:val="fr-FR"/>
                  </w:rPr>
                  <m:t>0</m:t>
                </m:r>
              </m:e>
              <m:sub>
                <m:r>
                  <w:rPr>
                    <w:rFonts w:ascii="Cambria Math" w:hAnsi="Cambria Math"/>
                    <w:lang w:val="en-GB"/>
                  </w:rPr>
                  <m:t>annual</m:t>
                </m:r>
              </m:sub>
            </m:sSub>
          </m:sub>
        </m:sSub>
        <m:r>
          <m:rPr>
            <m:sty m:val="p"/>
          </m:rPr>
          <w:rPr>
            <w:rFonts w:ascii="Cambria Math" w:hAnsi="Cambria Math"/>
            <w:lang w:val="fr-FR"/>
          </w:rPr>
          <m:t>≤100%</m:t>
        </m:r>
      </m:oMath>
      <w:r w:rsidRPr="00675989">
        <w:rPr>
          <w:lang w:val="fr-FR"/>
        </w:rPr>
        <w:t>)</w:t>
      </w:r>
      <w:r>
        <w:rPr>
          <w:rFonts w:hint="eastAsia"/>
          <w:rtl/>
          <w:lang w:val="en-GB" w:bidi="ar-EG"/>
        </w:rPr>
        <w:t> </w:t>
      </w:r>
    </w:p>
    <w:p w14:paraId="002DF622" w14:textId="1FA7583A" w:rsidR="00DD6C30" w:rsidRPr="001520B9" w:rsidRDefault="00DD6C30" w:rsidP="00DD6C30">
      <w:pPr>
        <w:pStyle w:val="Equationlegend"/>
        <w:rPr>
          <w:rFonts w:asciiTheme="majorBidi" w:eastAsia="SimSun" w:hAnsiTheme="majorBidi"/>
          <w:rtl/>
          <w:lang w:bidi="ar-EG"/>
        </w:rPr>
      </w:pPr>
      <w:r>
        <w:rPr>
          <w:rFonts w:eastAsia="SimSun"/>
          <w:rtl/>
        </w:rPr>
        <w:tab/>
      </w:r>
      <w:r w:rsidRPr="00D62FE5">
        <w:rPr>
          <w:rFonts w:eastAsia="SimSun"/>
        </w:rPr>
        <w:sym w:font="Symbol" w:char="F071"/>
      </w:r>
      <w:r>
        <w:rPr>
          <w:rFonts w:hint="cs"/>
          <w:rtl/>
          <w:lang w:val="fr-FR" w:eastAsia="en-US" w:bidi="ar-EG"/>
        </w:rPr>
        <w:t>:</w:t>
      </w:r>
      <w:r>
        <w:rPr>
          <w:rFonts w:hint="cs"/>
          <w:rtl/>
          <w:lang w:val="fr-FR" w:eastAsia="en-US" w:bidi="ar-EG"/>
        </w:rPr>
        <w:tab/>
        <w:t>زاوية الارتفاع</w:t>
      </w:r>
      <w:r w:rsidR="00037E4A">
        <w:rPr>
          <w:rFonts w:hint="cs"/>
          <w:rtl/>
          <w:lang w:val="fr-FR" w:eastAsia="en-US" w:bidi="ar-EG"/>
        </w:rPr>
        <w:t xml:space="preserve"> (بالدرجات)</w:t>
      </w:r>
    </w:p>
    <w:p w14:paraId="7E4833DD" w14:textId="77777777" w:rsidR="00DD6C30" w:rsidRPr="001520B9" w:rsidRDefault="00DD6C30" w:rsidP="00DD6C30">
      <w:pPr>
        <w:pStyle w:val="Equationlegend"/>
        <w:rPr>
          <w:rFonts w:eastAsia="SimSun"/>
          <w:rtl/>
        </w:rPr>
      </w:pPr>
      <w:r>
        <w:rPr>
          <w:rFonts w:eastAsia="SimSun"/>
          <w:rtl/>
        </w:rPr>
        <w:tab/>
      </w:r>
      <w:r w:rsidRPr="007D77C4">
        <w:rPr>
          <w:i/>
          <w:iCs/>
        </w:rPr>
        <w:t>L</w:t>
      </w:r>
      <w:r w:rsidRPr="007D77C4">
        <w:rPr>
          <w:i/>
          <w:iCs/>
          <w:vertAlign w:val="subscript"/>
        </w:rPr>
        <w:t>S</w:t>
      </w:r>
      <w:r w:rsidRPr="001520B9">
        <w:rPr>
          <w:rFonts w:hint="cs"/>
          <w:rtl/>
          <w:lang w:bidi="ar-EG"/>
        </w:rPr>
        <w:t>:</w:t>
      </w:r>
      <w:r>
        <w:rPr>
          <w:rtl/>
          <w:lang w:bidi="ar-EG"/>
        </w:rPr>
        <w:tab/>
      </w:r>
      <w:r>
        <w:rPr>
          <w:rFonts w:hint="cs"/>
          <w:rtl/>
          <w:lang w:bidi="ar-EG"/>
        </w:rPr>
        <w:t xml:space="preserve">طول المسير المائل من المحطة الأرضية إلى ارتفاع المطر </w:t>
      </w:r>
      <w:r w:rsidRPr="001520B9">
        <w:rPr>
          <w:iCs/>
          <w:lang w:bidi="ar-EG"/>
        </w:rPr>
        <w:t>(</w:t>
      </w:r>
      <w:r>
        <w:rPr>
          <w:iCs/>
          <w:lang w:bidi="ar-EG"/>
        </w:rPr>
        <w:t>k</w:t>
      </w:r>
      <w:r w:rsidRPr="001520B9">
        <w:rPr>
          <w:iCs/>
          <w:lang w:bidi="ar-EG"/>
        </w:rPr>
        <w:t>m)</w:t>
      </w:r>
      <w:r>
        <w:rPr>
          <w:rFonts w:eastAsia="SimSun" w:hint="cs"/>
          <w:rtl/>
        </w:rPr>
        <w:t>.</w:t>
      </w:r>
    </w:p>
    <w:p w14:paraId="32FAAA5C" w14:textId="0B25C27D" w:rsidR="00DD6C30" w:rsidRDefault="00DD6C30" w:rsidP="00DD6C30">
      <w:pPr>
        <w:tabs>
          <w:tab w:val="left" w:pos="992"/>
        </w:tabs>
        <w:rPr>
          <w:rFonts w:eastAsia="SimSun"/>
          <w:rtl/>
          <w:lang w:bidi="ar-EG"/>
        </w:rPr>
      </w:pPr>
      <w:r w:rsidRPr="00C67AD6">
        <w:rPr>
          <w:rFonts w:eastAsia="SimSun" w:hint="cs"/>
          <w:i/>
          <w:iCs/>
          <w:rtl/>
        </w:rPr>
        <w:t xml:space="preserve">الخطوة </w:t>
      </w:r>
      <w:r w:rsidRPr="00C67AD6">
        <w:rPr>
          <w:rFonts w:eastAsia="SimSun"/>
          <w:i/>
          <w:iCs/>
        </w:rPr>
        <w:t>1</w:t>
      </w:r>
      <w:r>
        <w:rPr>
          <w:rFonts w:eastAsia="SimSun" w:hint="cs"/>
          <w:rtl/>
          <w:lang w:bidi="ar-EG"/>
        </w:rPr>
        <w:t>:</w:t>
      </w:r>
      <w:r>
        <w:rPr>
          <w:rFonts w:eastAsia="SimSun" w:hint="cs"/>
          <w:rtl/>
          <w:lang w:bidi="ar-EG"/>
        </w:rPr>
        <w:tab/>
        <w:t xml:space="preserve">تقدير احتمال المطر، </w:t>
      </w:r>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0</m:t>
            </m:r>
          </m:sub>
        </m:sSub>
        <m:sSub>
          <m:sSubPr>
            <m:ctrlPr>
              <w:rPr>
                <w:rFonts w:ascii="Cambria Math" w:hAnsi="Cambria Math"/>
                <w:i/>
                <w:vertAlign w:val="subscript"/>
              </w:rPr>
            </m:ctrlPr>
          </m:sSubPr>
          <m:e>
            <m:r>
              <m:rPr>
                <m:sty m:val="p"/>
              </m:rPr>
              <w:rPr>
                <w:rFonts w:ascii="Cambria Math" w:hAnsi="Cambria Math"/>
                <w:vertAlign w:val="subscript"/>
              </w:rPr>
              <w:softHyphen/>
            </m:r>
          </m:e>
          <m:sub>
            <m:r>
              <w:rPr>
                <w:rFonts w:ascii="Cambria Math" w:hAnsi="Cambria Math"/>
                <w:vertAlign w:val="subscript"/>
              </w:rPr>
              <m:t>annual</m:t>
            </m:r>
          </m:sub>
        </m:sSub>
        <m:r>
          <w:rPr>
            <w:rFonts w:ascii="Cambria Math" w:hAnsi="Cambria Math"/>
            <w:vertAlign w:val="subscript"/>
          </w:rPr>
          <m:t>(Lat</m:t>
        </m:r>
        <m:r>
          <m:rPr>
            <m:sty m:val="p"/>
          </m:rPr>
          <w:rPr>
            <w:rFonts w:ascii="Cambria Math" w:hAnsi="Cambria Math"/>
            <w:vertAlign w:val="subscript"/>
          </w:rPr>
          <m:t>,</m:t>
        </m:r>
        <m:r>
          <w:rPr>
            <w:rFonts w:ascii="Cambria Math" w:hAnsi="Cambria Math"/>
            <w:vertAlign w:val="subscript"/>
          </w:rPr>
          <m:t>Lon)</m:t>
        </m:r>
      </m:oMath>
      <w:r>
        <w:rPr>
          <w:rFonts w:eastAsia="SimSun" w:hint="cs"/>
          <w:vertAlign w:val="subscript"/>
          <w:rtl/>
        </w:rPr>
        <w:t xml:space="preserve"> </w:t>
      </w:r>
      <w:r w:rsidR="003D3559" w:rsidRPr="003D3559">
        <w:rPr>
          <w:rFonts w:eastAsia="SimSun"/>
          <w:iCs/>
          <w:lang w:bidi="ar-EG"/>
        </w:rPr>
        <w:t>(%)</w:t>
      </w:r>
      <w:r w:rsidRPr="00C67AD6">
        <w:rPr>
          <w:rFonts w:eastAsia="SimSun" w:hint="cs"/>
          <w:rtl/>
          <w:lang w:bidi="ar-EG"/>
        </w:rPr>
        <w:t xml:space="preserve">، عند المحطة </w:t>
      </w:r>
      <w:r>
        <w:rPr>
          <w:rFonts w:eastAsia="SimSun" w:hint="cs"/>
          <w:rtl/>
          <w:lang w:bidi="ar-EG"/>
        </w:rPr>
        <w:t xml:space="preserve">الأرضية إما من المعادلة </w:t>
      </w:r>
      <w:r>
        <w:rPr>
          <w:rFonts w:eastAsia="SimSun"/>
          <w:lang w:bidi="ar-EG"/>
        </w:rPr>
        <w:t>(3)</w:t>
      </w:r>
      <w:r>
        <w:rPr>
          <w:rFonts w:eastAsia="SimSun" w:hint="cs"/>
          <w:rtl/>
          <w:lang w:bidi="ar-EG"/>
        </w:rPr>
        <w:t xml:space="preserve"> في التوصية </w:t>
      </w:r>
      <w:r w:rsidRPr="00C67AD6">
        <w:rPr>
          <w:rFonts w:eastAsia="SimSun"/>
          <w:lang w:bidi="ar-EG"/>
        </w:rPr>
        <w:t>ITU-R</w:t>
      </w:r>
      <w:r w:rsidR="003D3559">
        <w:rPr>
          <w:rFonts w:eastAsia="SimSun"/>
          <w:lang w:bidi="ar-EG"/>
        </w:rPr>
        <w:t> </w:t>
      </w:r>
      <w:r w:rsidRPr="00C67AD6">
        <w:rPr>
          <w:rFonts w:eastAsia="SimSun"/>
          <w:lang w:bidi="ar-EG"/>
        </w:rPr>
        <w:t>P.837</w:t>
      </w:r>
      <w:r>
        <w:rPr>
          <w:rFonts w:eastAsia="SimSun" w:hint="cs"/>
          <w:rtl/>
          <w:lang w:bidi="ar-EG"/>
        </w:rPr>
        <w:t xml:space="preserve"> أو من بيانات معدل هطول المطر </w:t>
      </w:r>
      <w:proofErr w:type="spellStart"/>
      <w:r>
        <w:rPr>
          <w:rFonts w:eastAsia="SimSun" w:hint="cs"/>
          <w:rtl/>
          <w:lang w:bidi="ar-EG"/>
        </w:rPr>
        <w:t>المقيسة</w:t>
      </w:r>
      <w:proofErr w:type="spellEnd"/>
      <w:r>
        <w:rPr>
          <w:rFonts w:eastAsia="SimSun" w:hint="cs"/>
          <w:rtl/>
          <w:lang w:bidi="ar-EG"/>
        </w:rPr>
        <w:t xml:space="preserve"> محلياً.</w:t>
      </w:r>
    </w:p>
    <w:p w14:paraId="55666410" w14:textId="77777777" w:rsidR="00DD6C30" w:rsidRPr="00C67AD6" w:rsidRDefault="00DD6C30" w:rsidP="00DD6C30">
      <w:pPr>
        <w:tabs>
          <w:tab w:val="left" w:pos="992"/>
        </w:tabs>
        <w:rPr>
          <w:rFonts w:eastAsia="SimSun"/>
          <w:rtl/>
          <w:lang w:bidi="ar-EG"/>
        </w:rPr>
      </w:pPr>
      <w:r w:rsidRPr="00C67AD6">
        <w:rPr>
          <w:rFonts w:eastAsia="SimSun" w:hint="cs"/>
          <w:i/>
          <w:iCs/>
          <w:rtl/>
          <w:lang w:bidi="ar-EG"/>
        </w:rPr>
        <w:t xml:space="preserve">الخطوة </w:t>
      </w:r>
      <w:r w:rsidRPr="00C67AD6">
        <w:rPr>
          <w:rFonts w:eastAsia="SimSun"/>
          <w:i/>
          <w:iCs/>
          <w:lang w:bidi="ar-EG"/>
        </w:rPr>
        <w:t>2</w:t>
      </w:r>
      <w:r>
        <w:rPr>
          <w:rFonts w:eastAsia="SimSun" w:hint="cs"/>
          <w:rtl/>
          <w:lang w:bidi="ar-EG"/>
        </w:rPr>
        <w:t>:</w:t>
      </w:r>
      <w:r>
        <w:rPr>
          <w:rFonts w:eastAsia="SimSun" w:hint="cs"/>
          <w:rtl/>
          <w:lang w:bidi="ar-EG"/>
        </w:rPr>
        <w:tab/>
        <w:t xml:space="preserve">حساب المعلمة </w:t>
      </w:r>
      <w:r w:rsidRPr="00C51A07">
        <w:rPr>
          <w:rFonts w:ascii="Symbol" w:hAnsi="Symbol"/>
        </w:rPr>
        <w:t></w:t>
      </w:r>
      <w:r>
        <w:rPr>
          <w:rFonts w:ascii="Symbol" w:hAnsi="Symbol" w:hint="cs"/>
          <w:rtl/>
        </w:rPr>
        <w:t>:</w:t>
      </w:r>
    </w:p>
    <w:p w14:paraId="54198F14" w14:textId="77777777" w:rsidR="00DD6C30" w:rsidRPr="008E33E3" w:rsidRDefault="00DD6C30" w:rsidP="00DD6C30">
      <w:pPr>
        <w:pStyle w:val="Equation"/>
        <w:spacing w:before="80"/>
        <w:rPr>
          <w:rFonts w:eastAsiaTheme="minorEastAsia"/>
        </w:rPr>
      </w:pPr>
      <w:r w:rsidRPr="008E33E3">
        <w:tab/>
      </w:r>
      <m:oMath>
        <m:r>
          <m:rPr>
            <m:sty m:val="p"/>
          </m:rPr>
          <w:rPr>
            <w:rFonts w:ascii="Cambria Math" w:hAnsi="Cambria Math"/>
          </w:rPr>
          <m:t>α</m:t>
        </m:r>
        <m:r>
          <m:rPr>
            <m:sty m:val="p"/>
          </m:rPr>
          <w:rPr>
            <w:rFonts w:ascii="Cambria Math" w:eastAsiaTheme="minorEastAsia" w:hAnsi="Cambria Math"/>
          </w:rPr>
          <m:t>=</m:t>
        </m:r>
        <m:sSup>
          <m:sSupPr>
            <m:ctrlPr>
              <w:rPr>
                <w:rFonts w:ascii="Cambria Math" w:hAnsi="Cambria Math"/>
              </w:rPr>
            </m:ctrlPr>
          </m:sSupPr>
          <m:e>
            <m:r>
              <w:rPr>
                <w:rFonts w:ascii="Cambria Math" w:eastAsiaTheme="minorEastAsia" w:hAnsi="Cambria Math"/>
              </w:rPr>
              <m:t>Q</m:t>
            </m:r>
          </m:e>
          <m:sup>
            <m:r>
              <m:rPr>
                <m:sty m:val="p"/>
              </m:rPr>
              <w:rPr>
                <w:rFonts w:ascii="Cambria Math" w:eastAsiaTheme="minorEastAsia" w:hAnsi="Cambria Math"/>
              </w:rPr>
              <m:t>-1</m:t>
            </m:r>
          </m:sup>
        </m:sSup>
        <m:r>
          <m:rPr>
            <m:sty m:val="p"/>
          </m:rPr>
          <w:rPr>
            <w:rFonts w:ascii="Cambria Math" w:eastAsiaTheme="minorEastAsia" w:hAnsi="Cambria Math"/>
          </w:rPr>
          <m:t>(</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m:t>
                </m:r>
              </m:e>
              <m:sub>
                <m:sSub>
                  <m:sSubPr>
                    <m:ctrlPr>
                      <w:rPr>
                        <w:rFonts w:ascii="Cambria Math" w:hAnsi="Cambria Math"/>
                        <w:i/>
                        <w:vertAlign w:val="subscript"/>
                      </w:rPr>
                    </m:ctrlPr>
                  </m:sSubPr>
                  <m:e>
                    <m:r>
                      <w:rPr>
                        <w:rFonts w:ascii="Cambria Math" w:hAnsi="Cambria Math"/>
                        <w:vertAlign w:val="subscript"/>
                      </w:rPr>
                      <m:t>0</m:t>
                    </m:r>
                  </m:e>
                  <m:sub>
                    <m:r>
                      <w:rPr>
                        <w:rFonts w:ascii="Cambria Math" w:hAnsi="Cambria Math"/>
                        <w:vertAlign w:val="subscript"/>
                      </w:rPr>
                      <m:t>annual</m:t>
                    </m:r>
                  </m:sub>
                </m:sSub>
              </m:sub>
            </m:sSub>
          </m:num>
          <m:den>
            <m:r>
              <w:rPr>
                <w:rFonts w:ascii="Cambria Math" w:hAnsi="Cambria Math"/>
                <w:vertAlign w:val="subscript"/>
              </w:rPr>
              <m:t>100</m:t>
            </m:r>
          </m:den>
        </m:f>
        <m:r>
          <m:rPr>
            <m:sty m:val="p"/>
          </m:rPr>
          <w:rPr>
            <w:rFonts w:ascii="Cambria Math" w:eastAsiaTheme="minorEastAsia" w:hAnsi="Cambria Math"/>
          </w:rPr>
          <m:t>)</m:t>
        </m:r>
      </m:oMath>
      <w:r w:rsidRPr="008E33E3">
        <w:t xml:space="preserve"> </w:t>
      </w:r>
      <w:r w:rsidRPr="008E33E3">
        <w:tab/>
        <w:t>(9)</w:t>
      </w:r>
    </w:p>
    <w:p w14:paraId="7392E73A" w14:textId="77777777" w:rsidR="00DD6C30" w:rsidRPr="00D62FE5" w:rsidRDefault="00DD6C30" w:rsidP="00DD6C30">
      <w:pPr>
        <w:rPr>
          <w:rFonts w:eastAsia="SimSun"/>
          <w:rtl/>
        </w:rPr>
      </w:pPr>
      <w:r w:rsidRPr="00D62FE5">
        <w:rPr>
          <w:rFonts w:eastAsia="SimSun" w:hint="cs"/>
          <w:rtl/>
        </w:rPr>
        <w:t>حيث:</w:t>
      </w:r>
    </w:p>
    <w:p w14:paraId="65BD8AAA" w14:textId="77777777" w:rsidR="00DD6C30" w:rsidRPr="00D62FE5" w:rsidRDefault="00DD6C30" w:rsidP="00DD6C30">
      <w:pPr>
        <w:pStyle w:val="Equation"/>
        <w:rPr>
          <w:lang w:val="fr-FR"/>
        </w:rPr>
      </w:pPr>
      <w:r>
        <w:rPr>
          <w:iCs/>
          <w:rtl/>
          <w:lang w:bidi="ar-EG"/>
        </w:rPr>
        <w:tab/>
      </w:r>
      <m:oMath>
        <m:r>
          <w:rPr>
            <w:rFonts w:ascii="Cambria Math" w:hAnsi="Cambria Math"/>
            <w:lang w:bidi="ar-EG"/>
          </w:rPr>
          <m:t>Q</m:t>
        </m:r>
        <m:d>
          <m:dPr>
            <m:ctrlPr>
              <w:rPr>
                <w:rFonts w:ascii="Cambria Math" w:hAnsi="Cambria Math"/>
                <w:lang w:bidi="ar-EG"/>
              </w:rPr>
            </m:ctrlPr>
          </m:dPr>
          <m:e>
            <m:r>
              <w:rPr>
                <w:rFonts w:ascii="Cambria Math" w:hAnsi="Cambria Math"/>
                <w:lang w:bidi="ar-EG"/>
              </w:rPr>
              <m:t>x</m:t>
            </m:r>
          </m:e>
        </m:d>
        <m:r>
          <m:rPr>
            <m:sty m:val="p"/>
          </m:rPr>
          <w:rPr>
            <w:rFonts w:ascii="Cambria Math" w:hAnsi="Cambria Math"/>
            <w:lang w:bidi="ar-EG"/>
          </w:rPr>
          <m:t xml:space="preserve">= </m:t>
        </m:r>
        <m:f>
          <m:fPr>
            <m:ctrlPr>
              <w:rPr>
                <w:rFonts w:ascii="Cambria Math" w:hAnsi="Cambria Math"/>
                <w:lang w:bidi="ar-EG"/>
              </w:rPr>
            </m:ctrlPr>
          </m:fPr>
          <m:num>
            <m:r>
              <m:rPr>
                <m:sty m:val="p"/>
              </m:rPr>
              <w:rPr>
                <w:rFonts w:ascii="Cambria Math" w:hAnsi="Cambria Math"/>
                <w:lang w:bidi="ar-EG"/>
              </w:rPr>
              <m:t>1</m:t>
            </m:r>
          </m:num>
          <m:den>
            <m:rad>
              <m:radPr>
                <m:degHide m:val="1"/>
                <m:ctrlPr>
                  <w:rPr>
                    <w:rFonts w:ascii="Cambria Math" w:hAnsi="Cambria Math"/>
                    <w:lang w:bidi="ar-EG"/>
                  </w:rPr>
                </m:ctrlPr>
              </m:radPr>
              <m:deg/>
              <m:e>
                <m:r>
                  <m:rPr>
                    <m:sty m:val="p"/>
                  </m:rPr>
                  <w:rPr>
                    <w:rFonts w:ascii="Cambria Math" w:hAnsi="Cambria Math"/>
                    <w:lang w:bidi="ar-EG"/>
                  </w:rPr>
                  <m:t>2π</m:t>
                </m:r>
              </m:e>
            </m:rad>
          </m:den>
        </m:f>
        <m:nary>
          <m:naryPr>
            <m:limLoc m:val="subSup"/>
            <m:ctrlPr>
              <w:rPr>
                <w:rFonts w:ascii="Cambria Math" w:hAnsi="Cambria Math"/>
                <w:lang w:bidi="ar-EG"/>
              </w:rPr>
            </m:ctrlPr>
          </m:naryPr>
          <m:sub>
            <m:r>
              <w:rPr>
                <w:rFonts w:ascii="Cambria Math" w:hAnsi="Cambria Math"/>
                <w:lang w:bidi="ar-EG"/>
              </w:rPr>
              <m:t>x</m:t>
            </m:r>
          </m:sub>
          <m:sup>
            <m:r>
              <m:rPr>
                <m:sty m:val="p"/>
              </m:rPr>
              <w:rPr>
                <w:rFonts w:ascii="Cambria Math" w:hAnsi="Cambria Math" w:hint="eastAsia"/>
                <w:lang w:bidi="ar-EG"/>
              </w:rPr>
              <m:t>∞</m:t>
            </m:r>
          </m:sup>
          <m:e>
            <m:sSup>
              <m:sSupPr>
                <m:ctrlPr>
                  <w:rPr>
                    <w:rFonts w:ascii="Cambria Math" w:hAnsi="Cambria Math"/>
                    <w:lang w:bidi="ar-EG"/>
                  </w:rPr>
                </m:ctrlPr>
              </m:sSupPr>
              <m:e>
                <m:r>
                  <w:rPr>
                    <w:rFonts w:ascii="Cambria Math" w:hAnsi="Cambria Math"/>
                    <w:lang w:bidi="ar-EG"/>
                  </w:rPr>
                  <m:t>e</m:t>
                </m:r>
              </m:e>
              <m:sup>
                <m:r>
                  <m:rPr>
                    <m:sty m:val="p"/>
                  </m:rPr>
                  <w:rPr>
                    <w:rFonts w:ascii="Cambria Math" w:hAnsi="Cambria Math"/>
                    <w:lang w:bidi="ar-EG"/>
                  </w:rPr>
                  <m:t>-</m:t>
                </m:r>
                <m:f>
                  <m:fPr>
                    <m:ctrlPr>
                      <w:rPr>
                        <w:rFonts w:ascii="Cambria Math" w:hAnsi="Cambria Math"/>
                        <w:lang w:bidi="ar-EG"/>
                      </w:rPr>
                    </m:ctrlPr>
                  </m:fPr>
                  <m:num>
                    <m:sSup>
                      <m:sSupPr>
                        <m:ctrlPr>
                          <w:rPr>
                            <w:rFonts w:ascii="Cambria Math" w:hAnsi="Cambria Math"/>
                            <w:lang w:bidi="ar-EG"/>
                          </w:rPr>
                        </m:ctrlPr>
                      </m:sSupPr>
                      <m:e>
                        <m:r>
                          <w:rPr>
                            <w:rFonts w:ascii="Cambria Math" w:hAnsi="Cambria Math"/>
                            <w:lang w:bidi="ar-EG"/>
                          </w:rPr>
                          <m:t>t</m:t>
                        </m:r>
                      </m:e>
                      <m:sup>
                        <m:r>
                          <m:rPr>
                            <m:sty m:val="p"/>
                          </m:rPr>
                          <w:rPr>
                            <w:rFonts w:ascii="Cambria Math" w:hAnsi="Cambria Math"/>
                            <w:lang w:bidi="ar-EG"/>
                          </w:rPr>
                          <m:t>2</m:t>
                        </m:r>
                      </m:sup>
                    </m:sSup>
                  </m:num>
                  <m:den>
                    <m:r>
                      <m:rPr>
                        <m:sty m:val="p"/>
                      </m:rPr>
                      <w:rPr>
                        <w:rFonts w:ascii="Cambria Math" w:hAnsi="Cambria Math"/>
                        <w:lang w:bidi="ar-EG"/>
                      </w:rPr>
                      <m:t>2</m:t>
                    </m:r>
                  </m:den>
                </m:f>
              </m:sup>
            </m:sSup>
            <m:r>
              <w:rPr>
                <w:rFonts w:ascii="Cambria Math" w:hAnsi="Cambria Math"/>
                <w:lang w:bidi="ar-EG"/>
              </w:rPr>
              <m:t>dt</m:t>
            </m:r>
          </m:e>
        </m:nary>
      </m:oMath>
      <w:r w:rsidRPr="00DF6136">
        <w:rPr>
          <w:lang w:bidi="ar-EG"/>
        </w:rPr>
        <w:tab/>
        <w:t>(10)</w:t>
      </w:r>
    </w:p>
    <w:p w14:paraId="337D797F" w14:textId="77777777" w:rsidR="00DD6C30" w:rsidRPr="00D62FE5" w:rsidRDefault="00DD6C30" w:rsidP="00DD6C30">
      <w:pPr>
        <w:tabs>
          <w:tab w:val="left" w:pos="992"/>
        </w:tabs>
        <w:rPr>
          <w:rFonts w:eastAsia="SimSun"/>
          <w:rtl/>
          <w:lang w:bidi="ar-EG"/>
        </w:rPr>
      </w:pPr>
      <w:r w:rsidRPr="00EE2805">
        <w:rPr>
          <w:rFonts w:eastAsia="SimSun" w:hint="cs"/>
          <w:i/>
          <w:iCs/>
          <w:rtl/>
        </w:rPr>
        <w:t xml:space="preserve">الخطوة </w:t>
      </w:r>
      <w:r w:rsidRPr="00EE2805">
        <w:rPr>
          <w:rFonts w:eastAsia="SimSun"/>
          <w:i/>
          <w:iCs/>
        </w:rPr>
        <w:t>3</w:t>
      </w:r>
      <w:r>
        <w:rPr>
          <w:rFonts w:eastAsia="SimSun" w:hint="cs"/>
          <w:rtl/>
          <w:lang w:bidi="ar-EG"/>
        </w:rPr>
        <w:t>:</w:t>
      </w:r>
      <w:r>
        <w:rPr>
          <w:rFonts w:eastAsia="SimSun" w:hint="cs"/>
          <w:rtl/>
          <w:lang w:bidi="ar-EG"/>
        </w:rPr>
        <w:tab/>
        <w:t xml:space="preserve">حساب دالة الارتباط المكاني، </w:t>
      </w:r>
      <m:oMath>
        <m:r>
          <w:rPr>
            <w:rFonts w:ascii="Cambria Math" w:eastAsia="SimSun" w:hAnsi="Cambria Math"/>
            <w:lang w:val="fr-FR" w:bidi="ar-EG"/>
          </w:rPr>
          <m:t>ρ</m:t>
        </m:r>
      </m:oMath>
      <w:r>
        <w:rPr>
          <w:rFonts w:eastAsia="SimSun" w:hint="cs"/>
          <w:rtl/>
          <w:lang w:val="fr-FR" w:bidi="ar-EG"/>
        </w:rPr>
        <w:t>:</w:t>
      </w:r>
    </w:p>
    <w:p w14:paraId="11ADE774" w14:textId="472E0791" w:rsidR="004B1147" w:rsidRPr="001D5C6C" w:rsidRDefault="004B1147" w:rsidP="004B1147">
      <w:pPr>
        <w:pStyle w:val="Equation"/>
        <w:spacing w:before="80"/>
      </w:pPr>
      <w:r w:rsidRPr="001D5C6C">
        <w:tab/>
      </w:r>
      <m:oMath>
        <m:r>
          <w:rPr>
            <w:rFonts w:ascii="Cambria Math" w:hAnsi="Cambria Math"/>
          </w:rPr>
          <m:t>ρ=0.59</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d</m:t>
                    </m:r>
                  </m:e>
                </m:d>
              </m:num>
              <m:den>
                <m:r>
                  <w:rPr>
                    <w:rFonts w:ascii="Cambria Math" w:hAnsi="Cambria Math"/>
                  </w:rPr>
                  <m:t>31</m:t>
                </m:r>
              </m:den>
            </m:f>
          </m:sup>
        </m:sSup>
        <m:r>
          <w:rPr>
            <w:rFonts w:ascii="Cambria Math" w:hAnsi="Cambria Math"/>
          </w:rPr>
          <m:t>+0.41</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d</m:t>
                    </m:r>
                  </m:e>
                </m:d>
              </m:num>
              <m:den>
                <m:r>
                  <w:rPr>
                    <w:rFonts w:ascii="Cambria Math" w:hAnsi="Cambria Math"/>
                  </w:rPr>
                  <m:t>800</m:t>
                </m:r>
              </m:den>
            </m:f>
          </m:sup>
        </m:sSup>
      </m:oMath>
      <w:r w:rsidRPr="001D5C6C">
        <w:t xml:space="preserve"> </w:t>
      </w:r>
      <w:r w:rsidRPr="001D5C6C">
        <w:tab/>
        <w:t>(11)</w:t>
      </w:r>
    </w:p>
    <w:p w14:paraId="039C5952" w14:textId="77777777" w:rsidR="00DD6C30" w:rsidRPr="00D62FE5" w:rsidRDefault="00DD6C30" w:rsidP="00DD6C30">
      <w:pPr>
        <w:rPr>
          <w:rFonts w:eastAsia="SimSun"/>
          <w:rtl/>
        </w:rPr>
      </w:pPr>
      <w:r w:rsidRPr="00D62FE5">
        <w:rPr>
          <w:rFonts w:eastAsia="SimSun" w:hint="cs"/>
          <w:rtl/>
        </w:rPr>
        <w:t>حيث:</w:t>
      </w:r>
    </w:p>
    <w:p w14:paraId="201B5A36" w14:textId="77777777" w:rsidR="00DD6C30" w:rsidRPr="008E33E3" w:rsidRDefault="00DD6C30" w:rsidP="00DD6C30">
      <w:pPr>
        <w:pStyle w:val="Equation"/>
        <w:spacing w:before="80"/>
      </w:pPr>
      <w:r w:rsidRPr="008E33E3">
        <w:tab/>
      </w:r>
      <m:oMath>
        <m:r>
          <w:rPr>
            <w:rFonts w:ascii="Cambria Math" w:hAnsi="Cambria Math"/>
          </w:rPr>
          <m:t>d=</m:t>
        </m:r>
        <m:sSub>
          <m:sSubPr>
            <m:ctrlPr>
              <w:rPr>
                <w:rFonts w:ascii="Cambria Math" w:hAnsi="Cambria Math"/>
                <w:i/>
              </w:rPr>
            </m:ctrlPr>
          </m:sSubPr>
          <m:e>
            <m:r>
              <w:rPr>
                <w:rFonts w:ascii="Cambria Math" w:hAnsi="Cambria Math"/>
              </w:rPr>
              <m:t>L</m:t>
            </m:r>
          </m:e>
          <m:sub>
            <m:r>
              <w:rPr>
                <w:rFonts w:ascii="Cambria Math" w:hAnsi="Cambria Math"/>
              </w:rPr>
              <m:t>S</m:t>
            </m:r>
          </m:sub>
        </m:sSub>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θ</m:t>
            </m:r>
          </m:e>
        </m:func>
        <m:r>
          <w:rPr>
            <w:rFonts w:ascii="Cambria Math" w:hAnsi="Cambria Math"/>
          </w:rPr>
          <m:t>        </m:t>
        </m:r>
        <m:r>
          <m:rPr>
            <m:sty m:val="p"/>
          </m:rPr>
          <w:rPr>
            <w:rFonts w:ascii="Cambria Math" w:hAnsi="Cambria Math"/>
          </w:rPr>
          <m:t>(km)</m:t>
        </m:r>
      </m:oMath>
      <w:r w:rsidRPr="008E33E3">
        <w:tab/>
        <w:t>(12)</w:t>
      </w:r>
    </w:p>
    <w:p w14:paraId="54607EAA" w14:textId="77777777" w:rsidR="00DD6C30" w:rsidRPr="00EE2805" w:rsidRDefault="00DD6C30" w:rsidP="00DD6C30">
      <w:pPr>
        <w:rPr>
          <w:rFonts w:eastAsia="SimSun"/>
          <w:rtl/>
          <w:lang w:bidi="ar-EG"/>
        </w:rPr>
      </w:pPr>
      <w:r>
        <w:rPr>
          <w:rFonts w:eastAsia="SimSun" w:hint="cs"/>
          <w:rtl/>
        </w:rPr>
        <w:t xml:space="preserve">ويحسب </w:t>
      </w:r>
      <w:r w:rsidRPr="00EE2805">
        <w:rPr>
          <w:rFonts w:eastAsia="SimSun"/>
          <w:i/>
        </w:rPr>
        <w:t>L</w:t>
      </w:r>
      <w:r w:rsidRPr="00EE2805">
        <w:rPr>
          <w:rFonts w:eastAsia="SimSun"/>
          <w:i/>
          <w:vertAlign w:val="subscript"/>
        </w:rPr>
        <w:t>s</w:t>
      </w:r>
      <w:r w:rsidRPr="007C7AAB">
        <w:rPr>
          <w:rFonts w:eastAsia="SimSun" w:hint="cs"/>
          <w:i/>
          <w:rtl/>
        </w:rPr>
        <w:t xml:space="preserve"> </w:t>
      </w:r>
      <w:r>
        <w:rPr>
          <w:rFonts w:eastAsia="SimSun" w:hint="cs"/>
          <w:i/>
          <w:rtl/>
        </w:rPr>
        <w:t xml:space="preserve">في المعادلة </w:t>
      </w:r>
      <w:r w:rsidRPr="00EE2805">
        <w:rPr>
          <w:rFonts w:eastAsia="SimSun"/>
          <w:iCs/>
        </w:rPr>
        <w:t>(2)</w:t>
      </w:r>
      <w:r>
        <w:rPr>
          <w:rFonts w:eastAsia="SimSun" w:hint="cs"/>
          <w:iCs/>
          <w:rtl/>
          <w:lang w:bidi="ar-EG"/>
        </w:rPr>
        <w:t>.</w:t>
      </w:r>
    </w:p>
    <w:p w14:paraId="14E830AD" w14:textId="77777777" w:rsidR="00DD6C30" w:rsidRPr="00D62FE5" w:rsidRDefault="00DD6C30" w:rsidP="00DD6C30">
      <w:pPr>
        <w:tabs>
          <w:tab w:val="left" w:pos="992"/>
        </w:tabs>
        <w:rPr>
          <w:rFonts w:eastAsia="SimSun"/>
          <w:rtl/>
        </w:rPr>
      </w:pPr>
      <w:r w:rsidRPr="00EE2805">
        <w:rPr>
          <w:rFonts w:eastAsia="SimSun" w:hint="cs"/>
          <w:i/>
          <w:iCs/>
          <w:rtl/>
          <w:lang w:bidi="ar-EG"/>
        </w:rPr>
        <w:t xml:space="preserve">الخطوة </w:t>
      </w:r>
      <w:r w:rsidRPr="00EE2805">
        <w:rPr>
          <w:rFonts w:eastAsia="SimSun"/>
          <w:i/>
          <w:iCs/>
          <w:lang w:bidi="ar-EG"/>
        </w:rPr>
        <w:t>4</w:t>
      </w:r>
      <w:r>
        <w:rPr>
          <w:rFonts w:eastAsia="SimSun" w:hint="cs"/>
          <w:rtl/>
          <w:lang w:bidi="ar-EG"/>
        </w:rPr>
        <w:t>:</w:t>
      </w:r>
      <w:r>
        <w:rPr>
          <w:rFonts w:eastAsia="SimSun" w:hint="cs"/>
          <w:rtl/>
          <w:lang w:bidi="ar-EG"/>
        </w:rPr>
        <w:tab/>
        <w:t xml:space="preserve">حساب التوزيع العادي ثنائي المتغير التكميلي، </w:t>
      </w:r>
      <m:oMath>
        <m:sSub>
          <m:sSubPr>
            <m:ctrlPr>
              <w:rPr>
                <w:rFonts w:ascii="Cambria Math" w:eastAsia="SimSun" w:hAnsi="Cambria Math" w:cstheme="majorBidi"/>
                <w:i/>
                <w:lang w:val="fr-FR" w:bidi="ar-EG"/>
              </w:rPr>
            </m:ctrlPr>
          </m:sSubPr>
          <m:e>
            <m:r>
              <w:rPr>
                <w:rFonts w:ascii="Cambria Math" w:eastAsia="SimSun" w:hAnsi="Cambria Math" w:cstheme="majorBidi"/>
                <w:lang w:val="fr-FR" w:bidi="ar-EG"/>
              </w:rPr>
              <m:t>c</m:t>
            </m:r>
          </m:e>
          <m:sub>
            <m:r>
              <w:rPr>
                <w:rFonts w:ascii="Cambria Math" w:eastAsia="SimSun" w:hAnsi="Cambria Math" w:cstheme="majorBidi"/>
                <w:lang w:val="fr-FR" w:bidi="ar-EG"/>
              </w:rPr>
              <m:t>B</m:t>
            </m:r>
          </m:sub>
        </m:sSub>
      </m:oMath>
      <w:r w:rsidRPr="008941AE">
        <w:rPr>
          <w:rStyle w:val="FootnoteReference"/>
          <w:rFonts w:eastAsia="SimSun"/>
          <w:rtl/>
        </w:rPr>
        <w:footnoteReference w:id="2"/>
      </w:r>
      <m:oMath>
        <m:r>
          <w:rPr>
            <w:rFonts w:ascii="Cambria Math" w:eastAsia="SimSun" w:hAnsi="Cambria Math" w:cstheme="majorBidi"/>
            <w:lang w:val="fr-FR" w:bidi="ar-EG"/>
          </w:rPr>
          <m:t>:</m:t>
        </m:r>
      </m:oMath>
    </w:p>
    <w:p w14:paraId="2AA02C6C" w14:textId="77777777" w:rsidR="00DD6C30" w:rsidRPr="00D62FE5" w:rsidRDefault="00DD6C30" w:rsidP="00DD6C30">
      <w:pPr>
        <w:pStyle w:val="Equation"/>
      </w:pPr>
      <w:r w:rsidRPr="00D62FE5">
        <w:rPr>
          <w:iCs/>
          <w:lang w:bidi="ar-EG"/>
        </w:rPr>
        <w:tab/>
      </w:r>
      <m:oMath>
        <m:sSub>
          <m:sSubPr>
            <m:ctrlPr>
              <w:rPr>
                <w:rFonts w:ascii="Cambria Math" w:hAnsi="Cambria Math"/>
                <w:iCs/>
                <w:lang w:bidi="ar-EG"/>
              </w:rPr>
            </m:ctrlPr>
          </m:sSubPr>
          <m:e>
            <m:r>
              <w:rPr>
                <w:rFonts w:ascii="Cambria Math" w:hAnsi="Cambria Math"/>
                <w:lang w:bidi="ar-EG"/>
              </w:rPr>
              <m:t>c</m:t>
            </m:r>
          </m:e>
          <m:sub>
            <m:r>
              <w:rPr>
                <w:rFonts w:ascii="Cambria Math" w:hAnsi="Cambria Math"/>
                <w:lang w:bidi="ar-EG"/>
              </w:rPr>
              <m:t>B</m:t>
            </m:r>
          </m:sub>
        </m:sSub>
        <m:r>
          <m:rPr>
            <m:sty m:val="p"/>
          </m:rPr>
          <w:rPr>
            <w:rFonts w:ascii="Cambria Math" w:hAnsi="Cambria Math"/>
            <w:lang w:bidi="ar-EG"/>
          </w:rPr>
          <m:t>=</m:t>
        </m:r>
        <m:f>
          <m:fPr>
            <m:ctrlPr>
              <w:rPr>
                <w:rFonts w:ascii="Cambria Math" w:hAnsi="Cambria Math"/>
                <w:iCs/>
                <w:lang w:bidi="ar-EG"/>
              </w:rPr>
            </m:ctrlPr>
          </m:fPr>
          <m:num>
            <m:r>
              <m:rPr>
                <m:sty m:val="p"/>
              </m:rPr>
              <w:rPr>
                <w:rFonts w:ascii="Cambria Math" w:hAnsi="Cambria Math"/>
                <w:lang w:bidi="ar-EG"/>
              </w:rPr>
              <m:t>1</m:t>
            </m:r>
          </m:num>
          <m:den>
            <m:r>
              <m:rPr>
                <m:sty m:val="p"/>
              </m:rPr>
              <w:rPr>
                <w:rFonts w:ascii="Cambria Math" w:hAnsi="Cambria Math"/>
                <w:lang w:bidi="ar-EG"/>
              </w:rPr>
              <m:t>2π</m:t>
            </m:r>
            <m:rad>
              <m:radPr>
                <m:degHide m:val="1"/>
                <m:ctrlPr>
                  <w:rPr>
                    <w:rFonts w:ascii="Cambria Math" w:hAnsi="Cambria Math"/>
                    <w:iCs/>
                    <w:lang w:bidi="ar-EG"/>
                  </w:rPr>
                </m:ctrlPr>
              </m:radPr>
              <m:deg/>
              <m:e>
                <m:r>
                  <m:rPr>
                    <m:sty m:val="p"/>
                  </m:rPr>
                  <w:rPr>
                    <w:rFonts w:ascii="Cambria Math" w:hAnsi="Cambria Math"/>
                    <w:lang w:bidi="ar-EG"/>
                  </w:rPr>
                  <m:t>1-</m:t>
                </m:r>
                <m:sSup>
                  <m:sSupPr>
                    <m:ctrlPr>
                      <w:rPr>
                        <w:rFonts w:ascii="Cambria Math" w:hAnsi="Cambria Math"/>
                        <w:iCs/>
                        <w:lang w:bidi="ar-EG"/>
                      </w:rPr>
                    </m:ctrlPr>
                  </m:sSupPr>
                  <m:e>
                    <m:r>
                      <m:rPr>
                        <m:sty m:val="p"/>
                      </m:rPr>
                      <w:rPr>
                        <w:rFonts w:ascii="Cambria Math" w:hAnsi="Cambria Math"/>
                        <w:lang w:bidi="ar-EG"/>
                      </w:rPr>
                      <m:t>ρ</m:t>
                    </m:r>
                  </m:e>
                  <m:sup>
                    <m:r>
                      <m:rPr>
                        <m:sty m:val="p"/>
                      </m:rPr>
                      <w:rPr>
                        <w:rFonts w:ascii="Cambria Math" w:hAnsi="Cambria Math"/>
                        <w:lang w:bidi="ar-EG"/>
                      </w:rPr>
                      <m:t>2</m:t>
                    </m:r>
                  </m:sup>
                </m:sSup>
              </m:e>
            </m:rad>
          </m:den>
        </m:f>
        <m:nary>
          <m:naryPr>
            <m:ctrlPr>
              <w:rPr>
                <w:rFonts w:ascii="Cambria Math" w:hAnsi="Cambria Math"/>
                <w:iCs/>
                <w:lang w:bidi="ar-EG"/>
              </w:rPr>
            </m:ctrlPr>
          </m:naryPr>
          <m:sub>
            <m:r>
              <m:rPr>
                <m:sty m:val="p"/>
              </m:rPr>
              <w:rPr>
                <w:rFonts w:ascii="Cambria Math" w:hAnsi="Cambria Math"/>
                <w:lang w:bidi="ar-EG"/>
              </w:rPr>
              <m:t>α</m:t>
            </m:r>
          </m:sub>
          <m:sup>
            <m:r>
              <m:rPr>
                <m:sty m:val="p"/>
              </m:rPr>
              <w:rPr>
                <w:rFonts w:ascii="Cambria Math" w:hAnsi="Cambria Math"/>
                <w:lang w:bidi="ar-EG"/>
              </w:rPr>
              <m:t>∞</m:t>
            </m:r>
          </m:sup>
          <m:e>
            <m:nary>
              <m:naryPr>
                <m:ctrlPr>
                  <w:rPr>
                    <w:rFonts w:ascii="Cambria Math" w:hAnsi="Cambria Math"/>
                    <w:iCs/>
                    <w:lang w:bidi="ar-EG"/>
                  </w:rPr>
                </m:ctrlPr>
              </m:naryPr>
              <m:sub>
                <m:r>
                  <m:rPr>
                    <m:sty m:val="p"/>
                  </m:rPr>
                  <w:rPr>
                    <w:rFonts w:ascii="Cambria Math" w:hAnsi="Cambria Math"/>
                    <w:lang w:bidi="ar-EG"/>
                  </w:rPr>
                  <m:t>α</m:t>
                </m:r>
              </m:sub>
              <m:sup>
                <m:r>
                  <m:rPr>
                    <m:sty m:val="p"/>
                  </m:rPr>
                  <w:rPr>
                    <w:rFonts w:ascii="Cambria Math" w:hAnsi="Cambria Math"/>
                    <w:lang w:bidi="ar-EG"/>
                  </w:rPr>
                  <m:t>∞</m:t>
                </m:r>
              </m:sup>
              <m:e>
                <m:sSup>
                  <m:sSupPr>
                    <m:ctrlPr>
                      <w:rPr>
                        <w:rFonts w:ascii="Cambria Math" w:hAnsi="Cambria Math"/>
                        <w:iCs/>
                        <w:lang w:bidi="ar-EG"/>
                      </w:rPr>
                    </m:ctrlPr>
                  </m:sSupPr>
                  <m:e>
                    <m:r>
                      <w:rPr>
                        <w:rFonts w:ascii="Cambria Math" w:hAnsi="Cambria Math"/>
                        <w:lang w:bidi="ar-EG"/>
                      </w:rPr>
                      <m:t>e</m:t>
                    </m:r>
                  </m:e>
                  <m:sup>
                    <m:r>
                      <m:rPr>
                        <m:sty m:val="p"/>
                      </m:rPr>
                      <w:rPr>
                        <w:rFonts w:ascii="Cambria Math" w:hAnsi="Cambria Math"/>
                        <w:lang w:bidi="ar-EG"/>
                      </w:rPr>
                      <m:t>-</m:t>
                    </m:r>
                    <m:f>
                      <m:fPr>
                        <m:ctrlPr>
                          <w:rPr>
                            <w:rFonts w:ascii="Cambria Math" w:hAnsi="Cambria Math"/>
                            <w:iCs/>
                            <w:lang w:bidi="ar-EG"/>
                          </w:rPr>
                        </m:ctrlPr>
                      </m:fPr>
                      <m:num>
                        <m:sSup>
                          <m:sSupPr>
                            <m:ctrlPr>
                              <w:rPr>
                                <w:rFonts w:ascii="Cambria Math" w:hAnsi="Cambria Math"/>
                                <w:iCs/>
                                <w:lang w:bidi="ar-EG"/>
                              </w:rPr>
                            </m:ctrlPr>
                          </m:sSupPr>
                          <m:e>
                            <m:r>
                              <w:rPr>
                                <w:rFonts w:ascii="Cambria Math" w:hAnsi="Cambria Math"/>
                                <w:lang w:bidi="ar-EG"/>
                              </w:rPr>
                              <m:t>x</m:t>
                            </m:r>
                          </m:e>
                          <m:sup>
                            <m:r>
                              <m:rPr>
                                <m:sty m:val="p"/>
                              </m:rPr>
                              <w:rPr>
                                <w:rFonts w:ascii="Cambria Math" w:hAnsi="Cambria Math"/>
                                <w:lang w:bidi="ar-EG"/>
                              </w:rPr>
                              <m:t>2</m:t>
                            </m:r>
                          </m:sup>
                        </m:sSup>
                        <m:r>
                          <m:rPr>
                            <m:sty m:val="p"/>
                          </m:rPr>
                          <w:rPr>
                            <w:rFonts w:ascii="Cambria Math" w:hAnsi="Cambria Math"/>
                            <w:lang w:bidi="ar-EG"/>
                          </w:rPr>
                          <m:t>-2ρ</m:t>
                        </m:r>
                        <m:r>
                          <w:rPr>
                            <w:rFonts w:ascii="Cambria Math" w:hAnsi="Cambria Math"/>
                            <w:lang w:bidi="ar-EG"/>
                          </w:rPr>
                          <m:t>xy</m:t>
                        </m:r>
                        <m:r>
                          <m:rPr>
                            <m:sty m:val="p"/>
                          </m:rPr>
                          <w:rPr>
                            <w:rFonts w:ascii="Cambria Math" w:hAnsi="Cambria Math"/>
                            <w:lang w:bidi="ar-EG"/>
                          </w:rPr>
                          <m:t>+</m:t>
                        </m:r>
                        <m:sSup>
                          <m:sSupPr>
                            <m:ctrlPr>
                              <w:rPr>
                                <w:rFonts w:ascii="Cambria Math" w:hAnsi="Cambria Math"/>
                                <w:iCs/>
                                <w:lang w:bidi="ar-EG"/>
                              </w:rPr>
                            </m:ctrlPr>
                          </m:sSupPr>
                          <m:e>
                            <m:r>
                              <w:rPr>
                                <w:rFonts w:ascii="Cambria Math" w:hAnsi="Cambria Math"/>
                                <w:lang w:bidi="ar-EG"/>
                              </w:rPr>
                              <m:t>y</m:t>
                            </m:r>
                          </m:e>
                          <m:sup>
                            <m:r>
                              <m:rPr>
                                <m:sty m:val="p"/>
                              </m:rPr>
                              <w:rPr>
                                <w:rFonts w:ascii="Cambria Math" w:hAnsi="Cambria Math"/>
                                <w:lang w:bidi="ar-EG"/>
                              </w:rPr>
                              <m:t>2</m:t>
                            </m:r>
                          </m:sup>
                        </m:sSup>
                      </m:num>
                      <m:den>
                        <m:r>
                          <m:rPr>
                            <m:sty m:val="p"/>
                          </m:rPr>
                          <w:rPr>
                            <w:rFonts w:ascii="Cambria Math" w:hAnsi="Cambria Math"/>
                            <w:lang w:bidi="ar-EG"/>
                          </w:rPr>
                          <m:t>2</m:t>
                        </m:r>
                        <m:d>
                          <m:dPr>
                            <m:ctrlPr>
                              <w:rPr>
                                <w:rFonts w:ascii="Cambria Math" w:hAnsi="Cambria Math"/>
                                <w:iCs/>
                                <w:lang w:bidi="ar-EG"/>
                              </w:rPr>
                            </m:ctrlPr>
                          </m:dPr>
                          <m:e>
                            <m:r>
                              <m:rPr>
                                <m:sty m:val="p"/>
                              </m:rPr>
                              <w:rPr>
                                <w:rFonts w:ascii="Cambria Math" w:hAnsi="Cambria Math"/>
                                <w:lang w:bidi="ar-EG"/>
                              </w:rPr>
                              <m:t>1-</m:t>
                            </m:r>
                            <m:sSup>
                              <m:sSupPr>
                                <m:ctrlPr>
                                  <w:rPr>
                                    <w:rFonts w:ascii="Cambria Math" w:hAnsi="Cambria Math"/>
                                    <w:iCs/>
                                    <w:lang w:bidi="ar-EG"/>
                                  </w:rPr>
                                </m:ctrlPr>
                              </m:sSupPr>
                              <m:e>
                                <m:r>
                                  <m:rPr>
                                    <m:sty m:val="p"/>
                                  </m:rPr>
                                  <w:rPr>
                                    <w:rFonts w:ascii="Cambria Math" w:hAnsi="Cambria Math"/>
                                    <w:lang w:bidi="ar-EG"/>
                                  </w:rPr>
                                  <m:t>ρ</m:t>
                                </m:r>
                              </m:e>
                              <m:sup>
                                <m:r>
                                  <m:rPr>
                                    <m:sty m:val="p"/>
                                  </m:rPr>
                                  <w:rPr>
                                    <w:rFonts w:ascii="Cambria Math" w:hAnsi="Cambria Math"/>
                                    <w:lang w:bidi="ar-EG"/>
                                  </w:rPr>
                                  <m:t>2</m:t>
                                </m:r>
                              </m:sup>
                            </m:sSup>
                          </m:e>
                        </m:d>
                      </m:den>
                    </m:f>
                  </m:sup>
                </m:sSup>
              </m:e>
            </m:nary>
            <m:r>
              <w:rPr>
                <w:rFonts w:ascii="Cambria Math" w:hAnsi="Cambria Math"/>
                <w:lang w:bidi="ar-EG"/>
              </w:rPr>
              <m:t>dxdy</m:t>
            </m:r>
          </m:e>
        </m:nary>
      </m:oMath>
      <w:r w:rsidRPr="00D368F4">
        <w:rPr>
          <w:iCs/>
          <w:lang w:bidi="ar-EG"/>
        </w:rPr>
        <w:t xml:space="preserve"> </w:t>
      </w:r>
      <w:r w:rsidRPr="00D368F4">
        <w:rPr>
          <w:iCs/>
          <w:lang w:bidi="ar-EG"/>
        </w:rPr>
        <w:tab/>
        <w:t>(13)</w:t>
      </w:r>
    </w:p>
    <w:p w14:paraId="5DD50153" w14:textId="77777777" w:rsidR="00DD6C30" w:rsidRPr="00567480" w:rsidRDefault="00DD6C30" w:rsidP="00DD6C30">
      <w:pPr>
        <w:tabs>
          <w:tab w:val="left" w:pos="992"/>
        </w:tabs>
        <w:rPr>
          <w:rFonts w:eastAsia="SimSun"/>
          <w:rtl/>
          <w:lang w:bidi="ar-EG"/>
        </w:rPr>
      </w:pPr>
      <w:r w:rsidRPr="00567480">
        <w:rPr>
          <w:rFonts w:eastAsia="SimSun" w:hint="cs"/>
          <w:i/>
          <w:iCs/>
          <w:rtl/>
        </w:rPr>
        <w:t xml:space="preserve">الخطوة </w:t>
      </w:r>
      <w:r w:rsidRPr="00567480">
        <w:rPr>
          <w:rFonts w:eastAsia="SimSun"/>
          <w:i/>
          <w:iCs/>
        </w:rPr>
        <w:t>5</w:t>
      </w:r>
      <w:r>
        <w:rPr>
          <w:rFonts w:eastAsia="SimSun" w:hint="cs"/>
          <w:i/>
          <w:iCs/>
          <w:rtl/>
        </w:rPr>
        <w:t>:</w:t>
      </w:r>
      <w:r>
        <w:rPr>
          <w:rFonts w:eastAsia="SimSun" w:hint="cs"/>
          <w:i/>
          <w:iCs/>
          <w:rtl/>
        </w:rPr>
        <w:tab/>
      </w:r>
      <w:r>
        <w:rPr>
          <w:rFonts w:eastAsia="SimSun" w:hint="cs"/>
          <w:rtl/>
        </w:rPr>
        <w:t xml:space="preserve">عندئذ، يكون احتمال التوهين بسبب المطر على المسير المائل، </w:t>
      </w:r>
      <w:r w:rsidRPr="004D45DE">
        <w:rPr>
          <w:rFonts w:eastAsia="SimSun"/>
          <w:i/>
        </w:rPr>
        <w:t xml:space="preserve">P </w:t>
      </w:r>
      <w:r w:rsidRPr="004D45DE">
        <w:rPr>
          <w:rFonts w:eastAsia="SimSun"/>
          <w:iCs/>
        </w:rPr>
        <w:t>(</w:t>
      </w:r>
      <w:r w:rsidRPr="004D45DE">
        <w:rPr>
          <w:rFonts w:eastAsia="SimSun"/>
          <w:i/>
        </w:rPr>
        <w:t>A &gt; 0</w:t>
      </w:r>
      <w:r w:rsidRPr="004D45DE">
        <w:rPr>
          <w:rFonts w:eastAsia="SimSun"/>
          <w:iCs/>
        </w:rPr>
        <w:t>)</w:t>
      </w:r>
      <w:r>
        <w:rPr>
          <w:rFonts w:eastAsia="SimSun" w:hint="cs"/>
          <w:iCs/>
          <w:rtl/>
          <w:lang w:bidi="ar-EG"/>
        </w:rPr>
        <w:t xml:space="preserve"> </w:t>
      </w:r>
      <w:r w:rsidRPr="007326FA">
        <w:rPr>
          <w:rFonts w:eastAsia="SimSun"/>
          <w:i/>
          <w:rtl/>
          <w:lang w:bidi="ar-EG"/>
        </w:rPr>
        <w:t>(%)</w:t>
      </w:r>
      <w:r>
        <w:rPr>
          <w:rFonts w:eastAsia="SimSun" w:hint="cs"/>
          <w:rtl/>
        </w:rPr>
        <w:t>:</w:t>
      </w:r>
    </w:p>
    <w:p w14:paraId="4FA0C20A" w14:textId="081F1E82" w:rsidR="00DD6C30" w:rsidRPr="00AF55F0" w:rsidRDefault="004B1147" w:rsidP="004B1147">
      <w:pPr>
        <w:pStyle w:val="Equation"/>
        <w:bidi w:val="0"/>
        <w:spacing w:before="80"/>
        <w:rPr>
          <w:iCs/>
        </w:rPr>
      </w:pPr>
      <w:r w:rsidRPr="00AF55F0">
        <w:rPr>
          <w:iCs/>
        </w:rPr>
        <w:t>(14)</w:t>
      </w:r>
      <w:r w:rsidR="00DD6C30" w:rsidRPr="00AF55F0">
        <w:rPr>
          <w:iCs/>
        </w:rPr>
        <w:tab/>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&gt;0</m:t>
            </m:r>
          </m:e>
        </m:d>
        <m:r>
          <m:rPr>
            <m:sty m:val="p"/>
          </m:rPr>
          <w:rPr>
            <w:rFonts w:ascii="Cambria Math" w:hAnsi="Cambria Math"/>
          </w:rPr>
          <m:t>=100</m:t>
        </m:r>
        <m:d>
          <m:dPr>
            <m:begChr m:val="["/>
            <m:endChr m:val="]"/>
            <m:ctrlPr>
              <w:rPr>
                <w:rFonts w:ascii="Cambria Math" w:hAnsi="Cambria Math"/>
              </w:rPr>
            </m:ctrlPr>
          </m:dPr>
          <m:e>
            <m:r>
              <m:rPr>
                <m:sty m:val="p"/>
              </m:rPr>
              <w:rPr>
                <w:rFonts w:ascii="Cambria Math" w:hAnsi="Cambria Math"/>
              </w:rPr>
              <m:t>1-</m:t>
            </m:r>
            <m:d>
              <m:dPr>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0</m:t>
                            </m:r>
                          </m:e>
                          <m:sub>
                            <m:r>
                              <w:rPr>
                                <w:rFonts w:ascii="Cambria Math" w:hAnsi="Cambria Math"/>
                              </w:rPr>
                              <m:t>annual</m:t>
                            </m:r>
                          </m:sub>
                        </m:sSub>
                      </m:sub>
                    </m:sSub>
                  </m:num>
                  <m:den>
                    <m:r>
                      <w:rPr>
                        <w:rFonts w:ascii="Cambria Math" w:hAnsi="Cambria Math"/>
                      </w:rPr>
                      <m:t>100</m:t>
                    </m:r>
                  </m:den>
                </m:f>
              </m:e>
            </m:d>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B</m:t>
                            </m:r>
                          </m:sub>
                        </m:sSub>
                        <m:r>
                          <m:rPr>
                            <m:sty m:val="p"/>
                          </m:rPr>
                          <w:rPr>
                            <w:rFonts w:ascii="Cambria Math" w:hAnsi="Cambria Math"/>
                          </w:rPr>
                          <m:t>-</m:t>
                        </m:r>
                        <m:sSup>
                          <m:sSupPr>
                            <m:ctrlPr>
                              <w:rPr>
                                <w:rFonts w:ascii="Cambria Math" w:hAnsi="Cambria Math"/>
                                <w:i/>
                                <w:iCs/>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0</m:t>
                                            </m:r>
                                          </m:e>
                                          <m:sub>
                                            <m:r>
                                              <w:rPr>
                                                <w:rFonts w:ascii="Cambria Math" w:hAnsi="Cambria Math"/>
                                              </w:rPr>
                                              <m:t>annual</m:t>
                                            </m:r>
                                          </m:sub>
                                        </m:sSub>
                                      </m:sub>
                                    </m:sSub>
                                  </m:num>
                                  <m:den>
                                    <m:r>
                                      <w:rPr>
                                        <w:rFonts w:ascii="Cambria Math" w:hAnsi="Cambria Math"/>
                                      </w:rPr>
                                      <m:t>100</m:t>
                                    </m:r>
                                  </m:den>
                                </m:f>
                              </m:e>
                            </m:d>
                            <m:ctrlPr>
                              <w:rPr>
                                <w:rFonts w:ascii="Cambria Math" w:hAnsi="Cambria Math"/>
                              </w:rPr>
                            </m:ctrlPr>
                          </m:e>
                          <m:sup>
                            <m:r>
                              <w:rPr>
                                <w:rFonts w:ascii="Cambria Math" w:hAnsi="Cambria Math"/>
                              </w:rPr>
                              <m:t>2</m:t>
                            </m:r>
                          </m:sup>
                        </m:sSup>
                      </m:num>
                      <m:den>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0</m:t>
                                    </m:r>
                                  </m:e>
                                  <m:sub>
                                    <m:r>
                                      <m:rPr>
                                        <m:sty m:val="p"/>
                                      </m:rPr>
                                      <w:rPr>
                                        <w:rFonts w:ascii="Cambria Math" w:hAnsi="Cambria Math"/>
                                      </w:rPr>
                                      <m:t>annual</m:t>
                                    </m:r>
                                  </m:sub>
                                </m:sSub>
                              </m:sub>
                            </m:sSub>
                          </m:num>
                          <m:den>
                            <m:r>
                              <w:rPr>
                                <w:rFonts w:ascii="Cambria Math" w:hAnsi="Cambria Math"/>
                              </w:rPr>
                              <m:t>100</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0</m:t>
                                        </m:r>
                                      </m:e>
                                      <m:sub>
                                        <m:r>
                                          <w:rPr>
                                            <w:rFonts w:ascii="Cambria Math" w:hAnsi="Cambria Math"/>
                                          </w:rPr>
                                          <m:t>annual</m:t>
                                        </m:r>
                                      </m:sub>
                                    </m:sSub>
                                  </m:sub>
                                </m:sSub>
                              </m:num>
                              <m:den>
                                <m:r>
                                  <w:rPr>
                                    <w:rFonts w:ascii="Cambria Math" w:hAnsi="Cambria Math"/>
                                  </w:rPr>
                                  <m:t>100</m:t>
                                </m:r>
                              </m:den>
                            </m:f>
                          </m:e>
                        </m:d>
                      </m:den>
                    </m:f>
                  </m:e>
                </m:d>
              </m:e>
              <m:sup>
                <m:f>
                  <m:fPr>
                    <m:ctrlPr>
                      <w:rPr>
                        <w:rFonts w:ascii="Cambria Math" w:hAnsi="Cambria Math"/>
                        <w:i/>
                        <w:iCs/>
                      </w:rPr>
                    </m:ctrlPr>
                  </m:fPr>
                  <m:num>
                    <m:sSub>
                      <m:sSubPr>
                        <m:ctrlPr>
                          <w:rPr>
                            <w:rFonts w:ascii="Cambria Math" w:hAnsi="Cambria Math"/>
                            <w:i/>
                            <w:iCs/>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0</m:t>
                            </m:r>
                          </m:sub>
                        </m:sSub>
                      </m:e>
                      <m:sub>
                        <m:r>
                          <w:rPr>
                            <w:rFonts w:ascii="Cambria Math" w:hAnsi="Cambria Math"/>
                          </w:rPr>
                          <m:t>annual</m:t>
                        </m:r>
                      </m:sub>
                    </m:sSub>
                  </m:num>
                  <m:den>
                    <m:r>
                      <w:rPr>
                        <w:rFonts w:ascii="Cambria Math" w:hAnsi="Cambria Math"/>
                      </w:rPr>
                      <m:t>100</m:t>
                    </m:r>
                  </m:den>
                </m:f>
              </m:sup>
            </m:sSup>
          </m:e>
        </m:d>
        <m:r>
          <m:rPr>
            <m:sty m:val="p"/>
          </m:rPr>
          <w:rPr>
            <w:rFonts w:ascii="Cambria Math" w:hAnsi="Cambria Math"/>
          </w:rPr>
          <m:t> </m:t>
        </m:r>
      </m:oMath>
      <w:r w:rsidR="00DD6C30" w:rsidRPr="00AF55F0">
        <w:rPr>
          <w:iCs/>
        </w:rPr>
        <w:t xml:space="preserve">  (%)</w:t>
      </w:r>
      <w:r w:rsidR="00DD6C30" w:rsidRPr="00AF55F0">
        <w:rPr>
          <w:iCs/>
        </w:rPr>
        <w:tab/>
      </w:r>
    </w:p>
    <w:p w14:paraId="1CBCEBB9" w14:textId="6E15E946" w:rsidR="007C7AAB" w:rsidRDefault="007C7AAB" w:rsidP="007C7AAB">
      <w:pPr>
        <w:rPr>
          <w:rFonts w:eastAsia="SimSun"/>
          <w:rtl/>
        </w:rPr>
      </w:pPr>
      <w:r w:rsidRPr="007326FA">
        <w:rPr>
          <w:rFonts w:eastAsiaTheme="minorEastAsia" w:hint="cs"/>
          <w:rtl/>
        </w:rPr>
        <w:t xml:space="preserve">وفي حال </w:t>
      </w:r>
      <m:oMath>
        <m:r>
          <m:rPr>
            <m:sty m:val="p"/>
          </m:rPr>
          <w:rPr>
            <w:rFonts w:ascii="Cambria Math" w:eastAsiaTheme="minorEastAsia" w:hAnsi="Cambria Math"/>
            <w:lang w:val="en-GB"/>
          </w:rPr>
          <m:t>θ=</m:t>
        </m:r>
        <m:sSup>
          <m:sSupPr>
            <m:ctrlPr>
              <w:rPr>
                <w:rFonts w:ascii="Cambria Math" w:eastAsiaTheme="minorEastAsia" w:hAnsi="Cambria Math"/>
                <w:iCs/>
                <w:lang w:val="en-GB"/>
              </w:rPr>
            </m:ctrlPr>
          </m:sSupPr>
          <m:e>
            <m:r>
              <m:rPr>
                <m:sty m:val="p"/>
              </m:rPr>
              <w:rPr>
                <w:rFonts w:ascii="Cambria Math" w:eastAsiaTheme="minorEastAsia" w:hAnsi="Cambria Math"/>
                <w:lang w:val="en-GB"/>
              </w:rPr>
              <m:t>90</m:t>
            </m:r>
          </m:e>
          <m:sup>
            <m:r>
              <w:rPr>
                <w:rFonts w:ascii="Cambria Math" w:eastAsiaTheme="minorEastAsia" w:hAnsi="Cambria Math"/>
                <w:lang w:val="en-GB"/>
              </w:rPr>
              <m:t>o</m:t>
            </m:r>
          </m:sup>
        </m:sSup>
      </m:oMath>
      <w:r w:rsidRPr="007326FA">
        <w:rPr>
          <w:rFonts w:eastAsiaTheme="minorEastAsia" w:hint="cs"/>
          <w:iCs/>
          <w:rtl/>
          <w:lang w:val="en-GB"/>
        </w:rPr>
        <w:t xml:space="preserve"> </w:t>
      </w:r>
      <w:r w:rsidRPr="007326FA">
        <w:rPr>
          <w:rFonts w:eastAsiaTheme="minorEastAsia" w:hint="cs"/>
          <w:rtl/>
          <w:lang w:val="en-GB"/>
        </w:rPr>
        <w:t xml:space="preserve">عندئذ </w:t>
      </w:r>
      <m:oMath>
        <m:r>
          <w:rPr>
            <w:rFonts w:ascii="Cambria Math" w:hAnsi="Cambria Math"/>
          </w:rPr>
          <m:t>P</m:t>
        </m:r>
        <m:d>
          <m:dPr>
            <m:ctrlPr>
              <w:rPr>
                <w:rFonts w:ascii="Cambria Math" w:hAnsi="Cambria Math"/>
                <w:iCs/>
              </w:rPr>
            </m:ctrlPr>
          </m:dPr>
          <m:e>
            <m:r>
              <w:rPr>
                <w:rFonts w:ascii="Cambria Math" w:hAnsi="Cambria Math"/>
              </w:rPr>
              <m:t>A</m:t>
            </m:r>
            <m:r>
              <m:rPr>
                <m:sty m:val="p"/>
              </m:rPr>
              <w:rPr>
                <w:rFonts w:ascii="Cambria Math" w:hAnsi="Cambria Math"/>
              </w:rPr>
              <m:t>&gt;0</m:t>
            </m:r>
          </m:e>
        </m:d>
        <m:r>
          <m:rPr>
            <m:sty m:val="p"/>
          </m:rPr>
          <w:rPr>
            <w:rFonts w:ascii="Cambria Math" w:hAnsi="Cambria Math"/>
          </w:rPr>
          <m:t>=</m:t>
        </m:r>
        <m:sSub>
          <m:sSubPr>
            <m:ctrlPr>
              <w:rPr>
                <w:rFonts w:ascii="Cambria Math" w:hAnsi="Cambria Math"/>
                <w:iCs/>
              </w:rPr>
            </m:ctrlPr>
          </m:sSubPr>
          <m:e>
            <m:r>
              <w:rPr>
                <w:rFonts w:ascii="Cambria Math" w:hAnsi="Cambria Math"/>
              </w:rPr>
              <m:t>P</m:t>
            </m:r>
          </m:e>
          <m:sub>
            <m:sSub>
              <m:sSubPr>
                <m:ctrlPr>
                  <w:rPr>
                    <w:rFonts w:ascii="Cambria Math" w:hAnsi="Cambria Math"/>
                    <w:iCs/>
                  </w:rPr>
                </m:ctrlPr>
              </m:sSubPr>
              <m:e>
                <m:r>
                  <m:rPr>
                    <m:sty m:val="p"/>
                  </m:rPr>
                  <w:rPr>
                    <w:rFonts w:ascii="Cambria Math" w:hAnsi="Cambria Math"/>
                  </w:rPr>
                  <m:t>0</m:t>
                </m:r>
              </m:e>
              <m:sub>
                <m:r>
                  <w:rPr>
                    <w:rFonts w:ascii="Cambria Math" w:hAnsi="Cambria Math"/>
                  </w:rPr>
                  <m:t>annual</m:t>
                </m:r>
              </m:sub>
            </m:sSub>
          </m:sub>
        </m:sSub>
      </m:oMath>
      <w:r w:rsidRPr="007326FA">
        <w:rPr>
          <w:iCs/>
        </w:rPr>
        <w:t>.</w:t>
      </w:r>
    </w:p>
    <w:p w14:paraId="0628FE28" w14:textId="0CBF2A0D" w:rsidR="004A5552" w:rsidRPr="00D62FE5" w:rsidRDefault="004A5552" w:rsidP="004A5552">
      <w:pPr>
        <w:pStyle w:val="Heading4"/>
        <w:rPr>
          <w:rFonts w:eastAsia="SimSun"/>
          <w:rtl/>
        </w:rPr>
      </w:pPr>
      <w:r w:rsidRPr="00D62FE5">
        <w:rPr>
          <w:rFonts w:eastAsia="SimSun"/>
        </w:rPr>
        <w:lastRenderedPageBreak/>
        <w:t>3.1.2.2</w:t>
      </w:r>
      <w:r w:rsidRPr="00D62FE5">
        <w:rPr>
          <w:rFonts w:eastAsia="SimSun"/>
        </w:rPr>
        <w:tab/>
      </w:r>
      <w:r w:rsidRPr="00D62FE5">
        <w:rPr>
          <w:rFonts w:eastAsia="SimSun"/>
          <w:rtl/>
        </w:rPr>
        <w:t xml:space="preserve">إحصاءات </w:t>
      </w:r>
      <w:r>
        <w:rPr>
          <w:rFonts w:eastAsia="SimSun" w:hint="cs"/>
          <w:rtl/>
        </w:rPr>
        <w:t>ال</w:t>
      </w:r>
      <w:r w:rsidRPr="00D62FE5">
        <w:rPr>
          <w:rFonts w:eastAsia="SimSun"/>
          <w:rtl/>
        </w:rPr>
        <w:t xml:space="preserve">تدريج </w:t>
      </w:r>
      <w:r>
        <w:rPr>
          <w:rFonts w:eastAsia="SimSun" w:hint="cs"/>
          <w:rtl/>
        </w:rPr>
        <w:t>طويل الأجل للتردد والاستقطاب للتوهين بسبب</w:t>
      </w:r>
      <w:r w:rsidRPr="00D62FE5">
        <w:rPr>
          <w:rFonts w:eastAsia="SimSun"/>
          <w:rtl/>
        </w:rPr>
        <w:t xml:space="preserve"> المطر</w:t>
      </w:r>
    </w:p>
    <w:p w14:paraId="6DAAFB4D" w14:textId="77777777" w:rsidR="004A5552" w:rsidRPr="00D62FE5" w:rsidRDefault="004A5552" w:rsidP="004A5552">
      <w:pPr>
        <w:rPr>
          <w:rFonts w:eastAsia="SimSun"/>
          <w:rtl/>
          <w:lang w:bidi="ar-EG"/>
        </w:rPr>
      </w:pPr>
      <w:r w:rsidRPr="00D62FE5">
        <w:rPr>
          <w:rFonts w:eastAsia="SimSun" w:hint="cs"/>
          <w:rtl/>
          <w:lang w:bidi="ar-EG"/>
        </w:rPr>
        <w:t xml:space="preserve">المقياس الترددي هو التنبؤ بتأثير من تأثيرات الانتشار (مثل التوهين بالمطر) عند تردد معين بمعرفة هذا التأثير عند تردد مختلف. وعادةً ما يكون تردد الانتشار </w:t>
      </w:r>
      <w:proofErr w:type="spellStart"/>
      <w:r w:rsidRPr="00D62FE5">
        <w:rPr>
          <w:rFonts w:eastAsia="SimSun" w:hint="cs"/>
          <w:rtl/>
          <w:lang w:bidi="ar-EG"/>
        </w:rPr>
        <w:t>المتنبأ</w:t>
      </w:r>
      <w:proofErr w:type="spellEnd"/>
      <w:r w:rsidRPr="00D62FE5">
        <w:rPr>
          <w:rFonts w:eastAsia="SimSun" w:hint="cs"/>
          <w:rtl/>
          <w:lang w:bidi="ar-EG"/>
        </w:rPr>
        <w:t xml:space="preserve"> به أكبر من تردد تأثير الانتشار المعروف. ويمكن للنسبة بين التوهين بالمطر عند الترددين أن</w:t>
      </w:r>
      <w:r w:rsidRPr="00D62FE5">
        <w:rPr>
          <w:rFonts w:eastAsia="SimSun" w:hint="eastAsia"/>
          <w:rtl/>
          <w:lang w:bidi="ar-EG"/>
        </w:rPr>
        <w:t> </w:t>
      </w:r>
      <w:r w:rsidRPr="00D62FE5">
        <w:rPr>
          <w:rFonts w:eastAsia="SimSun" w:hint="cs"/>
          <w:rtl/>
          <w:lang w:bidi="ar-EG"/>
        </w:rPr>
        <w:t>تتغير أثناء حدث من أحداث المطر وتزيد تغيرية النسبة عادةً بزيادة التوهين بالمطر.</w:t>
      </w:r>
    </w:p>
    <w:p w14:paraId="5377B0B5" w14:textId="77777777" w:rsidR="004A5552" w:rsidRPr="00D62FE5" w:rsidRDefault="004A5552" w:rsidP="004A5552">
      <w:pPr>
        <w:keepNext/>
        <w:rPr>
          <w:rFonts w:eastAsia="SimSun"/>
          <w:rtl/>
          <w:lang w:bidi="ar-EG"/>
        </w:rPr>
      </w:pPr>
      <w:r w:rsidRPr="00D62FE5">
        <w:rPr>
          <w:rFonts w:eastAsia="SimSun" w:hint="cs"/>
          <w:rtl/>
          <w:lang w:bidi="ar-EG"/>
        </w:rPr>
        <w:t>وتقدم في الفقرات التالية طريقتان للتنبؤ:</w:t>
      </w:r>
    </w:p>
    <w:p w14:paraId="31C2F3C9" w14:textId="77777777" w:rsidR="004A5552" w:rsidRPr="00D62FE5" w:rsidRDefault="004A5552" w:rsidP="004A5552">
      <w:pPr>
        <w:pStyle w:val="enumlev1"/>
        <w:rPr>
          <w:rFonts w:eastAsia="SimSun"/>
          <w:rtl/>
        </w:rPr>
      </w:pPr>
      <w:r>
        <w:rPr>
          <w:rFonts w:eastAsia="SimSun"/>
        </w:rPr>
        <w:t>(</w:t>
      </w:r>
      <w:r w:rsidRPr="00D62FE5">
        <w:rPr>
          <w:rFonts w:eastAsia="SimSun"/>
        </w:rPr>
        <w:t>1</w:t>
      </w:r>
      <w:r w:rsidRPr="00D62FE5">
        <w:rPr>
          <w:rFonts w:eastAsia="SimSun" w:hint="cs"/>
          <w:rtl/>
        </w:rPr>
        <w:tab/>
        <w:t xml:space="preserve">القسم </w:t>
      </w:r>
      <w:r w:rsidRPr="00D62FE5">
        <w:rPr>
          <w:rFonts w:eastAsia="SimSun"/>
        </w:rPr>
        <w:t>1.3.1.2.2</w:t>
      </w:r>
      <w:r w:rsidRPr="00D62FE5">
        <w:rPr>
          <w:rFonts w:eastAsia="SimSun" w:hint="cs"/>
          <w:rtl/>
        </w:rPr>
        <w:t xml:space="preserve">، يقدم طريقةً للتنبؤ بالتغاير الإحصائي للتوهين بالمطر عند التردد </w:t>
      </w:r>
      <w:r w:rsidRPr="00D62FE5">
        <w:rPr>
          <w:rFonts w:eastAsia="SimSun"/>
          <w:i/>
        </w:rPr>
        <w:t>f</w:t>
      </w:r>
      <w:r w:rsidRPr="00D62FE5">
        <w:rPr>
          <w:rFonts w:eastAsia="SimSun"/>
          <w:iCs/>
          <w:vertAlign w:val="subscript"/>
        </w:rPr>
        <w:t>2</w:t>
      </w:r>
      <w:r w:rsidRPr="00D62FE5">
        <w:rPr>
          <w:rFonts w:eastAsia="SimSun" w:hint="cs"/>
          <w:rtl/>
        </w:rPr>
        <w:t xml:space="preserve"> المشروط بتوهين المطر عند التردد</w:t>
      </w:r>
      <w:r w:rsidRPr="00D62FE5">
        <w:rPr>
          <w:rFonts w:eastAsia="SimSun" w:hint="eastAsia"/>
          <w:rtl/>
        </w:rPr>
        <w:t> </w:t>
      </w:r>
      <w:r w:rsidRPr="00D62FE5">
        <w:rPr>
          <w:rFonts w:eastAsia="SimSun"/>
          <w:i/>
        </w:rPr>
        <w:t>f</w:t>
      </w:r>
      <w:r w:rsidRPr="00D62FE5">
        <w:rPr>
          <w:rFonts w:eastAsia="SimSun"/>
          <w:iCs/>
          <w:vertAlign w:val="subscript"/>
        </w:rPr>
        <w:t>1</w:t>
      </w:r>
      <w:r w:rsidRPr="00D62FE5">
        <w:rPr>
          <w:rFonts w:eastAsia="SimSun" w:hint="cs"/>
          <w:rtl/>
        </w:rPr>
        <w:t>. وتحتاج هذه الطريقة إلى التوزيعات التراكمية للتوهين بالمطر عند الترددين.</w:t>
      </w:r>
    </w:p>
    <w:p w14:paraId="1F0F2C4E" w14:textId="77777777" w:rsidR="004A5552" w:rsidRPr="00D62FE5" w:rsidRDefault="004A5552" w:rsidP="004A5552">
      <w:pPr>
        <w:pStyle w:val="enumlev1"/>
        <w:rPr>
          <w:rFonts w:eastAsia="SimSun"/>
          <w:rtl/>
        </w:rPr>
      </w:pPr>
      <w:r>
        <w:rPr>
          <w:rFonts w:eastAsia="SimSun"/>
        </w:rPr>
        <w:t>(</w:t>
      </w:r>
      <w:r w:rsidRPr="00D62FE5">
        <w:rPr>
          <w:rFonts w:eastAsia="SimSun"/>
        </w:rPr>
        <w:t>2</w:t>
      </w:r>
      <w:r w:rsidRPr="00D62FE5">
        <w:rPr>
          <w:rFonts w:eastAsia="SimSun" w:hint="cs"/>
          <w:rtl/>
        </w:rPr>
        <w:tab/>
        <w:t xml:space="preserve">القسم </w:t>
      </w:r>
      <w:r w:rsidRPr="00D62FE5">
        <w:rPr>
          <w:rFonts w:eastAsia="SimSun"/>
        </w:rPr>
        <w:t>2.3.1.2.2</w:t>
      </w:r>
      <w:r w:rsidRPr="00D62FE5">
        <w:rPr>
          <w:rFonts w:eastAsia="SimSun" w:hint="cs"/>
          <w:rtl/>
        </w:rPr>
        <w:t xml:space="preserve">، يقدم طريقةً مبسطة للتنبؤ بالتوهين بالمطر متساوي الاحتمال عند التردد </w:t>
      </w:r>
      <w:r w:rsidRPr="00D62FE5">
        <w:rPr>
          <w:rFonts w:eastAsia="SimSun"/>
          <w:i/>
        </w:rPr>
        <w:t>f</w:t>
      </w:r>
      <w:r w:rsidRPr="00D62FE5">
        <w:rPr>
          <w:rFonts w:eastAsia="SimSun"/>
          <w:iCs/>
          <w:vertAlign w:val="subscript"/>
        </w:rPr>
        <w:t>2</w:t>
      </w:r>
      <w:r w:rsidRPr="00D62FE5">
        <w:rPr>
          <w:rFonts w:eastAsia="SimSun" w:hint="cs"/>
          <w:rtl/>
        </w:rPr>
        <w:t xml:space="preserve"> المشروط بتوهين المطر عند التردد</w:t>
      </w:r>
      <w:r w:rsidRPr="00D62FE5">
        <w:rPr>
          <w:rFonts w:eastAsia="SimSun" w:hint="eastAsia"/>
          <w:rtl/>
        </w:rPr>
        <w:t> </w:t>
      </w:r>
      <w:r w:rsidRPr="00D62FE5">
        <w:rPr>
          <w:rFonts w:eastAsia="SimSun"/>
          <w:i/>
        </w:rPr>
        <w:t>f</w:t>
      </w:r>
      <w:r w:rsidRPr="00D62FE5">
        <w:rPr>
          <w:rFonts w:eastAsia="SimSun"/>
          <w:iCs/>
          <w:vertAlign w:val="subscript"/>
        </w:rPr>
        <w:t>1</w:t>
      </w:r>
      <w:r w:rsidRPr="00D62FE5">
        <w:rPr>
          <w:rFonts w:eastAsia="SimSun" w:hint="cs"/>
          <w:rtl/>
        </w:rPr>
        <w:t>. ولا تحتاج هذه الطريقة إلى التوزيعات التراكمية للتوهين بالمطر عند أي من الترددين.</w:t>
      </w:r>
    </w:p>
    <w:p w14:paraId="24236E5A" w14:textId="77777777" w:rsidR="004A5552" w:rsidRPr="00D62FE5" w:rsidRDefault="004A5552" w:rsidP="004A5552">
      <w:pPr>
        <w:keepNext/>
        <w:rPr>
          <w:rFonts w:eastAsia="SimSun"/>
          <w:rtl/>
          <w:lang w:bidi="ar-EG"/>
        </w:rPr>
      </w:pPr>
      <w:r w:rsidRPr="00D62FE5">
        <w:rPr>
          <w:rFonts w:eastAsia="SimSun" w:hint="cs"/>
          <w:rtl/>
          <w:lang w:bidi="ar-EG"/>
        </w:rPr>
        <w:t>ويمكن تطبيق طريقتي التنبؤ هاتين على التحكم في قدرة الوصلة الصاعدة وعلى التشفير التكيفي والتشكيل، مثلاً:</w:t>
      </w:r>
    </w:p>
    <w:p w14:paraId="7E4D2724" w14:textId="77777777" w:rsidR="004A5552" w:rsidRPr="00D62FE5" w:rsidRDefault="004A5552" w:rsidP="004A5552">
      <w:pPr>
        <w:pStyle w:val="enumlev1"/>
        <w:rPr>
          <w:rFonts w:eastAsia="SimSun"/>
          <w:rtl/>
        </w:rPr>
      </w:pPr>
      <w:r w:rsidRPr="00D62FE5">
        <w:rPr>
          <w:rFonts w:eastAsia="SimSun" w:hint="cs"/>
          <w:rtl/>
        </w:rPr>
        <w:t xml:space="preserve"> </w:t>
      </w:r>
      <w:proofErr w:type="gramStart"/>
      <w:r w:rsidRPr="00D62FE5">
        <w:rPr>
          <w:rFonts w:eastAsia="SimSun" w:hint="cs"/>
          <w:rtl/>
        </w:rPr>
        <w:t>أ )</w:t>
      </w:r>
      <w:proofErr w:type="gramEnd"/>
      <w:r w:rsidRPr="00D62FE5">
        <w:rPr>
          <w:rFonts w:eastAsia="SimSun" w:hint="cs"/>
          <w:rtl/>
        </w:rPr>
        <w:tab/>
        <w:t xml:space="preserve">تتنبأ الطريقة الأولى بالتوهين اللحظي بالمطر للوصلة الصاعدة عند التردد </w:t>
      </w:r>
      <w:r w:rsidRPr="00D62FE5">
        <w:rPr>
          <w:rFonts w:eastAsia="SimSun"/>
          <w:i/>
        </w:rPr>
        <w:t>f</w:t>
      </w:r>
      <w:r w:rsidRPr="00D62FE5">
        <w:rPr>
          <w:rFonts w:eastAsia="SimSun"/>
          <w:iCs/>
          <w:vertAlign w:val="subscript"/>
        </w:rPr>
        <w:t>2</w:t>
      </w:r>
      <w:r w:rsidRPr="00D62FE5">
        <w:rPr>
          <w:rFonts w:eastAsia="SimSun" w:hint="cs"/>
          <w:rtl/>
        </w:rPr>
        <w:t xml:space="preserve"> استناداً إلى التوهين اللحظي بالمطر المقاس </w:t>
      </w:r>
      <w:r w:rsidRPr="00A62E2E">
        <w:rPr>
          <w:rFonts w:eastAsia="SimSun" w:hint="cs"/>
          <w:spacing w:val="-4"/>
          <w:rtl/>
        </w:rPr>
        <w:t>للوصلة الهابطة عند التردد</w:t>
      </w:r>
      <w:r w:rsidRPr="00A62E2E">
        <w:rPr>
          <w:rFonts w:eastAsia="SimSun" w:hint="eastAsia"/>
          <w:spacing w:val="-4"/>
          <w:rtl/>
        </w:rPr>
        <w:t> </w:t>
      </w:r>
      <w:r w:rsidRPr="00A62E2E">
        <w:rPr>
          <w:rFonts w:eastAsia="SimSun"/>
          <w:i/>
          <w:spacing w:val="-4"/>
        </w:rPr>
        <w:t>f</w:t>
      </w:r>
      <w:r w:rsidRPr="00A62E2E">
        <w:rPr>
          <w:rFonts w:eastAsia="SimSun"/>
          <w:iCs/>
          <w:spacing w:val="-4"/>
          <w:vertAlign w:val="subscript"/>
        </w:rPr>
        <w:t>1</w:t>
      </w:r>
      <w:r w:rsidRPr="00A62E2E">
        <w:rPr>
          <w:rFonts w:eastAsia="SimSun" w:hint="cs"/>
          <w:spacing w:val="-4"/>
          <w:rtl/>
        </w:rPr>
        <w:t xml:space="preserve"> بقيمة مخاطر </w:t>
      </w:r>
      <w:r w:rsidRPr="00A62E2E">
        <w:rPr>
          <w:rFonts w:eastAsia="SimSun"/>
          <w:spacing w:val="-4"/>
        </w:rPr>
        <w:t>%</w:t>
      </w:r>
      <w:r w:rsidRPr="00A62E2E">
        <w:rPr>
          <w:rFonts w:eastAsia="SimSun"/>
          <w:i/>
          <w:iCs/>
          <w:spacing w:val="-4"/>
        </w:rPr>
        <w:t>p</w:t>
      </w:r>
      <w:r w:rsidRPr="00A62E2E">
        <w:rPr>
          <w:rFonts w:eastAsia="SimSun" w:hint="cs"/>
          <w:spacing w:val="-4"/>
          <w:rtl/>
        </w:rPr>
        <w:t xml:space="preserve"> لأن تتجاوز القيمة الفعلية للتوهين بالمطر للوصلة الصاعدة القيمة </w:t>
      </w:r>
      <w:proofErr w:type="spellStart"/>
      <w:r w:rsidRPr="00A62E2E">
        <w:rPr>
          <w:rFonts w:eastAsia="SimSun" w:hint="cs"/>
          <w:spacing w:val="-4"/>
          <w:rtl/>
        </w:rPr>
        <w:t>المتنبأ</w:t>
      </w:r>
      <w:proofErr w:type="spellEnd"/>
      <w:r w:rsidRPr="00A62E2E">
        <w:rPr>
          <w:rFonts w:eastAsia="SimSun" w:hint="cs"/>
          <w:spacing w:val="-4"/>
          <w:rtl/>
        </w:rPr>
        <w:t xml:space="preserve"> بها.</w:t>
      </w:r>
    </w:p>
    <w:p w14:paraId="70E395F9" w14:textId="77777777" w:rsidR="004A5552" w:rsidRPr="00D62FE5" w:rsidRDefault="004A5552" w:rsidP="004A5552">
      <w:pPr>
        <w:pStyle w:val="enumlev1"/>
        <w:rPr>
          <w:rFonts w:eastAsia="SimSun"/>
          <w:rtl/>
        </w:rPr>
      </w:pPr>
      <w:r w:rsidRPr="00D62FE5">
        <w:rPr>
          <w:rFonts w:eastAsia="SimSun" w:hint="cs"/>
          <w:rtl/>
        </w:rPr>
        <w:t>ب)</w:t>
      </w:r>
      <w:r w:rsidRPr="00D62FE5">
        <w:rPr>
          <w:rFonts w:eastAsia="SimSun" w:hint="cs"/>
          <w:rtl/>
        </w:rPr>
        <w:tab/>
        <w:t xml:space="preserve">تتنبأ الطريقة الثانية بالتوهين بالمطر للوصلة الصاعدة عند التردد </w:t>
      </w:r>
      <w:r w:rsidRPr="00D62FE5">
        <w:rPr>
          <w:rFonts w:eastAsia="SimSun"/>
          <w:i/>
        </w:rPr>
        <w:t>f</w:t>
      </w:r>
      <w:r w:rsidRPr="00D62FE5">
        <w:rPr>
          <w:rFonts w:eastAsia="SimSun"/>
          <w:iCs/>
          <w:vertAlign w:val="subscript"/>
        </w:rPr>
        <w:t>2</w:t>
      </w:r>
      <w:r w:rsidRPr="00D62FE5">
        <w:rPr>
          <w:rFonts w:eastAsia="SimSun" w:hint="cs"/>
          <w:rtl/>
        </w:rPr>
        <w:t xml:space="preserve"> استناداً إلى معرفة التوهين بالمطر للوصلة الهابطة عند التردد</w:t>
      </w:r>
      <w:r w:rsidRPr="00D62FE5">
        <w:rPr>
          <w:rFonts w:eastAsia="SimSun" w:hint="eastAsia"/>
          <w:rtl/>
        </w:rPr>
        <w:t> </w:t>
      </w:r>
      <w:r w:rsidRPr="00D62FE5">
        <w:rPr>
          <w:rFonts w:eastAsia="SimSun"/>
          <w:i/>
        </w:rPr>
        <w:t>f</w:t>
      </w:r>
      <w:r w:rsidRPr="00D62FE5">
        <w:rPr>
          <w:rFonts w:eastAsia="SimSun"/>
          <w:iCs/>
          <w:vertAlign w:val="subscript"/>
        </w:rPr>
        <w:t>1</w:t>
      </w:r>
      <w:r w:rsidRPr="00D62FE5">
        <w:rPr>
          <w:rFonts w:eastAsia="SimSun" w:hint="cs"/>
          <w:rtl/>
        </w:rPr>
        <w:t xml:space="preserve"> عند نفس الاحتمال الخاص بالتجاوز.</w:t>
      </w:r>
    </w:p>
    <w:p w14:paraId="65FD6213" w14:textId="77777777" w:rsidR="004A5552" w:rsidRPr="00D62FE5" w:rsidRDefault="004A5552" w:rsidP="004A5552">
      <w:pPr>
        <w:pStyle w:val="Heading5"/>
        <w:rPr>
          <w:rFonts w:eastAsia="SimSun"/>
          <w:rtl/>
        </w:rPr>
      </w:pPr>
      <w:r>
        <w:rPr>
          <w:rFonts w:eastAsia="SimSun"/>
        </w:rPr>
        <w:t>1.3.1.2.2</w:t>
      </w:r>
      <w:r w:rsidRPr="00D62FE5">
        <w:rPr>
          <w:rFonts w:eastAsia="SimSun"/>
          <w:rtl/>
        </w:rPr>
        <w:tab/>
      </w:r>
      <w:r w:rsidRPr="00D62FE5">
        <w:rPr>
          <w:rFonts w:eastAsia="SimSun" w:hint="cs"/>
          <w:rtl/>
        </w:rPr>
        <w:t>التوزيع المشروط لنسبة المقياس الترددي للتوهين بالمطر</w:t>
      </w:r>
    </w:p>
    <w:p w14:paraId="44A84D0B" w14:textId="77777777" w:rsidR="004A5552" w:rsidRPr="00D62FE5" w:rsidRDefault="004A5552" w:rsidP="004A5552">
      <w:pPr>
        <w:rPr>
          <w:rFonts w:eastAsia="SimSun"/>
          <w:rtl/>
        </w:rPr>
      </w:pPr>
      <w:r w:rsidRPr="00D62FE5">
        <w:rPr>
          <w:rFonts w:eastAsia="SimSun" w:hint="cs"/>
          <w:rtl/>
          <w:lang w:bidi="ar-EG"/>
        </w:rPr>
        <w:t xml:space="preserve">تستند طريقة التنبؤ هذه إلى العلاقة التالية بين </w:t>
      </w:r>
      <w:r w:rsidRPr="00D62FE5">
        <w:rPr>
          <w:rFonts w:eastAsia="SimSun"/>
        </w:rPr>
        <w:t xml:space="preserve">(dB) </w:t>
      </w:r>
      <w:r w:rsidRPr="00D62FE5">
        <w:rPr>
          <w:rFonts w:eastAsia="SimSun"/>
          <w:i/>
          <w:iCs/>
        </w:rPr>
        <w:t>A</w:t>
      </w:r>
      <w:r w:rsidRPr="00D62FE5">
        <w:rPr>
          <w:rFonts w:eastAsia="SimSun"/>
          <w:vertAlign w:val="subscript"/>
        </w:rPr>
        <w:t>2</w:t>
      </w:r>
      <w:r w:rsidRPr="00D62FE5">
        <w:rPr>
          <w:rFonts w:eastAsia="SimSun" w:hint="cs"/>
          <w:rtl/>
        </w:rPr>
        <w:t xml:space="preserve">، التوهين اللحظي بالمطر عند التردد </w:t>
      </w:r>
      <w:r w:rsidRPr="00D62FE5">
        <w:rPr>
          <w:rFonts w:eastAsia="SimSun"/>
          <w:i/>
        </w:rPr>
        <w:t>f</w:t>
      </w:r>
      <w:r w:rsidRPr="00D62FE5">
        <w:rPr>
          <w:rFonts w:eastAsia="SimSun"/>
          <w:iCs/>
          <w:vertAlign w:val="subscript"/>
        </w:rPr>
        <w:t>2</w:t>
      </w:r>
      <w:r w:rsidRPr="00D62FE5">
        <w:rPr>
          <w:rFonts w:eastAsia="SimSun" w:hint="cs"/>
          <w:rtl/>
        </w:rPr>
        <w:t xml:space="preserve"> و</w:t>
      </w:r>
      <w:r w:rsidRPr="00D62FE5">
        <w:rPr>
          <w:rFonts w:eastAsia="SimSun"/>
        </w:rPr>
        <w:t xml:space="preserve">(dB) </w:t>
      </w:r>
      <w:r w:rsidRPr="00D62FE5">
        <w:rPr>
          <w:rFonts w:eastAsia="SimSun"/>
          <w:i/>
          <w:iCs/>
        </w:rPr>
        <w:t>A</w:t>
      </w:r>
      <w:r w:rsidRPr="00D62FE5">
        <w:rPr>
          <w:rFonts w:eastAsia="SimSun"/>
          <w:vertAlign w:val="subscript"/>
        </w:rPr>
        <w:t>1</w:t>
      </w:r>
      <w:r w:rsidRPr="00D62FE5">
        <w:rPr>
          <w:rFonts w:eastAsia="SimSun" w:hint="cs"/>
          <w:rtl/>
        </w:rPr>
        <w:t xml:space="preserve">، التوهين اللحظي بالمطر عند التردد </w:t>
      </w:r>
      <w:r w:rsidRPr="00D62FE5">
        <w:rPr>
          <w:rFonts w:eastAsia="SimSun"/>
          <w:i/>
        </w:rPr>
        <w:t>f</w:t>
      </w:r>
      <w:r w:rsidRPr="00D62FE5">
        <w:rPr>
          <w:rFonts w:eastAsia="SimSun"/>
          <w:iCs/>
          <w:vertAlign w:val="subscript"/>
        </w:rPr>
        <w:t>1</w:t>
      </w:r>
      <w:r w:rsidRPr="00D62FE5">
        <w:rPr>
          <w:rFonts w:eastAsia="SimSun" w:hint="cs"/>
          <w:rtl/>
        </w:rPr>
        <w:t>.</w:t>
      </w:r>
    </w:p>
    <w:p w14:paraId="07A0662F" w14:textId="77777777" w:rsidR="004A5552" w:rsidRPr="008F6528" w:rsidRDefault="004A5552" w:rsidP="004A5552">
      <w:pPr>
        <w:pStyle w:val="Equation"/>
      </w:pPr>
      <w:r w:rsidRPr="008F6528">
        <w:tab/>
      </w:r>
      <w:r w:rsidRPr="00353B61">
        <w:rPr>
          <w:position w:val="-32"/>
        </w:rPr>
        <w:object w:dxaOrig="5420" w:dyaOrig="760" w14:anchorId="39B87D38">
          <v:shape id="_x0000_i1033" type="#_x0000_t75" style="width:269.55pt;height:35.15pt" o:ole="">
            <v:imagedata r:id="rId41" o:title=""/>
          </v:shape>
          <o:OLEObject Type="Embed" ProgID="Equation.3" ShapeID="_x0000_i1033" DrawAspect="Content" ObjectID="_1781933591" r:id="rId42"/>
        </w:object>
      </w:r>
      <w:bookmarkStart w:id="7" w:name="_Ref284336871"/>
      <w:r w:rsidRPr="008F6528">
        <w:tab/>
        <w:t>(</w:t>
      </w:r>
      <w:r>
        <w:t>15</w:t>
      </w:r>
      <w:r w:rsidRPr="008F6528">
        <w:t>)</w:t>
      </w:r>
      <w:bookmarkEnd w:id="7"/>
    </w:p>
    <w:p w14:paraId="2F7CBB9E" w14:textId="77777777" w:rsidR="004A5552" w:rsidRPr="00513072" w:rsidRDefault="004A5552" w:rsidP="004A5552">
      <w:pPr>
        <w:rPr>
          <w:rtl/>
        </w:rPr>
      </w:pPr>
      <w:r w:rsidRPr="00513072">
        <w:rPr>
          <w:rFonts w:hint="cs"/>
          <w:rtl/>
          <w:lang w:bidi="ar-EG"/>
        </w:rPr>
        <w:t xml:space="preserve">حيث </w:t>
      </w:r>
      <w:r w:rsidRPr="00513072">
        <w:rPr>
          <w:i/>
          <w:iCs/>
        </w:rPr>
        <w:t>n</w:t>
      </w:r>
      <w:r w:rsidRPr="00513072">
        <w:rPr>
          <w:rFonts w:hint="cs"/>
          <w:rtl/>
        </w:rPr>
        <w:t xml:space="preserve">، التوزيع العادي بقيمة متوسطة تساوي صفر وتغاير بالوحدة. وفيما يلي إجراء خطوة بخطوة للتنبؤ بالدالة </w:t>
      </w:r>
      <w:r w:rsidRPr="00F27F95">
        <w:rPr>
          <w:rFonts w:cs="Times New Roman"/>
          <w:position w:val="-14"/>
          <w:sz w:val="24"/>
          <w:szCs w:val="20"/>
          <w:lang w:val="fr-FR" w:eastAsia="en-US"/>
        </w:rPr>
        <w:object w:dxaOrig="1800" w:dyaOrig="400" w14:anchorId="75A891AD">
          <v:shape id="_x0000_i1034" type="#_x0000_t75" style="width:81.2pt;height:20.75pt" o:ole="" fillcolor="window">
            <v:imagedata r:id="rId43" o:title=""/>
          </v:shape>
          <o:OLEObject Type="Embed" ProgID="Equation.3" ShapeID="_x0000_i1034" DrawAspect="Content" ObjectID="_1781933592" r:id="rId44"/>
        </w:object>
      </w:r>
      <w:r w:rsidRPr="00513072">
        <w:rPr>
          <w:rFonts w:hint="cs"/>
          <w:rtl/>
        </w:rPr>
        <w:t xml:space="preserve">، دالة التوزيع التراكمي التكميلي للتوهين بالمطر عند التردد </w:t>
      </w:r>
      <w:r w:rsidRPr="00513072">
        <w:rPr>
          <w:i/>
        </w:rPr>
        <w:t>f</w:t>
      </w:r>
      <w:r w:rsidRPr="00513072">
        <w:rPr>
          <w:iCs/>
          <w:vertAlign w:val="subscript"/>
        </w:rPr>
        <w:t>2</w:t>
      </w:r>
      <w:r w:rsidRPr="00513072">
        <w:rPr>
          <w:rFonts w:hint="cs"/>
          <w:rtl/>
        </w:rPr>
        <w:t xml:space="preserve"> مشروطاً بالتوهين بالمطر عند التردد</w:t>
      </w:r>
      <w:r w:rsidRPr="00513072">
        <w:rPr>
          <w:rFonts w:hint="eastAsia"/>
          <w:rtl/>
        </w:rPr>
        <w:t> </w:t>
      </w:r>
      <w:r w:rsidRPr="00513072">
        <w:rPr>
          <w:i/>
        </w:rPr>
        <w:t>f</w:t>
      </w:r>
      <w:r w:rsidRPr="00513072">
        <w:rPr>
          <w:iCs/>
          <w:vertAlign w:val="subscript"/>
        </w:rPr>
        <w:t>1</w:t>
      </w:r>
      <w:r w:rsidRPr="00513072">
        <w:rPr>
          <w:rFonts w:hint="cs"/>
          <w:rtl/>
        </w:rPr>
        <w:t>.</w:t>
      </w:r>
    </w:p>
    <w:p w14:paraId="5F366C1F" w14:textId="2AE8DCFC" w:rsidR="004A5552" w:rsidRPr="00575121" w:rsidRDefault="004A5552" w:rsidP="004A5552">
      <w:pPr>
        <w:rPr>
          <w:rFonts w:eastAsia="SimSun"/>
          <w:spacing w:val="4"/>
          <w:rtl/>
        </w:rPr>
      </w:pPr>
      <w:r w:rsidRPr="00575121">
        <w:rPr>
          <w:rFonts w:hint="cs"/>
          <w:spacing w:val="4"/>
          <w:rtl/>
        </w:rPr>
        <w:t xml:space="preserve">وتفترض هذه الطريقة دالتي التوزيع </w:t>
      </w:r>
      <w:r w:rsidRPr="00575121">
        <w:rPr>
          <w:rFonts w:cs="Times New Roman"/>
          <w:spacing w:val="4"/>
          <w:position w:val="-14"/>
          <w:sz w:val="24"/>
          <w:szCs w:val="20"/>
          <w:lang w:val="fr-FR" w:eastAsia="en-US"/>
        </w:rPr>
        <w:object w:dxaOrig="1640" w:dyaOrig="400" w14:anchorId="5EE98CDC">
          <v:shape id="_x0000_i1035" type="#_x0000_t75" style="width:81.2pt;height:20.75pt" o:ole="" fillcolor="window">
            <v:imagedata r:id="rId45" o:title=""/>
          </v:shape>
          <o:OLEObject Type="Embed" ProgID="Equation.3" ShapeID="_x0000_i1035" DrawAspect="Content" ObjectID="_1781933593" r:id="rId46"/>
        </w:object>
      </w:r>
      <w:r w:rsidRPr="00575121">
        <w:rPr>
          <w:rFonts w:hint="cs"/>
          <w:spacing w:val="4"/>
          <w:rtl/>
          <w:lang w:bidi="ar-EG"/>
        </w:rPr>
        <w:t xml:space="preserve"> و</w:t>
      </w:r>
      <w:r w:rsidRPr="00575121">
        <w:rPr>
          <w:rFonts w:cs="Times New Roman"/>
          <w:spacing w:val="4"/>
          <w:position w:val="-14"/>
          <w:sz w:val="24"/>
          <w:szCs w:val="20"/>
          <w:lang w:val="fr-FR" w:eastAsia="en-US"/>
        </w:rPr>
        <w:object w:dxaOrig="1780" w:dyaOrig="400" w14:anchorId="40CDCD3B">
          <v:shape id="_x0000_i1036" type="#_x0000_t75" style="width:81.2pt;height:20.75pt" o:ole="" fillcolor="window">
            <v:imagedata r:id="rId47" o:title=""/>
          </v:shape>
          <o:OLEObject Type="Embed" ProgID="Equation.3" ShapeID="_x0000_i1036" DrawAspect="Content" ObjectID="_1781933594" r:id="rId48"/>
        </w:object>
      </w:r>
      <w:r w:rsidRPr="00575121">
        <w:rPr>
          <w:rFonts w:hint="cs"/>
          <w:spacing w:val="4"/>
          <w:rtl/>
        </w:rPr>
        <w:t xml:space="preserve">، التوزيع التراكمي التكميلي للتوهين بالمطر المشروط بحدوث توهين بالمطر بقيمة غير صفرية على المسير عند الترددين </w:t>
      </w:r>
      <w:r w:rsidRPr="00575121">
        <w:rPr>
          <w:i/>
          <w:spacing w:val="4"/>
        </w:rPr>
        <w:t>f</w:t>
      </w:r>
      <w:r w:rsidRPr="00575121">
        <w:rPr>
          <w:iCs/>
          <w:spacing w:val="4"/>
          <w:vertAlign w:val="subscript"/>
        </w:rPr>
        <w:t>1</w:t>
      </w:r>
      <w:r w:rsidRPr="00575121">
        <w:rPr>
          <w:rFonts w:hint="cs"/>
          <w:spacing w:val="4"/>
          <w:rtl/>
        </w:rPr>
        <w:t xml:space="preserve"> و</w:t>
      </w:r>
      <w:r w:rsidRPr="00575121">
        <w:rPr>
          <w:i/>
          <w:spacing w:val="4"/>
        </w:rPr>
        <w:t>f</w:t>
      </w:r>
      <w:r w:rsidRPr="00575121">
        <w:rPr>
          <w:iCs/>
          <w:spacing w:val="4"/>
          <w:vertAlign w:val="subscript"/>
        </w:rPr>
        <w:t>2</w:t>
      </w:r>
      <w:r w:rsidRPr="00575121">
        <w:rPr>
          <w:rFonts w:hint="cs"/>
          <w:spacing w:val="4"/>
          <w:rtl/>
        </w:rPr>
        <w:t>، وتتسمان بتوزيع عادي طويل بالمعلمات</w:t>
      </w:r>
      <w:r w:rsidRPr="00575121">
        <w:rPr>
          <w:rFonts w:hint="eastAsia"/>
          <w:spacing w:val="4"/>
          <w:rtl/>
        </w:rPr>
        <w:t> </w:t>
      </w:r>
      <w:r w:rsidRPr="00575121">
        <w:rPr>
          <w:spacing w:val="4"/>
          <w:position w:val="-10"/>
        </w:rPr>
        <w:object w:dxaOrig="720" w:dyaOrig="340" w14:anchorId="32472D32">
          <v:shape id="_x0000_i1037" type="#_x0000_t75" style="width:36.85pt;height:17.85pt" o:ole="" fillcolor="window">
            <v:imagedata r:id="rId49" o:title=""/>
          </v:shape>
          <o:OLEObject Type="Embed" ProgID="Equation.3" ShapeID="_x0000_i1037" DrawAspect="Content" ObjectID="_1781933595" r:id="rId50"/>
        </w:object>
      </w:r>
      <w:r w:rsidR="00575121" w:rsidRPr="00575121">
        <w:rPr>
          <w:rFonts w:hint="cs"/>
          <w:spacing w:val="4"/>
          <w:rtl/>
        </w:rPr>
        <w:t xml:space="preserve"> </w:t>
      </w:r>
      <w:r w:rsidRPr="00575121">
        <w:rPr>
          <w:rFonts w:hint="cs"/>
          <w:spacing w:val="4"/>
          <w:rtl/>
        </w:rPr>
        <w:t>و</w:t>
      </w:r>
      <w:r w:rsidRPr="00575121">
        <w:rPr>
          <w:spacing w:val="4"/>
          <w:position w:val="-10"/>
        </w:rPr>
        <w:object w:dxaOrig="780" w:dyaOrig="340" w14:anchorId="6F9DAC0E">
          <v:shape id="_x0000_i1038" type="#_x0000_t75" style="width:42.05pt;height:17.85pt" o:ole="" fillcolor="window">
            <v:imagedata r:id="rId51" o:title=""/>
          </v:shape>
          <o:OLEObject Type="Embed" ProgID="Equation.3" ShapeID="_x0000_i1038" DrawAspect="Content" ObjectID="_1781933596" r:id="rId52"/>
        </w:object>
      </w:r>
      <w:r w:rsidRPr="00575121">
        <w:rPr>
          <w:rFonts w:hint="cs"/>
          <w:spacing w:val="4"/>
          <w:rtl/>
        </w:rPr>
        <w:t>:</w:t>
      </w:r>
    </w:p>
    <w:p w14:paraId="45DEC54A" w14:textId="064A3BC0" w:rsidR="004A5552" w:rsidRPr="008F6528" w:rsidRDefault="004A5552" w:rsidP="004A5552">
      <w:pPr>
        <w:pStyle w:val="Equation"/>
        <w:spacing w:before="0"/>
      </w:pPr>
      <w:r w:rsidRPr="008F6528">
        <w:tab/>
      </w:r>
      <w:r w:rsidRPr="00353B61">
        <w:rPr>
          <w:position w:val="-32"/>
        </w:rPr>
        <w:object w:dxaOrig="3159" w:dyaOrig="760" w14:anchorId="0EDE8D93">
          <v:shape id="_x0000_i1039" type="#_x0000_t75" style="width:159pt;height:35.15pt" o:ole="" fillcolor="window">
            <v:imagedata r:id="rId53" o:title=""/>
          </v:shape>
          <o:OLEObject Type="Embed" ProgID="Equation.3" ShapeID="_x0000_i1039" DrawAspect="Content" ObjectID="_1781933597" r:id="rId54"/>
        </w:object>
      </w:r>
      <w:r w:rsidRPr="008F6528">
        <w:tab/>
        <w:t>(</w:t>
      </w:r>
      <w:r>
        <w:t>16</w:t>
      </w:r>
      <w:r w:rsidRPr="008F6528">
        <w:t>)</w:t>
      </w:r>
    </w:p>
    <w:p w14:paraId="0E439488" w14:textId="52C13D20" w:rsidR="004A5552" w:rsidRPr="008F6528" w:rsidRDefault="004A5552" w:rsidP="004A5552">
      <w:pPr>
        <w:pStyle w:val="Equation"/>
        <w:spacing w:before="0"/>
      </w:pPr>
      <w:r w:rsidRPr="008F6528">
        <w:tab/>
      </w:r>
      <w:r w:rsidRPr="00353B61">
        <w:rPr>
          <w:position w:val="-32"/>
        </w:rPr>
        <w:object w:dxaOrig="3280" w:dyaOrig="760" w14:anchorId="0AE9F6E1">
          <v:shape id="_x0000_i1040" type="#_x0000_t75" style="width:161.85pt;height:35.15pt" o:ole="" fillcolor="window">
            <v:imagedata r:id="rId55" o:title=""/>
          </v:shape>
          <o:OLEObject Type="Embed" ProgID="Equation.3" ShapeID="_x0000_i1040" DrawAspect="Content" ObjectID="_1781933598" r:id="rId56"/>
        </w:object>
      </w:r>
      <w:r>
        <w:tab/>
        <w:t>(1</w:t>
      </w:r>
      <w:r w:rsidR="007A0C34">
        <w:t>7</w:t>
      </w:r>
      <w:r w:rsidRPr="008F6528">
        <w:t>)</w:t>
      </w:r>
    </w:p>
    <w:p w14:paraId="51A5E76B" w14:textId="65BE7681" w:rsidR="004A5552" w:rsidRPr="008F6528" w:rsidRDefault="004A5552" w:rsidP="004A5552">
      <w:pPr>
        <w:pStyle w:val="Equation"/>
        <w:spacing w:before="0"/>
      </w:pPr>
      <w:r>
        <w:rPr>
          <w:rFonts w:hint="cs"/>
          <w:rtl/>
        </w:rPr>
        <w:t>حيث:</w:t>
      </w:r>
      <w:r w:rsidRPr="008F6528">
        <w:tab/>
      </w:r>
      <w:r w:rsidRPr="00353B61">
        <w:rPr>
          <w:position w:val="-32"/>
        </w:rPr>
        <w:object w:dxaOrig="2140" w:dyaOrig="780" w14:anchorId="4CB0CB3D">
          <v:shape id="_x0000_i1041" type="#_x0000_t75" style="width:107.7pt;height:35.15pt" o:ole="">
            <v:imagedata r:id="rId57" o:title=""/>
          </v:shape>
          <o:OLEObject Type="Embed" ProgID="Equation.3" ShapeID="_x0000_i1041" DrawAspect="Content" ObjectID="_1781933599" r:id="rId58"/>
        </w:object>
      </w:r>
      <w:r w:rsidRPr="008F6528">
        <w:tab/>
        <w:t>(</w:t>
      </w:r>
      <w:r>
        <w:t>1</w:t>
      </w:r>
      <w:r w:rsidR="007A0C34">
        <w:t>8</w:t>
      </w:r>
      <w:r w:rsidRPr="008F6528">
        <w:t>)</w:t>
      </w:r>
    </w:p>
    <w:p w14:paraId="64ABCEAF" w14:textId="77777777" w:rsidR="004A5552" w:rsidRPr="00D62FE5" w:rsidRDefault="004A5552" w:rsidP="00FD11B0">
      <w:pPr>
        <w:spacing w:line="168" w:lineRule="auto"/>
        <w:rPr>
          <w:rFonts w:eastAsia="SimSun"/>
          <w:rtl/>
          <w:lang w:bidi="ar-EG"/>
        </w:rPr>
      </w:pPr>
      <w:r w:rsidRPr="00D62FE5">
        <w:rPr>
          <w:rFonts w:eastAsia="SimSun" w:hint="cs"/>
          <w:rtl/>
          <w:lang w:bidi="ar-EG"/>
        </w:rPr>
        <w:t xml:space="preserve">وتشتق المعلمات </w:t>
      </w:r>
      <w:r w:rsidRPr="00D62FE5">
        <w:rPr>
          <w:rFonts w:eastAsia="SimSun"/>
        </w:rPr>
        <w:sym w:font="Symbol" w:char="F06D"/>
      </w:r>
      <w:r w:rsidRPr="00D62FE5">
        <w:rPr>
          <w:rFonts w:eastAsia="SimSun"/>
          <w:iCs/>
          <w:vertAlign w:val="subscript"/>
        </w:rPr>
        <w:t>1</w:t>
      </w:r>
      <w:r w:rsidRPr="00D62FE5">
        <w:rPr>
          <w:rFonts w:eastAsia="SimSun" w:hint="cs"/>
          <w:rtl/>
          <w:lang w:bidi="ar-EG"/>
        </w:rPr>
        <w:t xml:space="preserve"> و</w:t>
      </w:r>
      <w:r w:rsidRPr="00D62FE5">
        <w:rPr>
          <w:rFonts w:eastAsia="SimSun"/>
        </w:rPr>
        <w:sym w:font="Symbol" w:char="F073"/>
      </w:r>
      <w:r w:rsidRPr="00D62FE5">
        <w:rPr>
          <w:rFonts w:eastAsia="SimSun"/>
          <w:iCs/>
          <w:vertAlign w:val="subscript"/>
        </w:rPr>
        <w:t>1</w:t>
      </w:r>
      <w:r w:rsidRPr="00D62FE5">
        <w:rPr>
          <w:rFonts w:eastAsia="SimSun" w:hint="cs"/>
          <w:rtl/>
          <w:lang w:bidi="ar-EG"/>
        </w:rPr>
        <w:t xml:space="preserve"> و</w:t>
      </w:r>
      <w:r w:rsidRPr="00D62FE5">
        <w:rPr>
          <w:rFonts w:eastAsia="SimSun"/>
        </w:rPr>
        <w:sym w:font="Symbol" w:char="F06D"/>
      </w:r>
      <w:r w:rsidRPr="00D62FE5">
        <w:rPr>
          <w:rFonts w:eastAsia="SimSun"/>
          <w:iCs/>
          <w:vertAlign w:val="subscript"/>
        </w:rPr>
        <w:t>2</w:t>
      </w:r>
      <w:r w:rsidRPr="00D62FE5">
        <w:rPr>
          <w:rFonts w:eastAsia="SimSun" w:hint="cs"/>
          <w:rtl/>
          <w:lang w:bidi="ar-EG"/>
        </w:rPr>
        <w:t xml:space="preserve"> و</w:t>
      </w:r>
      <w:r w:rsidRPr="00D62FE5">
        <w:rPr>
          <w:rFonts w:eastAsia="SimSun"/>
        </w:rPr>
        <w:sym w:font="Symbol" w:char="F073"/>
      </w:r>
      <w:r w:rsidRPr="00D62FE5">
        <w:rPr>
          <w:rFonts w:eastAsia="SimSun"/>
          <w:iCs/>
          <w:vertAlign w:val="subscript"/>
        </w:rPr>
        <w:t>2</w:t>
      </w:r>
      <w:r w:rsidRPr="00D62FE5">
        <w:rPr>
          <w:rFonts w:eastAsia="SimSun" w:hint="cs"/>
          <w:rtl/>
          <w:lang w:bidi="ar-EG"/>
        </w:rPr>
        <w:t xml:space="preserve"> من إحصاءات التوهين بالمطر عند الترددين </w:t>
      </w:r>
      <w:r w:rsidRPr="00D62FE5">
        <w:rPr>
          <w:rFonts w:eastAsia="SimSun"/>
          <w:i/>
        </w:rPr>
        <w:t>f</w:t>
      </w:r>
      <w:r w:rsidRPr="00D62FE5">
        <w:rPr>
          <w:rFonts w:eastAsia="SimSun"/>
          <w:iCs/>
          <w:vertAlign w:val="subscript"/>
        </w:rPr>
        <w:t>1</w:t>
      </w:r>
      <w:r w:rsidRPr="00D62FE5">
        <w:rPr>
          <w:rFonts w:eastAsia="SimSun" w:hint="cs"/>
          <w:rtl/>
        </w:rPr>
        <w:t xml:space="preserve"> و</w:t>
      </w:r>
      <w:r w:rsidRPr="00D62FE5">
        <w:rPr>
          <w:rFonts w:eastAsia="SimSun"/>
          <w:i/>
        </w:rPr>
        <w:t>f</w:t>
      </w:r>
      <w:r w:rsidRPr="00D62FE5">
        <w:rPr>
          <w:rFonts w:eastAsia="SimSun"/>
          <w:iCs/>
          <w:vertAlign w:val="subscript"/>
        </w:rPr>
        <w:t>2</w:t>
      </w:r>
      <w:r w:rsidRPr="00D62FE5">
        <w:rPr>
          <w:rFonts w:eastAsia="SimSun" w:hint="cs"/>
          <w:rtl/>
          <w:lang w:bidi="ar-EG"/>
        </w:rPr>
        <w:t xml:space="preserve"> على نفس مسير الانتشار. ويمكن حساب إحصاءات التوهين بالمطر هذه من بيانات التوهين بالمطر المقاس محلياً (أي التوهين الزائد بالإضافة إلى التوهين بالغازات والتوهين بالسحاب والخبو بالتلألؤ) أو من طريقة التنبؤ بالتوهين بالمطر الواردة في الفقرة </w:t>
      </w:r>
      <w:r w:rsidRPr="00D62FE5">
        <w:rPr>
          <w:rFonts w:eastAsia="SimSun"/>
        </w:rPr>
        <w:t>1.1.2.2</w:t>
      </w:r>
      <w:r w:rsidRPr="00D62FE5">
        <w:rPr>
          <w:rFonts w:eastAsia="SimSun" w:hint="cs"/>
          <w:rtl/>
          <w:lang w:bidi="ar-EG"/>
        </w:rPr>
        <w:t xml:space="preserve"> بالنسبة للموقع المطلوب وزاوية الارتفاع المطلوبة للمسير. وينبغي اشتقاق إحصاءات التوهين بالمطر عند الترددين </w:t>
      </w:r>
      <w:r w:rsidRPr="00D62FE5">
        <w:rPr>
          <w:rFonts w:eastAsia="SimSun"/>
          <w:i/>
        </w:rPr>
        <w:t>f</w:t>
      </w:r>
      <w:r w:rsidRPr="00D62FE5">
        <w:rPr>
          <w:rFonts w:eastAsia="SimSun"/>
          <w:iCs/>
          <w:vertAlign w:val="subscript"/>
        </w:rPr>
        <w:t>1</w:t>
      </w:r>
      <w:r w:rsidRPr="00D62FE5">
        <w:rPr>
          <w:rFonts w:eastAsia="SimSun" w:hint="cs"/>
          <w:rtl/>
        </w:rPr>
        <w:t xml:space="preserve"> و</w:t>
      </w:r>
      <w:r w:rsidRPr="00D62FE5">
        <w:rPr>
          <w:rFonts w:eastAsia="SimSun"/>
          <w:i/>
        </w:rPr>
        <w:t>f</w:t>
      </w:r>
      <w:r w:rsidRPr="00D62FE5">
        <w:rPr>
          <w:rFonts w:eastAsia="SimSun"/>
          <w:iCs/>
          <w:vertAlign w:val="subscript"/>
        </w:rPr>
        <w:t>2</w:t>
      </w:r>
      <w:r w:rsidRPr="00D62FE5">
        <w:rPr>
          <w:rFonts w:eastAsia="SimSun" w:hint="cs"/>
          <w:rtl/>
          <w:lang w:bidi="ar-EG"/>
        </w:rPr>
        <w:t xml:space="preserve"> من نفس المصدر.</w:t>
      </w:r>
    </w:p>
    <w:p w14:paraId="2E24EF1C" w14:textId="77777777" w:rsidR="004A5552" w:rsidRPr="00D62FE5" w:rsidRDefault="004A5552" w:rsidP="00FD11B0">
      <w:pPr>
        <w:spacing w:line="168" w:lineRule="auto"/>
        <w:rPr>
          <w:rFonts w:eastAsia="SimSun"/>
        </w:rPr>
      </w:pPr>
      <w:r w:rsidRPr="00D62FE5">
        <w:rPr>
          <w:rFonts w:eastAsia="SimSun" w:hint="cs"/>
          <w:rtl/>
          <w:lang w:bidi="ar-EG"/>
        </w:rPr>
        <w:t xml:space="preserve">وقد تم اختبار هذا الإجراء عند ترددات بين </w:t>
      </w:r>
      <w:r w:rsidRPr="00D62FE5">
        <w:rPr>
          <w:rFonts w:eastAsia="SimSun"/>
        </w:rPr>
        <w:t>19</w:t>
      </w:r>
      <w:r w:rsidRPr="00D62FE5">
        <w:rPr>
          <w:rFonts w:eastAsia="SimSun" w:hint="cs"/>
          <w:rtl/>
          <w:lang w:bidi="ar-EG"/>
        </w:rPr>
        <w:t xml:space="preserve"> و</w:t>
      </w:r>
      <w:r w:rsidRPr="00D62FE5">
        <w:rPr>
          <w:rFonts w:eastAsia="SimSun"/>
        </w:rPr>
        <w:t>GHz 50</w:t>
      </w:r>
      <w:r w:rsidRPr="00D62FE5">
        <w:rPr>
          <w:rFonts w:eastAsia="SimSun" w:hint="cs"/>
          <w:rtl/>
          <w:lang w:bidi="ar-EG"/>
        </w:rPr>
        <w:t xml:space="preserve"> بيد أنه يوصى بهذا الإجراء عند ترددات تصل إلى </w:t>
      </w:r>
      <w:r w:rsidRPr="00D62FE5">
        <w:rPr>
          <w:rFonts w:eastAsia="SimSun"/>
        </w:rPr>
        <w:t>GHz 55</w:t>
      </w:r>
      <w:r w:rsidRPr="00D62FE5">
        <w:rPr>
          <w:rFonts w:eastAsia="SimSun" w:hint="cs"/>
          <w:rtl/>
          <w:lang w:bidi="ar-EG"/>
        </w:rPr>
        <w:t>.</w:t>
      </w:r>
    </w:p>
    <w:p w14:paraId="59F5CF5A" w14:textId="77777777" w:rsidR="004A5552" w:rsidRPr="00D62FE5" w:rsidRDefault="004A5552" w:rsidP="004A5552">
      <w:pPr>
        <w:keepNext/>
        <w:rPr>
          <w:rFonts w:eastAsia="SimSun"/>
          <w:rtl/>
          <w:lang w:bidi="ar-EG"/>
        </w:rPr>
      </w:pPr>
      <w:r w:rsidRPr="00D62FE5">
        <w:rPr>
          <w:rFonts w:eastAsia="SimSun" w:hint="cs"/>
          <w:rtl/>
          <w:lang w:bidi="ar-EG"/>
        </w:rPr>
        <w:lastRenderedPageBreak/>
        <w:t>ومن الضروري معرفة المعلمات التالية:</w:t>
      </w:r>
    </w:p>
    <w:p w14:paraId="462082CA" w14:textId="77777777" w:rsidR="004A5552" w:rsidRPr="00D62FE5" w:rsidRDefault="004A5552" w:rsidP="004A5552">
      <w:pPr>
        <w:pStyle w:val="Equationlegend"/>
        <w:rPr>
          <w:rFonts w:eastAsia="SimSun"/>
          <w:rtl/>
          <w:lang w:bidi="ar-EG"/>
        </w:rPr>
      </w:pPr>
      <w:r w:rsidRPr="00D62FE5">
        <w:rPr>
          <w:rFonts w:eastAsia="SimSun"/>
          <w:i/>
          <w:rtl/>
        </w:rPr>
        <w:tab/>
      </w:r>
      <w:r w:rsidRPr="00D62FE5">
        <w:rPr>
          <w:rFonts w:eastAsia="SimSun"/>
          <w:i/>
        </w:rPr>
        <w:t>f</w:t>
      </w:r>
      <w:r w:rsidRPr="00D62FE5">
        <w:rPr>
          <w:rFonts w:eastAsia="SimSun"/>
          <w:iCs/>
          <w:vertAlign w:val="subscript"/>
        </w:rPr>
        <w:t>1</w:t>
      </w:r>
      <w:r w:rsidRPr="00D62FE5">
        <w:rPr>
          <w:rFonts w:eastAsia="SimSun" w:hint="cs"/>
          <w:rtl/>
        </w:rPr>
        <w:t>:</w:t>
      </w:r>
      <w:r w:rsidRPr="00D62FE5">
        <w:rPr>
          <w:rFonts w:eastAsia="SimSun"/>
          <w:rtl/>
        </w:rPr>
        <w:tab/>
      </w:r>
      <w:r w:rsidRPr="00D62FE5">
        <w:rPr>
          <w:rFonts w:eastAsia="SimSun" w:hint="cs"/>
          <w:rtl/>
        </w:rPr>
        <w:t xml:space="preserve">التردد الأدنى المعروف عنده التوهين بالمطر </w:t>
      </w:r>
      <w:r w:rsidRPr="00D62FE5">
        <w:rPr>
          <w:rFonts w:eastAsia="SimSun"/>
        </w:rPr>
        <w:t>(GHz)</w:t>
      </w:r>
    </w:p>
    <w:p w14:paraId="68466A14" w14:textId="77777777" w:rsidR="004A5552" w:rsidRPr="00D62FE5" w:rsidRDefault="004A5552" w:rsidP="004A5552">
      <w:pPr>
        <w:pStyle w:val="Equationlegend"/>
        <w:rPr>
          <w:rFonts w:eastAsia="SimSun"/>
          <w:rtl/>
        </w:rPr>
      </w:pPr>
      <w:r w:rsidRPr="00D62FE5">
        <w:rPr>
          <w:rFonts w:eastAsia="SimSun"/>
          <w:i/>
          <w:rtl/>
        </w:rPr>
        <w:tab/>
      </w:r>
      <w:r w:rsidRPr="00D62FE5">
        <w:rPr>
          <w:rFonts w:eastAsia="SimSun"/>
          <w:i/>
        </w:rPr>
        <w:t>f</w:t>
      </w:r>
      <w:r w:rsidRPr="00D62FE5">
        <w:rPr>
          <w:rFonts w:eastAsia="SimSun"/>
          <w:iCs/>
          <w:vertAlign w:val="subscript"/>
        </w:rPr>
        <w:t>2</w:t>
      </w:r>
      <w:r w:rsidRPr="00D62FE5">
        <w:rPr>
          <w:rFonts w:eastAsia="SimSun" w:hint="cs"/>
          <w:rtl/>
        </w:rPr>
        <w:t>:</w:t>
      </w:r>
      <w:r w:rsidRPr="00D62FE5">
        <w:rPr>
          <w:rFonts w:eastAsia="SimSun"/>
          <w:rtl/>
        </w:rPr>
        <w:tab/>
      </w:r>
      <w:r w:rsidRPr="00D62FE5">
        <w:rPr>
          <w:rFonts w:eastAsia="SimSun" w:hint="cs"/>
          <w:rtl/>
        </w:rPr>
        <w:t xml:space="preserve">التردد الأعلى </w:t>
      </w:r>
      <w:proofErr w:type="spellStart"/>
      <w:r w:rsidRPr="00D62FE5">
        <w:rPr>
          <w:rFonts w:eastAsia="SimSun" w:hint="cs"/>
          <w:rtl/>
        </w:rPr>
        <w:t>المتنبأ</w:t>
      </w:r>
      <w:proofErr w:type="spellEnd"/>
      <w:r w:rsidRPr="00D62FE5">
        <w:rPr>
          <w:rFonts w:eastAsia="SimSun" w:hint="cs"/>
          <w:rtl/>
        </w:rPr>
        <w:t xml:space="preserve"> عنده بالتوهين بالمطر </w:t>
      </w:r>
      <w:r w:rsidRPr="00D62FE5">
        <w:rPr>
          <w:rFonts w:eastAsia="SimSun"/>
        </w:rPr>
        <w:t>(GHz)</w:t>
      </w:r>
    </w:p>
    <w:p w14:paraId="70607447" w14:textId="77777777" w:rsidR="004A5552" w:rsidRPr="00D62FE5" w:rsidRDefault="004A5552" w:rsidP="004A5552">
      <w:pPr>
        <w:pStyle w:val="Equationlegend"/>
        <w:rPr>
          <w:rFonts w:eastAsia="SimSun"/>
          <w:rtl/>
        </w:rPr>
      </w:pPr>
      <w:r w:rsidRPr="00D62FE5">
        <w:rPr>
          <w:rFonts w:eastAsia="SimSun"/>
          <w:rtl/>
        </w:rPr>
        <w:tab/>
      </w:r>
      <w:r w:rsidRPr="00D62FE5">
        <w:rPr>
          <w:rFonts w:eastAsia="SimSun"/>
          <w:i/>
        </w:rPr>
        <w:t>P</w:t>
      </w:r>
      <w:r w:rsidRPr="00D62FE5">
        <w:rPr>
          <w:rFonts w:eastAsia="SimSun"/>
          <w:i/>
          <w:vertAlign w:val="subscript"/>
        </w:rPr>
        <w:t>rain</w:t>
      </w:r>
      <w:r w:rsidRPr="00D62FE5">
        <w:rPr>
          <w:rFonts w:eastAsia="SimSun" w:hint="cs"/>
          <w:rtl/>
        </w:rPr>
        <w:t>:</w:t>
      </w:r>
      <w:r w:rsidRPr="00D62FE5">
        <w:rPr>
          <w:rFonts w:eastAsia="SimSun"/>
          <w:rtl/>
        </w:rPr>
        <w:tab/>
      </w:r>
      <w:r w:rsidRPr="00D62FE5">
        <w:rPr>
          <w:rFonts w:eastAsia="SimSun" w:hint="cs"/>
          <w:rtl/>
        </w:rPr>
        <w:t xml:space="preserve">احتمال المطر </w:t>
      </w:r>
      <w:r w:rsidRPr="00D62FE5">
        <w:rPr>
          <w:rFonts w:eastAsia="SimSun"/>
        </w:rPr>
        <w:t>(%)</w:t>
      </w:r>
    </w:p>
    <w:p w14:paraId="3F59C107" w14:textId="77777777" w:rsidR="004A5552" w:rsidRPr="00D62FE5" w:rsidRDefault="004A5552" w:rsidP="004A5552">
      <w:pPr>
        <w:pStyle w:val="Equationlegend"/>
        <w:rPr>
          <w:rFonts w:eastAsia="SimSun"/>
          <w:rtl/>
        </w:rPr>
      </w:pPr>
      <w:r w:rsidRPr="00D62FE5">
        <w:rPr>
          <w:rFonts w:eastAsia="SimSun"/>
          <w:rtl/>
        </w:rPr>
        <w:tab/>
      </w:r>
      <w:r w:rsidRPr="00D62FE5">
        <w:rPr>
          <w:rFonts w:eastAsia="SimSun"/>
        </w:rPr>
        <w:sym w:font="Symbol" w:char="F06D"/>
      </w:r>
      <w:r w:rsidRPr="00D62FE5">
        <w:rPr>
          <w:rFonts w:eastAsia="SimSun"/>
          <w:iCs/>
          <w:vertAlign w:val="subscript"/>
        </w:rPr>
        <w:t>1</w:t>
      </w:r>
      <w:r w:rsidRPr="00D62FE5">
        <w:rPr>
          <w:rFonts w:eastAsia="SimSun" w:hint="cs"/>
          <w:rtl/>
        </w:rPr>
        <w:t>:</w:t>
      </w:r>
      <w:r w:rsidRPr="00D62FE5">
        <w:rPr>
          <w:rFonts w:eastAsia="SimSun"/>
          <w:rtl/>
        </w:rPr>
        <w:tab/>
      </w:r>
      <w:r w:rsidRPr="00D62FE5">
        <w:rPr>
          <w:rFonts w:eastAsia="SimSun" w:hint="cs"/>
          <w:rtl/>
        </w:rPr>
        <w:t xml:space="preserve">متوسط التوزيع العادي الطويل للتوهين بالمطر عند التردد </w:t>
      </w:r>
      <w:r w:rsidRPr="00D62FE5">
        <w:rPr>
          <w:rFonts w:eastAsia="SimSun"/>
          <w:i/>
        </w:rPr>
        <w:t>f</w:t>
      </w:r>
      <w:r w:rsidRPr="00D62FE5">
        <w:rPr>
          <w:rFonts w:eastAsia="SimSun"/>
          <w:iCs/>
          <w:vertAlign w:val="subscript"/>
        </w:rPr>
        <w:t>1</w:t>
      </w:r>
    </w:p>
    <w:p w14:paraId="714EFF7C" w14:textId="77777777" w:rsidR="004A5552" w:rsidRPr="00D62FE5" w:rsidRDefault="004A5552" w:rsidP="004A5552">
      <w:pPr>
        <w:pStyle w:val="Equationlegend"/>
        <w:rPr>
          <w:rFonts w:eastAsia="SimSun"/>
          <w:rtl/>
        </w:rPr>
      </w:pPr>
      <w:r w:rsidRPr="00D62FE5">
        <w:rPr>
          <w:rFonts w:eastAsia="SimSun"/>
          <w:rtl/>
        </w:rPr>
        <w:tab/>
      </w:r>
      <w:r w:rsidRPr="00D62FE5">
        <w:rPr>
          <w:rFonts w:eastAsia="SimSun"/>
        </w:rPr>
        <w:sym w:font="Symbol" w:char="F06D"/>
      </w:r>
      <w:r w:rsidRPr="00D62FE5">
        <w:rPr>
          <w:rFonts w:eastAsia="SimSun"/>
          <w:iCs/>
          <w:vertAlign w:val="subscript"/>
        </w:rPr>
        <w:t>2</w:t>
      </w:r>
      <w:r w:rsidRPr="00D62FE5">
        <w:rPr>
          <w:rFonts w:eastAsia="SimSun" w:hint="cs"/>
          <w:rtl/>
        </w:rPr>
        <w:t>:</w:t>
      </w:r>
      <w:r w:rsidRPr="00D62FE5">
        <w:rPr>
          <w:rFonts w:eastAsia="SimSun"/>
          <w:rtl/>
        </w:rPr>
        <w:tab/>
      </w:r>
      <w:r w:rsidRPr="00D62FE5">
        <w:rPr>
          <w:rFonts w:eastAsia="SimSun" w:hint="cs"/>
          <w:rtl/>
        </w:rPr>
        <w:t xml:space="preserve">متوسط التوزيع العادي الطويل للتوهين بالمطر عند التردد </w:t>
      </w:r>
      <w:r w:rsidRPr="00D62FE5">
        <w:rPr>
          <w:rFonts w:eastAsia="SimSun"/>
          <w:i/>
        </w:rPr>
        <w:t>f</w:t>
      </w:r>
      <w:r w:rsidRPr="00D62FE5">
        <w:rPr>
          <w:rFonts w:eastAsia="SimSun"/>
          <w:iCs/>
          <w:vertAlign w:val="subscript"/>
        </w:rPr>
        <w:t>2</w:t>
      </w:r>
    </w:p>
    <w:p w14:paraId="7EAC1EFF" w14:textId="77777777" w:rsidR="004A5552" w:rsidRPr="00D62FE5" w:rsidRDefault="004A5552" w:rsidP="004A5552">
      <w:pPr>
        <w:pStyle w:val="Equationlegend"/>
        <w:rPr>
          <w:rFonts w:eastAsia="SimSun"/>
          <w:rtl/>
        </w:rPr>
      </w:pPr>
      <w:r w:rsidRPr="00D62FE5">
        <w:rPr>
          <w:rFonts w:eastAsia="SimSun"/>
          <w:rtl/>
        </w:rPr>
        <w:tab/>
      </w:r>
      <w:r w:rsidRPr="00D62FE5">
        <w:rPr>
          <w:rFonts w:eastAsia="SimSun"/>
        </w:rPr>
        <w:sym w:font="Symbol" w:char="F073"/>
      </w:r>
      <w:r w:rsidRPr="00D62FE5">
        <w:rPr>
          <w:rFonts w:eastAsia="SimSun"/>
          <w:iCs/>
          <w:vertAlign w:val="subscript"/>
        </w:rPr>
        <w:t>1</w:t>
      </w:r>
      <w:r w:rsidRPr="00D62FE5">
        <w:rPr>
          <w:rFonts w:eastAsia="SimSun" w:hint="cs"/>
          <w:rtl/>
        </w:rPr>
        <w:t>:</w:t>
      </w:r>
      <w:r w:rsidRPr="00D62FE5">
        <w:rPr>
          <w:rFonts w:eastAsia="SimSun"/>
          <w:rtl/>
        </w:rPr>
        <w:tab/>
      </w:r>
      <w:r w:rsidRPr="00D62FE5">
        <w:rPr>
          <w:rFonts w:eastAsia="SimSun" w:hint="cs"/>
          <w:rtl/>
        </w:rPr>
        <w:t xml:space="preserve">الانحراف المعياري للتوزيع العادي الطويل للتوهين بالمطر عند التردد </w:t>
      </w:r>
      <w:r w:rsidRPr="00D62FE5">
        <w:rPr>
          <w:rFonts w:eastAsia="SimSun"/>
          <w:i/>
        </w:rPr>
        <w:t>f</w:t>
      </w:r>
      <w:r w:rsidRPr="00D62FE5">
        <w:rPr>
          <w:rFonts w:eastAsia="SimSun"/>
          <w:iCs/>
          <w:vertAlign w:val="subscript"/>
        </w:rPr>
        <w:t>1</w:t>
      </w:r>
    </w:p>
    <w:p w14:paraId="2C2E0CA8" w14:textId="77777777" w:rsidR="004A5552" w:rsidRPr="00D62FE5" w:rsidRDefault="004A5552" w:rsidP="004A5552">
      <w:pPr>
        <w:pStyle w:val="Equationlegend"/>
        <w:rPr>
          <w:rFonts w:eastAsia="SimSun"/>
          <w:rtl/>
          <w:lang w:bidi="ar-EG"/>
        </w:rPr>
      </w:pPr>
      <w:r w:rsidRPr="00D62FE5">
        <w:rPr>
          <w:rFonts w:eastAsia="SimSun"/>
          <w:rtl/>
        </w:rPr>
        <w:tab/>
      </w:r>
      <w:r w:rsidRPr="00D62FE5">
        <w:rPr>
          <w:rFonts w:eastAsia="SimSun"/>
        </w:rPr>
        <w:sym w:font="Symbol" w:char="F073"/>
      </w:r>
      <w:r w:rsidRPr="00D62FE5">
        <w:rPr>
          <w:rFonts w:eastAsia="SimSun"/>
          <w:iCs/>
          <w:vertAlign w:val="subscript"/>
        </w:rPr>
        <w:t>2</w:t>
      </w:r>
      <w:r w:rsidRPr="00D62FE5">
        <w:rPr>
          <w:rFonts w:eastAsia="SimSun" w:hint="cs"/>
          <w:rtl/>
        </w:rPr>
        <w:t>:</w:t>
      </w:r>
      <w:r w:rsidRPr="00D62FE5">
        <w:rPr>
          <w:rFonts w:eastAsia="SimSun"/>
          <w:rtl/>
        </w:rPr>
        <w:tab/>
      </w:r>
      <w:r w:rsidRPr="00D62FE5">
        <w:rPr>
          <w:rFonts w:eastAsia="SimSun" w:hint="cs"/>
          <w:rtl/>
        </w:rPr>
        <w:t>الانحراف المعياري للتوزيع العادي الطويل للتوهين بالمطر عند التردد</w:t>
      </w:r>
      <w:r w:rsidRPr="00D62FE5">
        <w:rPr>
          <w:rFonts w:eastAsia="SimSun" w:hint="cs"/>
          <w:rtl/>
          <w:lang w:bidi="ar-EG"/>
        </w:rPr>
        <w:t xml:space="preserve"> </w:t>
      </w:r>
      <w:r w:rsidRPr="00D62FE5">
        <w:rPr>
          <w:rFonts w:eastAsia="SimSun"/>
          <w:i/>
        </w:rPr>
        <w:t>f</w:t>
      </w:r>
      <w:r w:rsidRPr="00D62FE5">
        <w:rPr>
          <w:rFonts w:eastAsia="SimSun"/>
          <w:iCs/>
          <w:vertAlign w:val="subscript"/>
        </w:rPr>
        <w:t>2</w:t>
      </w:r>
    </w:p>
    <w:p w14:paraId="7DA851C8" w14:textId="77777777" w:rsidR="004A5552" w:rsidRPr="00D62FE5" w:rsidRDefault="004A5552" w:rsidP="004A5552">
      <w:pPr>
        <w:rPr>
          <w:rFonts w:eastAsia="SimSun"/>
        </w:rPr>
      </w:pPr>
      <w:r w:rsidRPr="00D62FE5">
        <w:rPr>
          <w:rFonts w:eastAsia="SimSun" w:hint="cs"/>
          <w:rtl/>
          <w:lang w:bidi="ar-EG"/>
        </w:rPr>
        <w:t xml:space="preserve">وبالنسبة لكل تردد من الترددين </w:t>
      </w:r>
      <w:r w:rsidRPr="00D62FE5">
        <w:rPr>
          <w:rFonts w:eastAsia="SimSun"/>
          <w:i/>
        </w:rPr>
        <w:t>f</w:t>
      </w:r>
      <w:r w:rsidRPr="00D62FE5">
        <w:rPr>
          <w:rFonts w:eastAsia="SimSun"/>
          <w:iCs/>
          <w:vertAlign w:val="subscript"/>
        </w:rPr>
        <w:t>1</w:t>
      </w:r>
      <w:r w:rsidRPr="00D62FE5">
        <w:rPr>
          <w:rFonts w:eastAsia="SimSun" w:hint="cs"/>
          <w:rtl/>
          <w:lang w:bidi="ar-EG"/>
        </w:rPr>
        <w:t xml:space="preserve"> و</w:t>
      </w:r>
      <w:r w:rsidRPr="00D62FE5">
        <w:rPr>
          <w:rFonts w:eastAsia="SimSun"/>
          <w:i/>
        </w:rPr>
        <w:t>f</w:t>
      </w:r>
      <w:r w:rsidRPr="00D62FE5">
        <w:rPr>
          <w:rFonts w:eastAsia="SimSun"/>
          <w:iCs/>
          <w:vertAlign w:val="subscript"/>
        </w:rPr>
        <w:t>2</w:t>
      </w:r>
      <w:r w:rsidRPr="00D62FE5">
        <w:rPr>
          <w:rFonts w:eastAsia="SimSun" w:hint="cs"/>
          <w:rtl/>
          <w:lang w:bidi="ar-EG"/>
        </w:rPr>
        <w:t>، يجري استكمال عادي طويل لمنحنى التوهين بالمطر إزاء احتمال الحدوث كالتالي:</w:t>
      </w:r>
    </w:p>
    <w:p w14:paraId="3D56742C" w14:textId="77777777" w:rsidR="004A5552" w:rsidRPr="00D62FE5" w:rsidRDefault="004A5552" w:rsidP="004A5552">
      <w:pPr>
        <w:tabs>
          <w:tab w:val="right" w:pos="0"/>
          <w:tab w:val="left" w:pos="992"/>
        </w:tabs>
        <w:rPr>
          <w:rFonts w:eastAsia="SimSun"/>
          <w:rtl/>
          <w:lang w:bidi="ar-EG"/>
        </w:rPr>
      </w:pPr>
      <w:r w:rsidRPr="00D62FE5">
        <w:rPr>
          <w:rFonts w:eastAsia="SimSun" w:hint="cs"/>
          <w:i/>
          <w:iCs/>
          <w:rtl/>
          <w:lang w:bidi="ar-EG"/>
        </w:rPr>
        <w:t>الخطوة</w:t>
      </w:r>
      <w:r w:rsidRPr="00D62FE5">
        <w:rPr>
          <w:rFonts w:eastAsia="SimSun" w:hint="eastAsia"/>
          <w:i/>
          <w:iCs/>
          <w:rtl/>
          <w:lang w:bidi="ar-EG"/>
        </w:rPr>
        <w:t> </w:t>
      </w:r>
      <w:r w:rsidRPr="00D62FE5">
        <w:rPr>
          <w:rFonts w:eastAsia="SimSun"/>
          <w:i/>
          <w:iCs/>
        </w:rPr>
        <w:t>1</w:t>
      </w:r>
      <w:r w:rsidRPr="00D62FE5">
        <w:rPr>
          <w:rFonts w:eastAsia="SimSun" w:hint="cs"/>
          <w:rtl/>
          <w:lang w:bidi="ar-EG"/>
        </w:rPr>
        <w:t>:</w:t>
      </w:r>
      <w:r>
        <w:rPr>
          <w:rFonts w:eastAsia="SimSun"/>
          <w:rtl/>
          <w:lang w:bidi="ar-EG"/>
        </w:rPr>
        <w:tab/>
      </w:r>
      <w:r w:rsidRPr="00D62FE5">
        <w:rPr>
          <w:rFonts w:eastAsia="SimSun" w:hint="cs"/>
          <w:rtl/>
          <w:lang w:bidi="ar-EG"/>
        </w:rPr>
        <w:t xml:space="preserve">يحسب الاحتمال </w:t>
      </w:r>
      <w:r w:rsidRPr="00D62FE5">
        <w:rPr>
          <w:rFonts w:eastAsia="SimSun"/>
          <w:i/>
        </w:rPr>
        <w:t>P</w:t>
      </w:r>
      <w:r w:rsidRPr="00D62FE5">
        <w:rPr>
          <w:rFonts w:eastAsia="SimSun"/>
          <w:i/>
          <w:vertAlign w:val="subscript"/>
        </w:rPr>
        <w:t>rain</w:t>
      </w:r>
      <w:r w:rsidRPr="00D62FE5">
        <w:rPr>
          <w:rFonts w:eastAsia="SimSun" w:hint="cs"/>
          <w:i/>
          <w:vertAlign w:val="subscript"/>
          <w:rtl/>
        </w:rPr>
        <w:t xml:space="preserve"> </w:t>
      </w:r>
      <w:r w:rsidRPr="00D62FE5">
        <w:rPr>
          <w:rFonts w:eastAsia="SimSun"/>
        </w:rPr>
        <w:t>(%)</w:t>
      </w:r>
      <w:r w:rsidRPr="00D62FE5">
        <w:rPr>
          <w:rFonts w:eastAsia="SimSun" w:hint="cs"/>
          <w:rtl/>
          <w:lang w:bidi="ar-EG"/>
        </w:rPr>
        <w:t xml:space="preserve">، النسبة المئوية الزمنية للمطر على المسير. ويمكن التنبؤ بالاحتمال </w:t>
      </w:r>
      <w:r w:rsidRPr="00D62FE5">
        <w:rPr>
          <w:rFonts w:eastAsia="SimSun"/>
          <w:i/>
        </w:rPr>
        <w:t>P</w:t>
      </w:r>
      <w:r w:rsidRPr="00D62FE5">
        <w:rPr>
          <w:rFonts w:eastAsia="SimSun"/>
          <w:i/>
          <w:vertAlign w:val="subscript"/>
        </w:rPr>
        <w:t>rain</w:t>
      </w:r>
      <w:r w:rsidRPr="00D62FE5">
        <w:rPr>
          <w:rFonts w:eastAsia="SimSun" w:hint="cs"/>
          <w:rtl/>
          <w:lang w:bidi="ar-EG"/>
        </w:rPr>
        <w:t xml:space="preserve"> بواسطة الاحتمال</w:t>
      </w:r>
      <w:r w:rsidRPr="00D62FE5">
        <w:rPr>
          <w:rFonts w:eastAsia="SimSun" w:hint="eastAsia"/>
          <w:rtl/>
          <w:lang w:bidi="ar-EG"/>
        </w:rPr>
        <w:t> </w:t>
      </w:r>
      <w:r w:rsidRPr="00D62FE5">
        <w:rPr>
          <w:rFonts w:eastAsia="SimSun"/>
          <w:i/>
        </w:rPr>
        <w:t>P</w:t>
      </w:r>
      <w:r w:rsidRPr="00D62FE5">
        <w:rPr>
          <w:rFonts w:eastAsia="SimSun"/>
          <w:vertAlign w:val="subscript"/>
        </w:rPr>
        <w:t>0</w:t>
      </w:r>
      <w:r w:rsidRPr="00D62FE5">
        <w:rPr>
          <w:rFonts w:eastAsia="SimSun"/>
        </w:rPr>
        <w:t>(</w:t>
      </w:r>
      <w:r w:rsidRPr="00D62FE5">
        <w:rPr>
          <w:rFonts w:eastAsia="SimSun"/>
          <w:i/>
        </w:rPr>
        <w:t>Lat</w:t>
      </w:r>
      <w:r w:rsidRPr="00D62FE5">
        <w:rPr>
          <w:rFonts w:eastAsia="SimSun"/>
        </w:rPr>
        <w:t xml:space="preserve">, </w:t>
      </w:r>
      <w:r w:rsidRPr="00D62FE5">
        <w:rPr>
          <w:rFonts w:eastAsia="SimSun"/>
          <w:i/>
        </w:rPr>
        <w:t>Lon</w:t>
      </w:r>
      <w:r w:rsidRPr="00D62FE5">
        <w:rPr>
          <w:rFonts w:eastAsia="SimSun"/>
        </w:rPr>
        <w:t>)</w:t>
      </w:r>
      <w:r w:rsidRPr="00D62FE5">
        <w:rPr>
          <w:rFonts w:eastAsia="SimSun" w:hint="cs"/>
          <w:rtl/>
          <w:lang w:bidi="ar-EG"/>
        </w:rPr>
        <w:t xml:space="preserve"> من التوصية </w:t>
      </w:r>
      <w:r w:rsidRPr="00D62FE5">
        <w:rPr>
          <w:rFonts w:eastAsia="SimSun"/>
        </w:rPr>
        <w:t>ITU</w:t>
      </w:r>
      <w:r w:rsidRPr="00D62FE5">
        <w:rPr>
          <w:rFonts w:eastAsia="SimSun"/>
        </w:rPr>
        <w:noBreakHyphen/>
        <w:t>R P.837</w:t>
      </w:r>
      <w:r w:rsidRPr="00D62FE5">
        <w:rPr>
          <w:rFonts w:eastAsia="SimSun" w:hint="cs"/>
          <w:rtl/>
          <w:lang w:bidi="ar-EG"/>
        </w:rPr>
        <w:t xml:space="preserve"> لخطي الطول والعرض للموقع المعني.</w:t>
      </w:r>
    </w:p>
    <w:p w14:paraId="38B3820B" w14:textId="77777777" w:rsidR="004A5552" w:rsidRPr="00D62FE5" w:rsidRDefault="004A5552" w:rsidP="004A5552">
      <w:pPr>
        <w:tabs>
          <w:tab w:val="left" w:pos="992"/>
        </w:tabs>
        <w:rPr>
          <w:rFonts w:eastAsia="SimSun"/>
          <w:rtl/>
          <w:lang w:bidi="ar-EG"/>
        </w:rPr>
      </w:pPr>
      <w:r w:rsidRPr="00D62FE5">
        <w:rPr>
          <w:rFonts w:eastAsia="SimSun" w:hint="cs"/>
          <w:i/>
          <w:iCs/>
          <w:rtl/>
          <w:lang w:bidi="ar-EG"/>
        </w:rPr>
        <w:t>الخطوة</w:t>
      </w:r>
      <w:r w:rsidRPr="00D62FE5">
        <w:rPr>
          <w:rFonts w:eastAsia="SimSun" w:hint="eastAsia"/>
          <w:i/>
          <w:iCs/>
          <w:rtl/>
          <w:lang w:bidi="ar-EG"/>
        </w:rPr>
        <w:t> </w:t>
      </w:r>
      <w:r w:rsidRPr="00D62FE5">
        <w:rPr>
          <w:rFonts w:eastAsia="SimSun"/>
          <w:i/>
          <w:iCs/>
        </w:rPr>
        <w:t>2</w:t>
      </w:r>
      <w:r w:rsidRPr="00D62FE5">
        <w:rPr>
          <w:rFonts w:eastAsia="SimSun" w:hint="cs"/>
          <w:rtl/>
          <w:lang w:bidi="ar-EG"/>
        </w:rPr>
        <w:t>:</w:t>
      </w:r>
      <w:r>
        <w:rPr>
          <w:rFonts w:eastAsia="SimSun"/>
          <w:rtl/>
          <w:lang w:bidi="ar-EG"/>
        </w:rPr>
        <w:tab/>
      </w:r>
      <w:r w:rsidRPr="00D62FE5">
        <w:rPr>
          <w:rFonts w:eastAsia="SimSun" w:hint="cs"/>
          <w:rtl/>
          <w:lang w:bidi="ar-EG"/>
        </w:rPr>
        <w:t xml:space="preserve">بالنسبة للتردد </w:t>
      </w:r>
      <w:r w:rsidRPr="00D62FE5">
        <w:rPr>
          <w:rFonts w:eastAsia="SimSun"/>
          <w:i/>
        </w:rPr>
        <w:t>f</w:t>
      </w:r>
      <w:r w:rsidRPr="00D62FE5">
        <w:rPr>
          <w:rFonts w:eastAsia="SimSun"/>
          <w:i/>
          <w:vertAlign w:val="subscript"/>
        </w:rPr>
        <w:t>i</w:t>
      </w:r>
      <w:r w:rsidRPr="00D62FE5">
        <w:rPr>
          <w:rFonts w:eastAsia="SimSun" w:hint="cs"/>
          <w:rtl/>
          <w:lang w:bidi="ar-EG"/>
        </w:rPr>
        <w:t xml:space="preserve">، حيث </w:t>
      </w:r>
      <w:proofErr w:type="spellStart"/>
      <w:r w:rsidRPr="001E2244">
        <w:rPr>
          <w:rFonts w:eastAsia="SimSun"/>
          <w:i/>
          <w:iCs/>
        </w:rPr>
        <w:t>i</w:t>
      </w:r>
      <w:proofErr w:type="spellEnd"/>
      <w:r w:rsidRPr="00D62FE5">
        <w:rPr>
          <w:rFonts w:eastAsia="SimSun" w:hint="cs"/>
          <w:rtl/>
          <w:lang w:bidi="ar-EG"/>
        </w:rPr>
        <w:t xml:space="preserve">= </w:t>
      </w:r>
      <w:r w:rsidRPr="00D62FE5">
        <w:rPr>
          <w:rFonts w:eastAsia="SimSun"/>
        </w:rPr>
        <w:t>1</w:t>
      </w:r>
      <w:r w:rsidRPr="00D62FE5">
        <w:rPr>
          <w:rFonts w:eastAsia="SimSun" w:hint="cs"/>
          <w:rtl/>
          <w:lang w:bidi="ar-EG"/>
        </w:rPr>
        <w:t xml:space="preserve"> و</w:t>
      </w:r>
      <w:r w:rsidRPr="00D62FE5">
        <w:rPr>
          <w:rFonts w:eastAsia="SimSun"/>
        </w:rPr>
        <w:t>2</w:t>
      </w:r>
      <w:r w:rsidRPr="00D62FE5">
        <w:rPr>
          <w:rFonts w:eastAsia="SimSun" w:hint="cs"/>
          <w:rtl/>
          <w:lang w:bidi="ar-EG"/>
        </w:rPr>
        <w:t xml:space="preserve">، تكون مجموعات الأزواج </w:t>
      </w:r>
      <w:r w:rsidRPr="00D62FE5">
        <w:rPr>
          <w:rFonts w:eastAsia="SimSun"/>
        </w:rPr>
        <w:t>[</w:t>
      </w:r>
      <w:r w:rsidRPr="00D62FE5">
        <w:rPr>
          <w:rFonts w:eastAsia="SimSun"/>
          <w:i/>
        </w:rPr>
        <w:t>P</w:t>
      </w:r>
      <w:r w:rsidRPr="00D62FE5">
        <w:rPr>
          <w:rFonts w:eastAsia="SimSun"/>
          <w:i/>
          <w:vertAlign w:val="subscript"/>
        </w:rPr>
        <w:t>i</w:t>
      </w:r>
      <w:r w:rsidRPr="00D62FE5">
        <w:rPr>
          <w:rFonts w:eastAsia="SimSun"/>
        </w:rPr>
        <w:t xml:space="preserve">, </w:t>
      </w:r>
      <w:r w:rsidRPr="00D62FE5">
        <w:rPr>
          <w:rFonts w:eastAsia="SimSun"/>
          <w:i/>
        </w:rPr>
        <w:t>A</w:t>
      </w:r>
      <w:r w:rsidRPr="00D62FE5">
        <w:rPr>
          <w:rFonts w:eastAsia="SimSun"/>
          <w:i/>
          <w:vertAlign w:val="subscript"/>
        </w:rPr>
        <w:t>i</w:t>
      </w:r>
      <w:r w:rsidRPr="00D62FE5">
        <w:rPr>
          <w:rFonts w:eastAsia="SimSun"/>
          <w:vertAlign w:val="subscript"/>
        </w:rPr>
        <w:t>,</w:t>
      </w:r>
      <w:r w:rsidRPr="00D62FE5">
        <w:rPr>
          <w:rFonts w:eastAsia="SimSun"/>
          <w:iCs/>
          <w:vertAlign w:val="subscript"/>
        </w:rPr>
        <w:t>1</w:t>
      </w:r>
      <w:r w:rsidRPr="00D62FE5">
        <w:rPr>
          <w:rFonts w:eastAsia="SimSun"/>
        </w:rPr>
        <w:t>]</w:t>
      </w:r>
      <w:r w:rsidRPr="00D62FE5">
        <w:rPr>
          <w:rFonts w:eastAsia="SimSun" w:hint="cs"/>
          <w:rtl/>
          <w:lang w:bidi="ar-EG"/>
        </w:rPr>
        <w:t xml:space="preserve"> و </w:t>
      </w:r>
      <w:r w:rsidRPr="00D62FE5">
        <w:rPr>
          <w:rFonts w:eastAsia="SimSun"/>
        </w:rPr>
        <w:t>[</w:t>
      </w:r>
      <w:r w:rsidRPr="00D62FE5">
        <w:rPr>
          <w:rFonts w:eastAsia="SimSun"/>
          <w:i/>
        </w:rPr>
        <w:t>P</w:t>
      </w:r>
      <w:r w:rsidRPr="00D62FE5">
        <w:rPr>
          <w:rFonts w:eastAsia="SimSun"/>
          <w:i/>
          <w:vertAlign w:val="subscript"/>
        </w:rPr>
        <w:t>i</w:t>
      </w:r>
      <w:r w:rsidRPr="00D62FE5">
        <w:rPr>
          <w:rFonts w:eastAsia="SimSun"/>
        </w:rPr>
        <w:t xml:space="preserve">, </w:t>
      </w:r>
      <w:r w:rsidRPr="00D62FE5">
        <w:rPr>
          <w:rFonts w:eastAsia="SimSun"/>
          <w:i/>
        </w:rPr>
        <w:t>A</w:t>
      </w:r>
      <w:r w:rsidRPr="00D62FE5">
        <w:rPr>
          <w:rFonts w:eastAsia="SimSun"/>
          <w:i/>
          <w:vertAlign w:val="subscript"/>
        </w:rPr>
        <w:t>i</w:t>
      </w:r>
      <w:r w:rsidRPr="00D62FE5">
        <w:rPr>
          <w:rFonts w:eastAsia="SimSun"/>
          <w:vertAlign w:val="subscript"/>
        </w:rPr>
        <w:t>,</w:t>
      </w:r>
      <w:r w:rsidRPr="00D62FE5">
        <w:rPr>
          <w:rFonts w:eastAsia="SimSun"/>
          <w:iCs/>
          <w:vertAlign w:val="subscript"/>
        </w:rPr>
        <w:t>2</w:t>
      </w:r>
      <w:r w:rsidRPr="00D62FE5">
        <w:rPr>
          <w:rFonts w:eastAsia="SimSun"/>
        </w:rPr>
        <w:t>]</w:t>
      </w:r>
      <w:r w:rsidRPr="00D62FE5">
        <w:rPr>
          <w:rFonts w:eastAsia="SimSun" w:hint="cs"/>
          <w:rtl/>
          <w:lang w:bidi="ar-EG"/>
        </w:rPr>
        <w:t xml:space="preserve"> حيث </w:t>
      </w:r>
      <w:r w:rsidRPr="00D62FE5">
        <w:rPr>
          <w:rFonts w:eastAsia="SimSun"/>
          <w:i/>
        </w:rPr>
        <w:t>P</w:t>
      </w:r>
      <w:r w:rsidRPr="00D62FE5">
        <w:rPr>
          <w:rFonts w:eastAsia="SimSun"/>
          <w:i/>
          <w:vertAlign w:val="subscript"/>
        </w:rPr>
        <w:t>i</w:t>
      </w:r>
      <w:r w:rsidRPr="00D62FE5">
        <w:rPr>
          <w:rFonts w:eastAsia="SimSun" w:hint="eastAsia"/>
          <w:i/>
          <w:vertAlign w:val="subscript"/>
          <w:rtl/>
        </w:rPr>
        <w:t> </w:t>
      </w:r>
      <w:r w:rsidRPr="00D62FE5">
        <w:rPr>
          <w:rFonts w:eastAsia="SimSun"/>
        </w:rPr>
        <w:t>(%)</w:t>
      </w:r>
      <w:r w:rsidRPr="00D62FE5">
        <w:rPr>
          <w:rFonts w:eastAsia="SimSun" w:hint="cs"/>
          <w:rtl/>
          <w:lang w:bidi="ar-EG"/>
        </w:rPr>
        <w:t xml:space="preserve">، النسبة المئوية للزمن التي يتم فيها تجاوز التوهين </w:t>
      </w:r>
      <w:r w:rsidRPr="00D62FE5">
        <w:rPr>
          <w:rFonts w:eastAsia="SimSun"/>
        </w:rPr>
        <w:t>(dB) </w:t>
      </w:r>
      <w:r w:rsidRPr="00D62FE5">
        <w:rPr>
          <w:rFonts w:eastAsia="SimSun"/>
          <w:i/>
        </w:rPr>
        <w:t>A</w:t>
      </w:r>
      <w:r w:rsidRPr="00D62FE5">
        <w:rPr>
          <w:rFonts w:eastAsia="SimSun"/>
          <w:i/>
          <w:vertAlign w:val="subscript"/>
        </w:rPr>
        <w:t>i</w:t>
      </w:r>
      <w:r w:rsidRPr="00D62FE5">
        <w:rPr>
          <w:rFonts w:eastAsia="SimSun"/>
          <w:vertAlign w:val="subscript"/>
        </w:rPr>
        <w:t>,</w:t>
      </w:r>
      <w:r w:rsidRPr="00D62FE5">
        <w:rPr>
          <w:rFonts w:eastAsia="SimSun"/>
          <w:iCs/>
          <w:vertAlign w:val="subscript"/>
        </w:rPr>
        <w:t>1</w:t>
      </w:r>
      <w:r w:rsidRPr="00D62FE5">
        <w:rPr>
          <w:rFonts w:eastAsia="SimSun" w:hint="cs"/>
          <w:rtl/>
          <w:lang w:bidi="ar-EG"/>
        </w:rPr>
        <w:t xml:space="preserve"> حيث </w:t>
      </w:r>
      <w:r w:rsidRPr="00D62FE5">
        <w:rPr>
          <w:rFonts w:eastAsia="SimSun"/>
          <w:i/>
        </w:rPr>
        <w:t>P</w:t>
      </w:r>
      <w:r w:rsidRPr="00D62FE5">
        <w:rPr>
          <w:rFonts w:eastAsia="SimSun"/>
          <w:i/>
          <w:vertAlign w:val="subscript"/>
        </w:rPr>
        <w:t>rain ≥</w:t>
      </w:r>
      <w:r w:rsidRPr="00D62FE5">
        <w:rPr>
          <w:rFonts w:eastAsia="SimSun"/>
          <w:i/>
        </w:rPr>
        <w:t xml:space="preserve"> P</w:t>
      </w:r>
      <w:r w:rsidRPr="00D62FE5">
        <w:rPr>
          <w:rFonts w:eastAsia="SimSun"/>
          <w:i/>
          <w:vertAlign w:val="subscript"/>
        </w:rPr>
        <w:t>i</w:t>
      </w:r>
      <w:r w:rsidRPr="00D62FE5">
        <w:rPr>
          <w:rFonts w:eastAsia="SimSun" w:hint="cs"/>
          <w:rtl/>
          <w:lang w:bidi="ar-EG"/>
        </w:rPr>
        <w:t xml:space="preserve">. وينبغي اختيار القيمة المحددة للاحتمال </w:t>
      </w:r>
      <w:r w:rsidRPr="00D62FE5">
        <w:rPr>
          <w:rFonts w:eastAsia="SimSun"/>
          <w:i/>
        </w:rPr>
        <w:t>P</w:t>
      </w:r>
      <w:r w:rsidRPr="00D62FE5">
        <w:rPr>
          <w:rFonts w:eastAsia="SimSun"/>
          <w:i/>
          <w:vertAlign w:val="subscript"/>
        </w:rPr>
        <w:t>i</w:t>
      </w:r>
      <w:r w:rsidRPr="00D62FE5">
        <w:rPr>
          <w:rFonts w:eastAsia="SimSun" w:hint="cs"/>
          <w:rtl/>
          <w:lang w:bidi="ar-EG"/>
        </w:rPr>
        <w:t xml:space="preserve"> بحيث تغطي مدى الاحتمال المطلوب، لذا يقترح المجموعة التالية للنسب المئوية من الزمن </w:t>
      </w:r>
      <w:r w:rsidRPr="00D62FE5">
        <w:rPr>
          <w:rFonts w:eastAsia="SimSun"/>
        </w:rPr>
        <w:t>0,01</w:t>
      </w:r>
      <w:r w:rsidRPr="00D62FE5">
        <w:rPr>
          <w:rFonts w:eastAsia="SimSun" w:hint="cs"/>
          <w:rtl/>
          <w:lang w:bidi="ar-EG"/>
        </w:rPr>
        <w:t xml:space="preserve"> و</w:t>
      </w:r>
      <w:r w:rsidRPr="00D62FE5">
        <w:rPr>
          <w:rFonts w:eastAsia="SimSun"/>
        </w:rPr>
        <w:t>0,02</w:t>
      </w:r>
      <w:r w:rsidRPr="00D62FE5">
        <w:rPr>
          <w:rFonts w:eastAsia="SimSun" w:hint="cs"/>
          <w:rtl/>
          <w:lang w:bidi="ar-EG"/>
        </w:rPr>
        <w:t xml:space="preserve"> و</w:t>
      </w:r>
      <w:r w:rsidRPr="00D62FE5">
        <w:rPr>
          <w:rFonts w:eastAsia="SimSun"/>
        </w:rPr>
        <w:t>0,03</w:t>
      </w:r>
      <w:r w:rsidRPr="00D62FE5">
        <w:rPr>
          <w:rFonts w:eastAsia="SimSun" w:hint="cs"/>
          <w:rtl/>
          <w:lang w:bidi="ar-EG"/>
        </w:rPr>
        <w:t xml:space="preserve"> و</w:t>
      </w:r>
      <w:r w:rsidRPr="00D62FE5">
        <w:rPr>
          <w:rFonts w:eastAsia="SimSun"/>
        </w:rPr>
        <w:t>0,05</w:t>
      </w:r>
      <w:r w:rsidRPr="00D62FE5">
        <w:rPr>
          <w:rFonts w:eastAsia="SimSun" w:hint="cs"/>
          <w:rtl/>
          <w:lang w:bidi="ar-EG"/>
        </w:rPr>
        <w:t xml:space="preserve"> و</w:t>
      </w:r>
      <w:r w:rsidRPr="00D62FE5">
        <w:rPr>
          <w:rFonts w:eastAsia="SimSun"/>
        </w:rPr>
        <w:t>0,1</w:t>
      </w:r>
      <w:r w:rsidRPr="00D62FE5">
        <w:rPr>
          <w:rFonts w:eastAsia="SimSun" w:hint="cs"/>
          <w:rtl/>
          <w:lang w:bidi="ar-EG"/>
        </w:rPr>
        <w:t xml:space="preserve"> و</w:t>
      </w:r>
      <w:r w:rsidRPr="00D62FE5">
        <w:rPr>
          <w:rFonts w:eastAsia="SimSun"/>
        </w:rPr>
        <w:t>0,2</w:t>
      </w:r>
      <w:r w:rsidRPr="00D62FE5">
        <w:rPr>
          <w:rFonts w:eastAsia="SimSun" w:hint="cs"/>
          <w:rtl/>
          <w:lang w:bidi="ar-EG"/>
        </w:rPr>
        <w:t xml:space="preserve"> و</w:t>
      </w:r>
      <w:r w:rsidRPr="00D62FE5">
        <w:rPr>
          <w:rFonts w:eastAsia="SimSun"/>
        </w:rPr>
        <w:t>0,3</w:t>
      </w:r>
      <w:r w:rsidRPr="00D62FE5">
        <w:rPr>
          <w:rFonts w:eastAsia="SimSun" w:hint="cs"/>
          <w:rtl/>
          <w:lang w:bidi="ar-EG"/>
        </w:rPr>
        <w:t xml:space="preserve"> و</w:t>
      </w:r>
      <w:r w:rsidRPr="00D62FE5">
        <w:rPr>
          <w:rFonts w:eastAsia="SimSun"/>
        </w:rPr>
        <w:t>0,5</w:t>
      </w:r>
      <w:r w:rsidRPr="00D62FE5">
        <w:rPr>
          <w:rFonts w:eastAsia="SimSun" w:hint="cs"/>
          <w:rtl/>
          <w:lang w:bidi="ar-EG"/>
        </w:rPr>
        <w:t xml:space="preserve"> و</w:t>
      </w:r>
      <w:r w:rsidRPr="00D62FE5">
        <w:rPr>
          <w:rFonts w:eastAsia="SimSun"/>
        </w:rPr>
        <w:t>1</w:t>
      </w:r>
      <w:r w:rsidRPr="00D62FE5">
        <w:rPr>
          <w:rFonts w:eastAsia="SimSun" w:hint="cs"/>
          <w:rtl/>
          <w:lang w:bidi="ar-EG"/>
        </w:rPr>
        <w:t xml:space="preserve"> و</w:t>
      </w:r>
      <w:r w:rsidRPr="00D62FE5">
        <w:rPr>
          <w:rFonts w:eastAsia="SimSun"/>
        </w:rPr>
        <w:t>2</w:t>
      </w:r>
      <w:r w:rsidRPr="00D62FE5">
        <w:rPr>
          <w:rFonts w:eastAsia="SimSun" w:hint="cs"/>
          <w:rtl/>
          <w:lang w:bidi="ar-EG"/>
        </w:rPr>
        <w:t xml:space="preserve"> و</w:t>
      </w:r>
      <w:r w:rsidRPr="00D62FE5">
        <w:rPr>
          <w:rFonts w:eastAsia="SimSun"/>
        </w:rPr>
        <w:t>3</w:t>
      </w:r>
      <w:r w:rsidRPr="00D62FE5">
        <w:rPr>
          <w:rFonts w:eastAsia="SimSun" w:hint="cs"/>
          <w:rtl/>
          <w:lang w:bidi="ar-EG"/>
        </w:rPr>
        <w:t xml:space="preserve"> و</w:t>
      </w:r>
      <w:r w:rsidRPr="00D62FE5">
        <w:rPr>
          <w:rFonts w:eastAsia="SimSun"/>
        </w:rPr>
        <w:t>%5</w:t>
      </w:r>
      <w:r w:rsidRPr="00D62FE5">
        <w:rPr>
          <w:rFonts w:eastAsia="SimSun" w:hint="cs"/>
          <w:rtl/>
          <w:lang w:bidi="ar-EG"/>
        </w:rPr>
        <w:t xml:space="preserve"> بشرط</w:t>
      </w:r>
      <w:r w:rsidRPr="00D62FE5">
        <w:rPr>
          <w:rFonts w:eastAsia="SimSun" w:hint="eastAsia"/>
          <w:rtl/>
          <w:lang w:bidi="ar-EG"/>
        </w:rPr>
        <w:t> </w:t>
      </w:r>
      <w:r w:rsidRPr="00D62FE5">
        <w:rPr>
          <w:rFonts w:eastAsia="SimSun"/>
          <w:i/>
        </w:rPr>
        <w:t>P</w:t>
      </w:r>
      <w:r w:rsidRPr="00D62FE5">
        <w:rPr>
          <w:rFonts w:eastAsia="SimSun"/>
          <w:i/>
          <w:vertAlign w:val="subscript"/>
        </w:rPr>
        <w:t>rain ≥</w:t>
      </w:r>
      <w:r w:rsidRPr="00D62FE5">
        <w:rPr>
          <w:rFonts w:eastAsia="SimSun"/>
          <w:i/>
        </w:rPr>
        <w:t xml:space="preserve"> P</w:t>
      </w:r>
      <w:r w:rsidRPr="00D62FE5">
        <w:rPr>
          <w:rFonts w:eastAsia="SimSun"/>
          <w:i/>
          <w:vertAlign w:val="subscript"/>
        </w:rPr>
        <w:t>i</w:t>
      </w:r>
      <w:r w:rsidRPr="00D62FE5">
        <w:rPr>
          <w:rFonts w:eastAsia="SimSun" w:hint="cs"/>
          <w:rtl/>
          <w:lang w:bidi="ar-EG"/>
        </w:rPr>
        <w:t>.</w:t>
      </w:r>
    </w:p>
    <w:p w14:paraId="5990B377" w14:textId="77777777" w:rsidR="004A5552" w:rsidRPr="00D62FE5" w:rsidRDefault="004A5552" w:rsidP="004A5552">
      <w:pPr>
        <w:tabs>
          <w:tab w:val="left" w:pos="992"/>
        </w:tabs>
        <w:rPr>
          <w:rFonts w:eastAsia="SimSun"/>
          <w:rtl/>
          <w:lang w:bidi="ar-EG"/>
        </w:rPr>
      </w:pPr>
      <w:r w:rsidRPr="00D62FE5">
        <w:rPr>
          <w:rFonts w:eastAsia="SimSun" w:hint="cs"/>
          <w:i/>
          <w:iCs/>
          <w:rtl/>
          <w:lang w:bidi="ar-EG"/>
        </w:rPr>
        <w:t>الخطوة</w:t>
      </w:r>
      <w:r w:rsidRPr="00D62FE5">
        <w:rPr>
          <w:rFonts w:eastAsia="SimSun" w:hint="eastAsia"/>
          <w:i/>
          <w:iCs/>
          <w:rtl/>
          <w:lang w:bidi="ar-EG"/>
        </w:rPr>
        <w:t> </w:t>
      </w:r>
      <w:r w:rsidRPr="00D62FE5">
        <w:rPr>
          <w:rFonts w:eastAsia="SimSun"/>
          <w:i/>
          <w:iCs/>
        </w:rPr>
        <w:t>3</w:t>
      </w:r>
      <w:r w:rsidRPr="00D62FE5">
        <w:rPr>
          <w:rFonts w:eastAsia="SimSun" w:hint="cs"/>
          <w:rtl/>
          <w:lang w:bidi="ar-EG"/>
        </w:rPr>
        <w:t>:</w:t>
      </w:r>
      <w:r>
        <w:rPr>
          <w:rFonts w:eastAsia="SimSun"/>
          <w:rtl/>
          <w:lang w:bidi="ar-EG"/>
        </w:rPr>
        <w:tab/>
      </w:r>
      <w:r w:rsidRPr="00D62FE5">
        <w:rPr>
          <w:rFonts w:eastAsia="SimSun" w:hint="cs"/>
          <w:rtl/>
          <w:lang w:bidi="ar-EG"/>
        </w:rPr>
        <w:t xml:space="preserve">تتم قسمة جميع النسب المئوية للزمن، </w:t>
      </w:r>
      <w:r w:rsidRPr="00D62FE5">
        <w:rPr>
          <w:rFonts w:eastAsia="SimSun"/>
          <w:i/>
        </w:rPr>
        <w:t>P</w:t>
      </w:r>
      <w:r w:rsidRPr="00D62FE5">
        <w:rPr>
          <w:rFonts w:eastAsia="SimSun"/>
          <w:i/>
          <w:vertAlign w:val="subscript"/>
        </w:rPr>
        <w:t>i</w:t>
      </w:r>
      <w:r w:rsidRPr="00D62FE5">
        <w:rPr>
          <w:rFonts w:eastAsia="SimSun" w:hint="cs"/>
          <w:rtl/>
          <w:lang w:bidi="ar-EG"/>
        </w:rPr>
        <w:t xml:space="preserve">، على احتمال المطر، </w:t>
      </w:r>
      <w:r w:rsidRPr="00D62FE5">
        <w:rPr>
          <w:rFonts w:eastAsia="SimSun"/>
          <w:i/>
        </w:rPr>
        <w:t>P</w:t>
      </w:r>
      <w:r w:rsidRPr="00D62FE5">
        <w:rPr>
          <w:rFonts w:eastAsia="SimSun"/>
          <w:i/>
          <w:vertAlign w:val="subscript"/>
        </w:rPr>
        <w:t>rain</w:t>
      </w:r>
      <w:r w:rsidRPr="00D62FE5">
        <w:rPr>
          <w:rFonts w:eastAsia="SimSun" w:hint="cs"/>
          <w:rtl/>
          <w:lang w:bidi="ar-EG"/>
        </w:rPr>
        <w:t xml:space="preserve">، للحصول على الاحتمالات المشروطة للتوهين بالمطر </w:t>
      </w:r>
      <w:r w:rsidRPr="00D62FE5">
        <w:rPr>
          <w:rFonts w:eastAsia="SimSun"/>
        </w:rPr>
        <w:object w:dxaOrig="1240" w:dyaOrig="360" w14:anchorId="3571B129">
          <v:shape id="_x0000_i1042" type="#_x0000_t75" style="width:59.9pt;height:17.85pt" o:ole="" fillcolor="window">
            <v:imagedata r:id="rId59" o:title=""/>
          </v:shape>
          <o:OLEObject Type="Embed" ProgID="Equation.3" ShapeID="_x0000_i1042" DrawAspect="Content" ObjectID="_1781933600" r:id="rId60"/>
        </w:object>
      </w:r>
      <w:r w:rsidRPr="00D62FE5">
        <w:rPr>
          <w:rFonts w:eastAsia="SimSun" w:hint="cs"/>
          <w:rtl/>
        </w:rPr>
        <w:t>.</w:t>
      </w:r>
    </w:p>
    <w:p w14:paraId="1F41C369" w14:textId="77777777" w:rsidR="004A5552" w:rsidRPr="00D62FE5" w:rsidRDefault="004A5552" w:rsidP="004A5552">
      <w:pPr>
        <w:tabs>
          <w:tab w:val="left" w:pos="992"/>
        </w:tabs>
        <w:rPr>
          <w:rFonts w:eastAsia="SimSun"/>
          <w:rtl/>
          <w:lang w:bidi="ar-EG"/>
        </w:rPr>
      </w:pPr>
      <w:r w:rsidRPr="00D62FE5">
        <w:rPr>
          <w:rFonts w:eastAsia="SimSun" w:hint="cs"/>
          <w:i/>
          <w:iCs/>
          <w:rtl/>
          <w:lang w:bidi="ar-EG"/>
        </w:rPr>
        <w:t>الخطوة</w:t>
      </w:r>
      <w:r w:rsidRPr="00D62FE5">
        <w:rPr>
          <w:rFonts w:eastAsia="SimSun" w:hint="eastAsia"/>
          <w:i/>
          <w:iCs/>
          <w:rtl/>
          <w:lang w:bidi="ar-EG"/>
        </w:rPr>
        <w:t> </w:t>
      </w:r>
      <w:r w:rsidRPr="00D62FE5">
        <w:rPr>
          <w:rFonts w:eastAsia="SimSun"/>
          <w:i/>
          <w:iCs/>
        </w:rPr>
        <w:t>4</w:t>
      </w:r>
      <w:r w:rsidRPr="00D62FE5">
        <w:rPr>
          <w:rFonts w:eastAsia="SimSun" w:hint="cs"/>
          <w:rtl/>
          <w:lang w:bidi="ar-EG"/>
        </w:rPr>
        <w:t>:</w:t>
      </w:r>
      <w:r>
        <w:rPr>
          <w:rFonts w:eastAsia="SimSun"/>
          <w:rtl/>
          <w:lang w:bidi="ar-EG"/>
        </w:rPr>
        <w:tab/>
      </w:r>
      <w:r w:rsidRPr="00D62FE5">
        <w:rPr>
          <w:rFonts w:eastAsia="SimSun" w:hint="cs"/>
          <w:rtl/>
          <w:lang w:bidi="ar-EG"/>
        </w:rPr>
        <w:t xml:space="preserve">يتم تحويل سلسلتي الأزواج </w:t>
      </w:r>
      <w:r w:rsidRPr="001E2244">
        <w:rPr>
          <w:rFonts w:eastAsia="SimSun"/>
        </w:rPr>
        <w:t>[</w:t>
      </w:r>
      <w:r w:rsidRPr="001E2244">
        <w:rPr>
          <w:rFonts w:eastAsia="SimSun"/>
          <w:i/>
        </w:rPr>
        <w:t>p</w:t>
      </w:r>
      <w:r w:rsidRPr="001E2244">
        <w:rPr>
          <w:rFonts w:eastAsia="SimSun"/>
          <w:i/>
          <w:vertAlign w:val="subscript"/>
        </w:rPr>
        <w:t>i</w:t>
      </w:r>
      <w:r w:rsidRPr="001E2244">
        <w:rPr>
          <w:rFonts w:eastAsia="SimSun"/>
        </w:rPr>
        <w:t xml:space="preserve">, </w:t>
      </w:r>
      <w:r w:rsidRPr="001E2244">
        <w:rPr>
          <w:rFonts w:eastAsia="SimSun"/>
          <w:i/>
        </w:rPr>
        <w:t>A</w:t>
      </w:r>
      <w:r w:rsidRPr="001E2244">
        <w:rPr>
          <w:rFonts w:eastAsia="SimSun"/>
          <w:i/>
          <w:vertAlign w:val="subscript"/>
        </w:rPr>
        <w:t>i</w:t>
      </w:r>
      <w:r w:rsidRPr="001E2244">
        <w:rPr>
          <w:rFonts w:eastAsia="SimSun"/>
          <w:vertAlign w:val="subscript"/>
        </w:rPr>
        <w:t>,</w:t>
      </w:r>
      <w:r w:rsidRPr="001E2244">
        <w:rPr>
          <w:rFonts w:eastAsia="SimSun"/>
          <w:iCs/>
          <w:vertAlign w:val="subscript"/>
        </w:rPr>
        <w:t>1</w:t>
      </w:r>
      <w:r w:rsidRPr="001E2244">
        <w:rPr>
          <w:rFonts w:eastAsia="SimSun"/>
        </w:rPr>
        <w:t>]</w:t>
      </w:r>
      <w:r w:rsidRPr="00D62FE5">
        <w:rPr>
          <w:rFonts w:eastAsia="SimSun" w:hint="cs"/>
          <w:rtl/>
          <w:lang w:bidi="ar-EG"/>
        </w:rPr>
        <w:t xml:space="preserve"> و</w:t>
      </w:r>
      <w:r w:rsidRPr="00D62FE5">
        <w:rPr>
          <w:rFonts w:eastAsia="SimSun"/>
        </w:rPr>
        <w:t>[</w:t>
      </w:r>
      <w:r w:rsidRPr="00D62FE5">
        <w:rPr>
          <w:rFonts w:eastAsia="SimSun"/>
          <w:i/>
        </w:rPr>
        <w:t>p</w:t>
      </w:r>
      <w:r w:rsidRPr="00D62FE5">
        <w:rPr>
          <w:rFonts w:eastAsia="SimSun"/>
          <w:i/>
          <w:vertAlign w:val="subscript"/>
        </w:rPr>
        <w:t>i</w:t>
      </w:r>
      <w:r w:rsidRPr="00D62FE5">
        <w:rPr>
          <w:rFonts w:eastAsia="SimSun"/>
        </w:rPr>
        <w:t xml:space="preserve">, </w:t>
      </w:r>
      <w:r w:rsidRPr="00D62FE5">
        <w:rPr>
          <w:rFonts w:eastAsia="SimSun"/>
          <w:i/>
        </w:rPr>
        <w:t>A</w:t>
      </w:r>
      <w:r w:rsidRPr="00D62FE5">
        <w:rPr>
          <w:rFonts w:eastAsia="SimSun"/>
          <w:i/>
          <w:vertAlign w:val="subscript"/>
        </w:rPr>
        <w:t>i</w:t>
      </w:r>
      <w:r w:rsidRPr="00D62FE5">
        <w:rPr>
          <w:rFonts w:eastAsia="SimSun"/>
          <w:vertAlign w:val="subscript"/>
        </w:rPr>
        <w:t>,</w:t>
      </w:r>
      <w:r w:rsidRPr="00D62FE5">
        <w:rPr>
          <w:rFonts w:eastAsia="SimSun"/>
          <w:iCs/>
          <w:vertAlign w:val="subscript"/>
        </w:rPr>
        <w:t>2</w:t>
      </w:r>
      <w:r w:rsidRPr="00D62FE5">
        <w:rPr>
          <w:rFonts w:eastAsia="SimSun"/>
        </w:rPr>
        <w:t>]</w:t>
      </w:r>
      <w:r w:rsidRPr="00D62FE5">
        <w:rPr>
          <w:rFonts w:eastAsia="SimSun" w:hint="cs"/>
          <w:rtl/>
          <w:lang w:bidi="ar-EG"/>
        </w:rPr>
        <w:t xml:space="preserve"> إلى </w:t>
      </w:r>
      <w:r w:rsidRPr="00353B61">
        <w:rPr>
          <w:position w:val="-14"/>
        </w:rPr>
        <w:object w:dxaOrig="1520" w:dyaOrig="400" w14:anchorId="65A64F1A">
          <v:shape id="_x0000_i1043" type="#_x0000_t75" style="width:69.1pt;height:20.75pt" o:ole="" fillcolor="window">
            <v:imagedata r:id="rId61" o:title="" croptop="-7266f"/>
          </v:shape>
          <o:OLEObject Type="Embed" ProgID="Equation.3" ShapeID="_x0000_i1043" DrawAspect="Content" ObjectID="_1781933601" r:id="rId62"/>
        </w:object>
      </w:r>
      <w:r w:rsidRPr="00D62FE5">
        <w:rPr>
          <w:rFonts w:eastAsia="SimSun" w:hint="cs"/>
          <w:rtl/>
        </w:rPr>
        <w:t xml:space="preserve"> و</w:t>
      </w:r>
      <w:r w:rsidRPr="00353B61">
        <w:rPr>
          <w:position w:val="-14"/>
        </w:rPr>
        <w:object w:dxaOrig="1540" w:dyaOrig="400" w14:anchorId="38359726">
          <v:shape id="_x0000_i1044" type="#_x0000_t75" style="width:69.1pt;height:24.2pt" o:ole="" fillcolor="window">
            <v:imagedata r:id="rId63" o:title="" croptop="-9997f"/>
          </v:shape>
          <o:OLEObject Type="Embed" ProgID="Equation.3" ShapeID="_x0000_i1044" DrawAspect="Content" ObjectID="_1781933602" r:id="rId64"/>
        </w:object>
      </w:r>
      <w:r w:rsidRPr="00D62FE5">
        <w:rPr>
          <w:rFonts w:eastAsia="SimSun" w:hint="cs"/>
          <w:rtl/>
          <w:lang w:bidi="ar-EG"/>
        </w:rPr>
        <w:t>.</w:t>
      </w:r>
    </w:p>
    <w:p w14:paraId="38F24B31" w14:textId="77777777" w:rsidR="004A5552" w:rsidRPr="00607637" w:rsidRDefault="004A5552" w:rsidP="004A5552">
      <w:pPr>
        <w:tabs>
          <w:tab w:val="left" w:pos="992"/>
        </w:tabs>
        <w:rPr>
          <w:rFonts w:eastAsia="SimSun"/>
          <w:spacing w:val="-6"/>
          <w:rtl/>
          <w:lang w:bidi="ar-EG"/>
        </w:rPr>
      </w:pPr>
      <w:r w:rsidRPr="00607637">
        <w:rPr>
          <w:rFonts w:eastAsia="SimSun" w:hint="cs"/>
          <w:i/>
          <w:iCs/>
          <w:spacing w:val="-6"/>
          <w:rtl/>
          <w:lang w:bidi="ar-EG"/>
        </w:rPr>
        <w:t>الخطوة</w:t>
      </w:r>
      <w:r w:rsidRPr="00607637">
        <w:rPr>
          <w:rFonts w:eastAsia="SimSun" w:hint="eastAsia"/>
          <w:i/>
          <w:iCs/>
          <w:spacing w:val="-6"/>
          <w:rtl/>
          <w:lang w:bidi="ar-EG"/>
        </w:rPr>
        <w:t> </w:t>
      </w:r>
      <w:r w:rsidRPr="00607637">
        <w:rPr>
          <w:rFonts w:eastAsia="SimSun"/>
          <w:i/>
          <w:iCs/>
          <w:spacing w:val="-6"/>
        </w:rPr>
        <w:t>5</w:t>
      </w:r>
      <w:r w:rsidRPr="00607637">
        <w:rPr>
          <w:rFonts w:eastAsia="SimSun" w:hint="cs"/>
          <w:spacing w:val="-6"/>
          <w:rtl/>
          <w:lang w:bidi="ar-EG"/>
        </w:rPr>
        <w:t>:</w:t>
      </w:r>
      <w:r w:rsidRPr="00607637">
        <w:rPr>
          <w:rFonts w:eastAsia="SimSun"/>
          <w:spacing w:val="-6"/>
          <w:rtl/>
          <w:lang w:bidi="ar-EG"/>
        </w:rPr>
        <w:tab/>
      </w:r>
      <w:r w:rsidRPr="00607637">
        <w:rPr>
          <w:rFonts w:eastAsia="SimSun" w:hint="cs"/>
          <w:spacing w:val="-6"/>
          <w:rtl/>
          <w:lang w:bidi="ar-EG"/>
        </w:rPr>
        <w:t xml:space="preserve">يتم تقدير المعلمات </w:t>
      </w:r>
      <w:r w:rsidRPr="00607637">
        <w:rPr>
          <w:rFonts w:eastAsia="SimSun"/>
          <w:spacing w:val="-6"/>
        </w:rPr>
        <w:sym w:font="Symbol" w:char="F06D"/>
      </w:r>
      <w:r w:rsidRPr="00607637">
        <w:rPr>
          <w:rFonts w:eastAsia="SimSun"/>
          <w:iCs/>
          <w:spacing w:val="-6"/>
          <w:vertAlign w:val="subscript"/>
        </w:rPr>
        <w:t>1</w:t>
      </w:r>
      <w:r w:rsidRPr="00607637">
        <w:rPr>
          <w:rFonts w:eastAsia="SimSun" w:hint="cs"/>
          <w:spacing w:val="-6"/>
          <w:rtl/>
          <w:lang w:bidi="ar-EG"/>
        </w:rPr>
        <w:t xml:space="preserve"> و</w:t>
      </w:r>
      <w:r w:rsidRPr="00607637">
        <w:rPr>
          <w:rFonts w:eastAsia="SimSun"/>
          <w:spacing w:val="-6"/>
        </w:rPr>
        <w:sym w:font="Symbol" w:char="F073"/>
      </w:r>
      <w:r w:rsidRPr="00607637">
        <w:rPr>
          <w:rFonts w:eastAsia="SimSun"/>
          <w:iCs/>
          <w:spacing w:val="-6"/>
          <w:vertAlign w:val="subscript"/>
        </w:rPr>
        <w:t>1</w:t>
      </w:r>
      <w:r w:rsidRPr="00607637">
        <w:rPr>
          <w:rFonts w:eastAsia="SimSun" w:hint="cs"/>
          <w:spacing w:val="-6"/>
          <w:rtl/>
          <w:lang w:bidi="ar-EG"/>
        </w:rPr>
        <w:t xml:space="preserve"> و</w:t>
      </w:r>
      <w:r w:rsidRPr="00607637">
        <w:rPr>
          <w:rFonts w:eastAsia="SimSun"/>
          <w:spacing w:val="-6"/>
        </w:rPr>
        <w:sym w:font="Symbol" w:char="F06D"/>
      </w:r>
      <w:r w:rsidRPr="00607637">
        <w:rPr>
          <w:rFonts w:eastAsia="SimSun"/>
          <w:iCs/>
          <w:spacing w:val="-6"/>
          <w:vertAlign w:val="subscript"/>
        </w:rPr>
        <w:t>2</w:t>
      </w:r>
      <w:r w:rsidRPr="00607637">
        <w:rPr>
          <w:rFonts w:eastAsia="SimSun" w:hint="cs"/>
          <w:spacing w:val="-6"/>
          <w:rtl/>
          <w:lang w:bidi="ar-EG"/>
        </w:rPr>
        <w:t xml:space="preserve"> و</w:t>
      </w:r>
      <w:r w:rsidRPr="00607637">
        <w:rPr>
          <w:rFonts w:eastAsia="SimSun"/>
          <w:spacing w:val="-6"/>
        </w:rPr>
        <w:sym w:font="Symbol" w:char="F073"/>
      </w:r>
      <w:r w:rsidRPr="00607637">
        <w:rPr>
          <w:rFonts w:eastAsia="SimSun"/>
          <w:iCs/>
          <w:spacing w:val="-6"/>
          <w:vertAlign w:val="subscript"/>
        </w:rPr>
        <w:t>2</w:t>
      </w:r>
      <w:r w:rsidRPr="00607637">
        <w:rPr>
          <w:rFonts w:eastAsia="SimSun" w:hint="cs"/>
          <w:spacing w:val="-6"/>
          <w:rtl/>
        </w:rPr>
        <w:t xml:space="preserve"> بإجراء الاستكمال بطريقة المربعات الصغرى للسلسلتين</w:t>
      </w:r>
      <w:r w:rsidRPr="00607637">
        <w:rPr>
          <w:rFonts w:eastAsia="SimSun" w:hint="eastAsia"/>
          <w:spacing w:val="-6"/>
          <w:rtl/>
        </w:rPr>
        <w:t> </w:t>
      </w:r>
      <w:r w:rsidRPr="00607637">
        <w:rPr>
          <w:rFonts w:eastAsia="SimSun"/>
          <w:spacing w:val="-6"/>
        </w:rPr>
        <w:object w:dxaOrig="2160" w:dyaOrig="400" w14:anchorId="7AF46C8F">
          <v:shape id="_x0000_i1045" type="#_x0000_t75" style="width:108.85pt;height:17.85pt" o:ole="" fillcolor="window">
            <v:imagedata r:id="rId65" o:title=""/>
          </v:shape>
          <o:OLEObject Type="Embed" ProgID="Equation.3" ShapeID="_x0000_i1045" DrawAspect="Content" ObjectID="_1781933603" r:id="rId66"/>
        </w:object>
      </w:r>
      <w:r w:rsidRPr="00607637">
        <w:rPr>
          <w:rFonts w:eastAsia="SimSun" w:hint="cs"/>
          <w:spacing w:val="-6"/>
          <w:rtl/>
          <w:lang w:bidi="ar-EG"/>
        </w:rPr>
        <w:t xml:space="preserve"> و</w:t>
      </w:r>
      <w:r w:rsidRPr="00607637">
        <w:rPr>
          <w:rFonts w:eastAsia="SimSun"/>
          <w:spacing w:val="-6"/>
        </w:rPr>
        <w:object w:dxaOrig="2240" w:dyaOrig="400" w14:anchorId="0DF5AF66">
          <v:shape id="_x0000_i1046" type="#_x0000_t75" style="width:114.05pt;height:17.85pt" o:ole="" fillcolor="window">
            <v:imagedata r:id="rId67" o:title=""/>
          </v:shape>
          <o:OLEObject Type="Embed" ProgID="Equation.3" ShapeID="_x0000_i1046" DrawAspect="Content" ObjectID="_1781933604" r:id="rId68"/>
        </w:object>
      </w:r>
      <w:r w:rsidRPr="00607637">
        <w:rPr>
          <w:rFonts w:eastAsia="SimSun" w:hint="cs"/>
          <w:spacing w:val="-6"/>
          <w:rtl/>
        </w:rPr>
        <w:t>. راجع الملحق</w:t>
      </w:r>
      <w:r w:rsidRPr="00607637">
        <w:rPr>
          <w:rFonts w:eastAsia="SimSun" w:hint="eastAsia"/>
          <w:spacing w:val="-6"/>
          <w:rtl/>
        </w:rPr>
        <w:t> </w:t>
      </w:r>
      <w:r w:rsidRPr="00607637">
        <w:rPr>
          <w:rFonts w:eastAsia="SimSun"/>
          <w:spacing w:val="-6"/>
        </w:rPr>
        <w:t>2</w:t>
      </w:r>
      <w:r w:rsidRPr="00607637">
        <w:rPr>
          <w:rFonts w:eastAsia="SimSun" w:hint="cs"/>
          <w:spacing w:val="-6"/>
          <w:rtl/>
          <w:lang w:bidi="ar-EG"/>
        </w:rPr>
        <w:t xml:space="preserve"> بالتوصية </w:t>
      </w:r>
      <w:r w:rsidRPr="00607637">
        <w:rPr>
          <w:rFonts w:eastAsia="SimSun"/>
          <w:spacing w:val="-6"/>
        </w:rPr>
        <w:t>ITU</w:t>
      </w:r>
      <w:r w:rsidRPr="00607637">
        <w:rPr>
          <w:rFonts w:eastAsia="SimSun"/>
          <w:spacing w:val="-6"/>
        </w:rPr>
        <w:noBreakHyphen/>
        <w:t>R P.1057</w:t>
      </w:r>
      <w:r w:rsidRPr="00607637">
        <w:rPr>
          <w:rFonts w:eastAsia="SimSun" w:hint="cs"/>
          <w:spacing w:val="-6"/>
          <w:rtl/>
          <w:lang w:bidi="ar-EG"/>
        </w:rPr>
        <w:t xml:space="preserve"> للاطلاع على وصف الإجراء خطوة بخطوة لتقريب توزيع تراكمي تكميلي باستخدام توزيع تراكمي تكميلي عادي لوغاريتمي.</w:t>
      </w:r>
    </w:p>
    <w:p w14:paraId="423B6B8B" w14:textId="77777777" w:rsidR="004A5552" w:rsidRPr="00D62FE5" w:rsidRDefault="004A5552" w:rsidP="004A5552">
      <w:pPr>
        <w:tabs>
          <w:tab w:val="left" w:pos="992"/>
        </w:tabs>
        <w:rPr>
          <w:rFonts w:eastAsia="SimSun"/>
          <w:rtl/>
          <w:lang w:bidi="ar-EG"/>
        </w:rPr>
      </w:pPr>
      <w:r w:rsidRPr="00D62FE5">
        <w:rPr>
          <w:rFonts w:eastAsia="SimSun" w:hint="cs"/>
          <w:i/>
          <w:iCs/>
          <w:rtl/>
          <w:lang w:bidi="ar-EG"/>
        </w:rPr>
        <w:t>الخطوة</w:t>
      </w:r>
      <w:r w:rsidRPr="00D62FE5">
        <w:rPr>
          <w:rFonts w:eastAsia="SimSun" w:hint="eastAsia"/>
          <w:i/>
          <w:iCs/>
          <w:rtl/>
          <w:lang w:bidi="ar-EG"/>
        </w:rPr>
        <w:t> </w:t>
      </w:r>
      <w:r w:rsidRPr="00D62FE5">
        <w:rPr>
          <w:rFonts w:eastAsia="SimSun"/>
          <w:i/>
          <w:iCs/>
        </w:rPr>
        <w:t>6</w:t>
      </w:r>
      <w:r w:rsidRPr="00D62FE5">
        <w:rPr>
          <w:rFonts w:eastAsia="SimSun" w:hint="cs"/>
          <w:rtl/>
          <w:lang w:bidi="ar-EG"/>
        </w:rPr>
        <w:t>:</w:t>
      </w:r>
      <w:r>
        <w:rPr>
          <w:rFonts w:eastAsia="SimSun"/>
          <w:rtl/>
          <w:lang w:bidi="ar-EG"/>
        </w:rPr>
        <w:tab/>
      </w:r>
      <w:r w:rsidRPr="00D62FE5">
        <w:rPr>
          <w:rFonts w:eastAsia="SimSun" w:hint="cs"/>
          <w:rtl/>
          <w:lang w:bidi="ar-EG"/>
        </w:rPr>
        <w:t xml:space="preserve">يحسب معامل الاعتماد على التردد، </w:t>
      </w:r>
      <w:r w:rsidRPr="00F01225">
        <w:rPr>
          <w:rFonts w:eastAsia="SimSun"/>
          <w:position w:val="-6"/>
        </w:rPr>
        <w:object w:dxaOrig="180" w:dyaOrig="320" w14:anchorId="2556A2DD">
          <v:shape id="_x0000_i1047" type="#_x0000_t75" style="width:12.1pt;height:17.85pt" o:ole="">
            <v:imagedata r:id="rId69" o:title=""/>
          </v:shape>
          <o:OLEObject Type="Embed" ProgID="Equation.3" ShapeID="_x0000_i1047" DrawAspect="Content" ObjectID="_1781933605" r:id="rId70"/>
        </w:object>
      </w:r>
      <w:r w:rsidRPr="00D62FE5">
        <w:rPr>
          <w:rFonts w:eastAsia="SimSun" w:hint="cs"/>
          <w:rtl/>
          <w:lang w:bidi="ar-EG"/>
        </w:rPr>
        <w:t>:</w:t>
      </w:r>
    </w:p>
    <w:p w14:paraId="27DEC1EF" w14:textId="40E2CAD9" w:rsidR="004B1147" w:rsidRPr="001D5C6C" w:rsidRDefault="004B1147" w:rsidP="004B1147">
      <w:pPr>
        <w:pStyle w:val="Equation"/>
      </w:pPr>
      <w:r w:rsidRPr="001D5C6C">
        <w:tab/>
      </w:r>
      <w:r w:rsidRPr="008177A9">
        <w:rPr>
          <w:position w:val="-32"/>
        </w:rPr>
        <w:object w:dxaOrig="1860" w:dyaOrig="800" w14:anchorId="43C64200">
          <v:shape id="_x0000_i1048" type="#_x0000_t75" style="width:88.15pt;height:40.9pt" o:ole="" fillcolor="window">
            <v:imagedata r:id="rId71" o:title=""/>
          </v:shape>
          <o:OLEObject Type="Embed" ProgID="Equation.3" ShapeID="_x0000_i1048" DrawAspect="Content" ObjectID="_1781933606" r:id="rId72"/>
        </w:object>
      </w:r>
      <w:bookmarkStart w:id="8" w:name="_Ref283908793"/>
      <w:r w:rsidRPr="001D5C6C">
        <w:tab/>
        <w:t>(</w:t>
      </w:r>
      <w:r w:rsidRPr="008177A9">
        <w:t>1</w:t>
      </w:r>
      <w:r>
        <w:t>9</w:t>
      </w:r>
      <w:r w:rsidRPr="001D5C6C">
        <w:t>)</w:t>
      </w:r>
      <w:bookmarkEnd w:id="8"/>
    </w:p>
    <w:p w14:paraId="2C50F113" w14:textId="77777777" w:rsidR="004A5552" w:rsidRPr="00D62FE5" w:rsidRDefault="004A5552" w:rsidP="004A5552">
      <w:pPr>
        <w:tabs>
          <w:tab w:val="left" w:pos="992"/>
        </w:tabs>
        <w:rPr>
          <w:rFonts w:eastAsia="SimSun"/>
          <w:rtl/>
        </w:rPr>
      </w:pPr>
      <w:r w:rsidRPr="00D62FE5">
        <w:rPr>
          <w:rFonts w:eastAsia="SimSun" w:hint="cs"/>
          <w:i/>
          <w:iCs/>
          <w:rtl/>
          <w:lang w:bidi="ar-EG"/>
        </w:rPr>
        <w:t>الخطوة</w:t>
      </w:r>
      <w:r w:rsidRPr="00D62FE5">
        <w:rPr>
          <w:rFonts w:eastAsia="SimSun" w:hint="eastAsia"/>
          <w:i/>
          <w:iCs/>
          <w:rtl/>
          <w:lang w:bidi="ar-EG"/>
        </w:rPr>
        <w:t> </w:t>
      </w:r>
      <w:r w:rsidRPr="00D62FE5">
        <w:rPr>
          <w:rFonts w:eastAsia="SimSun"/>
          <w:i/>
          <w:iCs/>
        </w:rPr>
        <w:t>7</w:t>
      </w:r>
      <w:r w:rsidRPr="00D62FE5">
        <w:rPr>
          <w:rFonts w:eastAsia="SimSun" w:hint="cs"/>
          <w:rtl/>
          <w:lang w:bidi="ar-EG"/>
        </w:rPr>
        <w:t>:</w:t>
      </w:r>
      <w:r>
        <w:rPr>
          <w:rFonts w:eastAsia="SimSun"/>
          <w:rtl/>
          <w:lang w:bidi="ar-EG"/>
        </w:rPr>
        <w:tab/>
      </w:r>
      <w:r w:rsidRPr="00D62FE5">
        <w:rPr>
          <w:rFonts w:eastAsia="SimSun" w:hint="cs"/>
          <w:rtl/>
          <w:lang w:bidi="ar-EG"/>
        </w:rPr>
        <w:t xml:space="preserve">يحسب المتوسط المشروط، </w:t>
      </w:r>
      <w:r w:rsidRPr="00D62FE5">
        <w:rPr>
          <w:rFonts w:eastAsia="SimSun"/>
        </w:rPr>
        <w:object w:dxaOrig="400" w:dyaOrig="360" w14:anchorId="70315E72">
          <v:shape id="_x0000_i1049" type="#_x0000_t75" style="width:24.2pt;height:17.85pt" o:ole="">
            <v:imagedata r:id="rId73" o:title=""/>
          </v:shape>
          <o:OLEObject Type="Embed" ProgID="Equation.3" ShapeID="_x0000_i1049" DrawAspect="Content" ObjectID="_1781933607" r:id="rId74"/>
        </w:object>
      </w:r>
      <w:r w:rsidRPr="00D62FE5">
        <w:rPr>
          <w:rFonts w:eastAsia="SimSun" w:hint="cs"/>
          <w:rtl/>
        </w:rPr>
        <w:t xml:space="preserve">، والانحراف المعياري المشروط </w:t>
      </w:r>
      <w:r w:rsidRPr="00D62FE5">
        <w:rPr>
          <w:rFonts w:eastAsia="SimSun"/>
        </w:rPr>
        <w:object w:dxaOrig="400" w:dyaOrig="360" w14:anchorId="31011D92">
          <v:shape id="_x0000_i1050" type="#_x0000_t75" style="width:17.85pt;height:17.85pt" o:ole="">
            <v:imagedata r:id="rId75" o:title=""/>
          </v:shape>
          <o:OLEObject Type="Embed" ProgID="Equation.3" ShapeID="_x0000_i1050" DrawAspect="Content" ObjectID="_1781933608" r:id="rId76"/>
        </w:object>
      </w:r>
      <w:r w:rsidRPr="00D62FE5">
        <w:rPr>
          <w:rFonts w:eastAsia="SimSun" w:hint="cs"/>
          <w:rtl/>
        </w:rPr>
        <w:t xml:space="preserve"> كالتالي:</w:t>
      </w:r>
    </w:p>
    <w:p w14:paraId="383D4117" w14:textId="4FDB86F6" w:rsidR="004A5552" w:rsidRPr="008F6528" w:rsidRDefault="004A5552" w:rsidP="004A5552">
      <w:pPr>
        <w:pStyle w:val="Equation"/>
        <w:spacing w:before="0"/>
      </w:pPr>
      <w:r w:rsidRPr="008F6528">
        <w:tab/>
      </w:r>
      <w:r w:rsidRPr="00353B61">
        <w:rPr>
          <w:position w:val="-32"/>
        </w:rPr>
        <w:object w:dxaOrig="4300" w:dyaOrig="760" w14:anchorId="12D84215">
          <v:shape id="_x0000_i1051" type="#_x0000_t75" style="width:3in;height:35.15pt" o:ole="" fillcolor="window">
            <v:imagedata r:id="rId77" o:title=""/>
          </v:shape>
          <o:OLEObject Type="Embed" ProgID="Equation.3" ShapeID="_x0000_i1051" DrawAspect="Content" ObjectID="_1781933609" r:id="rId78"/>
        </w:object>
      </w:r>
      <w:r w:rsidRPr="008F6528">
        <w:tab/>
        <w:t>(</w:t>
      </w:r>
      <w:r w:rsidR="00766867">
        <w:t>20</w:t>
      </w:r>
      <w:r w:rsidRPr="008F6528">
        <w:t>)</w:t>
      </w:r>
    </w:p>
    <w:p w14:paraId="20F6EB5F" w14:textId="2FBCD2D4" w:rsidR="004A5552" w:rsidRPr="008F6528" w:rsidRDefault="004A5552" w:rsidP="004A5552">
      <w:pPr>
        <w:pStyle w:val="Equation"/>
      </w:pPr>
      <w:r w:rsidRPr="008F6528">
        <w:tab/>
      </w:r>
      <w:r w:rsidRPr="00353B61">
        <w:rPr>
          <w:position w:val="-12"/>
        </w:rPr>
        <w:object w:dxaOrig="999" w:dyaOrig="360" w14:anchorId="0D6BE384">
          <v:shape id="_x0000_i1052" type="#_x0000_t75" style="width:47.8pt;height:17.85pt" o:ole="">
            <v:imagedata r:id="rId79" o:title=""/>
          </v:shape>
          <o:OLEObject Type="Embed" ProgID="Equation.3" ShapeID="_x0000_i1052" DrawAspect="Content" ObjectID="_1781933610" r:id="rId80"/>
        </w:object>
      </w:r>
      <w:r>
        <w:tab/>
        <w:t>(2</w:t>
      </w:r>
      <w:r w:rsidR="00766867">
        <w:t>1</w:t>
      </w:r>
      <w:r w:rsidRPr="008F6528">
        <w:t>)</w:t>
      </w:r>
    </w:p>
    <w:p w14:paraId="3BB05116" w14:textId="77777777" w:rsidR="004A5552" w:rsidRPr="00D62FE5" w:rsidRDefault="004A5552" w:rsidP="004A5552">
      <w:pPr>
        <w:rPr>
          <w:rFonts w:eastAsia="SimSun"/>
          <w:rtl/>
        </w:rPr>
      </w:pPr>
      <w:r w:rsidRPr="00D62FE5">
        <w:rPr>
          <w:rFonts w:eastAsia="SimSun" w:hint="cs"/>
          <w:rtl/>
        </w:rPr>
        <w:t xml:space="preserve">وبالتالي يكون </w:t>
      </w:r>
      <w:r w:rsidRPr="00353B61">
        <w:rPr>
          <w:position w:val="-14"/>
        </w:rPr>
        <w:object w:dxaOrig="1800" w:dyaOrig="400" w14:anchorId="7F040828">
          <v:shape id="_x0000_i1121" type="#_x0000_t75" style="width:84.1pt;height:20.75pt" o:ole="" fillcolor="window">
            <v:imagedata r:id="rId43" o:title=""/>
          </v:shape>
          <o:OLEObject Type="Embed" ProgID="Equation.3" ShapeID="_x0000_i1121" DrawAspect="Content" ObjectID="_1781933611" r:id="rId81"/>
        </w:object>
      </w:r>
      <w:r w:rsidRPr="00D62FE5">
        <w:rPr>
          <w:rFonts w:eastAsia="SimSun" w:hint="cs"/>
          <w:rtl/>
        </w:rPr>
        <w:t xml:space="preserve">، التوزيع التراكمي التكميلي للتوهين بالمطر </w:t>
      </w:r>
      <w:r w:rsidRPr="00D62FE5">
        <w:rPr>
          <w:rFonts w:eastAsia="SimSun"/>
          <w:i/>
        </w:rPr>
        <w:t>A</w:t>
      </w:r>
      <w:r w:rsidRPr="00D62FE5">
        <w:rPr>
          <w:rFonts w:eastAsia="SimSun"/>
          <w:iCs/>
          <w:vertAlign w:val="subscript"/>
        </w:rPr>
        <w:t>2</w:t>
      </w:r>
      <w:r w:rsidRPr="00D62FE5">
        <w:rPr>
          <w:rFonts w:eastAsia="SimSun" w:hint="cs"/>
          <w:rtl/>
        </w:rPr>
        <w:t xml:space="preserve"> عند التردد </w:t>
      </w:r>
      <w:r w:rsidRPr="00D62FE5">
        <w:rPr>
          <w:rFonts w:eastAsia="SimSun"/>
          <w:i/>
        </w:rPr>
        <w:t>f</w:t>
      </w:r>
      <w:r w:rsidRPr="00D62FE5">
        <w:rPr>
          <w:rFonts w:eastAsia="SimSun"/>
          <w:iCs/>
          <w:vertAlign w:val="subscript"/>
        </w:rPr>
        <w:t>2</w:t>
      </w:r>
      <w:r w:rsidRPr="00D62FE5">
        <w:rPr>
          <w:rFonts w:eastAsia="SimSun" w:hint="cs"/>
          <w:rtl/>
        </w:rPr>
        <w:t xml:space="preserve"> مشروطاً بالتوهين بالمطر </w:t>
      </w:r>
      <w:r w:rsidRPr="00D62FE5">
        <w:rPr>
          <w:rFonts w:eastAsia="SimSun"/>
          <w:i/>
        </w:rPr>
        <w:t>A</w:t>
      </w:r>
      <w:r w:rsidRPr="00D62FE5">
        <w:rPr>
          <w:rFonts w:eastAsia="SimSun"/>
          <w:iCs/>
          <w:vertAlign w:val="subscript"/>
        </w:rPr>
        <w:t>1</w:t>
      </w:r>
      <w:r w:rsidRPr="00D62FE5">
        <w:rPr>
          <w:rFonts w:eastAsia="SimSun" w:hint="cs"/>
          <w:iCs/>
          <w:vertAlign w:val="subscript"/>
          <w:rtl/>
        </w:rPr>
        <w:t xml:space="preserve"> </w:t>
      </w:r>
      <w:r w:rsidRPr="00D62FE5">
        <w:rPr>
          <w:rFonts w:eastAsia="SimSun" w:hint="cs"/>
          <w:rtl/>
        </w:rPr>
        <w:t>=</w:t>
      </w:r>
      <w:proofErr w:type="gramStart"/>
      <w:r w:rsidRPr="00753E5C">
        <w:rPr>
          <w:rFonts w:eastAsia="SimSun"/>
          <w:i/>
          <w:iCs/>
        </w:rPr>
        <w:t>a</w:t>
      </w:r>
      <w:r w:rsidRPr="00D62FE5">
        <w:rPr>
          <w:rFonts w:eastAsia="SimSun"/>
        </w:rPr>
        <w:t xml:space="preserve"> </w:t>
      </w:r>
      <w:r w:rsidRPr="00D62FE5">
        <w:rPr>
          <w:rFonts w:eastAsia="SimSun" w:hint="cs"/>
          <w:rtl/>
        </w:rPr>
        <w:t xml:space="preserve"> عند</w:t>
      </w:r>
      <w:proofErr w:type="gramEnd"/>
      <w:r w:rsidRPr="00D62FE5">
        <w:rPr>
          <w:rFonts w:eastAsia="SimSun" w:hint="cs"/>
          <w:rtl/>
        </w:rPr>
        <w:t xml:space="preserve"> التردد </w:t>
      </w:r>
      <w:r w:rsidRPr="00D62FE5">
        <w:rPr>
          <w:rFonts w:eastAsia="SimSun"/>
          <w:i/>
        </w:rPr>
        <w:t>f</w:t>
      </w:r>
      <w:r w:rsidRPr="00D62FE5">
        <w:rPr>
          <w:rFonts w:eastAsia="SimSun"/>
          <w:iCs/>
          <w:vertAlign w:val="subscript"/>
        </w:rPr>
        <w:t>1</w:t>
      </w:r>
      <w:r w:rsidRPr="00D62FE5">
        <w:rPr>
          <w:rFonts w:eastAsia="SimSun" w:hint="cs"/>
          <w:rtl/>
        </w:rPr>
        <w:t>:</w:t>
      </w:r>
    </w:p>
    <w:p w14:paraId="76238DF5" w14:textId="69712D8F" w:rsidR="004A5552" w:rsidRPr="00712D9E" w:rsidRDefault="004A5552" w:rsidP="004A5552">
      <w:pPr>
        <w:pStyle w:val="Equation"/>
      </w:pPr>
      <w:r w:rsidRPr="008F6528">
        <w:tab/>
      </w:r>
      <w:r w:rsidRPr="00353B61">
        <w:rPr>
          <w:position w:val="-32"/>
        </w:rPr>
        <w:object w:dxaOrig="3560" w:dyaOrig="760" w14:anchorId="58B9D221">
          <v:shape id="_x0000_i1054" type="#_x0000_t75" style="width:179.7pt;height:35.15pt" o:ole="" fillcolor="window">
            <v:imagedata r:id="rId82" o:title=""/>
          </v:shape>
          <o:OLEObject Type="Embed" ProgID="Equation.3" ShapeID="_x0000_i1054" DrawAspect="Content" ObjectID="_1781933612" r:id="rId83"/>
        </w:object>
      </w:r>
      <w:r w:rsidRPr="00712D9E">
        <w:tab/>
        <w:t>(</w:t>
      </w:r>
      <w:r>
        <w:t>2</w:t>
      </w:r>
      <w:r w:rsidR="00766867">
        <w:t>2</w:t>
      </w:r>
      <w:r w:rsidRPr="00712D9E">
        <w:t>)</w:t>
      </w:r>
    </w:p>
    <w:p w14:paraId="4D09EF75" w14:textId="77777777" w:rsidR="004A5552" w:rsidRPr="00D62FE5" w:rsidRDefault="004A5552" w:rsidP="004A5552">
      <w:pPr>
        <w:rPr>
          <w:rFonts w:eastAsia="SimSun"/>
          <w:rtl/>
        </w:rPr>
      </w:pPr>
      <w:r w:rsidRPr="00D62FE5">
        <w:rPr>
          <w:rFonts w:eastAsia="SimSun" w:hint="cs"/>
          <w:rtl/>
        </w:rPr>
        <w:lastRenderedPageBreak/>
        <w:t xml:space="preserve">حيث </w:t>
      </w:r>
      <w:r w:rsidRPr="00D62FE5">
        <w:rPr>
          <w:rFonts w:eastAsia="SimSun"/>
        </w:rPr>
        <w:t>(dB) </w:t>
      </w:r>
      <w:r w:rsidRPr="00D62FE5">
        <w:rPr>
          <w:rFonts w:eastAsia="SimSun"/>
          <w:i/>
          <w:iCs/>
        </w:rPr>
        <w:t>a</w:t>
      </w:r>
      <w:r w:rsidRPr="00D62FE5">
        <w:rPr>
          <w:rFonts w:eastAsia="SimSun"/>
          <w:vertAlign w:val="subscript"/>
        </w:rPr>
        <w:t>1</w:t>
      </w:r>
      <w:r w:rsidRPr="00D62FE5">
        <w:rPr>
          <w:rFonts w:eastAsia="SimSun" w:hint="cs"/>
          <w:rtl/>
        </w:rPr>
        <w:t xml:space="preserve">، التوهين بالمطر عند التردد </w:t>
      </w:r>
      <w:r w:rsidRPr="00D62FE5">
        <w:rPr>
          <w:rFonts w:eastAsia="SimSun"/>
          <w:i/>
        </w:rPr>
        <w:t>f</w:t>
      </w:r>
      <w:r w:rsidRPr="00D62FE5">
        <w:rPr>
          <w:rFonts w:eastAsia="SimSun"/>
          <w:iCs/>
          <w:vertAlign w:val="subscript"/>
        </w:rPr>
        <w:t>1</w:t>
      </w:r>
      <w:r w:rsidRPr="00D62FE5">
        <w:rPr>
          <w:rFonts w:eastAsia="SimSun" w:hint="cs"/>
          <w:rtl/>
        </w:rPr>
        <w:t xml:space="preserve"> و</w:t>
      </w:r>
      <w:r w:rsidRPr="00D62FE5">
        <w:rPr>
          <w:rFonts w:eastAsia="SimSun"/>
        </w:rPr>
        <w:t xml:space="preserve">0 </w:t>
      </w:r>
      <w:r w:rsidRPr="00D62FE5">
        <w:rPr>
          <w:rFonts w:eastAsia="SimSun"/>
          <w:u w:val="single"/>
        </w:rPr>
        <w:t>&lt;</w:t>
      </w:r>
      <w:r w:rsidRPr="00D62FE5">
        <w:rPr>
          <w:rFonts w:eastAsia="SimSun"/>
        </w:rPr>
        <w:t xml:space="preserve"> </w:t>
      </w:r>
      <w:r w:rsidRPr="00D62FE5">
        <w:rPr>
          <w:rFonts w:eastAsia="SimSun"/>
          <w:i/>
        </w:rPr>
        <w:t>P</w:t>
      </w:r>
      <w:r w:rsidRPr="00D62FE5">
        <w:rPr>
          <w:rFonts w:eastAsia="SimSun"/>
        </w:rPr>
        <w:t xml:space="preserve"> </w:t>
      </w:r>
      <w:r w:rsidRPr="00D62FE5">
        <w:rPr>
          <w:rFonts w:eastAsia="SimSun"/>
          <w:u w:val="single"/>
        </w:rPr>
        <w:t>&lt;</w:t>
      </w:r>
      <w:r w:rsidRPr="00D62FE5">
        <w:rPr>
          <w:rFonts w:eastAsia="SimSun"/>
        </w:rPr>
        <w:t xml:space="preserve"> 1</w:t>
      </w:r>
      <w:r w:rsidRPr="00D62FE5">
        <w:rPr>
          <w:rFonts w:eastAsia="SimSun" w:hint="cs"/>
          <w:rtl/>
        </w:rPr>
        <w:t xml:space="preserve">. وتمثل </w:t>
      </w:r>
      <w:r w:rsidRPr="00353B61">
        <w:rPr>
          <w:position w:val="-14"/>
        </w:rPr>
        <w:object w:dxaOrig="1800" w:dyaOrig="400" w14:anchorId="6BBF0F88">
          <v:shape id="_x0000_i1055" type="#_x0000_t75" style="width:84.1pt;height:20.75pt" o:ole="" fillcolor="window">
            <v:imagedata r:id="rId43" o:title=""/>
          </v:shape>
          <o:OLEObject Type="Embed" ProgID="Equation.3" ShapeID="_x0000_i1055" DrawAspect="Content" ObjectID="_1781933613" r:id="rId84"/>
        </w:object>
      </w:r>
      <w:r w:rsidRPr="00D62FE5">
        <w:rPr>
          <w:rFonts w:eastAsia="SimSun" w:hint="cs"/>
          <w:rtl/>
        </w:rPr>
        <w:t xml:space="preserve"> احتمال أن يتجاوز التوهين بالمطر </w:t>
      </w:r>
      <w:r w:rsidRPr="00D62FE5">
        <w:rPr>
          <w:rFonts w:eastAsia="SimSun"/>
        </w:rPr>
        <w:t>(dB) </w:t>
      </w:r>
      <w:r>
        <w:rPr>
          <w:rFonts w:eastAsia="SimSun"/>
          <w:i/>
          <w:iCs/>
        </w:rPr>
        <w:t>A</w:t>
      </w:r>
      <w:r w:rsidRPr="00D62FE5">
        <w:rPr>
          <w:rFonts w:eastAsia="SimSun"/>
          <w:vertAlign w:val="subscript"/>
        </w:rPr>
        <w:t>2</w:t>
      </w:r>
      <w:r w:rsidRPr="00D62FE5">
        <w:rPr>
          <w:rFonts w:eastAsia="SimSun" w:hint="cs"/>
          <w:rtl/>
        </w:rPr>
        <w:t xml:space="preserve"> عند التردد </w:t>
      </w:r>
      <w:r w:rsidRPr="00D62FE5">
        <w:rPr>
          <w:rFonts w:eastAsia="SimSun"/>
          <w:i/>
        </w:rPr>
        <w:t>f</w:t>
      </w:r>
      <w:r w:rsidRPr="00D62FE5">
        <w:rPr>
          <w:rFonts w:eastAsia="SimSun"/>
          <w:iCs/>
          <w:vertAlign w:val="subscript"/>
        </w:rPr>
        <w:t>2</w:t>
      </w:r>
      <w:r w:rsidRPr="00D62FE5">
        <w:rPr>
          <w:rFonts w:eastAsia="SimSun" w:hint="cs"/>
          <w:rtl/>
        </w:rPr>
        <w:t xml:space="preserve"> القيمة </w:t>
      </w:r>
      <w:r w:rsidRPr="00D62FE5">
        <w:rPr>
          <w:rFonts w:eastAsia="SimSun"/>
        </w:rPr>
        <w:t>(dB) </w:t>
      </w:r>
      <w:r w:rsidRPr="00D62FE5">
        <w:rPr>
          <w:rFonts w:eastAsia="SimSun"/>
          <w:i/>
          <w:iCs/>
        </w:rPr>
        <w:t>a</w:t>
      </w:r>
      <w:r w:rsidRPr="00D62FE5">
        <w:rPr>
          <w:rFonts w:eastAsia="SimSun"/>
          <w:vertAlign w:val="subscript"/>
        </w:rPr>
        <w:t>2</w:t>
      </w:r>
      <w:r w:rsidRPr="00D62FE5">
        <w:rPr>
          <w:rFonts w:eastAsia="SimSun" w:hint="cs"/>
          <w:rtl/>
        </w:rPr>
        <w:t xml:space="preserve"> (أي المخاطر)، حيث </w:t>
      </w:r>
      <w:r w:rsidRPr="00D62FE5">
        <w:rPr>
          <w:rFonts w:eastAsia="SimSun"/>
        </w:rPr>
        <w:t>(dB) </w:t>
      </w:r>
      <w:r w:rsidRPr="00D62FE5">
        <w:rPr>
          <w:rFonts w:eastAsia="SimSun"/>
          <w:i/>
          <w:iCs/>
        </w:rPr>
        <w:t>a</w:t>
      </w:r>
      <w:r w:rsidRPr="00D62FE5">
        <w:rPr>
          <w:rFonts w:eastAsia="SimSun"/>
          <w:vertAlign w:val="subscript"/>
        </w:rPr>
        <w:t>1</w:t>
      </w:r>
      <w:r w:rsidRPr="00D62FE5">
        <w:rPr>
          <w:rFonts w:eastAsia="SimSun" w:hint="cs"/>
          <w:rtl/>
        </w:rPr>
        <w:t xml:space="preserve"> التوهين بالمطر عند التردد </w:t>
      </w:r>
      <w:r w:rsidRPr="00D62FE5">
        <w:rPr>
          <w:rFonts w:eastAsia="SimSun"/>
          <w:i/>
        </w:rPr>
        <w:t>f</w:t>
      </w:r>
      <w:r w:rsidRPr="00D62FE5">
        <w:rPr>
          <w:rFonts w:eastAsia="SimSun"/>
          <w:iCs/>
          <w:vertAlign w:val="subscript"/>
        </w:rPr>
        <w:t>1</w:t>
      </w:r>
      <w:r w:rsidRPr="00D62FE5">
        <w:rPr>
          <w:rFonts w:eastAsia="SimSun" w:hint="cs"/>
          <w:rtl/>
        </w:rPr>
        <w:t>.</w:t>
      </w:r>
    </w:p>
    <w:p w14:paraId="1134344C" w14:textId="77777777" w:rsidR="004A5552" w:rsidRPr="00D62FE5" w:rsidRDefault="004A5552" w:rsidP="004A5552">
      <w:pPr>
        <w:keepNext/>
        <w:rPr>
          <w:rFonts w:eastAsia="SimSun"/>
          <w:rtl/>
        </w:rPr>
      </w:pPr>
      <w:r w:rsidRPr="00D62FE5">
        <w:rPr>
          <w:rFonts w:eastAsia="SimSun" w:hint="cs"/>
          <w:rtl/>
        </w:rPr>
        <w:t xml:space="preserve">ويمكن حساب القيمة </w:t>
      </w:r>
      <w:r w:rsidRPr="00D62FE5">
        <w:rPr>
          <w:rFonts w:eastAsia="SimSun"/>
        </w:rPr>
        <w:t>(dB) </w:t>
      </w:r>
      <w:r w:rsidRPr="00D62FE5">
        <w:rPr>
          <w:rFonts w:eastAsia="SimSun"/>
          <w:i/>
          <w:iCs/>
        </w:rPr>
        <w:t>a</w:t>
      </w:r>
      <w:r w:rsidRPr="00D62FE5">
        <w:rPr>
          <w:rFonts w:eastAsia="SimSun"/>
          <w:vertAlign w:val="subscript"/>
        </w:rPr>
        <w:t>2</w:t>
      </w:r>
      <w:r w:rsidRPr="00D62FE5">
        <w:rPr>
          <w:rFonts w:eastAsia="SimSun" w:hint="cs"/>
          <w:rtl/>
        </w:rPr>
        <w:t xml:space="preserve"> بالنسبة لقيمة مفترضة للاحتمال </w:t>
      </w:r>
      <w:r w:rsidRPr="00D62FE5">
        <w:rPr>
          <w:rFonts w:eastAsia="SimSun"/>
          <w:i/>
        </w:rPr>
        <w:t>P</w:t>
      </w:r>
      <w:r w:rsidRPr="00D62FE5">
        <w:rPr>
          <w:rFonts w:eastAsia="SimSun" w:hint="cs"/>
          <w:rtl/>
        </w:rPr>
        <w:t xml:space="preserve"> كالتالي:</w:t>
      </w:r>
    </w:p>
    <w:p w14:paraId="60D7AFB4" w14:textId="6A577781" w:rsidR="00E5513C" w:rsidRPr="008177A9" w:rsidRDefault="00E5513C" w:rsidP="00E5513C">
      <w:pPr>
        <w:pStyle w:val="Equation"/>
      </w:pPr>
      <w:r w:rsidRPr="008177A9">
        <w:tab/>
      </w:r>
      <w:r w:rsidR="00575121" w:rsidRPr="00575121">
        <w:rPr>
          <w:i/>
          <w:iCs/>
          <w:lang w:bidi="ar-EG"/>
        </w:rPr>
        <w:t>a</w:t>
      </w:r>
      <w:r w:rsidR="00575121" w:rsidRPr="00575121">
        <w:rPr>
          <w:vertAlign w:val="subscript"/>
          <w:lang w:bidi="ar-EG"/>
        </w:rPr>
        <w:t>2</w:t>
      </w:r>
      <w:r w:rsidR="00575121" w:rsidRPr="008177A9">
        <w:t>=</w:t>
      </w:r>
      <w:r w:rsidR="00575121">
        <w:t xml:space="preserve"> </w:t>
      </w:r>
      <w:r w:rsidR="00575121" w:rsidRPr="008177A9">
        <w:rPr>
          <w:position w:val="-12"/>
        </w:rPr>
        <w:object w:dxaOrig="2160" w:dyaOrig="380" w14:anchorId="0791C0CC">
          <v:shape id="_x0000_i1056" type="#_x0000_t75" style="width:108.85pt;height:21.9pt" o:ole="">
            <v:imagedata r:id="rId85" o:title=""/>
          </v:shape>
          <o:OLEObject Type="Embed" ProgID="Equation.3" ShapeID="_x0000_i1056" DrawAspect="Content" ObjectID="_1781933614" r:id="rId86"/>
        </w:object>
      </w:r>
      <w:r w:rsidR="00575121">
        <w:t xml:space="preserve"> </w:t>
      </w:r>
      <w:r w:rsidRPr="008177A9">
        <w:fldChar w:fldCharType="begin"/>
      </w:r>
      <w:r w:rsidRPr="008177A9">
        <w:instrText xml:space="preserve"> QUOTE </w:instrText>
      </w:r>
      <m:oMath>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=exp(σ</m:t>
                </m:r>
              </m:e>
              <m:sub>
                <m:r>
                  <m:rPr>
                    <m:sty m:val="p"/>
                  </m:rPr>
                  <w:rPr>
                    <w:rFonts w:ascii="Cambria Math" w:hAnsi="Cambria Math"/>
                  </w:rPr>
                  <m:t>2</m:t>
                </m:r>
                <m:r>
                  <m:rPr>
                    <m:lit/>
                    <m:sty m:val="p"/>
                  </m:rPr>
                  <w:rPr>
                    <w:rFonts w:ascii="Cambria Math" w:hAnsi="Cambria Math"/>
                  </w:rPr>
                  <m:t>/</m:t>
                </m:r>
                <m:r>
                  <m:rPr>
                    <m:sty m:val="p"/>
                  </m:rPr>
                  <w:rPr>
                    <w:rFonts w:ascii="Cambria Math" w:hAnsi="Cambria Math"/>
                  </w:rPr>
                  <m:t>1</m:t>
                </m:r>
              </m:sub>
            </m:sSub>
            <m:r>
              <m:rPr>
                <m:sty m:val="p"/>
              </m:rPr>
              <w:rPr>
                <w:rFonts w:ascii="Cambria Math" w:hAnsi="Cambria Math"/>
              </w:rPr>
              <m:t>Q</m:t>
            </m:r>
          </m:e>
          <m:sup>
            <m:r>
              <m:rPr>
                <m:sty m:val="p"/>
              </m:rPr>
              <w:rPr>
                <w:rFonts w:ascii="Cambria Math" w:hAnsi="Cambria Math"/>
              </w:rPr>
              <m:t>-1</m:t>
            </m:r>
          </m:sup>
        </m:sSup>
        <m:d>
          <m:dPr>
            <m:ctrlPr>
              <w:rPr>
                <w:rFonts w:ascii="Cambria Math" w:hAnsi="Cambria Math"/>
                <w:i/>
              </w:rPr>
            </m:ctrlPr>
          </m:dPr>
          <m:e>
            <m:r>
              <m:rPr>
                <m:sty m:val="p"/>
              </m:rPr>
              <w:rPr>
                <w:rFonts w:ascii="Cambria Math" w:hAnsi="Cambria Math"/>
              </w:rPr>
              <m:t>P</m:t>
            </m:r>
          </m:e>
        </m:d>
        <m:r>
          <m:rPr>
            <m:sty m:val="p"/>
          </m:rPr>
          <w:rPr>
            <w:rFonts w:ascii="Cambria Math" w:hAnsi="Cambria Math"/>
          </w:rPr>
          <m:t>+</m:t>
        </m:r>
        <m:sSub>
          <m:sSubPr>
            <m:ctrlPr>
              <w:rPr>
                <w:rFonts w:ascii="Cambria Math" w:hAnsi="Cambria Math"/>
                <w:i/>
              </w:rPr>
            </m:ctrlPr>
          </m:sSubPr>
          <m:e>
            <m:r>
              <m:rPr>
                <m:sty m:val="p"/>
              </m:rPr>
              <w:rPr>
                <w:rFonts w:ascii="Cambria Math" w:hAnsi="Cambria Math"/>
              </w:rPr>
              <m:t>μ</m:t>
            </m:r>
          </m:e>
          <m:sub>
            <m:r>
              <m:rPr>
                <m:sty m:val="p"/>
              </m:rPr>
              <w:rPr>
                <w:rFonts w:ascii="Cambria Math" w:hAnsi="Cambria Math"/>
              </w:rPr>
              <m:t>2</m:t>
            </m:r>
            <m:r>
              <m:rPr>
                <m:lit/>
                <m:sty m:val="p"/>
              </m:rPr>
              <w:rPr>
                <w:rFonts w:ascii="Cambria Math" w:hAnsi="Cambria Math"/>
              </w:rPr>
              <m:t>/</m:t>
            </m:r>
            <m:r>
              <m:rPr>
                <m:sty m:val="p"/>
              </m:rPr>
              <w:rPr>
                <w:rFonts w:ascii="Cambria Math" w:hAnsi="Cambria Math"/>
              </w:rPr>
              <m:t>1</m:t>
            </m:r>
          </m:sub>
        </m:sSub>
        <m:r>
          <m:rPr>
            <m:sty m:val="p"/>
          </m:rPr>
          <w:rPr>
            <w:rFonts w:ascii="Cambria Math" w:hAnsi="Cambria Math"/>
          </w:rPr>
          <m:t>)</m:t>
        </m:r>
      </m:oMath>
      <w:r w:rsidRPr="008177A9">
        <w:instrText xml:space="preserve"> </w:instrText>
      </w:r>
      <w:r w:rsidRPr="008177A9">
        <w:fldChar w:fldCharType="end"/>
      </w:r>
      <w:r w:rsidRPr="008177A9">
        <w:tab/>
        <w:t>(2</w:t>
      </w:r>
      <w:r>
        <w:t>3</w:t>
      </w:r>
      <w:r w:rsidRPr="008177A9">
        <w:t>)</w:t>
      </w:r>
    </w:p>
    <w:p w14:paraId="60029C7F" w14:textId="77777777" w:rsidR="004A5552" w:rsidRPr="00D62FE5" w:rsidRDefault="004A5552" w:rsidP="004A5552">
      <w:pPr>
        <w:rPr>
          <w:rFonts w:eastAsia="SimSun"/>
          <w:rtl/>
        </w:rPr>
      </w:pPr>
      <w:r w:rsidRPr="00D62FE5">
        <w:rPr>
          <w:rFonts w:eastAsia="SimSun" w:hint="cs"/>
          <w:rtl/>
        </w:rPr>
        <w:t>وبالرغم من أن هذا الإجراء خاص بتقديم التوهين بالمطر، فإنه يمكن استعماله أيضاً للتنبؤ بالتوزيع التراكمي التكميلي للتوهين الكلي (التوهين بالغازات والتوهين بالمطر والتوهين بالسحاب والخبو بالتلألؤ). بيد أنه لم يتم التحقق من دقة هذا الإجراء.</w:t>
      </w:r>
    </w:p>
    <w:p w14:paraId="5F3AA37B" w14:textId="77777777" w:rsidR="004A5552" w:rsidRPr="00D62FE5" w:rsidRDefault="004A5552" w:rsidP="004A5552">
      <w:pPr>
        <w:pStyle w:val="Heading5"/>
        <w:rPr>
          <w:rFonts w:eastAsia="SimSun"/>
          <w:rtl/>
        </w:rPr>
      </w:pPr>
      <w:r w:rsidRPr="00D62FE5">
        <w:rPr>
          <w:rFonts w:eastAsia="SimSun"/>
        </w:rPr>
        <w:t>2.3.1.2.2</w:t>
      </w:r>
      <w:r w:rsidRPr="00D62FE5">
        <w:rPr>
          <w:rFonts w:eastAsia="SimSun"/>
          <w:rtl/>
        </w:rPr>
        <w:tab/>
      </w:r>
      <w:r w:rsidRPr="00D62FE5">
        <w:rPr>
          <w:rFonts w:eastAsia="SimSun" w:hint="cs"/>
          <w:rtl/>
        </w:rPr>
        <w:t>المقياس الترددي طويل الأمد لإحصاءات التوهين بالمطر</w:t>
      </w:r>
    </w:p>
    <w:p w14:paraId="679E7C60" w14:textId="77777777" w:rsidR="004A5552" w:rsidRPr="00D62FE5" w:rsidRDefault="004A5552" w:rsidP="004A5552">
      <w:pPr>
        <w:rPr>
          <w:rFonts w:eastAsia="SimSun"/>
        </w:rPr>
      </w:pPr>
      <w:r w:rsidRPr="00D62FE5">
        <w:rPr>
          <w:rFonts w:eastAsia="SimSun"/>
          <w:rtl/>
          <w:lang w:bidi="ar-EG"/>
        </w:rPr>
        <w:t xml:space="preserve">وعندما </w:t>
      </w:r>
      <w:r w:rsidRPr="00D62FE5">
        <w:rPr>
          <w:rFonts w:eastAsia="SimSun" w:hint="cs"/>
          <w:rtl/>
          <w:lang w:bidi="ar-EG"/>
        </w:rPr>
        <w:t xml:space="preserve">تتوفر </w:t>
      </w:r>
      <w:r w:rsidRPr="00D62FE5">
        <w:rPr>
          <w:rFonts w:eastAsia="SimSun"/>
          <w:rtl/>
          <w:lang w:bidi="ar-EG"/>
        </w:rPr>
        <w:t xml:space="preserve">عند تردد معين بيانات موثوقة لقياس التوهين يمكن تطبيق المعادلة التجريبية الواردة أدناه التي تعطي نسبة للتوهين مباشرة بدلالة التردد والتوهين على تدريج التردد في المسير نفسه في مدى التردد من </w:t>
      </w:r>
      <w:r w:rsidRPr="00D62FE5">
        <w:rPr>
          <w:rFonts w:eastAsia="SimSun"/>
        </w:rPr>
        <w:t>7</w:t>
      </w:r>
      <w:r w:rsidRPr="00D62FE5">
        <w:rPr>
          <w:rFonts w:eastAsia="SimSun"/>
          <w:rtl/>
          <w:lang w:bidi="ar-EG"/>
        </w:rPr>
        <w:t xml:space="preserve"> إلى </w:t>
      </w:r>
      <w:r w:rsidRPr="00D62FE5">
        <w:rPr>
          <w:rFonts w:eastAsia="SimSun"/>
        </w:rPr>
        <w:t>GHz 55</w:t>
      </w:r>
      <w:r w:rsidRPr="00D62FE5">
        <w:rPr>
          <w:rFonts w:eastAsia="SimSun"/>
          <w:rtl/>
          <w:lang w:bidi="ar-EG"/>
        </w:rPr>
        <w:t>:</w:t>
      </w:r>
    </w:p>
    <w:p w14:paraId="46164EC8" w14:textId="2AF002CF" w:rsidR="004A5552" w:rsidRPr="008F6528" w:rsidRDefault="004A5552" w:rsidP="004A5552">
      <w:pPr>
        <w:pStyle w:val="Equation"/>
      </w:pPr>
      <w:r w:rsidRPr="008F6528">
        <w:tab/>
      </w:r>
      <w:r w:rsidRPr="00353B61">
        <w:rPr>
          <w:position w:val="-10"/>
        </w:rPr>
        <w:object w:dxaOrig="3060" w:dyaOrig="420" w14:anchorId="12ADB774">
          <v:shape id="_x0000_i1057" type="#_x0000_t75" style="width:2in;height:20.75pt" o:ole="">
            <v:imagedata r:id="rId87" o:title=""/>
          </v:shape>
          <o:OLEObject Type="Embed" ProgID="Equation.3" ShapeID="_x0000_i1057" DrawAspect="Content" ObjectID="_1781933615" r:id="rId88"/>
        </w:object>
      </w:r>
      <w:r w:rsidRPr="008F6528">
        <w:tab/>
        <w:t>(</w:t>
      </w:r>
      <w:r w:rsidR="00766867">
        <w:t>24</w:t>
      </w:r>
      <w:r w:rsidRPr="008F6528">
        <w:t>)</w:t>
      </w:r>
    </w:p>
    <w:p w14:paraId="60D93BAD" w14:textId="77777777" w:rsidR="004A5552" w:rsidRPr="00D62FE5" w:rsidRDefault="004A5552" w:rsidP="004A5552">
      <w:pPr>
        <w:rPr>
          <w:rFonts w:eastAsia="SimSun"/>
          <w:rtl/>
          <w:lang w:bidi="ar-EG"/>
        </w:rPr>
      </w:pPr>
      <w:r w:rsidRPr="00D62FE5">
        <w:rPr>
          <w:rFonts w:eastAsia="SimSun"/>
          <w:rtl/>
          <w:lang w:bidi="ar-EG"/>
        </w:rPr>
        <w:t>حيث:</w:t>
      </w:r>
    </w:p>
    <w:p w14:paraId="08D340B4" w14:textId="7279E585" w:rsidR="004A5552" w:rsidRPr="008F6528" w:rsidRDefault="004A5552" w:rsidP="004A5552">
      <w:pPr>
        <w:pStyle w:val="Equation"/>
      </w:pPr>
      <w:r w:rsidRPr="008F6528">
        <w:tab/>
      </w:r>
      <w:r w:rsidRPr="00353B61">
        <w:rPr>
          <w:position w:val="-34"/>
        </w:rPr>
        <w:object w:dxaOrig="1860" w:dyaOrig="800" w14:anchorId="2D639590">
          <v:shape id="_x0000_i1058" type="#_x0000_t75" style="width:89.85pt;height:39.15pt" o:ole="">
            <v:imagedata r:id="rId89" o:title=""/>
          </v:shape>
          <o:OLEObject Type="Embed" ProgID="Equation.3" ShapeID="_x0000_i1058" DrawAspect="Content" ObjectID="_1781933616" r:id="rId90"/>
        </w:object>
      </w:r>
      <w:r w:rsidRPr="008F6528">
        <w:tab/>
        <w:t>(</w:t>
      </w:r>
      <w:r w:rsidR="00766867">
        <w:t>25</w:t>
      </w:r>
      <w:r w:rsidRPr="008F6528">
        <w:t>)</w:t>
      </w:r>
    </w:p>
    <w:p w14:paraId="2B65FF9A" w14:textId="7EDBD89A" w:rsidR="004A5552" w:rsidRPr="008F6528" w:rsidRDefault="004A5552" w:rsidP="004A5552">
      <w:pPr>
        <w:pStyle w:val="Equation"/>
      </w:pPr>
      <w:r w:rsidRPr="008F6528">
        <w:tab/>
      </w:r>
      <w:r w:rsidRPr="00353B61">
        <w:rPr>
          <w:position w:val="-10"/>
        </w:rPr>
        <w:object w:dxaOrig="4900" w:dyaOrig="420" w14:anchorId="606D8688">
          <v:shape id="_x0000_i1059" type="#_x0000_t75" style="width:236.15pt;height:20.75pt" o:ole="">
            <v:imagedata r:id="rId91" o:title=""/>
          </v:shape>
          <o:OLEObject Type="Embed" ProgID="Equation.3" ShapeID="_x0000_i1059" DrawAspect="Content" ObjectID="_1781933617" r:id="rId92"/>
        </w:object>
      </w:r>
      <w:r w:rsidRPr="008F6528">
        <w:tab/>
        <w:t>(</w:t>
      </w:r>
      <w:r>
        <w:t>2</w:t>
      </w:r>
      <w:r w:rsidR="00766867">
        <w:t>6</w:t>
      </w:r>
      <w:r w:rsidRPr="008F6528">
        <w:rPr>
          <w:bCs/>
        </w:rPr>
        <w:t>)</w:t>
      </w:r>
    </w:p>
    <w:p w14:paraId="030B71FE" w14:textId="77777777" w:rsidR="004A5552" w:rsidRPr="00D62FE5" w:rsidRDefault="004A5552" w:rsidP="004A5552">
      <w:pPr>
        <w:spacing w:before="240"/>
        <w:rPr>
          <w:rFonts w:eastAsia="SimSun"/>
          <w:rtl/>
          <w:lang w:bidi="ar-EG"/>
        </w:rPr>
      </w:pPr>
      <w:r w:rsidRPr="00D62FE5">
        <w:rPr>
          <w:rFonts w:eastAsia="SimSun"/>
          <w:rtl/>
          <w:lang w:bidi="ar-EG"/>
        </w:rPr>
        <w:t xml:space="preserve">تمثل </w:t>
      </w:r>
      <w:r w:rsidRPr="00D62FE5">
        <w:rPr>
          <w:rFonts w:eastAsia="SimSun"/>
          <w:i/>
          <w:iCs/>
        </w:rPr>
        <w:t>A</w:t>
      </w:r>
      <w:r w:rsidRPr="00D62FE5">
        <w:rPr>
          <w:rFonts w:eastAsia="SimSun"/>
          <w:vertAlign w:val="subscript"/>
        </w:rPr>
        <w:t>1</w:t>
      </w:r>
      <w:r w:rsidRPr="00D62FE5">
        <w:rPr>
          <w:rFonts w:eastAsia="SimSun"/>
          <w:rtl/>
          <w:lang w:bidi="ar-EG"/>
        </w:rPr>
        <w:t xml:space="preserve"> و</w:t>
      </w:r>
      <w:r w:rsidRPr="00D62FE5">
        <w:rPr>
          <w:rFonts w:eastAsia="SimSun"/>
          <w:i/>
          <w:iCs/>
        </w:rPr>
        <w:t>A</w:t>
      </w:r>
      <w:r w:rsidRPr="00D62FE5">
        <w:rPr>
          <w:rFonts w:eastAsia="SimSun"/>
          <w:vertAlign w:val="subscript"/>
        </w:rPr>
        <w:t>2</w:t>
      </w:r>
      <w:r w:rsidRPr="00D62FE5">
        <w:rPr>
          <w:rFonts w:eastAsia="SimSun"/>
          <w:rtl/>
          <w:lang w:bidi="ar-EG"/>
        </w:rPr>
        <w:t xml:space="preserve"> قيمتي تساوي احتمالات التوهين بالمطر الزائد عند الترددين </w:t>
      </w:r>
      <w:r w:rsidRPr="00D62FE5">
        <w:rPr>
          <w:rFonts w:eastAsia="SimSun"/>
          <w:i/>
          <w:iCs/>
        </w:rPr>
        <w:t>f</w:t>
      </w:r>
      <w:r w:rsidRPr="00D62FE5">
        <w:rPr>
          <w:rFonts w:eastAsia="SimSun"/>
          <w:vertAlign w:val="subscript"/>
        </w:rPr>
        <w:t>1</w:t>
      </w:r>
      <w:r w:rsidRPr="00D62FE5">
        <w:rPr>
          <w:rFonts w:eastAsia="SimSun"/>
          <w:rtl/>
          <w:lang w:bidi="ar-EG"/>
        </w:rPr>
        <w:t xml:space="preserve"> و</w:t>
      </w:r>
      <w:r w:rsidRPr="00D62FE5">
        <w:rPr>
          <w:rFonts w:eastAsia="SimSun"/>
        </w:rPr>
        <w:t xml:space="preserve">(GHz) </w:t>
      </w:r>
      <w:r w:rsidRPr="00D62FE5">
        <w:rPr>
          <w:rFonts w:eastAsia="SimSun"/>
          <w:i/>
          <w:iCs/>
        </w:rPr>
        <w:t>f</w:t>
      </w:r>
      <w:r w:rsidRPr="00D62FE5">
        <w:rPr>
          <w:rFonts w:eastAsia="SimSun"/>
          <w:vertAlign w:val="subscript"/>
        </w:rPr>
        <w:t>2</w:t>
      </w:r>
      <w:r w:rsidRPr="00D62FE5">
        <w:rPr>
          <w:rFonts w:eastAsia="SimSun"/>
          <w:rtl/>
          <w:lang w:bidi="ar-EG"/>
        </w:rPr>
        <w:t>، على التوالي.</w:t>
      </w:r>
    </w:p>
    <w:p w14:paraId="6920D5D8" w14:textId="77777777" w:rsidR="004A5552" w:rsidRPr="00D62FE5" w:rsidRDefault="004A5552" w:rsidP="004A5552">
      <w:pPr>
        <w:rPr>
          <w:rFonts w:eastAsia="SimSun"/>
          <w:rtl/>
          <w:lang w:bidi="ar-EG"/>
        </w:rPr>
      </w:pPr>
      <w:r w:rsidRPr="00D62FE5">
        <w:rPr>
          <w:rFonts w:eastAsia="SimSun"/>
          <w:rtl/>
          <w:lang w:bidi="ar-EG"/>
        </w:rPr>
        <w:t xml:space="preserve">ويفضل </w:t>
      </w:r>
      <w:r w:rsidRPr="00D62FE5">
        <w:rPr>
          <w:rFonts w:eastAsia="SimSun" w:hint="cs"/>
          <w:rtl/>
          <w:lang w:bidi="ar-EG"/>
        </w:rPr>
        <w:t xml:space="preserve">المقياس الترددي للتوهين من </w:t>
      </w:r>
      <w:r w:rsidRPr="00D62FE5">
        <w:rPr>
          <w:rFonts w:eastAsia="SimSun"/>
          <w:rtl/>
          <w:lang w:bidi="ar-EG"/>
        </w:rPr>
        <w:t>بيانات توهين</w:t>
      </w:r>
      <w:r w:rsidRPr="00D62FE5">
        <w:rPr>
          <w:rFonts w:eastAsia="SimSun" w:hint="cs"/>
          <w:rtl/>
          <w:lang w:bidi="ar-EG"/>
        </w:rPr>
        <w:t xml:space="preserve"> مقاسة على المدى الطويل بدلاً من بيانات مقاسة على المدى الطويل للمطر</w:t>
      </w:r>
      <w:r w:rsidRPr="00D62FE5">
        <w:rPr>
          <w:rFonts w:eastAsia="SimSun"/>
          <w:rtl/>
          <w:lang w:bidi="ar-EG"/>
        </w:rPr>
        <w:t>.</w:t>
      </w:r>
    </w:p>
    <w:p w14:paraId="2BB89EA2" w14:textId="77777777" w:rsidR="004A5552" w:rsidRPr="00D62FE5" w:rsidRDefault="004A5552" w:rsidP="004A5552">
      <w:pPr>
        <w:pStyle w:val="Heading3"/>
        <w:rPr>
          <w:rFonts w:eastAsia="SimSun"/>
          <w:rtl/>
        </w:rPr>
      </w:pPr>
      <w:r w:rsidRPr="00D62FE5">
        <w:rPr>
          <w:rFonts w:eastAsia="SimSun"/>
        </w:rPr>
        <w:t>2.2.2</w:t>
      </w:r>
      <w:r w:rsidRPr="00D62FE5">
        <w:rPr>
          <w:rFonts w:eastAsia="SimSun"/>
          <w:rtl/>
        </w:rPr>
        <w:tab/>
        <w:t>التغيرات الموسمية - الشهر الأسوأ</w:t>
      </w:r>
    </w:p>
    <w:p w14:paraId="64AA6B31" w14:textId="77777777" w:rsidR="004A5552" w:rsidRPr="00D62FE5" w:rsidRDefault="004A5552" w:rsidP="004A5552">
      <w:pPr>
        <w:rPr>
          <w:rFonts w:eastAsia="SimSun"/>
          <w:rtl/>
          <w:lang w:bidi="ar-EG"/>
        </w:rPr>
      </w:pPr>
      <w:r w:rsidRPr="00D62FE5">
        <w:rPr>
          <w:rFonts w:eastAsia="SimSun"/>
          <w:rtl/>
          <w:lang w:bidi="ar-EG"/>
        </w:rPr>
        <w:t xml:space="preserve">غالباً ما يتطلب تخطيط الأنظمة قيمة التوهين التي يتم تجاوزها أثناء نسبة مئوية من الزمن، </w:t>
      </w:r>
      <w:r w:rsidRPr="00D62FE5">
        <w:rPr>
          <w:rFonts w:eastAsia="SimSun"/>
          <w:i/>
          <w:iCs/>
        </w:rPr>
        <w:t>p</w:t>
      </w:r>
      <w:r w:rsidRPr="00D62FE5">
        <w:rPr>
          <w:rFonts w:eastAsia="SimSun"/>
          <w:i/>
          <w:iCs/>
          <w:vertAlign w:val="subscript"/>
        </w:rPr>
        <w:t>w</w:t>
      </w:r>
      <w:r w:rsidRPr="00D62FE5">
        <w:rPr>
          <w:rFonts w:eastAsia="SimSun"/>
          <w:rtl/>
          <w:lang w:bidi="ar-EG"/>
        </w:rPr>
        <w:t>، من الشهر الأسوأ. ويستعمل الإجراء التالي لتقدير التوهين الذي يتم تجاوزه أثناء نسبة مئوية محددة من الشهر الأسوأ.</w:t>
      </w:r>
    </w:p>
    <w:p w14:paraId="78DF156F"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1</w:t>
      </w:r>
      <w:r w:rsidRPr="00D62FE5">
        <w:rPr>
          <w:rFonts w:eastAsia="SimSun"/>
          <w:rtl/>
          <w:lang w:bidi="ar-EG"/>
        </w:rPr>
        <w:t>:</w:t>
      </w:r>
      <w:r w:rsidRPr="00D62FE5">
        <w:rPr>
          <w:rFonts w:eastAsia="SimSun" w:hint="cs"/>
          <w:rtl/>
          <w:lang w:bidi="ar-EG"/>
        </w:rPr>
        <w:tab/>
      </w:r>
      <w:r w:rsidRPr="00D62FE5">
        <w:rPr>
          <w:rFonts w:eastAsia="SimSun"/>
          <w:rtl/>
          <w:lang w:bidi="ar-EG"/>
        </w:rPr>
        <w:t xml:space="preserve">تحسب النسبة المئوية السنوية من الزمن، </w:t>
      </w:r>
      <w:r w:rsidRPr="00D62FE5">
        <w:rPr>
          <w:rFonts w:eastAsia="SimSun"/>
          <w:i/>
          <w:iCs/>
        </w:rPr>
        <w:t>p</w:t>
      </w:r>
      <w:r w:rsidRPr="00D62FE5">
        <w:rPr>
          <w:rFonts w:eastAsia="SimSun"/>
          <w:rtl/>
          <w:lang w:bidi="ar-EG"/>
        </w:rPr>
        <w:t xml:space="preserve">، المقابلة للنسبة المئوية من الزمن </w:t>
      </w:r>
      <w:r w:rsidRPr="00D62FE5">
        <w:rPr>
          <w:rFonts w:eastAsia="SimSun"/>
          <w:i/>
          <w:iCs/>
        </w:rPr>
        <w:t>p</w:t>
      </w:r>
      <w:r w:rsidRPr="00D62FE5">
        <w:rPr>
          <w:rFonts w:eastAsia="SimSun"/>
          <w:i/>
          <w:iCs/>
          <w:vertAlign w:val="subscript"/>
        </w:rPr>
        <w:t>w</w:t>
      </w:r>
      <w:r w:rsidRPr="00D62FE5">
        <w:rPr>
          <w:rFonts w:eastAsia="SimSun"/>
          <w:rtl/>
          <w:lang w:bidi="ar-EG"/>
        </w:rPr>
        <w:t xml:space="preserve"> المرغوب فيها للشهر الأسوأ، بواسطة المعادلة المحددة في التوصية </w:t>
      </w:r>
      <w:r w:rsidRPr="00D62FE5">
        <w:rPr>
          <w:rFonts w:eastAsia="SimSun"/>
        </w:rPr>
        <w:t>ITU</w:t>
      </w:r>
      <w:r w:rsidRPr="00D62FE5">
        <w:rPr>
          <w:rFonts w:eastAsia="SimSun"/>
        </w:rPr>
        <w:noBreakHyphen/>
        <w:t>R P.841</w:t>
      </w:r>
      <w:r w:rsidRPr="00D62FE5">
        <w:rPr>
          <w:rFonts w:eastAsia="SimSun"/>
          <w:rtl/>
          <w:lang w:bidi="ar-EG"/>
        </w:rPr>
        <w:t xml:space="preserve"> وبتطبيق أي ضبط مطلوب على القيمة </w:t>
      </w:r>
      <w:r w:rsidRPr="00D62FE5">
        <w:rPr>
          <w:rFonts w:eastAsia="SimSun"/>
          <w:i/>
          <w:iCs/>
        </w:rPr>
        <w:t>p</w:t>
      </w:r>
      <w:r w:rsidRPr="00D62FE5">
        <w:rPr>
          <w:rFonts w:eastAsia="SimSun"/>
          <w:rtl/>
          <w:lang w:bidi="ar-EG"/>
        </w:rPr>
        <w:t xml:space="preserve"> على النحو المحدد في التوصية.</w:t>
      </w:r>
    </w:p>
    <w:p w14:paraId="21462CFA"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2</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التوهين، </w:t>
      </w:r>
      <w:r w:rsidRPr="00D62FE5">
        <w:rPr>
          <w:rFonts w:eastAsia="SimSun"/>
        </w:rPr>
        <w:t>(dB) </w:t>
      </w:r>
      <w:r w:rsidRPr="00D62FE5">
        <w:rPr>
          <w:rFonts w:eastAsia="SimSun"/>
          <w:i/>
          <w:iCs/>
        </w:rPr>
        <w:t>A</w:t>
      </w:r>
      <w:r w:rsidRPr="00D62FE5">
        <w:rPr>
          <w:rFonts w:eastAsia="SimSun"/>
          <w:rtl/>
          <w:lang w:bidi="ar-EG"/>
        </w:rPr>
        <w:t xml:space="preserve">، للمسير المعني والذي يتم تجاوزه أثناء النسبة المئوية السنوية من الزمن، </w:t>
      </w:r>
      <w:r w:rsidRPr="00D62FE5">
        <w:rPr>
          <w:rFonts w:eastAsia="SimSun"/>
          <w:i/>
          <w:iCs/>
        </w:rPr>
        <w:t>p</w:t>
      </w:r>
      <w:r w:rsidRPr="00D62FE5">
        <w:rPr>
          <w:rFonts w:eastAsia="SimSun"/>
          <w:rtl/>
          <w:lang w:bidi="ar-EG"/>
        </w:rPr>
        <w:t>، باتباع الطريقة المبينة في الفقرة</w:t>
      </w:r>
      <w:r w:rsidRPr="00D62FE5">
        <w:rPr>
          <w:rFonts w:eastAsia="SimSun" w:hint="cs"/>
          <w:rtl/>
          <w:lang w:bidi="ar-EG"/>
        </w:rPr>
        <w:t> </w:t>
      </w:r>
      <w:r w:rsidRPr="00D62FE5">
        <w:rPr>
          <w:rFonts w:eastAsia="SimSun"/>
        </w:rPr>
        <w:t>1.1.2.2</w:t>
      </w:r>
      <w:r w:rsidRPr="00D62FE5">
        <w:rPr>
          <w:rFonts w:eastAsia="SimSun"/>
          <w:rtl/>
          <w:lang w:bidi="ar-EG"/>
        </w:rPr>
        <w:t xml:space="preserve"> أو من إحصاءات التوهين </w:t>
      </w:r>
      <w:proofErr w:type="spellStart"/>
      <w:r w:rsidRPr="00D62FE5">
        <w:rPr>
          <w:rFonts w:eastAsia="SimSun"/>
          <w:rtl/>
          <w:lang w:bidi="ar-EG"/>
        </w:rPr>
        <w:t>المقيسة</w:t>
      </w:r>
      <w:proofErr w:type="spellEnd"/>
      <w:r w:rsidRPr="00D62FE5">
        <w:rPr>
          <w:rFonts w:eastAsia="SimSun"/>
          <w:rtl/>
          <w:lang w:bidi="ar-EG"/>
        </w:rPr>
        <w:t xml:space="preserve"> أو من تدريج التردد. وتمثل قيمة </w:t>
      </w:r>
      <w:r w:rsidRPr="00D62FE5">
        <w:rPr>
          <w:rFonts w:eastAsia="SimSun"/>
          <w:i/>
          <w:iCs/>
        </w:rPr>
        <w:t>A</w:t>
      </w:r>
      <w:r w:rsidRPr="00D62FE5">
        <w:rPr>
          <w:rFonts w:eastAsia="SimSun"/>
          <w:rtl/>
          <w:lang w:bidi="ar-EG"/>
        </w:rPr>
        <w:t xml:space="preserve"> هذه التوهين المقدر أثناء </w:t>
      </w:r>
      <w:r w:rsidRPr="00D62FE5">
        <w:rPr>
          <w:rFonts w:eastAsia="SimSun"/>
          <w:i/>
          <w:iCs/>
        </w:rPr>
        <w:t>p</w:t>
      </w:r>
      <w:r w:rsidRPr="00D62FE5">
        <w:rPr>
          <w:rFonts w:eastAsia="SimSun"/>
          <w:i/>
          <w:iCs/>
          <w:vertAlign w:val="subscript"/>
        </w:rPr>
        <w:t>w</w:t>
      </w:r>
      <w:r w:rsidRPr="00D62FE5">
        <w:rPr>
          <w:rFonts w:eastAsia="SimSun"/>
          <w:rtl/>
          <w:lang w:bidi="ar-EG"/>
        </w:rPr>
        <w:t xml:space="preserve"> في </w:t>
      </w:r>
      <w:proofErr w:type="gramStart"/>
      <w:r w:rsidRPr="00D62FE5">
        <w:rPr>
          <w:rFonts w:eastAsia="SimSun"/>
          <w:rtl/>
          <w:lang w:bidi="ar-EG"/>
        </w:rPr>
        <w:t>المائة</w:t>
      </w:r>
      <w:proofErr w:type="gramEnd"/>
      <w:r w:rsidRPr="00D62FE5">
        <w:rPr>
          <w:rFonts w:eastAsia="SimSun"/>
          <w:rtl/>
          <w:lang w:bidi="ar-EG"/>
        </w:rPr>
        <w:t xml:space="preserve"> من الزمن أثناء الشهر الأسوأ.</w:t>
      </w:r>
    </w:p>
    <w:p w14:paraId="1C382ACB" w14:textId="77777777" w:rsidR="004A5552" w:rsidRPr="00D62FE5" w:rsidRDefault="004A5552" w:rsidP="004A5552">
      <w:pPr>
        <w:rPr>
          <w:rFonts w:eastAsia="SimSun"/>
          <w:rtl/>
          <w:lang w:bidi="ar-EG"/>
        </w:rPr>
      </w:pPr>
      <w:r w:rsidRPr="00D62FE5">
        <w:rPr>
          <w:rFonts w:eastAsia="SimSun"/>
          <w:rtl/>
          <w:lang w:bidi="ar-EG"/>
        </w:rPr>
        <w:t xml:space="preserve">وترد في التوصية </w:t>
      </w:r>
      <w:r w:rsidRPr="00D62FE5">
        <w:rPr>
          <w:rFonts w:eastAsia="SimSun"/>
        </w:rPr>
        <w:t>ITU</w:t>
      </w:r>
      <w:r w:rsidRPr="00D62FE5">
        <w:rPr>
          <w:rFonts w:eastAsia="SimSun"/>
        </w:rPr>
        <w:noBreakHyphen/>
        <w:t>R P.678</w:t>
      </w:r>
      <w:r w:rsidRPr="00D62FE5">
        <w:rPr>
          <w:rFonts w:eastAsia="SimSun"/>
          <w:rtl/>
          <w:lang w:bidi="ar-EG"/>
        </w:rPr>
        <w:t xml:space="preserve"> المنحنيات التي تبين تغير قيم الشهر الأسوأ بالنسبة إلى قيمها المتوسطة.</w:t>
      </w:r>
    </w:p>
    <w:p w14:paraId="31CE7B86" w14:textId="77777777" w:rsidR="004A5552" w:rsidRPr="00D62FE5" w:rsidRDefault="004A5552" w:rsidP="004A5552">
      <w:pPr>
        <w:pStyle w:val="Heading3"/>
        <w:rPr>
          <w:rFonts w:eastAsia="SimSun"/>
          <w:rtl/>
        </w:rPr>
      </w:pPr>
      <w:r w:rsidRPr="00D62FE5">
        <w:rPr>
          <w:rFonts w:eastAsia="SimSun"/>
        </w:rPr>
        <w:t>3.2.2</w:t>
      </w:r>
      <w:r w:rsidRPr="00D62FE5">
        <w:rPr>
          <w:rFonts w:eastAsia="SimSun"/>
          <w:rtl/>
        </w:rPr>
        <w:tab/>
        <w:t>تغير الإحصاءات بحكم المكان والزمان</w:t>
      </w:r>
    </w:p>
    <w:p w14:paraId="59658BFC" w14:textId="29B19032" w:rsidR="004A5552" w:rsidRPr="002825C7" w:rsidRDefault="004A5552" w:rsidP="004A5552">
      <w:pPr>
        <w:rPr>
          <w:rFonts w:eastAsia="SimSun"/>
          <w:rtl/>
          <w:lang w:bidi="ar-EG"/>
        </w:rPr>
      </w:pPr>
      <w:r w:rsidRPr="00451D02">
        <w:rPr>
          <w:rFonts w:eastAsia="SimSun"/>
          <w:spacing w:val="-4"/>
          <w:rtl/>
          <w:lang w:bidi="ar-EG"/>
        </w:rPr>
        <w:t>قد ت</w:t>
      </w:r>
      <w:r w:rsidRPr="00451D02">
        <w:rPr>
          <w:rFonts w:eastAsia="SimSun" w:hint="cs"/>
          <w:spacing w:val="-4"/>
          <w:rtl/>
          <w:lang w:bidi="ar-EG"/>
        </w:rPr>
        <w:t>ُ</w:t>
      </w:r>
      <w:r w:rsidRPr="00451D02">
        <w:rPr>
          <w:rFonts w:eastAsia="SimSun"/>
          <w:spacing w:val="-4"/>
          <w:rtl/>
          <w:lang w:bidi="ar-EG"/>
        </w:rPr>
        <w:t xml:space="preserve">ظهر توزيعات التوهين بسبب </w:t>
      </w:r>
      <w:proofErr w:type="spellStart"/>
      <w:r w:rsidRPr="00451D02">
        <w:rPr>
          <w:rFonts w:eastAsia="SimSun"/>
          <w:spacing w:val="-4"/>
          <w:rtl/>
          <w:lang w:bidi="ar-EG"/>
        </w:rPr>
        <w:t>الهواطل</w:t>
      </w:r>
      <w:proofErr w:type="spellEnd"/>
      <w:r w:rsidRPr="00451D02">
        <w:rPr>
          <w:rFonts w:eastAsia="SimSun"/>
          <w:spacing w:val="-4"/>
          <w:rtl/>
          <w:lang w:bidi="ar-EG"/>
        </w:rPr>
        <w:t xml:space="preserve">، </w:t>
      </w:r>
      <w:proofErr w:type="spellStart"/>
      <w:r w:rsidRPr="00451D02">
        <w:rPr>
          <w:rFonts w:eastAsia="SimSun"/>
          <w:spacing w:val="-4"/>
          <w:rtl/>
          <w:lang w:bidi="ar-EG"/>
        </w:rPr>
        <w:t>المقيسة</w:t>
      </w:r>
      <w:proofErr w:type="spellEnd"/>
      <w:r w:rsidRPr="00451D02">
        <w:rPr>
          <w:rFonts w:eastAsia="SimSun"/>
          <w:spacing w:val="-4"/>
          <w:rtl/>
          <w:lang w:bidi="ar-EG"/>
        </w:rPr>
        <w:t xml:space="preserve"> في نفس المسير عند نفس التردد والاستقطاب، تغيرات ملموسة من سنة إلى أخرى.</w:t>
      </w:r>
      <w:r w:rsidRPr="00D62FE5">
        <w:rPr>
          <w:rFonts w:eastAsia="SimSun"/>
          <w:rtl/>
          <w:lang w:bidi="ar-EG"/>
        </w:rPr>
        <w:t xml:space="preserve"> ويلاحظ، في المدى </w:t>
      </w:r>
      <w:r w:rsidRPr="00D62FE5">
        <w:rPr>
          <w:rFonts w:eastAsia="SimSun"/>
        </w:rPr>
        <w:t>%0,001</w:t>
      </w:r>
      <w:r w:rsidRPr="00D62FE5">
        <w:rPr>
          <w:rFonts w:eastAsia="SimSun"/>
          <w:rtl/>
          <w:lang w:bidi="ar-EG"/>
        </w:rPr>
        <w:t xml:space="preserve"> إلى </w:t>
      </w:r>
      <w:r w:rsidRPr="00D62FE5">
        <w:rPr>
          <w:rFonts w:eastAsia="SimSun"/>
        </w:rPr>
        <w:t>%0,1</w:t>
      </w:r>
      <w:r w:rsidRPr="00D62FE5">
        <w:rPr>
          <w:rFonts w:eastAsia="SimSun"/>
          <w:rtl/>
          <w:lang w:bidi="ar-EG"/>
        </w:rPr>
        <w:t xml:space="preserve"> من السنة، أن قيم التوهين عند سوية ثابتة من الاحتمال تتغير بنسبة تزيد على </w:t>
      </w:r>
      <w:r w:rsidRPr="00D62FE5">
        <w:rPr>
          <w:rFonts w:eastAsia="SimSun"/>
        </w:rPr>
        <w:t>%20</w:t>
      </w:r>
      <w:r>
        <w:rPr>
          <w:rFonts w:eastAsia="SimSun" w:hint="cs"/>
          <w:rtl/>
          <w:lang w:bidi="ar-EG"/>
        </w:rPr>
        <w:t> </w:t>
      </w:r>
      <w:proofErr w:type="spellStart"/>
      <w:r w:rsidRPr="00D62FE5">
        <w:rPr>
          <w:rFonts w:eastAsia="SimSun"/>
        </w:rPr>
        <w:t>r.m.s</w:t>
      </w:r>
      <w:proofErr w:type="spellEnd"/>
      <w:r w:rsidR="002825C7">
        <w:rPr>
          <w:rFonts w:eastAsia="SimSun" w:hint="cs"/>
          <w:rtl/>
        </w:rPr>
        <w:t>.</w:t>
      </w:r>
      <w:r w:rsidRPr="00D62FE5">
        <w:rPr>
          <w:rFonts w:eastAsia="SimSun"/>
          <w:rtl/>
          <w:lang w:bidi="ar-EG"/>
        </w:rPr>
        <w:t xml:space="preserve"> وعندما تستعمل نماذج التنبؤ بالتوهين أو نماذج التدريج المبينة في الفقرة </w:t>
      </w:r>
      <w:r w:rsidRPr="00D62FE5">
        <w:rPr>
          <w:rFonts w:eastAsia="SimSun"/>
        </w:rPr>
        <w:t>1.2.2</w:t>
      </w:r>
      <w:r w:rsidRPr="00D62FE5">
        <w:rPr>
          <w:rFonts w:eastAsia="SimSun"/>
          <w:rtl/>
          <w:lang w:bidi="ar-EG"/>
        </w:rPr>
        <w:t xml:space="preserve"> لتدريج المشاهدات عند موقع معين، في تقدير مسير آخر عند الموقع نفسه، ترتفع نسبة التغير إلى أكثر من</w:t>
      </w:r>
      <w:r>
        <w:rPr>
          <w:rFonts w:eastAsia="SimSun" w:hint="cs"/>
          <w:rtl/>
          <w:lang w:bidi="ar-EG"/>
        </w:rPr>
        <w:t xml:space="preserve"> </w:t>
      </w:r>
      <w:r>
        <w:rPr>
          <w:rFonts w:eastAsia="SimSun"/>
          <w:lang w:bidi="ar-EG"/>
        </w:rPr>
        <w:t>%25</w:t>
      </w:r>
      <w:r>
        <w:rPr>
          <w:rFonts w:eastAsia="SimSun" w:hint="cs"/>
          <w:rtl/>
        </w:rPr>
        <w:t xml:space="preserve"> </w:t>
      </w:r>
      <w:proofErr w:type="spellStart"/>
      <w:r w:rsidRPr="00D62FE5">
        <w:rPr>
          <w:rFonts w:eastAsia="SimSun"/>
        </w:rPr>
        <w:t>r.m.s</w:t>
      </w:r>
      <w:proofErr w:type="spellEnd"/>
      <w:r w:rsidR="002825C7">
        <w:rPr>
          <w:rFonts w:eastAsia="SimSun" w:hint="cs"/>
          <w:rtl/>
          <w:lang w:bidi="ar-EG"/>
        </w:rPr>
        <w:t>.</w:t>
      </w:r>
    </w:p>
    <w:p w14:paraId="27B82741" w14:textId="77777777" w:rsidR="004A5552" w:rsidRPr="00D62FE5" w:rsidRDefault="004A5552" w:rsidP="004A5552">
      <w:pPr>
        <w:pStyle w:val="Heading3"/>
        <w:rPr>
          <w:rFonts w:eastAsia="SimSun"/>
          <w:rtl/>
        </w:rPr>
      </w:pPr>
      <w:r w:rsidRPr="00D62FE5">
        <w:rPr>
          <w:rFonts w:eastAsia="SimSun"/>
        </w:rPr>
        <w:lastRenderedPageBreak/>
        <w:t>4.2.2</w:t>
      </w:r>
      <w:r w:rsidRPr="00D62FE5">
        <w:rPr>
          <w:rFonts w:eastAsia="SimSun"/>
          <w:rtl/>
        </w:rPr>
        <w:tab/>
        <w:t>اختلاف المواقع</w:t>
      </w:r>
    </w:p>
    <w:p w14:paraId="5EC6A0E2" w14:textId="77777777" w:rsidR="004A5552" w:rsidRPr="00D62FE5" w:rsidRDefault="004A5552" w:rsidP="004A5552">
      <w:pPr>
        <w:rPr>
          <w:rFonts w:eastAsia="SimSun"/>
          <w:rtl/>
          <w:lang w:bidi="ar-EG"/>
        </w:rPr>
      </w:pPr>
      <w:r w:rsidRPr="00D62FE5">
        <w:rPr>
          <w:rFonts w:eastAsia="SimSun"/>
          <w:rtl/>
          <w:lang w:bidi="ar-EG"/>
        </w:rPr>
        <w:t xml:space="preserve">قلّما تتجاوز الأبعاد الأفقية لخلايا المطر الشديد التي تسبب توهيناً كبيراً على الوصلة أرض-فضاء </w:t>
      </w:r>
      <w:proofErr w:type="gramStart"/>
      <w:r w:rsidRPr="00D62FE5">
        <w:rPr>
          <w:rFonts w:eastAsia="SimSun"/>
          <w:rtl/>
          <w:lang w:bidi="ar-EG"/>
        </w:rPr>
        <w:t>بضعة</w:t>
      </w:r>
      <w:proofErr w:type="gramEnd"/>
      <w:r w:rsidRPr="00D62FE5">
        <w:rPr>
          <w:rFonts w:eastAsia="SimSun"/>
          <w:rtl/>
          <w:lang w:bidi="ar-EG"/>
        </w:rPr>
        <w:t xml:space="preserve"> كيلومترات. ويمكن لأنظمة التنوع القادرة على إعادة تسيير الحركة نحو محطات أرضية أخرى، أو الأنظمة التي لها نفاذ إلى </w:t>
      </w:r>
      <w:proofErr w:type="spellStart"/>
      <w:r w:rsidRPr="00D62FE5">
        <w:rPr>
          <w:rFonts w:eastAsia="SimSun"/>
          <w:rtl/>
          <w:lang w:bidi="ar-EG"/>
        </w:rPr>
        <w:t>الساتل</w:t>
      </w:r>
      <w:proofErr w:type="spellEnd"/>
      <w:r w:rsidRPr="00D62FE5">
        <w:rPr>
          <w:rFonts w:eastAsia="SimSun"/>
          <w:rtl/>
          <w:lang w:bidi="ar-EG"/>
        </w:rPr>
        <w:t xml:space="preserve"> مع موارد إضافية على متنه متيسرة لتوزيع مؤقت، أن تحسن من اعتمادية النظام إلى حد كبير. وتُصنَّف أنظمة اختلاف المواقع على أنها متوازنة إذا تساوت عتبتا التوهين على الوصلتين وغير متوازنة إذا لم تتساوَ عتبتا التوهين على الوصلتين. ويمكن أيضاً أن تؤثر حالات انحطاط المسير، غير تلك الناجمة عن المطر، على أداء اختلاف المواقع عند ترددات أعلى من </w:t>
      </w:r>
      <w:r w:rsidRPr="00D62FE5">
        <w:rPr>
          <w:rFonts w:eastAsia="SimSun"/>
        </w:rPr>
        <w:t>GHz 20</w:t>
      </w:r>
      <w:r w:rsidRPr="00D62FE5">
        <w:rPr>
          <w:rFonts w:eastAsia="SimSun"/>
          <w:rtl/>
          <w:lang w:bidi="ar-EG"/>
        </w:rPr>
        <w:t>.</w:t>
      </w:r>
    </w:p>
    <w:p w14:paraId="0516E7C1" w14:textId="77777777" w:rsidR="004A5552" w:rsidRPr="00D62FE5" w:rsidRDefault="004A5552" w:rsidP="004A5552">
      <w:pPr>
        <w:keepNext/>
        <w:rPr>
          <w:rFonts w:eastAsia="SimSun"/>
          <w:rtl/>
          <w:lang w:bidi="ar-EG"/>
        </w:rPr>
      </w:pPr>
      <w:r w:rsidRPr="00D62FE5">
        <w:rPr>
          <w:rFonts w:eastAsia="SimSun"/>
          <w:rtl/>
          <w:lang w:bidi="ar-EG"/>
        </w:rPr>
        <w:t>وهناك نموذجان لتنبؤات اختلاف المواقع:</w:t>
      </w:r>
    </w:p>
    <w:p w14:paraId="5AC58EEF" w14:textId="77777777" w:rsidR="004A5552" w:rsidRPr="00D62FE5" w:rsidRDefault="004A5552" w:rsidP="004A5552">
      <w:pPr>
        <w:pStyle w:val="enumlev1"/>
        <w:rPr>
          <w:rFonts w:eastAsia="SimSun"/>
          <w:rtl/>
        </w:rPr>
      </w:pPr>
      <w:r w:rsidRPr="00D62FE5">
        <w:rPr>
          <w:rFonts w:eastAsia="SimSun"/>
          <w:rtl/>
        </w:rPr>
        <w:t>-</w:t>
      </w:r>
      <w:r w:rsidRPr="00D62FE5">
        <w:rPr>
          <w:rFonts w:eastAsia="SimSun"/>
          <w:rtl/>
        </w:rPr>
        <w:tab/>
        <w:t xml:space="preserve">طريقة التنبؤ الموصوفة في الفقرة </w:t>
      </w:r>
      <w:r w:rsidRPr="00D62FE5">
        <w:rPr>
          <w:rFonts w:eastAsia="SimSun"/>
        </w:rPr>
        <w:t>1.4.2.2</w:t>
      </w:r>
      <w:r w:rsidRPr="00D62FE5">
        <w:rPr>
          <w:rFonts w:eastAsia="SimSun"/>
          <w:rtl/>
        </w:rPr>
        <w:t xml:space="preserve"> القابلة للتطبيق على أنظمة غير متوازنة وعلى أنظمة متوازنة والتي يُحسب بموجبها الاحتمال المشترك لتجاوز عتبات التوهين؛</w:t>
      </w:r>
    </w:p>
    <w:p w14:paraId="68094D06" w14:textId="77777777" w:rsidR="004A5552" w:rsidRPr="00D62FE5" w:rsidRDefault="004A5552" w:rsidP="004A5552">
      <w:pPr>
        <w:pStyle w:val="enumlev1"/>
        <w:rPr>
          <w:rFonts w:eastAsia="SimSun"/>
        </w:rPr>
      </w:pPr>
      <w:r w:rsidRPr="00D62FE5">
        <w:rPr>
          <w:rFonts w:eastAsia="SimSun"/>
          <w:rtl/>
        </w:rPr>
        <w:t>-</w:t>
      </w:r>
      <w:r w:rsidRPr="00D62FE5">
        <w:rPr>
          <w:rFonts w:eastAsia="SimSun"/>
          <w:rtl/>
        </w:rPr>
        <w:tab/>
      </w:r>
      <w:r w:rsidRPr="00451D02">
        <w:rPr>
          <w:rFonts w:eastAsia="SimSun"/>
          <w:spacing w:val="6"/>
          <w:rtl/>
        </w:rPr>
        <w:t xml:space="preserve">وطريقة التنبؤ الموصوفة في الفقرة </w:t>
      </w:r>
      <w:r w:rsidRPr="00451D02">
        <w:rPr>
          <w:rFonts w:eastAsia="SimSun"/>
          <w:spacing w:val="6"/>
        </w:rPr>
        <w:t>2.4.2.2</w:t>
      </w:r>
      <w:r w:rsidRPr="00451D02">
        <w:rPr>
          <w:rFonts w:eastAsia="SimSun"/>
          <w:spacing w:val="6"/>
          <w:rtl/>
        </w:rPr>
        <w:t xml:space="preserve"> القابلة للتطبيق على أنظمة متوازنة بمسافات قصيرة والتي يُحسب بموجبها كسب التنوع.</w:t>
      </w:r>
    </w:p>
    <w:p w14:paraId="47DCD617" w14:textId="77777777" w:rsidR="004A5552" w:rsidRPr="00D62FE5" w:rsidRDefault="004A5552" w:rsidP="004A5552">
      <w:pPr>
        <w:rPr>
          <w:rFonts w:eastAsia="SimSun"/>
          <w:rtl/>
          <w:lang w:bidi="ar-EG"/>
        </w:rPr>
      </w:pPr>
      <w:r w:rsidRPr="00D62FE5">
        <w:rPr>
          <w:rFonts w:eastAsia="SimSun"/>
          <w:rtl/>
          <w:lang w:bidi="ar-EG"/>
        </w:rPr>
        <w:t xml:space="preserve">وطريقة التنبؤ الموصوفة في الفقرة </w:t>
      </w:r>
      <w:r w:rsidRPr="00D62FE5">
        <w:rPr>
          <w:rFonts w:eastAsia="SimSun"/>
        </w:rPr>
        <w:t>1.4.2.2</w:t>
      </w:r>
      <w:r w:rsidRPr="00D62FE5">
        <w:rPr>
          <w:rFonts w:eastAsia="SimSun"/>
          <w:rtl/>
          <w:lang w:bidi="ar-EG"/>
        </w:rPr>
        <w:t xml:space="preserve"> هي المفضلة والأكثر دقة. ويمكن استعمال طريقة التنبؤ الموصوفة المحددة في الفقرة</w:t>
      </w:r>
      <w:r>
        <w:rPr>
          <w:rFonts w:eastAsia="SimSun" w:hint="cs"/>
          <w:rtl/>
          <w:lang w:bidi="ar-EG"/>
        </w:rPr>
        <w:t> </w:t>
      </w:r>
      <w:r w:rsidRPr="00D62FE5">
        <w:rPr>
          <w:rFonts w:eastAsia="SimSun"/>
        </w:rPr>
        <w:t>2.4.2.2</w:t>
      </w:r>
      <w:r w:rsidRPr="00D62FE5">
        <w:rPr>
          <w:rFonts w:eastAsia="SimSun"/>
          <w:rtl/>
          <w:lang w:bidi="ar-EG"/>
        </w:rPr>
        <w:t xml:space="preserve"> لمسافات فصل لا تتجاوز </w:t>
      </w:r>
      <w:r w:rsidRPr="00D62FE5">
        <w:rPr>
          <w:rFonts w:eastAsia="SimSun"/>
        </w:rPr>
        <w:t>20</w:t>
      </w:r>
      <w:r w:rsidRPr="00D62FE5">
        <w:rPr>
          <w:rFonts w:eastAsia="SimSun"/>
          <w:rtl/>
          <w:lang w:bidi="ar-EG"/>
        </w:rPr>
        <w:t xml:space="preserve"> </w:t>
      </w:r>
      <w:r w:rsidRPr="00D62FE5">
        <w:rPr>
          <w:rFonts w:eastAsia="SimSun"/>
        </w:rPr>
        <w:t>km</w:t>
      </w:r>
      <w:r w:rsidRPr="00D62FE5">
        <w:rPr>
          <w:rFonts w:eastAsia="SimSun"/>
          <w:rtl/>
          <w:lang w:bidi="ar-EG"/>
        </w:rPr>
        <w:t>؛ بيد أنها أقل دقة.</w:t>
      </w:r>
    </w:p>
    <w:p w14:paraId="7E0E144E" w14:textId="77777777" w:rsidR="004A5552" w:rsidRPr="00D62FE5" w:rsidRDefault="004A5552" w:rsidP="004A5552">
      <w:pPr>
        <w:pStyle w:val="Heading4"/>
        <w:rPr>
          <w:rFonts w:eastAsia="SimSun"/>
          <w:rtl/>
        </w:rPr>
      </w:pPr>
      <w:r w:rsidRPr="00D62FE5">
        <w:rPr>
          <w:rFonts w:eastAsia="SimSun"/>
        </w:rPr>
        <w:t>1.4.2.2</w:t>
      </w:r>
      <w:r w:rsidRPr="00D62FE5">
        <w:rPr>
          <w:rFonts w:eastAsia="SimSun"/>
          <w:rtl/>
        </w:rPr>
        <w:tab/>
        <w:t>التنبؤ باحتمال الانقطاع بسبب التوهين بالمطر مع اختلاف المواقع</w:t>
      </w:r>
    </w:p>
    <w:p w14:paraId="7D2E0060" w14:textId="77777777" w:rsidR="004A5552" w:rsidRPr="00D62FE5" w:rsidRDefault="004A5552" w:rsidP="004A5552">
      <w:pPr>
        <w:rPr>
          <w:rFonts w:eastAsia="SimSun"/>
          <w:rtl/>
          <w:lang w:bidi="ar-EG"/>
        </w:rPr>
      </w:pPr>
      <w:r w:rsidRPr="00D62FE5">
        <w:rPr>
          <w:rFonts w:eastAsia="SimSun"/>
          <w:rtl/>
          <w:lang w:bidi="ar-EG"/>
        </w:rPr>
        <w:t>تفترض طريقة التنبؤ بالتنوع توزيعاً لوغاريتمياً عادياً لشدة المطر والتوهين بالمطر.</w:t>
      </w:r>
    </w:p>
    <w:p w14:paraId="68D14F72" w14:textId="77777777" w:rsidR="004A5552" w:rsidRPr="00D62FE5" w:rsidRDefault="004A5552" w:rsidP="004A5552">
      <w:pPr>
        <w:rPr>
          <w:rFonts w:eastAsia="SimSun"/>
          <w:rtl/>
          <w:lang w:bidi="ar-EG"/>
        </w:rPr>
      </w:pPr>
      <w:r w:rsidRPr="00D62FE5">
        <w:rPr>
          <w:rFonts w:eastAsia="SimSun"/>
          <w:rtl/>
          <w:lang w:bidi="ar-EG"/>
        </w:rPr>
        <w:t xml:space="preserve">وتتنبأ هذه الطريقة باحتمال </w:t>
      </w:r>
      <w:proofErr w:type="spellStart"/>
      <w:r w:rsidRPr="00391F6E">
        <w:rPr>
          <w:i/>
          <w:iCs/>
        </w:rPr>
        <w:t>P</w:t>
      </w:r>
      <w:r w:rsidRPr="00391F6E">
        <w:rPr>
          <w:i/>
          <w:iCs/>
          <w:vertAlign w:val="subscript"/>
        </w:rPr>
        <w:t>r</w:t>
      </w:r>
      <w:proofErr w:type="spellEnd"/>
      <w:r>
        <w:rPr>
          <w:i/>
          <w:iCs/>
          <w:vertAlign w:val="subscript"/>
        </w:rPr>
        <w:t> </w:t>
      </w:r>
      <w:r>
        <w:t>(</w:t>
      </w:r>
      <w:r w:rsidRPr="00391F6E">
        <w:rPr>
          <w:i/>
          <w:iCs/>
        </w:rPr>
        <w:t>A</w:t>
      </w:r>
      <w:r w:rsidRPr="00391F6E">
        <w:rPr>
          <w:vertAlign w:val="subscript"/>
        </w:rPr>
        <w:t>1</w:t>
      </w:r>
      <w:r>
        <w:t xml:space="preserve"> </w:t>
      </w:r>
      <w:r>
        <w:sym w:font="Symbol" w:char="F0B3"/>
      </w:r>
      <w:r>
        <w:t xml:space="preserve"> </w:t>
      </w:r>
      <w:proofErr w:type="spellStart"/>
      <w:r w:rsidRPr="00391F6E">
        <w:rPr>
          <w:i/>
          <w:iCs/>
        </w:rPr>
        <w:t>a</w:t>
      </w:r>
      <w:r w:rsidRPr="00391F6E">
        <w:rPr>
          <w:vertAlign w:val="subscript"/>
        </w:rPr>
        <w:t>1</w:t>
      </w:r>
      <w:proofErr w:type="spellEnd"/>
      <w:r>
        <w:t xml:space="preserve">, </w:t>
      </w:r>
      <w:r w:rsidRPr="00391F6E">
        <w:rPr>
          <w:i/>
          <w:iCs/>
        </w:rPr>
        <w:t>A</w:t>
      </w:r>
      <w:r w:rsidRPr="00391F6E">
        <w:rPr>
          <w:vertAlign w:val="subscript"/>
        </w:rPr>
        <w:t>2</w:t>
      </w:r>
      <w:r>
        <w:t xml:space="preserve"> </w:t>
      </w:r>
      <w:r>
        <w:sym w:font="Symbol" w:char="F0B3"/>
      </w:r>
      <w:r>
        <w:t xml:space="preserve"> </w:t>
      </w:r>
      <w:r w:rsidRPr="00391F6E">
        <w:rPr>
          <w:i/>
          <w:iCs/>
        </w:rPr>
        <w:t>a</w:t>
      </w:r>
      <w:r w:rsidRPr="00391F6E">
        <w:rPr>
          <w:vertAlign w:val="subscript"/>
        </w:rPr>
        <w:t>2</w:t>
      </w:r>
      <w:r>
        <w:t>)</w:t>
      </w:r>
      <w:r w:rsidRPr="00D62FE5">
        <w:rPr>
          <w:rFonts w:eastAsia="SimSun"/>
          <w:rtl/>
          <w:lang w:bidi="ar-EG"/>
        </w:rPr>
        <w:t xml:space="preserve"> وهو الاحتمال المشترك </w:t>
      </w:r>
      <w:r w:rsidRPr="00D62FE5">
        <w:rPr>
          <w:rFonts w:eastAsia="SimSun"/>
        </w:rPr>
        <w:t>(%)</w:t>
      </w:r>
      <w:r w:rsidRPr="00D62FE5">
        <w:rPr>
          <w:rFonts w:eastAsia="SimSun"/>
          <w:rtl/>
          <w:lang w:bidi="ar-EG"/>
        </w:rPr>
        <w:t xml:space="preserve"> بأن يكون التوهين في المسير إلى الموقع الأول أكبر من</w:t>
      </w:r>
      <w:r w:rsidRPr="00D62FE5">
        <w:rPr>
          <w:rFonts w:eastAsia="SimSun" w:hint="cs"/>
          <w:rtl/>
          <w:lang w:bidi="ar-EG"/>
        </w:rPr>
        <w:t> </w:t>
      </w:r>
      <w:r w:rsidRPr="00750F3E">
        <w:rPr>
          <w:rFonts w:eastAsia="SimSun"/>
          <w:i/>
          <w:iCs/>
        </w:rPr>
        <w:t>a</w:t>
      </w:r>
      <w:r w:rsidRPr="00750F3E">
        <w:rPr>
          <w:rFonts w:eastAsia="SimSun"/>
          <w:vertAlign w:val="subscript"/>
        </w:rPr>
        <w:t>1</w:t>
      </w:r>
      <w:r w:rsidRPr="00D62FE5">
        <w:rPr>
          <w:rFonts w:eastAsia="SimSun"/>
          <w:rtl/>
          <w:lang w:bidi="ar-EG"/>
        </w:rPr>
        <w:t xml:space="preserve"> والتوهين في المسير إلى الموقع الثاني أكبر من </w:t>
      </w:r>
      <w:r w:rsidRPr="00391F6E">
        <w:rPr>
          <w:i/>
          <w:iCs/>
        </w:rPr>
        <w:t>a</w:t>
      </w:r>
      <w:r w:rsidRPr="00391F6E">
        <w:rPr>
          <w:vertAlign w:val="subscript"/>
        </w:rPr>
        <w:t>2</w:t>
      </w:r>
      <w:r w:rsidRPr="00D62FE5">
        <w:rPr>
          <w:rFonts w:eastAsia="SimSun"/>
          <w:rtl/>
          <w:lang w:bidi="ar-EG"/>
        </w:rPr>
        <w:t xml:space="preserve">. والمقدار </w:t>
      </w:r>
      <w:proofErr w:type="spellStart"/>
      <w:r w:rsidRPr="00391F6E">
        <w:rPr>
          <w:i/>
          <w:iCs/>
        </w:rPr>
        <w:t>P</w:t>
      </w:r>
      <w:r w:rsidRPr="00391F6E">
        <w:rPr>
          <w:i/>
          <w:iCs/>
          <w:vertAlign w:val="subscript"/>
        </w:rPr>
        <w:t>r</w:t>
      </w:r>
      <w:proofErr w:type="spellEnd"/>
      <w:r>
        <w:rPr>
          <w:i/>
          <w:iCs/>
          <w:vertAlign w:val="subscript"/>
        </w:rPr>
        <w:t> </w:t>
      </w:r>
      <w:r>
        <w:t>(</w:t>
      </w:r>
      <w:r w:rsidRPr="00391F6E">
        <w:rPr>
          <w:i/>
          <w:iCs/>
        </w:rPr>
        <w:t>A</w:t>
      </w:r>
      <w:r w:rsidRPr="00391F6E">
        <w:rPr>
          <w:vertAlign w:val="subscript"/>
        </w:rPr>
        <w:t>1</w:t>
      </w:r>
      <w:r>
        <w:t xml:space="preserve"> </w:t>
      </w:r>
      <w:r>
        <w:sym w:font="Symbol" w:char="F0B3"/>
      </w:r>
      <w:r>
        <w:t xml:space="preserve"> </w:t>
      </w:r>
      <w:proofErr w:type="spellStart"/>
      <w:r w:rsidRPr="00391F6E">
        <w:rPr>
          <w:i/>
          <w:iCs/>
        </w:rPr>
        <w:t>a</w:t>
      </w:r>
      <w:r w:rsidRPr="00391F6E">
        <w:rPr>
          <w:vertAlign w:val="subscript"/>
        </w:rPr>
        <w:t>1</w:t>
      </w:r>
      <w:proofErr w:type="spellEnd"/>
      <w:r>
        <w:t xml:space="preserve">, </w:t>
      </w:r>
      <w:r w:rsidRPr="00391F6E">
        <w:rPr>
          <w:i/>
          <w:iCs/>
        </w:rPr>
        <w:t>A</w:t>
      </w:r>
      <w:r w:rsidRPr="00391F6E">
        <w:rPr>
          <w:vertAlign w:val="subscript"/>
        </w:rPr>
        <w:t>2</w:t>
      </w:r>
      <w:r>
        <w:t xml:space="preserve"> </w:t>
      </w:r>
      <w:r>
        <w:sym w:font="Symbol" w:char="F0B3"/>
      </w:r>
      <w:r>
        <w:t xml:space="preserve"> </w:t>
      </w:r>
      <w:r w:rsidRPr="00391F6E">
        <w:rPr>
          <w:i/>
          <w:iCs/>
        </w:rPr>
        <w:t>a</w:t>
      </w:r>
      <w:r w:rsidRPr="00391F6E">
        <w:rPr>
          <w:vertAlign w:val="subscript"/>
        </w:rPr>
        <w:t>2</w:t>
      </w:r>
      <w:r>
        <w:t>)</w:t>
      </w:r>
      <w:r w:rsidRPr="00D62FE5">
        <w:rPr>
          <w:rFonts w:eastAsia="SimSun"/>
          <w:rtl/>
          <w:lang w:bidi="ar-EG"/>
        </w:rPr>
        <w:t xml:space="preserve"> هو ج</w:t>
      </w:r>
      <w:r w:rsidRPr="00D62FE5">
        <w:rPr>
          <w:rFonts w:eastAsia="SimSun" w:hint="cs"/>
          <w:rtl/>
          <w:lang w:bidi="ar-EG"/>
        </w:rPr>
        <w:t>د</w:t>
      </w:r>
      <w:r w:rsidRPr="00D62FE5">
        <w:rPr>
          <w:rFonts w:eastAsia="SimSun"/>
          <w:rtl/>
          <w:lang w:bidi="ar-EG"/>
        </w:rPr>
        <w:t>اء الاحتمالين المشتركين التاليين:</w:t>
      </w:r>
    </w:p>
    <w:p w14:paraId="40E1A9E5" w14:textId="77777777" w:rsidR="004A5552" w:rsidRPr="00D62FE5" w:rsidRDefault="004A5552" w:rsidP="004A5552">
      <w:pPr>
        <w:pStyle w:val="enumlev1"/>
        <w:rPr>
          <w:rFonts w:eastAsia="SimSun"/>
        </w:rPr>
      </w:pPr>
      <w:r w:rsidRPr="00D62FE5">
        <w:rPr>
          <w:rFonts w:eastAsia="SimSun"/>
        </w:rPr>
        <w:t>(1</w:t>
      </w:r>
      <w:r w:rsidRPr="00D62FE5">
        <w:rPr>
          <w:rFonts w:eastAsia="SimSun"/>
        </w:rPr>
        <w:tab/>
      </w:r>
      <w:proofErr w:type="spellStart"/>
      <w:r w:rsidRPr="00D62FE5">
        <w:rPr>
          <w:rFonts w:eastAsia="SimSun"/>
          <w:i/>
          <w:iCs/>
        </w:rPr>
        <w:t>P</w:t>
      </w:r>
      <w:r w:rsidRPr="00D62FE5">
        <w:rPr>
          <w:rFonts w:eastAsia="SimSun"/>
          <w:i/>
          <w:iCs/>
          <w:vertAlign w:val="subscript"/>
        </w:rPr>
        <w:t>r</w:t>
      </w:r>
      <w:proofErr w:type="spellEnd"/>
      <w:r w:rsidRPr="00D62FE5">
        <w:rPr>
          <w:rFonts w:eastAsia="SimSun"/>
          <w:rtl/>
        </w:rPr>
        <w:t>، الاحتمال المشترك لهطول المطر في كلا </w:t>
      </w:r>
      <w:proofErr w:type="gramStart"/>
      <w:r w:rsidRPr="00D62FE5">
        <w:rPr>
          <w:rFonts w:eastAsia="SimSun"/>
          <w:rtl/>
        </w:rPr>
        <w:t>الموقعين؛</w:t>
      </w:r>
      <w:proofErr w:type="gramEnd"/>
    </w:p>
    <w:p w14:paraId="2C3F9C18" w14:textId="77777777" w:rsidR="004A5552" w:rsidRPr="00D62FE5" w:rsidRDefault="004A5552" w:rsidP="004A5552">
      <w:pPr>
        <w:pStyle w:val="enumlev1"/>
        <w:rPr>
          <w:rFonts w:eastAsia="SimSun"/>
          <w:rtl/>
        </w:rPr>
      </w:pPr>
      <w:r w:rsidRPr="00D62FE5">
        <w:rPr>
          <w:rFonts w:eastAsia="SimSun"/>
        </w:rPr>
        <w:t>(2</w:t>
      </w:r>
      <w:r w:rsidRPr="00D62FE5">
        <w:rPr>
          <w:rFonts w:eastAsia="SimSun"/>
        </w:rPr>
        <w:tab/>
      </w:r>
      <w:r w:rsidRPr="00D62FE5">
        <w:rPr>
          <w:rFonts w:eastAsia="SimSun"/>
          <w:i/>
          <w:iCs/>
        </w:rPr>
        <w:t>P</w:t>
      </w:r>
      <w:r w:rsidRPr="00D62FE5">
        <w:rPr>
          <w:rFonts w:eastAsia="SimSun"/>
          <w:i/>
          <w:iCs/>
          <w:vertAlign w:val="subscript"/>
        </w:rPr>
        <w:t>a</w:t>
      </w:r>
      <w:r>
        <w:rPr>
          <w:rFonts w:eastAsia="SimSun" w:hint="cs"/>
          <w:rtl/>
        </w:rPr>
        <w:t>،</w:t>
      </w:r>
      <w:r w:rsidRPr="00D62FE5">
        <w:rPr>
          <w:rFonts w:eastAsia="SimSun"/>
          <w:rtl/>
        </w:rPr>
        <w:t xml:space="preserve"> الاحتمال المشترك المشروط لتجاوز التوهينين </w:t>
      </w:r>
      <w:r w:rsidRPr="00D62FE5">
        <w:rPr>
          <w:rFonts w:eastAsia="SimSun"/>
          <w:i/>
          <w:iCs/>
        </w:rPr>
        <w:t>a</w:t>
      </w:r>
      <w:r w:rsidRPr="00D62FE5">
        <w:rPr>
          <w:rFonts w:eastAsia="SimSun"/>
          <w:i/>
          <w:iCs/>
          <w:vertAlign w:val="subscript"/>
        </w:rPr>
        <w:t>1</w:t>
      </w:r>
      <w:r w:rsidRPr="00D62FE5">
        <w:rPr>
          <w:rFonts w:eastAsia="SimSun"/>
          <w:rtl/>
        </w:rPr>
        <w:t xml:space="preserve"> و</w:t>
      </w:r>
      <w:r w:rsidRPr="00D62FE5">
        <w:rPr>
          <w:rFonts w:eastAsia="SimSun"/>
          <w:i/>
          <w:iCs/>
        </w:rPr>
        <w:t>a</w:t>
      </w:r>
      <w:r w:rsidRPr="00D62FE5">
        <w:rPr>
          <w:rFonts w:eastAsia="SimSun"/>
          <w:i/>
          <w:iCs/>
          <w:vertAlign w:val="subscript"/>
        </w:rPr>
        <w:t>2</w:t>
      </w:r>
      <w:r w:rsidRPr="00D62FE5">
        <w:rPr>
          <w:rFonts w:eastAsia="SimSun"/>
          <w:rtl/>
        </w:rPr>
        <w:t xml:space="preserve"> على التوالي في حالة هطول المطر في كلا الموقعين؛ أي:</w:t>
      </w:r>
    </w:p>
    <w:p w14:paraId="1F541FC2" w14:textId="7D65174A" w:rsidR="004A5552" w:rsidRDefault="004A5552" w:rsidP="004A5552">
      <w:pPr>
        <w:pStyle w:val="Equation"/>
        <w:rPr>
          <w:lang w:val="fr-CH"/>
        </w:rPr>
      </w:pPr>
      <w:r w:rsidRPr="0053097D">
        <w:tab/>
      </w:r>
      <w:r w:rsidRPr="00BB5152">
        <w:rPr>
          <w:i/>
          <w:iCs/>
          <w:lang w:val="fr-CH"/>
        </w:rPr>
        <w:t>P</w:t>
      </w:r>
      <w:r w:rsidRPr="00BB5152">
        <w:rPr>
          <w:i/>
          <w:iCs/>
          <w:vertAlign w:val="subscript"/>
          <w:lang w:val="fr-CH"/>
        </w:rPr>
        <w:t>r</w:t>
      </w:r>
      <w:r>
        <w:rPr>
          <w:lang w:val="fr-CH"/>
        </w:rPr>
        <w:t xml:space="preserve"> (</w:t>
      </w:r>
      <w:r w:rsidRPr="00BB5152">
        <w:rPr>
          <w:i/>
          <w:iCs/>
          <w:lang w:val="fr-CH"/>
        </w:rPr>
        <w:t>A</w:t>
      </w:r>
      <w:r w:rsidRPr="00BB5152">
        <w:rPr>
          <w:vertAlign w:val="subscript"/>
          <w:lang w:val="fr-CH"/>
        </w:rPr>
        <w:t>1</w:t>
      </w:r>
      <w:r>
        <w:rPr>
          <w:lang w:val="fr-CH"/>
        </w:rPr>
        <w:t xml:space="preserve"> </w:t>
      </w:r>
      <w:r>
        <w:rPr>
          <w:lang w:val="fr-CH"/>
        </w:rPr>
        <w:sym w:font="Symbol" w:char="F0B3"/>
      </w:r>
      <w:r>
        <w:rPr>
          <w:lang w:val="fr-CH"/>
        </w:rPr>
        <w:t xml:space="preserve"> </w:t>
      </w:r>
      <w:proofErr w:type="spellStart"/>
      <w:r w:rsidRPr="00D7333A">
        <w:rPr>
          <w:i/>
          <w:iCs/>
          <w:lang w:val="fr-CH"/>
        </w:rPr>
        <w:t>a</w:t>
      </w:r>
      <w:r w:rsidRPr="00BB5152">
        <w:rPr>
          <w:vertAlign w:val="subscript"/>
          <w:lang w:val="fr-CH"/>
        </w:rPr>
        <w:t>1</w:t>
      </w:r>
      <w:proofErr w:type="spellEnd"/>
      <w:r>
        <w:rPr>
          <w:lang w:val="fr-CH"/>
        </w:rPr>
        <w:t xml:space="preserve">, </w:t>
      </w:r>
      <w:r w:rsidRPr="00BB5152">
        <w:rPr>
          <w:i/>
          <w:iCs/>
          <w:lang w:val="fr-CH"/>
        </w:rPr>
        <w:t>A</w:t>
      </w:r>
      <w:r w:rsidRPr="00BB5152">
        <w:rPr>
          <w:vertAlign w:val="subscript"/>
          <w:lang w:val="fr-CH"/>
        </w:rPr>
        <w:t>2</w:t>
      </w:r>
      <w:r>
        <w:rPr>
          <w:lang w:val="fr-CH"/>
        </w:rPr>
        <w:t xml:space="preserve"> </w:t>
      </w:r>
      <w:r>
        <w:rPr>
          <w:lang w:val="fr-CH"/>
        </w:rPr>
        <w:sym w:font="Symbol" w:char="F0B3"/>
      </w:r>
      <w:r>
        <w:rPr>
          <w:lang w:val="fr-CH"/>
        </w:rPr>
        <w:t xml:space="preserve"> </w:t>
      </w:r>
      <w:proofErr w:type="spellStart"/>
      <w:r w:rsidRPr="00BB5152">
        <w:rPr>
          <w:i/>
          <w:iCs/>
          <w:lang w:val="fr-CH"/>
        </w:rPr>
        <w:t>a</w:t>
      </w:r>
      <w:r w:rsidRPr="00BB5152">
        <w:rPr>
          <w:vertAlign w:val="subscript"/>
          <w:lang w:val="fr-CH"/>
        </w:rPr>
        <w:t>2</w:t>
      </w:r>
      <w:proofErr w:type="spellEnd"/>
      <w:r>
        <w:rPr>
          <w:lang w:val="fr-CH"/>
        </w:rPr>
        <w:t xml:space="preserve">) </w:t>
      </w:r>
      <w:r>
        <w:rPr>
          <w:lang w:val="fr-CH"/>
        </w:rPr>
        <w:sym w:font="Symbol" w:char="F03D"/>
      </w:r>
      <w:r>
        <w:rPr>
          <w:lang w:val="fr-CH"/>
        </w:rPr>
        <w:t xml:space="preserve"> 100 </w:t>
      </w:r>
      <w:r>
        <w:rPr>
          <w:lang w:val="fr-CH"/>
        </w:rPr>
        <w:sym w:font="Symbol" w:char="F0B4"/>
      </w:r>
      <w:r>
        <w:rPr>
          <w:lang w:val="fr-CH"/>
        </w:rPr>
        <w:t xml:space="preserve"> </w:t>
      </w:r>
      <w:r w:rsidRPr="00BB5152">
        <w:rPr>
          <w:i/>
          <w:iCs/>
          <w:lang w:val="fr-CH"/>
        </w:rPr>
        <w:t>P</w:t>
      </w:r>
      <w:r w:rsidRPr="00BB5152">
        <w:rPr>
          <w:i/>
          <w:iCs/>
          <w:vertAlign w:val="subscript"/>
          <w:lang w:val="fr-CH"/>
        </w:rPr>
        <w:t>r</w:t>
      </w:r>
      <w:r>
        <w:rPr>
          <w:lang w:val="fr-CH"/>
        </w:rPr>
        <w:t xml:space="preserve"> </w:t>
      </w:r>
      <w:r>
        <w:rPr>
          <w:lang w:val="fr-CH"/>
        </w:rPr>
        <w:sym w:font="Symbol" w:char="F0B4"/>
      </w:r>
      <w:r>
        <w:rPr>
          <w:lang w:val="fr-CH"/>
        </w:rPr>
        <w:t xml:space="preserve"> </w:t>
      </w:r>
      <w:r w:rsidRPr="00BB5152">
        <w:rPr>
          <w:i/>
          <w:iCs/>
          <w:lang w:val="fr-CH"/>
        </w:rPr>
        <w:t>P</w:t>
      </w:r>
      <w:r w:rsidRPr="00BB5152">
        <w:rPr>
          <w:i/>
          <w:iCs/>
          <w:vertAlign w:val="subscript"/>
          <w:lang w:val="fr-CH"/>
        </w:rPr>
        <w:t>a</w:t>
      </w:r>
      <w:r>
        <w:rPr>
          <w:lang w:val="fr-CH"/>
        </w:rPr>
        <w:t>%</w:t>
      </w:r>
      <w:r>
        <w:rPr>
          <w:lang w:val="fr-CH"/>
        </w:rPr>
        <w:tab/>
        <w:t>(2</w:t>
      </w:r>
      <w:r w:rsidR="00766867">
        <w:rPr>
          <w:lang w:val="fr-CH"/>
        </w:rPr>
        <w:t>7</w:t>
      </w:r>
      <w:r>
        <w:rPr>
          <w:lang w:val="fr-CH"/>
        </w:rPr>
        <w:t>)</w:t>
      </w:r>
    </w:p>
    <w:p w14:paraId="7953238C" w14:textId="77777777" w:rsidR="004A5552" w:rsidRPr="00D62FE5" w:rsidRDefault="004A5552" w:rsidP="004A5552">
      <w:pPr>
        <w:rPr>
          <w:rFonts w:eastAsia="SimSun"/>
          <w:rtl/>
          <w:lang w:bidi="ar-EG"/>
        </w:rPr>
      </w:pPr>
      <w:r w:rsidRPr="00D62FE5">
        <w:rPr>
          <w:rFonts w:eastAsia="SimSun"/>
          <w:rtl/>
          <w:lang w:bidi="ar-EG"/>
        </w:rPr>
        <w:t>وهذه الاحتمالات هي:</w:t>
      </w:r>
    </w:p>
    <w:p w14:paraId="0587BC68" w14:textId="50231C45" w:rsidR="004A5552" w:rsidRPr="00FF3199" w:rsidRDefault="004A5552" w:rsidP="004A5552">
      <w:pPr>
        <w:pStyle w:val="Equation"/>
      </w:pPr>
      <w:r w:rsidRPr="00FF3199">
        <w:tab/>
      </w:r>
      <w:r w:rsidRPr="00737C9A">
        <w:rPr>
          <w:position w:val="-42"/>
        </w:rPr>
        <w:object w:dxaOrig="5360" w:dyaOrig="920" w14:anchorId="64CF0BB6">
          <v:shape id="_x0000_i1060" type="#_x0000_t75" style="width:270.15pt;height:44.95pt" o:ole="">
            <v:imagedata r:id="rId93" o:title=""/>
          </v:shape>
          <o:OLEObject Type="Embed" ProgID="Equation.3" ShapeID="_x0000_i1060" DrawAspect="Content" ObjectID="_1781933618" r:id="rId94"/>
        </w:object>
      </w:r>
      <w:r w:rsidRPr="00FF3199">
        <w:tab/>
        <w:t>(2</w:t>
      </w:r>
      <w:r w:rsidR="00766867">
        <w:t>8</w:t>
      </w:r>
      <w:r w:rsidRPr="00FF3199">
        <w:t>)</w:t>
      </w:r>
    </w:p>
    <w:p w14:paraId="43538FB6" w14:textId="77777777" w:rsidR="004A5552" w:rsidRPr="00D62FE5" w:rsidRDefault="004A5552" w:rsidP="004A5552">
      <w:pPr>
        <w:rPr>
          <w:rFonts w:eastAsia="SimSun"/>
          <w:rtl/>
          <w:lang w:bidi="ar-EG"/>
        </w:rPr>
      </w:pPr>
      <w:r w:rsidRPr="00D62FE5">
        <w:rPr>
          <w:rFonts w:eastAsia="SimSun"/>
          <w:rtl/>
          <w:lang w:bidi="ar-EG"/>
        </w:rPr>
        <w:t>حيث:</w:t>
      </w:r>
    </w:p>
    <w:p w14:paraId="0313C20F" w14:textId="2E0482E4" w:rsidR="004B1147" w:rsidRPr="001D5C6C" w:rsidRDefault="004B1147" w:rsidP="004B1147">
      <w:pPr>
        <w:pStyle w:val="Equation"/>
      </w:pPr>
      <w:r w:rsidRPr="001D5C6C">
        <w:tab/>
      </w:r>
      <w:r w:rsidRPr="001D5C6C">
        <w:rPr>
          <w:position w:val="-10"/>
        </w:rPr>
        <w:object w:dxaOrig="4180" w:dyaOrig="400" w14:anchorId="37062DB1">
          <v:shape id="_x0000_i1061" type="#_x0000_t75" style="width:209.1pt;height:21.9pt" o:ole="">
            <v:imagedata r:id="rId95" o:title=""/>
          </v:shape>
          <o:OLEObject Type="Embed" ProgID="Equation.3" ShapeID="_x0000_i1061" DrawAspect="Content" ObjectID="_1781933619" r:id="rId96"/>
        </w:object>
      </w:r>
      <w:r w:rsidRPr="001D5C6C">
        <w:tab/>
        <w:t>(</w:t>
      </w:r>
      <w:r w:rsidRPr="008177A9">
        <w:t>2</w:t>
      </w:r>
      <w:r>
        <w:t>9</w:t>
      </w:r>
      <w:r w:rsidRPr="001D5C6C">
        <w:t>)</w:t>
      </w:r>
    </w:p>
    <w:p w14:paraId="2D89DBC9" w14:textId="77777777" w:rsidR="004A5552" w:rsidRPr="00D62FE5" w:rsidRDefault="004A5552" w:rsidP="004A5552">
      <w:pPr>
        <w:rPr>
          <w:rFonts w:eastAsia="SimSun"/>
          <w:rtl/>
          <w:lang w:bidi="ar-EG"/>
        </w:rPr>
      </w:pPr>
      <w:r w:rsidRPr="00D62FE5">
        <w:rPr>
          <w:rFonts w:eastAsia="SimSun"/>
          <w:rtl/>
          <w:lang w:bidi="ar-EG"/>
        </w:rPr>
        <w:t>و</w:t>
      </w:r>
    </w:p>
    <w:p w14:paraId="1CC186F6" w14:textId="4D8EE6BA" w:rsidR="004A5552" w:rsidRPr="00FF3199" w:rsidRDefault="004A5552" w:rsidP="004A5552">
      <w:pPr>
        <w:pStyle w:val="Equation"/>
        <w:keepLines/>
      </w:pPr>
      <w:r w:rsidRPr="00FF3199">
        <w:tab/>
      </w:r>
      <w:r w:rsidRPr="00737C9A">
        <w:rPr>
          <w:position w:val="-78"/>
        </w:rPr>
        <w:object w:dxaOrig="7720" w:dyaOrig="1280" w14:anchorId="2604780C">
          <v:shape id="_x0000_i1062" type="#_x0000_t75" style="width:383.6pt;height:66.25pt" o:ole="">
            <v:imagedata r:id="rId97" o:title=""/>
          </v:shape>
          <o:OLEObject Type="Embed" ProgID="Equation.3" ShapeID="_x0000_i1062" DrawAspect="Content" ObjectID="_1781933620" r:id="rId98"/>
        </w:object>
      </w:r>
      <w:r w:rsidRPr="00FF3199">
        <w:tab/>
        <w:t>(</w:t>
      </w:r>
      <w:r w:rsidR="00766867">
        <w:t>30</w:t>
      </w:r>
      <w:r w:rsidRPr="00FF3199">
        <w:t>)</w:t>
      </w:r>
    </w:p>
    <w:p w14:paraId="47635625" w14:textId="77777777" w:rsidR="004A5552" w:rsidRPr="00D62FE5" w:rsidRDefault="004A5552" w:rsidP="004A5552">
      <w:pPr>
        <w:keepNext/>
        <w:rPr>
          <w:rFonts w:eastAsia="SimSun"/>
          <w:rtl/>
        </w:rPr>
      </w:pPr>
      <w:r w:rsidRPr="00D62FE5">
        <w:rPr>
          <w:rFonts w:eastAsia="SimSun"/>
          <w:rtl/>
          <w:lang w:bidi="ar-EG"/>
        </w:rPr>
        <w:t>حيث:</w:t>
      </w:r>
    </w:p>
    <w:p w14:paraId="48ECADEC" w14:textId="1FDBCEE0" w:rsidR="004A5552" w:rsidRPr="004F531F" w:rsidRDefault="004A5552" w:rsidP="004A5552">
      <w:pPr>
        <w:pStyle w:val="Equation"/>
      </w:pPr>
      <w:r w:rsidRPr="004F531F">
        <w:tab/>
      </w:r>
      <w:r w:rsidRPr="00681013">
        <w:rPr>
          <w:position w:val="-12"/>
        </w:rPr>
        <w:object w:dxaOrig="4380" w:dyaOrig="420" w14:anchorId="147E1F2E">
          <v:shape id="_x0000_i1063" type="#_x0000_t75" style="width:218.9pt;height:20.75pt" o:ole="">
            <v:imagedata r:id="rId99" o:title=""/>
          </v:shape>
          <o:OLEObject Type="Embed" ProgID="Equation.3" ShapeID="_x0000_i1063" DrawAspect="Content" ObjectID="_1781933621" r:id="rId100"/>
        </w:object>
      </w:r>
      <w:r w:rsidRPr="004F531F">
        <w:tab/>
        <w:t>(</w:t>
      </w:r>
      <w:r w:rsidR="00766867">
        <w:t>31</w:t>
      </w:r>
      <w:r w:rsidRPr="004F531F">
        <w:t>)</w:t>
      </w:r>
    </w:p>
    <w:p w14:paraId="3AD90077" w14:textId="77777777" w:rsidR="004A5552" w:rsidRPr="00D62FE5" w:rsidRDefault="004A5552" w:rsidP="004A5552">
      <w:pPr>
        <w:keepNext/>
        <w:keepLines/>
        <w:rPr>
          <w:rFonts w:eastAsia="SimSun"/>
          <w:rtl/>
          <w:lang w:bidi="ar-EG"/>
        </w:rPr>
      </w:pPr>
      <w:r w:rsidRPr="00D62FE5">
        <w:rPr>
          <w:rFonts w:eastAsia="SimSun"/>
          <w:rtl/>
          <w:lang w:bidi="ar-EG"/>
        </w:rPr>
        <w:lastRenderedPageBreak/>
        <w:t>و</w:t>
      </w:r>
      <w:r w:rsidRPr="00D62FE5">
        <w:rPr>
          <w:rFonts w:eastAsia="SimSun"/>
          <w:i/>
          <w:iCs/>
        </w:rPr>
        <w:t>P</w:t>
      </w:r>
      <w:r w:rsidRPr="00D62FE5">
        <w:rPr>
          <w:rFonts w:eastAsia="SimSun"/>
          <w:i/>
          <w:iCs/>
          <w:vertAlign w:val="subscript"/>
        </w:rPr>
        <w:t>a</w:t>
      </w:r>
      <w:r w:rsidRPr="00D62FE5">
        <w:rPr>
          <w:rFonts w:eastAsia="SimSun"/>
          <w:rtl/>
          <w:lang w:bidi="ar-EG"/>
        </w:rPr>
        <w:t xml:space="preserve"> و</w:t>
      </w:r>
      <w:proofErr w:type="spellStart"/>
      <w:r w:rsidRPr="00D62FE5">
        <w:rPr>
          <w:rFonts w:eastAsia="SimSun"/>
          <w:i/>
          <w:iCs/>
        </w:rPr>
        <w:t>P</w:t>
      </w:r>
      <w:r w:rsidRPr="00D62FE5">
        <w:rPr>
          <w:rFonts w:eastAsia="SimSun"/>
          <w:i/>
          <w:iCs/>
          <w:vertAlign w:val="subscript"/>
        </w:rPr>
        <w:t>r</w:t>
      </w:r>
      <w:proofErr w:type="spellEnd"/>
      <w:r w:rsidRPr="00D62FE5">
        <w:rPr>
          <w:rFonts w:eastAsia="SimSun"/>
          <w:rtl/>
          <w:lang w:bidi="ar-EG"/>
        </w:rPr>
        <w:t xml:space="preserve"> توزيعان عاديان ثنائيا المتغير ومتكاملان</w:t>
      </w:r>
      <w:r w:rsidRPr="00251511">
        <w:rPr>
          <w:rStyle w:val="FootnoteReference"/>
          <w:rFonts w:eastAsia="SimSun"/>
          <w:rtl/>
        </w:rPr>
        <w:footnoteReference w:id="3"/>
      </w:r>
      <w:r w:rsidRPr="00D62FE5">
        <w:rPr>
          <w:rFonts w:eastAsia="SimSun"/>
          <w:rtl/>
          <w:lang w:bidi="ar-EG"/>
        </w:rPr>
        <w:t>.</w:t>
      </w:r>
    </w:p>
    <w:p w14:paraId="31F3A4E1" w14:textId="77777777" w:rsidR="004A5552" w:rsidRPr="00D62FE5" w:rsidRDefault="004A5552" w:rsidP="004A5552">
      <w:pPr>
        <w:keepNext/>
        <w:rPr>
          <w:rFonts w:eastAsia="SimSun"/>
          <w:rtl/>
          <w:lang w:bidi="ar-EG"/>
        </w:rPr>
      </w:pPr>
      <w:r w:rsidRPr="00D62FE5">
        <w:rPr>
          <w:rFonts w:eastAsia="SimSun"/>
          <w:rtl/>
          <w:lang w:bidi="ar-EG"/>
        </w:rPr>
        <w:t xml:space="preserve">والمعلمة </w:t>
      </w:r>
      <w:r w:rsidRPr="00D62FE5">
        <w:rPr>
          <w:rFonts w:eastAsia="SimSun"/>
          <w:i/>
          <w:iCs/>
        </w:rPr>
        <w:t>d</w:t>
      </w:r>
      <w:r w:rsidRPr="00D62FE5">
        <w:rPr>
          <w:rFonts w:eastAsia="SimSun"/>
          <w:rtl/>
          <w:lang w:bidi="ar-EG"/>
        </w:rPr>
        <w:t xml:space="preserve"> الفاصل بين الموقعين </w:t>
      </w:r>
      <w:r w:rsidRPr="00D62FE5">
        <w:rPr>
          <w:rFonts w:eastAsia="SimSun"/>
        </w:rPr>
        <w:t>(km)</w:t>
      </w:r>
      <w:r w:rsidRPr="00D62FE5">
        <w:rPr>
          <w:rFonts w:eastAsia="SimSun"/>
          <w:rtl/>
          <w:lang w:bidi="ar-EG"/>
        </w:rPr>
        <w:t xml:space="preserve">. والعتبتان </w:t>
      </w:r>
      <w:r w:rsidRPr="007E078E">
        <w:rPr>
          <w:rFonts w:eastAsia="SimSun"/>
          <w:position w:val="-6"/>
        </w:rPr>
        <w:object w:dxaOrig="279" w:dyaOrig="340" w14:anchorId="457EF1BD">
          <v:shape id="_x0000_i1064" type="#_x0000_t75" style="width:12.1pt;height:17.85pt" o:ole="">
            <v:imagedata r:id="rId101" o:title=""/>
          </v:shape>
          <o:OLEObject Type="Embed" ProgID="Equation.3" ShapeID="_x0000_i1064" DrawAspect="Content" ObjectID="_1781933622" r:id="rId102"/>
        </w:object>
      </w:r>
      <w:r w:rsidRPr="00D62FE5">
        <w:rPr>
          <w:rFonts w:eastAsia="SimSun"/>
          <w:rtl/>
          <w:lang w:bidi="ar-EG"/>
        </w:rPr>
        <w:t xml:space="preserve"> و</w:t>
      </w:r>
      <w:r w:rsidRPr="007E078E">
        <w:rPr>
          <w:rFonts w:eastAsia="SimSun"/>
          <w:position w:val="-6"/>
        </w:rPr>
        <w:object w:dxaOrig="320" w:dyaOrig="340" w14:anchorId="320CCB2F">
          <v:shape id="_x0000_i1065" type="#_x0000_t75" style="width:17.85pt;height:17.85pt" o:ole="">
            <v:imagedata r:id="rId103" o:title=""/>
          </v:shape>
          <o:OLEObject Type="Embed" ProgID="Equation.3" ShapeID="_x0000_i1065" DrawAspect="Content" ObjectID="_1781933623" r:id="rId104"/>
        </w:object>
      </w:r>
      <w:r w:rsidRPr="00D62FE5">
        <w:rPr>
          <w:rFonts w:eastAsia="SimSun"/>
          <w:rtl/>
          <w:lang w:bidi="ar-EG"/>
        </w:rPr>
        <w:t xml:space="preserve"> حل المعادلة:</w:t>
      </w:r>
    </w:p>
    <w:p w14:paraId="6B0928CC" w14:textId="781F3DA6" w:rsidR="004A5552" w:rsidRPr="004F531F" w:rsidRDefault="004A5552" w:rsidP="004A5552">
      <w:pPr>
        <w:pStyle w:val="Equation"/>
      </w:pPr>
      <w:r w:rsidRPr="004F531F">
        <w:tab/>
      </w:r>
      <w:r w:rsidRPr="007A375E">
        <w:rPr>
          <w:position w:val="-40"/>
        </w:rPr>
        <w:object w:dxaOrig="4680" w:dyaOrig="880" w14:anchorId="2FDB96A7">
          <v:shape id="_x0000_i1066" type="#_x0000_t75" style="width:233.85pt;height:44.95pt" o:ole="">
            <v:imagedata r:id="rId105" o:title=""/>
          </v:shape>
          <o:OLEObject Type="Embed" ProgID="Equation.3" ShapeID="_x0000_i1066" DrawAspect="Content" ObjectID="_1781933624" r:id="rId106"/>
        </w:object>
      </w:r>
      <w:r w:rsidRPr="004F531F">
        <w:t xml:space="preserve"> </w:t>
      </w:r>
      <w:r w:rsidRPr="004F531F">
        <w:tab/>
        <w:t>(</w:t>
      </w:r>
      <w:r>
        <w:t>3</w:t>
      </w:r>
      <w:r w:rsidR="00766867">
        <w:t>2</w:t>
      </w:r>
      <w:r w:rsidRPr="004F531F">
        <w:t>)</w:t>
      </w:r>
    </w:p>
    <w:p w14:paraId="596F0AE0" w14:textId="77777777" w:rsidR="004A5552" w:rsidRPr="00D62FE5" w:rsidRDefault="004A5552" w:rsidP="004A5552">
      <w:pPr>
        <w:keepNext/>
        <w:rPr>
          <w:rFonts w:eastAsia="SimSun"/>
          <w:rtl/>
          <w:lang w:bidi="ar-EG"/>
        </w:rPr>
      </w:pPr>
      <w:r w:rsidRPr="00D62FE5">
        <w:rPr>
          <w:rFonts w:eastAsia="SimSun"/>
          <w:rtl/>
          <w:lang w:bidi="ar-EG"/>
        </w:rPr>
        <w:t>أي:</w:t>
      </w:r>
    </w:p>
    <w:p w14:paraId="14011B74" w14:textId="693AB4CC" w:rsidR="004A5552" w:rsidRPr="004F531F" w:rsidRDefault="004A5552" w:rsidP="004A5552">
      <w:pPr>
        <w:pStyle w:val="Equation"/>
      </w:pPr>
      <w:r w:rsidRPr="004F531F">
        <w:tab/>
      </w:r>
      <w:r w:rsidRPr="00FD7E80">
        <w:rPr>
          <w:position w:val="-32"/>
        </w:rPr>
        <w:object w:dxaOrig="1640" w:dyaOrig="760" w14:anchorId="162F5093">
          <v:shape id="_x0000_i1067" type="#_x0000_t75" style="width:84.1pt;height:35.15pt" o:ole="">
            <v:imagedata r:id="rId107" o:title=""/>
          </v:shape>
          <o:OLEObject Type="Embed" ProgID="Equation.3" ShapeID="_x0000_i1067" DrawAspect="Content" ObjectID="_1781933625" r:id="rId108"/>
        </w:object>
      </w:r>
      <w:r w:rsidRPr="004F531F">
        <w:t xml:space="preserve"> </w:t>
      </w:r>
      <w:r w:rsidRPr="004F531F">
        <w:tab/>
        <w:t>(</w:t>
      </w:r>
      <w:r w:rsidR="00766867">
        <w:t>33</w:t>
      </w:r>
      <w:r w:rsidRPr="004F531F">
        <w:t>)</w:t>
      </w:r>
    </w:p>
    <w:p w14:paraId="0986F016" w14:textId="77777777" w:rsidR="004A5552" w:rsidRPr="00D62FE5" w:rsidRDefault="004A5552" w:rsidP="004A5552">
      <w:pPr>
        <w:keepNext/>
        <w:rPr>
          <w:rFonts w:eastAsia="SimSun"/>
          <w:rtl/>
          <w:lang w:bidi="ar-EG"/>
        </w:rPr>
      </w:pPr>
      <w:r w:rsidRPr="00D62FE5">
        <w:rPr>
          <w:rFonts w:eastAsia="SimSun"/>
          <w:rtl/>
          <w:lang w:bidi="ar-EG"/>
        </w:rPr>
        <w:t>حيث:</w:t>
      </w:r>
    </w:p>
    <w:p w14:paraId="18B51F49" w14:textId="77777777" w:rsidR="004A5552" w:rsidRPr="00D62FE5" w:rsidRDefault="004A5552" w:rsidP="004A5552">
      <w:pPr>
        <w:pStyle w:val="Equationlegend"/>
        <w:rPr>
          <w:rFonts w:eastAsia="SimSun"/>
          <w:rtl/>
          <w:lang w:bidi="ar-EG"/>
        </w:rPr>
      </w:pPr>
      <w:r w:rsidRPr="00D62FE5">
        <w:rPr>
          <w:rFonts w:eastAsia="SimSun"/>
          <w:rtl/>
          <w:lang w:bidi="ar-EG"/>
        </w:rPr>
        <w:tab/>
      </w:r>
      <w:r w:rsidRPr="004B1147">
        <w:rPr>
          <w:rFonts w:eastAsia="SimSun"/>
          <w:position w:val="-6"/>
        </w:rPr>
        <w:object w:dxaOrig="300" w:dyaOrig="360" w14:anchorId="3032CAF4">
          <v:shape id="_x0000_i1068" type="#_x0000_t75" style="width:17.85pt;height:17.85pt" o:ole="">
            <v:imagedata r:id="rId109" o:title=""/>
          </v:shape>
          <o:OLEObject Type="Embed" ProgID="Equation.3" ShapeID="_x0000_i1068" DrawAspect="Content" ObjectID="_1781933626" r:id="rId110"/>
        </w:object>
      </w:r>
      <w:r w:rsidRPr="00D62FE5">
        <w:rPr>
          <w:rFonts w:eastAsia="SimSun"/>
          <w:rtl/>
          <w:lang w:bidi="ar-EG"/>
        </w:rPr>
        <w:t>:</w:t>
      </w:r>
      <w:r w:rsidRPr="00D62FE5">
        <w:rPr>
          <w:rFonts w:eastAsia="SimSun"/>
          <w:rtl/>
          <w:lang w:bidi="ar-EG"/>
        </w:rPr>
        <w:tab/>
        <w:t xml:space="preserve">عتبة الموقع ذي الترتيب </w:t>
      </w:r>
      <w:r w:rsidRPr="00D62FE5">
        <w:rPr>
          <w:rFonts w:eastAsia="SimSun"/>
          <w:i/>
          <w:iCs/>
        </w:rPr>
        <w:t>k</w:t>
      </w:r>
      <w:r w:rsidRPr="00D62FE5">
        <w:rPr>
          <w:rFonts w:eastAsia="SimSun"/>
          <w:rtl/>
          <w:lang w:bidi="ar-EG"/>
        </w:rPr>
        <w:t>، على التوالي</w:t>
      </w:r>
    </w:p>
    <w:p w14:paraId="777DFC32" w14:textId="77777777" w:rsidR="004A5552" w:rsidRPr="00D62FE5" w:rsidRDefault="004A5552" w:rsidP="004A5552">
      <w:pPr>
        <w:pStyle w:val="Equationlegend"/>
        <w:rPr>
          <w:rFonts w:eastAsia="SimSun"/>
          <w:rtl/>
          <w:lang w:bidi="ar-EG"/>
        </w:rPr>
      </w:pPr>
      <w:r w:rsidRPr="00D62FE5">
        <w:rPr>
          <w:rFonts w:eastAsia="SimSun"/>
          <w:rtl/>
          <w:lang w:bidi="ar-EG"/>
        </w:rPr>
        <w:tab/>
      </w:r>
      <w:r w:rsidRPr="004B1147">
        <w:rPr>
          <w:rFonts w:eastAsia="SimSun"/>
          <w:position w:val="-6"/>
        </w:rPr>
        <w:object w:dxaOrig="480" w:dyaOrig="380" w14:anchorId="27A0CB48">
          <v:shape id="_x0000_i1069" type="#_x0000_t75" style="width:24.2pt;height:17.85pt" o:ole="">
            <v:imagedata r:id="rId111" o:title=""/>
          </v:shape>
          <o:OLEObject Type="Embed" ProgID="Equation.3" ShapeID="_x0000_i1069" DrawAspect="Content" ObjectID="_1781933627" r:id="rId112"/>
        </w:object>
      </w:r>
      <w:r w:rsidRPr="00D62FE5">
        <w:rPr>
          <w:rFonts w:eastAsia="SimSun"/>
          <w:rtl/>
          <w:lang w:bidi="ar-EG"/>
        </w:rPr>
        <w:t>:</w:t>
      </w:r>
      <w:r w:rsidRPr="00D62FE5">
        <w:rPr>
          <w:rFonts w:eastAsia="SimSun"/>
          <w:rtl/>
          <w:lang w:bidi="ar-EG"/>
        </w:rPr>
        <w:tab/>
        <w:t xml:space="preserve">احتمال المطر </w:t>
      </w:r>
      <w:r w:rsidRPr="00D62FE5">
        <w:rPr>
          <w:rFonts w:eastAsia="SimSun"/>
        </w:rPr>
        <w:t>(%)</w:t>
      </w:r>
    </w:p>
    <w:p w14:paraId="374111B6"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i/>
        </w:rPr>
        <w:t>Q</w:t>
      </w:r>
      <w:r w:rsidRPr="00D62FE5">
        <w:rPr>
          <w:rFonts w:eastAsia="SimSun"/>
          <w:rtl/>
          <w:lang w:bidi="ar-EG"/>
        </w:rPr>
        <w:t>:</w:t>
      </w:r>
      <w:r w:rsidRPr="00D62FE5">
        <w:rPr>
          <w:rFonts w:eastAsia="SimSun"/>
          <w:rtl/>
          <w:lang w:bidi="ar-EG"/>
        </w:rPr>
        <w:tab/>
        <w:t>التوزيع العادي التراكمي المكمل</w:t>
      </w:r>
    </w:p>
    <w:p w14:paraId="56513D38"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i/>
        </w:rPr>
        <w:t>Q</w:t>
      </w:r>
      <w:r w:rsidRPr="00D62FE5">
        <w:rPr>
          <w:rFonts w:eastAsia="SimSun"/>
          <w:i/>
          <w:vertAlign w:val="superscript"/>
        </w:rPr>
        <w:t>-1</w:t>
      </w:r>
      <w:r w:rsidRPr="00D62FE5">
        <w:rPr>
          <w:rFonts w:eastAsia="SimSun"/>
          <w:rtl/>
          <w:lang w:bidi="ar-EG"/>
        </w:rPr>
        <w:t>:</w:t>
      </w:r>
      <w:r w:rsidRPr="00D62FE5">
        <w:rPr>
          <w:rFonts w:eastAsia="SimSun"/>
          <w:rtl/>
          <w:lang w:bidi="ar-EG"/>
        </w:rPr>
        <w:tab/>
        <w:t>عكس التوزيع العادي التراكمي المكمل</w:t>
      </w:r>
    </w:p>
    <w:p w14:paraId="05A67FD7" w14:textId="77777777" w:rsidR="004A5552" w:rsidRPr="00D62FE5" w:rsidRDefault="004A5552" w:rsidP="004A5552">
      <w:pPr>
        <w:pStyle w:val="Equationlegend"/>
        <w:rPr>
          <w:rFonts w:eastAsia="SimSun"/>
          <w:rtl/>
          <w:lang w:bidi="ar-EG"/>
        </w:rPr>
      </w:pPr>
      <w:r w:rsidRPr="00D62FE5">
        <w:rPr>
          <w:rFonts w:eastAsia="SimSun"/>
          <w:rtl/>
          <w:lang w:bidi="ar-EG"/>
        </w:rPr>
        <w:tab/>
      </w:r>
      <w:r w:rsidRPr="004B1147">
        <w:rPr>
          <w:rFonts w:eastAsia="SimSun"/>
          <w:position w:val="-6"/>
        </w:rPr>
        <w:object w:dxaOrig="480" w:dyaOrig="380" w14:anchorId="5EA35E6C">
          <v:shape id="_x0000_i1070" type="#_x0000_t75" style="width:24.2pt;height:17.85pt" o:ole="">
            <v:imagedata r:id="rId113" o:title=""/>
          </v:shape>
          <o:OLEObject Type="Embed" ProgID="Equation.3" ShapeID="_x0000_i1070" DrawAspect="Content" ObjectID="_1781933628" r:id="rId114"/>
        </w:object>
      </w:r>
      <w:r w:rsidRPr="00D62FE5">
        <w:rPr>
          <w:rFonts w:eastAsia="SimSun"/>
          <w:rtl/>
          <w:lang w:bidi="ar-EG"/>
        </w:rPr>
        <w:t>:</w:t>
      </w:r>
      <w:r w:rsidRPr="00D62FE5">
        <w:rPr>
          <w:rFonts w:eastAsia="SimSun"/>
          <w:rtl/>
          <w:lang w:bidi="ar-EG"/>
        </w:rPr>
        <w:tab/>
        <w:t xml:space="preserve">يمكن الحصول عليه لموقع معيّن باتباع </w:t>
      </w:r>
      <w:r w:rsidRPr="002C5F31">
        <w:rPr>
          <w:rFonts w:eastAsia="SimSun"/>
          <w:rtl/>
          <w:lang w:bidi="ar-EG"/>
        </w:rPr>
        <w:t xml:space="preserve">الخطوة </w:t>
      </w:r>
      <w:r w:rsidRPr="002C5F31">
        <w:rPr>
          <w:rFonts w:eastAsia="SimSun"/>
        </w:rPr>
        <w:t>3</w:t>
      </w:r>
      <w:r w:rsidRPr="00D62FE5">
        <w:rPr>
          <w:rFonts w:eastAsia="SimSun"/>
          <w:rtl/>
          <w:lang w:bidi="ar-EG"/>
        </w:rPr>
        <w:t xml:space="preserve"> في الملحق </w:t>
      </w:r>
      <w:r w:rsidRPr="00D62FE5">
        <w:rPr>
          <w:rFonts w:eastAsia="SimSun"/>
        </w:rPr>
        <w:t>1</w:t>
      </w:r>
      <w:r w:rsidRPr="00D62FE5">
        <w:rPr>
          <w:rFonts w:eastAsia="SimSun"/>
          <w:rtl/>
          <w:lang w:bidi="ar-EG"/>
        </w:rPr>
        <w:t xml:space="preserve"> من التوصية </w:t>
      </w:r>
      <w:r w:rsidRPr="00D62FE5">
        <w:rPr>
          <w:rFonts w:eastAsia="SimSun"/>
        </w:rPr>
        <w:t>ITU-R P.837</w:t>
      </w:r>
      <w:r w:rsidRPr="00D62FE5">
        <w:rPr>
          <w:rFonts w:eastAsia="SimSun"/>
          <w:rtl/>
          <w:lang w:bidi="ar-EG"/>
        </w:rPr>
        <w:t xml:space="preserve"> باستعمال إما البيانات المحلية أو خرائط معدلات هطول المطر لقطاع الاتصالات الراديوية.</w:t>
      </w:r>
    </w:p>
    <w:p w14:paraId="5F82FD32" w14:textId="77777777" w:rsidR="004A5552" w:rsidRPr="00D62FE5" w:rsidRDefault="004A5552" w:rsidP="004A5552">
      <w:pPr>
        <w:keepNext/>
        <w:rPr>
          <w:rFonts w:eastAsia="SimSun"/>
          <w:rtl/>
          <w:lang w:bidi="ar-EG"/>
        </w:rPr>
      </w:pPr>
      <w:r w:rsidRPr="00D62FE5">
        <w:rPr>
          <w:rFonts w:eastAsia="SimSun"/>
          <w:rtl/>
          <w:lang w:bidi="ar-EG"/>
        </w:rPr>
        <w:t xml:space="preserve">وتُحدد قيم المعلمات </w:t>
      </w:r>
      <w:r w:rsidRPr="002C5F31">
        <w:rPr>
          <w:rFonts w:eastAsia="SimSun"/>
          <w:position w:val="-6"/>
        </w:rPr>
        <w:object w:dxaOrig="520" w:dyaOrig="380" w14:anchorId="3C6A4A33">
          <v:shape id="_x0000_i1071" type="#_x0000_t75" style="width:24.2pt;height:17.85pt" o:ole="">
            <v:imagedata r:id="rId115" o:title=""/>
          </v:shape>
          <o:OLEObject Type="Embed" ProgID="Equation.3" ShapeID="_x0000_i1071" DrawAspect="Content" ObjectID="_1781933629" r:id="rId116"/>
        </w:object>
      </w:r>
      <w:r w:rsidRPr="00D62FE5">
        <w:rPr>
          <w:rFonts w:eastAsia="SimSun"/>
          <w:rtl/>
          <w:lang w:bidi="ar-EG"/>
        </w:rPr>
        <w:t xml:space="preserve"> و</w:t>
      </w:r>
      <w:r w:rsidRPr="002C5F31">
        <w:rPr>
          <w:rFonts w:eastAsia="SimSun"/>
          <w:position w:val="-6"/>
        </w:rPr>
        <w:object w:dxaOrig="540" w:dyaOrig="380" w14:anchorId="54AD4EC2">
          <v:shape id="_x0000_i1072" type="#_x0000_t75" style="width:29.95pt;height:17.85pt" o:ole="">
            <v:imagedata r:id="rId117" o:title=""/>
          </v:shape>
          <o:OLEObject Type="Embed" ProgID="Equation.3" ShapeID="_x0000_i1072" DrawAspect="Content" ObjectID="_1781933630" r:id="rId118"/>
        </w:object>
      </w:r>
      <w:r w:rsidRPr="00D62FE5">
        <w:rPr>
          <w:rFonts w:eastAsia="SimSun"/>
          <w:rtl/>
          <w:lang w:bidi="ar-EG"/>
        </w:rPr>
        <w:t xml:space="preserve"> </w:t>
      </w:r>
      <w:proofErr w:type="spellStart"/>
      <w:r w:rsidRPr="00D62FE5">
        <w:rPr>
          <w:rFonts w:eastAsia="SimSun" w:hint="cs"/>
          <w:rtl/>
          <w:lang w:bidi="ar-EG"/>
        </w:rPr>
        <w:t>و</w:t>
      </w:r>
      <w:proofErr w:type="spellEnd"/>
      <w:r w:rsidRPr="002C5F31">
        <w:rPr>
          <w:rFonts w:eastAsia="SimSun"/>
          <w:position w:val="-6"/>
        </w:rPr>
        <w:object w:dxaOrig="499" w:dyaOrig="380" w14:anchorId="17B34637">
          <v:shape id="_x0000_i1073" type="#_x0000_t75" style="width:24.2pt;height:17.85pt" o:ole="">
            <v:imagedata r:id="rId119" o:title=""/>
          </v:shape>
          <o:OLEObject Type="Embed" ProgID="Equation.3" ShapeID="_x0000_i1073" DrawAspect="Content" ObjectID="_1781933631" r:id="rId120"/>
        </w:object>
      </w:r>
      <w:r w:rsidRPr="00D62FE5">
        <w:rPr>
          <w:rFonts w:eastAsia="SimSun" w:hint="cs"/>
          <w:rtl/>
          <w:lang w:bidi="ar-EG"/>
        </w:rPr>
        <w:t xml:space="preserve"> </w:t>
      </w:r>
      <w:proofErr w:type="spellStart"/>
      <w:r w:rsidRPr="00D62FE5">
        <w:rPr>
          <w:rFonts w:eastAsia="SimSun" w:hint="cs"/>
          <w:rtl/>
          <w:lang w:bidi="ar-EG"/>
        </w:rPr>
        <w:t>و</w:t>
      </w:r>
      <w:proofErr w:type="spellEnd"/>
      <w:r w:rsidRPr="002C5F31">
        <w:rPr>
          <w:rFonts w:eastAsia="SimSun"/>
          <w:position w:val="-6"/>
        </w:rPr>
        <w:object w:dxaOrig="620" w:dyaOrig="400" w14:anchorId="5399685F">
          <v:shape id="_x0000_i1074" type="#_x0000_t75" style="width:29.95pt;height:17.85pt" o:ole="">
            <v:imagedata r:id="rId121" o:title=""/>
          </v:shape>
          <o:OLEObject Type="Embed" ProgID="Equation.3" ShapeID="_x0000_i1074" DrawAspect="Content" ObjectID="_1781933632" r:id="rId122"/>
        </w:object>
      </w:r>
      <w:r w:rsidRPr="00D62FE5">
        <w:rPr>
          <w:rFonts w:eastAsia="SimSun" w:hint="cs"/>
          <w:rtl/>
          <w:lang w:bidi="ar-EG"/>
        </w:rPr>
        <w:t xml:space="preserve"> </w:t>
      </w:r>
      <w:r w:rsidRPr="00D62FE5">
        <w:rPr>
          <w:rFonts w:eastAsia="SimSun"/>
          <w:rtl/>
          <w:lang w:bidi="ar-EG"/>
        </w:rPr>
        <w:t xml:space="preserve">بضبط كل توهين بالمطر لكل موقع </w:t>
      </w:r>
      <w:r w:rsidRPr="00D62FE5">
        <w:rPr>
          <w:rFonts w:eastAsia="SimSun"/>
          <w:i/>
          <w:iCs/>
        </w:rPr>
        <w:t>A</w:t>
      </w:r>
      <w:r w:rsidRPr="00D62FE5">
        <w:rPr>
          <w:rFonts w:eastAsia="SimSun"/>
          <w:i/>
          <w:iCs/>
          <w:vertAlign w:val="subscript"/>
        </w:rPr>
        <w:t>i</w:t>
      </w:r>
      <w:r w:rsidRPr="00D62FE5">
        <w:rPr>
          <w:rFonts w:eastAsia="SimSun"/>
          <w:rtl/>
          <w:lang w:bidi="ar-EG"/>
        </w:rPr>
        <w:t xml:space="preserve"> مقابل احتمال الحدوث </w:t>
      </w:r>
      <w:r w:rsidRPr="00D62FE5">
        <w:rPr>
          <w:rFonts w:eastAsia="SimSun"/>
          <w:i/>
          <w:iCs/>
        </w:rPr>
        <w:t>P</w:t>
      </w:r>
      <w:r w:rsidRPr="00D62FE5">
        <w:rPr>
          <w:rFonts w:eastAsia="SimSun"/>
          <w:i/>
          <w:iCs/>
          <w:vertAlign w:val="subscript"/>
        </w:rPr>
        <w:t>i</w:t>
      </w:r>
      <w:r w:rsidRPr="00D62FE5">
        <w:rPr>
          <w:rFonts w:eastAsia="SimSun"/>
          <w:rtl/>
          <w:lang w:bidi="ar-EG"/>
        </w:rPr>
        <w:t>، على</w:t>
      </w:r>
      <w:r w:rsidRPr="00D62FE5">
        <w:rPr>
          <w:rFonts w:eastAsia="SimSun" w:hint="cs"/>
          <w:rtl/>
          <w:lang w:bidi="ar-EG"/>
        </w:rPr>
        <w:t> </w:t>
      </w:r>
      <w:r w:rsidRPr="00D62FE5">
        <w:rPr>
          <w:rFonts w:eastAsia="SimSun"/>
          <w:rtl/>
          <w:lang w:bidi="ar-EG"/>
        </w:rPr>
        <w:t>أساس توزيع لوغاريتمي عادي:</w:t>
      </w:r>
    </w:p>
    <w:p w14:paraId="3F3859CE" w14:textId="14D5EEA0" w:rsidR="004A5552" w:rsidRPr="004F531F" w:rsidRDefault="004A5552" w:rsidP="004A5552">
      <w:pPr>
        <w:pStyle w:val="Equation"/>
      </w:pPr>
      <w:r w:rsidRPr="004F531F">
        <w:tab/>
      </w:r>
      <w:r w:rsidRPr="00681013">
        <w:rPr>
          <w:position w:val="-36"/>
        </w:rPr>
        <w:object w:dxaOrig="2620" w:dyaOrig="840" w14:anchorId="3F45EDC9">
          <v:shape id="_x0000_i1075" type="#_x0000_t75" style="width:131.9pt;height:42.05pt" o:ole="">
            <v:imagedata r:id="rId123" o:title=""/>
          </v:shape>
          <o:OLEObject Type="Embed" ProgID="Equation.3" ShapeID="_x0000_i1075" DrawAspect="Content" ObjectID="_1781933633" r:id="rId124"/>
        </w:object>
      </w:r>
      <w:r w:rsidRPr="004F531F">
        <w:tab/>
        <w:t>(</w:t>
      </w:r>
      <w:r w:rsidR="00656655">
        <w:t>34</w:t>
      </w:r>
      <w:r w:rsidRPr="004F531F">
        <w:t>)</w:t>
      </w:r>
    </w:p>
    <w:p w14:paraId="6FDA0A3A" w14:textId="77777777" w:rsidR="004A5552" w:rsidRPr="00D62FE5" w:rsidRDefault="004A5552" w:rsidP="004A5552">
      <w:pPr>
        <w:spacing w:before="240"/>
        <w:rPr>
          <w:rFonts w:eastAsia="SimSun"/>
          <w:rtl/>
          <w:lang w:bidi="ar-EG"/>
        </w:rPr>
      </w:pPr>
      <w:r w:rsidRPr="00D62FE5">
        <w:rPr>
          <w:rFonts w:eastAsia="SimSun"/>
          <w:rtl/>
          <w:lang w:bidi="ar-EG"/>
        </w:rPr>
        <w:t xml:space="preserve">ويمكن الحصول على هذه المعلمات لكل موقع من المواقع أو يمكن استعمال موقع واحد. ويمكن التنبؤ بالتوهين بالمطر مقابل احتمال الحدوث السنوي باستعمال الطريقة الموصوفة في الفقرة </w:t>
      </w:r>
      <w:r w:rsidRPr="00D62FE5">
        <w:rPr>
          <w:rFonts w:eastAsia="SimSun"/>
        </w:rPr>
        <w:t>1.1.2.2</w:t>
      </w:r>
      <w:r w:rsidRPr="00D62FE5">
        <w:rPr>
          <w:rFonts w:eastAsia="SimSun"/>
          <w:rtl/>
          <w:lang w:bidi="ar-EG"/>
        </w:rPr>
        <w:t>.</w:t>
      </w:r>
    </w:p>
    <w:p w14:paraId="1AC73D79" w14:textId="77777777" w:rsidR="004A5552" w:rsidRPr="00D62FE5" w:rsidRDefault="004A5552" w:rsidP="004A5552">
      <w:pPr>
        <w:rPr>
          <w:rFonts w:eastAsia="SimSun"/>
          <w:rtl/>
          <w:lang w:bidi="ar-EG"/>
        </w:rPr>
      </w:pPr>
      <w:r w:rsidRPr="00D62FE5">
        <w:rPr>
          <w:rFonts w:eastAsia="SimSun"/>
          <w:rtl/>
          <w:lang w:bidi="ar-EG"/>
        </w:rPr>
        <w:t xml:space="preserve">وبالنسبة لكل </w:t>
      </w:r>
      <w:r w:rsidRPr="00D62FE5">
        <w:rPr>
          <w:rFonts w:eastAsia="SimSun" w:hint="cs"/>
          <w:rtl/>
          <w:lang w:bidi="ar-EG"/>
        </w:rPr>
        <w:t>مسار</w:t>
      </w:r>
      <w:r w:rsidRPr="00D62FE5">
        <w:rPr>
          <w:rFonts w:eastAsia="SimSun"/>
          <w:rtl/>
          <w:lang w:bidi="ar-EG"/>
        </w:rPr>
        <w:t>، يجري الضبط اللوغاريتمي العادي للتوهين بالمطر مقابل احتمال الحدوث كما يلي:</w:t>
      </w:r>
    </w:p>
    <w:p w14:paraId="688DFBBC" w14:textId="77777777" w:rsidR="004A5552" w:rsidRPr="00D62FE5" w:rsidRDefault="004A5552" w:rsidP="004A5552">
      <w:pPr>
        <w:rPr>
          <w:rFonts w:eastAsia="SimSun"/>
          <w:rtl/>
        </w:rPr>
      </w:pPr>
      <w:r w:rsidRPr="00D62FE5">
        <w:rPr>
          <w:rFonts w:eastAsia="SimSun"/>
          <w:i/>
          <w:iCs/>
          <w:rtl/>
          <w:lang w:bidi="ar-EG"/>
        </w:rPr>
        <w:t xml:space="preserve">الخطوة </w:t>
      </w:r>
      <w:r w:rsidRPr="00D62FE5">
        <w:rPr>
          <w:rFonts w:eastAsia="SimSun"/>
          <w:i/>
          <w:iCs/>
        </w:rPr>
        <w:t>1</w:t>
      </w:r>
      <w:r w:rsidRPr="00D62FE5">
        <w:rPr>
          <w:rFonts w:eastAsia="SimSun"/>
          <w:rtl/>
          <w:lang w:bidi="ar-EG"/>
        </w:rPr>
        <w:t>:</w:t>
      </w:r>
      <w:r w:rsidRPr="00D62FE5">
        <w:rPr>
          <w:rFonts w:eastAsia="SimSun"/>
          <w:rtl/>
          <w:lang w:bidi="ar-EG"/>
        </w:rPr>
        <w:tab/>
      </w:r>
      <w:r w:rsidRPr="00D62FE5">
        <w:rPr>
          <w:rFonts w:eastAsia="SimSun" w:hint="cs"/>
          <w:rtl/>
          <w:lang w:bidi="ar-EG"/>
        </w:rPr>
        <w:t xml:space="preserve">تحديد الاحتمال </w:t>
      </w:r>
      <w:bookmarkStart w:id="9" w:name="OLE_LINK2"/>
      <w:r w:rsidRPr="009E2DB2">
        <w:rPr>
          <w:rFonts w:eastAsia="SimSun"/>
          <w:position w:val="-6"/>
        </w:rPr>
        <w:object w:dxaOrig="480" w:dyaOrig="380" w14:anchorId="78C019B9">
          <v:shape id="_x0000_i1076" type="#_x0000_t75" style="width:24.2pt;height:17.85pt" o:ole="">
            <v:imagedata r:id="rId125" o:title=""/>
          </v:shape>
          <o:OLEObject Type="Embed" ProgID="Equation.3" ShapeID="_x0000_i1076" DrawAspect="Content" ObjectID="_1781933634" r:id="rId126"/>
        </w:object>
      </w:r>
      <w:bookmarkEnd w:id="9"/>
      <w:r w:rsidRPr="00D62FE5">
        <w:rPr>
          <w:rFonts w:eastAsia="SimSun" w:hint="cs"/>
          <w:rtl/>
        </w:rPr>
        <w:t xml:space="preserve"> (النسبة المئوية من الزمن)، وهو احتمال هطول المطر على المسار </w:t>
      </w:r>
      <w:r w:rsidRPr="00D62FE5">
        <w:rPr>
          <w:rFonts w:eastAsia="SimSun"/>
          <w:i/>
          <w:iCs/>
        </w:rPr>
        <w:t>k</w:t>
      </w:r>
      <w:r w:rsidRPr="00D62FE5">
        <w:rPr>
          <w:rFonts w:eastAsia="SimSun" w:hint="cs"/>
          <w:rtl/>
        </w:rPr>
        <w:t>.</w:t>
      </w:r>
    </w:p>
    <w:p w14:paraId="29FF3EA7" w14:textId="77777777" w:rsidR="004A5552" w:rsidRPr="00572E8E" w:rsidRDefault="004A5552" w:rsidP="004A5552">
      <w:pPr>
        <w:rPr>
          <w:rFonts w:eastAsia="SimSun"/>
          <w:spacing w:val="-2"/>
          <w:rtl/>
        </w:rPr>
      </w:pPr>
      <w:r w:rsidRPr="00572E8E">
        <w:rPr>
          <w:rFonts w:eastAsia="SimSun"/>
          <w:i/>
          <w:iCs/>
          <w:spacing w:val="-2"/>
          <w:rtl/>
          <w:lang w:bidi="ar-EG"/>
        </w:rPr>
        <w:t xml:space="preserve">الخطوة </w:t>
      </w:r>
      <w:r w:rsidRPr="00572E8E">
        <w:rPr>
          <w:rFonts w:eastAsia="SimSun"/>
          <w:i/>
          <w:iCs/>
          <w:spacing w:val="-2"/>
        </w:rPr>
        <w:t>2</w:t>
      </w:r>
      <w:r w:rsidRPr="00572E8E">
        <w:rPr>
          <w:rFonts w:eastAsia="SimSun"/>
          <w:spacing w:val="-2"/>
          <w:rtl/>
          <w:lang w:bidi="ar-EG"/>
        </w:rPr>
        <w:t>:</w:t>
      </w:r>
      <w:r w:rsidRPr="00572E8E">
        <w:rPr>
          <w:rFonts w:eastAsia="SimSun" w:hint="cs"/>
          <w:spacing w:val="-2"/>
          <w:rtl/>
          <w:lang w:bidi="ar-EG"/>
        </w:rPr>
        <w:tab/>
      </w:r>
      <w:r w:rsidRPr="00572E8E">
        <w:rPr>
          <w:rFonts w:eastAsia="SimSun"/>
          <w:spacing w:val="-2"/>
          <w:rtl/>
          <w:lang w:bidi="ar-EG"/>
        </w:rPr>
        <w:t xml:space="preserve">إنشاء مجموعة أزواج </w:t>
      </w:r>
      <w:r w:rsidRPr="00572E8E">
        <w:rPr>
          <w:rFonts w:eastAsia="SimSun"/>
          <w:spacing w:val="-2"/>
        </w:rPr>
        <w:t>[</w:t>
      </w:r>
      <w:r w:rsidRPr="00572E8E">
        <w:rPr>
          <w:rFonts w:eastAsia="SimSun"/>
          <w:i/>
          <w:iCs/>
          <w:spacing w:val="-2"/>
        </w:rPr>
        <w:t>P</w:t>
      </w:r>
      <w:r w:rsidRPr="00572E8E">
        <w:rPr>
          <w:rFonts w:eastAsia="SimSun"/>
          <w:i/>
          <w:iCs/>
          <w:spacing w:val="-2"/>
          <w:vertAlign w:val="subscript"/>
        </w:rPr>
        <w:t>i</w:t>
      </w:r>
      <w:r w:rsidRPr="00572E8E">
        <w:rPr>
          <w:rFonts w:eastAsia="SimSun"/>
          <w:spacing w:val="-2"/>
        </w:rPr>
        <w:t xml:space="preserve">, </w:t>
      </w:r>
      <w:r w:rsidRPr="00572E8E">
        <w:rPr>
          <w:rFonts w:eastAsia="SimSun"/>
          <w:i/>
          <w:iCs/>
          <w:spacing w:val="-2"/>
        </w:rPr>
        <w:t>A</w:t>
      </w:r>
      <w:r w:rsidRPr="00572E8E">
        <w:rPr>
          <w:rFonts w:eastAsia="SimSun"/>
          <w:i/>
          <w:iCs/>
          <w:spacing w:val="-2"/>
          <w:vertAlign w:val="subscript"/>
        </w:rPr>
        <w:t>i</w:t>
      </w:r>
      <w:r w:rsidRPr="00572E8E">
        <w:rPr>
          <w:rFonts w:eastAsia="SimSun"/>
          <w:spacing w:val="-2"/>
        </w:rPr>
        <w:t>]</w:t>
      </w:r>
      <w:r w:rsidRPr="00572E8E">
        <w:rPr>
          <w:rFonts w:eastAsia="SimSun"/>
          <w:spacing w:val="-2"/>
          <w:rtl/>
          <w:lang w:bidi="ar-EG"/>
        </w:rPr>
        <w:t xml:space="preserve"> حيث </w:t>
      </w:r>
      <w:r w:rsidRPr="00572E8E">
        <w:rPr>
          <w:rFonts w:eastAsia="SimSun"/>
          <w:i/>
          <w:iCs/>
          <w:spacing w:val="-2"/>
        </w:rPr>
        <w:t>P</w:t>
      </w:r>
      <w:r w:rsidRPr="00572E8E">
        <w:rPr>
          <w:rFonts w:eastAsia="SimSun"/>
          <w:i/>
          <w:iCs/>
          <w:spacing w:val="-2"/>
          <w:vertAlign w:val="subscript"/>
        </w:rPr>
        <w:t>i</w:t>
      </w:r>
      <w:r w:rsidRPr="00572E8E">
        <w:rPr>
          <w:rFonts w:eastAsia="SimSun"/>
          <w:spacing w:val="-2"/>
          <w:rtl/>
          <w:lang w:bidi="ar-EG"/>
        </w:rPr>
        <w:t xml:space="preserve"> (</w:t>
      </w:r>
      <w:r w:rsidRPr="00572E8E">
        <w:rPr>
          <w:rFonts w:eastAsia="SimSun"/>
          <w:spacing w:val="-2"/>
        </w:rPr>
        <w:t>%</w:t>
      </w:r>
      <w:r w:rsidRPr="00572E8E">
        <w:rPr>
          <w:rFonts w:eastAsia="SimSun"/>
          <w:spacing w:val="-2"/>
          <w:rtl/>
          <w:lang w:bidi="ar-EG"/>
        </w:rPr>
        <w:t xml:space="preserve"> من الزمن) هو احتمال تجاوز التوهين </w:t>
      </w:r>
      <w:r w:rsidRPr="00572E8E">
        <w:rPr>
          <w:rFonts w:eastAsia="SimSun"/>
          <w:spacing w:val="-2"/>
          <w:position w:val="-6"/>
        </w:rPr>
        <w:object w:dxaOrig="279" w:dyaOrig="360" w14:anchorId="7CA7C903">
          <v:shape id="_x0000_i1077" type="#_x0000_t75" style="width:12.1pt;height:17.85pt" o:ole="">
            <v:imagedata r:id="rId127" o:title=""/>
          </v:shape>
          <o:OLEObject Type="Embed" ProgID="Equation.3" ShapeID="_x0000_i1077" DrawAspect="Content" ObjectID="_1781933635" r:id="rId128"/>
        </w:object>
      </w:r>
      <w:r w:rsidRPr="00572E8E">
        <w:rPr>
          <w:rFonts w:eastAsia="SimSun"/>
          <w:spacing w:val="-2"/>
        </w:rPr>
        <w:t>(dB)</w:t>
      </w:r>
      <w:r w:rsidRPr="00572E8E">
        <w:rPr>
          <w:rFonts w:eastAsia="SimSun" w:hint="cs"/>
          <w:spacing w:val="-2"/>
          <w:rtl/>
          <w:lang w:bidi="ar-EG"/>
        </w:rPr>
        <w:t>، مع مراعاة أن</w:t>
      </w:r>
      <w:r w:rsidRPr="00572E8E">
        <w:rPr>
          <w:rFonts w:eastAsia="SimSun" w:hint="eastAsia"/>
          <w:spacing w:val="-2"/>
          <w:rtl/>
          <w:lang w:bidi="ar-EG"/>
        </w:rPr>
        <w:t> </w:t>
      </w:r>
      <w:r w:rsidRPr="00572E8E">
        <w:rPr>
          <w:i/>
          <w:spacing w:val="-2"/>
        </w:rPr>
        <w:t>P</w:t>
      </w:r>
      <w:r w:rsidRPr="00572E8E">
        <w:rPr>
          <w:i/>
          <w:spacing w:val="-2"/>
          <w:vertAlign w:val="subscript"/>
        </w:rPr>
        <w:t xml:space="preserve">i </w:t>
      </w:r>
      <w:r w:rsidRPr="00572E8E">
        <w:rPr>
          <w:iCs/>
          <w:spacing w:val="-2"/>
        </w:rPr>
        <w:sym w:font="Symbol" w:char="F0A3"/>
      </w:r>
      <w:r w:rsidRPr="00572E8E">
        <w:rPr>
          <w:spacing w:val="-2"/>
          <w:position w:val="-12"/>
        </w:rPr>
        <w:object w:dxaOrig="480" w:dyaOrig="380" w14:anchorId="4BD76D34">
          <v:shape id="_x0000_i1078" type="#_x0000_t75" style="width:24.2pt;height:17.85pt" o:ole="">
            <v:imagedata r:id="rId129" o:title=""/>
          </v:shape>
          <o:OLEObject Type="Embed" ProgID="Equation.3" ShapeID="_x0000_i1078" DrawAspect="Content" ObjectID="_1781933636" r:id="rId130"/>
        </w:object>
      </w:r>
      <w:r w:rsidRPr="00572E8E">
        <w:rPr>
          <w:rFonts w:eastAsia="SimSun" w:hint="cs"/>
          <w:spacing w:val="-2"/>
          <w:rtl/>
        </w:rPr>
        <w:t xml:space="preserve">. والقيم المحددة للاحتمال </w:t>
      </w:r>
      <w:r w:rsidRPr="00572E8E">
        <w:rPr>
          <w:rFonts w:eastAsia="SimSun"/>
          <w:i/>
          <w:spacing w:val="-2"/>
        </w:rPr>
        <w:t>P</w:t>
      </w:r>
      <w:r w:rsidRPr="00572E8E">
        <w:rPr>
          <w:rFonts w:eastAsia="SimSun"/>
          <w:i/>
          <w:spacing w:val="-2"/>
          <w:vertAlign w:val="subscript"/>
        </w:rPr>
        <w:t>i</w:t>
      </w:r>
      <w:r w:rsidRPr="00572E8E">
        <w:rPr>
          <w:rFonts w:eastAsia="SimSun" w:hint="cs"/>
          <w:spacing w:val="-2"/>
          <w:rtl/>
        </w:rPr>
        <w:t xml:space="preserve"> ينبغي أن تراعي مدى الاحتمال المعني؛ بيد أنه يقترح مجموعة للنسب المئوية للزمن كالتالي: </w:t>
      </w:r>
      <w:r w:rsidRPr="00572E8E">
        <w:rPr>
          <w:rFonts w:eastAsia="SimSun"/>
          <w:spacing w:val="-2"/>
        </w:rPr>
        <w:t>%0,01</w:t>
      </w:r>
      <w:r w:rsidRPr="00572E8E">
        <w:rPr>
          <w:rFonts w:eastAsia="SimSun" w:hint="cs"/>
          <w:spacing w:val="-2"/>
          <w:rtl/>
        </w:rPr>
        <w:t xml:space="preserve"> و</w:t>
      </w:r>
      <w:r w:rsidRPr="00572E8E">
        <w:rPr>
          <w:rFonts w:eastAsia="SimSun"/>
          <w:spacing w:val="-2"/>
        </w:rPr>
        <w:t>%0,02</w:t>
      </w:r>
      <w:r w:rsidRPr="00572E8E">
        <w:rPr>
          <w:rFonts w:eastAsia="SimSun" w:hint="cs"/>
          <w:spacing w:val="-2"/>
          <w:rtl/>
        </w:rPr>
        <w:t xml:space="preserve"> و</w:t>
      </w:r>
      <w:r w:rsidRPr="00572E8E">
        <w:rPr>
          <w:rFonts w:eastAsia="SimSun"/>
          <w:spacing w:val="-2"/>
        </w:rPr>
        <w:t>%0,03</w:t>
      </w:r>
      <w:r w:rsidRPr="00572E8E">
        <w:rPr>
          <w:rFonts w:eastAsia="SimSun" w:hint="cs"/>
          <w:spacing w:val="-2"/>
          <w:rtl/>
        </w:rPr>
        <w:t xml:space="preserve"> و</w:t>
      </w:r>
      <w:r w:rsidRPr="00572E8E">
        <w:rPr>
          <w:rFonts w:eastAsia="SimSun"/>
          <w:spacing w:val="-2"/>
        </w:rPr>
        <w:t>%0,05</w:t>
      </w:r>
      <w:r w:rsidRPr="00572E8E">
        <w:rPr>
          <w:rFonts w:eastAsia="SimSun" w:hint="cs"/>
          <w:spacing w:val="-2"/>
          <w:rtl/>
        </w:rPr>
        <w:t xml:space="preserve"> و</w:t>
      </w:r>
      <w:r w:rsidRPr="00572E8E">
        <w:rPr>
          <w:rFonts w:eastAsia="SimSun"/>
          <w:spacing w:val="-2"/>
        </w:rPr>
        <w:t>%0,1</w:t>
      </w:r>
      <w:r w:rsidRPr="00572E8E">
        <w:rPr>
          <w:rFonts w:eastAsia="SimSun" w:hint="cs"/>
          <w:spacing w:val="-2"/>
          <w:rtl/>
        </w:rPr>
        <w:t xml:space="preserve"> و</w:t>
      </w:r>
      <w:r w:rsidRPr="00572E8E">
        <w:rPr>
          <w:rFonts w:eastAsia="SimSun"/>
          <w:spacing w:val="-2"/>
        </w:rPr>
        <w:t>%0,2</w:t>
      </w:r>
      <w:r w:rsidRPr="00572E8E">
        <w:rPr>
          <w:rFonts w:eastAsia="SimSun" w:hint="cs"/>
          <w:spacing w:val="-2"/>
          <w:rtl/>
        </w:rPr>
        <w:t xml:space="preserve"> و</w:t>
      </w:r>
      <w:r w:rsidRPr="00572E8E">
        <w:rPr>
          <w:rFonts w:eastAsia="SimSun"/>
          <w:spacing w:val="-2"/>
        </w:rPr>
        <w:t>%0,3</w:t>
      </w:r>
      <w:r w:rsidRPr="00572E8E">
        <w:rPr>
          <w:rFonts w:eastAsia="SimSun" w:hint="cs"/>
          <w:spacing w:val="-2"/>
          <w:rtl/>
        </w:rPr>
        <w:t xml:space="preserve"> و</w:t>
      </w:r>
      <w:r w:rsidRPr="00572E8E">
        <w:rPr>
          <w:rFonts w:eastAsia="SimSun"/>
          <w:spacing w:val="-2"/>
        </w:rPr>
        <w:t>%0,5</w:t>
      </w:r>
      <w:r w:rsidRPr="00572E8E">
        <w:rPr>
          <w:rFonts w:eastAsia="SimSun" w:hint="cs"/>
          <w:spacing w:val="-2"/>
          <w:rtl/>
        </w:rPr>
        <w:t xml:space="preserve"> و</w:t>
      </w:r>
      <w:r w:rsidRPr="00572E8E">
        <w:rPr>
          <w:rFonts w:eastAsia="SimSun"/>
          <w:spacing w:val="-2"/>
        </w:rPr>
        <w:t>%1</w:t>
      </w:r>
      <w:r w:rsidRPr="00572E8E">
        <w:rPr>
          <w:rFonts w:eastAsia="SimSun" w:hint="cs"/>
          <w:spacing w:val="-2"/>
          <w:rtl/>
        </w:rPr>
        <w:t xml:space="preserve"> و</w:t>
      </w:r>
      <w:r w:rsidRPr="00572E8E">
        <w:rPr>
          <w:rFonts w:eastAsia="SimSun"/>
          <w:spacing w:val="-2"/>
        </w:rPr>
        <w:t>%2</w:t>
      </w:r>
      <w:r w:rsidRPr="00572E8E">
        <w:rPr>
          <w:rFonts w:eastAsia="SimSun" w:hint="cs"/>
          <w:spacing w:val="-2"/>
          <w:rtl/>
          <w:lang w:bidi="ar-EG"/>
        </w:rPr>
        <w:t xml:space="preserve"> و</w:t>
      </w:r>
      <w:r w:rsidRPr="00572E8E">
        <w:rPr>
          <w:rFonts w:eastAsia="SimSun"/>
          <w:spacing w:val="-2"/>
        </w:rPr>
        <w:t>%3</w:t>
      </w:r>
      <w:r w:rsidRPr="00572E8E">
        <w:rPr>
          <w:rFonts w:eastAsia="SimSun" w:hint="cs"/>
          <w:spacing w:val="-2"/>
          <w:rtl/>
          <w:lang w:bidi="ar-EG"/>
        </w:rPr>
        <w:t xml:space="preserve"> و</w:t>
      </w:r>
      <w:r w:rsidRPr="00572E8E">
        <w:rPr>
          <w:rFonts w:eastAsia="SimSun"/>
          <w:spacing w:val="-2"/>
        </w:rPr>
        <w:t>%5</w:t>
      </w:r>
      <w:r w:rsidRPr="00572E8E">
        <w:rPr>
          <w:rFonts w:eastAsia="SimSun" w:hint="cs"/>
          <w:spacing w:val="-2"/>
          <w:rtl/>
          <w:lang w:bidi="ar-EG"/>
        </w:rPr>
        <w:t xml:space="preserve"> و</w:t>
      </w:r>
      <w:r w:rsidRPr="00572E8E">
        <w:rPr>
          <w:rFonts w:eastAsia="SimSun"/>
          <w:spacing w:val="-2"/>
        </w:rPr>
        <w:t>%10</w:t>
      </w:r>
      <w:r w:rsidRPr="00572E8E">
        <w:rPr>
          <w:rFonts w:eastAsia="SimSun" w:hint="cs"/>
          <w:spacing w:val="-2"/>
          <w:rtl/>
        </w:rPr>
        <w:t xml:space="preserve">، مع الشرط </w:t>
      </w:r>
      <w:r w:rsidRPr="00572E8E">
        <w:rPr>
          <w:rFonts w:eastAsia="SimSun"/>
          <w:i/>
          <w:spacing w:val="-2"/>
        </w:rPr>
        <w:t>P</w:t>
      </w:r>
      <w:r w:rsidRPr="00572E8E">
        <w:rPr>
          <w:rFonts w:eastAsia="SimSun"/>
          <w:i/>
          <w:spacing w:val="-2"/>
          <w:vertAlign w:val="subscript"/>
        </w:rPr>
        <w:t>i</w:t>
      </w:r>
      <w:r w:rsidRPr="00572E8E">
        <w:rPr>
          <w:rFonts w:eastAsia="SimSun"/>
          <w:spacing w:val="-2"/>
          <w:lang w:val="en-GB"/>
        </w:rPr>
        <w:t> </w:t>
      </w:r>
      <w:r w:rsidRPr="00572E8E">
        <w:rPr>
          <w:rFonts w:eastAsia="SimSun"/>
          <w:iCs/>
          <w:spacing w:val="-2"/>
        </w:rPr>
        <w:sym w:font="Symbol" w:char="F0A3"/>
      </w:r>
      <w:r w:rsidRPr="00572E8E">
        <w:rPr>
          <w:rFonts w:eastAsia="SimSun"/>
          <w:iCs/>
          <w:spacing w:val="-2"/>
        </w:rPr>
        <w:t xml:space="preserve"> </w:t>
      </w:r>
      <w:r w:rsidRPr="00572E8E">
        <w:rPr>
          <w:rFonts w:eastAsia="SimSun"/>
          <w:spacing w:val="-2"/>
          <w:position w:val="-6"/>
        </w:rPr>
        <w:object w:dxaOrig="480" w:dyaOrig="380" w14:anchorId="22853A23">
          <v:shape id="_x0000_i1079" type="#_x0000_t75" style="width:24.2pt;height:17.85pt" o:ole="">
            <v:imagedata r:id="rId129" o:title=""/>
          </v:shape>
          <o:OLEObject Type="Embed" ProgID="Equation.3" ShapeID="_x0000_i1079" DrawAspect="Content" ObjectID="_1781933637" r:id="rId131"/>
        </w:object>
      </w:r>
      <w:r w:rsidRPr="00572E8E">
        <w:rPr>
          <w:rFonts w:eastAsia="SimSun" w:hint="cs"/>
          <w:spacing w:val="-2"/>
          <w:rtl/>
        </w:rPr>
        <w:t>.</w:t>
      </w:r>
    </w:p>
    <w:p w14:paraId="401360F6" w14:textId="6744C1BB" w:rsidR="004A5552" w:rsidRPr="00D62FE5" w:rsidRDefault="004A5552" w:rsidP="004A5552">
      <w:pPr>
        <w:pStyle w:val="Equation"/>
        <w:tabs>
          <w:tab w:val="left" w:pos="992"/>
        </w:tabs>
        <w:rPr>
          <w:rtl/>
          <w:lang w:bidi="ar-EG"/>
        </w:rPr>
      </w:pPr>
      <w:r w:rsidRPr="00F744D3">
        <w:rPr>
          <w:i/>
          <w:iCs/>
          <w:rtl/>
          <w:lang w:bidi="ar-EG"/>
        </w:rPr>
        <w:t xml:space="preserve">الخطوة </w:t>
      </w:r>
      <w:r w:rsidRPr="00F744D3">
        <w:rPr>
          <w:i/>
          <w:iCs/>
          <w:lang w:bidi="ar-EG"/>
        </w:rPr>
        <w:t>3</w:t>
      </w:r>
      <w:r w:rsidRPr="00250E5F">
        <w:rPr>
          <w:rtl/>
          <w:lang w:bidi="ar-EG"/>
        </w:rPr>
        <w:t>:</w:t>
      </w:r>
      <w:r w:rsidRPr="00250E5F">
        <w:rPr>
          <w:rFonts w:hint="cs"/>
          <w:rtl/>
          <w:lang w:bidi="ar-EG"/>
        </w:rPr>
        <w:tab/>
      </w:r>
      <w:r w:rsidRPr="00250E5F">
        <w:rPr>
          <w:rtl/>
          <w:lang w:bidi="ar-EG"/>
        </w:rPr>
        <w:t>تحويل مجموعة الأزواج</w:t>
      </w:r>
      <w:r w:rsidRPr="00250E5F">
        <w:rPr>
          <w:rFonts w:hint="cs"/>
          <w:rtl/>
          <w:lang w:bidi="ar-EG"/>
        </w:rPr>
        <w:t xml:space="preserve"> </w:t>
      </w:r>
      <w:r w:rsidRPr="0053097D">
        <w:t>[</w:t>
      </w:r>
      <w:r w:rsidRPr="0053097D">
        <w:rPr>
          <w:i/>
        </w:rPr>
        <w:t>P</w:t>
      </w:r>
      <w:r w:rsidRPr="0053097D">
        <w:rPr>
          <w:i/>
          <w:vertAlign w:val="subscript"/>
        </w:rPr>
        <w:t>i</w:t>
      </w:r>
      <w:r w:rsidRPr="0053097D">
        <w:t xml:space="preserve">, </w:t>
      </w:r>
      <w:r w:rsidRPr="0053097D">
        <w:rPr>
          <w:i/>
        </w:rPr>
        <w:t>A</w:t>
      </w:r>
      <w:r w:rsidRPr="0053097D">
        <w:rPr>
          <w:i/>
          <w:vertAlign w:val="subscript"/>
        </w:rPr>
        <w:t>i</w:t>
      </w:r>
      <w:r w:rsidRPr="0053097D">
        <w:t>]</w:t>
      </w:r>
      <w:r w:rsidRPr="00250E5F">
        <w:rPr>
          <w:rtl/>
          <w:lang w:bidi="ar-EG"/>
        </w:rPr>
        <w:t xml:space="preserve"> إلى </w:t>
      </w:r>
      <w:r w:rsidRPr="003B6E44">
        <w:rPr>
          <w:position w:val="-34"/>
        </w:rPr>
        <w:object w:dxaOrig="1560" w:dyaOrig="780" w14:anchorId="6C1406D0">
          <v:shape id="_x0000_i1080" type="#_x0000_t75" style="width:77.75pt;height:39.15pt" o:ole="">
            <v:imagedata r:id="rId132" o:title=""/>
          </v:shape>
          <o:OLEObject Type="Embed" ProgID="Equation.3" ShapeID="_x0000_i1080" DrawAspect="Content" ObjectID="_1781933638" r:id="rId133"/>
        </w:object>
      </w:r>
      <w:r w:rsidRPr="00250E5F">
        <w:rPr>
          <w:rtl/>
          <w:lang w:bidi="ar-EG"/>
        </w:rPr>
        <w:tab/>
      </w:r>
      <w:r w:rsidRPr="00250E5F">
        <w:rPr>
          <w:lang w:bidi="ar-EG"/>
        </w:rPr>
        <w:t>(3</w:t>
      </w:r>
      <w:r w:rsidR="00656655">
        <w:rPr>
          <w:lang w:bidi="ar-EG"/>
        </w:rPr>
        <w:t>5</w:t>
      </w:r>
      <w:r w:rsidRPr="00250E5F">
        <w:rPr>
          <w:lang w:bidi="ar-EG"/>
        </w:rPr>
        <w:t>)</w:t>
      </w:r>
    </w:p>
    <w:p w14:paraId="427BA478" w14:textId="77777777" w:rsidR="004A5552" w:rsidRPr="00D62FE5" w:rsidRDefault="004A5552" w:rsidP="004A5552">
      <w:pPr>
        <w:keepNext/>
        <w:widowControl w:val="0"/>
        <w:rPr>
          <w:rFonts w:eastAsia="SimSun"/>
        </w:rPr>
      </w:pPr>
      <w:r w:rsidRPr="00D62FE5">
        <w:rPr>
          <w:rFonts w:eastAsia="SimSun" w:hint="cs"/>
          <w:rtl/>
          <w:lang w:bidi="ar-EG"/>
        </w:rPr>
        <w:lastRenderedPageBreak/>
        <w:t>حيث:</w:t>
      </w:r>
    </w:p>
    <w:p w14:paraId="1C61670A" w14:textId="1D29CC39" w:rsidR="004A5552" w:rsidRPr="007F44D7" w:rsidRDefault="004A5552" w:rsidP="004A5552">
      <w:pPr>
        <w:pStyle w:val="Equation"/>
      </w:pPr>
      <w:r w:rsidRPr="009F52FF">
        <w:tab/>
      </w:r>
      <w:r w:rsidRPr="001F0877">
        <w:rPr>
          <w:position w:val="-36"/>
        </w:rPr>
        <w:object w:dxaOrig="2020" w:dyaOrig="920" w14:anchorId="575638F2">
          <v:shape id="_x0000_i1081" type="#_x0000_t75" style="width:101.95pt;height:44.95pt" o:ole="">
            <v:imagedata r:id="rId134" o:title=""/>
          </v:shape>
          <o:OLEObject Type="Embed" ProgID="Equation.3" ShapeID="_x0000_i1081" DrawAspect="Content" ObjectID="_1781933639" r:id="rId135"/>
        </w:object>
      </w:r>
      <w:r w:rsidRPr="004F531F">
        <w:tab/>
        <w:t>(</w:t>
      </w:r>
      <w:r>
        <w:t>3</w:t>
      </w:r>
      <w:r w:rsidR="00656655">
        <w:t>6</w:t>
      </w:r>
      <w:r w:rsidRPr="004F531F">
        <w:t>)</w:t>
      </w:r>
    </w:p>
    <w:p w14:paraId="5FBA9D22" w14:textId="77777777" w:rsidR="004A5552" w:rsidRPr="00D62FE5" w:rsidRDefault="004A5552" w:rsidP="004A5552">
      <w:pPr>
        <w:tabs>
          <w:tab w:val="left" w:pos="992"/>
        </w:tabs>
        <w:ind w:left="992" w:hanging="992"/>
        <w:rPr>
          <w:rFonts w:eastAsia="SimSun"/>
          <w:rtl/>
        </w:rPr>
      </w:pPr>
      <w:r w:rsidRPr="0037148A">
        <w:rPr>
          <w:rFonts w:eastAsia="SimSun"/>
          <w:i/>
          <w:iCs/>
          <w:spacing w:val="-6"/>
          <w:rtl/>
          <w:lang w:bidi="ar-EG"/>
        </w:rPr>
        <w:t xml:space="preserve">الخطوة </w:t>
      </w:r>
      <w:r w:rsidRPr="0037148A">
        <w:rPr>
          <w:rFonts w:eastAsia="SimSun"/>
          <w:i/>
          <w:iCs/>
          <w:spacing w:val="-6"/>
        </w:rPr>
        <w:t>4</w:t>
      </w:r>
      <w:r w:rsidRPr="0037148A">
        <w:rPr>
          <w:rFonts w:eastAsia="SimSun"/>
          <w:spacing w:val="-6"/>
          <w:rtl/>
          <w:lang w:bidi="ar-EG"/>
        </w:rPr>
        <w:t>:</w:t>
      </w:r>
      <w:r w:rsidRPr="0037148A">
        <w:rPr>
          <w:rFonts w:eastAsia="SimSun" w:hint="cs"/>
          <w:spacing w:val="-6"/>
          <w:rtl/>
          <w:lang w:bidi="ar-EG"/>
        </w:rPr>
        <w:tab/>
      </w:r>
      <w:r w:rsidRPr="0037148A">
        <w:rPr>
          <w:rFonts w:eastAsia="SimSun"/>
          <w:spacing w:val="-6"/>
          <w:rtl/>
          <w:lang w:bidi="ar-EG"/>
        </w:rPr>
        <w:t xml:space="preserve">تحديد المتغيّرين </w:t>
      </w:r>
      <w:r w:rsidRPr="00D337C8">
        <w:rPr>
          <w:rFonts w:eastAsia="SimSun"/>
          <w:spacing w:val="-6"/>
          <w:position w:val="-6"/>
        </w:rPr>
        <w:object w:dxaOrig="620" w:dyaOrig="400" w14:anchorId="21D37E99">
          <v:shape id="_x0000_i1082" type="#_x0000_t75" style="width:29.95pt;height:17.85pt" o:ole="">
            <v:imagedata r:id="rId136" o:title=""/>
          </v:shape>
          <o:OLEObject Type="Embed" ProgID="Equation.3" ShapeID="_x0000_i1082" DrawAspect="Content" ObjectID="_1781933640" r:id="rId137"/>
        </w:object>
      </w:r>
      <w:r w:rsidRPr="0037148A">
        <w:rPr>
          <w:rFonts w:eastAsia="SimSun"/>
          <w:spacing w:val="-6"/>
          <w:rtl/>
          <w:lang w:bidi="ar-EG"/>
        </w:rPr>
        <w:t xml:space="preserve"> و</w:t>
      </w:r>
      <w:r w:rsidRPr="00D337C8">
        <w:rPr>
          <w:rFonts w:eastAsia="SimSun"/>
          <w:spacing w:val="-6"/>
          <w:position w:val="-6"/>
        </w:rPr>
        <w:object w:dxaOrig="600" w:dyaOrig="400" w14:anchorId="49AC6F86">
          <v:shape id="_x0000_i1083" type="#_x0000_t75" style="width:29.95pt;height:17.85pt" o:ole="">
            <v:imagedata r:id="rId138" o:title=""/>
          </v:shape>
          <o:OLEObject Type="Embed" ProgID="Equation.3" ShapeID="_x0000_i1083" DrawAspect="Content" ObjectID="_1781933641" r:id="rId139"/>
        </w:object>
      </w:r>
      <w:r w:rsidRPr="0037148A">
        <w:rPr>
          <w:rFonts w:eastAsia="SimSun"/>
          <w:spacing w:val="-6"/>
          <w:rtl/>
          <w:lang w:bidi="ar-EG"/>
        </w:rPr>
        <w:t xml:space="preserve"> بالتقريب بطريقة المربعات الصغرى في المعادلة</w:t>
      </w:r>
      <w:r w:rsidRPr="0037148A">
        <w:rPr>
          <w:rFonts w:eastAsia="SimSun" w:hint="cs"/>
          <w:spacing w:val="-6"/>
          <w:rtl/>
          <w:lang w:bidi="ar-EG"/>
        </w:rPr>
        <w:t>:</w:t>
      </w:r>
      <w:r>
        <w:rPr>
          <w:rFonts w:hint="cs"/>
          <w:rtl/>
        </w:rPr>
        <w:t xml:space="preserve"> </w:t>
      </w:r>
      <w:r w:rsidRPr="00BF2CF6">
        <w:rPr>
          <w:position w:val="-34"/>
        </w:rPr>
        <w:object w:dxaOrig="3040" w:dyaOrig="800" w14:anchorId="773F4D81">
          <v:shape id="_x0000_i1084" type="#_x0000_t75" style="width:153.2pt;height:39.15pt" o:ole="" fillcolor="window">
            <v:imagedata r:id="rId140" o:title=""/>
          </v:shape>
          <o:OLEObject Type="Embed" ProgID="Equation.3" ShapeID="_x0000_i1084" DrawAspect="Content" ObjectID="_1781933642" r:id="rId141"/>
        </w:object>
      </w:r>
      <w:r w:rsidRPr="00D62FE5">
        <w:rPr>
          <w:rFonts w:eastAsia="SimSun"/>
          <w:rtl/>
          <w:lang w:bidi="ar-EG"/>
        </w:rPr>
        <w:t xml:space="preserve"> لجميع قيم </w:t>
      </w:r>
      <w:proofErr w:type="spellStart"/>
      <w:r w:rsidRPr="00D62FE5">
        <w:rPr>
          <w:rFonts w:eastAsia="SimSun"/>
          <w:i/>
          <w:iCs/>
        </w:rPr>
        <w:t>i</w:t>
      </w:r>
      <w:proofErr w:type="spellEnd"/>
      <w:r w:rsidRPr="00D62FE5">
        <w:rPr>
          <w:rFonts w:eastAsia="SimSun"/>
          <w:rtl/>
          <w:lang w:bidi="ar-EG"/>
        </w:rPr>
        <w:t>.</w:t>
      </w:r>
      <w:r w:rsidRPr="00D62FE5">
        <w:rPr>
          <w:rFonts w:eastAsia="SimSun" w:hint="cs"/>
          <w:rtl/>
          <w:lang w:bidi="ar-EG"/>
        </w:rPr>
        <w:t xml:space="preserve"> ويمكن تحديد التقريب بطريقة المربعات الصغرى باستعمال إجراء خطوة بخطوة لتقريب توزيع تراكمي مكمل بواسطة التوزيع التراكمي المكمل اللوغاريتمي العادي الموصوف في التوصية </w:t>
      </w:r>
      <w:r w:rsidRPr="00D62FE5">
        <w:rPr>
          <w:rFonts w:eastAsia="SimSun"/>
        </w:rPr>
        <w:t>ITU</w:t>
      </w:r>
      <w:r w:rsidRPr="00D62FE5">
        <w:rPr>
          <w:rFonts w:eastAsia="SimSun"/>
        </w:rPr>
        <w:noBreakHyphen/>
        <w:t>R P.1057</w:t>
      </w:r>
      <w:r w:rsidRPr="00D62FE5">
        <w:rPr>
          <w:rFonts w:eastAsia="SimSun" w:hint="cs"/>
          <w:rtl/>
        </w:rPr>
        <w:t>.</w:t>
      </w:r>
    </w:p>
    <w:p w14:paraId="152B0B87" w14:textId="77777777" w:rsidR="004A5552" w:rsidRPr="00D62FE5" w:rsidRDefault="004A5552" w:rsidP="004A5552">
      <w:pPr>
        <w:pStyle w:val="Heading4"/>
        <w:rPr>
          <w:rFonts w:eastAsia="SimSun"/>
          <w:rtl/>
        </w:rPr>
      </w:pPr>
      <w:r w:rsidRPr="00D62FE5">
        <w:rPr>
          <w:rFonts w:eastAsia="SimSun"/>
        </w:rPr>
        <w:t>2.4.2.2</w:t>
      </w:r>
      <w:r w:rsidRPr="00D62FE5">
        <w:rPr>
          <w:rFonts w:eastAsia="SimSun"/>
          <w:rtl/>
        </w:rPr>
        <w:tab/>
        <w:t>كسب التنوع</w:t>
      </w:r>
    </w:p>
    <w:p w14:paraId="2F65FC48" w14:textId="77777777" w:rsidR="004A5552" w:rsidRPr="00D62FE5" w:rsidRDefault="004A5552" w:rsidP="004A5552">
      <w:pPr>
        <w:rPr>
          <w:rFonts w:eastAsia="SimSun"/>
          <w:rtl/>
          <w:lang w:bidi="ar-EG"/>
        </w:rPr>
      </w:pPr>
      <w:r w:rsidRPr="0016516C">
        <w:rPr>
          <w:rFonts w:eastAsia="SimSun"/>
          <w:spacing w:val="6"/>
          <w:rtl/>
          <w:lang w:bidi="ar-EG"/>
        </w:rPr>
        <w:t xml:space="preserve">مع أن طريقة التنبؤ الموصوفة في الفقرة </w:t>
      </w:r>
      <w:r w:rsidRPr="0016516C">
        <w:rPr>
          <w:rFonts w:eastAsia="SimSun"/>
          <w:spacing w:val="6"/>
        </w:rPr>
        <w:t>1.4.2.2</w:t>
      </w:r>
      <w:r w:rsidRPr="0016516C">
        <w:rPr>
          <w:rFonts w:eastAsia="SimSun"/>
          <w:spacing w:val="6"/>
          <w:rtl/>
          <w:lang w:bidi="ar-EG"/>
        </w:rPr>
        <w:t xml:space="preserve"> طريقة مفضلة، يمكن استعمال طريقة مبسطة بديلة لحساب التنبؤ بكسب التنوع،</w:t>
      </w:r>
      <w:r w:rsidRPr="00D62FE5">
        <w:rPr>
          <w:rFonts w:eastAsia="SimSun"/>
          <w:rtl/>
          <w:lang w:bidi="ar-EG"/>
        </w:rPr>
        <w:t xml:space="preserve"> </w:t>
      </w:r>
      <w:r w:rsidRPr="00D62FE5">
        <w:rPr>
          <w:rFonts w:eastAsia="SimSun"/>
          <w:i/>
        </w:rPr>
        <w:t>G</w:t>
      </w:r>
      <w:r w:rsidRPr="00D62FE5">
        <w:rPr>
          <w:rFonts w:eastAsia="SimSun"/>
          <w:rtl/>
          <w:lang w:bidi="ar-EG"/>
        </w:rPr>
        <w:t xml:space="preserve"> </w:t>
      </w:r>
      <w:r w:rsidRPr="00D62FE5">
        <w:rPr>
          <w:rFonts w:eastAsia="SimSun"/>
        </w:rPr>
        <w:t>(dB)</w:t>
      </w:r>
      <w:r w:rsidRPr="00D62FE5">
        <w:rPr>
          <w:rFonts w:eastAsia="SimSun"/>
          <w:rtl/>
          <w:lang w:bidi="ar-EG"/>
        </w:rPr>
        <w:t xml:space="preserve">، بين أزواج المواقع بواسطة المعادلة التجريبية الواردة أدناه. ويمكن استعمال هذه الطريقة البديلة لمسافات فصل بين المواقع لا تتجاوز </w:t>
      </w:r>
      <w:r w:rsidRPr="00D62FE5">
        <w:rPr>
          <w:rFonts w:eastAsia="SimSun"/>
        </w:rPr>
        <w:t>20</w:t>
      </w:r>
      <w:r w:rsidRPr="00D62FE5">
        <w:rPr>
          <w:rFonts w:eastAsia="SimSun"/>
          <w:rtl/>
          <w:lang w:bidi="ar-EG"/>
        </w:rPr>
        <w:t xml:space="preserve"> كيلومتراً. والمعلمات اللازمة لحساب كسب التنوع هي:</w:t>
      </w:r>
    </w:p>
    <w:p w14:paraId="768C1F82" w14:textId="77777777" w:rsidR="004A5552" w:rsidRPr="00D62FE5" w:rsidRDefault="004A5552" w:rsidP="004A5552">
      <w:pPr>
        <w:pStyle w:val="Equationlegend"/>
        <w:rPr>
          <w:rFonts w:eastAsia="SimSun"/>
          <w:rtl/>
          <w:lang w:bidi="ar-EG"/>
        </w:rPr>
      </w:pPr>
      <w:r w:rsidRPr="00D62FE5">
        <w:rPr>
          <w:rFonts w:eastAsia="SimSun"/>
          <w:i/>
          <w:iCs/>
          <w:rtl/>
          <w:lang w:bidi="ar-EG"/>
        </w:rPr>
        <w:tab/>
      </w:r>
      <w:r w:rsidRPr="00D62FE5">
        <w:rPr>
          <w:rFonts w:eastAsia="SimSun"/>
          <w:i/>
          <w:iCs/>
        </w:rPr>
        <w:t>d</w:t>
      </w:r>
      <w:r w:rsidRPr="00D62FE5">
        <w:rPr>
          <w:rFonts w:eastAsia="SimSun"/>
          <w:rtl/>
          <w:lang w:bidi="ar-EG"/>
        </w:rPr>
        <w:t>:</w:t>
      </w:r>
      <w:r w:rsidRPr="00D62FE5">
        <w:rPr>
          <w:rFonts w:eastAsia="SimSun"/>
          <w:rtl/>
          <w:lang w:bidi="ar-EG"/>
        </w:rPr>
        <w:tab/>
        <w:t xml:space="preserve">الفصل </w:t>
      </w:r>
      <w:r w:rsidRPr="00D62FE5">
        <w:rPr>
          <w:rFonts w:eastAsia="SimSun"/>
        </w:rPr>
        <w:t>(km)</w:t>
      </w:r>
      <w:r w:rsidRPr="00D62FE5">
        <w:rPr>
          <w:rFonts w:eastAsia="SimSun"/>
          <w:rtl/>
          <w:lang w:bidi="ar-EG"/>
        </w:rPr>
        <w:t xml:space="preserve"> بين الموقعين</w:t>
      </w:r>
    </w:p>
    <w:p w14:paraId="78A1B7C2"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i/>
          <w:iCs/>
        </w:rPr>
        <w:t>A</w:t>
      </w:r>
      <w:r w:rsidRPr="00D62FE5">
        <w:rPr>
          <w:rFonts w:eastAsia="SimSun"/>
          <w:rtl/>
          <w:lang w:bidi="ar-EG"/>
        </w:rPr>
        <w:t>:</w:t>
      </w:r>
      <w:r w:rsidRPr="00D62FE5">
        <w:rPr>
          <w:rFonts w:eastAsia="SimSun"/>
          <w:rtl/>
          <w:lang w:bidi="ar-EG"/>
        </w:rPr>
        <w:tab/>
        <w:t xml:space="preserve">التوهين بالمطر في المسير </w:t>
      </w:r>
      <w:r w:rsidRPr="00D62FE5">
        <w:rPr>
          <w:rFonts w:eastAsia="SimSun"/>
        </w:rPr>
        <w:t>(dB)</w:t>
      </w:r>
      <w:r w:rsidRPr="00D62FE5">
        <w:rPr>
          <w:rFonts w:eastAsia="SimSun"/>
          <w:rtl/>
          <w:lang w:bidi="ar-EG"/>
        </w:rPr>
        <w:t xml:space="preserve"> من أجل موقع واحد</w:t>
      </w:r>
    </w:p>
    <w:p w14:paraId="6F137F4A" w14:textId="77777777" w:rsidR="004A5552" w:rsidRPr="00D62FE5" w:rsidRDefault="004A5552" w:rsidP="004A5552">
      <w:pPr>
        <w:pStyle w:val="Equationlegend"/>
        <w:rPr>
          <w:rFonts w:eastAsia="SimSun"/>
        </w:rPr>
      </w:pPr>
      <w:r w:rsidRPr="00D62FE5">
        <w:rPr>
          <w:rFonts w:eastAsia="SimSun"/>
          <w:rtl/>
          <w:lang w:bidi="ar-EG"/>
        </w:rPr>
        <w:tab/>
      </w:r>
      <w:r w:rsidRPr="00D62FE5">
        <w:rPr>
          <w:rFonts w:eastAsia="SimSun"/>
          <w:i/>
          <w:iCs/>
        </w:rPr>
        <w:t>f</w:t>
      </w:r>
      <w:r w:rsidRPr="00D62FE5">
        <w:rPr>
          <w:rFonts w:eastAsia="SimSun"/>
          <w:rtl/>
          <w:lang w:bidi="ar-EG"/>
        </w:rPr>
        <w:t>:</w:t>
      </w:r>
      <w:r w:rsidRPr="00D62FE5">
        <w:rPr>
          <w:rFonts w:eastAsia="SimSun"/>
          <w:rtl/>
          <w:lang w:bidi="ar-EG"/>
        </w:rPr>
        <w:tab/>
        <w:t xml:space="preserve">التردد </w:t>
      </w:r>
      <w:r w:rsidRPr="00D62FE5">
        <w:rPr>
          <w:rFonts w:eastAsia="SimSun"/>
        </w:rPr>
        <w:t>(GHz)</w:t>
      </w:r>
    </w:p>
    <w:p w14:paraId="5A0736C9" w14:textId="77777777" w:rsidR="004A5552" w:rsidRPr="00D62FE5" w:rsidRDefault="004A5552" w:rsidP="004A5552">
      <w:pPr>
        <w:pStyle w:val="Equationlegend"/>
        <w:rPr>
          <w:rFonts w:eastAsia="SimSun"/>
          <w:rtl/>
          <w:lang w:bidi="ar-EG"/>
        </w:rPr>
      </w:pPr>
      <w:r w:rsidRPr="00D62FE5">
        <w:rPr>
          <w:rFonts w:eastAsia="SimSun"/>
        </w:rPr>
        <w:tab/>
      </w:r>
      <w:r w:rsidRPr="00D62FE5">
        <w:rPr>
          <w:rFonts w:eastAsia="SimSun"/>
        </w:rPr>
        <w:sym w:font="Symbol" w:char="F071"/>
      </w:r>
      <w:r w:rsidRPr="00D62FE5">
        <w:rPr>
          <w:rFonts w:eastAsia="SimSun"/>
          <w:rtl/>
          <w:lang w:bidi="ar-EG"/>
        </w:rPr>
        <w:t>:</w:t>
      </w:r>
      <w:r w:rsidRPr="00D62FE5">
        <w:rPr>
          <w:rFonts w:eastAsia="SimSun"/>
          <w:rtl/>
          <w:lang w:bidi="ar-EG"/>
        </w:rPr>
        <w:tab/>
        <w:t>زاوية ارتفاع المسير (درجات)</w:t>
      </w:r>
    </w:p>
    <w:p w14:paraId="61CDB56D"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rPr>
        <w:sym w:font="Symbol" w:char="F079"/>
      </w:r>
      <w:r w:rsidRPr="00D62FE5">
        <w:rPr>
          <w:rFonts w:eastAsia="SimSun"/>
          <w:rtl/>
          <w:lang w:bidi="ar-EG"/>
        </w:rPr>
        <w:t>:</w:t>
      </w:r>
      <w:r w:rsidRPr="00D62FE5">
        <w:rPr>
          <w:rFonts w:eastAsia="SimSun"/>
          <w:rtl/>
          <w:lang w:bidi="ar-EG"/>
        </w:rPr>
        <w:tab/>
        <w:t>الزاوية (درجات) التي يشكلها سمت مسير الانتشار مع الخط الأساسي بين الموقعين ويتم اختيارها بحيث تكون</w:t>
      </w:r>
      <w:r>
        <w:t>90 </w:t>
      </w:r>
      <w:r>
        <w:rPr>
          <w:rFonts w:cs="Times New Roman"/>
        </w:rPr>
        <w:t>≥</w:t>
      </w:r>
      <w:r>
        <w:t> </w:t>
      </w:r>
      <w:r w:rsidRPr="00DA01FB">
        <w:sym w:font="Symbol" w:char="F079"/>
      </w:r>
      <w:r w:rsidRPr="00DA01FB">
        <w:t>°</w:t>
      </w:r>
      <w:r w:rsidRPr="00D62FE5">
        <w:rPr>
          <w:rFonts w:eastAsia="SimSun"/>
          <w:rtl/>
          <w:lang w:bidi="ar-EG"/>
        </w:rPr>
        <w:t>.</w:t>
      </w:r>
    </w:p>
    <w:p w14:paraId="2BB612D5" w14:textId="77777777" w:rsidR="004A5552" w:rsidRPr="00D62FE5" w:rsidRDefault="004A5552" w:rsidP="004A5552">
      <w:pPr>
        <w:tabs>
          <w:tab w:val="left" w:pos="992"/>
        </w:tabs>
        <w:rPr>
          <w:rFonts w:eastAsia="SimSun"/>
          <w:rtl/>
          <w:lang w:bidi="ar-EG"/>
        </w:rPr>
      </w:pPr>
      <w:r w:rsidRPr="00D62FE5">
        <w:rPr>
          <w:rFonts w:eastAsia="SimSun"/>
          <w:i/>
          <w:iCs/>
          <w:rtl/>
          <w:lang w:bidi="ar-EG"/>
        </w:rPr>
        <w:t>الخطوة</w:t>
      </w:r>
      <w:r w:rsidRPr="00D62FE5">
        <w:rPr>
          <w:rFonts w:eastAsia="SimSun"/>
          <w:rtl/>
          <w:lang w:bidi="ar-EG"/>
        </w:rPr>
        <w:t xml:space="preserve"> </w:t>
      </w:r>
      <w:r w:rsidRPr="00D62FE5">
        <w:rPr>
          <w:rFonts w:eastAsia="SimSun"/>
          <w:i/>
          <w:iCs/>
        </w:rPr>
        <w:t>1</w:t>
      </w:r>
      <w:r w:rsidRPr="00D62FE5">
        <w:rPr>
          <w:rFonts w:eastAsia="SimSun"/>
          <w:rtl/>
          <w:lang w:bidi="ar-EG"/>
        </w:rPr>
        <w:t>:</w:t>
      </w:r>
      <w:r w:rsidRPr="00D62FE5">
        <w:rPr>
          <w:rFonts w:eastAsia="SimSun"/>
          <w:rtl/>
          <w:lang w:bidi="ar-EG"/>
        </w:rPr>
        <w:tab/>
        <w:t>يحسب الكسب الذي يحققه الانفصال المكاني بواسطة المعادلة:</w:t>
      </w:r>
    </w:p>
    <w:p w14:paraId="02FD2F01" w14:textId="284DCAF6" w:rsidR="004A5552" w:rsidRDefault="004A5552" w:rsidP="004A5552">
      <w:pPr>
        <w:pStyle w:val="Equation"/>
        <w:rPr>
          <w:lang w:val="es-ES"/>
        </w:rPr>
      </w:pPr>
      <w:r w:rsidRPr="00FF3199">
        <w:tab/>
      </w:r>
      <w:r>
        <w:rPr>
          <w:position w:val="-12"/>
        </w:rPr>
        <w:object w:dxaOrig="1820" w:dyaOrig="380" w14:anchorId="528D484C">
          <v:shape id="_x0000_i1085" type="#_x0000_t75" style="width:89.85pt;height:17.85pt" o:ole="">
            <v:imagedata r:id="rId142" o:title=""/>
          </v:shape>
          <o:OLEObject Type="Embed" ProgID="Equation.3" ShapeID="_x0000_i1085" DrawAspect="Content" ObjectID="_1781933643" r:id="rId143"/>
        </w:object>
      </w:r>
      <w:r>
        <w:rPr>
          <w:lang w:val="es-ES"/>
        </w:rPr>
        <w:tab/>
        <w:t>(3</w:t>
      </w:r>
      <w:r w:rsidR="00656655">
        <w:rPr>
          <w:lang w:val="es-ES"/>
        </w:rPr>
        <w:t>7</w:t>
      </w:r>
      <w:r>
        <w:rPr>
          <w:lang w:val="es-ES"/>
        </w:rPr>
        <w:t>)</w:t>
      </w:r>
    </w:p>
    <w:p w14:paraId="4600E0A0" w14:textId="77777777" w:rsidR="004A5552" w:rsidRPr="00D62FE5" w:rsidRDefault="004A5552" w:rsidP="004A5552">
      <w:pPr>
        <w:rPr>
          <w:rFonts w:eastAsia="SimSun"/>
          <w:rtl/>
          <w:lang w:bidi="ar-EG"/>
        </w:rPr>
      </w:pPr>
      <w:r w:rsidRPr="00D62FE5">
        <w:rPr>
          <w:rFonts w:eastAsia="SimSun"/>
          <w:rtl/>
          <w:lang w:bidi="ar-EG"/>
        </w:rPr>
        <w:t>حيث:</w:t>
      </w:r>
    </w:p>
    <w:p w14:paraId="00D951A1" w14:textId="77777777" w:rsidR="004B1147" w:rsidRPr="001D5C6C" w:rsidRDefault="004B1147" w:rsidP="006803D0">
      <w:pPr>
        <w:pStyle w:val="Equation"/>
        <w:keepNext/>
        <w:keepLines/>
        <w:tabs>
          <w:tab w:val="clear" w:pos="4820"/>
          <w:tab w:val="center" w:pos="7513"/>
        </w:tabs>
        <w:bidi w:val="0"/>
        <w:rPr>
          <w:lang w:val="it-IT"/>
        </w:rPr>
      </w:pPr>
      <w:r w:rsidRPr="001D5C6C">
        <w:rPr>
          <w:i/>
          <w:lang w:val="it-IT"/>
        </w:rPr>
        <w:tab/>
        <w:t>a</w:t>
      </w:r>
      <w:r w:rsidRPr="001D5C6C">
        <w:rPr>
          <w:lang w:val="it-IT"/>
        </w:rPr>
        <w:t xml:space="preserve"> = 0.78 </w:t>
      </w:r>
      <w:r w:rsidRPr="001D5C6C">
        <w:rPr>
          <w:i/>
          <w:lang w:val="it-IT"/>
        </w:rPr>
        <w:t>A</w:t>
      </w:r>
      <w:r w:rsidRPr="001D5C6C">
        <w:rPr>
          <w:lang w:val="it-IT"/>
        </w:rPr>
        <w:t> – 1.94 </w:t>
      </w:r>
      <w:r w:rsidRPr="001D5C6C">
        <w:rPr>
          <w:sz w:val="28"/>
          <w:lang w:val="it-IT"/>
        </w:rPr>
        <w:t>(</w:t>
      </w:r>
      <w:r w:rsidRPr="001D5C6C">
        <w:rPr>
          <w:lang w:val="it-IT"/>
        </w:rPr>
        <w:t>1 – e</w:t>
      </w:r>
      <w:r w:rsidRPr="001D5C6C">
        <w:rPr>
          <w:vertAlign w:val="superscript"/>
          <w:lang w:val="it-IT"/>
        </w:rPr>
        <w:t xml:space="preserve">–0.11 </w:t>
      </w:r>
      <w:r w:rsidRPr="001D5C6C">
        <w:rPr>
          <w:i/>
          <w:vertAlign w:val="superscript"/>
          <w:lang w:val="it-IT"/>
        </w:rPr>
        <w:t>A</w:t>
      </w:r>
      <w:r w:rsidRPr="001D5C6C">
        <w:rPr>
          <w:sz w:val="28"/>
          <w:lang w:val="it-IT"/>
        </w:rPr>
        <w:t>)</w:t>
      </w:r>
    </w:p>
    <w:p w14:paraId="2C1D3BB8" w14:textId="77777777" w:rsidR="004B1147" w:rsidRPr="001D5C6C" w:rsidRDefault="004B1147" w:rsidP="006803D0">
      <w:pPr>
        <w:pStyle w:val="Equation"/>
        <w:tabs>
          <w:tab w:val="clear" w:pos="4820"/>
          <w:tab w:val="center" w:pos="7088"/>
        </w:tabs>
        <w:bidi w:val="0"/>
        <w:rPr>
          <w:lang w:val="it-IT"/>
        </w:rPr>
      </w:pPr>
      <w:r w:rsidRPr="001D5C6C">
        <w:rPr>
          <w:i/>
          <w:lang w:val="it-IT"/>
        </w:rPr>
        <w:tab/>
        <w:t>b</w:t>
      </w:r>
      <w:r w:rsidRPr="001D5C6C">
        <w:rPr>
          <w:lang w:val="it-IT"/>
        </w:rPr>
        <w:t xml:space="preserve"> = 0.59 </w:t>
      </w:r>
      <w:r w:rsidRPr="001D5C6C">
        <w:rPr>
          <w:sz w:val="28"/>
          <w:lang w:val="it-IT"/>
        </w:rPr>
        <w:t>(</w:t>
      </w:r>
      <w:r w:rsidRPr="001D5C6C">
        <w:rPr>
          <w:lang w:val="it-IT"/>
        </w:rPr>
        <w:t>1 – e</w:t>
      </w:r>
      <w:r w:rsidRPr="001D5C6C">
        <w:rPr>
          <w:vertAlign w:val="superscript"/>
          <w:lang w:val="it-IT"/>
        </w:rPr>
        <w:t xml:space="preserve">–0.1 </w:t>
      </w:r>
      <w:r w:rsidRPr="001D5C6C">
        <w:rPr>
          <w:i/>
          <w:vertAlign w:val="superscript"/>
          <w:lang w:val="it-IT"/>
        </w:rPr>
        <w:t>A</w:t>
      </w:r>
      <w:r w:rsidRPr="001D5C6C">
        <w:rPr>
          <w:sz w:val="28"/>
          <w:lang w:val="it-IT"/>
        </w:rPr>
        <w:t>)</w:t>
      </w:r>
    </w:p>
    <w:p w14:paraId="204A3B0C"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2</w:t>
      </w:r>
      <w:r w:rsidRPr="00D62FE5">
        <w:rPr>
          <w:rFonts w:eastAsia="SimSun"/>
          <w:rtl/>
          <w:lang w:bidi="ar-EG"/>
        </w:rPr>
        <w:t>:</w:t>
      </w:r>
      <w:r w:rsidRPr="00D62FE5">
        <w:rPr>
          <w:rFonts w:eastAsia="SimSun" w:hint="cs"/>
          <w:rtl/>
          <w:lang w:bidi="ar-EG"/>
        </w:rPr>
        <w:tab/>
      </w:r>
      <w:r w:rsidRPr="00D62FE5">
        <w:rPr>
          <w:rFonts w:eastAsia="SimSun"/>
          <w:rtl/>
          <w:lang w:bidi="ar-EG"/>
        </w:rPr>
        <w:t>يحسب الكسب المعتمد على التردد بواسطة المعادلة:</w:t>
      </w:r>
    </w:p>
    <w:p w14:paraId="78F2E199" w14:textId="47DE66DF" w:rsidR="004B1147" w:rsidRPr="001D5C6C" w:rsidRDefault="004B1147" w:rsidP="004B1147">
      <w:pPr>
        <w:pStyle w:val="Equation"/>
      </w:pPr>
      <w:bookmarkStart w:id="10" w:name="F021"/>
      <w:r w:rsidRPr="001D5C6C">
        <w:tab/>
      </w:r>
      <w:r w:rsidRPr="001D5C6C">
        <w:rPr>
          <w:i/>
        </w:rPr>
        <w:t>G</w:t>
      </w:r>
      <w:r w:rsidRPr="001D5C6C">
        <w:rPr>
          <w:i/>
          <w:vertAlign w:val="subscript"/>
        </w:rPr>
        <w:t>f</w:t>
      </w:r>
      <w:r w:rsidRPr="001D5C6C">
        <w:t> = e</w:t>
      </w:r>
      <w:r w:rsidRPr="001D5C6C">
        <w:rPr>
          <w:vertAlign w:val="superscript"/>
        </w:rPr>
        <w:t xml:space="preserve">–0.025 </w:t>
      </w:r>
      <w:r w:rsidRPr="001D5C6C">
        <w:rPr>
          <w:i/>
          <w:vertAlign w:val="superscript"/>
        </w:rPr>
        <w:t>f</w:t>
      </w:r>
      <w:r w:rsidRPr="001D5C6C">
        <w:tab/>
        <w:t>(</w:t>
      </w:r>
      <w:r w:rsidRPr="008177A9">
        <w:t>3</w:t>
      </w:r>
      <w:r>
        <w:t>8</w:t>
      </w:r>
      <w:r w:rsidRPr="001D5C6C">
        <w:t>)</w:t>
      </w:r>
      <w:bookmarkEnd w:id="10"/>
    </w:p>
    <w:p w14:paraId="46AEB08C"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3</w:t>
      </w:r>
      <w:r w:rsidRPr="00D62FE5">
        <w:rPr>
          <w:rFonts w:eastAsia="SimSun"/>
          <w:rtl/>
          <w:lang w:bidi="ar-EG"/>
        </w:rPr>
        <w:t>:</w:t>
      </w:r>
      <w:r w:rsidRPr="00D62FE5">
        <w:rPr>
          <w:rFonts w:eastAsia="SimSun" w:hint="cs"/>
          <w:rtl/>
          <w:lang w:bidi="ar-EG"/>
        </w:rPr>
        <w:tab/>
      </w:r>
      <w:r w:rsidRPr="00D62FE5">
        <w:rPr>
          <w:rFonts w:eastAsia="SimSun"/>
          <w:rtl/>
          <w:lang w:bidi="ar-EG"/>
        </w:rPr>
        <w:t>يحسب الكسب المعتمد على زاوية الارتفاع بواسطة المعادلة:</w:t>
      </w:r>
    </w:p>
    <w:p w14:paraId="4F9FF0F4" w14:textId="53A4BE0D" w:rsidR="004B1147" w:rsidRPr="001D5C6C" w:rsidRDefault="004B1147" w:rsidP="004B1147">
      <w:pPr>
        <w:pStyle w:val="Equation"/>
      </w:pPr>
      <w:bookmarkStart w:id="11" w:name="F022"/>
      <w:r w:rsidRPr="001D5C6C">
        <w:tab/>
      </w:r>
      <w:r w:rsidRPr="001D5C6C">
        <w:rPr>
          <w:i/>
        </w:rPr>
        <w:t>G</w:t>
      </w:r>
      <w:r w:rsidRPr="008177A9">
        <w:rPr>
          <w:vertAlign w:val="subscript"/>
        </w:rPr>
        <w:sym w:font="Symbol" w:char="F071"/>
      </w:r>
      <w:r w:rsidRPr="001D5C6C">
        <w:t xml:space="preserve"> = 1 + 0.006 </w:t>
      </w:r>
      <w:r w:rsidRPr="008177A9">
        <w:sym w:font="Symbol" w:char="F071"/>
      </w:r>
      <w:r w:rsidRPr="001D5C6C">
        <w:tab/>
        <w:t>(</w:t>
      </w:r>
      <w:r w:rsidRPr="008177A9">
        <w:t>3</w:t>
      </w:r>
      <w:r>
        <w:t>9</w:t>
      </w:r>
      <w:r w:rsidRPr="001D5C6C">
        <w:t>)</w:t>
      </w:r>
      <w:bookmarkEnd w:id="11"/>
    </w:p>
    <w:p w14:paraId="434115DB"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4</w:t>
      </w:r>
      <w:r w:rsidRPr="00D62FE5">
        <w:rPr>
          <w:rFonts w:eastAsia="SimSun"/>
          <w:rtl/>
          <w:lang w:bidi="ar-EG"/>
        </w:rPr>
        <w:t>:</w:t>
      </w:r>
      <w:r w:rsidRPr="00D62FE5">
        <w:rPr>
          <w:rFonts w:eastAsia="SimSun" w:hint="cs"/>
          <w:rtl/>
          <w:lang w:bidi="ar-EG"/>
        </w:rPr>
        <w:tab/>
      </w:r>
      <w:r w:rsidRPr="00D62FE5">
        <w:rPr>
          <w:rFonts w:eastAsia="SimSun"/>
          <w:rtl/>
          <w:lang w:bidi="ar-EG"/>
        </w:rPr>
        <w:t>يحسب تعبير الخط الأساسي بواسطة المعادلة:</w:t>
      </w:r>
    </w:p>
    <w:p w14:paraId="0B72C8D3" w14:textId="2A69F5AE" w:rsidR="004B1147" w:rsidRPr="001D5C6C" w:rsidRDefault="004B1147" w:rsidP="004B1147">
      <w:pPr>
        <w:pStyle w:val="Equation"/>
      </w:pPr>
      <w:bookmarkStart w:id="12" w:name="F023"/>
      <w:r w:rsidRPr="001D5C6C">
        <w:tab/>
      </w:r>
      <w:r w:rsidRPr="001D5C6C">
        <w:rPr>
          <w:i/>
        </w:rPr>
        <w:t>G</w:t>
      </w:r>
      <w:r w:rsidRPr="008177A9">
        <w:rPr>
          <w:vertAlign w:val="subscript"/>
        </w:rPr>
        <w:sym w:font="Symbol" w:char="F079"/>
      </w:r>
      <w:r w:rsidRPr="001D5C6C">
        <w:t xml:space="preserve"> = 1 + 0.002 </w:t>
      </w:r>
      <w:r w:rsidRPr="008177A9">
        <w:sym w:font="Symbol" w:char="F079"/>
      </w:r>
      <w:r w:rsidRPr="001D5C6C">
        <w:tab/>
        <w:t>(</w:t>
      </w:r>
      <w:r>
        <w:t>40</w:t>
      </w:r>
      <w:r w:rsidRPr="001D5C6C">
        <w:t>)</w:t>
      </w:r>
      <w:bookmarkEnd w:id="12"/>
    </w:p>
    <w:p w14:paraId="4587CF8F"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5</w:t>
      </w:r>
      <w:r w:rsidRPr="00D62FE5">
        <w:rPr>
          <w:rFonts w:eastAsia="SimSun"/>
          <w:i/>
          <w:iCs/>
          <w:rtl/>
          <w:lang w:bidi="ar-EG"/>
        </w:rPr>
        <w:t>:</w:t>
      </w:r>
      <w:r w:rsidRPr="00D62FE5">
        <w:rPr>
          <w:rFonts w:eastAsia="SimSun" w:hint="cs"/>
          <w:rtl/>
          <w:lang w:bidi="ar-EG"/>
        </w:rPr>
        <w:tab/>
      </w:r>
      <w:r w:rsidRPr="00D62FE5">
        <w:rPr>
          <w:rFonts w:eastAsia="SimSun"/>
          <w:rtl/>
          <w:lang w:bidi="ar-EG"/>
        </w:rPr>
        <w:t xml:space="preserve">يحسب كسب التنوع الصافي بوصفه </w:t>
      </w:r>
      <w:r w:rsidRPr="00D62FE5">
        <w:rPr>
          <w:rFonts w:eastAsia="SimSun" w:hint="cs"/>
          <w:rtl/>
          <w:lang w:bidi="ar-EG"/>
        </w:rPr>
        <w:t>الجداء</w:t>
      </w:r>
      <w:r w:rsidRPr="00D62FE5">
        <w:rPr>
          <w:rFonts w:eastAsia="SimSun"/>
          <w:rtl/>
          <w:lang w:bidi="ar-EG"/>
        </w:rPr>
        <w:t>:</w:t>
      </w:r>
    </w:p>
    <w:p w14:paraId="06326BF5" w14:textId="7572E5E3" w:rsidR="004A5552" w:rsidRPr="00D62FE5" w:rsidRDefault="004A5552" w:rsidP="004A5552">
      <w:pPr>
        <w:tabs>
          <w:tab w:val="right" w:pos="5811"/>
          <w:tab w:val="right" w:pos="9639"/>
        </w:tabs>
        <w:spacing w:after="120" w:line="240" w:lineRule="auto"/>
        <w:rPr>
          <w:rFonts w:eastAsia="SimSun"/>
        </w:rPr>
      </w:pPr>
      <w:bookmarkStart w:id="13" w:name="F024"/>
      <w:r w:rsidRPr="00EB5497">
        <w:rPr>
          <w:lang w:bidi="ar-EG"/>
        </w:rPr>
        <w:tab/>
      </w:r>
      <w:r>
        <w:rPr>
          <w:i/>
        </w:rPr>
        <w:t>G</w:t>
      </w:r>
      <w:r>
        <w:t> </w:t>
      </w:r>
      <w:r w:rsidRPr="00146C01">
        <w:t>=</w:t>
      </w:r>
      <w:r>
        <w:t> </w:t>
      </w:r>
      <w:r>
        <w:rPr>
          <w:i/>
        </w:rPr>
        <w:t>G</w:t>
      </w:r>
      <w:r>
        <w:rPr>
          <w:i/>
          <w:iCs/>
          <w:vertAlign w:val="subscript"/>
          <w:lang w:val="en-GB"/>
        </w:rPr>
        <w:t>d</w:t>
      </w:r>
      <w:r>
        <w:t> · </w:t>
      </w:r>
      <w:r>
        <w:rPr>
          <w:i/>
        </w:rPr>
        <w:t>G</w:t>
      </w:r>
      <w:r>
        <w:rPr>
          <w:i/>
          <w:iCs/>
          <w:vertAlign w:val="subscript"/>
        </w:rPr>
        <w:t>f</w:t>
      </w:r>
      <w:r>
        <w:t> · </w:t>
      </w:r>
      <w:r>
        <w:rPr>
          <w:i/>
        </w:rPr>
        <w:t>G</w:t>
      </w:r>
      <w:r w:rsidRPr="00DA01FB">
        <w:rPr>
          <w:vertAlign w:val="subscript"/>
        </w:rPr>
        <w:sym w:font="Symbol" w:char="F071"/>
      </w:r>
      <w:r>
        <w:t> · </w:t>
      </w:r>
      <w:r>
        <w:rPr>
          <w:i/>
        </w:rPr>
        <w:t>G</w:t>
      </w:r>
      <w:r w:rsidRPr="00DA01FB">
        <w:rPr>
          <w:vertAlign w:val="subscript"/>
        </w:rPr>
        <w:sym w:font="Symbol" w:char="F079"/>
      </w:r>
      <w:r>
        <w:t>            dB</w:t>
      </w:r>
      <w:r w:rsidRPr="00EB5497">
        <w:rPr>
          <w:lang w:bidi="ar-EG"/>
        </w:rPr>
        <w:tab/>
        <w:t>(</w:t>
      </w:r>
      <w:r w:rsidR="00656655">
        <w:rPr>
          <w:lang w:bidi="ar-EG"/>
        </w:rPr>
        <w:t>41</w:t>
      </w:r>
      <w:r w:rsidRPr="00EB5497">
        <w:rPr>
          <w:lang w:bidi="ar-EG"/>
        </w:rPr>
        <w:t>)</w:t>
      </w:r>
      <w:bookmarkEnd w:id="13"/>
    </w:p>
    <w:p w14:paraId="576442A9" w14:textId="77777777" w:rsidR="004A5552" w:rsidRPr="00D62FE5" w:rsidRDefault="004A5552" w:rsidP="004A5552">
      <w:pPr>
        <w:pStyle w:val="Heading3"/>
        <w:rPr>
          <w:rFonts w:eastAsia="SimSun"/>
          <w:rtl/>
        </w:rPr>
      </w:pPr>
      <w:r w:rsidRPr="00D62FE5">
        <w:rPr>
          <w:rFonts w:eastAsia="SimSun"/>
        </w:rPr>
        <w:lastRenderedPageBreak/>
        <w:t>5.2.2</w:t>
      </w:r>
      <w:r w:rsidRPr="00D62FE5">
        <w:rPr>
          <w:rFonts w:eastAsia="SimSun"/>
          <w:rtl/>
        </w:rPr>
        <w:tab/>
        <w:t xml:space="preserve">خصائص حدوث </w:t>
      </w:r>
      <w:proofErr w:type="spellStart"/>
      <w:r w:rsidRPr="00D62FE5">
        <w:rPr>
          <w:rFonts w:eastAsia="SimSun"/>
          <w:rtl/>
        </w:rPr>
        <w:t>الهواطل</w:t>
      </w:r>
      <w:proofErr w:type="spellEnd"/>
    </w:p>
    <w:p w14:paraId="3C5E3120" w14:textId="77777777" w:rsidR="004A5552" w:rsidRPr="00D62FE5" w:rsidRDefault="004A5552" w:rsidP="004A5552">
      <w:pPr>
        <w:pStyle w:val="Heading4"/>
        <w:rPr>
          <w:rFonts w:eastAsia="SimSun"/>
          <w:rtl/>
        </w:rPr>
      </w:pPr>
      <w:r w:rsidRPr="00D62FE5">
        <w:rPr>
          <w:rFonts w:eastAsia="SimSun"/>
        </w:rPr>
        <w:t>1.5.2.2</w:t>
      </w:r>
      <w:r w:rsidRPr="00D62FE5">
        <w:rPr>
          <w:rFonts w:eastAsia="SimSun"/>
          <w:rtl/>
        </w:rPr>
        <w:tab/>
        <w:t>مدة الخبو الفردي</w:t>
      </w:r>
    </w:p>
    <w:p w14:paraId="048F6967" w14:textId="77777777" w:rsidR="004A5552" w:rsidRPr="00D62FE5" w:rsidRDefault="004A5552" w:rsidP="004A5552">
      <w:pPr>
        <w:rPr>
          <w:rFonts w:eastAsia="SimSun"/>
          <w:rtl/>
          <w:lang w:bidi="ar-EG"/>
        </w:rPr>
      </w:pPr>
      <w:r w:rsidRPr="00D62FE5">
        <w:rPr>
          <w:rFonts w:eastAsia="SimSun"/>
          <w:rtl/>
          <w:lang w:bidi="ar-EG"/>
        </w:rPr>
        <w:t xml:space="preserve">تتوزع مدد الخبو بالمطر الذي يتجاوز سوية توهين محددة توزيعاً لوغاريتمياً عادياً تقريباً. وتكون المدد المتوسطة في حدود عدة دقائق. ولا يظهر أن هذه التوزيعات تتعلق إلى حد كبير بعمق الخبو في أكثرية القياسات الخاصة بخبو أقل من </w:t>
      </w:r>
      <w:r w:rsidRPr="00D62FE5">
        <w:rPr>
          <w:rFonts w:eastAsia="SimSun"/>
        </w:rPr>
        <w:t>dB 20</w:t>
      </w:r>
      <w:r w:rsidRPr="00D62FE5">
        <w:rPr>
          <w:rFonts w:eastAsia="SimSun"/>
          <w:rtl/>
          <w:lang w:bidi="ar-EG"/>
        </w:rPr>
        <w:t xml:space="preserve">، ويعني ذلك أن النسبة المئوية الأكبر من الزمن الكلي للخبو المشاهد عند سويات خبو منخفضة أو عند ترددات أعلى تتألف من عدد أكبر من </w:t>
      </w:r>
      <w:proofErr w:type="spellStart"/>
      <w:r w:rsidRPr="00D62FE5">
        <w:rPr>
          <w:rFonts w:eastAsia="SimSun"/>
          <w:rtl/>
          <w:lang w:bidi="ar-EG"/>
        </w:rPr>
        <w:t>خبوات</w:t>
      </w:r>
      <w:proofErr w:type="spellEnd"/>
      <w:r w:rsidRPr="00D62FE5">
        <w:rPr>
          <w:rFonts w:eastAsia="SimSun"/>
          <w:rtl/>
          <w:lang w:bidi="ar-EG"/>
        </w:rPr>
        <w:t xml:space="preserve"> فردية لها نفس توزيع المدد تقريباً. ويبدو أن انحرافات لا بأس بها عن التوزيع اللوغاريتمي العادي تحدث لمدد من الخبو تقل عن نصف دقيقة تقريباً. وتميل مدة الخبو عند سوية خبو محددة إلى الزيادة بتناقص زاوية الارتفاع.</w:t>
      </w:r>
    </w:p>
    <w:p w14:paraId="0CCB408E" w14:textId="77777777" w:rsidR="004A5552" w:rsidRPr="00D62FE5" w:rsidRDefault="004A5552" w:rsidP="004A5552">
      <w:pPr>
        <w:rPr>
          <w:rFonts w:eastAsia="SimSun"/>
          <w:rtl/>
          <w:lang w:bidi="ar-EG"/>
        </w:rPr>
      </w:pPr>
      <w:r w:rsidRPr="00D62FE5">
        <w:rPr>
          <w:rFonts w:eastAsia="SimSun"/>
          <w:rtl/>
          <w:lang w:bidi="ar-EG"/>
        </w:rPr>
        <w:t xml:space="preserve">ويتطلب تخطيط توصيلات الشبكات الرقمية متكاملة الخدمات </w:t>
      </w:r>
      <w:r w:rsidRPr="00D62FE5">
        <w:rPr>
          <w:rFonts w:eastAsia="SimSun"/>
        </w:rPr>
        <w:t>(ISDN)</w:t>
      </w:r>
      <w:r w:rsidRPr="00D62FE5">
        <w:rPr>
          <w:rFonts w:eastAsia="SimSun"/>
          <w:rtl/>
          <w:lang w:bidi="ar-EG"/>
        </w:rPr>
        <w:t xml:space="preserve"> </w:t>
      </w:r>
      <w:proofErr w:type="spellStart"/>
      <w:r w:rsidRPr="00D62FE5">
        <w:rPr>
          <w:rFonts w:eastAsia="SimSun"/>
          <w:rtl/>
          <w:lang w:bidi="ar-EG"/>
        </w:rPr>
        <w:t>بالساتل</w:t>
      </w:r>
      <w:proofErr w:type="spellEnd"/>
      <w:r w:rsidRPr="00D62FE5">
        <w:rPr>
          <w:rFonts w:eastAsia="SimSun"/>
          <w:rtl/>
          <w:lang w:bidi="ar-EG"/>
        </w:rPr>
        <w:t xml:space="preserve"> توفير بيانات عن مساهمة أحداث التوهين الأقصر من</w:t>
      </w:r>
      <w:r w:rsidRPr="00D62FE5">
        <w:rPr>
          <w:rFonts w:eastAsia="SimSun" w:hint="cs"/>
          <w:rtl/>
          <w:lang w:bidi="ar-EG"/>
        </w:rPr>
        <w:t> </w:t>
      </w:r>
      <w:r w:rsidRPr="00D62FE5">
        <w:rPr>
          <w:rFonts w:eastAsia="SimSun"/>
        </w:rPr>
        <w:t>s 10</w:t>
      </w:r>
      <w:r w:rsidRPr="00D62FE5">
        <w:rPr>
          <w:rFonts w:eastAsia="SimSun"/>
          <w:rtl/>
          <w:lang w:bidi="ar-EG"/>
        </w:rPr>
        <w:t xml:space="preserve"> في زمن الخبو الكلي. وهذه المعلومات ذات أهمية بالنسبة إلى سوية التوهين المقابلة لعتبة الانقطاع حيث تساهم أحداث تدوم أكثر من </w:t>
      </w:r>
      <w:r w:rsidRPr="00D62FE5">
        <w:rPr>
          <w:rFonts w:eastAsia="SimSun"/>
        </w:rPr>
        <w:t>s 10</w:t>
      </w:r>
      <w:r w:rsidRPr="00D62FE5">
        <w:rPr>
          <w:rFonts w:eastAsia="SimSun"/>
          <w:rtl/>
          <w:lang w:bidi="ar-EG"/>
        </w:rPr>
        <w:t xml:space="preserve"> في زمن النظام غير المتيسر بينما تؤثر أحداث أقصر في أداء النظام أثناء الزمن المتيسر (انظر التوصية</w:t>
      </w:r>
      <w:r>
        <w:rPr>
          <w:rFonts w:eastAsia="SimSun" w:hint="cs"/>
          <w:rtl/>
          <w:lang w:bidi="ar-EG"/>
        </w:rPr>
        <w:t> </w:t>
      </w:r>
      <w:r w:rsidRPr="00D62FE5">
        <w:rPr>
          <w:rFonts w:eastAsia="SimSun"/>
        </w:rPr>
        <w:t>(ITU</w:t>
      </w:r>
      <w:r>
        <w:rPr>
          <w:rFonts w:eastAsia="SimSun"/>
        </w:rPr>
        <w:noBreakHyphen/>
      </w:r>
      <w:r w:rsidRPr="00D62FE5">
        <w:rPr>
          <w:rFonts w:eastAsia="SimSun"/>
        </w:rPr>
        <w:t>R S.579</w:t>
      </w:r>
      <w:r w:rsidRPr="00D62FE5">
        <w:rPr>
          <w:rFonts w:eastAsia="SimSun"/>
          <w:rtl/>
          <w:lang w:bidi="ar-EG"/>
        </w:rPr>
        <w:t xml:space="preserve">. وتشير البيانات المتوفرة إلى أن زمن التجاوز في أثناء الزمن المتيسر يساوي، في أغلب الحالات، </w:t>
      </w:r>
      <w:r w:rsidRPr="00D62FE5">
        <w:rPr>
          <w:rFonts w:eastAsia="SimSun"/>
        </w:rPr>
        <w:t>%2</w:t>
      </w:r>
      <w:r w:rsidRPr="00D62FE5">
        <w:rPr>
          <w:rFonts w:eastAsia="SimSun"/>
          <w:rtl/>
          <w:lang w:bidi="ar-EG"/>
        </w:rPr>
        <w:t xml:space="preserve"> إلى </w:t>
      </w:r>
      <w:r w:rsidRPr="00D62FE5">
        <w:rPr>
          <w:rFonts w:eastAsia="SimSun"/>
        </w:rPr>
        <w:t>%10</w:t>
      </w:r>
      <w:r w:rsidRPr="00D62FE5">
        <w:rPr>
          <w:rFonts w:eastAsia="SimSun"/>
          <w:rtl/>
          <w:lang w:bidi="ar-EG"/>
        </w:rPr>
        <w:t xml:space="preserve"> من زمن التجاوز الصافي. إلا أنه عند زوايا ارتفاع منخفضة حيث تصبح </w:t>
      </w:r>
      <w:proofErr w:type="spellStart"/>
      <w:r w:rsidRPr="00D62FE5">
        <w:rPr>
          <w:rFonts w:eastAsia="SimSun"/>
          <w:rtl/>
          <w:lang w:bidi="ar-EG"/>
        </w:rPr>
        <w:t>التراوحات</w:t>
      </w:r>
      <w:proofErr w:type="spellEnd"/>
      <w:r w:rsidRPr="00D62FE5">
        <w:rPr>
          <w:rFonts w:eastAsia="SimSun"/>
          <w:rtl/>
          <w:lang w:bidi="ar-EG"/>
        </w:rPr>
        <w:t xml:space="preserve"> قصيرة الأجل للإشارة بسبب التلألؤ </w:t>
      </w:r>
      <w:proofErr w:type="spellStart"/>
      <w:r w:rsidRPr="00D62FE5">
        <w:rPr>
          <w:rFonts w:eastAsia="SimSun"/>
          <w:rtl/>
          <w:lang w:bidi="ar-EG"/>
        </w:rPr>
        <w:t>التروبوسفيري</w:t>
      </w:r>
      <w:proofErr w:type="spellEnd"/>
      <w:r w:rsidRPr="00D62FE5">
        <w:rPr>
          <w:rFonts w:eastAsia="SimSun"/>
          <w:rtl/>
          <w:lang w:bidi="ar-EG"/>
        </w:rPr>
        <w:t xml:space="preserve"> ذات دلالة إحصائية، ثمة حالات معينة يكون فيها تجاوز الزمن أثناء الزمن المتيسر أكبر بكثير مما هو عليه الحال في</w:t>
      </w:r>
      <w:r>
        <w:rPr>
          <w:rFonts w:eastAsia="SimSun" w:hint="cs"/>
          <w:rtl/>
          <w:lang w:bidi="ar-EG"/>
        </w:rPr>
        <w:t> </w:t>
      </w:r>
      <w:r w:rsidRPr="00D62FE5">
        <w:rPr>
          <w:rFonts w:eastAsia="SimSun"/>
          <w:rtl/>
          <w:lang w:bidi="ar-EG"/>
        </w:rPr>
        <w:t>مسيرات أرض-فضاء عند ارتفاع أعلى.</w:t>
      </w:r>
    </w:p>
    <w:p w14:paraId="6C783A89" w14:textId="77777777" w:rsidR="004A5552" w:rsidRPr="00D62FE5" w:rsidRDefault="004A5552" w:rsidP="004A5552">
      <w:pPr>
        <w:pStyle w:val="Heading4"/>
        <w:rPr>
          <w:rFonts w:eastAsia="SimSun"/>
          <w:rtl/>
        </w:rPr>
      </w:pPr>
      <w:r w:rsidRPr="00D62FE5">
        <w:rPr>
          <w:rFonts w:eastAsia="SimSun"/>
        </w:rPr>
        <w:t>2.5.2.2</w:t>
      </w:r>
      <w:r w:rsidRPr="00D62FE5">
        <w:rPr>
          <w:rFonts w:eastAsia="SimSun"/>
          <w:rtl/>
        </w:rPr>
        <w:tab/>
        <w:t>معدلات تغيير التوهين (معدل الخبو)</w:t>
      </w:r>
    </w:p>
    <w:p w14:paraId="5B6A8763" w14:textId="77777777" w:rsidR="004A5552" w:rsidRPr="00D62FE5" w:rsidRDefault="004A5552" w:rsidP="004A5552">
      <w:pPr>
        <w:rPr>
          <w:rFonts w:eastAsia="SimSun"/>
          <w:rtl/>
          <w:lang w:bidi="ar-EG"/>
        </w:rPr>
      </w:pPr>
      <w:r w:rsidRPr="00D62FE5">
        <w:rPr>
          <w:rFonts w:eastAsia="SimSun"/>
          <w:rtl/>
          <w:lang w:bidi="ar-EG"/>
        </w:rPr>
        <w:t>من المتفق عليه عموماً أن توزيعات معدلات الخبو الموجبة والسالبة لوغاريتم</w:t>
      </w:r>
      <w:r w:rsidRPr="00D62FE5">
        <w:rPr>
          <w:rFonts w:eastAsia="SimSun" w:hint="cs"/>
          <w:rtl/>
          <w:lang w:bidi="ar-EG"/>
        </w:rPr>
        <w:t>ي</w:t>
      </w:r>
      <w:r w:rsidRPr="00D62FE5">
        <w:rPr>
          <w:rFonts w:eastAsia="SimSun"/>
          <w:rtl/>
          <w:lang w:bidi="ar-EG"/>
        </w:rPr>
        <w:t>ة عادية ومتشابهة كثيراً. ولم يتأكد أن معدل الخبو يتوقف على عمق الخبو.</w:t>
      </w:r>
    </w:p>
    <w:p w14:paraId="20D8D747" w14:textId="77777777" w:rsidR="004A5552" w:rsidRPr="00D62FE5" w:rsidRDefault="004A5552" w:rsidP="004A5552">
      <w:pPr>
        <w:pStyle w:val="Heading4"/>
        <w:rPr>
          <w:rFonts w:eastAsia="SimSun"/>
          <w:rtl/>
        </w:rPr>
      </w:pPr>
      <w:r w:rsidRPr="00D62FE5">
        <w:rPr>
          <w:rFonts w:eastAsia="SimSun"/>
        </w:rPr>
        <w:t>3.5.2.2</w:t>
      </w:r>
      <w:r w:rsidRPr="00D62FE5">
        <w:rPr>
          <w:rFonts w:eastAsia="SimSun"/>
          <w:rtl/>
        </w:rPr>
        <w:tab/>
        <w:t>الترابط بين قيم التوهين الآنية عند ترددات مختلفة</w:t>
      </w:r>
    </w:p>
    <w:p w14:paraId="39C7915D" w14:textId="77777777" w:rsidR="004A5552" w:rsidRPr="00D62FE5" w:rsidRDefault="004A5552" w:rsidP="004A5552">
      <w:pPr>
        <w:rPr>
          <w:rFonts w:eastAsia="SimSun"/>
          <w:rtl/>
          <w:lang w:bidi="ar-EG"/>
        </w:rPr>
      </w:pPr>
      <w:r w:rsidRPr="00D62FE5">
        <w:rPr>
          <w:rFonts w:eastAsia="SimSun"/>
          <w:rtl/>
          <w:lang w:bidi="ar-EG"/>
        </w:rPr>
        <w:t xml:space="preserve">إن البيانات المتعلقة بالنسبة الآنية لقيم التوهين بسبب المطر عند ترددات مختلفة مفيدة لطائفة من تقنيات الخبو </w:t>
      </w:r>
      <w:proofErr w:type="spellStart"/>
      <w:r w:rsidRPr="00D62FE5">
        <w:rPr>
          <w:rFonts w:eastAsia="SimSun"/>
          <w:rtl/>
          <w:lang w:bidi="ar-EG"/>
        </w:rPr>
        <w:t>التكييفية</w:t>
      </w:r>
      <w:proofErr w:type="spellEnd"/>
      <w:r w:rsidRPr="00D62FE5">
        <w:rPr>
          <w:rFonts w:eastAsia="SimSun"/>
          <w:rtl/>
          <w:lang w:bidi="ar-EG"/>
        </w:rPr>
        <w:t>. وتبين أن نسبة تدريج التردد موزعة توزيعاً لوغاريتمياً عادياً وأنها تتأثر بنمط الأمطار وبدرجة حرارتها. وتظهر البيانات أن التغيرات قصيرة الأجل لنسبة التوهين قد تكون ذات دلالة ويتوقع أن تتزايد بتناقص زاوية ارتفاع المسير.</w:t>
      </w:r>
    </w:p>
    <w:p w14:paraId="38207D12" w14:textId="77777777" w:rsidR="004A5552" w:rsidRPr="00D62FE5" w:rsidRDefault="004A5552" w:rsidP="004A5552">
      <w:pPr>
        <w:pStyle w:val="Heading2"/>
        <w:rPr>
          <w:rFonts w:eastAsia="SimSun"/>
          <w:rtl/>
        </w:rPr>
      </w:pPr>
      <w:bookmarkStart w:id="14" w:name="_Toc165039205"/>
      <w:r w:rsidRPr="00D62FE5">
        <w:rPr>
          <w:rFonts w:eastAsia="SimSun"/>
        </w:rPr>
        <w:t>3.2</w:t>
      </w:r>
      <w:r w:rsidRPr="00D62FE5">
        <w:rPr>
          <w:rFonts w:eastAsia="SimSun"/>
          <w:rtl/>
        </w:rPr>
        <w:tab/>
        <w:t>التأثيرات في الجو الصافي</w:t>
      </w:r>
      <w:bookmarkEnd w:id="14"/>
    </w:p>
    <w:p w14:paraId="516ADEAD" w14:textId="77777777" w:rsidR="004A5552" w:rsidRPr="00D62FE5" w:rsidRDefault="004A5552" w:rsidP="004A5552">
      <w:pPr>
        <w:rPr>
          <w:rFonts w:eastAsia="SimSun"/>
          <w:rtl/>
          <w:lang w:bidi="ar-EG"/>
        </w:rPr>
      </w:pPr>
      <w:r w:rsidRPr="00D62FE5">
        <w:rPr>
          <w:rFonts w:eastAsia="SimSun"/>
          <w:rtl/>
          <w:lang w:bidi="ar-EG"/>
        </w:rPr>
        <w:t xml:space="preserve">فيما عدا الامتصاص الجوي، من غير المحتمل أن تحدث تأثيرات الجو الصافي في غياب </w:t>
      </w:r>
      <w:proofErr w:type="spellStart"/>
      <w:r w:rsidRPr="00D62FE5">
        <w:rPr>
          <w:rFonts w:eastAsia="SimSun"/>
          <w:rtl/>
          <w:lang w:bidi="ar-EG"/>
        </w:rPr>
        <w:t>الهواطل</w:t>
      </w:r>
      <w:proofErr w:type="spellEnd"/>
      <w:r w:rsidRPr="00D62FE5">
        <w:rPr>
          <w:rFonts w:eastAsia="SimSun"/>
          <w:rtl/>
          <w:lang w:bidi="ar-EG"/>
        </w:rPr>
        <w:t xml:space="preserve"> خبواً مهماً في أنظمة الاتصالات الفضائية العاملة عند ترددات أدنى من </w:t>
      </w:r>
      <w:r w:rsidRPr="00D62FE5">
        <w:rPr>
          <w:rFonts w:eastAsia="SimSun"/>
        </w:rPr>
        <w:t>GHz 10</w:t>
      </w:r>
      <w:r w:rsidRPr="00D62FE5">
        <w:rPr>
          <w:rFonts w:eastAsia="SimSun"/>
          <w:rtl/>
          <w:lang w:bidi="ar-EG"/>
        </w:rPr>
        <w:t xml:space="preserve"> تقريباً وعند زوايا ارتفاع أكبر من </w:t>
      </w:r>
      <w:r w:rsidRPr="00D62FE5">
        <w:rPr>
          <w:rFonts w:eastAsia="SimSun"/>
        </w:rPr>
        <w:sym w:font="Symbol" w:char="F0B0"/>
      </w:r>
      <w:r w:rsidRPr="00D62FE5">
        <w:rPr>
          <w:rFonts w:eastAsia="SimSun"/>
        </w:rPr>
        <w:t>10</w:t>
      </w:r>
      <w:r w:rsidRPr="00D62FE5">
        <w:rPr>
          <w:rFonts w:eastAsia="SimSun"/>
          <w:rtl/>
          <w:lang w:bidi="ar-EG"/>
        </w:rPr>
        <w:t xml:space="preserve">. غير أنه من الممكن، عند زوايا ارتفاع منخفضة </w:t>
      </w:r>
      <w:r w:rsidRPr="00D62FE5">
        <w:rPr>
          <w:rFonts w:eastAsia="SimSun"/>
        </w:rPr>
        <w:t>(</w:t>
      </w:r>
      <w:r w:rsidRPr="0015663D">
        <w:rPr>
          <w:rFonts w:eastAsia="SimSun"/>
          <w:lang w:val="en-GB"/>
        </w:rPr>
        <w:t>°</w:t>
      </w:r>
      <w:r>
        <w:rPr>
          <w:rFonts w:eastAsia="SimSun"/>
        </w:rPr>
        <w:t>10 </w:t>
      </w:r>
      <w:r w:rsidRPr="00D62FE5">
        <w:rPr>
          <w:rFonts w:eastAsia="SimSun"/>
        </w:rPr>
        <w:sym w:font="Symbol" w:char="F0B3"/>
      </w:r>
      <w:r w:rsidRPr="00D62FE5">
        <w:rPr>
          <w:rFonts w:eastAsia="SimSun"/>
        </w:rPr>
        <w:t>)</w:t>
      </w:r>
      <w:r w:rsidRPr="00D62FE5">
        <w:rPr>
          <w:rFonts w:eastAsia="SimSun"/>
          <w:rtl/>
          <w:lang w:bidi="ar-EG"/>
        </w:rPr>
        <w:t xml:space="preserve"> وعند ترددات أعلى من </w:t>
      </w:r>
      <w:r w:rsidRPr="00D62FE5">
        <w:rPr>
          <w:rFonts w:eastAsia="SimSun"/>
        </w:rPr>
        <w:t>GHz 10</w:t>
      </w:r>
      <w:r w:rsidRPr="00D62FE5">
        <w:rPr>
          <w:rFonts w:eastAsia="SimSun"/>
          <w:rtl/>
          <w:lang w:bidi="ar-EG"/>
        </w:rPr>
        <w:t xml:space="preserve"> تقريباً، أن تسبب أحياناً </w:t>
      </w:r>
      <w:proofErr w:type="spellStart"/>
      <w:r w:rsidRPr="00D62FE5">
        <w:rPr>
          <w:rFonts w:eastAsia="SimSun"/>
          <w:rtl/>
          <w:lang w:bidi="ar-EG"/>
        </w:rPr>
        <w:t>التلألؤات</w:t>
      </w:r>
      <w:proofErr w:type="spellEnd"/>
      <w:r w:rsidRPr="00D62FE5">
        <w:rPr>
          <w:rFonts w:eastAsia="SimSun"/>
          <w:rtl/>
          <w:lang w:bidi="ar-EG"/>
        </w:rPr>
        <w:t xml:space="preserve"> </w:t>
      </w:r>
      <w:proofErr w:type="spellStart"/>
      <w:r w:rsidRPr="00D62FE5">
        <w:rPr>
          <w:rFonts w:eastAsia="SimSun"/>
          <w:rtl/>
          <w:lang w:bidi="ar-EG"/>
        </w:rPr>
        <w:t>التروبوسفيرية</w:t>
      </w:r>
      <w:proofErr w:type="spellEnd"/>
      <w:r w:rsidRPr="00D62FE5">
        <w:rPr>
          <w:rFonts w:eastAsia="SimSun"/>
          <w:rtl/>
          <w:lang w:bidi="ar-EG"/>
        </w:rPr>
        <w:t xml:space="preserve"> انحطاطاً كبيراً في الأداء. ويمكن، عند زوايا ارتفاع منخفضة جداً </w:t>
      </w:r>
      <w:r w:rsidRPr="00D62FE5">
        <w:rPr>
          <w:rFonts w:eastAsia="SimSun"/>
        </w:rPr>
        <w:sym w:font="Symbol" w:char="F0B0"/>
      </w:r>
      <w:r w:rsidRPr="00D62FE5">
        <w:rPr>
          <w:rFonts w:eastAsia="SimSun"/>
        </w:rPr>
        <w:t xml:space="preserve">4 </w:t>
      </w:r>
      <w:r w:rsidRPr="00D62FE5">
        <w:rPr>
          <w:rFonts w:eastAsia="SimSun"/>
        </w:rPr>
        <w:sym w:font="Symbol" w:char="F0B3"/>
      </w:r>
      <w:r w:rsidRPr="00D62FE5">
        <w:rPr>
          <w:rFonts w:eastAsia="SimSun"/>
        </w:rPr>
        <w:t>)</w:t>
      </w:r>
      <w:r w:rsidRPr="00D62FE5">
        <w:rPr>
          <w:rFonts w:eastAsia="SimSun"/>
          <w:rtl/>
          <w:lang w:bidi="ar-EG"/>
        </w:rPr>
        <w:t xml:space="preserve"> في المسيرات داخل الأراضي، و</w:t>
      </w:r>
      <w:r w:rsidRPr="00D62FE5">
        <w:rPr>
          <w:rFonts w:eastAsia="SimSun"/>
        </w:rPr>
        <w:sym w:font="Symbol" w:char="F0B0"/>
      </w:r>
      <w:r w:rsidRPr="00D62FE5">
        <w:rPr>
          <w:rFonts w:eastAsia="SimSun"/>
        </w:rPr>
        <w:t xml:space="preserve">5 </w:t>
      </w:r>
      <w:r w:rsidRPr="00D62FE5">
        <w:rPr>
          <w:rFonts w:eastAsia="SimSun"/>
        </w:rPr>
        <w:sym w:font="Symbol" w:char="F0B3"/>
      </w:r>
      <w:r w:rsidRPr="00D62FE5">
        <w:rPr>
          <w:rFonts w:eastAsia="SimSun"/>
          <w:rtl/>
          <w:lang w:bidi="ar-EG"/>
        </w:rPr>
        <w:t xml:space="preserve"> في المسيرات فوق الماء أو المسيرات الساحلية)، أن يكون الخبو بسبب تأثيرات الانتشار عبر مسيرات متعددة خبواً شديداً جداً. وقد يكون التلألؤ </w:t>
      </w:r>
      <w:proofErr w:type="spellStart"/>
      <w:r w:rsidRPr="00D62FE5">
        <w:rPr>
          <w:rFonts w:eastAsia="SimSun"/>
          <w:rtl/>
          <w:lang w:bidi="ar-EG"/>
        </w:rPr>
        <w:t>الأيونوسفيري</w:t>
      </w:r>
      <w:proofErr w:type="spellEnd"/>
      <w:r w:rsidRPr="00D62FE5">
        <w:rPr>
          <w:rFonts w:eastAsia="SimSun"/>
          <w:rtl/>
          <w:lang w:bidi="ar-EG"/>
        </w:rPr>
        <w:t xml:space="preserve"> </w:t>
      </w:r>
      <w:r w:rsidRPr="00D62FE5">
        <w:rPr>
          <w:rFonts w:eastAsia="SimSun" w:hint="cs"/>
          <w:rtl/>
          <w:lang w:bidi="ar-EG"/>
        </w:rPr>
        <w:t xml:space="preserve">مهماً </w:t>
      </w:r>
      <w:r w:rsidRPr="00D62FE5">
        <w:rPr>
          <w:rFonts w:eastAsia="SimSun"/>
          <w:rtl/>
          <w:lang w:bidi="ar-EG"/>
        </w:rPr>
        <w:t xml:space="preserve">في بعض المواقع وعند ترددات أدنى من </w:t>
      </w:r>
      <w:r w:rsidRPr="00D62FE5">
        <w:rPr>
          <w:rFonts w:eastAsia="SimSun"/>
        </w:rPr>
        <w:t>GHz 6</w:t>
      </w:r>
      <w:r w:rsidRPr="00D62FE5">
        <w:rPr>
          <w:rFonts w:eastAsia="SimSun"/>
          <w:rtl/>
          <w:lang w:bidi="ar-EG"/>
        </w:rPr>
        <w:t xml:space="preserve"> تقريباً (انظر التوصية </w:t>
      </w:r>
      <w:r w:rsidRPr="00D62FE5">
        <w:rPr>
          <w:rFonts w:eastAsia="SimSun"/>
        </w:rPr>
        <w:t>(ITU-R P.531</w:t>
      </w:r>
      <w:r w:rsidRPr="00D62FE5">
        <w:rPr>
          <w:rFonts w:eastAsia="SimSun"/>
          <w:rtl/>
          <w:lang w:bidi="ar-EG"/>
        </w:rPr>
        <w:t>.</w:t>
      </w:r>
    </w:p>
    <w:p w14:paraId="0BED6319" w14:textId="77777777" w:rsidR="004A5552" w:rsidRPr="00D62FE5" w:rsidRDefault="004A5552" w:rsidP="004A5552">
      <w:pPr>
        <w:pStyle w:val="Heading3"/>
        <w:rPr>
          <w:rFonts w:eastAsia="SimSun"/>
          <w:rtl/>
        </w:rPr>
      </w:pPr>
      <w:r w:rsidRPr="00D62FE5">
        <w:rPr>
          <w:rFonts w:eastAsia="SimSun"/>
        </w:rPr>
        <w:t>1.3.2</w:t>
      </w:r>
      <w:r w:rsidRPr="00D62FE5">
        <w:rPr>
          <w:rFonts w:eastAsia="SimSun"/>
          <w:rtl/>
        </w:rPr>
        <w:tab/>
        <w:t>تناقص كسب الهوائي بسبب عدم تماسك جبهة الموجة</w:t>
      </w:r>
    </w:p>
    <w:p w14:paraId="2CFF7E2A" w14:textId="77777777" w:rsidR="004A5552" w:rsidRPr="00D62FE5" w:rsidRDefault="004A5552" w:rsidP="004A5552">
      <w:pPr>
        <w:rPr>
          <w:rFonts w:eastAsia="SimSun"/>
          <w:rtl/>
          <w:lang w:bidi="ar-EG"/>
        </w:rPr>
      </w:pPr>
      <w:r w:rsidRPr="00D62FE5">
        <w:rPr>
          <w:rFonts w:eastAsia="SimSun"/>
          <w:rtl/>
          <w:lang w:bidi="ar-EG"/>
        </w:rPr>
        <w:t>ينتج عدم تماسك جبهة موجة واردة على هوائي استقبال عن ظواهر عدم انتظام ضيقة النطاق في بنية دليل الانكسار للجو. وهي</w:t>
      </w:r>
      <w:r w:rsidRPr="00D62FE5">
        <w:rPr>
          <w:rFonts w:eastAsia="SimSun" w:hint="cs"/>
          <w:rtl/>
          <w:lang w:bidi="ar-EG"/>
        </w:rPr>
        <w:t> </w:t>
      </w:r>
      <w:r w:rsidRPr="00D62FE5">
        <w:rPr>
          <w:rFonts w:eastAsia="SimSun"/>
          <w:rtl/>
          <w:lang w:bidi="ar-EG"/>
        </w:rPr>
        <w:t xml:space="preserve">تتسبب، إلى جانب </w:t>
      </w:r>
      <w:proofErr w:type="spellStart"/>
      <w:r w:rsidRPr="00D62FE5">
        <w:rPr>
          <w:rFonts w:eastAsia="SimSun"/>
          <w:rtl/>
          <w:lang w:bidi="ar-EG"/>
        </w:rPr>
        <w:t>التراوحات</w:t>
      </w:r>
      <w:proofErr w:type="spellEnd"/>
      <w:r w:rsidRPr="00D62FE5">
        <w:rPr>
          <w:rFonts w:eastAsia="SimSun"/>
          <w:rtl/>
          <w:lang w:bidi="ar-EG"/>
        </w:rPr>
        <w:t xml:space="preserve"> السريعة للإشارة المذكورة في الفقرة </w:t>
      </w:r>
      <w:r w:rsidRPr="00D62FE5">
        <w:rPr>
          <w:rFonts w:eastAsia="SimSun"/>
        </w:rPr>
        <w:t>4.2</w:t>
      </w:r>
      <w:r w:rsidRPr="00D62FE5">
        <w:rPr>
          <w:rFonts w:eastAsia="SimSun"/>
          <w:rtl/>
          <w:lang w:bidi="ar-EG"/>
        </w:rPr>
        <w:t>، في خسارة من اقتران الهوائي بالوسط الحامل يمكن وصفها على أنها تناقص في كسب الهوائي.</w:t>
      </w:r>
    </w:p>
    <w:p w14:paraId="6097E10E" w14:textId="77777777" w:rsidR="004A5552" w:rsidRPr="00D62FE5" w:rsidRDefault="004A5552" w:rsidP="004A5552">
      <w:pPr>
        <w:rPr>
          <w:rFonts w:eastAsia="SimSun"/>
          <w:rtl/>
          <w:lang w:bidi="ar-EG"/>
        </w:rPr>
      </w:pPr>
      <w:r w:rsidRPr="00D62FE5">
        <w:rPr>
          <w:rFonts w:eastAsia="SimSun"/>
          <w:rtl/>
          <w:lang w:bidi="ar-EG"/>
        </w:rPr>
        <w:t>ويتزايد هذا التأثير مع ارتفاع التردد وتناقص زاوية الارتفاع وهو دالة لقطر الهوائي. ورغم أن هذا التأثير لا يؤخذ في الاعتبار صراحة في</w:t>
      </w:r>
      <w:r>
        <w:rPr>
          <w:rFonts w:eastAsia="SimSun" w:hint="cs"/>
          <w:rtl/>
          <w:lang w:bidi="ar-EG"/>
        </w:rPr>
        <w:t> </w:t>
      </w:r>
      <w:r w:rsidRPr="00D62FE5">
        <w:rPr>
          <w:rFonts w:eastAsia="SimSun"/>
          <w:rtl/>
          <w:lang w:bidi="ar-EG"/>
        </w:rPr>
        <w:t>نماذج الانكسار المبينة أدناه فإنه مهمل بالمقارنة بالتأثيرات الأخرى.</w:t>
      </w:r>
    </w:p>
    <w:p w14:paraId="3DA1C116" w14:textId="77777777" w:rsidR="004A5552" w:rsidRPr="00D62FE5" w:rsidRDefault="004A5552" w:rsidP="004A5552">
      <w:pPr>
        <w:pStyle w:val="Heading3"/>
        <w:rPr>
          <w:rFonts w:eastAsia="SimSun"/>
          <w:rtl/>
        </w:rPr>
      </w:pPr>
      <w:r w:rsidRPr="00D62FE5">
        <w:rPr>
          <w:rFonts w:eastAsia="SimSun"/>
        </w:rPr>
        <w:lastRenderedPageBreak/>
        <w:t>2.3.2</w:t>
      </w:r>
      <w:r w:rsidRPr="00D62FE5">
        <w:rPr>
          <w:rFonts w:eastAsia="SimSun"/>
          <w:rtl/>
        </w:rPr>
        <w:tab/>
        <w:t>الخسارة بسبب تمديد الحزمة</w:t>
      </w:r>
    </w:p>
    <w:p w14:paraId="01792B28" w14:textId="77777777" w:rsidR="004A5552" w:rsidRPr="007049AA" w:rsidRDefault="004A5552" w:rsidP="004A5552">
      <w:pPr>
        <w:rPr>
          <w:rFonts w:eastAsia="SimSun"/>
          <w:rtl/>
          <w:lang w:bidi="ar-EG"/>
        </w:rPr>
      </w:pPr>
      <w:r>
        <w:rPr>
          <w:rFonts w:eastAsia="SimSun" w:hint="cs"/>
          <w:rtl/>
        </w:rPr>
        <w:t>ترد طريقة التنبؤ بال</w:t>
      </w:r>
      <w:r w:rsidRPr="007049AA">
        <w:rPr>
          <w:rFonts w:eastAsia="SimSun"/>
          <w:rtl/>
        </w:rPr>
        <w:t>خسارة بسبب تمديد الحزمة</w:t>
      </w:r>
      <w:r>
        <w:rPr>
          <w:rFonts w:eastAsia="SimSun" w:hint="cs"/>
          <w:rtl/>
          <w:lang w:bidi="ar-EG"/>
        </w:rPr>
        <w:t xml:space="preserve"> في الاتجاهين أرض-جو وجو-أرض في التوصية </w:t>
      </w:r>
      <w:r>
        <w:rPr>
          <w:rFonts w:eastAsia="SimSun"/>
          <w:lang w:val="fr-CH" w:bidi="ar-EG"/>
        </w:rPr>
        <w:t>ITU-R P.834</w:t>
      </w:r>
      <w:r>
        <w:rPr>
          <w:rFonts w:eastAsia="SimSun" w:hint="cs"/>
          <w:rtl/>
          <w:lang w:bidi="ar-EG"/>
        </w:rPr>
        <w:t>.</w:t>
      </w:r>
    </w:p>
    <w:p w14:paraId="20795FEC" w14:textId="77777777" w:rsidR="004A5552" w:rsidRPr="00D62FE5" w:rsidRDefault="004A5552" w:rsidP="004A5552">
      <w:pPr>
        <w:pStyle w:val="Heading2"/>
        <w:rPr>
          <w:rFonts w:eastAsia="SimSun"/>
          <w:rtl/>
        </w:rPr>
      </w:pPr>
      <w:bookmarkStart w:id="15" w:name="_Toc165039206"/>
      <w:r w:rsidRPr="00D62FE5">
        <w:rPr>
          <w:rFonts w:eastAsia="SimSun"/>
        </w:rPr>
        <w:t>4.2</w:t>
      </w:r>
      <w:r w:rsidRPr="00D62FE5">
        <w:rPr>
          <w:rFonts w:eastAsia="SimSun"/>
          <w:rtl/>
        </w:rPr>
        <w:tab/>
        <w:t>التلألؤ والخبو بسبب تعدد المسيرات</w:t>
      </w:r>
      <w:bookmarkEnd w:id="15"/>
    </w:p>
    <w:p w14:paraId="6B6191A9" w14:textId="77777777" w:rsidR="004A5552" w:rsidRPr="00D62FE5" w:rsidRDefault="004A5552" w:rsidP="004A5552">
      <w:pPr>
        <w:rPr>
          <w:rFonts w:eastAsia="SimSun"/>
          <w:rtl/>
          <w:lang w:bidi="ar-EG"/>
        </w:rPr>
      </w:pPr>
      <w:r w:rsidRPr="00792444">
        <w:rPr>
          <w:rFonts w:eastAsia="SimSun"/>
          <w:spacing w:val="-4"/>
          <w:rtl/>
          <w:lang w:bidi="ar-EG"/>
        </w:rPr>
        <w:t xml:space="preserve">يتوقف </w:t>
      </w:r>
      <w:r w:rsidRPr="00792444">
        <w:rPr>
          <w:rFonts w:eastAsia="SimSun" w:hint="cs"/>
          <w:spacing w:val="-4"/>
          <w:rtl/>
          <w:lang w:bidi="ar-EG"/>
        </w:rPr>
        <w:t xml:space="preserve">اتساع </w:t>
      </w:r>
      <w:proofErr w:type="spellStart"/>
      <w:r w:rsidRPr="00792444">
        <w:rPr>
          <w:rFonts w:eastAsia="SimSun"/>
          <w:spacing w:val="-4"/>
          <w:rtl/>
          <w:lang w:bidi="ar-EG"/>
        </w:rPr>
        <w:t>التلألؤات</w:t>
      </w:r>
      <w:proofErr w:type="spellEnd"/>
      <w:r w:rsidRPr="00792444">
        <w:rPr>
          <w:rFonts w:eastAsia="SimSun"/>
          <w:spacing w:val="-4"/>
          <w:rtl/>
          <w:lang w:bidi="ar-EG"/>
        </w:rPr>
        <w:t xml:space="preserve"> </w:t>
      </w:r>
      <w:proofErr w:type="spellStart"/>
      <w:r w:rsidRPr="00792444">
        <w:rPr>
          <w:rFonts w:eastAsia="SimSun"/>
          <w:spacing w:val="-4"/>
          <w:rtl/>
          <w:lang w:bidi="ar-EG"/>
        </w:rPr>
        <w:t>التروبوسفيرية</w:t>
      </w:r>
      <w:proofErr w:type="spellEnd"/>
      <w:r w:rsidRPr="00792444">
        <w:rPr>
          <w:rFonts w:eastAsia="SimSun"/>
          <w:spacing w:val="-4"/>
          <w:rtl/>
          <w:lang w:bidi="ar-EG"/>
        </w:rPr>
        <w:t xml:space="preserve"> على مقدار وبنية تغيرات دليل الانكسار</w:t>
      </w:r>
      <w:r w:rsidRPr="00792444">
        <w:rPr>
          <w:rFonts w:eastAsia="SimSun" w:hint="cs"/>
          <w:spacing w:val="-4"/>
          <w:rtl/>
          <w:lang w:bidi="ar-EG"/>
        </w:rPr>
        <w:t xml:space="preserve"> عبر مسير الانتشار</w:t>
      </w:r>
      <w:r w:rsidRPr="00792444">
        <w:rPr>
          <w:rFonts w:eastAsia="SimSun"/>
          <w:spacing w:val="-4"/>
          <w:rtl/>
          <w:lang w:bidi="ar-EG"/>
        </w:rPr>
        <w:t xml:space="preserve">، فيزداد </w:t>
      </w:r>
      <w:r w:rsidRPr="00792444">
        <w:rPr>
          <w:rFonts w:eastAsia="SimSun" w:hint="cs"/>
          <w:spacing w:val="-4"/>
          <w:rtl/>
          <w:lang w:bidi="ar-EG"/>
        </w:rPr>
        <w:t xml:space="preserve">مع زيادة التردد </w:t>
      </w:r>
      <w:r w:rsidRPr="00792444">
        <w:rPr>
          <w:rFonts w:eastAsia="SimSun"/>
          <w:spacing w:val="-4"/>
          <w:rtl/>
          <w:lang w:bidi="ar-EG"/>
        </w:rPr>
        <w:t>وطول المسير،</w:t>
      </w:r>
      <w:r w:rsidRPr="00D62FE5">
        <w:rPr>
          <w:rFonts w:eastAsia="SimSun"/>
          <w:rtl/>
          <w:lang w:bidi="ar-EG"/>
        </w:rPr>
        <w:t xml:space="preserve"> ويتناقص بتناقص عرض حزمة الهوائي بسبب القيم المتوسطة للفتحة. و</w:t>
      </w:r>
      <w:r w:rsidRPr="00D62FE5">
        <w:rPr>
          <w:rFonts w:eastAsia="SimSun" w:hint="cs"/>
          <w:rtl/>
          <w:lang w:bidi="ar-EG"/>
        </w:rPr>
        <w:t>تظهر البيانات المقاسة وجود</w:t>
      </w:r>
      <w:r w:rsidRPr="00D62FE5">
        <w:rPr>
          <w:rFonts w:eastAsia="SimSun"/>
          <w:rtl/>
          <w:lang w:bidi="ar-EG"/>
        </w:rPr>
        <w:t xml:space="preserve"> ترابط جيد بين القيم</w:t>
      </w:r>
      <w:r w:rsidRPr="00D62FE5">
        <w:rPr>
          <w:rFonts w:eastAsia="SimSun" w:hint="cs"/>
          <w:rtl/>
          <w:lang w:bidi="ar-EG"/>
        </w:rPr>
        <w:t> </w:t>
      </w:r>
      <w:proofErr w:type="spellStart"/>
      <w:r w:rsidRPr="00D62FE5">
        <w:rPr>
          <w:rFonts w:eastAsia="SimSun"/>
        </w:rPr>
        <w:t>r.m.s.</w:t>
      </w:r>
      <w:proofErr w:type="spellEnd"/>
      <w:r w:rsidRPr="00D62FE5">
        <w:rPr>
          <w:rFonts w:eastAsia="SimSun"/>
          <w:rtl/>
          <w:lang w:bidi="ar-EG"/>
        </w:rPr>
        <w:t xml:space="preserve"> المتوسطة شهرياً </w:t>
      </w:r>
      <w:proofErr w:type="spellStart"/>
      <w:r w:rsidRPr="00D62FE5">
        <w:rPr>
          <w:rFonts w:eastAsia="SimSun"/>
          <w:rtl/>
          <w:lang w:bidi="ar-EG"/>
        </w:rPr>
        <w:t>للتراوحات</w:t>
      </w:r>
      <w:proofErr w:type="spellEnd"/>
      <w:r w:rsidRPr="00D62FE5">
        <w:rPr>
          <w:rFonts w:eastAsia="SimSun"/>
          <w:rtl/>
          <w:lang w:bidi="ar-EG"/>
        </w:rPr>
        <w:t xml:space="preserve"> وصيغة الرطوبة في الانكسار الراديوي، </w:t>
      </w:r>
      <w:proofErr w:type="spellStart"/>
      <w:r w:rsidRPr="00D62FE5">
        <w:rPr>
          <w:rFonts w:eastAsia="SimSun"/>
          <w:i/>
          <w:iCs/>
        </w:rPr>
        <w:t>N</w:t>
      </w:r>
      <w:r w:rsidRPr="00D62FE5">
        <w:rPr>
          <w:rFonts w:eastAsia="SimSun"/>
          <w:i/>
          <w:iCs/>
          <w:vertAlign w:val="subscript"/>
        </w:rPr>
        <w:t>wet</w:t>
      </w:r>
      <w:proofErr w:type="spellEnd"/>
      <w:r w:rsidRPr="00D62FE5">
        <w:rPr>
          <w:rFonts w:eastAsia="SimSun"/>
          <w:rtl/>
          <w:lang w:bidi="ar-EG"/>
        </w:rPr>
        <w:t>، التي تتوقف على محتوى بخار الماء في الجو.</w:t>
      </w:r>
    </w:p>
    <w:p w14:paraId="191DFD31" w14:textId="77777777" w:rsidR="004A5552" w:rsidRPr="00D62FE5" w:rsidRDefault="004A5552" w:rsidP="004A5552">
      <w:pPr>
        <w:rPr>
          <w:rFonts w:eastAsia="SimSun"/>
          <w:rtl/>
          <w:lang w:bidi="ar-EG"/>
        </w:rPr>
      </w:pPr>
      <w:r w:rsidRPr="00D62FE5">
        <w:rPr>
          <w:rFonts w:eastAsia="SimSun" w:hint="cs"/>
          <w:rtl/>
          <w:lang w:bidi="ar-EG"/>
        </w:rPr>
        <w:t>وتتألف طريقة التنبؤ بالخبو الناجم عن اتساع التلألؤ من ثلاثة أجزاء:</w:t>
      </w:r>
    </w:p>
    <w:p w14:paraId="2E86F52D" w14:textId="77777777" w:rsidR="004A5552" w:rsidRPr="00D62FE5" w:rsidRDefault="004A5552" w:rsidP="004A5552">
      <w:pPr>
        <w:pStyle w:val="enumlev1"/>
        <w:rPr>
          <w:rFonts w:eastAsia="SimSun"/>
          <w:rtl/>
        </w:rPr>
      </w:pPr>
      <w:r w:rsidRPr="00D62FE5">
        <w:rPr>
          <w:rFonts w:eastAsia="SimSun"/>
        </w:rPr>
        <w:t>(1</w:t>
      </w:r>
      <w:r w:rsidRPr="00D62FE5">
        <w:rPr>
          <w:rFonts w:eastAsia="SimSun"/>
          <w:rtl/>
        </w:rPr>
        <w:tab/>
      </w:r>
      <w:r w:rsidRPr="00D62FE5">
        <w:rPr>
          <w:rFonts w:eastAsia="SimSun" w:hint="cs"/>
          <w:rtl/>
        </w:rPr>
        <w:t xml:space="preserve">التنبؤ بالخبو الناجم عن اتساع التلألؤ في زوايا الارتفاع التي تزيد عن أو تساوي </w:t>
      </w:r>
      <w:r w:rsidRPr="00D62FE5">
        <w:rPr>
          <w:rFonts w:eastAsia="SimSun"/>
        </w:rPr>
        <w:t>°5</w:t>
      </w:r>
      <w:r w:rsidRPr="00D62FE5">
        <w:rPr>
          <w:rFonts w:eastAsia="SimSun" w:hint="cs"/>
          <w:rtl/>
        </w:rPr>
        <w:t xml:space="preserve"> في الفضاء الحر (الفقرة</w:t>
      </w:r>
      <w:r w:rsidRPr="00D62FE5">
        <w:rPr>
          <w:rFonts w:eastAsia="SimSun" w:hint="eastAsia"/>
          <w:rtl/>
        </w:rPr>
        <w:t> </w:t>
      </w:r>
      <w:r w:rsidRPr="00D62FE5">
        <w:rPr>
          <w:rFonts w:eastAsia="SimSun"/>
        </w:rPr>
        <w:t>1.4.2</w:t>
      </w:r>
      <w:r w:rsidRPr="00D62FE5">
        <w:rPr>
          <w:rFonts w:eastAsia="SimSun" w:hint="cs"/>
          <w:rtl/>
        </w:rPr>
        <w:t>).</w:t>
      </w:r>
    </w:p>
    <w:p w14:paraId="0A7897EB" w14:textId="77777777" w:rsidR="004A5552" w:rsidRPr="00D62FE5" w:rsidRDefault="004A5552" w:rsidP="004A5552">
      <w:pPr>
        <w:pStyle w:val="enumlev1"/>
        <w:rPr>
          <w:rFonts w:eastAsia="SimSun"/>
          <w:rtl/>
        </w:rPr>
      </w:pPr>
      <w:r>
        <w:rPr>
          <w:rFonts w:eastAsia="SimSun"/>
        </w:rPr>
        <w:t>(2</w:t>
      </w:r>
      <w:r w:rsidRPr="00D62FE5">
        <w:rPr>
          <w:rFonts w:eastAsia="SimSun" w:hint="cs"/>
          <w:rtl/>
        </w:rPr>
        <w:tab/>
        <w:t xml:space="preserve">التنبؤ بالخبو الناجم عن اتساع التلألؤ لقيم الخبو الأكبر من أو تساوي </w:t>
      </w:r>
      <w:r w:rsidRPr="00D62FE5">
        <w:rPr>
          <w:rFonts w:eastAsia="SimSun"/>
        </w:rPr>
        <w:t>dB 25</w:t>
      </w:r>
      <w:r w:rsidRPr="00D62FE5">
        <w:rPr>
          <w:rFonts w:eastAsia="SimSun" w:hint="cs"/>
          <w:rtl/>
        </w:rPr>
        <w:t xml:space="preserve"> (الفقرة</w:t>
      </w:r>
      <w:r w:rsidRPr="00D62FE5">
        <w:rPr>
          <w:rFonts w:eastAsia="SimSun" w:hint="eastAsia"/>
          <w:rtl/>
        </w:rPr>
        <w:t> </w:t>
      </w:r>
      <w:r w:rsidRPr="00D62FE5">
        <w:rPr>
          <w:rFonts w:eastAsia="SimSun"/>
        </w:rPr>
        <w:t>2.4.2</w:t>
      </w:r>
      <w:r w:rsidRPr="00D62FE5">
        <w:rPr>
          <w:rFonts w:eastAsia="SimSun" w:hint="cs"/>
          <w:rtl/>
        </w:rPr>
        <w:t>).</w:t>
      </w:r>
    </w:p>
    <w:p w14:paraId="4F68BA4F" w14:textId="77777777" w:rsidR="004A5552" w:rsidRPr="00D62FE5" w:rsidRDefault="004A5552" w:rsidP="004A5552">
      <w:pPr>
        <w:pStyle w:val="enumlev1"/>
        <w:rPr>
          <w:rFonts w:eastAsia="SimSun"/>
          <w:rtl/>
        </w:rPr>
      </w:pPr>
      <w:r w:rsidRPr="00D62FE5">
        <w:rPr>
          <w:rFonts w:eastAsia="SimSun"/>
        </w:rPr>
        <w:t>(3</w:t>
      </w:r>
      <w:r w:rsidRPr="00D62FE5">
        <w:rPr>
          <w:rFonts w:eastAsia="SimSun" w:hint="cs"/>
          <w:rtl/>
        </w:rPr>
        <w:tab/>
        <w:t>التنبؤ بالخبو الناجم عن اتساع التلألؤ في المنطقة الانتقالية بين التوزيعين أعلاه (الفقرة</w:t>
      </w:r>
      <w:r w:rsidRPr="00D62FE5">
        <w:rPr>
          <w:rFonts w:eastAsia="SimSun" w:hint="eastAsia"/>
          <w:rtl/>
        </w:rPr>
        <w:t> </w:t>
      </w:r>
      <w:r w:rsidRPr="00D62FE5">
        <w:rPr>
          <w:rFonts w:eastAsia="SimSun"/>
        </w:rPr>
        <w:t>3.4.2</w:t>
      </w:r>
      <w:r w:rsidRPr="00D62FE5">
        <w:rPr>
          <w:rFonts w:eastAsia="SimSun" w:hint="cs"/>
          <w:rtl/>
        </w:rPr>
        <w:t>).</w:t>
      </w:r>
    </w:p>
    <w:p w14:paraId="7FC03B6B" w14:textId="77777777" w:rsidR="004A5552" w:rsidRPr="00D62FE5" w:rsidRDefault="004A5552" w:rsidP="004A5552">
      <w:pPr>
        <w:rPr>
          <w:rFonts w:eastAsia="SimSun"/>
          <w:rtl/>
          <w:lang w:bidi="ar-EG"/>
        </w:rPr>
      </w:pPr>
      <w:r w:rsidRPr="00D62FE5">
        <w:rPr>
          <w:rFonts w:eastAsia="SimSun" w:hint="cs"/>
          <w:rtl/>
          <w:lang w:bidi="ar-EG"/>
        </w:rPr>
        <w:t xml:space="preserve">وكما ورد في التوصية </w:t>
      </w:r>
      <w:r w:rsidRPr="00D62FE5">
        <w:rPr>
          <w:rFonts w:eastAsia="SimSun"/>
        </w:rPr>
        <w:t>ITU</w:t>
      </w:r>
      <w:r w:rsidRPr="00D62FE5">
        <w:rPr>
          <w:rFonts w:eastAsia="SimSun"/>
        </w:rPr>
        <w:noBreakHyphen/>
        <w:t>R P.834</w:t>
      </w:r>
      <w:r w:rsidRPr="00D62FE5">
        <w:rPr>
          <w:rFonts w:eastAsia="SimSun" w:hint="cs"/>
          <w:rtl/>
        </w:rPr>
        <w:t xml:space="preserve">، فإن أي موجة راديوية بين محطة على سطح الأرض ومحطة فضائية تنثني نحو الأرض بتأثير </w:t>
      </w:r>
      <w:r w:rsidRPr="00970212">
        <w:rPr>
          <w:rFonts w:eastAsia="SimSun" w:hint="cs"/>
          <w:spacing w:val="-4"/>
          <w:rtl/>
        </w:rPr>
        <w:t>الانكسار الجوي. ونتيجة لذلك، فإن زاوية الارتفاع الظاهرة، التي تراعي الانكسار الجوي، تكون أكبر من زاوية الارتفاع في الفضاء الحر،</w:t>
      </w:r>
      <w:r w:rsidRPr="00D62FE5">
        <w:rPr>
          <w:rFonts w:eastAsia="SimSun" w:hint="cs"/>
          <w:rtl/>
        </w:rPr>
        <w:t xml:space="preserve"> التي لا تراعي إلا خط البصر بين المحطتين. فإذا كانت زاوية ارتفاع الفضاء الحر المعنية أكبر من أو تساوي </w:t>
      </w:r>
      <w:r w:rsidRPr="00D62FE5">
        <w:rPr>
          <w:rFonts w:eastAsia="SimSun"/>
        </w:rPr>
        <w:t>°5</w:t>
      </w:r>
      <w:r w:rsidRPr="00D62FE5">
        <w:rPr>
          <w:rFonts w:eastAsia="SimSun" w:hint="cs"/>
          <w:rtl/>
        </w:rPr>
        <w:t xml:space="preserve">، فإن الفارق بين زوايا ارتفاع الفضاء الحر لا يكون كبيراً، ولن توضع في الاعتبار إلا طريقة التنبؤ الواردة في الفقرة </w:t>
      </w:r>
      <w:r w:rsidRPr="00D62FE5">
        <w:rPr>
          <w:rFonts w:eastAsia="SimSun"/>
        </w:rPr>
        <w:t>1.4.2</w:t>
      </w:r>
      <w:r w:rsidRPr="00D62FE5">
        <w:rPr>
          <w:rFonts w:eastAsia="SimSun" w:hint="cs"/>
          <w:rtl/>
          <w:lang w:bidi="ar-EG"/>
        </w:rPr>
        <w:t>.</w:t>
      </w:r>
    </w:p>
    <w:p w14:paraId="0CB46618" w14:textId="77777777" w:rsidR="004A5552" w:rsidRPr="00D62FE5" w:rsidRDefault="004A5552" w:rsidP="004A5552">
      <w:pPr>
        <w:rPr>
          <w:rFonts w:eastAsia="SimSun"/>
          <w:rtl/>
        </w:rPr>
      </w:pPr>
      <w:r w:rsidRPr="00C657B7">
        <w:rPr>
          <w:rFonts w:eastAsia="SimSun" w:hint="cs"/>
          <w:spacing w:val="6"/>
          <w:rtl/>
          <w:lang w:bidi="ar-EG"/>
        </w:rPr>
        <w:t>ويعرض الشكل</w:t>
      </w:r>
      <w:r w:rsidRPr="00C657B7">
        <w:rPr>
          <w:rFonts w:eastAsia="SimSun" w:hint="eastAsia"/>
          <w:spacing w:val="6"/>
          <w:rtl/>
          <w:lang w:bidi="ar-EG"/>
        </w:rPr>
        <w:t> </w:t>
      </w:r>
      <w:r w:rsidRPr="00C657B7">
        <w:rPr>
          <w:rFonts w:eastAsia="SimSun"/>
          <w:spacing w:val="6"/>
        </w:rPr>
        <w:t>2</w:t>
      </w:r>
      <w:r w:rsidRPr="00C657B7">
        <w:rPr>
          <w:rFonts w:eastAsia="SimSun" w:hint="cs"/>
          <w:spacing w:val="6"/>
          <w:rtl/>
          <w:lang w:bidi="ar-EG"/>
        </w:rPr>
        <w:t xml:space="preserve"> مثالاً توضيحياً للأجزاء الثلاثة لطريقة التنبؤ. ويلاحظ أن طريقة التنبؤ في المنطقة الانتقالية المشروحة في</w:t>
      </w:r>
      <w:r>
        <w:rPr>
          <w:rFonts w:eastAsia="SimSun" w:hint="eastAsia"/>
          <w:spacing w:val="6"/>
          <w:rtl/>
          <w:lang w:bidi="ar-EG"/>
        </w:rPr>
        <w:t> </w:t>
      </w:r>
      <w:r w:rsidRPr="00C657B7">
        <w:rPr>
          <w:rFonts w:eastAsia="SimSun" w:hint="cs"/>
          <w:spacing w:val="6"/>
          <w:rtl/>
          <w:lang w:bidi="ar-EG"/>
        </w:rPr>
        <w:t>الفقرة</w:t>
      </w:r>
      <w:r w:rsidRPr="00D62FE5">
        <w:rPr>
          <w:rFonts w:eastAsia="SimSun" w:hint="cs"/>
          <w:rtl/>
          <w:lang w:bidi="ar-EG"/>
        </w:rPr>
        <w:t xml:space="preserve"> </w:t>
      </w:r>
      <w:r w:rsidRPr="00D62FE5">
        <w:rPr>
          <w:rFonts w:eastAsia="SimSun"/>
        </w:rPr>
        <w:t>3.4.2</w:t>
      </w:r>
      <w:r w:rsidRPr="00D62FE5">
        <w:rPr>
          <w:rFonts w:eastAsia="SimSun" w:hint="cs"/>
          <w:rtl/>
          <w:lang w:bidi="ar-EG"/>
        </w:rPr>
        <w:t xml:space="preserve"> </w:t>
      </w:r>
      <w:r w:rsidRPr="006A3484">
        <w:rPr>
          <w:rFonts w:eastAsia="SimSun" w:hint="cs"/>
          <w:rtl/>
          <w:lang w:bidi="ar-EG"/>
        </w:rPr>
        <w:t>تماس</w:t>
      </w:r>
      <w:r>
        <w:rPr>
          <w:rFonts w:eastAsia="SimSun" w:hint="cs"/>
          <w:rtl/>
          <w:lang w:bidi="ar-EG"/>
        </w:rPr>
        <w:t>َ</w:t>
      </w:r>
      <w:r w:rsidRPr="006A3484">
        <w:rPr>
          <w:rFonts w:eastAsia="SimSun" w:hint="cs"/>
          <w:rtl/>
          <w:lang w:bidi="ar-EG"/>
        </w:rPr>
        <w:t>ي</w:t>
      </w:r>
      <w:r w:rsidRPr="00D62FE5">
        <w:rPr>
          <w:rFonts w:eastAsia="SimSun" w:hint="cs"/>
          <w:rtl/>
          <w:lang w:bidi="ar-EG"/>
        </w:rPr>
        <w:t xml:space="preserve"> التوزيع الموصوف في الفقرة</w:t>
      </w:r>
      <w:r w:rsidRPr="00D62FE5">
        <w:rPr>
          <w:rFonts w:eastAsia="SimSun" w:hint="eastAsia"/>
          <w:rtl/>
          <w:lang w:bidi="ar-EG"/>
        </w:rPr>
        <w:t> </w:t>
      </w:r>
      <w:r w:rsidRPr="00D62FE5">
        <w:rPr>
          <w:rFonts w:eastAsia="SimSun"/>
        </w:rPr>
        <w:t>1.4.2</w:t>
      </w:r>
      <w:r w:rsidRPr="00D62FE5">
        <w:rPr>
          <w:rFonts w:eastAsia="SimSun" w:hint="cs"/>
          <w:rtl/>
          <w:lang w:bidi="ar-EG"/>
        </w:rPr>
        <w:t xml:space="preserve"> عند زاوية ارتفاع في الفضاء الحر تساوي </w:t>
      </w:r>
      <w:r w:rsidRPr="00D62FE5">
        <w:rPr>
          <w:rFonts w:eastAsia="SimSun"/>
        </w:rPr>
        <w:t>°5</w:t>
      </w:r>
      <w:r w:rsidRPr="00D62FE5">
        <w:rPr>
          <w:rFonts w:eastAsia="SimSun" w:hint="cs"/>
          <w:rtl/>
        </w:rPr>
        <w:t xml:space="preserve"> وتماسي التوزيع الموصوف في</w:t>
      </w:r>
      <w:r>
        <w:rPr>
          <w:rFonts w:eastAsia="SimSun" w:hint="eastAsia"/>
          <w:rtl/>
        </w:rPr>
        <w:t> </w:t>
      </w:r>
      <w:r w:rsidRPr="00D62FE5">
        <w:rPr>
          <w:rFonts w:eastAsia="SimSun" w:hint="cs"/>
          <w:rtl/>
        </w:rPr>
        <w:t>الفقرة</w:t>
      </w:r>
      <w:r w:rsidRPr="00D62FE5">
        <w:rPr>
          <w:rFonts w:eastAsia="SimSun" w:hint="eastAsia"/>
          <w:rtl/>
        </w:rPr>
        <w:t> </w:t>
      </w:r>
      <w:r w:rsidRPr="00D62FE5">
        <w:rPr>
          <w:rFonts w:eastAsia="SimSun"/>
        </w:rPr>
        <w:t>2.4.2</w:t>
      </w:r>
      <w:r w:rsidRPr="00D62FE5">
        <w:rPr>
          <w:rFonts w:eastAsia="SimSun" w:hint="cs"/>
          <w:rtl/>
          <w:lang w:bidi="ar-EG"/>
        </w:rPr>
        <w:t xml:space="preserve"> عند عمق خبو تلألؤ مقداره </w:t>
      </w:r>
      <w:r w:rsidRPr="00D62FE5">
        <w:rPr>
          <w:rFonts w:eastAsia="SimSun"/>
        </w:rPr>
        <w:t>dB 25</w:t>
      </w:r>
      <w:r w:rsidRPr="00D62FE5">
        <w:rPr>
          <w:rFonts w:eastAsia="SimSun" w:hint="cs"/>
          <w:rtl/>
        </w:rPr>
        <w:t>.</w:t>
      </w:r>
    </w:p>
    <w:p w14:paraId="7FBD61AF" w14:textId="77777777" w:rsidR="004A5552" w:rsidRPr="00D62FE5" w:rsidRDefault="004A5552" w:rsidP="00DA03C6">
      <w:pPr>
        <w:pStyle w:val="FigureNo"/>
        <w:rPr>
          <w:rFonts w:eastAsia="SimSun"/>
          <w:rtl/>
        </w:rPr>
      </w:pPr>
      <w:r w:rsidRPr="00D62FE5">
        <w:rPr>
          <w:rFonts w:eastAsia="SimSun"/>
          <w:rtl/>
        </w:rPr>
        <w:t>الش</w:t>
      </w:r>
      <w:r w:rsidRPr="00D62FE5">
        <w:rPr>
          <w:rFonts w:eastAsia="SimSun" w:hint="cs"/>
          <w:rtl/>
        </w:rPr>
        <w:t>ـ</w:t>
      </w:r>
      <w:r w:rsidRPr="00D62FE5">
        <w:rPr>
          <w:rFonts w:eastAsia="SimSun"/>
          <w:rtl/>
        </w:rPr>
        <w:t xml:space="preserve">كل </w:t>
      </w:r>
      <w:r w:rsidRPr="00D62FE5">
        <w:rPr>
          <w:rFonts w:eastAsia="SimSun"/>
        </w:rPr>
        <w:t>2</w:t>
      </w:r>
    </w:p>
    <w:p w14:paraId="1F5974E8" w14:textId="77777777" w:rsidR="004A5552" w:rsidRPr="007806BE" w:rsidRDefault="004A5552" w:rsidP="00DA03C6">
      <w:pPr>
        <w:pStyle w:val="FigureTitle"/>
        <w:rPr>
          <w:rFonts w:eastAsia="SimSun"/>
          <w:rtl/>
        </w:rPr>
      </w:pPr>
      <w:r w:rsidRPr="007806BE">
        <w:rPr>
          <w:rFonts w:eastAsia="SimSun" w:hint="cs"/>
          <w:rtl/>
        </w:rPr>
        <w:t>مثال توضيحي للأجزاء الثلاثة لطريقة التنبؤ بالخبو الناجم عن التلألؤ</w:t>
      </w:r>
    </w:p>
    <w:p w14:paraId="45E6A559" w14:textId="4986AA3F" w:rsidR="004A5552" w:rsidRPr="00D62FE5" w:rsidRDefault="007D24E3" w:rsidP="00DA03C6">
      <w:pPr>
        <w:pStyle w:val="Figure"/>
        <w:keepLines w:val="0"/>
        <w:rPr>
          <w:rtl/>
          <w:lang w:bidi="ar-EG"/>
        </w:rPr>
      </w:pPr>
      <w:r>
        <w:rPr>
          <w:noProof/>
          <w:rtl/>
          <w:lang w:val="ar-EG" w:bidi="ar-EG"/>
        </w:rPr>
        <w:drawing>
          <wp:inline distT="0" distB="0" distL="0" distR="0" wp14:anchorId="4E3E0981" wp14:editId="5F0E4DE2">
            <wp:extent cx="5018912" cy="3616192"/>
            <wp:effectExtent l="0" t="0" r="0" b="3810"/>
            <wp:docPr id="23" name="Picture 23" descr="A graph with different colo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aph with different colored lines and numbers&#10;&#10;Description automatically generated"/>
                    <pic:cNvPicPr/>
                  </pic:nvPicPr>
                  <pic:blipFill rotWithShape="1">
                    <a:blip r:embed="rId144" cstate="print">
                      <a:extLst>
                        <a:ext uri="{28A0092B-C50C-407E-A947-70E740481C1C}">
                          <a14:useLocalDpi xmlns:a14="http://schemas.microsoft.com/office/drawing/2010/main" val="0"/>
                        </a:ext>
                      </a:extLst>
                    </a:blip>
                    <a:srcRect t="2008" b="1279"/>
                    <a:stretch/>
                  </pic:blipFill>
                  <pic:spPr bwMode="auto">
                    <a:xfrm>
                      <a:off x="0" y="0"/>
                      <a:ext cx="5020066" cy="3617024"/>
                    </a:xfrm>
                    <a:prstGeom prst="rect">
                      <a:avLst/>
                    </a:prstGeom>
                    <a:ln>
                      <a:noFill/>
                    </a:ln>
                    <a:extLst>
                      <a:ext uri="{53640926-AAD7-44D8-BBD7-CCE9431645EC}">
                        <a14:shadowObscured xmlns:a14="http://schemas.microsoft.com/office/drawing/2010/main"/>
                      </a:ext>
                    </a:extLst>
                  </pic:spPr>
                </pic:pic>
              </a:graphicData>
            </a:graphic>
          </wp:inline>
        </w:drawing>
      </w:r>
    </w:p>
    <w:p w14:paraId="3C622298" w14:textId="77777777" w:rsidR="004A5552" w:rsidRPr="00D62FE5" w:rsidRDefault="004A5552" w:rsidP="00EA4D3F">
      <w:pPr>
        <w:pStyle w:val="Normalaftertitle"/>
        <w:rPr>
          <w:rFonts w:eastAsia="SimSun"/>
          <w:rtl/>
          <w:lang w:bidi="ar-EG"/>
        </w:rPr>
      </w:pPr>
      <w:r w:rsidRPr="00D62FE5">
        <w:rPr>
          <w:rFonts w:eastAsia="SimSun"/>
          <w:rtl/>
          <w:lang w:bidi="ar-EG"/>
        </w:rPr>
        <w:lastRenderedPageBreak/>
        <w:t>ويلاحظ عند نسب مئوية صغيرة جداً من الزمن،</w:t>
      </w:r>
      <w:r w:rsidRPr="00D62FE5">
        <w:rPr>
          <w:rFonts w:eastAsia="SimSun" w:hint="cs"/>
          <w:rtl/>
          <w:lang w:bidi="ar-EG"/>
        </w:rPr>
        <w:t xml:space="preserve"> وكما هو الحال مع</w:t>
      </w:r>
      <w:r w:rsidRPr="00D62FE5">
        <w:rPr>
          <w:rFonts w:eastAsia="SimSun"/>
          <w:rtl/>
          <w:lang w:bidi="ar-EG"/>
        </w:rPr>
        <w:t xml:space="preserve"> قيم كبيرة لعمق الخبو (أكبر من </w:t>
      </w:r>
      <w:r w:rsidRPr="00D62FE5">
        <w:rPr>
          <w:rFonts w:eastAsia="SimSun"/>
        </w:rPr>
        <w:t>dB 10</w:t>
      </w:r>
      <w:r w:rsidRPr="00D62FE5">
        <w:rPr>
          <w:rFonts w:eastAsia="SimSun"/>
          <w:rtl/>
          <w:lang w:bidi="ar-EG"/>
        </w:rPr>
        <w:t xml:space="preserve"> تقريباً)، أن الخبو</w:t>
      </w:r>
      <w:r w:rsidRPr="00D62FE5">
        <w:rPr>
          <w:rFonts w:eastAsia="SimSun" w:hint="cs"/>
          <w:rtl/>
          <w:lang w:bidi="ar-EG"/>
        </w:rPr>
        <w:t xml:space="preserve"> الناجم عن التلألؤ</w:t>
      </w:r>
      <w:r w:rsidRPr="00D62FE5">
        <w:rPr>
          <w:rFonts w:eastAsia="SimSun"/>
          <w:rtl/>
          <w:lang w:bidi="ar-EG"/>
        </w:rPr>
        <w:t xml:space="preserve"> عند زوايا ارتفاع منخفضة جداً</w:t>
      </w:r>
      <w:r w:rsidRPr="00D62FE5">
        <w:rPr>
          <w:rFonts w:eastAsia="SimSun" w:hint="cs"/>
          <w:rtl/>
          <w:lang w:bidi="ar-EG"/>
        </w:rPr>
        <w:t xml:space="preserve"> قد يكون كبيراً</w:t>
      </w:r>
      <w:r w:rsidRPr="00D62FE5">
        <w:rPr>
          <w:rFonts w:eastAsia="SimSun"/>
          <w:rtl/>
          <w:lang w:bidi="ar-EG"/>
        </w:rPr>
        <w:t>. كما يلاحظ أن للخبو خصائص مماثلة للخبو بسبب تعدد المسيرات في</w:t>
      </w:r>
      <w:r w:rsidRPr="00D62FE5">
        <w:rPr>
          <w:rFonts w:eastAsia="SimSun" w:hint="cs"/>
          <w:rtl/>
          <w:lang w:bidi="ar-EG"/>
        </w:rPr>
        <w:t> </w:t>
      </w:r>
      <w:r w:rsidRPr="00D62FE5">
        <w:rPr>
          <w:rFonts w:eastAsia="SimSun"/>
          <w:rtl/>
          <w:lang w:bidi="ar-EG"/>
        </w:rPr>
        <w:t xml:space="preserve">الوصلات على الأرض. ومثلما هو الحال بالنسبة إلى </w:t>
      </w:r>
      <w:r w:rsidRPr="00D62FE5">
        <w:rPr>
          <w:rFonts w:eastAsia="SimSun" w:hint="cs"/>
          <w:rtl/>
          <w:lang w:bidi="ar-EG"/>
        </w:rPr>
        <w:t xml:space="preserve">توزيع عمق الخبو </w:t>
      </w:r>
      <w:r w:rsidRPr="00D62FE5">
        <w:rPr>
          <w:rFonts w:eastAsia="SimSun"/>
          <w:rtl/>
          <w:lang w:bidi="ar-EG"/>
        </w:rPr>
        <w:t>على وصلات الأرض، فإن توزيع</w:t>
      </w:r>
      <w:r w:rsidRPr="00D62FE5">
        <w:rPr>
          <w:rFonts w:eastAsia="SimSun" w:hint="cs"/>
          <w:rtl/>
          <w:lang w:bidi="ar-EG"/>
        </w:rPr>
        <w:t xml:space="preserve"> عمق الخبو</w:t>
      </w:r>
      <w:r w:rsidRPr="00D62FE5">
        <w:rPr>
          <w:rFonts w:eastAsia="SimSun"/>
          <w:rtl/>
          <w:lang w:bidi="ar-EG"/>
        </w:rPr>
        <w:t xml:space="preserve"> الخاص بالوصلات </w:t>
      </w:r>
      <w:proofErr w:type="spellStart"/>
      <w:r w:rsidRPr="00D62FE5">
        <w:rPr>
          <w:rFonts w:eastAsia="SimSun"/>
          <w:rtl/>
          <w:lang w:bidi="ar-EG"/>
        </w:rPr>
        <w:t>الساتلية</w:t>
      </w:r>
      <w:proofErr w:type="spellEnd"/>
      <w:r w:rsidRPr="00D62FE5">
        <w:rPr>
          <w:rFonts w:eastAsia="SimSun"/>
          <w:rtl/>
          <w:lang w:bidi="ar-EG"/>
        </w:rPr>
        <w:t xml:space="preserve"> عند زوايا ارتفاع منخفضة جداً مرتبط أيضاً على ما يبدو بإحصاءات تدرج الانكسارية. وي</w:t>
      </w:r>
      <w:r w:rsidRPr="00D62FE5">
        <w:rPr>
          <w:rFonts w:eastAsia="SimSun" w:hint="cs"/>
          <w:rtl/>
          <w:lang w:bidi="ar-EG"/>
        </w:rPr>
        <w:t>ُ</w:t>
      </w:r>
      <w:r w:rsidRPr="00D62FE5">
        <w:rPr>
          <w:rFonts w:eastAsia="SimSun"/>
          <w:rtl/>
          <w:lang w:bidi="ar-EG"/>
        </w:rPr>
        <w:t>ظهر توزيع الخبو الإجمالي انتقالاً تدريجياً من توزيع للتلألؤ بنسب مئوية كبيرة للتجاوز إلى توزيع للخبو بسبب تعدد المسيرات (بميل قدره</w:t>
      </w:r>
      <w:r>
        <w:rPr>
          <w:rFonts w:eastAsia="SimSun" w:hint="cs"/>
          <w:rtl/>
          <w:lang w:bidi="ar-EG"/>
        </w:rPr>
        <w:t> </w:t>
      </w:r>
      <w:r w:rsidRPr="00D62FE5">
        <w:rPr>
          <w:rFonts w:eastAsia="SimSun"/>
        </w:rPr>
        <w:t>(decade/dB 10</w:t>
      </w:r>
      <w:r w:rsidRPr="00D62FE5">
        <w:rPr>
          <w:rFonts w:eastAsia="SimSun"/>
          <w:rtl/>
          <w:lang w:bidi="ar-EG"/>
        </w:rPr>
        <w:t xml:space="preserve"> بنسب مئوية صغيرة. وتستعمل </w:t>
      </w:r>
      <w:r w:rsidRPr="00D62FE5">
        <w:rPr>
          <w:rFonts w:eastAsia="SimSun" w:hint="cs"/>
          <w:rtl/>
          <w:lang w:bidi="ar-EG"/>
        </w:rPr>
        <w:t xml:space="preserve">طريقتا التنبؤ </w:t>
      </w:r>
      <w:r w:rsidRPr="00D62FE5">
        <w:rPr>
          <w:rFonts w:eastAsia="SimSun"/>
          <w:rtl/>
          <w:lang w:bidi="ar-EG"/>
        </w:rPr>
        <w:t xml:space="preserve">المبينتان في الفقرتين </w:t>
      </w:r>
      <w:r w:rsidRPr="00D62FE5">
        <w:rPr>
          <w:rFonts w:eastAsia="SimSun"/>
        </w:rPr>
        <w:t>2.4.2</w:t>
      </w:r>
      <w:r w:rsidRPr="00D62FE5">
        <w:rPr>
          <w:rFonts w:eastAsia="SimSun"/>
          <w:rtl/>
          <w:lang w:bidi="ar-EG"/>
        </w:rPr>
        <w:t xml:space="preserve"> و</w:t>
      </w:r>
      <w:r w:rsidRPr="00D62FE5">
        <w:rPr>
          <w:rFonts w:eastAsia="SimSun"/>
        </w:rPr>
        <w:t>3.4.2</w:t>
      </w:r>
      <w:r w:rsidRPr="00D62FE5">
        <w:rPr>
          <w:rFonts w:eastAsia="SimSun"/>
          <w:rtl/>
          <w:lang w:bidi="ar-EG"/>
        </w:rPr>
        <w:t xml:space="preserve"> والمتعلقتان بجزء الخبو العميق وجزء الخبو الضحل من</w:t>
      </w:r>
      <w:r w:rsidRPr="00D62FE5">
        <w:rPr>
          <w:rFonts w:eastAsia="SimSun" w:hint="cs"/>
          <w:rtl/>
          <w:lang w:bidi="ar-EG"/>
        </w:rPr>
        <w:t> </w:t>
      </w:r>
      <w:r w:rsidRPr="00D62FE5">
        <w:rPr>
          <w:rFonts w:eastAsia="SimSun"/>
          <w:rtl/>
          <w:lang w:bidi="ar-EG"/>
        </w:rPr>
        <w:t xml:space="preserve">التوزيع الإجمالي على التوالي، إحصاءات تدرج الانكسارية </w:t>
      </w:r>
      <w:r w:rsidRPr="00D62FE5">
        <w:rPr>
          <w:rFonts w:eastAsia="SimSun"/>
          <w:i/>
          <w:iCs/>
        </w:rPr>
        <w:t>P</w:t>
      </w:r>
      <w:r w:rsidRPr="00D62FE5">
        <w:rPr>
          <w:rFonts w:eastAsia="SimSun"/>
          <w:i/>
          <w:iCs/>
          <w:vertAlign w:val="subscript"/>
        </w:rPr>
        <w:t>L</w:t>
      </w:r>
      <w:r w:rsidRPr="00D62FE5">
        <w:rPr>
          <w:rFonts w:eastAsia="SimSun"/>
          <w:rtl/>
          <w:lang w:bidi="ar-EG"/>
        </w:rPr>
        <w:t xml:space="preserve"> لوصف التغيرات المناخية داخل التوزيع.</w:t>
      </w:r>
    </w:p>
    <w:p w14:paraId="1BD60434" w14:textId="77777777" w:rsidR="004A5552" w:rsidRPr="00D62FE5" w:rsidRDefault="004A5552" w:rsidP="004A5552">
      <w:pPr>
        <w:rPr>
          <w:rFonts w:eastAsia="SimSun"/>
          <w:rtl/>
          <w:lang w:bidi="ar-EG"/>
        </w:rPr>
      </w:pPr>
      <w:r w:rsidRPr="00D62FE5">
        <w:rPr>
          <w:rFonts w:eastAsia="SimSun"/>
          <w:rtl/>
          <w:lang w:bidi="ar-EG"/>
        </w:rPr>
        <w:t xml:space="preserve">ويكون توزيع الخبو الصافي بسبب تأثيرات الانكسار </w:t>
      </w:r>
      <w:proofErr w:type="spellStart"/>
      <w:r w:rsidRPr="00D62FE5">
        <w:rPr>
          <w:rFonts w:eastAsia="SimSun"/>
          <w:rtl/>
          <w:lang w:bidi="ar-EG"/>
        </w:rPr>
        <w:t>التروبوسفيري</w:t>
      </w:r>
      <w:proofErr w:type="spellEnd"/>
      <w:r w:rsidRPr="00D62FE5">
        <w:rPr>
          <w:rFonts w:eastAsia="SimSun" w:hint="cs"/>
          <w:rtl/>
          <w:lang w:bidi="ar-EG"/>
        </w:rPr>
        <w:t>،</w:t>
      </w:r>
      <w:r w:rsidRPr="00D62FE5">
        <w:rPr>
          <w:rFonts w:eastAsia="SimSun"/>
          <w:rtl/>
          <w:lang w:bidi="ar-EG"/>
        </w:rPr>
        <w:t xml:space="preserve"> </w:t>
      </w:r>
      <w:r w:rsidRPr="00D62FE5">
        <w:rPr>
          <w:rFonts w:eastAsia="SimSun"/>
          <w:i/>
          <w:iCs/>
        </w:rPr>
        <w:t>A</w:t>
      </w:r>
      <w:r w:rsidRPr="00D62FE5">
        <w:rPr>
          <w:rFonts w:eastAsia="SimSun"/>
        </w:rPr>
        <w:t> (</w:t>
      </w:r>
      <w:r w:rsidRPr="00D62FE5">
        <w:rPr>
          <w:rFonts w:eastAsia="SimSun"/>
          <w:i/>
          <w:iCs/>
        </w:rPr>
        <w:t>p</w:t>
      </w:r>
      <w:r w:rsidRPr="00D62FE5">
        <w:rPr>
          <w:rFonts w:eastAsia="SimSun"/>
        </w:rPr>
        <w:t>)</w:t>
      </w:r>
      <w:r w:rsidRPr="00D62FE5">
        <w:rPr>
          <w:rFonts w:eastAsia="SimSun" w:hint="cs"/>
          <w:rtl/>
          <w:lang w:bidi="ar-EG"/>
        </w:rPr>
        <w:t xml:space="preserve">، </w:t>
      </w:r>
      <w:r w:rsidRPr="00D62FE5">
        <w:rPr>
          <w:rFonts w:eastAsia="SimSun"/>
          <w:rtl/>
          <w:lang w:bidi="ar-EG"/>
        </w:rPr>
        <w:t xml:space="preserve">توليفة مكونة من تأثيرات تمديد الحزمة والتلألؤ وتأثيرات الخبو بسبب تعدد المسيرات الموصوفة أعلاه. ويمكن الجمع بين توزيعات التلألؤ </w:t>
      </w:r>
      <w:proofErr w:type="spellStart"/>
      <w:r w:rsidRPr="00D62FE5">
        <w:rPr>
          <w:rFonts w:eastAsia="SimSun"/>
          <w:rtl/>
          <w:lang w:bidi="ar-EG"/>
        </w:rPr>
        <w:t>التروبوسفيري</w:t>
      </w:r>
      <w:proofErr w:type="spellEnd"/>
      <w:r w:rsidRPr="00D62FE5">
        <w:rPr>
          <w:rFonts w:eastAsia="SimSun"/>
          <w:rtl/>
          <w:lang w:bidi="ar-EG"/>
        </w:rPr>
        <w:t xml:space="preserve"> والتلألؤ </w:t>
      </w:r>
      <w:proofErr w:type="spellStart"/>
      <w:r w:rsidRPr="00D62FE5">
        <w:rPr>
          <w:rFonts w:eastAsia="SimSun"/>
          <w:rtl/>
          <w:lang w:bidi="ar-EG"/>
        </w:rPr>
        <w:t>الأيونوسفيري</w:t>
      </w:r>
      <w:proofErr w:type="spellEnd"/>
      <w:r w:rsidRPr="00D62FE5">
        <w:rPr>
          <w:rFonts w:eastAsia="SimSun"/>
          <w:rtl/>
          <w:lang w:bidi="ar-EG"/>
        </w:rPr>
        <w:t xml:space="preserve"> بواسطة جمع النسب المئوية المقابلة من الزمن التي يتم </w:t>
      </w:r>
      <w:proofErr w:type="gramStart"/>
      <w:r w:rsidRPr="00D62FE5">
        <w:rPr>
          <w:rFonts w:eastAsia="SimSun"/>
          <w:rtl/>
          <w:lang w:bidi="ar-EG"/>
        </w:rPr>
        <w:t>أثناءها</w:t>
      </w:r>
      <w:proofErr w:type="gramEnd"/>
      <w:r w:rsidRPr="00D62FE5">
        <w:rPr>
          <w:rFonts w:eastAsia="SimSun"/>
          <w:rtl/>
          <w:lang w:bidi="ar-EG"/>
        </w:rPr>
        <w:t xml:space="preserve"> تجاوز </w:t>
      </w:r>
      <w:r w:rsidRPr="00D62FE5">
        <w:rPr>
          <w:rFonts w:eastAsia="SimSun" w:hint="cs"/>
          <w:rtl/>
          <w:lang w:bidi="ar-EG"/>
        </w:rPr>
        <w:t>م</w:t>
      </w:r>
      <w:r w:rsidRPr="00D62FE5">
        <w:rPr>
          <w:rFonts w:eastAsia="SimSun"/>
          <w:rtl/>
          <w:lang w:bidi="ar-EG"/>
        </w:rPr>
        <w:t>س</w:t>
      </w:r>
      <w:r w:rsidRPr="00D62FE5">
        <w:rPr>
          <w:rFonts w:eastAsia="SimSun" w:hint="cs"/>
          <w:rtl/>
          <w:lang w:bidi="ar-EG"/>
        </w:rPr>
        <w:t>ت</w:t>
      </w:r>
      <w:r w:rsidRPr="00D62FE5">
        <w:rPr>
          <w:rFonts w:eastAsia="SimSun"/>
          <w:rtl/>
          <w:lang w:bidi="ar-EG"/>
        </w:rPr>
        <w:t>ويات خبو محددة.</w:t>
      </w:r>
    </w:p>
    <w:p w14:paraId="7C6BF057" w14:textId="77777777" w:rsidR="004A5552" w:rsidRPr="00D62FE5" w:rsidRDefault="004A5552" w:rsidP="004A5552">
      <w:pPr>
        <w:pStyle w:val="Heading3"/>
        <w:rPr>
          <w:rFonts w:eastAsia="SimSun"/>
          <w:rtl/>
        </w:rPr>
      </w:pPr>
      <w:r w:rsidRPr="00D62FE5">
        <w:rPr>
          <w:rFonts w:eastAsia="SimSun"/>
        </w:rPr>
        <w:t>1.4.2</w:t>
      </w:r>
      <w:r w:rsidRPr="00D62FE5">
        <w:rPr>
          <w:rFonts w:eastAsia="SimSun"/>
          <w:rtl/>
        </w:rPr>
        <w:tab/>
        <w:t xml:space="preserve">حساب إحصاءات مقادير التلألؤ الشهرية وطويلة الأجل عند زوايا ارتفاع أكبر من </w:t>
      </w:r>
      <w:r w:rsidRPr="00D62FE5">
        <w:rPr>
          <w:rFonts w:eastAsia="SimSun"/>
        </w:rPr>
        <w:t>5</w:t>
      </w:r>
      <w:r>
        <w:rPr>
          <w:rFonts w:eastAsia="SimSun" w:hint="cs"/>
          <w:rtl/>
        </w:rPr>
        <w:t xml:space="preserve"> </w:t>
      </w:r>
      <w:r w:rsidRPr="007049AA">
        <w:rPr>
          <w:rFonts w:eastAsia="SimSun" w:hint="cs"/>
          <w:rtl/>
        </w:rPr>
        <w:t>درجات</w:t>
      </w:r>
    </w:p>
    <w:p w14:paraId="53F03550" w14:textId="00F5E74E" w:rsidR="004A5552" w:rsidRPr="00D62FE5" w:rsidRDefault="004A5552" w:rsidP="004A5552">
      <w:pPr>
        <w:rPr>
          <w:rFonts w:eastAsia="SimSun"/>
          <w:rtl/>
          <w:lang w:bidi="ar-EG"/>
        </w:rPr>
      </w:pPr>
      <w:r w:rsidRPr="00D62FE5">
        <w:rPr>
          <w:rFonts w:eastAsia="SimSun"/>
          <w:rtl/>
          <w:lang w:bidi="ar-EG"/>
        </w:rPr>
        <w:t xml:space="preserve">ترد أدناه </w:t>
      </w:r>
      <w:r w:rsidR="0069393D">
        <w:rPr>
          <w:rFonts w:eastAsia="SimSun" w:hint="cs"/>
          <w:rtl/>
          <w:lang w:bidi="ar-EG"/>
        </w:rPr>
        <w:t>طريقة</w:t>
      </w:r>
      <w:r w:rsidRPr="00D62FE5">
        <w:rPr>
          <w:rFonts w:eastAsia="SimSun"/>
          <w:rtl/>
          <w:lang w:bidi="ar-EG"/>
        </w:rPr>
        <w:t xml:space="preserve"> عامة للتنبؤ بتوزيع</w:t>
      </w:r>
      <w:r w:rsidR="0069393D">
        <w:rPr>
          <w:rFonts w:eastAsia="SimSun" w:hint="cs"/>
          <w:rtl/>
          <w:lang w:bidi="ar-EG"/>
        </w:rPr>
        <w:t xml:space="preserve"> الاحتمال</w:t>
      </w:r>
      <w:r w:rsidRPr="00D62FE5">
        <w:rPr>
          <w:rFonts w:eastAsia="SimSun"/>
          <w:rtl/>
          <w:lang w:bidi="ar-EG"/>
        </w:rPr>
        <w:t xml:space="preserve"> التراكمي للتلألؤ </w:t>
      </w:r>
      <w:proofErr w:type="spellStart"/>
      <w:r w:rsidRPr="00D62FE5">
        <w:rPr>
          <w:rFonts w:eastAsia="SimSun"/>
          <w:rtl/>
          <w:lang w:bidi="ar-EG"/>
        </w:rPr>
        <w:t>التروبوسفيري</w:t>
      </w:r>
      <w:proofErr w:type="spellEnd"/>
      <w:r w:rsidRPr="00D62FE5">
        <w:rPr>
          <w:rFonts w:eastAsia="SimSun"/>
          <w:rtl/>
          <w:lang w:bidi="ar-EG"/>
        </w:rPr>
        <w:t xml:space="preserve"> عند زوايا ارتفاع أكبر من</w:t>
      </w:r>
      <w:r w:rsidRPr="00D62FE5">
        <w:rPr>
          <w:rFonts w:eastAsia="SimSun" w:hint="cs"/>
          <w:rtl/>
          <w:lang w:bidi="ar-EG"/>
        </w:rPr>
        <w:t xml:space="preserve"> أو تساوي</w:t>
      </w:r>
      <w:r w:rsidRPr="00D62FE5">
        <w:rPr>
          <w:rFonts w:eastAsia="SimSun"/>
          <w:rtl/>
          <w:lang w:bidi="ar-EG"/>
        </w:rPr>
        <w:t xml:space="preserve"> </w:t>
      </w:r>
      <w:r w:rsidRPr="00D62FE5">
        <w:rPr>
          <w:rFonts w:eastAsia="SimSun"/>
        </w:rPr>
        <w:t>5</w:t>
      </w:r>
      <w:r>
        <w:rPr>
          <w:rFonts w:eastAsia="SimSun" w:hint="cs"/>
          <w:rtl/>
        </w:rPr>
        <w:t xml:space="preserve"> </w:t>
      </w:r>
      <w:r w:rsidRPr="007049AA">
        <w:rPr>
          <w:rFonts w:eastAsia="SimSun" w:hint="cs"/>
          <w:rtl/>
        </w:rPr>
        <w:t>درجات</w:t>
      </w:r>
      <w:r w:rsidRPr="00D62FE5">
        <w:rPr>
          <w:rFonts w:eastAsia="SimSun"/>
          <w:rtl/>
          <w:lang w:bidi="ar-EG"/>
        </w:rPr>
        <w:t xml:space="preserve">. وترتكز </w:t>
      </w:r>
      <w:r w:rsidR="0069393D" w:rsidRPr="0069393D">
        <w:rPr>
          <w:rFonts w:eastAsia="SimSun"/>
          <w:rtl/>
          <w:lang w:bidi="ar-EG"/>
        </w:rPr>
        <w:t xml:space="preserve">طريقة </w:t>
      </w:r>
      <w:r w:rsidR="0069393D">
        <w:rPr>
          <w:rFonts w:eastAsia="SimSun" w:hint="cs"/>
          <w:rtl/>
          <w:lang w:bidi="ar-EG"/>
        </w:rPr>
        <w:t>ا</w:t>
      </w:r>
      <w:r w:rsidR="0069393D" w:rsidRPr="0069393D">
        <w:rPr>
          <w:rFonts w:eastAsia="SimSun"/>
          <w:rtl/>
          <w:lang w:bidi="ar-EG"/>
        </w:rPr>
        <w:t xml:space="preserve">لتنبؤ </w:t>
      </w:r>
      <w:r w:rsidRPr="00D62FE5">
        <w:rPr>
          <w:rFonts w:eastAsia="SimSun"/>
          <w:rtl/>
          <w:lang w:bidi="ar-EG"/>
        </w:rPr>
        <w:t>إلى قيم متوسطة لدرجة الحرارة</w:t>
      </w:r>
      <w:r w:rsidRPr="00D62FE5">
        <w:rPr>
          <w:rFonts w:eastAsia="SimSun" w:hint="cs"/>
          <w:rtl/>
          <w:lang w:bidi="ar-EG"/>
        </w:rPr>
        <w:t xml:space="preserve"> </w:t>
      </w:r>
      <w:r w:rsidRPr="00D62FE5">
        <w:rPr>
          <w:rFonts w:eastAsia="SimSun"/>
          <w:rtl/>
          <w:lang w:bidi="ar-EG"/>
        </w:rPr>
        <w:t xml:space="preserve">والرطوبة النسبية، لشهر واحد أو لمدد أطول، وهي </w:t>
      </w:r>
      <w:r w:rsidR="0069393D">
        <w:rPr>
          <w:rFonts w:eastAsia="SimSun" w:hint="cs"/>
          <w:rtl/>
          <w:lang w:bidi="ar-EG"/>
        </w:rPr>
        <w:t>تبين</w:t>
      </w:r>
      <w:r w:rsidRPr="00D62FE5">
        <w:rPr>
          <w:rFonts w:eastAsia="SimSun"/>
          <w:rtl/>
          <w:lang w:bidi="ar-EG"/>
        </w:rPr>
        <w:t xml:space="preserve"> </w:t>
      </w:r>
      <w:r w:rsidR="0069393D">
        <w:rPr>
          <w:rFonts w:eastAsia="SimSun" w:hint="cs"/>
          <w:rtl/>
          <w:lang w:bidi="ar-EG"/>
        </w:rPr>
        <w:t>ال</w:t>
      </w:r>
      <w:r w:rsidRPr="00D62FE5">
        <w:rPr>
          <w:rFonts w:eastAsia="SimSun"/>
          <w:rtl/>
          <w:lang w:bidi="ar-EG"/>
        </w:rPr>
        <w:t>ظروف المناخية</w:t>
      </w:r>
      <w:r w:rsidR="0069393D">
        <w:rPr>
          <w:rFonts w:eastAsia="SimSun" w:hint="cs"/>
          <w:rtl/>
          <w:lang w:bidi="ar-EG"/>
        </w:rPr>
        <w:t xml:space="preserve"> للمحطة الأرضية في دائرة الاهتمام</w:t>
      </w:r>
      <w:r w:rsidRPr="00D62FE5">
        <w:rPr>
          <w:rFonts w:eastAsia="SimSun"/>
          <w:rtl/>
          <w:lang w:bidi="ar-EG"/>
        </w:rPr>
        <w:t xml:space="preserve">. ونظراً لأن القيم المتوسطة </w:t>
      </w:r>
      <w:r w:rsidRPr="00D62FE5">
        <w:rPr>
          <w:rFonts w:eastAsia="SimSun" w:hint="cs"/>
          <w:rtl/>
          <w:lang w:bidi="ar-EG"/>
        </w:rPr>
        <w:t>لدرجة حرارة سطح الأرض والرطوبة النسبية</w:t>
      </w:r>
      <w:r w:rsidRPr="00D62FE5">
        <w:rPr>
          <w:rFonts w:eastAsia="SimSun"/>
          <w:rtl/>
          <w:lang w:bidi="ar-EG"/>
        </w:rPr>
        <w:t xml:space="preserve"> تتغير بتغير فصول السنة فإن توزي</w:t>
      </w:r>
      <w:r w:rsidRPr="00D62FE5">
        <w:rPr>
          <w:rFonts w:eastAsia="SimSun" w:hint="cs"/>
          <w:rtl/>
          <w:lang w:bidi="ar-EG"/>
        </w:rPr>
        <w:t>ع</w:t>
      </w:r>
      <w:r w:rsidRPr="00D62FE5">
        <w:rPr>
          <w:rFonts w:eastAsia="SimSun"/>
          <w:rtl/>
          <w:lang w:bidi="ar-EG"/>
        </w:rPr>
        <w:t xml:space="preserve"> عمق الخبو بسبب التلألؤ </w:t>
      </w:r>
      <w:r w:rsidRPr="00D62FE5">
        <w:rPr>
          <w:rFonts w:eastAsia="SimSun" w:hint="cs"/>
          <w:rtl/>
          <w:lang w:bidi="ar-EG"/>
        </w:rPr>
        <w:t>يتغير حسب الموسم. ويمكن</w:t>
      </w:r>
      <w:r w:rsidRPr="00D62FE5">
        <w:rPr>
          <w:rFonts w:eastAsia="SimSun" w:hint="eastAsia"/>
          <w:rtl/>
          <w:lang w:bidi="ar-EG"/>
        </w:rPr>
        <w:t> </w:t>
      </w:r>
      <w:r w:rsidRPr="00D62FE5">
        <w:rPr>
          <w:rFonts w:eastAsia="SimSun" w:hint="cs"/>
          <w:rtl/>
          <w:lang w:bidi="ar-EG"/>
        </w:rPr>
        <w:t>التنبؤ بالتغير الموسمي باستعمال القيم الموسمية المتوسطة لدرجة حرارة سطح الأرض والرطوبة النسبية</w:t>
      </w:r>
      <w:r w:rsidR="0069393D">
        <w:rPr>
          <w:rFonts w:eastAsia="SimSun" w:hint="cs"/>
          <w:rtl/>
          <w:lang w:bidi="ar-EG"/>
        </w:rPr>
        <w:t>،</w:t>
      </w:r>
      <w:r w:rsidRPr="00D62FE5">
        <w:rPr>
          <w:rFonts w:eastAsia="SimSun"/>
          <w:rtl/>
          <w:lang w:bidi="ar-EG"/>
        </w:rPr>
        <w:t xml:space="preserve"> </w:t>
      </w:r>
      <w:r w:rsidR="0069393D">
        <w:rPr>
          <w:rFonts w:eastAsia="SimSun" w:hint="cs"/>
          <w:rtl/>
          <w:lang w:bidi="ar-EG"/>
        </w:rPr>
        <w:t xml:space="preserve">التي </w:t>
      </w:r>
      <w:r w:rsidRPr="00D62FE5">
        <w:rPr>
          <w:rFonts w:eastAsia="SimSun"/>
          <w:rtl/>
          <w:lang w:bidi="ar-EG"/>
        </w:rPr>
        <w:t>يمكن الحصول عل</w:t>
      </w:r>
      <w:r w:rsidR="0069393D">
        <w:rPr>
          <w:rFonts w:eastAsia="SimSun" w:hint="cs"/>
          <w:rtl/>
          <w:lang w:bidi="ar-EG"/>
        </w:rPr>
        <w:t>يها</w:t>
      </w:r>
      <w:r w:rsidRPr="00D62FE5">
        <w:rPr>
          <w:rFonts w:eastAsia="SimSun" w:hint="cs"/>
          <w:rtl/>
          <w:lang w:bidi="ar-EG"/>
        </w:rPr>
        <w:t xml:space="preserve"> </w:t>
      </w:r>
      <w:r w:rsidRPr="00D62FE5">
        <w:rPr>
          <w:rFonts w:eastAsia="SimSun"/>
          <w:rtl/>
          <w:lang w:bidi="ar-EG"/>
        </w:rPr>
        <w:t xml:space="preserve">من معلومات الأرصاد الجوية </w:t>
      </w:r>
      <w:r w:rsidRPr="00D62FE5">
        <w:rPr>
          <w:rFonts w:eastAsia="SimSun" w:hint="cs"/>
          <w:rtl/>
          <w:lang w:bidi="ar-EG"/>
        </w:rPr>
        <w:t>للموقع المعني</w:t>
      </w:r>
      <w:r w:rsidRPr="00D62FE5">
        <w:rPr>
          <w:rFonts w:eastAsia="SimSun"/>
          <w:rtl/>
          <w:lang w:bidi="ar-EG"/>
        </w:rPr>
        <w:t>.</w:t>
      </w:r>
    </w:p>
    <w:p w14:paraId="6C12D1D4" w14:textId="77777777" w:rsidR="004A5552" w:rsidRPr="00D62FE5" w:rsidRDefault="004A5552" w:rsidP="004A5552">
      <w:pPr>
        <w:keepNext/>
        <w:rPr>
          <w:rFonts w:eastAsia="SimSun"/>
          <w:rtl/>
          <w:lang w:bidi="ar-EG"/>
        </w:rPr>
      </w:pPr>
      <w:r w:rsidRPr="00D62FE5">
        <w:rPr>
          <w:rFonts w:eastAsia="SimSun" w:hint="cs"/>
          <w:rtl/>
          <w:lang w:bidi="ar-EG"/>
        </w:rPr>
        <w:t xml:space="preserve">وفيما يلي </w:t>
      </w:r>
      <w:r w:rsidRPr="00D62FE5">
        <w:rPr>
          <w:rFonts w:eastAsia="SimSun"/>
          <w:rtl/>
          <w:lang w:bidi="ar-EG"/>
        </w:rPr>
        <w:t>المعلمات اللازمة لهذه الطريقة:</w:t>
      </w:r>
    </w:p>
    <w:p w14:paraId="2908B25F" w14:textId="77777777" w:rsidR="004A5552" w:rsidRPr="00D62FE5" w:rsidRDefault="004A5552" w:rsidP="00DA03C6">
      <w:pPr>
        <w:pStyle w:val="Equationlegend"/>
        <w:spacing w:line="168" w:lineRule="auto"/>
        <w:rPr>
          <w:rFonts w:eastAsia="SimSun"/>
          <w:rtl/>
          <w:lang w:bidi="ar-EG"/>
        </w:rPr>
      </w:pPr>
      <w:r w:rsidRPr="00D62FE5">
        <w:rPr>
          <w:rFonts w:eastAsia="SimSun"/>
          <w:rtl/>
          <w:lang w:bidi="ar-EG"/>
        </w:rPr>
        <w:tab/>
      </w:r>
      <w:r w:rsidRPr="00D62FE5">
        <w:rPr>
          <w:rFonts w:eastAsia="SimSun"/>
          <w:i/>
          <w:iCs/>
        </w:rPr>
        <w:t>t</w:t>
      </w:r>
      <w:r w:rsidRPr="00D62FE5">
        <w:rPr>
          <w:rFonts w:eastAsia="SimSun"/>
          <w:rtl/>
          <w:lang w:bidi="ar-EG"/>
        </w:rPr>
        <w:t>:</w:t>
      </w:r>
      <w:r w:rsidRPr="00D62FE5">
        <w:rPr>
          <w:rFonts w:eastAsia="SimSun"/>
          <w:rtl/>
          <w:lang w:bidi="ar-EG"/>
        </w:rPr>
        <w:tab/>
        <w:t>متوسط درجة الحرارة المحيطة على سطح الأرض</w:t>
      </w:r>
      <w:r w:rsidRPr="00D62FE5">
        <w:rPr>
          <w:rFonts w:eastAsia="SimSun" w:hint="cs"/>
          <w:rtl/>
          <w:lang w:bidi="ar-EG"/>
        </w:rPr>
        <w:t> </w:t>
      </w:r>
      <w:r w:rsidRPr="00D62FE5">
        <w:rPr>
          <w:rFonts w:eastAsia="SimSun"/>
        </w:rPr>
        <w:t>(</w:t>
      </w:r>
      <w:r w:rsidRPr="00D62FE5">
        <w:rPr>
          <w:rFonts w:eastAsia="SimSun"/>
        </w:rPr>
        <w:sym w:font="Symbol" w:char="F0B0"/>
      </w:r>
      <w:r w:rsidRPr="00D62FE5">
        <w:rPr>
          <w:rFonts w:eastAsia="SimSun"/>
        </w:rPr>
        <w:t>C)</w:t>
      </w:r>
      <w:r w:rsidRPr="00D62FE5">
        <w:rPr>
          <w:rFonts w:eastAsia="SimSun"/>
          <w:rtl/>
          <w:lang w:bidi="ar-EG"/>
        </w:rPr>
        <w:t xml:space="preserve"> في الموقع لفترة شهر أو أكثر</w:t>
      </w:r>
    </w:p>
    <w:p w14:paraId="4DAF9FD5" w14:textId="77777777" w:rsidR="004A5552" w:rsidRPr="00D62FE5" w:rsidRDefault="004A5552" w:rsidP="00DA03C6">
      <w:pPr>
        <w:pStyle w:val="Equationlegend"/>
        <w:spacing w:line="168" w:lineRule="auto"/>
        <w:rPr>
          <w:rFonts w:eastAsia="SimSun"/>
          <w:rtl/>
          <w:lang w:bidi="ar-EG"/>
        </w:rPr>
      </w:pPr>
      <w:r w:rsidRPr="00D62FE5">
        <w:rPr>
          <w:rFonts w:eastAsia="SimSun"/>
          <w:rtl/>
          <w:lang w:bidi="ar-EG"/>
        </w:rPr>
        <w:tab/>
      </w:r>
      <w:r w:rsidRPr="00D62FE5">
        <w:rPr>
          <w:rFonts w:eastAsia="SimSun"/>
          <w:i/>
          <w:iCs/>
        </w:rPr>
        <w:t>H</w:t>
      </w:r>
      <w:r w:rsidRPr="00D62FE5">
        <w:rPr>
          <w:rFonts w:eastAsia="SimSun"/>
          <w:rtl/>
          <w:lang w:bidi="ar-EG"/>
        </w:rPr>
        <w:t>:</w:t>
      </w:r>
      <w:r w:rsidRPr="00D62FE5">
        <w:rPr>
          <w:rFonts w:eastAsia="SimSun"/>
          <w:rtl/>
          <w:lang w:bidi="ar-EG"/>
        </w:rPr>
        <w:tab/>
        <w:t xml:space="preserve">متوسط الرطوبة النسبية على سطح الأرض </w:t>
      </w:r>
      <w:r w:rsidRPr="00D62FE5">
        <w:rPr>
          <w:rFonts w:eastAsia="SimSun"/>
        </w:rPr>
        <w:t>(%)</w:t>
      </w:r>
      <w:r w:rsidRPr="00D62FE5">
        <w:rPr>
          <w:rFonts w:eastAsia="SimSun"/>
          <w:rtl/>
          <w:lang w:bidi="ar-EG"/>
        </w:rPr>
        <w:t xml:space="preserve"> في الموقع لفترة شهر أو أكثر</w:t>
      </w:r>
    </w:p>
    <w:p w14:paraId="6593867E" w14:textId="77777777" w:rsidR="004A5552" w:rsidRPr="00D62FE5" w:rsidRDefault="004A5552" w:rsidP="00986E10">
      <w:pPr>
        <w:pStyle w:val="Note"/>
        <w:rPr>
          <w:rFonts w:eastAsia="SimSun"/>
          <w:rtl/>
          <w:lang w:bidi="ar-EG"/>
        </w:rPr>
      </w:pPr>
      <w:r w:rsidRPr="00D62FE5">
        <w:rPr>
          <w:rFonts w:eastAsia="SimSun"/>
          <w:rtl/>
          <w:lang w:bidi="ar-EG"/>
        </w:rPr>
        <w:tab/>
      </w:r>
      <w:r>
        <w:rPr>
          <w:rFonts w:eastAsia="SimSun"/>
          <w:lang w:bidi="ar-EG"/>
        </w:rPr>
        <w:tab/>
      </w:r>
      <w:r w:rsidRPr="00D62FE5">
        <w:rPr>
          <w:rFonts w:eastAsia="SimSun"/>
          <w:rtl/>
          <w:lang w:bidi="ar-EG"/>
        </w:rPr>
        <w:t>(</w:t>
      </w:r>
      <w:r w:rsidRPr="005F0B76">
        <w:rPr>
          <w:rFonts w:eastAsia="SimSun"/>
          <w:b/>
          <w:bCs/>
          <w:rtl/>
          <w:lang w:bidi="ar-EG"/>
        </w:rPr>
        <w:t>الملاحظة</w:t>
      </w:r>
      <w:r w:rsidRPr="00EA4D3F">
        <w:rPr>
          <w:rFonts w:eastAsia="SimSun"/>
          <w:rtl/>
          <w:lang w:bidi="ar-EG"/>
        </w:rPr>
        <w:t xml:space="preserve"> </w:t>
      </w:r>
      <w:r w:rsidRPr="00EA4D3F">
        <w:rPr>
          <w:rFonts w:eastAsia="SimSun"/>
        </w:rPr>
        <w:t>1</w:t>
      </w:r>
      <w:r w:rsidRPr="00EA4D3F">
        <w:rPr>
          <w:rFonts w:eastAsia="SimSun"/>
          <w:rtl/>
          <w:lang w:bidi="ar-EG"/>
        </w:rPr>
        <w:t xml:space="preserve"> </w:t>
      </w:r>
      <w:r w:rsidRPr="005F0B76">
        <w:rPr>
          <w:rFonts w:eastAsia="SimSun"/>
          <w:rtl/>
          <w:lang w:bidi="ar-EG"/>
        </w:rPr>
        <w:t xml:space="preserve">- إذا لم تتوفر بيانات تجريبية بشأن </w:t>
      </w:r>
      <w:r w:rsidRPr="005F0B76">
        <w:rPr>
          <w:rFonts w:eastAsia="SimSun"/>
          <w:i/>
          <w:lang w:val="en-GB"/>
        </w:rPr>
        <w:t>t</w:t>
      </w:r>
      <w:r w:rsidRPr="005F0B76">
        <w:rPr>
          <w:rFonts w:eastAsia="SimSun"/>
          <w:rtl/>
          <w:lang w:bidi="ar-EG"/>
        </w:rPr>
        <w:t xml:space="preserve"> و</w:t>
      </w:r>
      <w:r w:rsidRPr="005F0B76">
        <w:rPr>
          <w:rFonts w:eastAsia="SimSun"/>
          <w:i/>
          <w:lang w:val="en-GB"/>
        </w:rPr>
        <w:t>H</w:t>
      </w:r>
      <w:r w:rsidRPr="005F0B76">
        <w:rPr>
          <w:rFonts w:eastAsia="SimSun"/>
          <w:rtl/>
          <w:lang w:bidi="ar-EG"/>
        </w:rPr>
        <w:t xml:space="preserve">، يمكن استعمال خرائط </w:t>
      </w:r>
      <w:proofErr w:type="spellStart"/>
      <w:r w:rsidRPr="005F0B76">
        <w:rPr>
          <w:rFonts w:eastAsia="SimSun"/>
          <w:i/>
          <w:lang w:val="en-GB"/>
        </w:rPr>
        <w:t>N</w:t>
      </w:r>
      <w:r w:rsidRPr="005F0B76">
        <w:rPr>
          <w:rFonts w:eastAsia="SimSun"/>
          <w:i/>
          <w:iCs/>
          <w:vertAlign w:val="subscript"/>
          <w:lang w:val="en-GB"/>
        </w:rPr>
        <w:t>wet</w:t>
      </w:r>
      <w:proofErr w:type="spellEnd"/>
      <w:r w:rsidRPr="005F0B76">
        <w:rPr>
          <w:rFonts w:eastAsia="SimSun"/>
          <w:rtl/>
          <w:lang w:bidi="ar-EG"/>
        </w:rPr>
        <w:t xml:space="preserve"> المبينة في</w:t>
      </w:r>
      <w:r>
        <w:rPr>
          <w:rFonts w:eastAsia="SimSun" w:hint="cs"/>
          <w:rtl/>
          <w:lang w:bidi="ar-EG"/>
        </w:rPr>
        <w:t> </w:t>
      </w:r>
      <w:r w:rsidRPr="005F0B76">
        <w:rPr>
          <w:rFonts w:eastAsia="SimSun"/>
          <w:rtl/>
          <w:lang w:bidi="ar-EG"/>
        </w:rPr>
        <w:t>التوصية</w:t>
      </w:r>
      <w:r>
        <w:rPr>
          <w:rFonts w:eastAsia="SimSun" w:hint="cs"/>
          <w:rtl/>
          <w:lang w:bidi="ar-EG"/>
        </w:rPr>
        <w:t> </w:t>
      </w:r>
      <w:r w:rsidRPr="005F0B76">
        <w:rPr>
          <w:rFonts w:eastAsia="SimSun"/>
        </w:rPr>
        <w:t>ITU</w:t>
      </w:r>
      <w:r w:rsidRPr="005F0B76">
        <w:rPr>
          <w:rFonts w:eastAsia="SimSun"/>
        </w:rPr>
        <w:noBreakHyphen/>
        <w:t>R P.453</w:t>
      </w:r>
      <w:r w:rsidRPr="005F0B76">
        <w:rPr>
          <w:rFonts w:eastAsia="SimSun"/>
          <w:rtl/>
          <w:lang w:bidi="ar-EG"/>
        </w:rPr>
        <w:t>.)</w:t>
      </w:r>
    </w:p>
    <w:p w14:paraId="679B80FD" w14:textId="516C03ED" w:rsidR="004A5552" w:rsidRPr="00D62FE5" w:rsidRDefault="004A5552" w:rsidP="00DA03C6">
      <w:pPr>
        <w:pStyle w:val="Equationlegend"/>
        <w:spacing w:line="168" w:lineRule="auto"/>
        <w:rPr>
          <w:rFonts w:eastAsia="SimSun"/>
          <w:rtl/>
          <w:lang w:bidi="ar-EG"/>
        </w:rPr>
      </w:pPr>
      <w:r w:rsidRPr="00D62FE5">
        <w:rPr>
          <w:rFonts w:eastAsia="SimSun"/>
          <w:rtl/>
          <w:lang w:bidi="ar-EG"/>
        </w:rPr>
        <w:tab/>
      </w:r>
      <w:r w:rsidRPr="00D62FE5">
        <w:rPr>
          <w:rFonts w:eastAsia="SimSun"/>
          <w:i/>
          <w:iCs/>
        </w:rPr>
        <w:t>f</w:t>
      </w:r>
      <w:r w:rsidRPr="00D62FE5">
        <w:rPr>
          <w:rFonts w:eastAsia="SimSun"/>
          <w:rtl/>
          <w:lang w:bidi="ar-EG"/>
        </w:rPr>
        <w:t>:</w:t>
      </w:r>
      <w:r w:rsidRPr="00D62FE5">
        <w:rPr>
          <w:rFonts w:eastAsia="SimSun"/>
          <w:rtl/>
          <w:lang w:bidi="ar-EG"/>
        </w:rPr>
        <w:tab/>
        <w:t xml:space="preserve">التردد </w:t>
      </w:r>
      <w:r w:rsidRPr="00D62FE5">
        <w:rPr>
          <w:rFonts w:eastAsia="SimSun"/>
        </w:rPr>
        <w:t>(GHz)</w:t>
      </w:r>
      <w:r w:rsidRPr="00D62FE5">
        <w:rPr>
          <w:rFonts w:eastAsia="SimSun"/>
          <w:rtl/>
          <w:lang w:bidi="ar-EG"/>
        </w:rPr>
        <w:t xml:space="preserve"> حيث </w:t>
      </w:r>
      <w:r w:rsidRPr="00D62FE5">
        <w:rPr>
          <w:rFonts w:eastAsia="SimSun"/>
        </w:rPr>
        <w:t xml:space="preserve">GHz </w:t>
      </w:r>
      <w:r w:rsidR="00986E10">
        <w:rPr>
          <w:rFonts w:eastAsia="SimSun"/>
        </w:rPr>
        <w:t>55</w:t>
      </w:r>
      <w:r w:rsidRPr="00D62FE5">
        <w:rPr>
          <w:rFonts w:eastAsia="SimSun"/>
        </w:rPr>
        <w:t xml:space="preserve"> </w:t>
      </w:r>
      <w:r w:rsidRPr="00D62FE5">
        <w:rPr>
          <w:rFonts w:eastAsia="SimSun"/>
        </w:rPr>
        <w:sym w:font="Symbol" w:char="F0B3"/>
      </w:r>
      <w:r w:rsidRPr="00D62FE5">
        <w:rPr>
          <w:rFonts w:eastAsia="SimSun"/>
        </w:rPr>
        <w:t xml:space="preserve"> </w:t>
      </w:r>
      <w:r w:rsidRPr="00D62FE5">
        <w:rPr>
          <w:rFonts w:eastAsia="SimSun"/>
          <w:i/>
          <w:iCs/>
        </w:rPr>
        <w:t>f</w:t>
      </w:r>
      <w:r w:rsidRPr="00D62FE5">
        <w:rPr>
          <w:rFonts w:eastAsia="SimSun"/>
        </w:rPr>
        <w:t xml:space="preserve"> </w:t>
      </w:r>
      <w:r w:rsidRPr="00D62FE5">
        <w:rPr>
          <w:rFonts w:eastAsia="SimSun"/>
        </w:rPr>
        <w:sym w:font="Symbol" w:char="F0B3"/>
      </w:r>
      <w:r w:rsidRPr="00D62FE5">
        <w:rPr>
          <w:rFonts w:eastAsia="SimSun"/>
        </w:rPr>
        <w:t xml:space="preserve"> GHz 4</w:t>
      </w:r>
    </w:p>
    <w:p w14:paraId="53B0555B" w14:textId="77777777" w:rsidR="004A5552" w:rsidRPr="00D62FE5" w:rsidRDefault="004A5552" w:rsidP="00DA03C6">
      <w:pPr>
        <w:pStyle w:val="Equationlegend"/>
        <w:spacing w:line="168" w:lineRule="auto"/>
        <w:rPr>
          <w:rFonts w:eastAsia="SimSun"/>
        </w:rPr>
      </w:pPr>
      <w:r w:rsidRPr="00D62FE5">
        <w:rPr>
          <w:rFonts w:eastAsia="SimSun"/>
        </w:rPr>
        <w:tab/>
      </w:r>
      <w:r w:rsidRPr="00D62FE5">
        <w:rPr>
          <w:rFonts w:eastAsia="SimSun"/>
        </w:rPr>
        <w:sym w:font="Symbol" w:char="F071"/>
      </w:r>
      <w:r w:rsidRPr="00D62FE5">
        <w:rPr>
          <w:rFonts w:eastAsia="SimSun"/>
          <w:rtl/>
          <w:lang w:bidi="ar-EG"/>
        </w:rPr>
        <w:t>:</w:t>
      </w:r>
      <w:r w:rsidRPr="00D62FE5">
        <w:rPr>
          <w:rFonts w:eastAsia="SimSun"/>
          <w:rtl/>
          <w:lang w:bidi="ar-EG"/>
        </w:rPr>
        <w:tab/>
        <w:t xml:space="preserve">زاوية ارتفاع </w:t>
      </w:r>
      <w:r w:rsidRPr="00D62FE5">
        <w:rPr>
          <w:rFonts w:eastAsia="SimSun" w:hint="cs"/>
          <w:rtl/>
          <w:lang w:bidi="ar-EG"/>
        </w:rPr>
        <w:t>الفضاء الحر</w:t>
      </w:r>
      <w:r w:rsidRPr="00D62FE5">
        <w:rPr>
          <w:rFonts w:eastAsia="SimSun"/>
          <w:rtl/>
          <w:lang w:bidi="ar-EG"/>
        </w:rPr>
        <w:t xml:space="preserve">، حيث </w:t>
      </w:r>
      <w:r w:rsidRPr="00D62FE5">
        <w:rPr>
          <w:rFonts w:eastAsia="SimSun"/>
        </w:rPr>
        <w:sym w:font="Symbol" w:char="F0B0"/>
      </w:r>
      <w:r w:rsidRPr="00D62FE5">
        <w:rPr>
          <w:rFonts w:eastAsia="SimSun"/>
        </w:rPr>
        <w:t xml:space="preserve">5 </w:t>
      </w:r>
      <w:r w:rsidRPr="00D62FE5">
        <w:rPr>
          <w:rFonts w:eastAsia="SimSun"/>
        </w:rPr>
        <w:sym w:font="Symbol" w:char="F0A3"/>
      </w:r>
      <w:r w:rsidRPr="00D62FE5">
        <w:rPr>
          <w:rFonts w:eastAsia="SimSun"/>
        </w:rPr>
        <w:t xml:space="preserve"> </w:t>
      </w:r>
      <w:r w:rsidRPr="00D62FE5">
        <w:rPr>
          <w:rFonts w:eastAsia="SimSun"/>
        </w:rPr>
        <w:sym w:font="Symbol" w:char="F071"/>
      </w:r>
    </w:p>
    <w:p w14:paraId="2EC77008" w14:textId="77777777" w:rsidR="004A5552" w:rsidRPr="00D62FE5" w:rsidRDefault="004A5552" w:rsidP="00DA03C6">
      <w:pPr>
        <w:pStyle w:val="Equationlegend"/>
        <w:spacing w:line="168" w:lineRule="auto"/>
        <w:rPr>
          <w:rFonts w:eastAsia="SimSun"/>
          <w:rtl/>
          <w:lang w:bidi="ar-EG"/>
        </w:rPr>
      </w:pPr>
      <w:r w:rsidRPr="00D62FE5">
        <w:rPr>
          <w:rFonts w:eastAsia="SimSun"/>
        </w:rPr>
        <w:tab/>
      </w:r>
      <w:r w:rsidRPr="00D62FE5">
        <w:rPr>
          <w:rFonts w:eastAsia="SimSun"/>
          <w:i/>
          <w:iCs/>
        </w:rPr>
        <w:t>D</w:t>
      </w:r>
      <w:r w:rsidRPr="00D62FE5">
        <w:rPr>
          <w:rFonts w:eastAsia="SimSun"/>
          <w:rtl/>
          <w:lang w:bidi="ar-EG"/>
        </w:rPr>
        <w:t>:</w:t>
      </w:r>
      <w:r w:rsidRPr="00D62FE5">
        <w:rPr>
          <w:rFonts w:eastAsia="SimSun"/>
          <w:rtl/>
          <w:lang w:bidi="ar-EG"/>
        </w:rPr>
        <w:tab/>
        <w:t xml:space="preserve">القطر المادي </w:t>
      </w:r>
      <w:r w:rsidRPr="00D62FE5">
        <w:rPr>
          <w:rFonts w:eastAsia="SimSun"/>
        </w:rPr>
        <w:t>(m)</w:t>
      </w:r>
      <w:r w:rsidRPr="00D62FE5">
        <w:rPr>
          <w:rFonts w:eastAsia="SimSun"/>
          <w:rtl/>
          <w:lang w:bidi="ar-EG"/>
        </w:rPr>
        <w:t xml:space="preserve"> لهوائي المحطة الأرضية</w:t>
      </w:r>
    </w:p>
    <w:p w14:paraId="3421B2EE" w14:textId="77777777" w:rsidR="004A5552" w:rsidRPr="00D62FE5" w:rsidRDefault="004A5552" w:rsidP="00DA03C6">
      <w:pPr>
        <w:pStyle w:val="Equationlegend"/>
        <w:spacing w:line="168" w:lineRule="auto"/>
        <w:rPr>
          <w:rFonts w:eastAsia="SimSun"/>
          <w:rtl/>
          <w:lang w:bidi="ar-EG"/>
        </w:rPr>
      </w:pPr>
      <w:r w:rsidRPr="00D62FE5">
        <w:rPr>
          <w:rFonts w:eastAsia="SimSun"/>
          <w:rtl/>
          <w:lang w:bidi="ar-EG"/>
        </w:rPr>
        <w:tab/>
      </w:r>
      <w:r w:rsidRPr="00D62FE5">
        <w:rPr>
          <w:rFonts w:eastAsia="SimSun"/>
        </w:rPr>
        <w:sym w:font="Symbol" w:char="F068"/>
      </w:r>
      <w:r w:rsidRPr="00D62FE5">
        <w:rPr>
          <w:rFonts w:eastAsia="SimSun"/>
          <w:rtl/>
          <w:lang w:bidi="ar-EG"/>
        </w:rPr>
        <w:t>:</w:t>
      </w:r>
      <w:r w:rsidRPr="00D62FE5">
        <w:rPr>
          <w:rFonts w:eastAsia="SimSun"/>
          <w:rtl/>
          <w:lang w:bidi="ar-EG"/>
        </w:rPr>
        <w:tab/>
        <w:t xml:space="preserve">كفاءة الهوائي؛ وإذا كانت غير معروفة يكون </w:t>
      </w:r>
      <w:r w:rsidRPr="00D62FE5">
        <w:rPr>
          <w:rFonts w:eastAsia="SimSun"/>
        </w:rPr>
        <w:t xml:space="preserve">0,5 = </w:t>
      </w:r>
      <w:r w:rsidRPr="00D62FE5">
        <w:rPr>
          <w:rFonts w:eastAsia="SimSun"/>
        </w:rPr>
        <w:sym w:font="Symbol" w:char="F068"/>
      </w:r>
      <w:r w:rsidRPr="00D62FE5">
        <w:rPr>
          <w:rFonts w:eastAsia="SimSun"/>
          <w:rtl/>
          <w:lang w:bidi="ar-EG"/>
        </w:rPr>
        <w:t xml:space="preserve"> تقديراً متحفظاً.</w:t>
      </w:r>
    </w:p>
    <w:p w14:paraId="0BDA2E01" w14:textId="77777777" w:rsidR="004A5552" w:rsidRPr="00D62FE5" w:rsidRDefault="004A5552" w:rsidP="004A5552">
      <w:pPr>
        <w:rPr>
          <w:rFonts w:eastAsia="SimSun"/>
          <w:rtl/>
          <w:lang w:bidi="ar-EG"/>
        </w:rPr>
      </w:pPr>
      <w:r w:rsidRPr="00D62FE5">
        <w:rPr>
          <w:rFonts w:eastAsia="SimSun" w:hint="cs"/>
          <w:rtl/>
        </w:rPr>
        <w:t xml:space="preserve">إذا كانت القيمة المتوسطة لعنصر الرطوبة في انكسارية السطح التي يتم تجاوزها للسنة المتوسطة، </w:t>
      </w:r>
      <w:proofErr w:type="spellStart"/>
      <w:r w:rsidRPr="00D62FE5">
        <w:rPr>
          <w:rFonts w:eastAsia="SimSun"/>
          <w:i/>
        </w:rPr>
        <w:t>N</w:t>
      </w:r>
      <w:r w:rsidRPr="00D62FE5">
        <w:rPr>
          <w:rFonts w:eastAsia="SimSun"/>
          <w:i/>
          <w:iCs/>
          <w:vertAlign w:val="subscript"/>
        </w:rPr>
        <w:t>wet</w:t>
      </w:r>
      <w:proofErr w:type="spellEnd"/>
      <w:r w:rsidRPr="00D62FE5">
        <w:rPr>
          <w:rFonts w:eastAsia="SimSun" w:hint="cs"/>
          <w:rtl/>
        </w:rPr>
        <w:t xml:space="preserve">، مأخوذة من الخرائط الرقمية الواردة في التوصية </w:t>
      </w:r>
      <w:r w:rsidRPr="00D62FE5">
        <w:rPr>
          <w:rFonts w:eastAsia="SimSun"/>
        </w:rPr>
        <w:t>ITU</w:t>
      </w:r>
      <w:r w:rsidRPr="00D62FE5">
        <w:rPr>
          <w:rFonts w:eastAsia="SimSun"/>
        </w:rPr>
        <w:noBreakHyphen/>
        <w:t>R P.453</w:t>
      </w:r>
      <w:r w:rsidRPr="00D62FE5">
        <w:rPr>
          <w:rFonts w:eastAsia="SimSun" w:hint="cs"/>
          <w:rtl/>
        </w:rPr>
        <w:t xml:space="preserve">، انتقل مباشرة إلى الخطوة </w:t>
      </w:r>
      <w:r w:rsidRPr="00D62FE5">
        <w:rPr>
          <w:rFonts w:eastAsia="SimSun"/>
        </w:rPr>
        <w:t>3</w:t>
      </w:r>
      <w:r w:rsidRPr="00D62FE5">
        <w:rPr>
          <w:rFonts w:eastAsia="SimSun" w:hint="cs"/>
          <w:rtl/>
          <w:lang w:bidi="ar-EG"/>
        </w:rPr>
        <w:t>.</w:t>
      </w:r>
    </w:p>
    <w:p w14:paraId="4C239229" w14:textId="77777777" w:rsidR="004A5552" w:rsidRPr="00D62FE5" w:rsidRDefault="004A5552" w:rsidP="00DA03C6">
      <w:pPr>
        <w:tabs>
          <w:tab w:val="left" w:pos="992"/>
        </w:tabs>
        <w:spacing w:line="168" w:lineRule="auto"/>
        <w:rPr>
          <w:rFonts w:eastAsia="SimSun"/>
          <w:rtl/>
          <w:lang w:bidi="ar-EG"/>
        </w:rPr>
      </w:pPr>
      <w:r w:rsidRPr="00D62FE5">
        <w:rPr>
          <w:rFonts w:eastAsia="SimSun"/>
          <w:i/>
          <w:iCs/>
          <w:rtl/>
          <w:lang w:bidi="ar-EG"/>
        </w:rPr>
        <w:t xml:space="preserve">الخطوة </w:t>
      </w:r>
      <w:r w:rsidRPr="00D62FE5">
        <w:rPr>
          <w:rFonts w:eastAsia="SimSun"/>
          <w:i/>
          <w:iCs/>
        </w:rPr>
        <w:t>1</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ضغط تشبع بخار الماء، </w:t>
      </w:r>
      <w:r w:rsidRPr="00D62FE5">
        <w:rPr>
          <w:rFonts w:eastAsia="SimSun"/>
          <w:i/>
          <w:iCs/>
        </w:rPr>
        <w:t>e</w:t>
      </w:r>
      <w:r w:rsidRPr="00D62FE5">
        <w:rPr>
          <w:rFonts w:eastAsia="SimSun"/>
          <w:i/>
          <w:iCs/>
          <w:vertAlign w:val="subscript"/>
        </w:rPr>
        <w:t>s</w:t>
      </w:r>
      <w:r w:rsidRPr="00D62FE5">
        <w:rPr>
          <w:rFonts w:eastAsia="SimSun"/>
          <w:rtl/>
          <w:lang w:bidi="ar-EG"/>
        </w:rPr>
        <w:t xml:space="preserve">، </w:t>
      </w:r>
      <w:r w:rsidRPr="00D62FE5">
        <w:rPr>
          <w:rFonts w:eastAsia="SimSun"/>
        </w:rPr>
        <w:t>(</w:t>
      </w:r>
      <w:proofErr w:type="spellStart"/>
      <w:r w:rsidRPr="00D62FE5">
        <w:rPr>
          <w:rFonts w:eastAsia="SimSun"/>
        </w:rPr>
        <w:t>hPa</w:t>
      </w:r>
      <w:proofErr w:type="spellEnd"/>
      <w:r w:rsidRPr="00D62FE5">
        <w:rPr>
          <w:rFonts w:eastAsia="SimSun"/>
        </w:rPr>
        <w:t>)</w:t>
      </w:r>
      <w:r w:rsidRPr="00D62FE5">
        <w:rPr>
          <w:rFonts w:eastAsia="SimSun"/>
          <w:rtl/>
          <w:lang w:bidi="ar-EG"/>
        </w:rPr>
        <w:t xml:space="preserve">، للقيمة </w:t>
      </w:r>
      <w:r w:rsidRPr="00D62FE5">
        <w:rPr>
          <w:rFonts w:eastAsia="SimSun"/>
          <w:i/>
          <w:iCs/>
        </w:rPr>
        <w:t>t</w:t>
      </w:r>
      <w:r w:rsidRPr="00D62FE5">
        <w:rPr>
          <w:rFonts w:eastAsia="SimSun"/>
          <w:rtl/>
          <w:lang w:bidi="ar-EG"/>
        </w:rPr>
        <w:t xml:space="preserve"> على النحو المحدد في التوصية </w:t>
      </w:r>
      <w:r w:rsidRPr="00D62FE5">
        <w:rPr>
          <w:rFonts w:eastAsia="SimSun"/>
        </w:rPr>
        <w:t>ITU</w:t>
      </w:r>
      <w:r w:rsidRPr="00D62FE5">
        <w:rPr>
          <w:rFonts w:eastAsia="SimSun"/>
        </w:rPr>
        <w:noBreakHyphen/>
        <w:t>R P.453</w:t>
      </w:r>
      <w:r w:rsidRPr="00D62FE5">
        <w:rPr>
          <w:rFonts w:eastAsia="SimSun"/>
          <w:rtl/>
          <w:lang w:bidi="ar-EG"/>
        </w:rPr>
        <w:t>.</w:t>
      </w:r>
    </w:p>
    <w:p w14:paraId="0BAB18C6" w14:textId="77777777" w:rsidR="004A5552" w:rsidRPr="00D62FE5" w:rsidRDefault="004A5552" w:rsidP="00DA03C6">
      <w:pPr>
        <w:tabs>
          <w:tab w:val="left" w:pos="992"/>
        </w:tabs>
        <w:spacing w:line="168" w:lineRule="auto"/>
        <w:rPr>
          <w:rFonts w:eastAsia="SimSun"/>
          <w:rtl/>
          <w:lang w:bidi="ar-EG"/>
        </w:rPr>
      </w:pPr>
      <w:r w:rsidRPr="00D62FE5">
        <w:rPr>
          <w:rFonts w:eastAsia="SimSun"/>
          <w:i/>
          <w:iCs/>
          <w:rtl/>
          <w:lang w:bidi="ar-EG"/>
        </w:rPr>
        <w:t xml:space="preserve">الخطوة </w:t>
      </w:r>
      <w:r w:rsidRPr="00D62FE5">
        <w:rPr>
          <w:rFonts w:eastAsia="SimSun"/>
          <w:i/>
          <w:iCs/>
        </w:rPr>
        <w:t>2</w:t>
      </w:r>
      <w:r w:rsidRPr="00D62FE5">
        <w:rPr>
          <w:rFonts w:eastAsia="SimSun"/>
          <w:rtl/>
          <w:lang w:bidi="ar-EG"/>
        </w:rPr>
        <w:t>:</w:t>
      </w:r>
      <w:r w:rsidRPr="00D62FE5">
        <w:rPr>
          <w:rFonts w:eastAsia="SimSun" w:hint="cs"/>
          <w:rtl/>
          <w:lang w:bidi="ar-EG"/>
        </w:rPr>
        <w:tab/>
      </w:r>
      <w:r w:rsidRPr="008556B4">
        <w:rPr>
          <w:rFonts w:eastAsia="SimSun"/>
          <w:spacing w:val="-6"/>
          <w:rtl/>
          <w:lang w:bidi="ar-EG"/>
        </w:rPr>
        <w:t xml:space="preserve">تحسب قيمة الرطوبة في الانكسارية الراديوية، </w:t>
      </w:r>
      <w:proofErr w:type="spellStart"/>
      <w:r w:rsidRPr="008556B4">
        <w:rPr>
          <w:rFonts w:eastAsia="SimSun"/>
          <w:i/>
          <w:iCs/>
          <w:spacing w:val="-6"/>
        </w:rPr>
        <w:t>N</w:t>
      </w:r>
      <w:r w:rsidRPr="008556B4">
        <w:rPr>
          <w:rFonts w:eastAsia="SimSun"/>
          <w:i/>
          <w:iCs/>
          <w:spacing w:val="-6"/>
          <w:vertAlign w:val="subscript"/>
        </w:rPr>
        <w:t>wet</w:t>
      </w:r>
      <w:proofErr w:type="spellEnd"/>
      <w:r w:rsidRPr="008556B4">
        <w:rPr>
          <w:rFonts w:eastAsia="SimSun"/>
          <w:spacing w:val="-6"/>
          <w:rtl/>
          <w:lang w:bidi="ar-EG"/>
        </w:rPr>
        <w:t xml:space="preserve">، المقابلة لقيمة </w:t>
      </w:r>
      <w:r w:rsidRPr="008556B4">
        <w:rPr>
          <w:rFonts w:eastAsia="SimSun"/>
          <w:i/>
          <w:iCs/>
          <w:spacing w:val="-6"/>
        </w:rPr>
        <w:t>e</w:t>
      </w:r>
      <w:r w:rsidRPr="008556B4">
        <w:rPr>
          <w:rFonts w:eastAsia="SimSun"/>
          <w:i/>
          <w:iCs/>
          <w:spacing w:val="-6"/>
          <w:vertAlign w:val="subscript"/>
        </w:rPr>
        <w:t>s</w:t>
      </w:r>
      <w:r w:rsidRPr="008556B4">
        <w:rPr>
          <w:rFonts w:eastAsia="SimSun"/>
          <w:spacing w:val="-6"/>
          <w:rtl/>
          <w:lang w:bidi="ar-EG"/>
        </w:rPr>
        <w:t xml:space="preserve"> و</w:t>
      </w:r>
      <w:r w:rsidRPr="008556B4">
        <w:rPr>
          <w:rFonts w:eastAsia="SimSun"/>
          <w:i/>
          <w:iCs/>
          <w:spacing w:val="-6"/>
        </w:rPr>
        <w:t>t</w:t>
      </w:r>
      <w:r w:rsidRPr="008556B4">
        <w:rPr>
          <w:rFonts w:eastAsia="SimSun"/>
          <w:spacing w:val="-6"/>
          <w:rtl/>
          <w:lang w:bidi="ar-EG"/>
        </w:rPr>
        <w:t xml:space="preserve"> و</w:t>
      </w:r>
      <w:r w:rsidRPr="008556B4">
        <w:rPr>
          <w:rFonts w:eastAsia="SimSun"/>
          <w:i/>
          <w:iCs/>
          <w:spacing w:val="-6"/>
        </w:rPr>
        <w:t>H</w:t>
      </w:r>
      <w:r w:rsidRPr="008556B4">
        <w:rPr>
          <w:rFonts w:eastAsia="SimSun"/>
          <w:spacing w:val="-6"/>
          <w:rtl/>
          <w:lang w:bidi="ar-EG"/>
        </w:rPr>
        <w:t xml:space="preserve"> على النحو المحدد في التوصية</w:t>
      </w:r>
      <w:r w:rsidRPr="008556B4">
        <w:rPr>
          <w:rFonts w:eastAsia="SimSun" w:hint="cs"/>
          <w:spacing w:val="-6"/>
          <w:rtl/>
          <w:lang w:bidi="ar-EG"/>
        </w:rPr>
        <w:t> </w:t>
      </w:r>
      <w:r w:rsidRPr="008556B4">
        <w:rPr>
          <w:rFonts w:eastAsia="SimSun"/>
          <w:spacing w:val="-6"/>
        </w:rPr>
        <w:t>ITU</w:t>
      </w:r>
      <w:r w:rsidRPr="008556B4">
        <w:rPr>
          <w:rFonts w:eastAsia="SimSun"/>
          <w:spacing w:val="-6"/>
        </w:rPr>
        <w:noBreakHyphen/>
        <w:t>R P.453</w:t>
      </w:r>
      <w:r w:rsidRPr="008556B4">
        <w:rPr>
          <w:rFonts w:eastAsia="SimSun"/>
          <w:spacing w:val="-6"/>
          <w:rtl/>
          <w:lang w:bidi="ar-EG"/>
        </w:rPr>
        <w:t>.</w:t>
      </w:r>
    </w:p>
    <w:p w14:paraId="3DE20A4B" w14:textId="77777777" w:rsidR="004A5552" w:rsidRPr="00D62FE5" w:rsidRDefault="004A5552" w:rsidP="00DA03C6">
      <w:pPr>
        <w:tabs>
          <w:tab w:val="left" w:pos="992"/>
        </w:tabs>
        <w:spacing w:line="168" w:lineRule="auto"/>
        <w:rPr>
          <w:rFonts w:eastAsia="SimSun"/>
          <w:rtl/>
          <w:lang w:bidi="ar-EG"/>
        </w:rPr>
      </w:pPr>
      <w:r w:rsidRPr="00D62FE5">
        <w:rPr>
          <w:rFonts w:eastAsia="SimSun"/>
          <w:i/>
          <w:iCs/>
          <w:rtl/>
          <w:lang w:bidi="ar-EG"/>
        </w:rPr>
        <w:t xml:space="preserve">الخطوة </w:t>
      </w:r>
      <w:r w:rsidRPr="00D62FE5">
        <w:rPr>
          <w:rFonts w:eastAsia="SimSun"/>
          <w:i/>
          <w:iCs/>
        </w:rPr>
        <w:t>3</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الانحراف </w:t>
      </w:r>
      <w:r w:rsidRPr="00D62FE5">
        <w:rPr>
          <w:rFonts w:eastAsia="SimSun" w:hint="cs"/>
          <w:rtl/>
          <w:lang w:bidi="ar-EG"/>
        </w:rPr>
        <w:t xml:space="preserve">المعياري </w:t>
      </w:r>
      <w:r w:rsidRPr="00D62FE5">
        <w:rPr>
          <w:rFonts w:eastAsia="SimSun"/>
          <w:rtl/>
          <w:lang w:bidi="ar-EG"/>
        </w:rPr>
        <w:t>لاتساع الإشارة</w:t>
      </w:r>
      <w:r w:rsidRPr="00D62FE5">
        <w:rPr>
          <w:rFonts w:eastAsia="SimSun" w:hint="cs"/>
          <w:rtl/>
          <w:lang w:bidi="ar-EG"/>
        </w:rPr>
        <w:t xml:space="preserve"> المرجعية</w:t>
      </w:r>
      <w:r w:rsidRPr="00D62FE5">
        <w:rPr>
          <w:rFonts w:eastAsia="SimSun"/>
          <w:rtl/>
          <w:lang w:bidi="ar-EG"/>
        </w:rPr>
        <w:t xml:space="preserve">، </w:t>
      </w:r>
      <w:r w:rsidRPr="00D62FE5">
        <w:rPr>
          <w:rFonts w:eastAsia="SimSun"/>
        </w:rPr>
        <w:sym w:font="Symbol" w:char="F073"/>
      </w:r>
      <w:r w:rsidRPr="00D62FE5">
        <w:rPr>
          <w:rFonts w:eastAsia="SimSun"/>
          <w:i/>
          <w:iCs/>
          <w:vertAlign w:val="subscript"/>
        </w:rPr>
        <w:t>ref</w:t>
      </w:r>
      <w:r w:rsidRPr="00D62FE5">
        <w:rPr>
          <w:rFonts w:eastAsia="SimSun"/>
          <w:rtl/>
          <w:lang w:bidi="ar-EG"/>
        </w:rPr>
        <w:t>:</w:t>
      </w:r>
    </w:p>
    <w:p w14:paraId="23B1B916" w14:textId="24DB962C" w:rsidR="004A5552" w:rsidRPr="000D19DF" w:rsidRDefault="004A5552" w:rsidP="004A5552">
      <w:pPr>
        <w:pStyle w:val="Equation"/>
      </w:pPr>
      <w:bookmarkStart w:id="16" w:name="F028"/>
      <w:r w:rsidRPr="000D19DF">
        <w:tab/>
      </w:r>
      <w:r w:rsidRPr="000D19DF">
        <w:rPr>
          <w:position w:val="-16"/>
        </w:rPr>
        <w:object w:dxaOrig="4340" w:dyaOrig="480" w14:anchorId="61F04B61">
          <v:shape id="_x0000_i1086" type="#_x0000_t75" style="width:3in;height:24.2pt" o:ole="">
            <v:imagedata r:id="rId145" o:title=""/>
          </v:shape>
          <o:OLEObject Type="Embed" ProgID="Equation.3" ShapeID="_x0000_i1086" DrawAspect="Content" ObjectID="_1781933644" r:id="rId146"/>
        </w:object>
      </w:r>
      <w:r w:rsidRPr="000D19DF">
        <w:tab/>
        <w:t>(</w:t>
      </w:r>
      <w:r w:rsidR="00986E10">
        <w:t>42</w:t>
      </w:r>
      <w:r w:rsidRPr="000D19DF">
        <w:t>)</w:t>
      </w:r>
      <w:bookmarkEnd w:id="16"/>
    </w:p>
    <w:p w14:paraId="741652A9" w14:textId="77777777" w:rsidR="004A5552" w:rsidRPr="00D62FE5" w:rsidRDefault="004A5552" w:rsidP="004A5552">
      <w:pPr>
        <w:tabs>
          <w:tab w:val="left" w:pos="992"/>
        </w:tabs>
        <w:spacing w:before="240"/>
        <w:rPr>
          <w:rFonts w:eastAsia="SimSun"/>
          <w:rtl/>
          <w:lang w:bidi="ar-EG"/>
        </w:rPr>
      </w:pPr>
      <w:r w:rsidRPr="00D62FE5">
        <w:rPr>
          <w:rFonts w:eastAsia="SimSun"/>
          <w:i/>
          <w:iCs/>
          <w:rtl/>
          <w:lang w:bidi="ar-EG"/>
        </w:rPr>
        <w:t xml:space="preserve">الخطوة </w:t>
      </w:r>
      <w:r w:rsidRPr="00D62FE5">
        <w:rPr>
          <w:rFonts w:eastAsia="SimSun"/>
          <w:i/>
          <w:iCs/>
        </w:rPr>
        <w:t>4</w:t>
      </w:r>
      <w:r w:rsidRPr="00D62FE5">
        <w:rPr>
          <w:rFonts w:eastAsia="SimSun"/>
          <w:rtl/>
          <w:lang w:bidi="ar-EG"/>
        </w:rPr>
        <w:t>:</w:t>
      </w:r>
      <w:r w:rsidRPr="00D62FE5">
        <w:rPr>
          <w:rFonts w:eastAsia="SimSun" w:hint="cs"/>
          <w:rtl/>
          <w:lang w:bidi="ar-EG"/>
        </w:rPr>
        <w:tab/>
      </w:r>
      <w:r w:rsidRPr="00D62FE5">
        <w:rPr>
          <w:rFonts w:eastAsia="SimSun"/>
          <w:rtl/>
          <w:lang w:bidi="ar-EG"/>
        </w:rPr>
        <w:t>يحسب طول المسير الفع</w:t>
      </w:r>
      <w:r w:rsidRPr="00D62FE5">
        <w:rPr>
          <w:rFonts w:eastAsia="SimSun" w:hint="cs"/>
          <w:rtl/>
          <w:lang w:bidi="ar-EG"/>
        </w:rPr>
        <w:t>ّ</w:t>
      </w:r>
      <w:r w:rsidRPr="00D62FE5">
        <w:rPr>
          <w:rFonts w:eastAsia="SimSun"/>
          <w:rtl/>
          <w:lang w:bidi="ar-EG"/>
        </w:rPr>
        <w:t xml:space="preserve">ال </w:t>
      </w:r>
      <w:r w:rsidRPr="00D62FE5">
        <w:rPr>
          <w:rFonts w:eastAsia="SimSun"/>
          <w:i/>
          <w:iCs/>
        </w:rPr>
        <w:t>L</w:t>
      </w:r>
      <w:r w:rsidRPr="00D62FE5">
        <w:rPr>
          <w:rFonts w:eastAsia="SimSun"/>
          <w:rtl/>
          <w:lang w:bidi="ar-EG"/>
        </w:rPr>
        <w:t>:</w:t>
      </w:r>
    </w:p>
    <w:p w14:paraId="176E1D26" w14:textId="5D395AAF" w:rsidR="004A5552" w:rsidRPr="000D19DF" w:rsidRDefault="004A5552" w:rsidP="004A5552">
      <w:pPr>
        <w:pStyle w:val="Equation"/>
      </w:pPr>
      <w:r w:rsidRPr="000D19DF">
        <w:tab/>
      </w:r>
      <w:r w:rsidRPr="000D19DF">
        <w:rPr>
          <w:position w:val="-42"/>
        </w:rPr>
        <w:object w:dxaOrig="4760" w:dyaOrig="820" w14:anchorId="5A88BE19">
          <v:shape id="_x0000_i1087" type="#_x0000_t75" style="width:237.9pt;height:39.15pt" o:ole="" fillcolor="window">
            <v:imagedata r:id="rId147" o:title=""/>
          </v:shape>
          <o:OLEObject Type="Embed" ProgID="Equation.3" ShapeID="_x0000_i1087" DrawAspect="Content" ObjectID="_1781933645" r:id="rId148"/>
        </w:object>
      </w:r>
      <w:r w:rsidRPr="000D19DF">
        <w:tab/>
        <w:t>(</w:t>
      </w:r>
      <w:r w:rsidR="00986E10">
        <w:t>43</w:t>
      </w:r>
      <w:r w:rsidRPr="000D19DF">
        <w:t>)</w:t>
      </w:r>
    </w:p>
    <w:p w14:paraId="7661091A" w14:textId="77777777" w:rsidR="004A5552" w:rsidRPr="00D62FE5" w:rsidRDefault="004A5552" w:rsidP="004A5552">
      <w:pPr>
        <w:spacing w:before="240"/>
        <w:rPr>
          <w:rFonts w:eastAsia="SimSun"/>
          <w:rtl/>
          <w:lang w:bidi="ar-EG"/>
        </w:rPr>
      </w:pPr>
      <w:r w:rsidRPr="00D62FE5">
        <w:rPr>
          <w:rFonts w:eastAsia="SimSun"/>
          <w:rtl/>
          <w:lang w:bidi="ar-EG"/>
        </w:rPr>
        <w:t xml:space="preserve">حيث </w:t>
      </w:r>
      <w:proofErr w:type="spellStart"/>
      <w:r w:rsidRPr="00D62FE5">
        <w:rPr>
          <w:rFonts w:eastAsia="SimSun"/>
          <w:i/>
          <w:iCs/>
        </w:rPr>
        <w:t>h</w:t>
      </w:r>
      <w:r w:rsidRPr="00D62FE5">
        <w:rPr>
          <w:rFonts w:eastAsia="SimSun"/>
          <w:i/>
          <w:iCs/>
          <w:vertAlign w:val="subscript"/>
        </w:rPr>
        <w:t>L</w:t>
      </w:r>
      <w:proofErr w:type="spellEnd"/>
      <w:r w:rsidRPr="00D62FE5">
        <w:rPr>
          <w:rFonts w:eastAsia="SimSun"/>
          <w:rtl/>
          <w:lang w:bidi="ar-EG"/>
        </w:rPr>
        <w:t xml:space="preserve"> ارتفاع طبقة الاضطراب</w:t>
      </w:r>
      <w:r w:rsidRPr="00D62FE5">
        <w:rPr>
          <w:rFonts w:eastAsia="SimSun" w:hint="cs"/>
          <w:rtl/>
          <w:lang w:bidi="ar-EG"/>
        </w:rPr>
        <w:t xml:space="preserve"> =</w:t>
      </w:r>
      <w:r w:rsidRPr="00D62FE5">
        <w:rPr>
          <w:rFonts w:eastAsia="SimSun"/>
          <w:rtl/>
          <w:lang w:bidi="ar-EG"/>
        </w:rPr>
        <w:t xml:space="preserve"> </w:t>
      </w:r>
      <w:r w:rsidRPr="00D62FE5">
        <w:rPr>
          <w:rFonts w:eastAsia="SimSun"/>
        </w:rPr>
        <w:t>m 1 000</w:t>
      </w:r>
      <w:r w:rsidRPr="00D62FE5">
        <w:rPr>
          <w:rFonts w:eastAsia="SimSun"/>
          <w:rtl/>
          <w:lang w:bidi="ar-EG"/>
        </w:rPr>
        <w:t>.</w:t>
      </w:r>
    </w:p>
    <w:p w14:paraId="03A72389" w14:textId="77777777" w:rsidR="004A5552" w:rsidRPr="00D62FE5" w:rsidRDefault="004A5552" w:rsidP="004A5552">
      <w:pPr>
        <w:tabs>
          <w:tab w:val="left" w:pos="992"/>
        </w:tabs>
        <w:rPr>
          <w:rFonts w:eastAsia="SimSun"/>
          <w:rtl/>
          <w:lang w:bidi="ar-EG"/>
        </w:rPr>
      </w:pPr>
      <w:r w:rsidRPr="00D62FE5">
        <w:rPr>
          <w:rFonts w:eastAsia="SimSun"/>
          <w:i/>
          <w:iCs/>
          <w:rtl/>
          <w:lang w:bidi="ar-EG"/>
        </w:rPr>
        <w:lastRenderedPageBreak/>
        <w:t xml:space="preserve">الخطوة </w:t>
      </w:r>
      <w:r w:rsidRPr="00D62FE5">
        <w:rPr>
          <w:rFonts w:eastAsia="SimSun"/>
          <w:i/>
          <w:iCs/>
        </w:rPr>
        <w:t>5</w:t>
      </w:r>
      <w:r w:rsidRPr="00D62FE5">
        <w:rPr>
          <w:rFonts w:eastAsia="SimSun"/>
          <w:rtl/>
          <w:lang w:bidi="ar-EG"/>
        </w:rPr>
        <w:t>:</w:t>
      </w:r>
      <w:r w:rsidRPr="00D62FE5">
        <w:rPr>
          <w:rFonts w:eastAsia="SimSun" w:hint="cs"/>
          <w:rtl/>
          <w:lang w:bidi="ar-EG"/>
        </w:rPr>
        <w:tab/>
      </w:r>
      <w:r w:rsidRPr="00D62FE5">
        <w:rPr>
          <w:rFonts w:eastAsia="SimSun"/>
          <w:rtl/>
          <w:lang w:bidi="ar-EG"/>
        </w:rPr>
        <w:t xml:space="preserve">يقدر القطر الفعال للهوائي، </w:t>
      </w:r>
      <w:proofErr w:type="spellStart"/>
      <w:r w:rsidRPr="00D62FE5">
        <w:rPr>
          <w:rFonts w:eastAsia="SimSun"/>
          <w:i/>
          <w:iCs/>
        </w:rPr>
        <w:t>D</w:t>
      </w:r>
      <w:r w:rsidRPr="00D62FE5">
        <w:rPr>
          <w:rFonts w:eastAsia="SimSun"/>
          <w:i/>
          <w:iCs/>
          <w:vertAlign w:val="subscript"/>
        </w:rPr>
        <w:t>eff</w:t>
      </w:r>
      <w:proofErr w:type="spellEnd"/>
      <w:r w:rsidRPr="00D62FE5">
        <w:rPr>
          <w:rFonts w:eastAsia="SimSun"/>
          <w:rtl/>
          <w:lang w:bidi="ar-EG"/>
        </w:rPr>
        <w:t xml:space="preserve">، انطلاقاً من القطر الهندسي </w:t>
      </w:r>
      <w:r w:rsidRPr="00D62FE5">
        <w:rPr>
          <w:rFonts w:eastAsia="SimSun"/>
          <w:i/>
          <w:iCs/>
        </w:rPr>
        <w:t>D</w:t>
      </w:r>
      <w:r w:rsidRPr="00D62FE5">
        <w:rPr>
          <w:rFonts w:eastAsia="SimSun"/>
          <w:rtl/>
          <w:lang w:bidi="ar-EG"/>
        </w:rPr>
        <w:t xml:space="preserve">، وكفاءة الهوائي </w:t>
      </w:r>
      <w:r w:rsidRPr="00D62FE5">
        <w:rPr>
          <w:rFonts w:eastAsia="SimSun"/>
        </w:rPr>
        <w:sym w:font="Symbol" w:char="F068"/>
      </w:r>
      <w:r w:rsidRPr="00D62FE5">
        <w:rPr>
          <w:rFonts w:eastAsia="SimSun"/>
          <w:rtl/>
          <w:lang w:bidi="ar-EG"/>
        </w:rPr>
        <w:t>:</w:t>
      </w:r>
    </w:p>
    <w:p w14:paraId="3E0AE043" w14:textId="24B77845" w:rsidR="004A5552" w:rsidRPr="000D19DF" w:rsidRDefault="004A5552" w:rsidP="004A5552">
      <w:pPr>
        <w:pStyle w:val="Equation"/>
      </w:pPr>
      <w:r w:rsidRPr="000D19DF">
        <w:tab/>
      </w:r>
      <w:r w:rsidRPr="000D19DF">
        <w:rPr>
          <w:position w:val="-16"/>
        </w:rPr>
        <w:object w:dxaOrig="2280" w:dyaOrig="440" w14:anchorId="4AF1BA92">
          <v:shape id="_x0000_i1088" type="#_x0000_t75" style="width:114.05pt;height:20.75pt" o:ole="">
            <v:imagedata r:id="rId149" o:title=""/>
          </v:shape>
          <o:OLEObject Type="Embed" ProgID="Equation.3" ShapeID="_x0000_i1088" DrawAspect="Content" ObjectID="_1781933646" r:id="rId150"/>
        </w:object>
      </w:r>
      <w:r w:rsidRPr="000D19DF">
        <w:tab/>
        <w:t>(</w:t>
      </w:r>
      <w:r w:rsidR="001C28D6">
        <w:t>44</w:t>
      </w:r>
      <w:r w:rsidRPr="000D19DF">
        <w:t>)</w:t>
      </w:r>
    </w:p>
    <w:p w14:paraId="424A4B99" w14:textId="77777777" w:rsidR="004A5552" w:rsidRPr="00D62FE5" w:rsidRDefault="004A5552" w:rsidP="004A5552">
      <w:pPr>
        <w:keepNext/>
        <w:tabs>
          <w:tab w:val="left" w:pos="992"/>
        </w:tabs>
        <w:spacing w:before="240"/>
        <w:rPr>
          <w:rFonts w:eastAsia="SimSun"/>
          <w:rtl/>
          <w:lang w:bidi="ar-EG"/>
        </w:rPr>
      </w:pPr>
      <w:r w:rsidRPr="00D62FE5">
        <w:rPr>
          <w:rFonts w:eastAsia="SimSun"/>
          <w:i/>
          <w:iCs/>
          <w:rtl/>
          <w:lang w:bidi="ar-EG"/>
        </w:rPr>
        <w:t xml:space="preserve">الخطوة </w:t>
      </w:r>
      <w:r w:rsidRPr="00D62FE5">
        <w:rPr>
          <w:rFonts w:eastAsia="SimSun"/>
          <w:i/>
          <w:iCs/>
        </w:rPr>
        <w:t>6</w:t>
      </w:r>
      <w:r w:rsidRPr="00D62FE5">
        <w:rPr>
          <w:rFonts w:eastAsia="SimSun"/>
          <w:rtl/>
          <w:lang w:bidi="ar-EG"/>
        </w:rPr>
        <w:t>:</w:t>
      </w:r>
      <w:r w:rsidRPr="00D62FE5">
        <w:rPr>
          <w:rFonts w:eastAsia="SimSun" w:hint="cs"/>
          <w:rtl/>
          <w:lang w:bidi="ar-EG"/>
        </w:rPr>
        <w:tab/>
      </w:r>
      <w:r w:rsidRPr="00D62FE5">
        <w:rPr>
          <w:rFonts w:eastAsia="SimSun"/>
          <w:rtl/>
          <w:lang w:bidi="ar-EG"/>
        </w:rPr>
        <w:t>يحسب عامل متوسط فتحة الهوائي بواسطة المعادلة:</w:t>
      </w:r>
    </w:p>
    <w:p w14:paraId="3742FD95" w14:textId="081657A2" w:rsidR="004A5552" w:rsidRPr="000D19DF" w:rsidRDefault="004A5552" w:rsidP="004A5552">
      <w:pPr>
        <w:pStyle w:val="Equation"/>
      </w:pPr>
      <w:r w:rsidRPr="000D19DF">
        <w:tab/>
      </w:r>
      <w:r w:rsidRPr="000D19DF">
        <w:rPr>
          <w:position w:val="-30"/>
        </w:rPr>
        <w:object w:dxaOrig="5420" w:dyaOrig="760" w14:anchorId="368F45B0">
          <v:shape id="_x0000_i1089" type="#_x0000_t75" style="width:269.55pt;height:35.15pt" o:ole="">
            <v:imagedata r:id="rId151" o:title=""/>
          </v:shape>
          <o:OLEObject Type="Embed" ProgID="Equation.DSMT4" ShapeID="_x0000_i1089" DrawAspect="Content" ObjectID="_1781933647" r:id="rId152"/>
        </w:object>
      </w:r>
      <w:r w:rsidRPr="000D19DF">
        <w:tab/>
        <w:t>(</w:t>
      </w:r>
      <w:r>
        <w:t>4</w:t>
      </w:r>
      <w:r w:rsidR="001C28D6">
        <w:t>5</w:t>
      </w:r>
      <w:r w:rsidRPr="000D19DF">
        <w:t>)</w:t>
      </w:r>
    </w:p>
    <w:p w14:paraId="2006FE2B" w14:textId="77777777" w:rsidR="004A5552" w:rsidRPr="00D62FE5" w:rsidRDefault="004A5552" w:rsidP="004A5552">
      <w:pPr>
        <w:rPr>
          <w:rFonts w:eastAsia="SimSun"/>
          <w:rtl/>
          <w:lang w:bidi="ar-EG"/>
        </w:rPr>
      </w:pPr>
      <w:r w:rsidRPr="00D62FE5">
        <w:rPr>
          <w:rFonts w:eastAsia="SimSun" w:hint="cs"/>
          <w:rtl/>
          <w:lang w:bidi="ar-EG"/>
        </w:rPr>
        <w:t>حيث</w:t>
      </w:r>
      <w:r w:rsidRPr="00D62FE5">
        <w:rPr>
          <w:rFonts w:eastAsia="SimSun"/>
          <w:rtl/>
          <w:lang w:bidi="ar-EG"/>
        </w:rPr>
        <w:t>:</w:t>
      </w:r>
    </w:p>
    <w:p w14:paraId="47518493" w14:textId="568A6069" w:rsidR="004A5552" w:rsidRPr="000D19DF" w:rsidRDefault="004A5552" w:rsidP="004A5552">
      <w:pPr>
        <w:pStyle w:val="Equation"/>
        <w:spacing w:before="0"/>
      </w:pPr>
      <w:r w:rsidRPr="000D19DF">
        <w:tab/>
      </w:r>
      <w:r w:rsidRPr="000D19DF">
        <w:rPr>
          <w:position w:val="-18"/>
        </w:rPr>
        <w:object w:dxaOrig="2000" w:dyaOrig="499" w14:anchorId="317131D4">
          <v:shape id="_x0000_i1090" type="#_x0000_t75" style="width:99.05pt;height:24.2pt" o:ole="">
            <v:imagedata r:id="rId153" o:title=""/>
          </v:shape>
          <o:OLEObject Type="Embed" ProgID="Equation.3" ShapeID="_x0000_i1090" DrawAspect="Content" ObjectID="_1781933648" r:id="rId154"/>
        </w:object>
      </w:r>
      <w:r>
        <w:tab/>
        <w:t>(</w:t>
      </w:r>
      <w:r w:rsidR="001C28D6">
        <w:t>46</w:t>
      </w:r>
      <w:r w:rsidRPr="000D19DF">
        <w:t>)</w:t>
      </w:r>
    </w:p>
    <w:p w14:paraId="1D57C3C9" w14:textId="77777777" w:rsidR="004A5552" w:rsidRPr="00D62FE5" w:rsidRDefault="004A5552" w:rsidP="004A5552">
      <w:pPr>
        <w:spacing w:before="240"/>
        <w:rPr>
          <w:rFonts w:eastAsia="SimSun"/>
          <w:rtl/>
          <w:lang w:bidi="ar-EG"/>
        </w:rPr>
      </w:pPr>
      <w:r w:rsidRPr="00D62FE5">
        <w:rPr>
          <w:rFonts w:eastAsia="SimSun"/>
          <w:rtl/>
          <w:lang w:bidi="ar-EG"/>
        </w:rPr>
        <w:t xml:space="preserve">وإذا كان متغير الجذر التربيعي سالباً (أي عندما يكون </w:t>
      </w:r>
      <w:r w:rsidRPr="00D62FE5">
        <w:rPr>
          <w:rFonts w:eastAsia="SimSun"/>
          <w:lang w:val="en-GB"/>
        </w:rPr>
        <w:t>7</w:t>
      </w:r>
      <w:r w:rsidRPr="00D62FE5">
        <w:rPr>
          <w:rFonts w:eastAsia="SimSun"/>
        </w:rPr>
        <w:t>,</w:t>
      </w:r>
      <w:r w:rsidRPr="00D62FE5">
        <w:rPr>
          <w:rFonts w:eastAsia="SimSun"/>
          <w:lang w:val="en-GB"/>
        </w:rPr>
        <w:t>0 </w:t>
      </w:r>
      <w:r w:rsidRPr="00D62FE5">
        <w:rPr>
          <w:rFonts w:eastAsia="SimSun"/>
          <w:u w:val="single"/>
          <w:lang w:val="en-GB"/>
        </w:rPr>
        <w:t>&lt;</w:t>
      </w:r>
      <w:r w:rsidRPr="00D62FE5">
        <w:rPr>
          <w:rFonts w:eastAsia="SimSun"/>
          <w:lang w:val="en-GB"/>
        </w:rPr>
        <w:t> </w:t>
      </w:r>
      <w:r w:rsidRPr="00D62FE5">
        <w:rPr>
          <w:rFonts w:eastAsia="SimSun"/>
          <w:i/>
          <w:iCs/>
          <w:lang w:val="en-GB"/>
        </w:rPr>
        <w:t>x</w:t>
      </w:r>
      <w:r w:rsidRPr="00D62FE5">
        <w:rPr>
          <w:rFonts w:eastAsia="SimSun"/>
          <w:rtl/>
          <w:lang w:bidi="ar-EG"/>
        </w:rPr>
        <w:t xml:space="preserve">)، فإن عمق خبو التلألؤ </w:t>
      </w:r>
      <w:proofErr w:type="spellStart"/>
      <w:r w:rsidRPr="00D62FE5">
        <w:rPr>
          <w:rFonts w:eastAsia="SimSun"/>
          <w:rtl/>
          <w:lang w:bidi="ar-EG"/>
        </w:rPr>
        <w:t>المتنبأ</w:t>
      </w:r>
      <w:proofErr w:type="spellEnd"/>
      <w:r w:rsidRPr="00D62FE5">
        <w:rPr>
          <w:rFonts w:eastAsia="SimSun"/>
          <w:rtl/>
          <w:lang w:bidi="ar-EG"/>
        </w:rPr>
        <w:t xml:space="preserve"> به لأي نسبة مئوية من الزمن يساوي الصفر، ولا داعي لاتباع الخطوات التالية.</w:t>
      </w:r>
    </w:p>
    <w:p w14:paraId="4AFEBB54" w14:textId="77777777" w:rsidR="004A5552" w:rsidRPr="00D62FE5" w:rsidRDefault="004A5552" w:rsidP="004A5552">
      <w:pPr>
        <w:keepNext/>
        <w:keepLines/>
        <w:widowControl w:val="0"/>
        <w:tabs>
          <w:tab w:val="left" w:pos="992"/>
        </w:tabs>
        <w:spacing w:before="240"/>
        <w:rPr>
          <w:rFonts w:eastAsia="SimSun"/>
          <w:rtl/>
          <w:lang w:bidi="ar-EG"/>
        </w:rPr>
      </w:pPr>
      <w:r w:rsidRPr="00D62FE5">
        <w:rPr>
          <w:rFonts w:eastAsia="SimSun"/>
          <w:i/>
          <w:iCs/>
          <w:rtl/>
          <w:lang w:bidi="ar-EG"/>
        </w:rPr>
        <w:t xml:space="preserve">الخطوة </w:t>
      </w:r>
      <w:r w:rsidRPr="00D62FE5">
        <w:rPr>
          <w:rFonts w:eastAsia="SimSun"/>
          <w:i/>
          <w:iCs/>
        </w:rPr>
        <w:t>7</w:t>
      </w:r>
      <w:r w:rsidRPr="00D62FE5">
        <w:rPr>
          <w:rFonts w:eastAsia="SimSun"/>
          <w:rtl/>
          <w:lang w:bidi="ar-EG"/>
        </w:rPr>
        <w:t>:</w:t>
      </w:r>
      <w:r w:rsidRPr="00D62FE5">
        <w:rPr>
          <w:rFonts w:eastAsia="SimSun" w:hint="cs"/>
          <w:rtl/>
          <w:lang w:bidi="ar-EG"/>
        </w:rPr>
        <w:tab/>
      </w:r>
      <w:r w:rsidRPr="00D62FE5">
        <w:rPr>
          <w:rFonts w:eastAsia="SimSun"/>
          <w:rtl/>
          <w:lang w:bidi="ar-EG"/>
        </w:rPr>
        <w:t>يحسب الانحراف النمطي للإشارة في الفترة ومسير الانتشار</w:t>
      </w:r>
      <w:r w:rsidRPr="00D62FE5">
        <w:rPr>
          <w:rFonts w:eastAsia="SimSun" w:hint="cs"/>
          <w:rtl/>
          <w:lang w:bidi="ar-EG"/>
        </w:rPr>
        <w:t xml:space="preserve"> المطبقين</w:t>
      </w:r>
      <w:r w:rsidRPr="00D62FE5">
        <w:rPr>
          <w:rFonts w:eastAsia="SimSun"/>
          <w:rtl/>
          <w:lang w:bidi="ar-EG"/>
        </w:rPr>
        <w:t>:</w:t>
      </w:r>
    </w:p>
    <w:p w14:paraId="29656008" w14:textId="5261B48A" w:rsidR="004A5552" w:rsidRPr="000D19DF" w:rsidRDefault="004A5552" w:rsidP="004A5552">
      <w:pPr>
        <w:pStyle w:val="Equation"/>
      </w:pPr>
      <w:r w:rsidRPr="000D19DF">
        <w:tab/>
      </w:r>
      <w:r w:rsidRPr="000D19DF">
        <w:rPr>
          <w:position w:val="-34"/>
        </w:rPr>
        <w:object w:dxaOrig="2520" w:dyaOrig="720" w14:anchorId="5E915107">
          <v:shape id="_x0000_i1091" type="#_x0000_t75" style="width:126.15pt;height:36.85pt" o:ole="" fillcolor="window">
            <v:imagedata r:id="rId155" o:title=""/>
          </v:shape>
          <o:OLEObject Type="Embed" ProgID="Equation.3" ShapeID="_x0000_i1091" DrawAspect="Content" ObjectID="_1781933649" r:id="rId156"/>
        </w:object>
      </w:r>
      <w:r w:rsidRPr="000D19DF">
        <w:tab/>
        <w:t>(</w:t>
      </w:r>
      <w:r w:rsidR="001C28D6">
        <w:t>47</w:t>
      </w:r>
      <w:r w:rsidRPr="000D19DF">
        <w:t>)</w:t>
      </w:r>
    </w:p>
    <w:p w14:paraId="3121D691" w14:textId="77777777" w:rsidR="004A5552" w:rsidRPr="00D62FE5" w:rsidRDefault="004A5552" w:rsidP="004A5552">
      <w:pPr>
        <w:tabs>
          <w:tab w:val="left" w:pos="992"/>
        </w:tabs>
        <w:spacing w:before="240"/>
        <w:rPr>
          <w:rFonts w:eastAsia="SimSun"/>
          <w:rtl/>
          <w:lang w:bidi="ar-EG"/>
        </w:rPr>
      </w:pPr>
      <w:r w:rsidRPr="00D62FE5">
        <w:rPr>
          <w:rFonts w:eastAsia="SimSun"/>
          <w:i/>
          <w:iCs/>
          <w:rtl/>
          <w:lang w:bidi="ar-EG"/>
        </w:rPr>
        <w:t xml:space="preserve">الخطوة </w:t>
      </w:r>
      <w:r w:rsidRPr="00D62FE5">
        <w:rPr>
          <w:rFonts w:eastAsia="SimSun"/>
          <w:i/>
          <w:iCs/>
        </w:rPr>
        <w:t>8</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عامل النسبة المئوية من الزمن </w:t>
      </w:r>
      <w:r w:rsidRPr="00D62FE5">
        <w:rPr>
          <w:rFonts w:eastAsia="SimSun"/>
          <w:i/>
          <w:iCs/>
        </w:rPr>
        <w:t>a</w:t>
      </w:r>
      <w:r w:rsidRPr="00D62FE5">
        <w:rPr>
          <w:rFonts w:eastAsia="SimSun"/>
        </w:rPr>
        <w:t>(</w:t>
      </w:r>
      <w:r w:rsidRPr="00D62FE5">
        <w:rPr>
          <w:rFonts w:eastAsia="SimSun"/>
          <w:i/>
          <w:iCs/>
        </w:rPr>
        <w:t>p</w:t>
      </w:r>
      <w:r w:rsidRPr="00D62FE5">
        <w:rPr>
          <w:rFonts w:eastAsia="SimSun"/>
        </w:rPr>
        <w:t>)</w:t>
      </w:r>
      <w:r w:rsidRPr="00D62FE5">
        <w:rPr>
          <w:rFonts w:eastAsia="SimSun"/>
          <w:rtl/>
          <w:lang w:bidi="ar-EG"/>
        </w:rPr>
        <w:t xml:space="preserve"> للنسبة المئوية من الزمن </w:t>
      </w:r>
      <w:r w:rsidRPr="00D62FE5">
        <w:rPr>
          <w:rFonts w:eastAsia="SimSun"/>
          <w:i/>
          <w:iCs/>
        </w:rPr>
        <w:t>p</w:t>
      </w:r>
      <w:r w:rsidRPr="00D62FE5">
        <w:rPr>
          <w:rFonts w:eastAsia="SimSun"/>
          <w:rtl/>
          <w:lang w:bidi="ar-EG"/>
        </w:rPr>
        <w:t xml:space="preserve">، في المدى </w:t>
      </w:r>
      <w:r>
        <w:rPr>
          <w:rFonts w:eastAsia="SimSun"/>
          <w:lang w:bidi="ar-EG"/>
        </w:rPr>
        <w:t>%</w:t>
      </w:r>
      <w:r w:rsidRPr="00D62FE5">
        <w:rPr>
          <w:rFonts w:eastAsia="SimSun"/>
        </w:rPr>
        <w:t xml:space="preserve">50 </w:t>
      </w:r>
      <w:r w:rsidRPr="00D62FE5">
        <w:rPr>
          <w:rFonts w:eastAsia="SimSun"/>
        </w:rPr>
        <w:sym w:font="Symbol" w:char="F0B3"/>
      </w:r>
      <w:r w:rsidRPr="00D62FE5">
        <w:rPr>
          <w:rFonts w:eastAsia="SimSun"/>
        </w:rPr>
        <w:t xml:space="preserve"> </w:t>
      </w:r>
      <w:r w:rsidRPr="00D62FE5">
        <w:rPr>
          <w:rFonts w:eastAsia="SimSun"/>
          <w:i/>
          <w:iCs/>
        </w:rPr>
        <w:t>P</w:t>
      </w:r>
      <w:r w:rsidRPr="00D62FE5">
        <w:rPr>
          <w:rFonts w:eastAsia="SimSun"/>
        </w:rPr>
        <w:t xml:space="preserve"> </w:t>
      </w:r>
      <w:r w:rsidRPr="00D62FE5">
        <w:rPr>
          <w:rFonts w:eastAsia="SimSun"/>
        </w:rPr>
        <w:sym w:font="Symbol" w:char="F03E"/>
      </w:r>
      <w:r w:rsidRPr="00D62FE5">
        <w:rPr>
          <w:rFonts w:eastAsia="SimSun"/>
        </w:rPr>
        <w:t xml:space="preserve"> 0,01</w:t>
      </w:r>
      <w:r w:rsidRPr="00D62FE5">
        <w:rPr>
          <w:rFonts w:eastAsia="SimSun"/>
          <w:rtl/>
          <w:lang w:bidi="ar-EG"/>
        </w:rPr>
        <w:t xml:space="preserve"> بالمعادلة:</w:t>
      </w:r>
    </w:p>
    <w:p w14:paraId="655C6A78" w14:textId="05C22938" w:rsidR="004B1147" w:rsidRPr="001D5C6C" w:rsidRDefault="004B1147" w:rsidP="004B1147">
      <w:pPr>
        <w:pStyle w:val="Equation"/>
      </w:pPr>
      <w:r w:rsidRPr="001D5C6C">
        <w:tab/>
      </w:r>
      <w:proofErr w:type="gramStart"/>
      <w:r w:rsidRPr="001D5C6C">
        <w:rPr>
          <w:i/>
        </w:rPr>
        <w:t>a</w:t>
      </w:r>
      <w:r w:rsidRPr="001D5C6C">
        <w:t>(</w:t>
      </w:r>
      <w:r w:rsidRPr="001D5C6C">
        <w:rPr>
          <w:i/>
          <w:sz w:val="12"/>
        </w:rPr>
        <w:t> </w:t>
      </w:r>
      <w:r w:rsidRPr="001D5C6C">
        <w:rPr>
          <w:i/>
        </w:rPr>
        <w:t>p</w:t>
      </w:r>
      <w:proofErr w:type="gramEnd"/>
      <w:r w:rsidRPr="001D5C6C">
        <w:t>) = –0.061 (log</w:t>
      </w:r>
      <w:r w:rsidRPr="001D5C6C">
        <w:rPr>
          <w:vertAlign w:val="subscript"/>
        </w:rPr>
        <w:t>10</w:t>
      </w:r>
      <w:r w:rsidRPr="001D5C6C">
        <w:t xml:space="preserve"> </w:t>
      </w:r>
      <w:r w:rsidRPr="001D5C6C">
        <w:rPr>
          <w:i/>
        </w:rPr>
        <w:t>p</w:t>
      </w:r>
      <w:r w:rsidRPr="001D5C6C">
        <w:t>)</w:t>
      </w:r>
      <w:r w:rsidRPr="001D5C6C">
        <w:rPr>
          <w:vertAlign w:val="superscript"/>
        </w:rPr>
        <w:t>3</w:t>
      </w:r>
      <w:r w:rsidRPr="001D5C6C">
        <w:t> + 0.072 (log</w:t>
      </w:r>
      <w:r w:rsidRPr="001D5C6C">
        <w:rPr>
          <w:vertAlign w:val="subscript"/>
        </w:rPr>
        <w:t>10</w:t>
      </w:r>
      <w:r w:rsidRPr="001D5C6C">
        <w:t xml:space="preserve"> </w:t>
      </w:r>
      <w:r w:rsidRPr="001D5C6C">
        <w:rPr>
          <w:i/>
        </w:rPr>
        <w:t>p</w:t>
      </w:r>
      <w:r w:rsidRPr="001D5C6C">
        <w:t>)</w:t>
      </w:r>
      <w:r w:rsidRPr="001D5C6C">
        <w:rPr>
          <w:vertAlign w:val="superscript"/>
        </w:rPr>
        <w:t>2</w:t>
      </w:r>
      <w:r w:rsidRPr="001D5C6C">
        <w:t> – 1.71 log</w:t>
      </w:r>
      <w:r w:rsidRPr="001D5C6C">
        <w:rPr>
          <w:vertAlign w:val="subscript"/>
        </w:rPr>
        <w:t>10</w:t>
      </w:r>
      <w:r w:rsidRPr="001D5C6C">
        <w:t xml:space="preserve"> </w:t>
      </w:r>
      <w:r w:rsidRPr="001D5C6C">
        <w:rPr>
          <w:i/>
        </w:rPr>
        <w:t>p</w:t>
      </w:r>
      <w:r w:rsidRPr="001D5C6C">
        <w:t> + 3.0</w:t>
      </w:r>
      <w:r w:rsidRPr="001D5C6C">
        <w:tab/>
        <w:t>(</w:t>
      </w:r>
      <w:r w:rsidRPr="00E61164">
        <w:t>48</w:t>
      </w:r>
      <w:r w:rsidRPr="001D5C6C">
        <w:t>)</w:t>
      </w:r>
    </w:p>
    <w:p w14:paraId="51570234" w14:textId="77777777" w:rsidR="004A5552" w:rsidRPr="00D62FE5" w:rsidRDefault="004A5552" w:rsidP="004A5552">
      <w:pPr>
        <w:tabs>
          <w:tab w:val="left" w:pos="992"/>
        </w:tabs>
        <w:spacing w:before="240"/>
        <w:rPr>
          <w:rFonts w:eastAsia="SimSun"/>
          <w:rtl/>
          <w:lang w:bidi="ar-EG"/>
        </w:rPr>
      </w:pPr>
      <w:r w:rsidRPr="00D62FE5">
        <w:rPr>
          <w:rFonts w:eastAsia="SimSun"/>
          <w:i/>
          <w:iCs/>
          <w:rtl/>
          <w:lang w:bidi="ar-EG"/>
        </w:rPr>
        <w:t xml:space="preserve">الخطوة </w:t>
      </w:r>
      <w:r w:rsidRPr="00D62FE5">
        <w:rPr>
          <w:rFonts w:eastAsia="SimSun"/>
          <w:i/>
          <w:iCs/>
        </w:rPr>
        <w:t>9</w:t>
      </w:r>
      <w:r w:rsidRPr="00D62FE5">
        <w:rPr>
          <w:rFonts w:eastAsia="SimSun"/>
          <w:rtl/>
          <w:lang w:bidi="ar-EG"/>
        </w:rPr>
        <w:t>:</w:t>
      </w:r>
      <w:r w:rsidRPr="00D62FE5">
        <w:rPr>
          <w:rFonts w:eastAsia="SimSun" w:hint="cs"/>
          <w:rtl/>
          <w:lang w:bidi="ar-EG"/>
        </w:rPr>
        <w:tab/>
      </w:r>
      <w:r w:rsidRPr="00D62FE5">
        <w:rPr>
          <w:rFonts w:eastAsia="SimSun"/>
          <w:rtl/>
          <w:lang w:bidi="ar-EG"/>
        </w:rPr>
        <w:t>يحسب عمق الخبو</w:t>
      </w:r>
      <w:r w:rsidRPr="00D62FE5">
        <w:rPr>
          <w:rFonts w:eastAsia="SimSun" w:hint="cs"/>
          <w:rtl/>
          <w:lang w:bidi="ar-EG"/>
        </w:rPr>
        <w:t xml:space="preserve"> </w:t>
      </w:r>
      <w:r w:rsidRPr="00D62FE5">
        <w:rPr>
          <w:rFonts w:eastAsia="SimSun"/>
          <w:i/>
          <w:iCs/>
        </w:rPr>
        <w:t>A</w:t>
      </w:r>
      <w:r w:rsidRPr="00D62FE5">
        <w:rPr>
          <w:rFonts w:eastAsia="SimSun"/>
        </w:rPr>
        <w:t>(</w:t>
      </w:r>
      <w:r w:rsidRPr="00D62FE5">
        <w:rPr>
          <w:rFonts w:eastAsia="SimSun"/>
          <w:i/>
          <w:iCs/>
        </w:rPr>
        <w:t>p</w:t>
      </w:r>
      <w:r w:rsidRPr="00D62FE5">
        <w:rPr>
          <w:rFonts w:eastAsia="SimSun"/>
        </w:rPr>
        <w:t>)</w:t>
      </w:r>
      <w:r w:rsidRPr="00D62FE5">
        <w:rPr>
          <w:rFonts w:eastAsia="SimSun" w:hint="cs"/>
          <w:rtl/>
        </w:rPr>
        <w:t xml:space="preserve"> المتجاوز للنسبة</w:t>
      </w:r>
      <w:r w:rsidRPr="00D62FE5">
        <w:rPr>
          <w:rFonts w:eastAsia="SimSun" w:hint="cs"/>
          <w:rtl/>
          <w:lang w:bidi="ar-EG"/>
        </w:rPr>
        <w:t xml:space="preserve"> </w:t>
      </w:r>
      <w:r w:rsidRPr="00D62FE5">
        <w:rPr>
          <w:rFonts w:eastAsia="SimSun"/>
        </w:rPr>
        <w:t>%</w:t>
      </w:r>
      <w:r w:rsidRPr="00D62FE5">
        <w:rPr>
          <w:rFonts w:eastAsia="SimSun"/>
          <w:i/>
          <w:iCs/>
        </w:rPr>
        <w:t>p</w:t>
      </w:r>
      <w:r w:rsidRPr="00D62FE5">
        <w:rPr>
          <w:rFonts w:eastAsia="SimSun" w:hint="cs"/>
          <w:i/>
          <w:iCs/>
          <w:rtl/>
          <w:lang w:bidi="ar-EG"/>
        </w:rPr>
        <w:t xml:space="preserve"> </w:t>
      </w:r>
      <w:r w:rsidRPr="00D62FE5">
        <w:rPr>
          <w:rFonts w:eastAsia="SimSun" w:hint="cs"/>
          <w:rtl/>
        </w:rPr>
        <w:t>من الزمن</w:t>
      </w:r>
      <w:r w:rsidRPr="00D62FE5">
        <w:rPr>
          <w:rFonts w:eastAsia="SimSun"/>
          <w:rtl/>
          <w:lang w:bidi="ar-EG"/>
        </w:rPr>
        <w:t xml:space="preserve"> على النحو التالي:</w:t>
      </w:r>
    </w:p>
    <w:p w14:paraId="11FC5764" w14:textId="775C101B" w:rsidR="004A5552" w:rsidRPr="000D19DF" w:rsidRDefault="004A5552" w:rsidP="004A5552">
      <w:pPr>
        <w:pStyle w:val="Equation"/>
      </w:pPr>
      <w:r w:rsidRPr="000D19DF">
        <w:tab/>
      </w:r>
      <w:proofErr w:type="gramStart"/>
      <w:r w:rsidRPr="000D19DF">
        <w:rPr>
          <w:i/>
        </w:rPr>
        <w:t>A</w:t>
      </w:r>
      <w:r w:rsidRPr="000D19DF">
        <w:t>(</w:t>
      </w:r>
      <w:r w:rsidRPr="000D19DF">
        <w:rPr>
          <w:sz w:val="12"/>
        </w:rPr>
        <w:t> </w:t>
      </w:r>
      <w:r w:rsidRPr="000D19DF">
        <w:rPr>
          <w:i/>
        </w:rPr>
        <w:t>p</w:t>
      </w:r>
      <w:proofErr w:type="gramEnd"/>
      <w:r w:rsidRPr="000D19DF">
        <w:t>) </w:t>
      </w:r>
      <w:r w:rsidRPr="00146C01">
        <w:t>=</w:t>
      </w:r>
      <w:r w:rsidRPr="000D19DF">
        <w:t> </w:t>
      </w:r>
      <w:r w:rsidRPr="000D19DF">
        <w:rPr>
          <w:i/>
        </w:rPr>
        <w:t>a</w:t>
      </w:r>
      <w:r w:rsidRPr="000D19DF">
        <w:t>(</w:t>
      </w:r>
      <w:r w:rsidRPr="000D19DF">
        <w:rPr>
          <w:sz w:val="12"/>
        </w:rPr>
        <w:t> </w:t>
      </w:r>
      <w:r w:rsidRPr="000D19DF">
        <w:rPr>
          <w:i/>
        </w:rPr>
        <w:t>p</w:t>
      </w:r>
      <w:r w:rsidRPr="000D19DF">
        <w:t>) · </w:t>
      </w:r>
      <w:r w:rsidRPr="00DA01FB">
        <w:sym w:font="Symbol" w:char="F073"/>
      </w:r>
      <w:r w:rsidRPr="000D19DF">
        <w:t>            dB</w:t>
      </w:r>
      <w:r w:rsidRPr="000D19DF">
        <w:tab/>
        <w:t>(</w:t>
      </w:r>
      <w:r w:rsidR="001C28D6">
        <w:t>49</w:t>
      </w:r>
      <w:r w:rsidRPr="000D19DF">
        <w:t>)</w:t>
      </w:r>
    </w:p>
    <w:p w14:paraId="18B14A48" w14:textId="77777777" w:rsidR="004A5552" w:rsidRPr="00D62FE5" w:rsidRDefault="004A5552" w:rsidP="004A5552">
      <w:pPr>
        <w:pStyle w:val="Heading3"/>
        <w:spacing w:before="240"/>
        <w:rPr>
          <w:rFonts w:eastAsia="SimSun"/>
          <w:rtl/>
        </w:rPr>
      </w:pPr>
      <w:r w:rsidRPr="00D62FE5">
        <w:rPr>
          <w:rFonts w:eastAsia="SimSun"/>
        </w:rPr>
        <w:t>2.4.2</w:t>
      </w:r>
      <w:r w:rsidRPr="00D62FE5">
        <w:rPr>
          <w:rFonts w:eastAsia="SimSun"/>
          <w:rtl/>
        </w:rPr>
        <w:tab/>
        <w:t xml:space="preserve">حساب جزء الخبو العميق من توزيع الخبو بسبب التلألؤ أو تعدد المسيرات لزوايا ارتفاع أدنى من </w:t>
      </w:r>
      <w:r w:rsidRPr="00D62FE5">
        <w:rPr>
          <w:rFonts w:eastAsia="SimSun"/>
        </w:rPr>
        <w:sym w:font="Symbol" w:char="F0B0"/>
      </w:r>
      <w:r w:rsidRPr="00D62FE5">
        <w:rPr>
          <w:rFonts w:eastAsia="SimSun"/>
        </w:rPr>
        <w:t>5</w:t>
      </w:r>
    </w:p>
    <w:p w14:paraId="647B7369" w14:textId="77777777" w:rsidR="004A5552" w:rsidRPr="00D62FE5" w:rsidRDefault="004A5552" w:rsidP="004A5552">
      <w:pPr>
        <w:rPr>
          <w:rFonts w:eastAsia="SimSun"/>
          <w:rtl/>
          <w:lang w:bidi="ar-EG"/>
        </w:rPr>
      </w:pPr>
      <w:r w:rsidRPr="00D62FE5">
        <w:rPr>
          <w:rFonts w:eastAsia="SimSun"/>
          <w:rtl/>
          <w:lang w:bidi="ar-EG"/>
        </w:rPr>
        <w:t>يُقدر بموجب هذه الطريقة</w:t>
      </w:r>
      <w:r w:rsidRPr="00D62FE5">
        <w:rPr>
          <w:rFonts w:eastAsia="SimSun" w:hint="cs"/>
          <w:rtl/>
          <w:lang w:bidi="ar-EG"/>
        </w:rPr>
        <w:t xml:space="preserve"> عمق الخبو للخبو الذي يزيد عن أو يساوي </w:t>
      </w:r>
      <w:r w:rsidRPr="00D62FE5">
        <w:rPr>
          <w:rFonts w:eastAsia="SimSun"/>
        </w:rPr>
        <w:t>dB 25</w:t>
      </w:r>
      <w:r w:rsidRPr="00D62FE5">
        <w:rPr>
          <w:rFonts w:eastAsia="SimSun" w:hint="cs"/>
          <w:rtl/>
          <w:lang w:bidi="ar-EG"/>
        </w:rPr>
        <w:t xml:space="preserve"> نتيجة لمجموع الخبو الناتج عن تمديد الحزمة والتلألؤ وتعدد المسيرات في السنة المتوسطة والشهر الأسوأ في هذه السنة</w:t>
      </w:r>
      <w:r w:rsidRPr="00D62FE5">
        <w:rPr>
          <w:rFonts w:eastAsia="SimSun"/>
          <w:rtl/>
          <w:lang w:bidi="ar-EG"/>
        </w:rPr>
        <w:t>. وفيما يلي تفاصيل الإجراء خطوة خطوة:</w:t>
      </w:r>
    </w:p>
    <w:p w14:paraId="6F077961"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1</w:t>
      </w:r>
      <w:r w:rsidRPr="00D62FE5">
        <w:rPr>
          <w:rFonts w:eastAsia="SimSun"/>
          <w:rtl/>
          <w:lang w:bidi="ar-EG"/>
        </w:rPr>
        <w:t>:</w:t>
      </w:r>
      <w:r w:rsidRPr="00D62FE5">
        <w:rPr>
          <w:rFonts w:eastAsia="SimSun" w:hint="cs"/>
          <w:rtl/>
          <w:lang w:bidi="ar-EG"/>
        </w:rPr>
        <w:tab/>
      </w:r>
      <w:r w:rsidRPr="00D62FE5">
        <w:rPr>
          <w:rFonts w:eastAsia="SimSun"/>
          <w:rtl/>
          <w:lang w:bidi="ar-EG"/>
        </w:rPr>
        <w:t xml:space="preserve">تحسب زاوية ارتفاع التسديد الظاهرية </w:t>
      </w:r>
      <w:r w:rsidRPr="00D62FE5">
        <w:rPr>
          <w:rFonts w:eastAsia="SimSun"/>
        </w:rPr>
        <w:t>(</w:t>
      </w:r>
      <w:proofErr w:type="spellStart"/>
      <w:r w:rsidRPr="00D62FE5">
        <w:rPr>
          <w:rFonts w:eastAsia="SimSun"/>
        </w:rPr>
        <w:t>mrad</w:t>
      </w:r>
      <w:proofErr w:type="spellEnd"/>
      <w:r w:rsidRPr="00D62FE5">
        <w:rPr>
          <w:rFonts w:eastAsia="SimSun"/>
        </w:rPr>
        <w:t>) </w:t>
      </w:r>
      <w:r w:rsidRPr="00D62FE5">
        <w:rPr>
          <w:rFonts w:eastAsia="SimSun"/>
        </w:rPr>
        <w:sym w:font="Symbol" w:char="F071"/>
      </w:r>
      <w:r w:rsidRPr="00D62FE5">
        <w:rPr>
          <w:rFonts w:eastAsia="SimSun"/>
          <w:rtl/>
          <w:lang w:bidi="ar-EG"/>
        </w:rPr>
        <w:t xml:space="preserve"> </w:t>
      </w:r>
      <w:r w:rsidRPr="00D62FE5">
        <w:rPr>
          <w:rFonts w:eastAsia="SimSun" w:hint="cs"/>
          <w:rtl/>
          <w:lang w:bidi="ar-EG"/>
        </w:rPr>
        <w:t xml:space="preserve">المقابلة لزاوية ارتفاع الفضاء الحر المطلوبة </w:t>
      </w:r>
      <w:r w:rsidRPr="00D62FE5">
        <w:rPr>
          <w:rFonts w:eastAsia="SimSun"/>
        </w:rPr>
        <w:t>(</w:t>
      </w:r>
      <w:proofErr w:type="spellStart"/>
      <w:r w:rsidRPr="00D62FE5">
        <w:rPr>
          <w:rFonts w:eastAsia="SimSun"/>
        </w:rPr>
        <w:t>mrad</w:t>
      </w:r>
      <w:proofErr w:type="spellEnd"/>
      <w:r w:rsidRPr="00D62FE5">
        <w:rPr>
          <w:rFonts w:eastAsia="SimSun"/>
        </w:rPr>
        <w:t>) </w:t>
      </w:r>
      <w:r w:rsidRPr="00D62FE5">
        <w:rPr>
          <w:rFonts w:eastAsia="SimSun"/>
        </w:rPr>
        <w:sym w:font="Symbol" w:char="F071"/>
      </w:r>
      <w:r w:rsidRPr="00D62FE5">
        <w:rPr>
          <w:rFonts w:eastAsia="SimSun"/>
          <w:vertAlign w:val="subscript"/>
        </w:rPr>
        <w:t>0</w:t>
      </w:r>
      <w:r w:rsidRPr="00D62FE5">
        <w:rPr>
          <w:rFonts w:eastAsia="SimSun" w:hint="cs"/>
          <w:rtl/>
          <w:lang w:bidi="ar-EG"/>
        </w:rPr>
        <w:t xml:space="preserve"> </w:t>
      </w:r>
      <w:r w:rsidRPr="00D62FE5">
        <w:rPr>
          <w:rFonts w:eastAsia="SimSun"/>
          <w:rtl/>
          <w:lang w:bidi="ar-EG"/>
        </w:rPr>
        <w:t>مع مراعاة تأثيرات الانكسار</w:t>
      </w:r>
      <w:r w:rsidRPr="00D62FE5">
        <w:rPr>
          <w:rFonts w:eastAsia="SimSun" w:hint="cs"/>
          <w:rtl/>
          <w:lang w:bidi="ar-EG"/>
        </w:rPr>
        <w:t xml:space="preserve"> للمسير</w:t>
      </w:r>
      <w:r w:rsidRPr="00D62FE5">
        <w:rPr>
          <w:rFonts w:eastAsia="SimSun"/>
          <w:rtl/>
          <w:lang w:bidi="ar-EG"/>
        </w:rPr>
        <w:t xml:space="preserve"> المعني</w:t>
      </w:r>
      <w:r w:rsidRPr="00D62FE5">
        <w:rPr>
          <w:rFonts w:eastAsia="SimSun" w:hint="cs"/>
          <w:rtl/>
          <w:lang w:bidi="ar-EG"/>
        </w:rPr>
        <w:t xml:space="preserve"> باستخدام الطريقة الموصوفة في الفقرة </w:t>
      </w:r>
      <w:r w:rsidRPr="00D62FE5">
        <w:rPr>
          <w:rFonts w:eastAsia="SimSun"/>
        </w:rPr>
        <w:t>4</w:t>
      </w:r>
      <w:r w:rsidRPr="00D62FE5">
        <w:rPr>
          <w:rFonts w:eastAsia="SimSun" w:hint="cs"/>
          <w:rtl/>
          <w:lang w:bidi="ar-EG"/>
        </w:rPr>
        <w:t xml:space="preserve"> من التوصية </w:t>
      </w:r>
      <w:r w:rsidRPr="00D62FE5">
        <w:rPr>
          <w:rFonts w:eastAsia="SimSun"/>
        </w:rPr>
        <w:t>ITU</w:t>
      </w:r>
      <w:r w:rsidRPr="00D62FE5">
        <w:rPr>
          <w:rFonts w:eastAsia="SimSun"/>
        </w:rPr>
        <w:noBreakHyphen/>
        <w:t>R P.</w:t>
      </w:r>
      <w:r w:rsidRPr="00260BCB">
        <w:rPr>
          <w:rFonts w:eastAsia="SimSun"/>
        </w:rPr>
        <w:t>834</w:t>
      </w:r>
      <w:r w:rsidRPr="00D62FE5">
        <w:rPr>
          <w:rFonts w:eastAsia="SimSun"/>
          <w:rtl/>
          <w:lang w:bidi="ar-EG"/>
        </w:rPr>
        <w:t>.</w:t>
      </w:r>
    </w:p>
    <w:p w14:paraId="0CC87035"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2</w:t>
      </w:r>
      <w:r w:rsidRPr="00D62FE5">
        <w:rPr>
          <w:rFonts w:eastAsia="SimSun"/>
          <w:rtl/>
          <w:lang w:bidi="ar-EG"/>
        </w:rPr>
        <w:t>:</w:t>
      </w:r>
      <w:r w:rsidRPr="00D62FE5">
        <w:rPr>
          <w:rFonts w:eastAsia="SimSun" w:hint="cs"/>
          <w:rtl/>
          <w:lang w:bidi="ar-EG"/>
        </w:rPr>
        <w:tab/>
      </w:r>
      <w:r w:rsidRPr="00D62FE5">
        <w:rPr>
          <w:rFonts w:eastAsia="SimSun"/>
          <w:rtl/>
          <w:lang w:bidi="ar-EG"/>
        </w:rPr>
        <w:t xml:space="preserve">يحسب العامل المناخي الجغرافي، </w:t>
      </w:r>
      <w:r w:rsidRPr="00D62FE5">
        <w:rPr>
          <w:rFonts w:eastAsia="SimSun"/>
          <w:i/>
          <w:iCs/>
        </w:rPr>
        <w:t>K</w:t>
      </w:r>
      <w:r w:rsidRPr="00D62FE5">
        <w:rPr>
          <w:rFonts w:eastAsia="SimSun"/>
          <w:i/>
          <w:iCs/>
          <w:vertAlign w:val="subscript"/>
        </w:rPr>
        <w:t>w</w:t>
      </w:r>
      <w:r w:rsidRPr="00D62FE5">
        <w:rPr>
          <w:rFonts w:eastAsia="SimSun"/>
          <w:rtl/>
          <w:lang w:bidi="ar-EG"/>
        </w:rPr>
        <w:t>،</w:t>
      </w:r>
      <w:r w:rsidRPr="00D62FE5">
        <w:rPr>
          <w:rFonts w:eastAsia="SimSun" w:hint="cs"/>
          <w:rtl/>
          <w:lang w:bidi="ar-EG"/>
        </w:rPr>
        <w:t xml:space="preserve"> للمسير</w:t>
      </w:r>
      <w:r w:rsidRPr="00D62FE5">
        <w:rPr>
          <w:rFonts w:eastAsia="SimSun"/>
          <w:rtl/>
          <w:lang w:bidi="ar-EG"/>
        </w:rPr>
        <w:t xml:space="preserve"> المعني </w:t>
      </w:r>
      <w:r w:rsidRPr="00D62FE5">
        <w:rPr>
          <w:rFonts w:eastAsia="SimSun" w:hint="cs"/>
          <w:rtl/>
          <w:lang w:bidi="ar-EG"/>
        </w:rPr>
        <w:t>للشهر الأسوأ في السنة المتوسطة</w:t>
      </w:r>
      <w:r w:rsidRPr="00D62FE5">
        <w:rPr>
          <w:rFonts w:eastAsia="SimSun"/>
          <w:rtl/>
          <w:lang w:bidi="ar-EG"/>
        </w:rPr>
        <w:t>:</w:t>
      </w:r>
    </w:p>
    <w:p w14:paraId="00855F60" w14:textId="2F754D55" w:rsidR="004A5552" w:rsidRPr="000D19DF" w:rsidRDefault="004A5552" w:rsidP="004A5552">
      <w:pPr>
        <w:pStyle w:val="Equation"/>
        <w:jc w:val="center"/>
      </w:pPr>
      <w:r>
        <w:tab/>
      </w:r>
      <w:r w:rsidRPr="00323FE9">
        <w:rPr>
          <w:position w:val="-12"/>
        </w:rPr>
        <w:object w:dxaOrig="2180" w:dyaOrig="620" w14:anchorId="07DE7088">
          <v:shape id="_x0000_i1092" type="#_x0000_t75" style="width:108.85pt;height:29.95pt" o:ole="">
            <v:imagedata r:id="rId157" o:title=""/>
          </v:shape>
          <o:OLEObject Type="Embed" ProgID="Equation.3" ShapeID="_x0000_i1092" DrawAspect="Content" ObjectID="_1781933650" r:id="rId158"/>
        </w:object>
      </w:r>
      <w:r w:rsidRPr="00C73F5B">
        <w:fldChar w:fldCharType="begin"/>
      </w:r>
      <w:r w:rsidRPr="00C73F5B">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w</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p</m:t>
            </m:r>
          </m:e>
          <m:sub>
            <m:r>
              <m:rPr>
                <m:sty m:val="p"/>
              </m:rPr>
              <w:rPr>
                <w:rFonts w:ascii="Cambria Math" w:hAnsi="Cambria Math"/>
              </w:rPr>
              <m:t>L</m:t>
            </m:r>
          </m:sub>
          <m:sup>
            <m:r>
              <m:rPr>
                <m:sty m:val="p"/>
              </m:rPr>
              <w:rPr>
                <w:rFonts w:ascii="Cambria Math" w:hAnsi="Cambria Math"/>
              </w:rPr>
              <m:t>1.5</m:t>
            </m:r>
          </m:sup>
        </m:sSubSup>
        <m:r>
          <m:rPr>
            <m:sty m:val="p"/>
          </m:rPr>
          <w:rPr>
            <w:rFonts w:ascii="Cambria Math" w:hAnsi="Cambria Math"/>
          </w:rPr>
          <m:t xml:space="preserve"> x </m:t>
        </m:r>
        <m:sSup>
          <m:sSupPr>
            <m:ctrlPr>
              <w:rPr>
                <w:rFonts w:ascii="Cambria Math" w:hAnsi="Cambria Math"/>
                <w:i/>
              </w:rPr>
            </m:ctrlPr>
          </m:sSupPr>
          <m:e>
            <m:r>
              <m:rPr>
                <m:sty m:val="p"/>
              </m:rPr>
              <w:rPr>
                <w:rFonts w:ascii="Cambria Math" w:hAnsi="Cambria Math"/>
              </w:rPr>
              <m:t>10</m:t>
            </m:r>
          </m:e>
          <m:sup>
            <m:f>
              <m:fPr>
                <m:ctrlPr>
                  <w:rPr>
                    <w:rFonts w:ascii="Cambria Math" w:hAnsi="Cambria Math"/>
                    <w:i/>
                  </w:rPr>
                </m:ctrlPr>
              </m:fPr>
              <m:num>
                <m:sSub>
                  <m:sSubPr>
                    <m:ctrlPr>
                      <w:rPr>
                        <w:rFonts w:ascii="Cambria Math" w:hAnsi="Cambria Math"/>
                        <w:i/>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C</m:t>
                    </m:r>
                  </m:e>
                  <m:sub>
                    <m:r>
                      <m:rPr>
                        <m:sty m:val="p"/>
                      </m:rPr>
                      <w:rPr>
                        <w:rFonts w:ascii="Cambria Math" w:hAnsi="Cambria Math"/>
                      </w:rPr>
                      <m:t>Lat</m:t>
                    </m:r>
                  </m:sub>
                </m:sSub>
              </m:num>
              <m:den>
                <m:r>
                  <m:rPr>
                    <m:sty m:val="p"/>
                  </m:rPr>
                  <w:rPr>
                    <w:rFonts w:ascii="Cambria Math" w:hAnsi="Cambria Math"/>
                  </w:rPr>
                  <m:t>10</m:t>
                </m:r>
              </m:den>
            </m:f>
          </m:sup>
        </m:sSup>
      </m:oMath>
      <w:r w:rsidRPr="00C73F5B">
        <w:instrText xml:space="preserve"> </w:instrText>
      </w:r>
      <w:r w:rsidRPr="00C73F5B">
        <w:fldChar w:fldCharType="end"/>
      </w:r>
      <w:r w:rsidRPr="00BD482B">
        <w:fldChar w:fldCharType="begin"/>
      </w:r>
      <w:r w:rsidRPr="00BD482B">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w</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p</m:t>
            </m:r>
          </m:e>
          <m:sub>
            <m:r>
              <m:rPr>
                <m:sty m:val="p"/>
              </m:rPr>
              <w:rPr>
                <w:rFonts w:ascii="Cambria Math" w:hAnsi="Cambria Math"/>
              </w:rPr>
              <m:t>L</m:t>
            </m:r>
          </m:sub>
          <m:sup>
            <m:r>
              <m:rPr>
                <m:sty m:val="p"/>
              </m:rPr>
              <w:rPr>
                <w:rFonts w:ascii="Cambria Math" w:hAnsi="Cambria Math"/>
              </w:rPr>
              <m:t>1.5</m:t>
            </m:r>
          </m:sup>
        </m:sSubSup>
        <m:r>
          <m:rPr>
            <m:sty m:val="p"/>
          </m:rPr>
          <w:rPr>
            <w:rFonts w:ascii="Cambria Math" w:hAnsi="Cambria Math"/>
          </w:rPr>
          <m:t>×</m:t>
        </m:r>
        <m:sSup>
          <m:sSupPr>
            <m:ctrlPr>
              <w:rPr>
                <w:rFonts w:ascii="Cambria Math" w:hAnsi="Cambria Math"/>
                <w:i/>
              </w:rPr>
            </m:ctrlPr>
          </m:sSupPr>
          <m:e>
            <m:r>
              <m:rPr>
                <m:sty m:val="p"/>
              </m:rPr>
              <w:rPr>
                <w:rFonts w:ascii="Cambria Math" w:hAnsi="Cambria Math"/>
              </w:rPr>
              <m:t>10</m:t>
            </m:r>
          </m:e>
          <m:sup>
            <m:f>
              <m:fPr>
                <m:ctrlPr>
                  <w:rPr>
                    <w:rFonts w:ascii="Cambria Math" w:hAnsi="Cambria Math"/>
                    <w:i/>
                  </w:rPr>
                </m:ctrlPr>
              </m:fPr>
              <m:num>
                <m:sSub>
                  <m:sSubPr>
                    <m:ctrlPr>
                      <w:rPr>
                        <w:rFonts w:ascii="Cambria Math" w:hAnsi="Cambria Math"/>
                        <w:i/>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C</m:t>
                    </m:r>
                  </m:e>
                  <m:sub>
                    <m:r>
                      <m:rPr>
                        <m:sty m:val="p"/>
                      </m:rPr>
                      <w:rPr>
                        <w:rFonts w:ascii="Cambria Math" w:hAnsi="Cambria Math"/>
                      </w:rPr>
                      <m:t>Lat</m:t>
                    </m:r>
                  </m:sub>
                </m:sSub>
                <m:r>
                  <m:rPr>
                    <m:sty m:val="p"/>
                  </m:rPr>
                  <w:rPr>
                    <w:rFonts w:ascii="Cambria Math" w:hAnsi="Cambria Math"/>
                  </w:rPr>
                  <m:t xml:space="preserve"> </m:t>
                </m:r>
              </m:num>
              <m:den>
                <m:r>
                  <m:rPr>
                    <m:sty m:val="p"/>
                  </m:rPr>
                  <w:rPr>
                    <w:rFonts w:ascii="Cambria Math" w:hAnsi="Cambria Math"/>
                  </w:rPr>
                  <m:t>10</m:t>
                </m:r>
              </m:den>
            </m:f>
          </m:sup>
        </m:sSup>
      </m:oMath>
      <w:r w:rsidRPr="00BD482B">
        <w:instrText xml:space="preserve"> </w:instrText>
      </w:r>
      <w:r w:rsidRPr="00BD482B">
        <w:fldChar w:fldCharType="end"/>
      </w:r>
      <w:r w:rsidRPr="00FD3BC8">
        <w:rPr>
          <w:position w:val="-10"/>
        </w:rPr>
        <w:object w:dxaOrig="180" w:dyaOrig="340" w14:anchorId="7B8FD5F6">
          <v:shape id="_x0000_i1093" type="#_x0000_t75" style="width:9.2pt;height:17.85pt" o:ole="">
            <v:imagedata r:id="rId159" o:title=""/>
          </v:shape>
          <o:OLEObject Type="Embed" ProgID="Equation.3" ShapeID="_x0000_i1093" DrawAspect="Content" ObjectID="_1781933651" r:id="rId160"/>
        </w:object>
      </w:r>
      <w:r>
        <w:tab/>
      </w:r>
      <w:r w:rsidRPr="000D19DF">
        <w:t>(</w:t>
      </w:r>
      <w:r w:rsidR="001C28D6">
        <w:t>50</w:t>
      </w:r>
      <w:r w:rsidRPr="000D19DF">
        <w:t>)</w:t>
      </w:r>
    </w:p>
    <w:p w14:paraId="17A8893E" w14:textId="77777777" w:rsidR="004A5552" w:rsidRPr="00D62FE5" w:rsidRDefault="004A5552" w:rsidP="004A5552">
      <w:pPr>
        <w:rPr>
          <w:rFonts w:eastAsia="SimSun"/>
          <w:rtl/>
          <w:lang w:bidi="ar-EG"/>
        </w:rPr>
      </w:pPr>
      <w:r w:rsidRPr="00D62FE5">
        <w:rPr>
          <w:rFonts w:eastAsia="SimSun" w:hint="cs"/>
          <w:rtl/>
          <w:lang w:bidi="ar-EG"/>
        </w:rPr>
        <w:t xml:space="preserve">حيث </w:t>
      </w:r>
      <w:proofErr w:type="spellStart"/>
      <w:r w:rsidRPr="00D62FE5">
        <w:rPr>
          <w:rFonts w:eastAsia="SimSun"/>
          <w:i/>
          <w:iCs/>
        </w:rPr>
        <w:t>p</w:t>
      </w:r>
      <w:r w:rsidRPr="00D62FE5">
        <w:rPr>
          <w:rFonts w:eastAsia="SimSun"/>
          <w:i/>
          <w:iCs/>
          <w:vertAlign w:val="subscript"/>
        </w:rPr>
        <w:t>L</w:t>
      </w:r>
      <w:proofErr w:type="spellEnd"/>
      <w:r w:rsidRPr="00D62FE5">
        <w:rPr>
          <w:rFonts w:eastAsia="SimSun"/>
          <w:rtl/>
          <w:lang w:bidi="ar-EG"/>
        </w:rPr>
        <w:t xml:space="preserve"> </w:t>
      </w:r>
      <w:r w:rsidRPr="00D62FE5">
        <w:rPr>
          <w:rFonts w:eastAsia="SimSun"/>
        </w:rPr>
        <w:t>(%)</w:t>
      </w:r>
      <w:r w:rsidRPr="00D62FE5">
        <w:rPr>
          <w:rFonts w:eastAsia="SimSun" w:hint="cs"/>
          <w:rtl/>
          <w:lang w:bidi="ar-EG"/>
        </w:rPr>
        <w:t xml:space="preserve"> </w:t>
      </w:r>
      <w:r w:rsidRPr="00D62FE5">
        <w:rPr>
          <w:rFonts w:eastAsia="SimSun"/>
          <w:rtl/>
          <w:lang w:bidi="ar-EG"/>
        </w:rPr>
        <w:t xml:space="preserve">هو النسبة المئوية من الزمن التي تكون درجة ميل الانكسارية أثناءها في أدنى </w:t>
      </w:r>
      <w:r w:rsidRPr="00D62FE5">
        <w:rPr>
          <w:rFonts w:eastAsia="SimSun"/>
        </w:rPr>
        <w:t>m 100</w:t>
      </w:r>
      <w:r w:rsidRPr="00D62FE5">
        <w:rPr>
          <w:rFonts w:eastAsia="SimSun"/>
          <w:rtl/>
          <w:lang w:bidi="ar-EG"/>
        </w:rPr>
        <w:t xml:space="preserve"> من الجو أقل من </w:t>
      </w:r>
      <w:r w:rsidRPr="00D62FE5">
        <w:rPr>
          <w:rFonts w:eastAsia="SimSun"/>
        </w:rPr>
        <w:t>N 100</w:t>
      </w:r>
      <w:r w:rsidRPr="00D62FE5">
        <w:rPr>
          <w:rFonts w:eastAsia="SimSun"/>
        </w:rPr>
        <w:sym w:font="Symbol" w:char="F02D"/>
      </w:r>
      <w:r w:rsidRPr="00D62FE5">
        <w:rPr>
          <w:rFonts w:eastAsia="SimSun"/>
          <w:rtl/>
          <w:lang w:bidi="ar-EG"/>
        </w:rPr>
        <w:t xml:space="preserve"> وحدة/</w:t>
      </w:r>
      <w:r w:rsidRPr="00D62FE5">
        <w:rPr>
          <w:rFonts w:eastAsia="SimSun"/>
        </w:rPr>
        <w:t>km</w:t>
      </w:r>
      <w:r w:rsidRPr="00D62FE5">
        <w:rPr>
          <w:rFonts w:eastAsia="SimSun"/>
          <w:rtl/>
          <w:lang w:bidi="ar-EG"/>
        </w:rPr>
        <w:t xml:space="preserve"> في الشهر الذي تكون فيه أقصى قيمة </w:t>
      </w:r>
      <w:proofErr w:type="spellStart"/>
      <w:r w:rsidRPr="00D62FE5">
        <w:rPr>
          <w:rFonts w:eastAsia="SimSun"/>
          <w:i/>
          <w:iCs/>
        </w:rPr>
        <w:t>p</w:t>
      </w:r>
      <w:r w:rsidRPr="00D62FE5">
        <w:rPr>
          <w:rFonts w:eastAsia="SimSun"/>
          <w:i/>
          <w:iCs/>
          <w:vertAlign w:val="subscript"/>
        </w:rPr>
        <w:t>L</w:t>
      </w:r>
      <w:proofErr w:type="spellEnd"/>
      <w:r w:rsidRPr="00D62FE5">
        <w:rPr>
          <w:rFonts w:eastAsia="SimSun"/>
          <w:rtl/>
          <w:lang w:bidi="ar-EG"/>
        </w:rPr>
        <w:t xml:space="preserve"> من بين الأشهر الأربعة الممثلة للفصول، فبراير ومايو وأغسطس ونوفمبر، والتي لها خرائط في الأشكال من </w:t>
      </w:r>
      <w:r w:rsidRPr="00D62FE5">
        <w:rPr>
          <w:rFonts w:eastAsia="SimSun"/>
        </w:rPr>
        <w:t>8</w:t>
      </w:r>
      <w:r w:rsidRPr="00D62FE5">
        <w:rPr>
          <w:rFonts w:eastAsia="SimSun"/>
          <w:rtl/>
          <w:lang w:bidi="ar-EG"/>
        </w:rPr>
        <w:t xml:space="preserve"> إلى </w:t>
      </w:r>
      <w:r w:rsidRPr="00D62FE5">
        <w:rPr>
          <w:rFonts w:eastAsia="SimSun"/>
        </w:rPr>
        <w:t>11</w:t>
      </w:r>
      <w:r w:rsidRPr="00D62FE5">
        <w:rPr>
          <w:rFonts w:eastAsia="SimSun"/>
          <w:rtl/>
          <w:lang w:bidi="ar-EG"/>
        </w:rPr>
        <w:t xml:space="preserve"> في التوصية </w:t>
      </w:r>
      <w:r w:rsidRPr="00D62FE5">
        <w:rPr>
          <w:rFonts w:eastAsia="SimSun"/>
        </w:rPr>
        <w:t>ITU</w:t>
      </w:r>
      <w:r w:rsidRPr="00D62FE5">
        <w:rPr>
          <w:rFonts w:eastAsia="SimSun"/>
        </w:rPr>
        <w:noBreakHyphen/>
        <w:t>R P.453</w:t>
      </w:r>
      <w:r w:rsidRPr="00D62FE5">
        <w:rPr>
          <w:rFonts w:eastAsia="SimSun"/>
          <w:rtl/>
          <w:lang w:bidi="ar-EG"/>
        </w:rPr>
        <w:t>.</w:t>
      </w:r>
    </w:p>
    <w:p w14:paraId="37A5DF2D" w14:textId="77777777" w:rsidR="004A5552" w:rsidRPr="00D62FE5" w:rsidRDefault="004A5552" w:rsidP="004A5552">
      <w:pPr>
        <w:rPr>
          <w:rFonts w:eastAsia="SimSun"/>
          <w:rtl/>
          <w:lang w:bidi="ar-EG"/>
        </w:rPr>
      </w:pPr>
      <w:r w:rsidRPr="00D62FE5">
        <w:rPr>
          <w:rFonts w:eastAsia="SimSun"/>
          <w:rtl/>
          <w:lang w:bidi="ar-EG"/>
        </w:rPr>
        <w:t xml:space="preserve">وينبغي، من قبيل الاستثناء، أن يقتصر استعمال الخرائط الخاصة بشهري مايو وأغسطس على خطوط العرض الأكبر من </w:t>
      </w:r>
      <w:r w:rsidRPr="00D62FE5">
        <w:rPr>
          <w:rFonts w:eastAsia="SimSun"/>
        </w:rPr>
        <w:sym w:font="Symbol" w:char="F0B0"/>
      </w:r>
      <w:r w:rsidRPr="00D62FE5">
        <w:rPr>
          <w:rFonts w:eastAsia="SimSun"/>
        </w:rPr>
        <w:t>60</w:t>
      </w:r>
      <w:r w:rsidRPr="00D62FE5">
        <w:rPr>
          <w:rFonts w:eastAsia="SimSun"/>
          <w:rtl/>
          <w:lang w:bidi="ar-EG"/>
        </w:rPr>
        <w:t xml:space="preserve"> شمالاً أو </w:t>
      </w:r>
      <w:r w:rsidRPr="00D62FE5">
        <w:rPr>
          <w:rFonts w:eastAsia="SimSun"/>
        </w:rPr>
        <w:sym w:font="Symbol" w:char="F0B0"/>
      </w:r>
      <w:r w:rsidRPr="00D62FE5">
        <w:rPr>
          <w:rFonts w:eastAsia="SimSun"/>
        </w:rPr>
        <w:t>60</w:t>
      </w:r>
      <w:r w:rsidRPr="00D62FE5">
        <w:rPr>
          <w:rFonts w:eastAsia="SimSun"/>
          <w:rtl/>
          <w:lang w:bidi="ar-EG"/>
        </w:rPr>
        <w:t xml:space="preserve"> جنوباً.</w:t>
      </w:r>
    </w:p>
    <w:p w14:paraId="716F838B" w14:textId="77777777" w:rsidR="004A5552" w:rsidRPr="00D62FE5" w:rsidRDefault="004A5552" w:rsidP="00DA03C6">
      <w:pPr>
        <w:keepNext/>
        <w:rPr>
          <w:rFonts w:eastAsia="SimSun"/>
          <w:rtl/>
          <w:lang w:bidi="ar-EG"/>
        </w:rPr>
      </w:pPr>
      <w:r w:rsidRPr="00D62FE5">
        <w:rPr>
          <w:rFonts w:eastAsia="SimSun"/>
          <w:rtl/>
          <w:lang w:bidi="ar-EG"/>
        </w:rPr>
        <w:lastRenderedPageBreak/>
        <w:t xml:space="preserve">ويلخص الجدول </w:t>
      </w:r>
      <w:r w:rsidRPr="00D62FE5">
        <w:rPr>
          <w:rFonts w:eastAsia="SimSun"/>
        </w:rPr>
        <w:t>3</w:t>
      </w:r>
      <w:r w:rsidRPr="00D62FE5">
        <w:rPr>
          <w:rFonts w:eastAsia="SimSun"/>
          <w:rtl/>
          <w:lang w:bidi="ar-EG"/>
        </w:rPr>
        <w:t xml:space="preserve"> قيم المعامل </w:t>
      </w:r>
      <w:r w:rsidRPr="00D62FE5">
        <w:rPr>
          <w:rFonts w:eastAsia="SimSun"/>
          <w:i/>
          <w:iCs/>
        </w:rPr>
        <w:t>C</w:t>
      </w:r>
      <w:r w:rsidRPr="00D62FE5">
        <w:rPr>
          <w:rFonts w:eastAsia="SimSun"/>
          <w:vertAlign w:val="subscript"/>
        </w:rPr>
        <w:t>0</w:t>
      </w:r>
      <w:r w:rsidRPr="00D62FE5">
        <w:rPr>
          <w:rFonts w:eastAsia="SimSun"/>
          <w:rtl/>
          <w:lang w:bidi="ar-EG"/>
        </w:rPr>
        <w:t xml:space="preserve"> في المعادلة </w:t>
      </w:r>
      <w:r w:rsidRPr="00D62FE5">
        <w:rPr>
          <w:rFonts w:eastAsia="SimSun"/>
        </w:rPr>
        <w:t>(</w:t>
      </w:r>
      <w:r>
        <w:rPr>
          <w:rFonts w:eastAsia="SimSun"/>
        </w:rPr>
        <w:t>47</w:t>
      </w:r>
      <w:r w:rsidRPr="00D62FE5">
        <w:rPr>
          <w:rFonts w:eastAsia="SimSun"/>
        </w:rPr>
        <w:t>)</w:t>
      </w:r>
      <w:r w:rsidRPr="00D62FE5">
        <w:rPr>
          <w:rFonts w:eastAsia="SimSun" w:hint="cs"/>
          <w:rtl/>
          <w:lang w:bidi="ar-EG"/>
        </w:rPr>
        <w:t xml:space="preserve"> المقابلة لنوع المسير</w:t>
      </w:r>
      <w:r w:rsidRPr="00D62FE5">
        <w:rPr>
          <w:rFonts w:eastAsia="SimSun"/>
          <w:rtl/>
          <w:lang w:bidi="ar-EG"/>
        </w:rPr>
        <w:t xml:space="preserve">. وتعطي الصيغ التالية المعامل </w:t>
      </w:r>
      <w:proofErr w:type="spellStart"/>
      <w:r w:rsidRPr="00D62FE5">
        <w:rPr>
          <w:rFonts w:eastAsia="SimSun"/>
          <w:i/>
          <w:iCs/>
        </w:rPr>
        <w:t>C</w:t>
      </w:r>
      <w:r w:rsidRPr="00D62FE5">
        <w:rPr>
          <w:rFonts w:eastAsia="SimSun"/>
          <w:i/>
          <w:iCs/>
          <w:vertAlign w:val="subscript"/>
        </w:rPr>
        <w:t>Lat</w:t>
      </w:r>
      <w:proofErr w:type="spellEnd"/>
      <w:r w:rsidRPr="00D62FE5">
        <w:rPr>
          <w:rFonts w:eastAsia="SimSun"/>
          <w:rtl/>
          <w:lang w:bidi="ar-EG"/>
        </w:rPr>
        <w:t xml:space="preserve"> </w:t>
      </w:r>
      <w:r w:rsidRPr="00D62FE5">
        <w:rPr>
          <w:rFonts w:eastAsia="SimSun" w:hint="cs"/>
          <w:rtl/>
          <w:lang w:bidi="ar-EG"/>
        </w:rPr>
        <w:t xml:space="preserve">مقابل </w:t>
      </w:r>
      <w:r w:rsidRPr="00D62FE5">
        <w:rPr>
          <w:rFonts w:eastAsia="SimSun"/>
          <w:rtl/>
          <w:lang w:bidi="ar-EG"/>
        </w:rPr>
        <w:t xml:space="preserve">خط العرض </w:t>
      </w:r>
      <w:r w:rsidRPr="00D62FE5">
        <w:rPr>
          <w:rFonts w:eastAsia="SimSun"/>
        </w:rPr>
        <w:sym w:font="Symbol" w:char="F079"/>
      </w:r>
      <w:r w:rsidRPr="00D62FE5">
        <w:rPr>
          <w:rFonts w:eastAsia="SimSun"/>
          <w:rtl/>
          <w:lang w:bidi="ar-EG"/>
        </w:rPr>
        <w:t xml:space="preserve"> (بالدرجات شمالاً أو جنوباً):</w:t>
      </w:r>
    </w:p>
    <w:p w14:paraId="5E166ADF" w14:textId="3804F7CA" w:rsidR="004A5552" w:rsidRPr="000D19DF" w:rsidRDefault="004A5552" w:rsidP="004A5552">
      <w:pPr>
        <w:pStyle w:val="Equation"/>
        <w:tabs>
          <w:tab w:val="left" w:pos="1985"/>
          <w:tab w:val="left" w:pos="4111"/>
          <w:tab w:val="left" w:pos="5132"/>
          <w:tab w:val="left" w:pos="5954"/>
          <w:tab w:val="left" w:pos="6521"/>
          <w:tab w:val="right" w:pos="9730"/>
        </w:tabs>
        <w:bidi w:val="0"/>
        <w:spacing w:before="240"/>
      </w:pPr>
      <w:r w:rsidRPr="000D19DF">
        <w:t>(</w:t>
      </w:r>
      <w:r w:rsidR="001C28D6">
        <w:t>51</w:t>
      </w:r>
      <w:r w:rsidRPr="000D19DF">
        <w:t>)</w:t>
      </w:r>
      <w:r>
        <w:tab/>
      </w:r>
      <w:proofErr w:type="spellStart"/>
      <w:r w:rsidRPr="000D19DF">
        <w:rPr>
          <w:i/>
        </w:rPr>
        <w:t>C</w:t>
      </w:r>
      <w:r w:rsidRPr="000D19DF">
        <w:rPr>
          <w:i/>
          <w:iCs/>
          <w:vertAlign w:val="subscript"/>
        </w:rPr>
        <w:t>Lat</w:t>
      </w:r>
      <w:proofErr w:type="spellEnd"/>
      <w:r w:rsidRPr="000D19DF">
        <w:t> </w:t>
      </w:r>
      <w:r w:rsidRPr="00146C01">
        <w:t>=</w:t>
      </w:r>
      <w:r w:rsidRPr="000D19DF">
        <w:t> 0</w:t>
      </w:r>
      <w:r w:rsidRPr="000D19DF">
        <w:tab/>
        <w:t>for  </w:t>
      </w:r>
      <w:r>
        <w:t>     </w:t>
      </w:r>
      <w:r w:rsidRPr="000D19DF">
        <w:t>      </w:t>
      </w:r>
      <w:r w:rsidRPr="00146C01">
        <w:t>|</w:t>
      </w:r>
      <w:r w:rsidRPr="00DA01FB">
        <w:sym w:font="Symbol" w:char="F079"/>
      </w:r>
      <w:r w:rsidRPr="00146C01">
        <w:t>|</w:t>
      </w:r>
      <w:r w:rsidRPr="000D19DF">
        <w:t> </w:t>
      </w:r>
      <w:r w:rsidRPr="00DA01FB">
        <w:sym w:font="Symbol" w:char="F0A3"/>
      </w:r>
      <w:r w:rsidRPr="000D19DF">
        <w:t> 53</w:t>
      </w:r>
      <w:r w:rsidRPr="00146C01">
        <w:t>°</w:t>
      </w:r>
    </w:p>
    <w:p w14:paraId="1D0EE520" w14:textId="230D859D" w:rsidR="004A5552" w:rsidRPr="000D19DF" w:rsidRDefault="004A5552" w:rsidP="004A5552">
      <w:pPr>
        <w:pStyle w:val="Equation"/>
        <w:tabs>
          <w:tab w:val="left" w:pos="1985"/>
          <w:tab w:val="left" w:pos="4111"/>
          <w:tab w:val="left" w:pos="5132"/>
        </w:tabs>
        <w:bidi w:val="0"/>
      </w:pPr>
      <w:r>
        <w:t>(</w:t>
      </w:r>
      <w:r w:rsidR="001C28D6">
        <w:t>52</w:t>
      </w:r>
      <w:r w:rsidRPr="000D19DF">
        <w:t>)</w:t>
      </w:r>
      <w:r w:rsidRPr="000D19DF">
        <w:tab/>
      </w:r>
      <w:proofErr w:type="spellStart"/>
      <w:r w:rsidRPr="000D19DF">
        <w:rPr>
          <w:i/>
        </w:rPr>
        <w:t>C</w:t>
      </w:r>
      <w:r w:rsidRPr="000D19DF">
        <w:rPr>
          <w:i/>
          <w:iCs/>
          <w:vertAlign w:val="subscript"/>
        </w:rPr>
        <w:t>Lat</w:t>
      </w:r>
      <w:proofErr w:type="spellEnd"/>
      <w:r w:rsidRPr="000D19DF">
        <w:t> </w:t>
      </w:r>
      <w:r w:rsidRPr="00146C01">
        <w:t>=</w:t>
      </w:r>
      <w:r w:rsidRPr="000D19DF">
        <w:t> –53 </w:t>
      </w:r>
      <w:r w:rsidRPr="00146C01">
        <w:t>+</w:t>
      </w:r>
      <w:r w:rsidRPr="000D19DF">
        <w:t> </w:t>
      </w:r>
      <w:r w:rsidRPr="00DA01FB">
        <w:sym w:font="Symbol" w:char="F079"/>
      </w:r>
      <w:r w:rsidRPr="00146C01">
        <w:tab/>
      </w:r>
      <w:proofErr w:type="gramStart"/>
      <w:r w:rsidRPr="000D19DF">
        <w:t xml:space="preserve">for  </w:t>
      </w:r>
      <w:r w:rsidRPr="000D19DF">
        <w:tab/>
      </w:r>
      <w:proofErr w:type="gramEnd"/>
      <w:r>
        <w:t xml:space="preserve"> </w:t>
      </w:r>
      <w:r w:rsidRPr="000D19DF">
        <w:t>53</w:t>
      </w:r>
      <w:r w:rsidRPr="00146C01">
        <w:t>°</w:t>
      </w:r>
      <w:r>
        <w:t xml:space="preserve"> </w:t>
      </w:r>
      <w:r w:rsidRPr="00146C01">
        <w:t>&lt;</w:t>
      </w:r>
      <w:r w:rsidRPr="000D19DF">
        <w:t> </w:t>
      </w:r>
      <w:r w:rsidRPr="00146C01">
        <w:t>|</w:t>
      </w:r>
      <w:r w:rsidRPr="00DA01FB">
        <w:sym w:font="Symbol" w:char="F079"/>
      </w:r>
      <w:r w:rsidRPr="00146C01">
        <w:t>|</w:t>
      </w:r>
      <w:r w:rsidRPr="000D19DF">
        <w:t> </w:t>
      </w:r>
      <w:r w:rsidRPr="00DA01FB">
        <w:sym w:font="Symbol" w:char="F0A3"/>
      </w:r>
      <w:r w:rsidRPr="000D19DF">
        <w:t> 60</w:t>
      </w:r>
      <w:r w:rsidRPr="00146C01">
        <w:t>°</w:t>
      </w:r>
    </w:p>
    <w:p w14:paraId="5F78B69E" w14:textId="13626E9B" w:rsidR="004A5552" w:rsidRPr="000D19DF" w:rsidRDefault="004A5552" w:rsidP="004A5552">
      <w:pPr>
        <w:pStyle w:val="Equation"/>
        <w:tabs>
          <w:tab w:val="left" w:pos="1985"/>
          <w:tab w:val="left" w:pos="4111"/>
          <w:tab w:val="left" w:pos="5132"/>
          <w:tab w:val="left" w:pos="5812"/>
        </w:tabs>
        <w:bidi w:val="0"/>
        <w:spacing w:before="100"/>
      </w:pPr>
      <w:r>
        <w:t>(</w:t>
      </w:r>
      <w:r w:rsidR="001C28D6">
        <w:t>53</w:t>
      </w:r>
      <w:r w:rsidRPr="000D19DF">
        <w:t>)</w:t>
      </w:r>
      <w:r w:rsidRPr="000D19DF">
        <w:tab/>
      </w:r>
      <w:proofErr w:type="spellStart"/>
      <w:r w:rsidRPr="000D19DF">
        <w:rPr>
          <w:i/>
        </w:rPr>
        <w:t>C</w:t>
      </w:r>
      <w:r w:rsidRPr="000D19DF">
        <w:rPr>
          <w:i/>
          <w:iCs/>
          <w:vertAlign w:val="subscript"/>
        </w:rPr>
        <w:t>Lat</w:t>
      </w:r>
      <w:proofErr w:type="spellEnd"/>
      <w:r w:rsidRPr="000D19DF">
        <w:t> </w:t>
      </w:r>
      <w:r w:rsidRPr="00146C01">
        <w:t>=</w:t>
      </w:r>
      <w:r w:rsidRPr="000D19DF">
        <w:t> 7</w:t>
      </w:r>
      <w:r w:rsidRPr="000D19DF">
        <w:tab/>
      </w:r>
      <w:r>
        <w:t>for   </w:t>
      </w:r>
      <w:r w:rsidRPr="000D19DF">
        <w:t>60</w:t>
      </w:r>
      <w:r w:rsidRPr="00146C01">
        <w:t>°</w:t>
      </w:r>
      <w:r w:rsidRPr="000D19DF">
        <w:t> </w:t>
      </w:r>
      <w:r w:rsidRPr="00146C01">
        <w:t>&lt;</w:t>
      </w:r>
      <w:r>
        <w:t xml:space="preserve"> </w:t>
      </w:r>
      <w:r w:rsidRPr="00146C01">
        <w:t>|</w:t>
      </w:r>
      <w:r w:rsidRPr="00DA01FB">
        <w:sym w:font="Symbol" w:char="F079"/>
      </w:r>
      <w:r w:rsidRPr="00146C01">
        <w:t>|</w:t>
      </w:r>
      <w:r>
        <w:tab/>
      </w:r>
    </w:p>
    <w:p w14:paraId="3502BBDE" w14:textId="77777777" w:rsidR="004A5552" w:rsidRPr="00D62FE5" w:rsidRDefault="004A5552" w:rsidP="004A5552">
      <w:pPr>
        <w:pStyle w:val="TableNo"/>
        <w:widowControl w:val="0"/>
        <w:rPr>
          <w:rFonts w:eastAsia="SimSun"/>
          <w:rtl/>
        </w:rPr>
      </w:pPr>
      <w:r w:rsidRPr="00D62FE5">
        <w:rPr>
          <w:rFonts w:eastAsia="SimSun"/>
          <w:rtl/>
        </w:rPr>
        <w:t>الج</w:t>
      </w:r>
      <w:r w:rsidRPr="00D62FE5">
        <w:rPr>
          <w:rFonts w:eastAsia="SimSun" w:hint="cs"/>
          <w:rtl/>
        </w:rPr>
        <w:t>ـ</w:t>
      </w:r>
      <w:r w:rsidRPr="00D62FE5">
        <w:rPr>
          <w:rFonts w:eastAsia="SimSun"/>
          <w:rtl/>
        </w:rPr>
        <w:t xml:space="preserve">دول </w:t>
      </w:r>
      <w:r w:rsidRPr="00D62FE5">
        <w:rPr>
          <w:rFonts w:eastAsia="SimSun"/>
        </w:rPr>
        <w:t>3</w:t>
      </w:r>
    </w:p>
    <w:p w14:paraId="44EDFFC7" w14:textId="77777777" w:rsidR="004A5552" w:rsidRPr="00D62FE5" w:rsidRDefault="004A5552" w:rsidP="004A5552">
      <w:pPr>
        <w:pStyle w:val="Tabletitle"/>
        <w:widowControl w:val="0"/>
        <w:rPr>
          <w:rFonts w:eastAsia="SimSun"/>
          <w:rtl/>
        </w:rPr>
      </w:pPr>
      <w:r w:rsidRPr="00D62FE5">
        <w:rPr>
          <w:rFonts w:eastAsia="SimSun"/>
          <w:rtl/>
        </w:rPr>
        <w:t xml:space="preserve">قيم المعامل </w:t>
      </w:r>
      <w:r w:rsidRPr="00EA4D3F">
        <w:rPr>
          <w:rFonts w:eastAsia="SimSun"/>
          <w:i/>
          <w:iCs/>
        </w:rPr>
        <w:t>C</w:t>
      </w:r>
      <w:r w:rsidRPr="00D62FE5">
        <w:rPr>
          <w:rFonts w:eastAsia="SimSun"/>
          <w:vertAlign w:val="subscript"/>
        </w:rPr>
        <w:t>0</w:t>
      </w:r>
      <w:r w:rsidRPr="00D62FE5">
        <w:rPr>
          <w:rFonts w:eastAsia="SimSun"/>
          <w:rtl/>
        </w:rPr>
        <w:t xml:space="preserve"> في المعادلة </w:t>
      </w:r>
      <w:r w:rsidRPr="00D62FE5">
        <w:rPr>
          <w:rFonts w:eastAsia="SimSun"/>
        </w:rPr>
        <w:t>(50)</w:t>
      </w:r>
      <w:r w:rsidRPr="00D62FE5">
        <w:rPr>
          <w:rFonts w:eastAsia="SimSun"/>
          <w:rtl/>
        </w:rPr>
        <w:t xml:space="preserve"> لأنماط مختلفة من مسيرات الانتشار</w:t>
      </w:r>
    </w:p>
    <w:tbl>
      <w:tblPr>
        <w:bidiVisual/>
        <w:tblW w:w="9639" w:type="dxa"/>
        <w:jc w:val="center"/>
        <w:tblLayout w:type="fixed"/>
        <w:tblLook w:val="0000" w:firstRow="0" w:lastRow="0" w:firstColumn="0" w:lastColumn="0" w:noHBand="0" w:noVBand="0"/>
      </w:tblPr>
      <w:tblGrid>
        <w:gridCol w:w="8505"/>
        <w:gridCol w:w="1134"/>
      </w:tblGrid>
      <w:tr w:rsidR="004A5552" w:rsidRPr="00D62FE5" w14:paraId="47D6D216" w14:textId="77777777" w:rsidTr="00365027">
        <w:trPr>
          <w:cantSplit/>
          <w:jc w:val="center"/>
        </w:trPr>
        <w:tc>
          <w:tcPr>
            <w:tcW w:w="8505" w:type="dxa"/>
            <w:tcBorders>
              <w:top w:val="single" w:sz="4" w:space="0" w:color="000000"/>
              <w:left w:val="single" w:sz="4" w:space="0" w:color="000000"/>
              <w:bottom w:val="single" w:sz="4" w:space="0" w:color="000000"/>
              <w:right w:val="single" w:sz="4" w:space="0" w:color="000000"/>
            </w:tcBorders>
            <w:vAlign w:val="center"/>
          </w:tcPr>
          <w:p w14:paraId="797A3DBF" w14:textId="77777777" w:rsidR="004A5552" w:rsidRPr="00D62FE5" w:rsidRDefault="004A5552" w:rsidP="00365027">
            <w:pPr>
              <w:pStyle w:val="Tablehead"/>
              <w:keepLines/>
              <w:widowControl w:val="0"/>
              <w:spacing w:before="60" w:after="60"/>
              <w:rPr>
                <w:rFonts w:eastAsia="SimSun"/>
              </w:rPr>
            </w:pPr>
            <w:r w:rsidRPr="00D62FE5">
              <w:rPr>
                <w:rFonts w:eastAsia="SimSun"/>
                <w:rtl/>
                <w:lang w:bidi="ar-EG"/>
              </w:rPr>
              <w:t>نمط المسير</w:t>
            </w:r>
          </w:p>
        </w:tc>
        <w:tc>
          <w:tcPr>
            <w:tcW w:w="1134" w:type="dxa"/>
            <w:tcBorders>
              <w:top w:val="single" w:sz="4" w:space="0" w:color="000000"/>
              <w:left w:val="single" w:sz="4" w:space="0" w:color="000000"/>
              <w:bottom w:val="single" w:sz="4" w:space="0" w:color="000000"/>
              <w:right w:val="single" w:sz="4" w:space="0" w:color="000000"/>
            </w:tcBorders>
            <w:vAlign w:val="center"/>
          </w:tcPr>
          <w:p w14:paraId="619FBB06" w14:textId="77777777" w:rsidR="004A5552" w:rsidRPr="00D62FE5" w:rsidRDefault="004A5552" w:rsidP="00365027">
            <w:pPr>
              <w:pStyle w:val="Tablehead"/>
              <w:keepLines/>
              <w:widowControl w:val="0"/>
              <w:spacing w:before="60" w:after="60"/>
              <w:rPr>
                <w:rFonts w:eastAsia="SimSun"/>
              </w:rPr>
            </w:pPr>
            <w:r w:rsidRPr="00D62FE5">
              <w:rPr>
                <w:rFonts w:eastAsia="SimSun"/>
                <w:i/>
                <w:iCs/>
              </w:rPr>
              <w:t>C</w:t>
            </w:r>
            <w:r w:rsidRPr="00D62FE5">
              <w:rPr>
                <w:rFonts w:eastAsia="SimSun"/>
                <w:vertAlign w:val="subscript"/>
              </w:rPr>
              <w:t>0</w:t>
            </w:r>
          </w:p>
        </w:tc>
      </w:tr>
      <w:tr w:rsidR="004A5552" w:rsidRPr="00D62FE5" w14:paraId="7ABC2D97" w14:textId="77777777" w:rsidTr="00365027">
        <w:trPr>
          <w:cantSplit/>
          <w:jc w:val="center"/>
        </w:trPr>
        <w:tc>
          <w:tcPr>
            <w:tcW w:w="8505" w:type="dxa"/>
            <w:tcBorders>
              <w:top w:val="single" w:sz="4" w:space="0" w:color="000000"/>
              <w:left w:val="single" w:sz="4" w:space="0" w:color="000000"/>
              <w:bottom w:val="single" w:sz="4" w:space="0" w:color="000000"/>
              <w:right w:val="single" w:sz="4" w:space="0" w:color="000000"/>
            </w:tcBorders>
          </w:tcPr>
          <w:p w14:paraId="174667F7" w14:textId="77777777" w:rsidR="004A5552" w:rsidRPr="00D62FE5" w:rsidRDefault="004A5552" w:rsidP="00365027">
            <w:pPr>
              <w:pStyle w:val="Tabletext"/>
              <w:keepNext/>
              <w:keepLines/>
              <w:widowControl w:val="0"/>
              <w:spacing w:before="60"/>
              <w:rPr>
                <w:rFonts w:eastAsia="SimSun"/>
                <w:lang w:val="en-GB"/>
              </w:rPr>
            </w:pPr>
            <w:r w:rsidRPr="00D62FE5">
              <w:rPr>
                <w:rFonts w:eastAsia="SimSun"/>
                <w:rtl/>
                <w:lang w:bidi="ar-EG"/>
              </w:rPr>
              <w:t xml:space="preserve">مسيرات انتشار فوق البر بكاملها حيث يكون هوائي المحطة الأرضية المقابلة لها على ارتفاع أدنى من </w:t>
            </w:r>
            <w:r w:rsidRPr="00D62FE5">
              <w:rPr>
                <w:rFonts w:eastAsia="SimSun"/>
              </w:rPr>
              <w:t>m 700</w:t>
            </w:r>
            <w:r w:rsidRPr="00D62FE5">
              <w:rPr>
                <w:rFonts w:eastAsia="SimSun"/>
                <w:rtl/>
                <w:lang w:bidi="ar-EG"/>
              </w:rPr>
              <w:t xml:space="preserve"> فوق متوسط مستوى البحر</w:t>
            </w:r>
          </w:p>
        </w:tc>
        <w:tc>
          <w:tcPr>
            <w:tcW w:w="1134" w:type="dxa"/>
            <w:tcBorders>
              <w:top w:val="single" w:sz="4" w:space="0" w:color="000000"/>
              <w:left w:val="single" w:sz="4" w:space="0" w:color="000000"/>
              <w:bottom w:val="single" w:sz="4" w:space="0" w:color="000000"/>
              <w:right w:val="single" w:sz="4" w:space="0" w:color="000000"/>
            </w:tcBorders>
            <w:vAlign w:val="center"/>
          </w:tcPr>
          <w:p w14:paraId="030F3DA2" w14:textId="77777777" w:rsidR="004A5552" w:rsidRPr="00D62FE5" w:rsidRDefault="004A5552" w:rsidP="00365027">
            <w:pPr>
              <w:pStyle w:val="Tabletext"/>
              <w:keepNext/>
              <w:keepLines/>
              <w:widowControl w:val="0"/>
              <w:spacing w:before="60"/>
              <w:jc w:val="center"/>
              <w:rPr>
                <w:rFonts w:eastAsia="SimSun"/>
                <w:lang w:val="en-GB"/>
              </w:rPr>
            </w:pPr>
            <w:r w:rsidRPr="00D62FE5">
              <w:rPr>
                <w:rFonts w:eastAsia="SimSun"/>
                <w:lang w:val="en-GB"/>
              </w:rPr>
              <w:t>76</w:t>
            </w:r>
          </w:p>
        </w:tc>
      </w:tr>
      <w:tr w:rsidR="004A5552" w:rsidRPr="00D62FE5" w14:paraId="0CF8F052" w14:textId="77777777" w:rsidTr="00365027">
        <w:trPr>
          <w:cantSplit/>
          <w:jc w:val="center"/>
        </w:trPr>
        <w:tc>
          <w:tcPr>
            <w:tcW w:w="8505" w:type="dxa"/>
            <w:tcBorders>
              <w:top w:val="single" w:sz="4" w:space="0" w:color="000000"/>
              <w:left w:val="single" w:sz="4" w:space="0" w:color="000000"/>
              <w:bottom w:val="single" w:sz="4" w:space="0" w:color="000000"/>
              <w:right w:val="single" w:sz="4" w:space="0" w:color="000000"/>
            </w:tcBorders>
          </w:tcPr>
          <w:p w14:paraId="202DED79" w14:textId="77777777" w:rsidR="004A5552" w:rsidRPr="00D62FE5" w:rsidRDefault="004A5552" w:rsidP="00365027">
            <w:pPr>
              <w:pStyle w:val="Tabletext"/>
              <w:keepNext/>
              <w:keepLines/>
              <w:widowControl w:val="0"/>
              <w:spacing w:before="60"/>
              <w:rPr>
                <w:rFonts w:eastAsia="SimSun"/>
                <w:rtl/>
                <w:lang w:bidi="ar-EG"/>
              </w:rPr>
            </w:pPr>
            <w:r w:rsidRPr="00D62FE5">
              <w:rPr>
                <w:rFonts w:eastAsia="SimSun"/>
                <w:rtl/>
                <w:lang w:bidi="ar-EG"/>
              </w:rPr>
              <w:t xml:space="preserve">مسيرات انتشار يكون هوائي المحطة الأرضية المقابلة لها على ارتفاع أعلى من </w:t>
            </w:r>
            <w:r w:rsidRPr="00D62FE5">
              <w:rPr>
                <w:rFonts w:eastAsia="SimSun"/>
                <w:lang w:val="en-GB"/>
              </w:rPr>
              <w:t>m 700</w:t>
            </w:r>
            <w:r w:rsidRPr="00D62FE5">
              <w:rPr>
                <w:rFonts w:eastAsia="SimSun"/>
                <w:rtl/>
                <w:lang w:bidi="ar-EG"/>
              </w:rPr>
              <w:t xml:space="preserve"> فوق متوسط مستوى البحر</w:t>
            </w:r>
          </w:p>
        </w:tc>
        <w:tc>
          <w:tcPr>
            <w:tcW w:w="1134" w:type="dxa"/>
            <w:tcBorders>
              <w:top w:val="single" w:sz="4" w:space="0" w:color="000000"/>
              <w:left w:val="single" w:sz="4" w:space="0" w:color="000000"/>
              <w:bottom w:val="single" w:sz="4" w:space="0" w:color="000000"/>
              <w:right w:val="single" w:sz="4" w:space="0" w:color="000000"/>
            </w:tcBorders>
            <w:vAlign w:val="center"/>
          </w:tcPr>
          <w:p w14:paraId="1CFC0FDA" w14:textId="77777777" w:rsidR="004A5552" w:rsidRPr="00D62FE5" w:rsidRDefault="004A5552" w:rsidP="00365027">
            <w:pPr>
              <w:pStyle w:val="Tabletext"/>
              <w:keepNext/>
              <w:keepLines/>
              <w:widowControl w:val="0"/>
              <w:spacing w:before="60"/>
              <w:jc w:val="center"/>
              <w:rPr>
                <w:rFonts w:eastAsia="SimSun"/>
                <w:lang w:val="en-GB"/>
              </w:rPr>
            </w:pPr>
            <w:r w:rsidRPr="00D62FE5">
              <w:rPr>
                <w:rFonts w:eastAsia="SimSun"/>
                <w:lang w:val="en-GB"/>
              </w:rPr>
              <w:t>70</w:t>
            </w:r>
          </w:p>
        </w:tc>
      </w:tr>
      <w:tr w:rsidR="004A5552" w:rsidRPr="00D62FE5" w14:paraId="2087D6E5" w14:textId="77777777" w:rsidTr="00365027">
        <w:trPr>
          <w:cantSplit/>
          <w:jc w:val="center"/>
        </w:trPr>
        <w:tc>
          <w:tcPr>
            <w:tcW w:w="8505" w:type="dxa"/>
            <w:tcBorders>
              <w:top w:val="single" w:sz="4" w:space="0" w:color="000000"/>
              <w:left w:val="single" w:sz="4" w:space="0" w:color="000000"/>
              <w:bottom w:val="single" w:sz="4" w:space="0" w:color="000000"/>
              <w:right w:val="single" w:sz="4" w:space="0" w:color="000000"/>
            </w:tcBorders>
          </w:tcPr>
          <w:p w14:paraId="45283043" w14:textId="77777777" w:rsidR="004A5552" w:rsidRPr="00D62FE5" w:rsidRDefault="004A5552" w:rsidP="00365027">
            <w:pPr>
              <w:pStyle w:val="Tabletext"/>
              <w:keepNext/>
              <w:keepLines/>
              <w:widowControl w:val="0"/>
              <w:spacing w:before="60"/>
              <w:rPr>
                <w:rFonts w:eastAsia="SimSun"/>
                <w:lang w:val="en-GB"/>
              </w:rPr>
            </w:pPr>
            <w:r w:rsidRPr="00D62FE5">
              <w:rPr>
                <w:rFonts w:eastAsia="SimSun"/>
                <w:rtl/>
                <w:lang w:bidi="ar-EG"/>
              </w:rPr>
              <w:t xml:space="preserve">مسيرات انتشار تكون بكاملها، أو في جزء منها، فوق الماء أو فوق مناطق ساحلية قريبة من مساحات كبيرة من المياه (انظر </w:t>
            </w:r>
            <w:proofErr w:type="gramStart"/>
            <w:r w:rsidRPr="00D62FE5">
              <w:rPr>
                <w:rFonts w:eastAsia="SimSun"/>
                <w:rtl/>
                <w:lang w:bidi="ar-EG"/>
              </w:rPr>
              <w:t>الحاشية</w:t>
            </w:r>
            <w:r w:rsidRPr="00D62FE5">
              <w:rPr>
                <w:rFonts w:eastAsia="SimSun"/>
                <w:vertAlign w:val="superscript"/>
                <w:lang w:val="en-GB"/>
              </w:rPr>
              <w:t>(</w:t>
            </w:r>
            <w:proofErr w:type="gramEnd"/>
            <w:r w:rsidRPr="00D62FE5">
              <w:rPr>
                <w:rFonts w:eastAsia="SimSun"/>
                <w:vertAlign w:val="superscript"/>
                <w:lang w:val="en-GB"/>
              </w:rPr>
              <w:t>1)</w:t>
            </w:r>
            <w:r w:rsidRPr="00D62FE5">
              <w:rPr>
                <w:rFonts w:eastAsia="SimSun"/>
                <w:rtl/>
                <w:lang w:bidi="ar-EG"/>
              </w:rPr>
              <w:t xml:space="preserve"> لتعريف مسير الانتشار والمناطق الساحلية وتعريف </w:t>
            </w:r>
            <w:r w:rsidRPr="00D62FE5">
              <w:rPr>
                <w:rFonts w:eastAsia="SimSun"/>
              </w:rPr>
              <w:t>(</w:t>
            </w:r>
            <w:r w:rsidRPr="00D62FE5">
              <w:rPr>
                <w:rFonts w:eastAsia="SimSun"/>
                <w:i/>
                <w:iCs/>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31D05634" w14:textId="77777777" w:rsidR="004A5552" w:rsidRPr="00D62FE5" w:rsidRDefault="004A5552" w:rsidP="00365027">
            <w:pPr>
              <w:pStyle w:val="Tabletext"/>
              <w:keepNext/>
              <w:keepLines/>
              <w:widowControl w:val="0"/>
              <w:spacing w:before="60"/>
              <w:jc w:val="center"/>
              <w:rPr>
                <w:rFonts w:eastAsia="SimSun"/>
              </w:rPr>
            </w:pPr>
            <w:r w:rsidRPr="00D62FE5">
              <w:rPr>
                <w:rFonts w:eastAsia="SimSun"/>
              </w:rPr>
              <w:t>76 + 6</w:t>
            </w:r>
            <w:r w:rsidRPr="00D62FE5">
              <w:rPr>
                <w:rFonts w:eastAsia="SimSun"/>
                <w:i/>
                <w:iCs/>
              </w:rPr>
              <w:t>r</w:t>
            </w:r>
          </w:p>
        </w:tc>
      </w:tr>
      <w:tr w:rsidR="004A5552" w:rsidRPr="00D62FE5" w14:paraId="73F945F8" w14:textId="77777777" w:rsidTr="00365027">
        <w:trPr>
          <w:cantSplit/>
          <w:jc w:val="center"/>
        </w:trPr>
        <w:tc>
          <w:tcPr>
            <w:tcW w:w="9639" w:type="dxa"/>
            <w:gridSpan w:val="2"/>
          </w:tcPr>
          <w:p w14:paraId="164BC60B" w14:textId="77777777" w:rsidR="004A5552" w:rsidRPr="00D62FE5" w:rsidRDefault="004A5552" w:rsidP="00365027">
            <w:pPr>
              <w:pStyle w:val="Tabletext"/>
              <w:spacing w:before="60"/>
              <w:ind w:left="316" w:hangingChars="158" w:hanging="316"/>
              <w:rPr>
                <w:rFonts w:eastAsia="SimSun"/>
                <w:lang w:val="en-GB"/>
              </w:rPr>
            </w:pPr>
            <w:r w:rsidRPr="002D0A5A">
              <w:rPr>
                <w:rFonts w:eastAsia="SimSun"/>
                <w:vertAlign w:val="superscript"/>
                <w:lang w:val="en-GB"/>
              </w:rPr>
              <w:t>(1)</w:t>
            </w:r>
            <w:r w:rsidRPr="00D62FE5">
              <w:rPr>
                <w:rFonts w:eastAsia="SimSun"/>
                <w:lang w:val="en-GB"/>
              </w:rPr>
              <w:tab/>
            </w:r>
            <w:r w:rsidRPr="00D62FE5">
              <w:rPr>
                <w:rFonts w:eastAsia="SimSun"/>
                <w:rtl/>
                <w:lang w:bidi="ar-EG"/>
              </w:rPr>
              <w:t xml:space="preserve">المتغير </w:t>
            </w:r>
            <w:r w:rsidRPr="00D62FE5">
              <w:rPr>
                <w:rFonts w:eastAsia="SimSun"/>
                <w:i/>
                <w:iCs/>
              </w:rPr>
              <w:t>r</w:t>
            </w:r>
            <w:r w:rsidRPr="00D62FE5">
              <w:rPr>
                <w:rFonts w:eastAsia="SimSun"/>
                <w:rtl/>
                <w:lang w:bidi="ar-EG"/>
              </w:rPr>
              <w:t xml:space="preserve"> في عبارة المعامل </w:t>
            </w:r>
            <w:r w:rsidRPr="00D62FE5">
              <w:rPr>
                <w:rFonts w:eastAsia="SimSun"/>
                <w:i/>
                <w:iCs/>
                <w:lang w:val="en-GB"/>
              </w:rPr>
              <w:t>C</w:t>
            </w:r>
            <w:r w:rsidRPr="00D62FE5">
              <w:rPr>
                <w:rFonts w:eastAsia="SimSun"/>
                <w:vertAlign w:val="subscript"/>
                <w:lang w:val="en-GB"/>
              </w:rPr>
              <w:t>0</w:t>
            </w:r>
            <w:r w:rsidRPr="00D62FE5">
              <w:rPr>
                <w:rFonts w:eastAsia="SimSun"/>
                <w:rtl/>
                <w:lang w:bidi="ar-EG"/>
              </w:rPr>
              <w:t xml:space="preserve"> هو جزء مسير الانتشار الذي يعبر مساحة من المياه أو مناطق ساحلية مجاورة.</w:t>
            </w:r>
            <w:r w:rsidRPr="00D62FE5">
              <w:rPr>
                <w:rFonts w:eastAsia="SimSun" w:hint="cs"/>
                <w:rtl/>
                <w:lang w:bidi="ar-EG"/>
              </w:rPr>
              <w:t xml:space="preserve"> </w:t>
            </w:r>
            <w:r w:rsidRPr="00D62FE5">
              <w:rPr>
                <w:rFonts w:eastAsia="SimSun"/>
                <w:rtl/>
                <w:lang w:bidi="ar-EG"/>
              </w:rPr>
              <w:t xml:space="preserve">تصنَّف مسيرات الانتشار التي تمر فوق بحيرة صغيرة أو نهر بأنها فوق البر بكاملها. ومع أنه من الممكن إدراج هذه المساحات من المياه في حساب </w:t>
            </w:r>
            <w:r w:rsidRPr="00D62FE5">
              <w:rPr>
                <w:rFonts w:eastAsia="SimSun"/>
                <w:i/>
                <w:iCs/>
              </w:rPr>
              <w:t>r</w:t>
            </w:r>
            <w:r w:rsidRPr="00D62FE5">
              <w:rPr>
                <w:rFonts w:eastAsia="SimSun"/>
                <w:rtl/>
                <w:lang w:bidi="ar-EG"/>
              </w:rPr>
              <w:t xml:space="preserve">، فإن ذلك </w:t>
            </w:r>
            <w:r w:rsidRPr="00D62FE5">
              <w:rPr>
                <w:rFonts w:eastAsia="SimSun" w:hint="cs"/>
                <w:rtl/>
                <w:lang w:bidi="ar-EG"/>
              </w:rPr>
              <w:t xml:space="preserve">يؤدي </w:t>
            </w:r>
            <w:r w:rsidRPr="00D62FE5">
              <w:rPr>
                <w:rFonts w:eastAsia="SimSun"/>
                <w:rtl/>
                <w:lang w:bidi="ar-EG"/>
              </w:rPr>
              <w:t>إلى</w:t>
            </w:r>
            <w:r w:rsidRPr="00D62FE5">
              <w:rPr>
                <w:rFonts w:eastAsia="SimSun"/>
              </w:rPr>
              <w:t> </w:t>
            </w:r>
            <w:r w:rsidRPr="00D62FE5">
              <w:rPr>
                <w:rFonts w:eastAsia="SimSun"/>
                <w:rtl/>
                <w:lang w:bidi="ar-EG"/>
              </w:rPr>
              <w:t xml:space="preserve">زيادات مهملة في قيمة المعامل </w:t>
            </w:r>
            <w:r w:rsidRPr="00D62FE5">
              <w:rPr>
                <w:rFonts w:eastAsia="SimSun"/>
                <w:i/>
                <w:iCs/>
              </w:rPr>
              <w:t>C</w:t>
            </w:r>
            <w:r w:rsidRPr="00D62FE5">
              <w:rPr>
                <w:rFonts w:eastAsia="SimSun"/>
                <w:vertAlign w:val="subscript"/>
              </w:rPr>
              <w:t>0</w:t>
            </w:r>
            <w:r w:rsidRPr="00D62FE5">
              <w:rPr>
                <w:rFonts w:eastAsia="SimSun"/>
                <w:rtl/>
                <w:lang w:bidi="ar-EG"/>
              </w:rPr>
              <w:t xml:space="preserve"> بالنسبة إلى القيم فوق البر للمسيرات غير الساحلية.</w:t>
            </w:r>
          </w:p>
        </w:tc>
      </w:tr>
    </w:tbl>
    <w:p w14:paraId="3CFE4137"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3</w:t>
      </w:r>
      <w:r w:rsidRPr="00D62FE5">
        <w:rPr>
          <w:rFonts w:eastAsia="SimSun"/>
          <w:rtl/>
          <w:lang w:bidi="ar-EG"/>
        </w:rPr>
        <w:t>:</w:t>
      </w:r>
      <w:r w:rsidRPr="00D62FE5">
        <w:rPr>
          <w:rFonts w:eastAsia="SimSun" w:hint="cs"/>
          <w:rtl/>
          <w:lang w:bidi="ar-EG"/>
        </w:rPr>
        <w:tab/>
        <w:t>يحسب</w:t>
      </w:r>
      <w:r w:rsidRPr="00D62FE5">
        <w:rPr>
          <w:rFonts w:eastAsia="SimSun"/>
          <w:rtl/>
          <w:lang w:bidi="ar-EG"/>
        </w:rPr>
        <w:t xml:space="preserve"> عمق الخبو</w:t>
      </w:r>
      <w:r w:rsidRPr="00D62FE5">
        <w:rPr>
          <w:rFonts w:eastAsia="SimSun" w:hint="cs"/>
          <w:rtl/>
          <w:lang w:bidi="ar-EG"/>
        </w:rPr>
        <w:t xml:space="preserve">، </w:t>
      </w:r>
      <w:r w:rsidRPr="00D62FE5">
        <w:rPr>
          <w:rFonts w:eastAsia="SimSun"/>
          <w:i/>
          <w:iCs/>
        </w:rPr>
        <w:t>A</w:t>
      </w:r>
      <w:r w:rsidRPr="00D62FE5">
        <w:rPr>
          <w:rFonts w:eastAsia="SimSun"/>
        </w:rPr>
        <w:t>(</w:t>
      </w:r>
      <w:r w:rsidRPr="00D62FE5">
        <w:rPr>
          <w:rFonts w:eastAsia="SimSun"/>
          <w:i/>
          <w:iCs/>
        </w:rPr>
        <w:t>p</w:t>
      </w:r>
      <w:r w:rsidRPr="00D62FE5">
        <w:rPr>
          <w:rFonts w:eastAsia="SimSun"/>
        </w:rPr>
        <w:t>)</w:t>
      </w:r>
      <w:r w:rsidRPr="00D62FE5">
        <w:rPr>
          <w:rFonts w:eastAsia="SimSun" w:hint="cs"/>
          <w:rtl/>
        </w:rPr>
        <w:t>،</w:t>
      </w:r>
      <w:r w:rsidRPr="00D62FE5">
        <w:rPr>
          <w:rFonts w:eastAsia="SimSun"/>
          <w:rtl/>
          <w:lang w:bidi="ar-EG"/>
        </w:rPr>
        <w:t xml:space="preserve"> الذي يتم تجاوزه أثناء نسبة </w:t>
      </w:r>
      <w:r w:rsidRPr="00D62FE5">
        <w:rPr>
          <w:rFonts w:eastAsia="SimSun"/>
        </w:rPr>
        <w:t>%</w:t>
      </w:r>
      <w:r w:rsidRPr="00D62FE5">
        <w:rPr>
          <w:rFonts w:eastAsia="SimSun"/>
          <w:i/>
          <w:iCs/>
        </w:rPr>
        <w:t>p</w:t>
      </w:r>
      <w:r w:rsidRPr="00D62FE5">
        <w:rPr>
          <w:rFonts w:eastAsia="SimSun"/>
          <w:rtl/>
          <w:lang w:bidi="ar-EG"/>
        </w:rPr>
        <w:t xml:space="preserve"> من الزمن عند التردد، </w:t>
      </w:r>
      <w:r w:rsidRPr="00D62FE5">
        <w:rPr>
          <w:rFonts w:eastAsia="SimSun"/>
          <w:i/>
          <w:iCs/>
        </w:rPr>
        <w:t>f</w:t>
      </w:r>
      <w:r w:rsidRPr="00D62FE5">
        <w:rPr>
          <w:rFonts w:eastAsia="SimSun" w:hint="cs"/>
          <w:i/>
          <w:iCs/>
          <w:rtl/>
          <w:lang w:bidi="ar-EG"/>
        </w:rPr>
        <w:t xml:space="preserve"> </w:t>
      </w:r>
      <w:r w:rsidRPr="00D62FE5">
        <w:rPr>
          <w:rFonts w:eastAsia="SimSun"/>
        </w:rPr>
        <w:t>(GHz)</w:t>
      </w:r>
      <w:r w:rsidRPr="00D62FE5">
        <w:rPr>
          <w:rFonts w:eastAsia="SimSun"/>
          <w:rtl/>
          <w:lang w:bidi="ar-EG"/>
        </w:rPr>
        <w:t>،</w:t>
      </w:r>
      <w:r w:rsidRPr="00D62FE5">
        <w:rPr>
          <w:rFonts w:eastAsia="SimSun" w:hint="cs"/>
          <w:rtl/>
          <w:lang w:bidi="ar-EG"/>
        </w:rPr>
        <w:t xml:space="preserve"> وزاوية الارتفاع الظاهرة المطلوبة، </w:t>
      </w:r>
      <w:r w:rsidRPr="00D62FE5">
        <w:rPr>
          <w:rFonts w:eastAsia="SimSun"/>
        </w:rPr>
        <w:t>(</w:t>
      </w:r>
      <w:proofErr w:type="spellStart"/>
      <w:r w:rsidRPr="00D62FE5">
        <w:rPr>
          <w:rFonts w:eastAsia="SimSun"/>
        </w:rPr>
        <w:t>mrad</w:t>
      </w:r>
      <w:proofErr w:type="spellEnd"/>
      <w:r w:rsidRPr="00D62FE5">
        <w:rPr>
          <w:rFonts w:eastAsia="SimSun"/>
        </w:rPr>
        <w:t xml:space="preserve">) </w:t>
      </w:r>
      <w:r w:rsidRPr="00D62FE5">
        <w:rPr>
          <w:rFonts w:eastAsia="SimSun"/>
        </w:rPr>
        <w:sym w:font="Symbol" w:char="F071"/>
      </w:r>
      <w:r w:rsidRPr="00D62FE5">
        <w:rPr>
          <w:rFonts w:eastAsia="SimSun"/>
          <w:rtl/>
          <w:lang w:bidi="ar-EG"/>
        </w:rPr>
        <w:t>:</w:t>
      </w:r>
    </w:p>
    <w:p w14:paraId="0118BA38" w14:textId="77777777" w:rsidR="004A5552" w:rsidRPr="00D62FE5" w:rsidRDefault="004A5552" w:rsidP="004A5552">
      <w:pPr>
        <w:rPr>
          <w:rFonts w:eastAsia="SimSun"/>
          <w:rtl/>
          <w:lang w:bidi="ar-EG"/>
        </w:rPr>
      </w:pPr>
      <w:r w:rsidRPr="00D62FE5">
        <w:rPr>
          <w:rFonts w:eastAsia="SimSun" w:hint="cs"/>
          <w:rtl/>
          <w:lang w:bidi="ar-EG"/>
        </w:rPr>
        <w:t xml:space="preserve"> </w:t>
      </w:r>
      <w:proofErr w:type="gramStart"/>
      <w:r w:rsidRPr="00D62FE5">
        <w:rPr>
          <w:rFonts w:eastAsia="SimSun" w:hint="cs"/>
          <w:rtl/>
          <w:lang w:bidi="ar-EG"/>
        </w:rPr>
        <w:t>أ )</w:t>
      </w:r>
      <w:proofErr w:type="gramEnd"/>
      <w:r w:rsidRPr="00D62FE5">
        <w:rPr>
          <w:rFonts w:eastAsia="SimSun" w:hint="cs"/>
          <w:rtl/>
          <w:lang w:bidi="ar-EG"/>
        </w:rPr>
        <w:tab/>
        <w:t>للسنة المتوسطة:</w:t>
      </w:r>
    </w:p>
    <w:p w14:paraId="213926BC" w14:textId="205F9341" w:rsidR="003E6E30" w:rsidRPr="008A55BF" w:rsidRDefault="00836D7C" w:rsidP="00836D7C">
      <w:pPr>
        <w:pStyle w:val="Equation"/>
        <w:bidi w:val="0"/>
        <w:rPr>
          <w:lang w:val="de-CH"/>
        </w:rPr>
      </w:pPr>
      <w:r w:rsidRPr="008A55BF">
        <w:rPr>
          <w:lang w:val="de-CH"/>
        </w:rPr>
        <w:t>(54)</w:t>
      </w:r>
      <w:r w:rsidR="003E6E30">
        <w:tab/>
      </w:r>
      <m:oMath>
        <m:r>
          <w:rPr>
            <w:rFonts w:ascii="Cambria Math" w:hAnsi="Cambria Math"/>
          </w:rPr>
          <m:t>A</m:t>
        </m:r>
        <m:d>
          <m:dPr>
            <m:ctrlPr>
              <w:rPr>
                <w:rFonts w:ascii="Cambria Math" w:hAnsi="Cambria Math"/>
                <w:i/>
              </w:rPr>
            </m:ctrlPr>
          </m:dPr>
          <m:e>
            <m:r>
              <w:rPr>
                <w:rFonts w:ascii="Cambria Math" w:hAnsi="Cambria Math"/>
              </w:rPr>
              <m:t>p</m:t>
            </m:r>
          </m:e>
        </m:d>
        <m:r>
          <w:rPr>
            <w:rFonts w:ascii="Cambria Math" w:hAnsi="Cambria Math"/>
            <w:lang w:val="de-C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sSub>
              <m:sSubPr>
                <m:ctrlPr>
                  <w:rPr>
                    <w:rFonts w:ascii="Cambria Math" w:hAnsi="Cambria Math"/>
                    <w:i/>
                  </w:rPr>
                </m:ctrlPr>
              </m:sSubPr>
              <m:e>
                <m:r>
                  <w:rPr>
                    <w:rFonts w:ascii="Cambria Math" w:hAnsi="Cambria Math"/>
                  </w:rPr>
                  <m:t>K</m:t>
                </m:r>
              </m:e>
              <m:sub>
                <m:r>
                  <w:rPr>
                    <w:rFonts w:ascii="Cambria Math" w:hAnsi="Cambria Math"/>
                  </w:rPr>
                  <m:t>w</m:t>
                </m:r>
              </m:sub>
            </m:sSub>
          </m:e>
        </m:func>
        <m:r>
          <w:rPr>
            <w:rFonts w:ascii="Cambria Math" w:hAnsi="Cambria Math"/>
            <w:lang w:val="de-CH"/>
          </w:rPr>
          <m:t>-</m:t>
        </m:r>
        <m:r>
          <w:rPr>
            <w:rFonts w:ascii="Cambria Math" w:hAnsi="Cambria Math"/>
          </w:rPr>
          <m:t>v</m:t>
        </m:r>
        <m:r>
          <w:rPr>
            <w:rFonts w:ascii="Cambria Math" w:hAnsi="Cambria Math"/>
            <w:lang w:val="de-CH"/>
          </w:rPr>
          <m:t>+9</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-59.5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r>
                  <w:rPr>
                    <w:rFonts w:ascii="Cambria Math" w:hAnsi="Cambria Math"/>
                    <w:lang w:val="de-CH"/>
                  </w:rPr>
                  <m:t>1+</m:t>
                </m:r>
                <m:r>
                  <m:rPr>
                    <m:sty m:val="p"/>
                  </m:rPr>
                  <w:rPr>
                    <w:rFonts w:ascii="Cambria Math" w:hAnsi="Cambria Math"/>
                  </w:rPr>
                  <m:t>θ</m:t>
                </m:r>
              </m:e>
            </m:d>
          </m:e>
        </m:func>
        <m:r>
          <w:rPr>
            <w:rFonts w:ascii="Cambria Math" w:hAnsi="Cambria Math"/>
            <w:lang w:val="de-C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p</m:t>
            </m:r>
          </m:e>
        </m:func>
      </m:oMath>
      <w:r w:rsidR="003E6E30" w:rsidRPr="008A55BF">
        <w:rPr>
          <w:lang w:val="de-CH"/>
        </w:rPr>
        <w:t xml:space="preserve">        dB</w:t>
      </w:r>
      <w:r w:rsidR="003E6E30" w:rsidRPr="008A55BF">
        <w:rPr>
          <w:lang w:val="de-CH"/>
        </w:rPr>
        <w:tab/>
      </w:r>
    </w:p>
    <w:p w14:paraId="763557E2" w14:textId="77777777" w:rsidR="004A5552" w:rsidRPr="00D62FE5" w:rsidRDefault="004A5552" w:rsidP="004A5552">
      <w:pPr>
        <w:rPr>
          <w:rFonts w:eastAsia="SimSun"/>
          <w:rtl/>
          <w:lang w:bidi="ar-EG"/>
        </w:rPr>
      </w:pPr>
      <w:r w:rsidRPr="00D62FE5">
        <w:rPr>
          <w:rFonts w:eastAsia="SimSun" w:hint="cs"/>
          <w:rtl/>
          <w:lang w:bidi="ar-EG"/>
        </w:rPr>
        <w:t>حيث:</w:t>
      </w:r>
    </w:p>
    <w:p w14:paraId="4AD81754" w14:textId="5ADBECA9" w:rsidR="004B1147" w:rsidRPr="001D5C6C" w:rsidRDefault="004B1147" w:rsidP="004B1147">
      <w:pPr>
        <w:pStyle w:val="Equation"/>
      </w:pPr>
      <w:r w:rsidRPr="001D5C6C">
        <w:rPr>
          <w:rFonts w:ascii="Cambria Math" w:hAnsi="Cambria Math"/>
        </w:rPr>
        <w:tab/>
      </w:r>
      <w:r w:rsidR="00471F4A">
        <w:rPr>
          <w:rFonts w:ascii="Cambria Math" w:hAnsi="Cambria Math"/>
        </w:rPr>
        <w:t>dB</w:t>
      </w:r>
      <w:r w:rsidR="00471F4A">
        <w:rPr>
          <w:rFonts w:ascii="Cambria Math" w:hAnsi="Cambria Math" w:hint="eastAsia"/>
          <w:rtl/>
          <w:lang w:bidi="ar-EG"/>
        </w:rPr>
        <w:t> </w:t>
      </w:r>
      <w:r w:rsidR="00471F4A">
        <w:rPr>
          <w:rFonts w:ascii="Cambria Math" w:hAnsi="Cambria Math" w:hint="cs"/>
          <w:rtl/>
          <w:lang w:bidi="ar-EG"/>
        </w:rPr>
        <w:t>   </w:t>
      </w:r>
      <w:r w:rsidRPr="001D5C6C">
        <w:rPr>
          <w:rFonts w:ascii="Cambria Math" w:hAnsi="Cambria Math"/>
          <w:position w:val="-14"/>
        </w:rPr>
        <w:object w:dxaOrig="3400" w:dyaOrig="440" w14:anchorId="3C66B26F">
          <v:shape id="_x0000_i1094" type="#_x0000_t75" style="width:172.8pt;height:21.9pt" o:ole="">
            <v:imagedata r:id="rId161" o:title=""/>
          </v:shape>
          <o:OLEObject Type="Embed" ProgID="Equation.3" ShapeID="_x0000_i1094" DrawAspect="Content" ObjectID="_1781933652" r:id="rId162"/>
        </w:object>
      </w:r>
      <w:r w:rsidRPr="001D5C6C">
        <w:t xml:space="preserve"> </w:t>
      </w:r>
      <w:r w:rsidRPr="001D5C6C">
        <w:tab/>
        <w:t>(</w:t>
      </w:r>
      <w:r w:rsidRPr="008177A9">
        <w:t>5</w:t>
      </w:r>
      <w:r>
        <w:t>5</w:t>
      </w:r>
      <w:r w:rsidRPr="001D5C6C">
        <w:t>)</w:t>
      </w:r>
    </w:p>
    <w:p w14:paraId="08763AE7" w14:textId="39BBDCA2" w:rsidR="004A5552" w:rsidRPr="00D62FE5" w:rsidRDefault="004A5552" w:rsidP="004A5552">
      <w:pPr>
        <w:rPr>
          <w:rFonts w:eastAsia="SimSun"/>
          <w:rtl/>
          <w:lang w:bidi="ar-EG"/>
        </w:rPr>
      </w:pPr>
      <w:r w:rsidRPr="00D62FE5">
        <w:rPr>
          <w:rFonts w:eastAsia="SimSun"/>
          <w:rtl/>
          <w:lang w:bidi="ar-EG"/>
        </w:rPr>
        <w:t>وتستعمل</w:t>
      </w:r>
      <w:r w:rsidRPr="00D62FE5">
        <w:rPr>
          <w:rFonts w:eastAsia="SimSun" w:hint="cs"/>
          <w:rtl/>
          <w:lang w:bidi="ar-EG"/>
        </w:rPr>
        <w:t xml:space="preserve"> الإشارة</w:t>
      </w:r>
      <w:r w:rsidRPr="00D62FE5">
        <w:rPr>
          <w:rFonts w:eastAsia="SimSun"/>
          <w:rtl/>
          <w:lang w:bidi="ar-EG"/>
        </w:rPr>
        <w:t xml:space="preserve"> الموجبة في المعادلة </w:t>
      </w:r>
      <w:r w:rsidRPr="00D62FE5">
        <w:rPr>
          <w:rFonts w:eastAsia="SimSun"/>
        </w:rPr>
        <w:t>(</w:t>
      </w:r>
      <w:r w:rsidR="007D24E3">
        <w:rPr>
          <w:rFonts w:eastAsia="SimSun"/>
        </w:rPr>
        <w:t>55</w:t>
      </w:r>
      <w:r w:rsidRPr="00D62FE5">
        <w:rPr>
          <w:rFonts w:eastAsia="SimSun"/>
        </w:rPr>
        <w:t>)</w:t>
      </w:r>
      <w:r w:rsidRPr="00D62FE5">
        <w:rPr>
          <w:rFonts w:eastAsia="SimSun"/>
          <w:rtl/>
          <w:lang w:bidi="ar-EG"/>
        </w:rPr>
        <w:t xml:space="preserve"> لخط العرض: </w:t>
      </w:r>
      <w:r w:rsidRPr="002A3893">
        <w:rPr>
          <w:rFonts w:eastAsia="SimSun"/>
        </w:rPr>
        <w:t>|</w:t>
      </w:r>
      <w:r w:rsidRPr="002A3893">
        <w:rPr>
          <w:rFonts w:eastAsia="SimSun"/>
          <w:lang w:val="fr-FR"/>
        </w:rPr>
        <w:sym w:font="Symbol" w:char="F079"/>
      </w:r>
      <w:r w:rsidRPr="002A3893">
        <w:rPr>
          <w:rFonts w:eastAsia="SimSun"/>
        </w:rPr>
        <w:t>| </w:t>
      </w:r>
      <w:r w:rsidRPr="002A3893">
        <w:rPr>
          <w:rFonts w:eastAsia="SimSun"/>
          <w:lang w:val="fr-FR"/>
        </w:rPr>
        <w:sym w:font="Symbol" w:char="F0A3"/>
      </w:r>
      <w:r w:rsidRPr="002A3893">
        <w:rPr>
          <w:rFonts w:eastAsia="SimSun"/>
        </w:rPr>
        <w:t> 45°</w:t>
      </w:r>
      <w:r>
        <w:rPr>
          <w:rFonts w:eastAsia="SimSun" w:hint="cs"/>
          <w:rtl/>
          <w:lang w:bidi="ar-EG"/>
        </w:rPr>
        <w:t xml:space="preserve"> </w:t>
      </w:r>
      <w:r w:rsidRPr="00D62FE5">
        <w:rPr>
          <w:rFonts w:eastAsia="SimSun"/>
          <w:rtl/>
          <w:lang w:bidi="ar-EG"/>
        </w:rPr>
        <w:t>والعلامة السالبة لخط العرض</w:t>
      </w:r>
      <w:r w:rsidRPr="00D62FE5">
        <w:rPr>
          <w:rFonts w:eastAsia="SimSun"/>
        </w:rPr>
        <w:t>|</w:t>
      </w:r>
      <w:r w:rsidRPr="00D62FE5">
        <w:rPr>
          <w:rFonts w:eastAsia="SimSun"/>
        </w:rPr>
        <w:sym w:font="Symbol" w:char="F079"/>
      </w:r>
      <w:r w:rsidRPr="00D62FE5">
        <w:rPr>
          <w:rFonts w:eastAsia="SimSun"/>
        </w:rPr>
        <w:t>| &gt; 45</w:t>
      </w:r>
      <w:r w:rsidRPr="00D62FE5">
        <w:rPr>
          <w:rFonts w:eastAsia="SimSun"/>
        </w:rPr>
        <w:sym w:font="Symbol" w:char="F0B0"/>
      </w:r>
      <w:r w:rsidRPr="00D62FE5">
        <w:rPr>
          <w:rFonts w:eastAsia="SimSun" w:hint="cs"/>
          <w:rtl/>
          <w:lang w:bidi="ar-EG"/>
        </w:rPr>
        <w:t>؛</w:t>
      </w:r>
    </w:p>
    <w:p w14:paraId="3ABE52E9" w14:textId="77777777" w:rsidR="004A5552" w:rsidRPr="00D62FE5" w:rsidRDefault="004A5552" w:rsidP="004A5552">
      <w:pPr>
        <w:rPr>
          <w:rFonts w:eastAsia="SimSun"/>
          <w:rtl/>
        </w:rPr>
      </w:pPr>
      <w:r w:rsidRPr="00D62FE5">
        <w:rPr>
          <w:rFonts w:eastAsia="SimSun" w:hint="cs"/>
          <w:rtl/>
          <w:lang w:bidi="ar-EG"/>
        </w:rPr>
        <w:t>أو</w:t>
      </w:r>
    </w:p>
    <w:p w14:paraId="327F87D1" w14:textId="77777777" w:rsidR="004A5552" w:rsidRPr="00D62FE5" w:rsidRDefault="004A5552" w:rsidP="004A5552">
      <w:pPr>
        <w:rPr>
          <w:rFonts w:eastAsia="SimSun"/>
          <w:rtl/>
          <w:lang w:bidi="ar-EG"/>
        </w:rPr>
      </w:pPr>
      <w:r w:rsidRPr="00D62FE5">
        <w:rPr>
          <w:rFonts w:eastAsia="SimSun" w:hint="cs"/>
          <w:rtl/>
          <w:lang w:bidi="ar-EG"/>
        </w:rPr>
        <w:t>ب)</w:t>
      </w:r>
      <w:r w:rsidRPr="00D62FE5">
        <w:rPr>
          <w:rFonts w:eastAsia="SimSun"/>
          <w:rtl/>
          <w:lang w:bidi="ar-EG"/>
        </w:rPr>
        <w:tab/>
      </w:r>
      <w:r w:rsidRPr="00D62FE5">
        <w:rPr>
          <w:rFonts w:eastAsia="SimSun" w:hint="cs"/>
          <w:rtl/>
          <w:lang w:bidi="ar-EG"/>
        </w:rPr>
        <w:t>للشهر الأسوأ في السنة المتوسطة:</w:t>
      </w:r>
    </w:p>
    <w:p w14:paraId="7BFDBF25" w14:textId="34AF110C" w:rsidR="004B1147" w:rsidRPr="008A55BF" w:rsidRDefault="004B1147" w:rsidP="004B1147">
      <w:pPr>
        <w:pStyle w:val="Equation"/>
        <w:bidi w:val="0"/>
        <w:rPr>
          <w:lang w:val="de-CH"/>
        </w:rPr>
      </w:pPr>
      <w:r w:rsidRPr="008A55BF">
        <w:rPr>
          <w:lang w:val="de-CH"/>
        </w:rPr>
        <w:t>(56)</w:t>
      </w:r>
      <w:r w:rsidRPr="00DE71CC">
        <w:rPr>
          <w:lang w:val="de-DE"/>
        </w:rPr>
        <w:tab/>
      </w:r>
      <m:oMath>
        <m:r>
          <w:rPr>
            <w:rFonts w:ascii="Cambria Math" w:hAnsi="Cambria Math"/>
          </w:rPr>
          <m:t>A</m:t>
        </m:r>
        <m:d>
          <m:dPr>
            <m:ctrlPr>
              <w:rPr>
                <w:rFonts w:ascii="Cambria Math" w:hAnsi="Cambria Math"/>
                <w:i/>
              </w:rPr>
            </m:ctrlPr>
          </m:dPr>
          <m:e>
            <m:r>
              <w:rPr>
                <w:rFonts w:ascii="Cambria Math" w:hAnsi="Cambria Math"/>
              </w:rPr>
              <m:t>p</m:t>
            </m:r>
          </m:e>
        </m:d>
        <m:r>
          <w:rPr>
            <w:rFonts w:ascii="Cambria Math" w:hAnsi="Cambria Math"/>
            <w:lang w:val="de-C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sSub>
              <m:sSubPr>
                <m:ctrlPr>
                  <w:rPr>
                    <w:rFonts w:ascii="Cambria Math" w:hAnsi="Cambria Math"/>
                    <w:i/>
                  </w:rPr>
                </m:ctrlPr>
              </m:sSubPr>
              <m:e>
                <m:r>
                  <w:rPr>
                    <w:rFonts w:ascii="Cambria Math" w:hAnsi="Cambria Math"/>
                  </w:rPr>
                  <m:t>K</m:t>
                </m:r>
              </m:e>
              <m:sub>
                <m:r>
                  <w:rPr>
                    <w:rFonts w:ascii="Cambria Math" w:hAnsi="Cambria Math"/>
                  </w:rPr>
                  <m:t>w</m:t>
                </m:r>
              </m:sub>
            </m:sSub>
          </m:e>
        </m:func>
        <m:r>
          <w:rPr>
            <w:rFonts w:ascii="Cambria Math" w:hAnsi="Cambria Math"/>
            <w:lang w:val="de-CH"/>
          </w:rPr>
          <m:t>+9</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-55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r>
                  <w:rPr>
                    <w:rFonts w:ascii="Cambria Math" w:hAnsi="Cambria Math"/>
                    <w:lang w:val="de-CH"/>
                  </w:rPr>
                  <m:t>1+</m:t>
                </m:r>
                <m:r>
                  <m:rPr>
                    <m:sty m:val="p"/>
                  </m:rPr>
                  <w:rPr>
                    <w:rFonts w:ascii="Cambria Math" w:hAnsi="Cambria Math"/>
                  </w:rPr>
                  <m:t>θ</m:t>
                </m:r>
              </m:e>
            </m:d>
          </m:e>
        </m:func>
        <m:r>
          <w:rPr>
            <w:rFonts w:ascii="Cambria Math" w:hAnsi="Cambria Math"/>
            <w:lang w:val="de-C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p</m:t>
            </m:r>
          </m:e>
        </m:func>
      </m:oMath>
      <w:r w:rsidRPr="008A55BF">
        <w:rPr>
          <w:lang w:val="de-CH"/>
        </w:rPr>
        <w:t>      dB</w:t>
      </w:r>
      <w:r w:rsidRPr="008A55BF">
        <w:rPr>
          <w:lang w:val="de-CH"/>
        </w:rPr>
        <w:tab/>
      </w:r>
    </w:p>
    <w:p w14:paraId="0C3627F8" w14:textId="59EB00D4" w:rsidR="004A5552" w:rsidRPr="00D62FE5" w:rsidRDefault="004A5552" w:rsidP="004A5552">
      <w:pPr>
        <w:rPr>
          <w:rFonts w:eastAsia="SimSun"/>
          <w:rtl/>
          <w:lang w:bidi="ar-EG"/>
        </w:rPr>
      </w:pPr>
      <w:r w:rsidRPr="00D62FE5">
        <w:rPr>
          <w:rFonts w:eastAsia="SimSun"/>
          <w:rtl/>
          <w:lang w:bidi="ar-EG"/>
        </w:rPr>
        <w:t>والمعادل</w:t>
      </w:r>
      <w:r w:rsidRPr="00D62FE5">
        <w:rPr>
          <w:rFonts w:eastAsia="SimSun" w:hint="cs"/>
          <w:rtl/>
          <w:lang w:bidi="ar-EG"/>
        </w:rPr>
        <w:t>ات</w:t>
      </w:r>
      <w:r w:rsidRPr="00D62FE5">
        <w:rPr>
          <w:rFonts w:eastAsia="SimSun"/>
          <w:rtl/>
          <w:lang w:bidi="ar-EG"/>
        </w:rPr>
        <w:t xml:space="preserve"> </w:t>
      </w:r>
      <w:r w:rsidRPr="00D62FE5">
        <w:rPr>
          <w:rFonts w:eastAsia="SimSun"/>
        </w:rPr>
        <w:t>(5</w:t>
      </w:r>
      <w:r w:rsidR="00C32592">
        <w:rPr>
          <w:rFonts w:eastAsia="SimSun"/>
        </w:rPr>
        <w:t>4</w:t>
      </w:r>
      <w:r w:rsidRPr="00D62FE5">
        <w:rPr>
          <w:rFonts w:eastAsia="SimSun"/>
        </w:rPr>
        <w:t>)</w:t>
      </w:r>
      <w:r w:rsidRPr="00D62FE5">
        <w:rPr>
          <w:rFonts w:eastAsia="SimSun"/>
          <w:rtl/>
          <w:lang w:bidi="ar-EG"/>
        </w:rPr>
        <w:t xml:space="preserve"> و</w:t>
      </w:r>
      <w:r w:rsidRPr="00D62FE5">
        <w:rPr>
          <w:rFonts w:eastAsia="SimSun"/>
        </w:rPr>
        <w:t>(5</w:t>
      </w:r>
      <w:r w:rsidR="00C32592">
        <w:rPr>
          <w:rFonts w:eastAsia="SimSun"/>
        </w:rPr>
        <w:t>5</w:t>
      </w:r>
      <w:r w:rsidRPr="00D62FE5">
        <w:rPr>
          <w:rFonts w:eastAsia="SimSun"/>
        </w:rPr>
        <w:t>)</w:t>
      </w:r>
      <w:r w:rsidRPr="00D62FE5">
        <w:rPr>
          <w:rFonts w:eastAsia="SimSun"/>
          <w:rtl/>
          <w:lang w:bidi="ar-EG"/>
        </w:rPr>
        <w:t xml:space="preserve"> </w:t>
      </w:r>
      <w:r w:rsidRPr="00D62FE5">
        <w:rPr>
          <w:rFonts w:eastAsia="SimSun" w:hint="cs"/>
          <w:rtl/>
          <w:lang w:bidi="ar-EG"/>
        </w:rPr>
        <w:t>و</w:t>
      </w:r>
      <w:r w:rsidRPr="00D62FE5">
        <w:rPr>
          <w:rFonts w:eastAsia="SimSun"/>
        </w:rPr>
        <w:t>(5</w:t>
      </w:r>
      <w:r w:rsidR="00C32592">
        <w:rPr>
          <w:rFonts w:eastAsia="SimSun"/>
        </w:rPr>
        <w:t>6</w:t>
      </w:r>
      <w:r w:rsidRPr="00D62FE5">
        <w:rPr>
          <w:rFonts w:eastAsia="SimSun"/>
        </w:rPr>
        <w:t>)</w:t>
      </w:r>
      <w:r w:rsidRPr="00D62FE5">
        <w:rPr>
          <w:rFonts w:eastAsia="SimSun" w:hint="cs"/>
          <w:rtl/>
          <w:lang w:bidi="ar-EG"/>
        </w:rPr>
        <w:t xml:space="preserve"> </w:t>
      </w:r>
      <w:r w:rsidRPr="00D62FE5">
        <w:rPr>
          <w:rFonts w:eastAsia="SimSun"/>
          <w:rtl/>
          <w:lang w:bidi="ar-EG"/>
        </w:rPr>
        <w:t>صالح</w:t>
      </w:r>
      <w:r w:rsidRPr="00D62FE5">
        <w:rPr>
          <w:rFonts w:eastAsia="SimSun" w:hint="cs"/>
          <w:rtl/>
          <w:lang w:bidi="ar-EG"/>
        </w:rPr>
        <w:t>ة</w:t>
      </w:r>
      <w:r w:rsidRPr="00D62FE5">
        <w:rPr>
          <w:rFonts w:eastAsia="SimSun"/>
          <w:rtl/>
          <w:lang w:bidi="ar-EG"/>
        </w:rPr>
        <w:t xml:space="preserve"> لقيمة </w:t>
      </w:r>
      <w:r w:rsidRPr="00D62FE5">
        <w:rPr>
          <w:rFonts w:eastAsia="SimSun"/>
          <w:i/>
          <w:iCs/>
        </w:rPr>
        <w:t>A</w:t>
      </w:r>
      <w:r w:rsidRPr="00D62FE5">
        <w:rPr>
          <w:rFonts w:eastAsia="SimSun"/>
        </w:rPr>
        <w:t>(</w:t>
      </w:r>
      <w:r w:rsidRPr="00D62FE5">
        <w:rPr>
          <w:rFonts w:eastAsia="SimSun"/>
          <w:i/>
          <w:iCs/>
        </w:rPr>
        <w:t>p</w:t>
      </w:r>
      <w:r w:rsidRPr="00D62FE5">
        <w:rPr>
          <w:rFonts w:eastAsia="SimSun"/>
        </w:rPr>
        <w:t>)</w:t>
      </w:r>
      <w:r w:rsidRPr="00D62FE5">
        <w:rPr>
          <w:rFonts w:eastAsia="SimSun"/>
          <w:rtl/>
          <w:lang w:bidi="ar-EG"/>
        </w:rPr>
        <w:t xml:space="preserve"> أكبر من</w:t>
      </w:r>
      <w:r w:rsidRPr="00D62FE5">
        <w:rPr>
          <w:rFonts w:eastAsia="SimSun" w:hint="cs"/>
          <w:rtl/>
          <w:lang w:bidi="ar-EG"/>
        </w:rPr>
        <w:t xml:space="preserve"> أو تساوي</w:t>
      </w:r>
      <w:r w:rsidRPr="00D62FE5">
        <w:rPr>
          <w:rFonts w:eastAsia="SimSun"/>
          <w:rtl/>
          <w:lang w:bidi="ar-EG"/>
        </w:rPr>
        <w:t xml:space="preserve"> </w:t>
      </w:r>
      <w:r w:rsidRPr="00D62FE5">
        <w:rPr>
          <w:rFonts w:eastAsia="SimSun"/>
        </w:rPr>
        <w:t>dB 25</w:t>
      </w:r>
      <w:r w:rsidRPr="00D62FE5">
        <w:rPr>
          <w:rFonts w:eastAsia="SimSun" w:hint="cs"/>
          <w:rtl/>
          <w:lang w:bidi="ar-EG"/>
        </w:rPr>
        <w:t xml:space="preserve">. </w:t>
      </w:r>
      <w:r w:rsidRPr="00D62FE5">
        <w:rPr>
          <w:rFonts w:eastAsia="SimSun"/>
          <w:rtl/>
          <w:lang w:bidi="ar-EG"/>
        </w:rPr>
        <w:t xml:space="preserve">وقد وضعت </w:t>
      </w:r>
      <w:r w:rsidRPr="00D62FE5">
        <w:rPr>
          <w:rFonts w:eastAsia="SimSun" w:hint="cs"/>
          <w:rtl/>
          <w:lang w:bidi="ar-EG"/>
        </w:rPr>
        <w:t xml:space="preserve">هذه المعادلات </w:t>
      </w:r>
      <w:r w:rsidRPr="00D62FE5">
        <w:rPr>
          <w:rFonts w:eastAsia="SimSun"/>
          <w:rtl/>
          <w:lang w:bidi="ar-EG"/>
        </w:rPr>
        <w:t>انطلاقاً من بيانات في</w:t>
      </w:r>
      <w:r w:rsidRPr="00D62FE5">
        <w:rPr>
          <w:rFonts w:eastAsia="SimSun" w:hint="cs"/>
          <w:rtl/>
          <w:lang w:bidi="ar-EG"/>
        </w:rPr>
        <w:t> </w:t>
      </w:r>
      <w:r w:rsidRPr="00D62FE5">
        <w:rPr>
          <w:rFonts w:eastAsia="SimSun"/>
          <w:rtl/>
          <w:lang w:bidi="ar-EG"/>
        </w:rPr>
        <w:t xml:space="preserve">مدى الترددات </w:t>
      </w:r>
      <w:r w:rsidRPr="00D62FE5">
        <w:rPr>
          <w:rFonts w:eastAsia="SimSun"/>
        </w:rPr>
        <w:t>6</w:t>
      </w:r>
      <w:r w:rsidRPr="00D62FE5">
        <w:rPr>
          <w:rFonts w:eastAsia="SimSun"/>
          <w:rtl/>
          <w:lang w:bidi="ar-EG"/>
        </w:rPr>
        <w:t xml:space="preserve"> إلى </w:t>
      </w:r>
      <w:r w:rsidRPr="00D62FE5">
        <w:rPr>
          <w:rFonts w:eastAsia="SimSun"/>
        </w:rPr>
        <w:t>GHz 38</w:t>
      </w:r>
      <w:r w:rsidRPr="00D62FE5">
        <w:rPr>
          <w:rFonts w:eastAsia="SimSun"/>
          <w:rtl/>
          <w:lang w:bidi="ar-EG"/>
        </w:rPr>
        <w:t xml:space="preserve"> وعند زوايا ارتفاع في المدى من </w:t>
      </w:r>
      <w:r w:rsidRPr="00D62FE5">
        <w:rPr>
          <w:rFonts w:eastAsia="SimSun"/>
        </w:rPr>
        <w:sym w:font="Symbol" w:char="F0B0"/>
      </w:r>
      <w:r w:rsidRPr="00D62FE5">
        <w:rPr>
          <w:rFonts w:eastAsia="SimSun"/>
        </w:rPr>
        <w:t>1</w:t>
      </w:r>
      <w:r w:rsidRPr="00D62FE5">
        <w:rPr>
          <w:rFonts w:eastAsia="SimSun"/>
          <w:rtl/>
          <w:lang w:bidi="ar-EG"/>
        </w:rPr>
        <w:t xml:space="preserve"> إلى </w:t>
      </w:r>
      <w:r w:rsidRPr="00D62FE5">
        <w:rPr>
          <w:rFonts w:eastAsia="SimSun"/>
        </w:rPr>
        <w:sym w:font="Symbol" w:char="F0B0"/>
      </w:r>
      <w:r w:rsidRPr="00D62FE5">
        <w:rPr>
          <w:rFonts w:eastAsia="SimSun"/>
        </w:rPr>
        <w:t>4</w:t>
      </w:r>
      <w:r w:rsidRPr="00D62FE5">
        <w:rPr>
          <w:rFonts w:eastAsia="SimSun"/>
          <w:rtl/>
          <w:lang w:bidi="ar-EG"/>
        </w:rPr>
        <w:t>. ويتوقع أن تكون صالح</w:t>
      </w:r>
      <w:r w:rsidRPr="00D62FE5">
        <w:rPr>
          <w:rFonts w:eastAsia="SimSun" w:hint="cs"/>
          <w:rtl/>
          <w:lang w:bidi="ar-EG"/>
        </w:rPr>
        <w:t>ة</w:t>
      </w:r>
      <w:r w:rsidRPr="00D62FE5">
        <w:rPr>
          <w:rFonts w:eastAsia="SimSun"/>
          <w:rtl/>
          <w:lang w:bidi="ar-EG"/>
        </w:rPr>
        <w:t xml:space="preserve"> على الأقل في مدى الترددات من </w:t>
      </w:r>
      <w:r w:rsidRPr="00D62FE5">
        <w:rPr>
          <w:rFonts w:eastAsia="SimSun"/>
        </w:rPr>
        <w:t>1</w:t>
      </w:r>
      <w:r w:rsidRPr="00D62FE5">
        <w:rPr>
          <w:rFonts w:eastAsia="SimSun"/>
          <w:rtl/>
          <w:lang w:bidi="ar-EG"/>
        </w:rPr>
        <w:t xml:space="preserve"> إلى </w:t>
      </w:r>
      <w:r w:rsidRPr="00D62FE5">
        <w:rPr>
          <w:rFonts w:eastAsia="SimSun"/>
        </w:rPr>
        <w:t>GHz 45</w:t>
      </w:r>
      <w:r w:rsidRPr="00D62FE5">
        <w:rPr>
          <w:rFonts w:eastAsia="SimSun"/>
          <w:rtl/>
          <w:lang w:bidi="ar-EG"/>
        </w:rPr>
        <w:t xml:space="preserve"> وعند زوايا ارتفاع في المدى </w:t>
      </w:r>
      <w:r w:rsidRPr="00D62FE5">
        <w:rPr>
          <w:rFonts w:eastAsia="SimSun"/>
        </w:rPr>
        <w:sym w:font="Symbol" w:char="F0B0"/>
      </w:r>
      <w:r w:rsidRPr="00D62FE5">
        <w:rPr>
          <w:rFonts w:eastAsia="SimSun"/>
        </w:rPr>
        <w:t>0,5</w:t>
      </w:r>
      <w:r w:rsidRPr="00D62FE5">
        <w:rPr>
          <w:rFonts w:eastAsia="SimSun"/>
          <w:rtl/>
          <w:lang w:bidi="ar-EG"/>
        </w:rPr>
        <w:t xml:space="preserve"> إلى </w:t>
      </w:r>
      <w:r w:rsidRPr="00D62FE5">
        <w:rPr>
          <w:rFonts w:eastAsia="SimSun"/>
        </w:rPr>
        <w:sym w:font="Symbol" w:char="F0B0"/>
      </w:r>
      <w:r w:rsidRPr="00D62FE5">
        <w:rPr>
          <w:rFonts w:eastAsia="SimSun"/>
        </w:rPr>
        <w:t>5</w:t>
      </w:r>
      <w:r w:rsidRPr="00D62FE5">
        <w:rPr>
          <w:rFonts w:eastAsia="SimSun"/>
          <w:rtl/>
          <w:lang w:bidi="ar-EG"/>
        </w:rPr>
        <w:t>.</w:t>
      </w:r>
    </w:p>
    <w:p w14:paraId="14A801FB" w14:textId="77777777" w:rsidR="004A5552" w:rsidRPr="00D62FE5" w:rsidRDefault="004A5552" w:rsidP="004A5552">
      <w:pPr>
        <w:pStyle w:val="Heading3"/>
        <w:rPr>
          <w:rFonts w:eastAsia="SimSun"/>
          <w:rtl/>
        </w:rPr>
      </w:pPr>
      <w:r w:rsidRPr="00D62FE5">
        <w:rPr>
          <w:rFonts w:eastAsia="SimSun"/>
        </w:rPr>
        <w:t>3.4.2</w:t>
      </w:r>
      <w:r w:rsidRPr="00D62FE5">
        <w:rPr>
          <w:rFonts w:eastAsia="SimSun"/>
          <w:rtl/>
        </w:rPr>
        <w:tab/>
        <w:t xml:space="preserve">حساب جزء الخبو الضحل من توزيع الخبو بسبب التلألؤ أو تعدد المسيرات عند زوايا ارتفاع </w:t>
      </w:r>
      <w:r w:rsidRPr="00D62FE5">
        <w:rPr>
          <w:rFonts w:eastAsia="SimSun" w:hint="cs"/>
          <w:rtl/>
        </w:rPr>
        <w:t>أقل</w:t>
      </w:r>
      <w:r w:rsidRPr="00D62FE5">
        <w:rPr>
          <w:rFonts w:eastAsia="SimSun"/>
          <w:rtl/>
        </w:rPr>
        <w:t xml:space="preserve"> من </w:t>
      </w:r>
      <w:r w:rsidRPr="00D62FE5">
        <w:rPr>
          <w:rFonts w:eastAsia="SimSun"/>
        </w:rPr>
        <w:sym w:font="Symbol" w:char="F0B0"/>
      </w:r>
      <w:r w:rsidRPr="00D62FE5">
        <w:rPr>
          <w:rFonts w:eastAsia="SimSun"/>
        </w:rPr>
        <w:t>5</w:t>
      </w:r>
    </w:p>
    <w:p w14:paraId="0C60A618" w14:textId="77777777" w:rsidR="004A5552" w:rsidRPr="005F7F20" w:rsidRDefault="004A5552" w:rsidP="004A5552">
      <w:pPr>
        <w:rPr>
          <w:rFonts w:eastAsia="SimSun"/>
          <w:spacing w:val="-6"/>
          <w:rtl/>
          <w:lang w:bidi="ar-EG"/>
        </w:rPr>
      </w:pPr>
      <w:r w:rsidRPr="005F7F20">
        <w:rPr>
          <w:rFonts w:eastAsia="SimSun" w:hint="cs"/>
          <w:spacing w:val="-6"/>
          <w:rtl/>
        </w:rPr>
        <w:t xml:space="preserve">وضع نموذج الخبو الضحل في هذا القسم من أجل خبو التلألؤ في منطقة الانتقال لخبو أقل من </w:t>
      </w:r>
      <w:r w:rsidRPr="005F7F20">
        <w:rPr>
          <w:rFonts w:eastAsia="SimSun"/>
          <w:spacing w:val="-6"/>
        </w:rPr>
        <w:t>dB 25</w:t>
      </w:r>
      <w:r w:rsidRPr="005F7F20">
        <w:rPr>
          <w:rFonts w:eastAsia="SimSun" w:hint="cs"/>
          <w:spacing w:val="-6"/>
          <w:rtl/>
          <w:lang w:bidi="ar-EG"/>
        </w:rPr>
        <w:t xml:space="preserve"> وزوايا ارتفاع فضاء حر أقل من</w:t>
      </w:r>
      <w:r>
        <w:rPr>
          <w:rFonts w:eastAsia="SimSun" w:hint="eastAsia"/>
          <w:spacing w:val="-6"/>
          <w:rtl/>
          <w:lang w:bidi="ar-EG"/>
        </w:rPr>
        <w:t> </w:t>
      </w:r>
      <w:r w:rsidRPr="005F7F20">
        <w:rPr>
          <w:rFonts w:eastAsia="SimSun"/>
          <w:spacing w:val="-6"/>
        </w:rPr>
        <w:sym w:font="Symbol" w:char="F0B0"/>
      </w:r>
      <w:r w:rsidRPr="005F7F20">
        <w:rPr>
          <w:rFonts w:eastAsia="SimSun"/>
          <w:spacing w:val="-6"/>
        </w:rPr>
        <w:t>5</w:t>
      </w:r>
      <w:r w:rsidRPr="005F7F20">
        <w:rPr>
          <w:rFonts w:eastAsia="SimSun"/>
          <w:spacing w:val="-6"/>
          <w:rtl/>
          <w:lang w:bidi="ar-EG"/>
        </w:rPr>
        <w:t>.</w:t>
      </w:r>
    </w:p>
    <w:p w14:paraId="72D0AB20" w14:textId="77777777" w:rsidR="004A5552" w:rsidRPr="00124CCA" w:rsidRDefault="004A5552" w:rsidP="004A5552">
      <w:pPr>
        <w:tabs>
          <w:tab w:val="left" w:pos="992"/>
        </w:tabs>
        <w:rPr>
          <w:rFonts w:eastAsia="SimSun"/>
          <w:spacing w:val="-4"/>
          <w:lang w:bidi="ar-EG"/>
        </w:rPr>
      </w:pPr>
      <w:r w:rsidRPr="00124CCA">
        <w:rPr>
          <w:rFonts w:eastAsia="SimSun"/>
          <w:i/>
          <w:iCs/>
          <w:spacing w:val="-4"/>
          <w:rtl/>
          <w:lang w:bidi="ar-EG"/>
        </w:rPr>
        <w:t xml:space="preserve">الخطوة </w:t>
      </w:r>
      <w:r w:rsidRPr="00124CCA">
        <w:rPr>
          <w:rFonts w:eastAsia="SimSun"/>
          <w:i/>
          <w:iCs/>
          <w:spacing w:val="-4"/>
        </w:rPr>
        <w:t>1</w:t>
      </w:r>
      <w:r w:rsidRPr="00124CCA">
        <w:rPr>
          <w:rFonts w:eastAsia="SimSun"/>
          <w:spacing w:val="-4"/>
          <w:rtl/>
          <w:lang w:bidi="ar-EG"/>
        </w:rPr>
        <w:t>:</w:t>
      </w:r>
      <w:r w:rsidRPr="00124CCA">
        <w:rPr>
          <w:rFonts w:eastAsia="SimSun" w:hint="cs"/>
          <w:spacing w:val="-4"/>
          <w:rtl/>
          <w:lang w:bidi="ar-EG"/>
        </w:rPr>
        <w:tab/>
        <w:t xml:space="preserve">ضع </w:t>
      </w:r>
      <w:r w:rsidRPr="00124CCA">
        <w:rPr>
          <w:rFonts w:eastAsia="SimSun"/>
          <w:spacing w:val="-4"/>
        </w:rPr>
        <w:t xml:space="preserve">dB 25= </w:t>
      </w:r>
      <w:r w:rsidRPr="00124CCA">
        <w:rPr>
          <w:rFonts w:eastAsia="SimSun"/>
          <w:i/>
          <w:iCs/>
          <w:spacing w:val="-4"/>
        </w:rPr>
        <w:t>A</w:t>
      </w:r>
      <w:r w:rsidRPr="00124CCA">
        <w:rPr>
          <w:rFonts w:eastAsia="SimSun"/>
          <w:spacing w:val="-4"/>
          <w:vertAlign w:val="subscript"/>
        </w:rPr>
        <w:t>1</w:t>
      </w:r>
      <w:r w:rsidRPr="00124CCA">
        <w:rPr>
          <w:rFonts w:eastAsia="SimSun" w:hint="cs"/>
          <w:spacing w:val="-4"/>
          <w:rtl/>
          <w:lang w:bidi="ar-EG"/>
        </w:rPr>
        <w:t xml:space="preserve"> ثم احسب زاوية الارتفاع الظاهرة، </w:t>
      </w:r>
      <w:r w:rsidRPr="00124CCA">
        <w:rPr>
          <w:rFonts w:eastAsia="SimSun"/>
          <w:spacing w:val="-4"/>
        </w:rPr>
        <w:sym w:font="Symbol" w:char="F071"/>
      </w:r>
      <w:r w:rsidRPr="00124CCA">
        <w:rPr>
          <w:rFonts w:eastAsia="SimSun"/>
          <w:spacing w:val="-4"/>
          <w:vertAlign w:val="subscript"/>
        </w:rPr>
        <w:t>1</w:t>
      </w:r>
      <w:r w:rsidRPr="00124CCA">
        <w:rPr>
          <w:rFonts w:eastAsia="SimSun" w:hint="cs"/>
          <w:spacing w:val="-4"/>
          <w:rtl/>
          <w:lang w:bidi="ar-EG"/>
        </w:rPr>
        <w:t xml:space="preserve">، في النسبة المئوية المطلوبة من الوقت، </w:t>
      </w:r>
      <w:r w:rsidRPr="00124CCA">
        <w:rPr>
          <w:rFonts w:eastAsia="SimSun"/>
          <w:i/>
          <w:spacing w:val="-4"/>
        </w:rPr>
        <w:t>(</w:t>
      </w:r>
      <w:proofErr w:type="gramStart"/>
      <w:r w:rsidRPr="00124CCA">
        <w:rPr>
          <w:rFonts w:eastAsia="SimSun"/>
          <w:iCs/>
          <w:spacing w:val="-4"/>
        </w:rPr>
        <w:t>%</w:t>
      </w:r>
      <w:r w:rsidRPr="00124CCA">
        <w:rPr>
          <w:rFonts w:eastAsia="SimSun"/>
          <w:i/>
          <w:spacing w:val="-4"/>
        </w:rPr>
        <w:t>)</w:t>
      </w:r>
      <w:r w:rsidRPr="00124CCA">
        <w:rPr>
          <w:rFonts w:eastAsia="SimSun"/>
          <w:i/>
          <w:iCs/>
          <w:spacing w:val="-4"/>
        </w:rPr>
        <w:t>p</w:t>
      </w:r>
      <w:proofErr w:type="gramEnd"/>
      <w:r w:rsidRPr="00124CCA">
        <w:rPr>
          <w:rFonts w:eastAsia="SimSun" w:hint="cs"/>
          <w:spacing w:val="-4"/>
          <w:rtl/>
          <w:lang w:bidi="ar-EG"/>
        </w:rPr>
        <w:t xml:space="preserve">، والتردد، </w:t>
      </w:r>
      <w:r w:rsidRPr="00124CCA">
        <w:rPr>
          <w:rFonts w:eastAsia="SimSun"/>
          <w:i/>
          <w:iCs/>
          <w:spacing w:val="-4"/>
        </w:rPr>
        <w:t>f</w:t>
      </w:r>
      <w:r w:rsidRPr="00124CCA">
        <w:rPr>
          <w:rFonts w:eastAsia="SimSun" w:hint="cs"/>
          <w:spacing w:val="-4"/>
          <w:rtl/>
          <w:lang w:bidi="ar-EG"/>
        </w:rPr>
        <w:t xml:space="preserve"> </w:t>
      </w:r>
      <w:r w:rsidRPr="00124CCA">
        <w:rPr>
          <w:rFonts w:eastAsia="SimSun"/>
          <w:spacing w:val="-4"/>
        </w:rPr>
        <w:t>(GHz)</w:t>
      </w:r>
      <w:r w:rsidRPr="00124CCA">
        <w:rPr>
          <w:rFonts w:eastAsia="SimSun" w:hint="cs"/>
          <w:spacing w:val="-4"/>
          <w:rtl/>
          <w:lang w:bidi="ar-EG"/>
        </w:rPr>
        <w:t>:</w:t>
      </w:r>
    </w:p>
    <w:p w14:paraId="4A41E49C" w14:textId="77777777" w:rsidR="004A5552" w:rsidRPr="00D62FE5" w:rsidRDefault="004A5552" w:rsidP="004A5552">
      <w:pPr>
        <w:keepNext/>
        <w:rPr>
          <w:rFonts w:eastAsia="SimSun"/>
          <w:rtl/>
          <w:lang w:bidi="ar-EG"/>
        </w:rPr>
      </w:pPr>
      <w:r w:rsidRPr="007476B4">
        <w:rPr>
          <w:rFonts w:eastAsia="SimSun" w:hint="cs"/>
          <w:rtl/>
          <w:lang w:bidi="ar-EG"/>
        </w:rPr>
        <w:lastRenderedPageBreak/>
        <w:t xml:space="preserve">النسبة المئوية المطلوبة من الوقت، </w:t>
      </w:r>
      <w:r w:rsidRPr="007476B4">
        <w:rPr>
          <w:rFonts w:eastAsia="SimSun"/>
          <w:i/>
          <w:lang w:bidi="ar-EG"/>
        </w:rPr>
        <w:t>(</w:t>
      </w:r>
      <w:proofErr w:type="gramStart"/>
      <w:r w:rsidRPr="007476B4">
        <w:rPr>
          <w:rFonts w:eastAsia="SimSun"/>
          <w:iCs/>
          <w:lang w:bidi="ar-EG"/>
        </w:rPr>
        <w:t>%</w:t>
      </w:r>
      <w:r w:rsidRPr="007476B4">
        <w:rPr>
          <w:rFonts w:eastAsia="SimSun"/>
          <w:i/>
          <w:lang w:bidi="ar-EG"/>
        </w:rPr>
        <w:t>)</w:t>
      </w:r>
      <w:r w:rsidRPr="007476B4">
        <w:rPr>
          <w:rFonts w:eastAsia="SimSun"/>
          <w:i/>
          <w:iCs/>
          <w:lang w:bidi="ar-EG"/>
        </w:rPr>
        <w:t>p</w:t>
      </w:r>
      <w:proofErr w:type="gramEnd"/>
      <w:r w:rsidRPr="007476B4">
        <w:rPr>
          <w:rFonts w:eastAsia="SimSun" w:hint="cs"/>
          <w:rtl/>
          <w:lang w:bidi="ar-EG"/>
        </w:rPr>
        <w:t xml:space="preserve">، والتردد، </w:t>
      </w:r>
      <w:r w:rsidRPr="007476B4">
        <w:rPr>
          <w:rFonts w:eastAsia="SimSun"/>
          <w:i/>
          <w:iCs/>
          <w:lang w:bidi="ar-EG"/>
        </w:rPr>
        <w:t>f</w:t>
      </w:r>
      <w:r w:rsidRPr="007476B4">
        <w:rPr>
          <w:rFonts w:eastAsia="SimSun" w:hint="cs"/>
          <w:rtl/>
          <w:lang w:bidi="ar-EG"/>
        </w:rPr>
        <w:t xml:space="preserve"> </w:t>
      </w:r>
      <w:r w:rsidRPr="007476B4">
        <w:rPr>
          <w:rFonts w:eastAsia="SimSun"/>
          <w:lang w:bidi="ar-EG"/>
        </w:rPr>
        <w:t>(GHz)</w:t>
      </w:r>
      <w:r w:rsidRPr="007476B4">
        <w:rPr>
          <w:rFonts w:eastAsia="SimSun" w:hint="cs"/>
          <w:rtl/>
          <w:lang w:bidi="ar-EG"/>
        </w:rPr>
        <w:t>:</w:t>
      </w:r>
    </w:p>
    <w:p w14:paraId="609592DE" w14:textId="6281958B" w:rsidR="004B1147" w:rsidRPr="001D5C6C" w:rsidRDefault="004B1147" w:rsidP="004B1147">
      <w:pPr>
        <w:pStyle w:val="Equation"/>
        <w:bidi w:val="0"/>
      </w:pPr>
      <w:r w:rsidRPr="001D5C6C">
        <w:t>(</w:t>
      </w:r>
      <w:r w:rsidRPr="008177A9">
        <w:t>5</w:t>
      </w:r>
      <w:r>
        <w:t>7</w:t>
      </w:r>
      <w:r w:rsidRPr="001D5C6C">
        <w:t>)</w:t>
      </w:r>
      <w:r w:rsidRPr="001D5C6C">
        <w:fldChar w:fldCharType="begin"/>
      </w:r>
      <w:r w:rsidRPr="001D5C6C">
        <w:instrText xml:space="preserve"> QUOTE </w:instrText>
      </w:r>
      <m:oMath>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w</m:t>
                                  </m:r>
                                </m:sub>
                              </m:sSub>
                              <m:sSup>
                                <m:sSupPr>
                                  <m:ctrlPr>
                                    <w:rPr>
                                      <w:rFonts w:ascii="Cambria Math" w:hAnsi="Cambria Math"/>
                                      <w:i/>
                                    </w:rPr>
                                  </m:ctrlPr>
                                </m:sSupPr>
                                <m:e>
                                  <m:r>
                                    <m:rPr>
                                      <m:sty m:val="p"/>
                                    </m:rPr>
                                    <w:rPr>
                                      <w:rFonts w:ascii="Cambria Math" w:hAnsi="Cambria Math"/>
                                    </w:rPr>
                                    <m:t>f</m:t>
                                  </m:r>
                                </m:e>
                                <m:sup>
                                  <m:r>
                                    <m:rPr>
                                      <m:sty m:val="p"/>
                                    </m:rPr>
                                    <w:rPr>
                                      <w:rFonts w:ascii="Cambria Math" w:hAnsi="Cambria Math"/>
                                    </w:rPr>
                                    <m:t>0.9</m:t>
                                  </m:r>
                                </m:sup>
                              </m:sSup>
                            </m:num>
                            <m:den>
                              <m:r>
                                <m:rPr>
                                  <m:sty m:val="p"/>
                                </m:rPr>
                                <w:rPr>
                                  <w:rFonts w:ascii="Cambria Math" w:hAnsi="Cambria Math"/>
                                </w:rPr>
                                <m:t>p</m:t>
                              </m:r>
                              <m:sSup>
                                <m:sSupPr>
                                  <m:ctrlPr>
                                    <w:rPr>
                                      <w:rFonts w:ascii="Cambria Math" w:hAnsi="Cambria Math"/>
                                      <w:i/>
                                    </w:rPr>
                                  </m:ctrlPr>
                                </m:sSupPr>
                                <m:e>
                                  <m:r>
                                    <m:rPr>
                                      <m:sty m:val="p"/>
                                    </m:rPr>
                                    <w:rPr>
                                      <w:rFonts w:ascii="Cambria Math" w:hAnsi="Cambria Math"/>
                                    </w:rPr>
                                    <m:t>10</m:t>
                                  </m:r>
                                </m:e>
                                <m:sup>
                                  <m:f>
                                    <m:fPr>
                                      <m:ctrlPr>
                                        <w:rPr>
                                          <w:rFonts w:ascii="Cambria Math" w:hAnsi="Cambria Math"/>
                                          <w:i/>
                                        </w:rPr>
                                      </m:ctrlPr>
                                    </m:fPr>
                                    <m:num>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1</m:t>
                                          </m:r>
                                        </m:sub>
                                      </m:sSub>
                                    </m:num>
                                    <m:den>
                                      <m:r>
                                        <m:rPr>
                                          <m:sty m:val="p"/>
                                        </m:rPr>
                                        <w:rPr>
                                          <w:rFonts w:ascii="Cambria Math" w:hAnsi="Cambria Math"/>
                                        </w:rPr>
                                        <m:t>10</m:t>
                                      </m:r>
                                    </m:den>
                                  </m:f>
                                </m:sup>
                              </m:sSup>
                            </m:den>
                          </m:f>
                        </m:e>
                      </m:d>
                    </m:e>
                    <m:sup>
                      <m:f>
                        <m:fPr>
                          <m:ctrlPr>
                            <w:rPr>
                              <w:rFonts w:ascii="Cambria Math" w:hAnsi="Cambria Math"/>
                              <w:i/>
                            </w:rPr>
                          </m:ctrlPr>
                        </m:fPr>
                        <m:num>
                          <m:r>
                            <m:rPr>
                              <m:sty m:val="p"/>
                            </m:rPr>
                            <w:rPr>
                              <w:rFonts w:ascii="Cambria Math" w:hAnsi="Cambria Math"/>
                            </w:rPr>
                            <m:t>1</m:t>
                          </m:r>
                        </m:num>
                        <m:den>
                          <m:r>
                            <m:rPr>
                              <m:sty m:val="p"/>
                            </m:rPr>
                            <w:rPr>
                              <w:rFonts w:ascii="Cambria Math" w:hAnsi="Cambria Math"/>
                            </w:rPr>
                            <m:t>5.5</m:t>
                          </m:r>
                        </m:den>
                      </m:f>
                    </m:sup>
                  </m:sSup>
                  <m:r>
                    <m:rPr>
                      <m:sty m:val="p"/>
                    </m:rPr>
                    <w:rPr>
                      <w:rFonts w:ascii="Cambria Math" w:hAnsi="Cambria Math"/>
                    </w:rPr>
                    <m:t>-1</m:t>
                  </m:r>
                </m:e>
                <m:e>
                  <m:r>
                    <m:rPr>
                      <m:sty m:val="p"/>
                    </m:rPr>
                    <w:rPr>
                      <w:rFonts w:ascii="Cambria Math" w:hAnsi="Cambria Math"/>
                    </w:rPr>
                    <m:t>worst month</m:t>
                  </m:r>
                </m:e>
              </m:mr>
              <m:m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w</m:t>
                                  </m:r>
                                </m:sub>
                              </m:sSub>
                              <m:sSup>
                                <m:sSupPr>
                                  <m:ctrlPr>
                                    <w:rPr>
                                      <w:rFonts w:ascii="Cambria Math" w:hAnsi="Cambria Math"/>
                                      <w:i/>
                                    </w:rPr>
                                  </m:ctrlPr>
                                </m:sSupPr>
                                <m:e>
                                  <m:sSup>
                                    <m:sSupPr>
                                      <m:ctrlPr>
                                        <w:rPr>
                                          <w:rFonts w:ascii="Cambria Math" w:hAnsi="Cambria Math"/>
                                          <w:i/>
                                        </w:rPr>
                                      </m:ctrlPr>
                                    </m:sSupPr>
                                    <m:e>
                                      <m:r>
                                        <m:rPr>
                                          <m:sty m:val="p"/>
                                        </m:rPr>
                                        <w:rPr>
                                          <w:rFonts w:ascii="Cambria Math" w:hAnsi="Cambria Math"/>
                                        </w:rPr>
                                        <m:t>10</m:t>
                                      </m:r>
                                    </m:e>
                                    <m:sup>
                                      <m:r>
                                        <m:rPr>
                                          <m:sty m:val="p"/>
                                        </m:rPr>
                                        <w:rPr>
                                          <w:rFonts w:ascii="Cambria Math" w:hAnsi="Cambria Math"/>
                                        </w:rPr>
                                        <m:t>-</m:t>
                                      </m:r>
                                      <m:f>
                                        <m:fPr>
                                          <m:ctrlPr>
                                            <w:rPr>
                                              <w:rFonts w:ascii="Cambria Math" w:hAnsi="Cambria Math"/>
                                              <w:i/>
                                            </w:rPr>
                                          </m:ctrlPr>
                                        </m:fPr>
                                        <m:num>
                                          <m:r>
                                            <m:rPr>
                                              <m:sty m:val="p"/>
                                            </m:rPr>
                                            <w:rPr>
                                              <w:rFonts w:ascii="Cambria Math" w:hAnsi="Cambria Math"/>
                                            </w:rPr>
                                            <m:t>ν</m:t>
                                          </m:r>
                                        </m:num>
                                        <m:den>
                                          <m:r>
                                            <m:rPr>
                                              <m:sty m:val="p"/>
                                            </m:rPr>
                                            <w:rPr>
                                              <w:rFonts w:ascii="Cambria Math" w:hAnsi="Cambria Math"/>
                                            </w:rPr>
                                            <m:t>10</m:t>
                                          </m:r>
                                        </m:den>
                                      </m:f>
                                    </m:sup>
                                  </m:sSup>
                                  <m:r>
                                    <m:rPr>
                                      <m:sty m:val="p"/>
                                    </m:rPr>
                                    <w:rPr>
                                      <w:rFonts w:ascii="Cambria Math" w:hAnsi="Cambria Math"/>
                                    </w:rPr>
                                    <m:t>f</m:t>
                                  </m:r>
                                </m:e>
                                <m:sup>
                                  <m:r>
                                    <m:rPr>
                                      <m:sty m:val="p"/>
                                    </m:rPr>
                                    <w:rPr>
                                      <w:rFonts w:ascii="Cambria Math" w:hAnsi="Cambria Math"/>
                                    </w:rPr>
                                    <m:t>0.9</m:t>
                                  </m:r>
                                </m:sup>
                              </m:sSup>
                            </m:num>
                            <m:den>
                              <m:r>
                                <m:rPr>
                                  <m:sty m:val="p"/>
                                </m:rPr>
                                <w:rPr>
                                  <w:rFonts w:ascii="Cambria Math" w:hAnsi="Cambria Math"/>
                                </w:rPr>
                                <m:t>p</m:t>
                              </m:r>
                              <m:sSup>
                                <m:sSupPr>
                                  <m:ctrlPr>
                                    <w:rPr>
                                      <w:rFonts w:ascii="Cambria Math" w:hAnsi="Cambria Math"/>
                                      <w:i/>
                                    </w:rPr>
                                  </m:ctrlPr>
                                </m:sSupPr>
                                <m:e>
                                  <m:r>
                                    <m:rPr>
                                      <m:sty m:val="p"/>
                                    </m:rPr>
                                    <w:rPr>
                                      <w:rFonts w:ascii="Cambria Math" w:hAnsi="Cambria Math"/>
                                    </w:rPr>
                                    <m:t>10</m:t>
                                  </m:r>
                                </m:e>
                                <m:sup>
                                  <m:f>
                                    <m:fPr>
                                      <m:ctrlPr>
                                        <w:rPr>
                                          <w:rFonts w:ascii="Cambria Math" w:hAnsi="Cambria Math"/>
                                          <w:i/>
                                        </w:rPr>
                                      </m:ctrlPr>
                                    </m:fPr>
                                    <m:num>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1</m:t>
                                          </m:r>
                                        </m:sub>
                                      </m:sSub>
                                    </m:num>
                                    <m:den>
                                      <m:r>
                                        <m:rPr>
                                          <m:sty m:val="p"/>
                                        </m:rPr>
                                        <w:rPr>
                                          <w:rFonts w:ascii="Cambria Math" w:hAnsi="Cambria Math"/>
                                        </w:rPr>
                                        <m:t>10</m:t>
                                      </m:r>
                                    </m:den>
                                  </m:f>
                                </m:sup>
                              </m:sSup>
                            </m:den>
                          </m:f>
                        </m:e>
                      </m:d>
                    </m:e>
                    <m:sup>
                      <m:f>
                        <m:fPr>
                          <m:ctrlPr>
                            <w:rPr>
                              <w:rFonts w:ascii="Cambria Math" w:hAnsi="Cambria Math"/>
                              <w:i/>
                            </w:rPr>
                          </m:ctrlPr>
                        </m:fPr>
                        <m:num>
                          <m:r>
                            <m:rPr>
                              <m:sty m:val="p"/>
                            </m:rPr>
                            <w:rPr>
                              <w:rFonts w:ascii="Cambria Math" w:hAnsi="Cambria Math"/>
                            </w:rPr>
                            <m:t>1</m:t>
                          </m:r>
                        </m:num>
                        <m:den>
                          <m:r>
                            <m:rPr>
                              <m:sty m:val="p"/>
                            </m:rPr>
                            <w:rPr>
                              <w:rFonts w:ascii="Cambria Math" w:hAnsi="Cambria Math"/>
                            </w:rPr>
                            <m:t>5.95</m:t>
                          </m:r>
                        </m:den>
                      </m:f>
                    </m:sup>
                  </m:sSup>
                  <m:r>
                    <m:rPr>
                      <m:sty m:val="p"/>
                    </m:rPr>
                    <w:rPr>
                      <w:rFonts w:ascii="Cambria Math" w:hAnsi="Cambria Math"/>
                    </w:rPr>
                    <m:t>-1</m:t>
                  </m:r>
                </m:e>
                <m:e>
                  <m:r>
                    <m:rPr>
                      <m:sty m:val="p"/>
                    </m:rPr>
                    <w:rPr>
                      <w:rFonts w:ascii="Cambria Math" w:hAnsi="Cambria Math"/>
                    </w:rPr>
                    <m:t>average year</m:t>
                  </m:r>
                </m:e>
              </m:mr>
            </m:m>
          </m:e>
        </m:d>
      </m:oMath>
      <w:r w:rsidRPr="001D5C6C">
        <w:instrText xml:space="preserve"> </w:instrText>
      </w:r>
      <w:r w:rsidRPr="001D5C6C">
        <w:fldChar w:fldCharType="end"/>
      </w:r>
      <w:r w:rsidRPr="001D5C6C">
        <w:tab/>
      </w:r>
      <w:r w:rsidRPr="001D5C6C">
        <w:rPr>
          <w:position w:val="-138"/>
        </w:rPr>
        <w:object w:dxaOrig="4780" w:dyaOrig="2880" w14:anchorId="4A595819">
          <v:shape id="_x0000_i1095" type="#_x0000_t75" style="width:209.1pt;height:122.7pt" o:ole="">
            <v:imagedata r:id="rId163" o:title=""/>
          </v:shape>
          <o:OLEObject Type="Embed" ProgID="Equation.DSMT4" ShapeID="_x0000_i1095" DrawAspect="Content" ObjectID="_1781933653" r:id="rId164"/>
        </w:object>
      </w:r>
      <w:r w:rsidRPr="001D5C6C">
        <w:t xml:space="preserve">   </w:t>
      </w:r>
      <w:proofErr w:type="spellStart"/>
      <w:r w:rsidRPr="001D5C6C">
        <w:t>mrad</w:t>
      </w:r>
      <w:proofErr w:type="spellEnd"/>
      <w:r w:rsidRPr="001D5C6C">
        <w:tab/>
      </w:r>
    </w:p>
    <w:p w14:paraId="654C1C66" w14:textId="1EF72ACE" w:rsidR="004A5552" w:rsidRPr="00D62FE5" w:rsidRDefault="004A5552" w:rsidP="004A5552">
      <w:pPr>
        <w:rPr>
          <w:rFonts w:eastAsia="SimSun"/>
          <w:rtl/>
          <w:lang w:bidi="ar-EG"/>
        </w:rPr>
      </w:pPr>
      <w:r w:rsidRPr="00D62FE5">
        <w:rPr>
          <w:rFonts w:eastAsia="SimSun" w:hint="cs"/>
          <w:rtl/>
          <w:lang w:bidi="ar-EG"/>
        </w:rPr>
        <w:t xml:space="preserve">حيث يعرف المعامل، </w:t>
      </w:r>
      <w:r w:rsidRPr="00854FFE">
        <w:rPr>
          <w:rFonts w:eastAsia="SimSun"/>
          <w:position w:val="-6"/>
        </w:rPr>
        <w:object w:dxaOrig="360" w:dyaOrig="360" w14:anchorId="0B53694F">
          <v:shape id="_x0000_i1096" type="#_x0000_t75" style="width:17.85pt;height:17.85pt" o:ole="">
            <v:imagedata r:id="rId165" o:title=""/>
          </v:shape>
          <o:OLEObject Type="Embed" ProgID="Equation.3" ShapeID="_x0000_i1096" DrawAspect="Content" ObjectID="_1781933654" r:id="rId166"/>
        </w:object>
      </w:r>
      <w:r w:rsidRPr="00D62FE5">
        <w:rPr>
          <w:rFonts w:eastAsia="SimSun" w:hint="cs"/>
          <w:rtl/>
        </w:rPr>
        <w:t xml:space="preserve">، في المعادلة </w:t>
      </w:r>
      <w:r w:rsidRPr="00D62FE5">
        <w:rPr>
          <w:rFonts w:eastAsia="SimSun"/>
        </w:rPr>
        <w:t>(</w:t>
      </w:r>
      <w:r w:rsidR="00C32592">
        <w:rPr>
          <w:rFonts w:eastAsia="SimSun"/>
        </w:rPr>
        <w:t>50</w:t>
      </w:r>
      <w:r w:rsidRPr="00D62FE5">
        <w:rPr>
          <w:rFonts w:eastAsia="SimSun"/>
        </w:rPr>
        <w:t>)</w:t>
      </w:r>
      <w:r w:rsidRPr="00D62FE5">
        <w:rPr>
          <w:rFonts w:eastAsia="SimSun" w:hint="cs"/>
          <w:rtl/>
          <w:lang w:bidi="ar-EG"/>
        </w:rPr>
        <w:t xml:space="preserve"> و</w:t>
      </w:r>
      <w:r w:rsidRPr="00D62FE5">
        <w:rPr>
          <w:rFonts w:eastAsia="SimSun"/>
        </w:rPr>
        <w:sym w:font="Symbol" w:char="F06E"/>
      </w:r>
      <w:r w:rsidRPr="00D62FE5">
        <w:rPr>
          <w:rFonts w:eastAsia="SimSun" w:hint="cs"/>
          <w:rtl/>
          <w:lang w:bidi="ar-EG"/>
        </w:rPr>
        <w:t xml:space="preserve"> في المعادلة </w:t>
      </w:r>
      <w:r w:rsidRPr="00D62FE5">
        <w:rPr>
          <w:rFonts w:eastAsia="SimSun"/>
        </w:rPr>
        <w:t>(</w:t>
      </w:r>
      <w:r w:rsidR="00C32592">
        <w:rPr>
          <w:rFonts w:eastAsia="SimSun"/>
        </w:rPr>
        <w:t>56</w:t>
      </w:r>
      <w:r w:rsidRPr="00D62FE5">
        <w:rPr>
          <w:rFonts w:eastAsia="SimSun"/>
        </w:rPr>
        <w:t>)</w:t>
      </w:r>
      <w:r w:rsidRPr="00D62FE5">
        <w:rPr>
          <w:rFonts w:eastAsia="SimSun" w:hint="cs"/>
          <w:rtl/>
          <w:lang w:bidi="ar-EG"/>
        </w:rPr>
        <w:t>.</w:t>
      </w:r>
    </w:p>
    <w:p w14:paraId="33EA70EA"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2</w:t>
      </w:r>
      <w:r w:rsidRPr="00D62FE5">
        <w:rPr>
          <w:rFonts w:eastAsia="SimSun"/>
          <w:rtl/>
          <w:lang w:bidi="ar-EG"/>
        </w:rPr>
        <w:t>:</w:t>
      </w:r>
      <w:r w:rsidRPr="00D62FE5">
        <w:rPr>
          <w:rFonts w:eastAsia="SimSun" w:hint="cs"/>
          <w:rtl/>
          <w:lang w:bidi="ar-EG"/>
        </w:rPr>
        <w:tab/>
        <w:t xml:space="preserve">احسب </w:t>
      </w:r>
      <w:r w:rsidRPr="00751FD7">
        <w:rPr>
          <w:position w:val="-12"/>
          <w:szCs w:val="24"/>
        </w:rPr>
        <w:object w:dxaOrig="279" w:dyaOrig="420" w14:anchorId="19FBB446">
          <v:shape id="_x0000_i1097" type="#_x0000_t75" style="width:15pt;height:20.75pt" o:ole="">
            <v:imagedata r:id="rId167" o:title=""/>
          </v:shape>
          <o:OLEObject Type="Embed" ProgID="Equation.DSMT4" ShapeID="_x0000_i1097" DrawAspect="Content" ObjectID="_1781933655" r:id="rId168"/>
        </w:object>
      </w:r>
      <w:r w:rsidRPr="00D62FE5">
        <w:rPr>
          <w:rFonts w:eastAsia="SimSun"/>
          <w:rtl/>
          <w:lang w:bidi="ar-EG"/>
        </w:rPr>
        <w:t>.</w:t>
      </w:r>
    </w:p>
    <w:p w14:paraId="4FC06772" w14:textId="52E92001" w:rsidR="004B1147" w:rsidRPr="001D5C6C" w:rsidRDefault="004B1147" w:rsidP="004B1147">
      <w:pPr>
        <w:pStyle w:val="Equation"/>
        <w:bidi w:val="0"/>
      </w:pPr>
      <w:r w:rsidRPr="001D5C6C">
        <w:t>(</w:t>
      </w:r>
      <w:r>
        <w:t>58</w:t>
      </w:r>
      <w:r w:rsidRPr="001D5C6C">
        <w:t>)</w:t>
      </w:r>
      <w:r w:rsidRPr="001D5C6C">
        <w:fldChar w:fldCharType="begin"/>
      </w:r>
      <w:r w:rsidRPr="001D5C6C">
        <w:instrText xml:space="preserve"> QUOTE </w:instrText>
      </w:r>
      <m:oMath>
        <m:sSubSup>
          <m:sSubSupPr>
            <m:ctrlPr>
              <w:rPr>
                <w:rFonts w:ascii="Cambria Math" w:hAnsi="Cambria Math"/>
                <w:i/>
                <w:sz w:val="28"/>
              </w:rPr>
            </m:ctrlPr>
          </m:sSubSupPr>
          <m:e>
            <m:r>
              <m:rPr>
                <m:sty m:val="p"/>
              </m:rPr>
              <w:rPr>
                <w:rFonts w:ascii="Cambria Math" w:hAnsi="Cambria Math"/>
                <w:sz w:val="28"/>
              </w:rPr>
              <m:t>A</m:t>
            </m:r>
          </m:e>
          <m:sub>
            <m:r>
              <m:rPr>
                <m:sty m:val="p"/>
              </m:rPr>
              <w:rPr>
                <w:rFonts w:ascii="Cambria Math" w:hAnsi="Cambria Math"/>
                <w:sz w:val="28"/>
              </w:rPr>
              <m:t>1</m:t>
            </m:r>
          </m:sub>
          <m:sup>
            <m:r>
              <m:rPr>
                <m:sty m:val="p"/>
              </m:rPr>
              <w:rPr>
                <w:rFonts w:ascii="Cambria Math" w:hAnsi="Cambria Math"/>
                <w:sz w:val="28"/>
              </w:rPr>
              <m:t>'</m:t>
            </m:r>
          </m:sup>
        </m:sSubSup>
        <m:r>
          <m:rPr>
            <m:sty m:val="p"/>
          </m:rPr>
          <w:rPr>
            <w:rFonts w:ascii="Cambria Math" w:hAnsi="Cambria Math"/>
            <w:sz w:val="28"/>
          </w:rPr>
          <m:t>=</m:t>
        </m:r>
        <m:d>
          <m:dPr>
            <m:begChr m:val="{"/>
            <m:endChr m:val=""/>
            <m:ctrlPr>
              <w:rPr>
                <w:rFonts w:ascii="Cambria Math" w:hAnsi="Cambria Math"/>
                <w:i/>
                <w:sz w:val="28"/>
              </w:rPr>
            </m:ctrlPr>
          </m:dPr>
          <m:e>
            <m:m>
              <m:mPr>
                <m:mcs>
                  <m:mc>
                    <m:mcPr>
                      <m:count m:val="2"/>
                      <m:mcJc m:val="center"/>
                    </m:mcPr>
                  </m:mc>
                </m:mcs>
                <m:ctrlPr>
                  <w:rPr>
                    <w:rFonts w:ascii="Cambria Math" w:hAnsi="Cambria Math"/>
                    <w:i/>
                    <w:sz w:val="28"/>
                  </w:rPr>
                </m:ctrlPr>
              </m:mPr>
              <m:mr>
                <m:e>
                  <m:r>
                    <m:rPr>
                      <m:sty m:val="p"/>
                    </m:rPr>
                    <w:rPr>
                      <w:rFonts w:ascii="Cambria Math" w:hAnsi="Cambria Math"/>
                      <w:sz w:val="28"/>
                    </w:rPr>
                    <m:t>-</m:t>
                  </m:r>
                  <m:f>
                    <m:fPr>
                      <m:ctrlPr>
                        <w:rPr>
                          <w:rFonts w:ascii="Cambria Math" w:hAnsi="Cambria Math"/>
                          <w:i/>
                          <w:sz w:val="28"/>
                        </w:rPr>
                      </m:ctrlPr>
                    </m:fPr>
                    <m:num>
                      <m:r>
                        <m:rPr>
                          <m:sty m:val="p"/>
                        </m:rPr>
                        <w:rPr>
                          <w:rFonts w:ascii="Cambria Math" w:hAnsi="Cambria Math"/>
                          <w:sz w:val="28"/>
                        </w:rPr>
                        <m:t>55</m:t>
                      </m:r>
                    </m:num>
                    <m:den>
                      <m:r>
                        <m:rPr>
                          <m:sty m:val="p"/>
                        </m:rPr>
                        <w:rPr>
                          <w:rFonts w:ascii="Cambria Math" w:hAnsi="Cambria Math"/>
                          <w:sz w:val="28"/>
                        </w:rPr>
                        <m:t>1+</m:t>
                      </m:r>
                      <m:sSub>
                        <m:sSubPr>
                          <m:ctrlPr>
                            <w:rPr>
                              <w:rFonts w:ascii="Cambria Math" w:hAnsi="Cambria Math"/>
                              <w:i/>
                              <w:sz w:val="28"/>
                            </w:rPr>
                          </m:ctrlPr>
                        </m:sSubPr>
                        <m:e>
                          <m:r>
                            <m:rPr>
                              <m:sty m:val="p"/>
                            </m:rPr>
                            <w:rPr>
                              <w:rFonts w:ascii="Cambria Math" w:hAnsi="Cambria Math"/>
                              <w:sz w:val="28"/>
                            </w:rPr>
                            <m:t>Θ</m:t>
                          </m:r>
                        </m:e>
                        <m:sub>
                          <m:r>
                            <m:rPr>
                              <m:sty m:val="p"/>
                            </m:rPr>
                            <w:rPr>
                              <w:rFonts w:ascii="Cambria Math" w:hAnsi="Cambria Math"/>
                              <w:sz w:val="28"/>
                            </w:rPr>
                            <m:t>1</m:t>
                          </m:r>
                        </m:sub>
                      </m:sSub>
                      <m:r>
                        <m:rPr>
                          <m:sty m:val="p"/>
                        </m:rPr>
                        <w:rPr>
                          <w:rFonts w:ascii="Cambria Math" w:hAnsi="Cambria Math"/>
                          <w:sz w:val="28"/>
                        </w:rPr>
                        <m:t>(p)</m:t>
                      </m:r>
                    </m:den>
                  </m:f>
                  <m:func>
                    <m:funcPr>
                      <m:ctrlPr>
                        <w:rPr>
                          <w:rFonts w:ascii="Cambria Math" w:hAnsi="Cambria Math"/>
                          <w:i/>
                          <w:sz w:val="28"/>
                        </w:rPr>
                      </m:ctrlPr>
                    </m:funcPr>
                    <m:fName>
                      <m:sSub>
                        <m:sSubPr>
                          <m:ctrlPr>
                            <w:rPr>
                              <w:rFonts w:ascii="Cambria Math" w:hAnsi="Cambria Math"/>
                              <w:i/>
                              <w:sz w:val="28"/>
                            </w:rPr>
                          </m:ctrlPr>
                        </m:sSubPr>
                        <m:e>
                          <m:r>
                            <m:rPr>
                              <m:sty m:val="p"/>
                            </m:rPr>
                            <w:rPr>
                              <w:rFonts w:ascii="Cambria Math" w:hAnsi="Cambria Math"/>
                              <w:sz w:val="28"/>
                            </w:rPr>
                            <m:t>log</m:t>
                          </m:r>
                        </m:e>
                        <m:sub>
                          <m:r>
                            <m:rPr>
                              <m:sty m:val="p"/>
                            </m:rPr>
                            <w:rPr>
                              <w:rFonts w:ascii="Cambria Math" w:hAnsi="Cambria Math"/>
                              <w:sz w:val="28"/>
                            </w:rPr>
                            <m:t>10</m:t>
                          </m:r>
                        </m:sub>
                      </m:sSub>
                    </m:fName>
                    <m:e>
                      <m:r>
                        <m:rPr>
                          <m:sty m:val="p"/>
                        </m:rPr>
                        <w:rPr>
                          <w:rFonts w:ascii="Cambria Math" w:hAnsi="Cambria Math"/>
                          <w:sz w:val="28"/>
                        </w:rPr>
                        <m:t>(e)</m:t>
                      </m:r>
                    </m:e>
                  </m:func>
                </m:e>
                <m:e>
                  <m:r>
                    <m:rPr>
                      <m:sty m:val="p"/>
                    </m:rPr>
                    <w:rPr>
                      <w:rFonts w:ascii="Cambria Math" w:hAnsi="Cambria Math"/>
                      <w:sz w:val="28"/>
                    </w:rPr>
                    <m:t>worst month</m:t>
                  </m:r>
                </m:e>
              </m:mr>
              <m:mr>
                <m:e>
                  <m:r>
                    <m:rPr>
                      <m:sty m:val="p"/>
                    </m:rPr>
                    <w:rPr>
                      <w:rFonts w:ascii="Cambria Math" w:hAnsi="Cambria Math"/>
                      <w:sz w:val="28"/>
                    </w:rPr>
                    <m:t>-</m:t>
                  </m:r>
                  <m:f>
                    <m:fPr>
                      <m:ctrlPr>
                        <w:rPr>
                          <w:rFonts w:ascii="Cambria Math" w:hAnsi="Cambria Math"/>
                          <w:i/>
                          <w:sz w:val="28"/>
                        </w:rPr>
                      </m:ctrlPr>
                    </m:fPr>
                    <m:num>
                      <m:r>
                        <m:rPr>
                          <m:sty m:val="p"/>
                        </m:rPr>
                        <w:rPr>
                          <w:rFonts w:ascii="Cambria Math" w:hAnsi="Cambria Math"/>
                          <w:sz w:val="28"/>
                        </w:rPr>
                        <m:t>59.5</m:t>
                      </m:r>
                    </m:num>
                    <m:den>
                      <m:r>
                        <m:rPr>
                          <m:sty m:val="p"/>
                        </m:rPr>
                        <w:rPr>
                          <w:rFonts w:ascii="Cambria Math" w:hAnsi="Cambria Math"/>
                          <w:sz w:val="28"/>
                        </w:rPr>
                        <m:t>1+</m:t>
                      </m:r>
                      <m:sSub>
                        <m:sSubPr>
                          <m:ctrlPr>
                            <w:rPr>
                              <w:rFonts w:ascii="Cambria Math" w:hAnsi="Cambria Math"/>
                              <w:i/>
                              <w:sz w:val="28"/>
                            </w:rPr>
                          </m:ctrlPr>
                        </m:sSubPr>
                        <m:e>
                          <m:r>
                            <m:rPr>
                              <m:sty m:val="p"/>
                            </m:rPr>
                            <w:rPr>
                              <w:rFonts w:ascii="Cambria Math" w:hAnsi="Cambria Math"/>
                              <w:sz w:val="28"/>
                            </w:rPr>
                            <m:t>Θ</m:t>
                          </m:r>
                        </m:e>
                        <m:sub>
                          <m:r>
                            <m:rPr>
                              <m:sty m:val="p"/>
                            </m:rPr>
                            <w:rPr>
                              <w:rFonts w:ascii="Cambria Math" w:hAnsi="Cambria Math"/>
                              <w:sz w:val="28"/>
                            </w:rPr>
                            <m:t>1</m:t>
                          </m:r>
                        </m:sub>
                      </m:sSub>
                      <m:r>
                        <m:rPr>
                          <m:sty m:val="p"/>
                        </m:rPr>
                        <w:rPr>
                          <w:rFonts w:ascii="Cambria Math" w:hAnsi="Cambria Math"/>
                          <w:sz w:val="28"/>
                        </w:rPr>
                        <m:t>(p)</m:t>
                      </m:r>
                    </m:den>
                  </m:f>
                  <m:func>
                    <m:funcPr>
                      <m:ctrlPr>
                        <w:rPr>
                          <w:rFonts w:ascii="Cambria Math" w:hAnsi="Cambria Math"/>
                          <w:i/>
                          <w:sz w:val="28"/>
                        </w:rPr>
                      </m:ctrlPr>
                    </m:funcPr>
                    <m:fName>
                      <m:sSub>
                        <m:sSubPr>
                          <m:ctrlPr>
                            <w:rPr>
                              <w:rFonts w:ascii="Cambria Math" w:hAnsi="Cambria Math"/>
                              <w:i/>
                              <w:sz w:val="28"/>
                            </w:rPr>
                          </m:ctrlPr>
                        </m:sSubPr>
                        <m:e>
                          <m:r>
                            <m:rPr>
                              <m:sty m:val="p"/>
                            </m:rPr>
                            <w:rPr>
                              <w:rFonts w:ascii="Cambria Math" w:hAnsi="Cambria Math"/>
                              <w:sz w:val="28"/>
                            </w:rPr>
                            <m:t>log</m:t>
                          </m:r>
                        </m:e>
                        <m:sub>
                          <m:r>
                            <m:rPr>
                              <m:sty m:val="p"/>
                            </m:rPr>
                            <w:rPr>
                              <w:rFonts w:ascii="Cambria Math" w:hAnsi="Cambria Math"/>
                              <w:sz w:val="28"/>
                            </w:rPr>
                            <m:t>10</m:t>
                          </m:r>
                        </m:sub>
                      </m:sSub>
                    </m:fName>
                    <m:e>
                      <m:r>
                        <m:rPr>
                          <m:sty m:val="p"/>
                        </m:rPr>
                        <w:rPr>
                          <w:rFonts w:ascii="Cambria Math" w:hAnsi="Cambria Math"/>
                          <w:sz w:val="28"/>
                        </w:rPr>
                        <m:t>(e)</m:t>
                      </m:r>
                    </m:e>
                  </m:func>
                </m:e>
                <m:e>
                  <m:r>
                    <m:rPr>
                      <m:sty m:val="p"/>
                    </m:rPr>
                    <w:rPr>
                      <w:rFonts w:ascii="Cambria Math" w:hAnsi="Cambria Math"/>
                      <w:sz w:val="28"/>
                    </w:rPr>
                    <m:t>average year</m:t>
                  </m:r>
                </m:e>
              </m:mr>
            </m:m>
          </m:e>
        </m:d>
      </m:oMath>
      <w:r w:rsidRPr="001D5C6C">
        <w:instrText xml:space="preserve"> </w:instrText>
      </w:r>
      <w:r w:rsidRPr="001D5C6C">
        <w:fldChar w:fldCharType="separate"/>
      </w:r>
      <w:r w:rsidRPr="001D5C6C">
        <w:tab/>
      </w:r>
      <w:r w:rsidRPr="001D5C6C">
        <w:fldChar w:fldCharType="begin"/>
      </w:r>
      <w:r w:rsidRPr="001D5C6C">
        <w:instrText xml:space="preserve"> QUOTE </w:instrText>
      </w:r>
      <m:oMath>
        <m:sSubSup>
          <m:sSubSupPr>
            <m:ctrlPr>
              <w:rPr>
                <w:rFonts w:ascii="Cambria Math" w:hAnsi="Cambria Math"/>
                <w:i/>
              </w:rPr>
            </m:ctrlPr>
          </m:sSubSupPr>
          <m:e>
            <m:r>
              <m:rPr>
                <m:sty m:val="p"/>
              </m:rPr>
              <w:rPr>
                <w:rFonts w:ascii="Cambria Math" w:hAnsi="Cambria Math"/>
              </w:rPr>
              <m:t>A</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p"/>
                    </m:rPr>
                    <w:rPr>
                      <w:rFonts w:ascii="Cambria Math" w:hAnsi="Cambria Math"/>
                    </w:rPr>
                    <m:t>-</m:t>
                  </m:r>
                  <m:f>
                    <m:fPr>
                      <m:ctrlPr>
                        <w:rPr>
                          <w:rFonts w:ascii="Cambria Math" w:hAnsi="Cambria Math"/>
                          <w:i/>
                        </w:rPr>
                      </m:ctrlPr>
                    </m:fPr>
                    <m:num>
                      <m:r>
                        <m:rPr>
                          <m:sty m:val="p"/>
                        </m:rPr>
                        <w:rPr>
                          <w:rFonts w:ascii="Cambria Math" w:hAnsi="Cambria Math"/>
                        </w:rPr>
                        <m:t>55</m:t>
                      </m:r>
                    </m:num>
                    <m:den>
                      <m:r>
                        <m:rPr>
                          <m:sty m:val="p"/>
                        </m:rPr>
                        <w:rPr>
                          <w:rFonts w:ascii="Cambria Math" w:hAnsi="Cambria Math"/>
                        </w:rPr>
                        <m:t>1+</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1</m:t>
                          </m:r>
                        </m:sub>
                      </m:sSub>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sub>
                      </m:sSub>
                    </m:fName>
                    <m:e>
                      <m:r>
                        <m:rPr>
                          <m:sty m:val="p"/>
                        </m:rPr>
                        <w:rPr>
                          <w:rFonts w:ascii="Cambria Math" w:hAnsi="Cambria Math"/>
                        </w:rPr>
                        <m:t>e</m:t>
                      </m:r>
                    </m:e>
                  </m:func>
                </m:e>
                <m:e>
                  <m:r>
                    <m:rPr>
                      <m:sty m:val="p"/>
                    </m:rPr>
                    <w:rPr>
                      <w:rFonts w:ascii="Cambria Math" w:hAnsi="Cambria Math"/>
                    </w:rPr>
                    <m:t>worst month</m:t>
                  </m:r>
                </m:e>
              </m:mr>
              <m:mr>
                <m:e>
                  <m:r>
                    <m:rPr>
                      <m:sty m:val="p"/>
                    </m:rPr>
                    <w:rPr>
                      <w:rFonts w:ascii="Cambria Math" w:hAnsi="Cambria Math"/>
                    </w:rPr>
                    <m:t>-</m:t>
                  </m:r>
                  <m:f>
                    <m:fPr>
                      <m:ctrlPr>
                        <w:rPr>
                          <w:rFonts w:ascii="Cambria Math" w:hAnsi="Cambria Math"/>
                          <w:i/>
                        </w:rPr>
                      </m:ctrlPr>
                    </m:fPr>
                    <m:num>
                      <m:r>
                        <m:rPr>
                          <m:sty m:val="p"/>
                        </m:rPr>
                        <w:rPr>
                          <w:rFonts w:ascii="Cambria Math" w:hAnsi="Cambria Math"/>
                        </w:rPr>
                        <m:t>59.5</m:t>
                      </m:r>
                    </m:num>
                    <m:den>
                      <m:r>
                        <m:rPr>
                          <m:sty m:val="p"/>
                        </m:rPr>
                        <w:rPr>
                          <w:rFonts w:ascii="Cambria Math" w:hAnsi="Cambria Math"/>
                        </w:rPr>
                        <m:t>1+</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1</m:t>
                          </m:r>
                        </m:sub>
                      </m:sSub>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sub>
                      </m:sSub>
                    </m:fName>
                    <m:e>
                      <m:r>
                        <m:rPr>
                          <m:sty m:val="p"/>
                        </m:rPr>
                        <w:rPr>
                          <w:rFonts w:ascii="Cambria Math" w:hAnsi="Cambria Math"/>
                        </w:rPr>
                        <m:t>e</m:t>
                      </m:r>
                    </m:e>
                  </m:func>
                </m:e>
                <m:e>
                  <m:r>
                    <m:rPr>
                      <m:sty m:val="p"/>
                    </m:rPr>
                    <w:rPr>
                      <w:rFonts w:ascii="Cambria Math" w:hAnsi="Cambria Math"/>
                    </w:rPr>
                    <m:t>average year</m:t>
                  </m:r>
                </m:e>
              </m:mr>
            </m:m>
          </m:e>
        </m:d>
      </m:oMath>
      <w:r w:rsidRPr="001D5C6C">
        <w:instrText xml:space="preserve"> </w:instrText>
      </w:r>
      <w:r w:rsidRPr="001D5C6C">
        <w:fldChar w:fldCharType="end"/>
      </w:r>
      <w:r w:rsidRPr="001D5C6C">
        <w:fldChar w:fldCharType="end"/>
      </w:r>
      <w:r w:rsidRPr="001D5C6C">
        <w:rPr>
          <w:position w:val="-66"/>
        </w:rPr>
        <w:object w:dxaOrig="3500" w:dyaOrig="1440" w14:anchorId="4BBDE9D5">
          <v:shape id="_x0000_i1098" type="#_x0000_t75" style="width:165.9pt;height:1in" o:ole="">
            <v:imagedata r:id="rId169" o:title=""/>
          </v:shape>
          <o:OLEObject Type="Embed" ProgID="Equation.3" ShapeID="_x0000_i1098" DrawAspect="Content" ObjectID="_1781933656" r:id="rId170"/>
        </w:object>
      </w:r>
      <w:r w:rsidRPr="001D5C6C">
        <w:t xml:space="preserve">    dB/</w:t>
      </w:r>
      <w:proofErr w:type="spellStart"/>
      <w:r w:rsidRPr="001D5C6C">
        <w:t>mrad</w:t>
      </w:r>
      <w:proofErr w:type="spellEnd"/>
      <w:r w:rsidRPr="001D5C6C">
        <w:tab/>
      </w:r>
    </w:p>
    <w:p w14:paraId="7BC65A08" w14:textId="48C95928"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3</w:t>
      </w:r>
      <w:r w:rsidRPr="00D62FE5">
        <w:rPr>
          <w:rFonts w:eastAsia="SimSun"/>
          <w:rtl/>
          <w:lang w:bidi="ar-EG"/>
        </w:rPr>
        <w:t>:</w:t>
      </w:r>
      <w:r w:rsidRPr="00D62FE5">
        <w:rPr>
          <w:rFonts w:eastAsia="SimSun" w:hint="cs"/>
          <w:rtl/>
          <w:lang w:bidi="ar-EG"/>
        </w:rPr>
        <w:tab/>
        <w:t xml:space="preserve">احسب </w:t>
      </w:r>
      <w:r w:rsidRPr="00854FFE">
        <w:rPr>
          <w:rFonts w:eastAsia="SimSun"/>
          <w:position w:val="-6"/>
        </w:rPr>
        <w:object w:dxaOrig="320" w:dyaOrig="360" w14:anchorId="6B0C70C5">
          <v:shape id="_x0000_i1099" type="#_x0000_t75" style="width:17.85pt;height:17.85pt" o:ole="">
            <v:imagedata r:id="rId171" o:title=""/>
          </v:shape>
          <o:OLEObject Type="Embed" ProgID="Equation.DSMT4" ShapeID="_x0000_i1099" DrawAspect="Content" ObjectID="_1781933657" r:id="rId172"/>
        </w:object>
      </w:r>
      <w:r w:rsidRPr="00D62FE5">
        <w:rPr>
          <w:rFonts w:eastAsia="SimSun" w:hint="cs"/>
          <w:rtl/>
          <w:lang w:bidi="ar-EG"/>
        </w:rPr>
        <w:t xml:space="preserve"> من المعادلة </w:t>
      </w:r>
      <w:r w:rsidRPr="00D62FE5">
        <w:rPr>
          <w:rFonts w:eastAsia="SimSun"/>
        </w:rPr>
        <w:t>(</w:t>
      </w:r>
      <w:r w:rsidR="00C32592">
        <w:rPr>
          <w:rFonts w:eastAsia="SimSun"/>
        </w:rPr>
        <w:t>49</w:t>
      </w:r>
      <w:r w:rsidRPr="00D62FE5">
        <w:rPr>
          <w:rFonts w:eastAsia="SimSun"/>
        </w:rPr>
        <w:t>)</w:t>
      </w:r>
    </w:p>
    <w:p w14:paraId="0378EA22" w14:textId="7B3F06D9" w:rsidR="004A5552" w:rsidRPr="000D19DF" w:rsidRDefault="00836D7C" w:rsidP="00836D7C">
      <w:pPr>
        <w:pStyle w:val="Equation"/>
        <w:bidi w:val="0"/>
        <w:jc w:val="center"/>
      </w:pPr>
      <w:r w:rsidRPr="000D19DF">
        <w:t>(</w:t>
      </w:r>
      <w:r>
        <w:t>59</w:t>
      </w:r>
      <w:r w:rsidRPr="000D19DF">
        <w:t>)</w:t>
      </w:r>
      <w:r w:rsidR="004A5552">
        <w:tab/>
      </w:r>
      <w:r w:rsidR="004A5552" w:rsidRPr="00C73F5B">
        <w:fldChar w:fldCharType="begin"/>
      </w:r>
      <w:r w:rsidR="004A5552" w:rsidRPr="00C73F5B">
        <w:instrText xml:space="preserve"> QUOTE </w:instrText>
      </w:r>
      <m:oMath>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s</m:t>
            </m:r>
          </m:sub>
        </m:sSub>
        <m:r>
          <m:rPr>
            <m:sty m:val="p"/>
          </m:rPr>
          <w:rPr>
            <w:rFonts w:ascii="Cambria Math" w:hAnsi="Cambria Math"/>
          </w:rPr>
          <m:t>(p)</m:t>
        </m:r>
      </m:oMath>
      <w:r w:rsidR="004A5552" w:rsidRPr="00C73F5B">
        <w:instrText xml:space="preserve"> </w:instrText>
      </w:r>
      <w:r w:rsidR="004A5552" w:rsidRPr="00C73F5B">
        <w:fldChar w:fldCharType="separate"/>
      </w:r>
      <w:r w:rsidR="004A5552" w:rsidRPr="00751FD7">
        <w:rPr>
          <w:position w:val="-14"/>
        </w:rPr>
        <w:object w:dxaOrig="1200" w:dyaOrig="400" w14:anchorId="574F1D44">
          <v:shape id="_x0000_i1100" type="#_x0000_t75" style="width:59.9pt;height:20.75pt" o:ole="">
            <v:imagedata r:id="rId173" o:title=""/>
          </v:shape>
          <o:OLEObject Type="Embed" ProgID="Equation.DSMT4" ShapeID="_x0000_i1100" DrawAspect="Content" ObjectID="_1781933658" r:id="rId174"/>
        </w:object>
      </w:r>
      <w:r w:rsidR="004A5552" w:rsidRPr="00C73F5B">
        <w:fldChar w:fldCharType="end"/>
      </w:r>
      <w:r w:rsidR="004A5552" w:rsidRPr="000D19DF">
        <w:rPr>
          <w:i/>
        </w:rPr>
        <w:t xml:space="preserve"> </w:t>
      </w:r>
      <w:r w:rsidR="004A5552" w:rsidRPr="000D19DF">
        <w:t xml:space="preserve">    dB</w:t>
      </w:r>
      <w:r w:rsidR="004A5552" w:rsidRPr="000D19DF">
        <w:tab/>
      </w:r>
    </w:p>
    <w:p w14:paraId="50BACC54" w14:textId="77777777" w:rsidR="004A5552" w:rsidRPr="00D62FE5" w:rsidRDefault="004A5552" w:rsidP="004A5552">
      <w:pPr>
        <w:rPr>
          <w:rFonts w:eastAsia="SimSun"/>
          <w:rtl/>
          <w:lang w:bidi="ar-EG"/>
        </w:rPr>
      </w:pPr>
      <w:r w:rsidRPr="00D62FE5">
        <w:rPr>
          <w:rFonts w:eastAsia="SimSun" w:hint="cs"/>
          <w:rtl/>
          <w:lang w:bidi="ar-EG"/>
        </w:rPr>
        <w:t xml:space="preserve">عند زاوية ارتفاع من الفضاء الحر، </w:t>
      </w:r>
      <w:r w:rsidRPr="00D62FE5">
        <w:rPr>
          <w:rFonts w:eastAsia="SimSun"/>
        </w:rPr>
        <w:sym w:font="Symbol" w:char="F071"/>
      </w:r>
      <w:r w:rsidRPr="00D62FE5">
        <w:rPr>
          <w:rFonts w:eastAsia="SimSun" w:hint="cs"/>
          <w:rtl/>
          <w:lang w:bidi="ar-EG"/>
        </w:rPr>
        <w:t xml:space="preserve">، تساوي </w:t>
      </w:r>
      <w:r w:rsidRPr="00D62FE5">
        <w:rPr>
          <w:rFonts w:eastAsia="SimSun"/>
        </w:rPr>
        <w:sym w:font="Symbol" w:char="F0B0"/>
      </w:r>
      <w:r w:rsidRPr="00D62FE5">
        <w:rPr>
          <w:rFonts w:eastAsia="SimSun"/>
        </w:rPr>
        <w:t>5</w:t>
      </w:r>
      <w:r w:rsidRPr="00D62FE5">
        <w:rPr>
          <w:rFonts w:eastAsia="SimSun" w:hint="cs"/>
          <w:rtl/>
          <w:lang w:bidi="ar-EG"/>
        </w:rPr>
        <w:t>.</w:t>
      </w:r>
    </w:p>
    <w:p w14:paraId="293D9247"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4</w:t>
      </w:r>
      <w:r w:rsidRPr="00D62FE5">
        <w:rPr>
          <w:rFonts w:eastAsia="SimSun"/>
          <w:rtl/>
          <w:lang w:bidi="ar-EG"/>
        </w:rPr>
        <w:t>:</w:t>
      </w:r>
      <w:r w:rsidRPr="00D62FE5">
        <w:rPr>
          <w:rFonts w:eastAsia="SimSun" w:hint="cs"/>
          <w:rtl/>
          <w:lang w:bidi="ar-EG"/>
        </w:rPr>
        <w:tab/>
        <w:t xml:space="preserve">احسب </w:t>
      </w:r>
      <w:r w:rsidRPr="00854FFE">
        <w:rPr>
          <w:rFonts w:eastAsia="SimSun"/>
          <w:position w:val="-6"/>
        </w:rPr>
        <w:object w:dxaOrig="320" w:dyaOrig="420" w14:anchorId="1122A288">
          <v:shape id="_x0000_i1101" type="#_x0000_t75" style="width:17.85pt;height:24.2pt" o:ole="">
            <v:imagedata r:id="rId175" o:title=""/>
          </v:shape>
          <o:OLEObject Type="Embed" ProgID="Equation.DSMT4" ShapeID="_x0000_i1101" DrawAspect="Content" ObjectID="_1781933659" r:id="rId176"/>
        </w:object>
      </w:r>
      <w:r w:rsidRPr="00D62FE5">
        <w:rPr>
          <w:rFonts w:eastAsia="SimSun" w:hint="cs"/>
          <w:rtl/>
        </w:rPr>
        <w:t xml:space="preserve"> </w:t>
      </w:r>
      <w:r w:rsidRPr="00D62FE5">
        <w:rPr>
          <w:rFonts w:eastAsia="SimSun" w:hint="cs"/>
          <w:rtl/>
          <w:lang w:bidi="ar-EG"/>
        </w:rPr>
        <w:t>كالتالي</w:t>
      </w:r>
      <w:r w:rsidRPr="00D62FE5">
        <w:rPr>
          <w:rFonts w:eastAsia="SimSun"/>
          <w:rtl/>
          <w:lang w:bidi="ar-EG"/>
        </w:rPr>
        <w:t>:</w:t>
      </w:r>
    </w:p>
    <w:p w14:paraId="3A216684" w14:textId="2A79CD40" w:rsidR="004A5552" w:rsidRDefault="00836D7C" w:rsidP="00836D7C">
      <w:pPr>
        <w:pStyle w:val="Equation"/>
        <w:bidi w:val="0"/>
      </w:pPr>
      <w:r>
        <w:t>(60</w:t>
      </w:r>
      <w:r w:rsidRPr="000D19DF">
        <w:t>)</w:t>
      </w:r>
      <w:r w:rsidR="004A5552">
        <w:tab/>
      </w:r>
      <w:r w:rsidR="004A5552" w:rsidRPr="009E6329">
        <w:rPr>
          <w:position w:val="-30"/>
        </w:rPr>
        <w:object w:dxaOrig="3680" w:dyaOrig="720" w14:anchorId="78C1F34D">
          <v:shape id="_x0000_i1102" type="#_x0000_t75" style="width:186.05pt;height:36.85pt" o:ole="">
            <v:imagedata r:id="rId177" o:title=""/>
          </v:shape>
          <o:OLEObject Type="Embed" ProgID="Equation.DSMT4" ShapeID="_x0000_i1102" DrawAspect="Content" ObjectID="_1781933660" r:id="rId178"/>
        </w:object>
      </w:r>
      <w:r w:rsidR="004A5552">
        <w:t xml:space="preserve">     dB/</w:t>
      </w:r>
      <w:proofErr w:type="spellStart"/>
      <w:r w:rsidR="004A5552">
        <w:t>mrad</w:t>
      </w:r>
      <w:proofErr w:type="spellEnd"/>
      <w:r w:rsidR="004A5552">
        <w:tab/>
      </w:r>
    </w:p>
    <w:p w14:paraId="2E669CB0" w14:textId="77777777" w:rsidR="004A5552" w:rsidRPr="00D62FE5" w:rsidRDefault="004A5552" w:rsidP="004A5552">
      <w:pPr>
        <w:rPr>
          <w:rFonts w:eastAsia="SimSun"/>
          <w:rtl/>
          <w:lang w:bidi="ar-EG"/>
        </w:rPr>
      </w:pPr>
      <w:r w:rsidRPr="00D62FE5">
        <w:rPr>
          <w:rFonts w:eastAsia="SimSun" w:hint="cs"/>
          <w:rtl/>
          <w:lang w:bidi="ar-EG"/>
        </w:rPr>
        <w:t>حيث:</w:t>
      </w:r>
    </w:p>
    <w:p w14:paraId="3195D166" w14:textId="6A32269A" w:rsidR="004A5552" w:rsidRPr="002C6C08" w:rsidRDefault="004A5552" w:rsidP="004A5552">
      <w:pPr>
        <w:pStyle w:val="Equation"/>
      </w:pPr>
      <w:r>
        <w:tab/>
      </w:r>
      <w:r w:rsidRPr="00F770A9">
        <w:rPr>
          <w:position w:val="-84"/>
        </w:rPr>
        <w:object w:dxaOrig="5539" w:dyaOrig="1560" w14:anchorId="439FBE25">
          <v:shape id="_x0000_i1103" type="#_x0000_t75" style="width:275.35pt;height:77.75pt" o:ole="">
            <v:imagedata r:id="rId179" o:title=""/>
          </v:shape>
          <o:OLEObject Type="Embed" ProgID="Equation.DSMT4" ShapeID="_x0000_i1103" DrawAspect="Content" ObjectID="_1781933661" r:id="rId180"/>
        </w:object>
      </w:r>
      <w:r w:rsidRPr="00BD482B">
        <w:fldChar w:fldCharType="begin"/>
      </w:r>
      <w:r w:rsidRPr="00BD482B">
        <w:instrText xml:space="preserve"> QUOTE </w:instrText>
      </w:r>
      <m:oMath>
        <m:f>
          <m:fPr>
            <m:ctrlPr>
              <w:rPr>
                <w:rFonts w:ascii="Cambria Math" w:hAnsi="Cambria Math"/>
                <w:i/>
                <w:sz w:val="32"/>
              </w:rPr>
            </m:ctrlPr>
          </m:fPr>
          <m:num>
            <m:sSup>
              <m:sSupPr>
                <m:ctrlPr>
                  <w:rPr>
                    <w:rFonts w:ascii="Cambria Math" w:hAnsi="Cambria Math"/>
                    <w:i/>
                    <w:sz w:val="32"/>
                  </w:rPr>
                </m:ctrlPr>
              </m:sSupPr>
              <m:e>
                <m:r>
                  <m:rPr>
                    <m:sty m:val="p"/>
                  </m:rPr>
                  <w:rPr>
                    <w:rFonts w:ascii="Cambria Math" w:hAnsi="Cambria Math"/>
                    <w:sz w:val="32"/>
                  </w:rPr>
                  <m:t>g</m:t>
                </m:r>
              </m:e>
              <m:sup>
                <m:r>
                  <m:rPr>
                    <m:sty m:val="p"/>
                  </m:rPr>
                  <w:rPr>
                    <w:rFonts w:ascii="Cambria Math" w:hAnsi="Cambria Math"/>
                    <w:sz w:val="32"/>
                  </w:rPr>
                  <m:t>'</m:t>
                </m:r>
              </m:sup>
            </m:sSup>
            <m:d>
              <m:dPr>
                <m:ctrlPr>
                  <w:rPr>
                    <w:rFonts w:ascii="Cambria Math" w:hAnsi="Cambria Math"/>
                    <w:i/>
                    <w:sz w:val="32"/>
                  </w:rPr>
                </m:ctrlPr>
              </m:dPr>
              <m:e>
                <m:r>
                  <m:rPr>
                    <m:sty m:val="p"/>
                  </m:rPr>
                  <w:rPr>
                    <w:rFonts w:ascii="Cambria Math" w:hAnsi="Cambria Math"/>
                    <w:sz w:val="32"/>
                  </w:rPr>
                  <m:t>x</m:t>
                </m:r>
              </m:e>
            </m:d>
          </m:num>
          <m:den>
            <m:r>
              <m:rPr>
                <m:sty m:val="p"/>
              </m:rPr>
              <w:rPr>
                <w:rFonts w:ascii="Cambria Math" w:hAnsi="Cambria Math"/>
                <w:sz w:val="32"/>
              </w:rPr>
              <m:t>g</m:t>
            </m:r>
            <m:d>
              <m:dPr>
                <m:ctrlPr>
                  <w:rPr>
                    <w:rFonts w:ascii="Cambria Math" w:hAnsi="Cambria Math"/>
                    <w:i/>
                    <w:sz w:val="32"/>
                  </w:rPr>
                </m:ctrlPr>
              </m:dPr>
              <m:e>
                <m:r>
                  <m:rPr>
                    <m:sty m:val="p"/>
                  </m:rPr>
                  <w:rPr>
                    <w:rFonts w:ascii="Cambria Math" w:hAnsi="Cambria Math"/>
                    <w:sz w:val="32"/>
                  </w:rPr>
                  <m:t>x</m:t>
                </m:r>
              </m:e>
            </m:d>
          </m:den>
        </m:f>
        <m:r>
          <m:rPr>
            <m:sty m:val="p"/>
          </m:rPr>
          <w:rPr>
            <w:rFonts w:ascii="Cambria Math" w:hAnsi="Cambria Math"/>
            <w:sz w:val="32"/>
          </w:rPr>
          <m:t>=</m:t>
        </m:r>
        <m:f>
          <m:fPr>
            <m:ctrlPr>
              <w:rPr>
                <w:rFonts w:ascii="Cambria Math" w:hAnsi="Cambria Math"/>
                <w:i/>
                <w:sz w:val="32"/>
              </w:rPr>
            </m:ctrlPr>
          </m:fPr>
          <m:num>
            <m:r>
              <m:rPr>
                <m:sty m:val="p"/>
              </m:rPr>
              <w:rPr>
                <w:rFonts w:ascii="Cambria Math" w:hAnsi="Cambria Math"/>
                <w:sz w:val="32"/>
              </w:rPr>
              <m:t>1770</m:t>
            </m:r>
            <m:d>
              <m:dPr>
                <m:ctrlPr>
                  <w:rPr>
                    <w:rFonts w:ascii="Cambria Math" w:hAnsi="Cambria Math"/>
                    <w:i/>
                    <w:sz w:val="32"/>
                  </w:rPr>
                </m:ctrlPr>
              </m:dPr>
              <m:e>
                <m:sSup>
                  <m:sSupPr>
                    <m:ctrlPr>
                      <w:rPr>
                        <w:rFonts w:ascii="Cambria Math" w:hAnsi="Cambria Math"/>
                        <w:i/>
                        <w:sz w:val="32"/>
                      </w:rPr>
                    </m:ctrlPr>
                  </m:sSupPr>
                  <m:e>
                    <m:r>
                      <m:rPr>
                        <m:sty m:val="p"/>
                      </m:rPr>
                      <w:rPr>
                        <w:rFonts w:ascii="Cambria Math" w:hAnsi="Cambria Math"/>
                        <w:sz w:val="32"/>
                      </w:rPr>
                      <m:t>x</m:t>
                    </m:r>
                  </m:e>
                  <m:sup>
                    <m:r>
                      <m:rPr>
                        <m:sty m:val="p"/>
                      </m:rPr>
                      <w:rPr>
                        <w:rFonts w:ascii="Cambria Math" w:hAnsi="Cambria Math"/>
                        <w:sz w:val="32"/>
                      </w:rPr>
                      <m:t>2</m:t>
                    </m:r>
                  </m:sup>
                </m:sSup>
                <m:r>
                  <m:rPr>
                    <m:sty m:val="p"/>
                  </m:rPr>
                  <w:rPr>
                    <w:rFonts w:ascii="Cambria Math" w:hAnsi="Cambria Math"/>
                    <w:sz w:val="32"/>
                  </w:rPr>
                  <m:t>+1</m:t>
                </m:r>
              </m:e>
            </m:d>
            <m:r>
              <m:rPr>
                <m:sty m:val="p"/>
              </m:rPr>
              <w:rPr>
                <w:rFonts w:ascii="Cambria Math" w:hAnsi="Cambria Math"/>
                <w:sz w:val="32"/>
              </w:rPr>
              <m:t>+2123</m:t>
            </m:r>
            <m:sSup>
              <m:sSupPr>
                <m:ctrlPr>
                  <w:rPr>
                    <w:rFonts w:ascii="Cambria Math" w:hAnsi="Cambria Math"/>
                    <w:i/>
                    <w:sz w:val="32"/>
                  </w:rPr>
                </m:ctrlPr>
              </m:sSupPr>
              <m:e>
                <m:r>
                  <m:rPr>
                    <m:sty m:val="p"/>
                  </m:rPr>
                  <w:rPr>
                    <w:rFonts w:ascii="Cambria Math" w:hAnsi="Cambria Math"/>
                    <w:sz w:val="32"/>
                  </w:rPr>
                  <m:t>x</m:t>
                </m:r>
              </m:e>
              <m:sup>
                <m:f>
                  <m:fPr>
                    <m:ctrlPr>
                      <w:rPr>
                        <w:rFonts w:ascii="Cambria Math" w:hAnsi="Cambria Math"/>
                        <w:i/>
                        <w:sz w:val="32"/>
                      </w:rPr>
                    </m:ctrlPr>
                  </m:fPr>
                  <m:num>
                    <m:r>
                      <m:rPr>
                        <m:sty m:val="p"/>
                      </m:rPr>
                      <w:rPr>
                        <w:rFonts w:ascii="Cambria Math" w:hAnsi="Cambria Math"/>
                        <w:sz w:val="32"/>
                      </w:rPr>
                      <m:t>1</m:t>
                    </m:r>
                  </m:num>
                  <m:den>
                    <m:r>
                      <m:rPr>
                        <m:sty m:val="p"/>
                      </m:rPr>
                      <w:rPr>
                        <w:rFonts w:ascii="Cambria Math" w:hAnsi="Cambria Math"/>
                        <w:sz w:val="32"/>
                      </w:rPr>
                      <m:t>6</m:t>
                    </m:r>
                  </m:den>
                </m:f>
              </m:sup>
            </m:sSup>
            <m:sSup>
              <m:sSupPr>
                <m:ctrlPr>
                  <w:rPr>
                    <w:rFonts w:ascii="Cambria Math" w:hAnsi="Cambria Math"/>
                    <w:i/>
                    <w:sz w:val="32"/>
                  </w:rPr>
                </m:ctrlPr>
              </m:sSupPr>
              <m:e>
                <m:d>
                  <m:dPr>
                    <m:ctrlPr>
                      <w:rPr>
                        <w:rFonts w:ascii="Cambria Math" w:hAnsi="Cambria Math"/>
                        <w:i/>
                        <w:sz w:val="32"/>
                      </w:rPr>
                    </m:ctrlPr>
                  </m:dPr>
                  <m:e>
                    <m:sSup>
                      <m:sSupPr>
                        <m:ctrlPr>
                          <w:rPr>
                            <w:rFonts w:ascii="Cambria Math" w:hAnsi="Cambria Math"/>
                            <w:i/>
                            <w:sz w:val="32"/>
                          </w:rPr>
                        </m:ctrlPr>
                      </m:sSupPr>
                      <m:e>
                        <m:r>
                          <m:rPr>
                            <m:sty m:val="p"/>
                          </m:rPr>
                          <w:rPr>
                            <w:rFonts w:ascii="Cambria Math" w:hAnsi="Cambria Math"/>
                            <w:sz w:val="32"/>
                          </w:rPr>
                          <m:t>x</m:t>
                        </m:r>
                      </m:e>
                      <m:sup>
                        <m:r>
                          <m:rPr>
                            <m:sty m:val="p"/>
                          </m:rPr>
                          <w:rPr>
                            <w:rFonts w:ascii="Cambria Math" w:hAnsi="Cambria Math"/>
                            <w:sz w:val="32"/>
                          </w:rPr>
                          <m:t>2</m:t>
                        </m:r>
                      </m:sup>
                    </m:sSup>
                    <m:r>
                      <m:rPr>
                        <m:sty m:val="p"/>
                      </m:rPr>
                      <w:rPr>
                        <w:rFonts w:ascii="Cambria Math" w:hAnsi="Cambria Math"/>
                        <w:sz w:val="32"/>
                      </w:rPr>
                      <m:t>+1</m:t>
                    </m:r>
                  </m:e>
                </m:d>
              </m:e>
              <m:sup>
                <m:f>
                  <m:fPr>
                    <m:ctrlPr>
                      <w:rPr>
                        <w:rFonts w:ascii="Cambria Math" w:hAnsi="Cambria Math"/>
                        <w:i/>
                        <w:sz w:val="32"/>
                      </w:rPr>
                    </m:ctrlPr>
                  </m:fPr>
                  <m:num>
                    <m:r>
                      <m:rPr>
                        <m:sty m:val="p"/>
                      </m:rPr>
                      <w:rPr>
                        <w:rFonts w:ascii="Cambria Math" w:hAnsi="Cambria Math"/>
                        <w:sz w:val="32"/>
                      </w:rPr>
                      <m:t>11</m:t>
                    </m:r>
                  </m:num>
                  <m:den>
                    <m:r>
                      <m:rPr>
                        <m:sty m:val="p"/>
                      </m:rPr>
                      <w:rPr>
                        <w:rFonts w:ascii="Cambria Math" w:hAnsi="Cambria Math"/>
                        <w:sz w:val="32"/>
                      </w:rPr>
                      <m:t>12</m:t>
                    </m:r>
                  </m:den>
                </m:f>
              </m:sup>
            </m:sSup>
            <m:r>
              <m:rPr>
                <m:sty m:val="p"/>
              </m:rPr>
              <w:rPr>
                <w:rFonts w:ascii="Cambria Math" w:hAnsi="Cambria Math"/>
                <w:sz w:val="32"/>
              </w:rPr>
              <m:t>[cosζ-xsinζ]</m:t>
            </m:r>
          </m:num>
          <m:den>
            <m:r>
              <m:rPr>
                <m:sty m:val="p"/>
              </m:rPr>
              <w:rPr>
                <w:rFonts w:ascii="Cambria Math" w:hAnsi="Cambria Math"/>
                <w:sz w:val="32"/>
              </w:rPr>
              <m:t>12</m:t>
            </m:r>
            <m:sSup>
              <m:sSupPr>
                <m:ctrlPr>
                  <w:rPr>
                    <w:rFonts w:ascii="Cambria Math" w:hAnsi="Cambria Math"/>
                    <w:i/>
                    <w:sz w:val="32"/>
                  </w:rPr>
                </m:ctrlPr>
              </m:sSupPr>
              <m:e>
                <m:r>
                  <m:rPr>
                    <m:sty m:val="p"/>
                  </m:rPr>
                  <w:rPr>
                    <w:rFonts w:ascii="Cambria Math" w:hAnsi="Cambria Math"/>
                    <w:sz w:val="32"/>
                  </w:rPr>
                  <m:t>x</m:t>
                </m:r>
              </m:e>
              <m:sup>
                <m:f>
                  <m:fPr>
                    <m:ctrlPr>
                      <w:rPr>
                        <w:rFonts w:ascii="Cambria Math" w:hAnsi="Cambria Math"/>
                        <w:i/>
                        <w:sz w:val="32"/>
                      </w:rPr>
                    </m:ctrlPr>
                  </m:fPr>
                  <m:num>
                    <m:r>
                      <m:rPr>
                        <m:sty m:val="p"/>
                      </m:rPr>
                      <w:rPr>
                        <w:rFonts w:ascii="Cambria Math" w:hAnsi="Cambria Math"/>
                        <w:sz w:val="32"/>
                      </w:rPr>
                      <m:t>1</m:t>
                    </m:r>
                  </m:num>
                  <m:den>
                    <m:r>
                      <m:rPr>
                        <m:sty m:val="p"/>
                      </m:rPr>
                      <w:rPr>
                        <w:rFonts w:ascii="Cambria Math" w:hAnsi="Cambria Math"/>
                        <w:sz w:val="32"/>
                      </w:rPr>
                      <m:t>6</m:t>
                    </m:r>
                  </m:den>
                </m:f>
              </m:sup>
            </m:sSup>
            <m:d>
              <m:dPr>
                <m:ctrlPr>
                  <w:rPr>
                    <w:rFonts w:ascii="Cambria Math" w:hAnsi="Cambria Math"/>
                    <w:i/>
                    <w:sz w:val="32"/>
                  </w:rPr>
                </m:ctrlPr>
              </m:dPr>
              <m:e>
                <m:sSup>
                  <m:sSupPr>
                    <m:ctrlPr>
                      <w:rPr>
                        <w:rFonts w:ascii="Cambria Math" w:hAnsi="Cambria Math"/>
                        <w:i/>
                        <w:sz w:val="32"/>
                      </w:rPr>
                    </m:ctrlPr>
                  </m:sSupPr>
                  <m:e>
                    <m:r>
                      <m:rPr>
                        <m:sty m:val="p"/>
                      </m:rPr>
                      <w:rPr>
                        <w:rFonts w:ascii="Cambria Math" w:hAnsi="Cambria Math"/>
                        <w:sz w:val="32"/>
                      </w:rPr>
                      <m:t>x</m:t>
                    </m:r>
                  </m:e>
                  <m:sup>
                    <m:r>
                      <m:rPr>
                        <m:sty m:val="p"/>
                      </m:rPr>
                      <w:rPr>
                        <w:rFonts w:ascii="Cambria Math" w:hAnsi="Cambria Math"/>
                        <w:sz w:val="32"/>
                      </w:rPr>
                      <m:t>2</m:t>
                    </m:r>
                  </m:sup>
                </m:sSup>
                <m:r>
                  <m:rPr>
                    <m:sty m:val="p"/>
                  </m:rPr>
                  <w:rPr>
                    <w:rFonts w:ascii="Cambria Math" w:hAnsi="Cambria Math"/>
                    <w:sz w:val="32"/>
                  </w:rPr>
                  <m:t>+1</m:t>
                </m:r>
              </m:e>
            </m:d>
            <m:r>
              <m:rPr>
                <m:sty m:val="p"/>
              </m:rPr>
              <w:rPr>
                <w:rFonts w:ascii="Cambria Math" w:hAnsi="Cambria Math"/>
                <w:sz w:val="32"/>
              </w:rPr>
              <m:t>[354</m:t>
            </m:r>
            <m:sSup>
              <m:sSupPr>
                <m:ctrlPr>
                  <w:rPr>
                    <w:rFonts w:ascii="Cambria Math" w:hAnsi="Cambria Math"/>
                    <w:i/>
                    <w:sz w:val="32"/>
                  </w:rPr>
                </m:ctrlPr>
              </m:sSupPr>
              <m:e>
                <m:r>
                  <m:rPr>
                    <m:sty m:val="p"/>
                  </m:rPr>
                  <w:rPr>
                    <w:rFonts w:ascii="Cambria Math" w:hAnsi="Cambria Math"/>
                    <w:sz w:val="32"/>
                  </w:rPr>
                  <m:t>x</m:t>
                </m:r>
              </m:e>
              <m:sup>
                <m:f>
                  <m:fPr>
                    <m:ctrlPr>
                      <w:rPr>
                        <w:rFonts w:ascii="Cambria Math" w:hAnsi="Cambria Math"/>
                        <w:i/>
                        <w:sz w:val="32"/>
                      </w:rPr>
                    </m:ctrlPr>
                  </m:fPr>
                  <m:num>
                    <m:r>
                      <m:rPr>
                        <m:sty m:val="p"/>
                      </m:rPr>
                      <w:rPr>
                        <w:rFonts w:ascii="Cambria Math" w:hAnsi="Cambria Math"/>
                        <w:sz w:val="32"/>
                      </w:rPr>
                      <m:t>5</m:t>
                    </m:r>
                  </m:num>
                  <m:den>
                    <m:r>
                      <m:rPr>
                        <m:sty m:val="p"/>
                      </m:rPr>
                      <w:rPr>
                        <w:rFonts w:ascii="Cambria Math" w:hAnsi="Cambria Math"/>
                        <w:sz w:val="32"/>
                      </w:rPr>
                      <m:t>6</m:t>
                    </m:r>
                  </m:den>
                </m:f>
              </m:sup>
            </m:sSup>
            <m:r>
              <m:rPr>
                <m:sty m:val="p"/>
              </m:rPr>
              <w:rPr>
                <w:rFonts w:ascii="Cambria Math" w:hAnsi="Cambria Math"/>
                <w:sz w:val="32"/>
              </w:rPr>
              <m:t>-193</m:t>
            </m:r>
            <m:sSup>
              <m:sSupPr>
                <m:ctrlPr>
                  <w:rPr>
                    <w:rFonts w:ascii="Cambria Math" w:hAnsi="Cambria Math"/>
                    <w:i/>
                    <w:sz w:val="32"/>
                  </w:rPr>
                </m:ctrlPr>
              </m:sSupPr>
              <m:e>
                <m:d>
                  <m:dPr>
                    <m:ctrlPr>
                      <w:rPr>
                        <w:rFonts w:ascii="Cambria Math" w:hAnsi="Cambria Math"/>
                        <w:i/>
                        <w:sz w:val="32"/>
                      </w:rPr>
                    </m:ctrlPr>
                  </m:dPr>
                  <m:e>
                    <m:sSup>
                      <m:sSupPr>
                        <m:ctrlPr>
                          <w:rPr>
                            <w:rFonts w:ascii="Cambria Math" w:hAnsi="Cambria Math"/>
                            <w:i/>
                            <w:sz w:val="32"/>
                          </w:rPr>
                        </m:ctrlPr>
                      </m:sSupPr>
                      <m:e>
                        <m:r>
                          <m:rPr>
                            <m:sty m:val="p"/>
                          </m:rPr>
                          <w:rPr>
                            <w:rFonts w:ascii="Cambria Math" w:hAnsi="Cambria Math"/>
                            <w:sz w:val="32"/>
                          </w:rPr>
                          <m:t>x</m:t>
                        </m:r>
                      </m:e>
                      <m:sup>
                        <m:r>
                          <m:rPr>
                            <m:sty m:val="p"/>
                          </m:rPr>
                          <w:rPr>
                            <w:rFonts w:ascii="Cambria Math" w:hAnsi="Cambria Math"/>
                            <w:sz w:val="32"/>
                          </w:rPr>
                          <m:t>2</m:t>
                        </m:r>
                      </m:sup>
                    </m:sSup>
                    <m:r>
                      <m:rPr>
                        <m:sty m:val="p"/>
                      </m:rPr>
                      <w:rPr>
                        <w:rFonts w:ascii="Cambria Math" w:hAnsi="Cambria Math"/>
                        <w:sz w:val="32"/>
                      </w:rPr>
                      <m:t>+1</m:t>
                    </m:r>
                  </m:e>
                </m:d>
              </m:e>
              <m:sup>
                <m:f>
                  <m:fPr>
                    <m:ctrlPr>
                      <w:rPr>
                        <w:rFonts w:ascii="Cambria Math" w:hAnsi="Cambria Math"/>
                        <w:i/>
                        <w:sz w:val="32"/>
                      </w:rPr>
                    </m:ctrlPr>
                  </m:fPr>
                  <m:num>
                    <m:r>
                      <m:rPr>
                        <m:sty m:val="p"/>
                      </m:rPr>
                      <w:rPr>
                        <w:rFonts w:ascii="Cambria Math" w:hAnsi="Cambria Math"/>
                        <w:sz w:val="32"/>
                      </w:rPr>
                      <m:t>11</m:t>
                    </m:r>
                  </m:num>
                  <m:den>
                    <m:r>
                      <m:rPr>
                        <m:sty m:val="p"/>
                      </m:rPr>
                      <w:rPr>
                        <w:rFonts w:ascii="Cambria Math" w:hAnsi="Cambria Math"/>
                        <w:sz w:val="32"/>
                      </w:rPr>
                      <m:t>12</m:t>
                    </m:r>
                  </m:den>
                </m:f>
              </m:sup>
            </m:sSup>
            <m:r>
              <m:rPr>
                <m:sty m:val="p"/>
              </m:rPr>
              <w:rPr>
                <w:rFonts w:ascii="Cambria Math" w:hAnsi="Cambria Math"/>
                <w:sz w:val="32"/>
              </w:rPr>
              <m:t>sinζ]</m:t>
            </m:r>
          </m:den>
        </m:f>
      </m:oMath>
      <w:r w:rsidRPr="00BD482B">
        <w:instrText xml:space="preserve"> </w:instrText>
      </w:r>
      <w:r w:rsidRPr="00BD482B">
        <w:fldChar w:fldCharType="separate"/>
      </w:r>
      <w:r w:rsidRPr="00C73F5B">
        <w:fldChar w:fldCharType="begin"/>
      </w:r>
      <w:r w:rsidRPr="00C73F5B">
        <w:instrText xml:space="preserve"> QUOTE </w:instrText>
      </w:r>
      <m:oMath>
        <m:f>
          <m:fPr>
            <m:ctrlPr>
              <w:rPr>
                <w:rFonts w:ascii="Cambria Math" w:hAnsi="Cambria Math"/>
                <w:i/>
              </w:rPr>
            </m:ctrlPr>
          </m:fPr>
          <m:num>
            <m:sSup>
              <m:sSupPr>
                <m:ctrlPr>
                  <w:rPr>
                    <w:rFonts w:ascii="Cambria Math" w:hAnsi="Cambria Math"/>
                    <w:i/>
                  </w:rPr>
                </m:ctrlPr>
              </m:sSupPr>
              <m:e>
                <m:r>
                  <m:rPr>
                    <m:sty m:val="p"/>
                  </m:rPr>
                  <w:rPr>
                    <w:rFonts w:ascii="Cambria Math" w:hAnsi="Cambria Math"/>
                  </w:rPr>
                  <m:t>g</m:t>
                </m:r>
              </m:e>
              <m:sup>
                <m:r>
                  <m:rPr>
                    <m:sty m:val="p"/>
                  </m:rPr>
                  <w:rPr>
                    <w:rFonts w:ascii="Cambria Math" w:hAnsi="Cambria Math"/>
                  </w:rPr>
                  <m:t>'</m:t>
                </m:r>
              </m:sup>
            </m:sSup>
            <m:d>
              <m:dPr>
                <m:ctrlPr>
                  <w:rPr>
                    <w:rFonts w:ascii="Cambria Math" w:hAnsi="Cambria Math"/>
                    <w:i/>
                  </w:rPr>
                </m:ctrlPr>
              </m:dPr>
              <m:e>
                <m:r>
                  <m:rPr>
                    <m:sty m:val="p"/>
                  </m:rPr>
                  <w:rPr>
                    <w:rFonts w:ascii="Cambria Math" w:hAnsi="Cambria Math"/>
                  </w:rPr>
                  <m:t>x</m:t>
                </m:r>
              </m:e>
            </m:d>
          </m:num>
          <m:den>
            <m:r>
              <m:rPr>
                <m:sty m:val="p"/>
              </m:rPr>
              <w:rPr>
                <w:rFonts w:ascii="Cambria Math" w:hAnsi="Cambria Math"/>
              </w:rPr>
              <m:t>g</m:t>
            </m:r>
            <m:d>
              <m:dPr>
                <m:ctrlPr>
                  <w:rPr>
                    <w:rFonts w:ascii="Cambria Math" w:hAnsi="Cambria Math"/>
                    <w:i/>
                  </w:rPr>
                </m:ctrlPr>
              </m:dPr>
              <m:e>
                <m:r>
                  <m:rPr>
                    <m:sty m:val="p"/>
                  </m:rPr>
                  <w:rPr>
                    <w:rFonts w:ascii="Cambria Math" w:hAnsi="Cambria Math"/>
                  </w:rPr>
                  <m:t>x</m:t>
                </m:r>
              </m:e>
            </m:d>
          </m:den>
        </m:f>
        <m:r>
          <m:rPr>
            <m:sty m:val="p"/>
          </m:rPr>
          <w:rPr>
            <w:rFonts w:ascii="Cambria Math" w:hAnsi="Cambria Math"/>
          </w:rPr>
          <m:t>=</m:t>
        </m:r>
        <m:f>
          <m:fPr>
            <m:ctrlPr>
              <w:rPr>
                <w:rFonts w:ascii="Cambria Math" w:hAnsi="Cambria Math"/>
                <w:i/>
              </w:rPr>
            </m:ctrlPr>
          </m:fPr>
          <m:num>
            <m:r>
              <m:rPr>
                <m:sty m:val="p"/>
              </m:rPr>
              <w:rPr>
                <w:rFonts w:ascii="Cambria Math" w:hAnsi="Cambria Math"/>
              </w:rPr>
              <m:t>1770</m:t>
            </m:r>
            <m:d>
              <m:dPr>
                <m:ctrlPr>
                  <w:rPr>
                    <w:rFonts w:ascii="Cambria Math" w:hAnsi="Cambria Math"/>
                    <w:i/>
                  </w:rPr>
                </m:ctrlPr>
              </m:dPr>
              <m:e>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m:t>
                </m:r>
              </m:e>
            </m:d>
            <m:r>
              <m:rPr>
                <m:sty m:val="p"/>
              </m:rPr>
              <w:rPr>
                <w:rFonts w:ascii="Cambria Math" w:hAnsi="Cambria Math"/>
              </w:rPr>
              <m:t>+2123</m:t>
            </m:r>
            <m:sSup>
              <m:sSupPr>
                <m:ctrlPr>
                  <w:rPr>
                    <w:rFonts w:ascii="Cambria Math" w:hAnsi="Cambria Math"/>
                    <w:i/>
                  </w:rPr>
                </m:ctrlPr>
              </m:sSupPr>
              <m:e>
                <m:r>
                  <m:rPr>
                    <m:sty m:val="p"/>
                  </m:rPr>
                  <w:rPr>
                    <w:rFonts w:ascii="Cambria Math" w:hAnsi="Cambria Math"/>
                  </w:rPr>
                  <m:t>x</m:t>
                </m:r>
              </m:e>
              <m:sup>
                <m:f>
                  <m:fPr>
                    <m:ctrlPr>
                      <w:rPr>
                        <w:rFonts w:ascii="Cambria Math" w:hAnsi="Cambria Math"/>
                        <w:i/>
                      </w:rPr>
                    </m:ctrlPr>
                  </m:fPr>
                  <m:num>
                    <m:r>
                      <m:rPr>
                        <m:sty m:val="p"/>
                      </m:rPr>
                      <w:rPr>
                        <w:rFonts w:ascii="Cambria Math" w:hAnsi="Cambria Math"/>
                      </w:rPr>
                      <m:t>1</m:t>
                    </m:r>
                  </m:num>
                  <m:den>
                    <m:r>
                      <m:rPr>
                        <m:sty m:val="p"/>
                      </m:rPr>
                      <w:rPr>
                        <w:rFonts w:ascii="Cambria Math" w:hAnsi="Cambria Math"/>
                      </w:rPr>
                      <m:t>6</m:t>
                    </m:r>
                  </m:den>
                </m:f>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m:t>
                    </m:r>
                  </m:e>
                </m:d>
              </m:e>
              <m:sup>
                <m:f>
                  <m:fPr>
                    <m:ctrlPr>
                      <w:rPr>
                        <w:rFonts w:ascii="Cambria Math" w:hAnsi="Cambria Math"/>
                        <w:i/>
                      </w:rPr>
                    </m:ctrlPr>
                  </m:fPr>
                  <m:num>
                    <m:r>
                      <m:rPr>
                        <m:sty m:val="p"/>
                      </m:rPr>
                      <w:rPr>
                        <w:rFonts w:ascii="Cambria Math" w:hAnsi="Cambria Math"/>
                      </w:rPr>
                      <m:t>11</m:t>
                    </m:r>
                  </m:num>
                  <m:den>
                    <m:r>
                      <m:rPr>
                        <m:sty m:val="p"/>
                      </m:rPr>
                      <w:rPr>
                        <w:rFonts w:ascii="Cambria Math" w:hAnsi="Cambria Math"/>
                      </w:rPr>
                      <m:t>12</m:t>
                    </m:r>
                  </m:den>
                </m:f>
              </m:sup>
            </m:sSup>
            <m:d>
              <m:dPr>
                <m:begChr m:val="["/>
                <m:endChr m:val="]"/>
                <m:ctrlPr>
                  <w:rPr>
                    <w:rFonts w:ascii="Cambria Math" w:hAnsi="Cambria Math"/>
                    <w:i/>
                  </w:rPr>
                </m:ctrlPr>
              </m:dPr>
              <m:e>
                <m:r>
                  <m:rPr>
                    <m:sty m:val="p"/>
                  </m:rPr>
                  <w:rPr>
                    <w:rFonts w:ascii="Cambria Math" w:hAnsi="Cambria Math"/>
                  </w:rPr>
                  <m:t>cosζ-xsinζ</m:t>
                </m:r>
              </m:e>
            </m:d>
          </m:num>
          <m:den>
            <m:r>
              <m:rPr>
                <m:sty m:val="p"/>
              </m:rPr>
              <w:rPr>
                <w:rFonts w:ascii="Cambria Math" w:hAnsi="Cambria Math"/>
              </w:rPr>
              <m:t>12</m:t>
            </m:r>
            <m:sSup>
              <m:sSupPr>
                <m:ctrlPr>
                  <w:rPr>
                    <w:rFonts w:ascii="Cambria Math" w:hAnsi="Cambria Math"/>
                    <w:i/>
                  </w:rPr>
                </m:ctrlPr>
              </m:sSupPr>
              <m:e>
                <m:r>
                  <m:rPr>
                    <m:sty m:val="p"/>
                  </m:rPr>
                  <w:rPr>
                    <w:rFonts w:ascii="Cambria Math" w:hAnsi="Cambria Math"/>
                  </w:rPr>
                  <m:t>x</m:t>
                </m:r>
              </m:e>
              <m:sup>
                <m:f>
                  <m:fPr>
                    <m:ctrlPr>
                      <w:rPr>
                        <w:rFonts w:ascii="Cambria Math" w:hAnsi="Cambria Math"/>
                        <w:i/>
                      </w:rPr>
                    </m:ctrlPr>
                  </m:fPr>
                  <m:num>
                    <m:r>
                      <m:rPr>
                        <m:sty m:val="p"/>
                      </m:rPr>
                      <w:rPr>
                        <w:rFonts w:ascii="Cambria Math" w:hAnsi="Cambria Math"/>
                      </w:rPr>
                      <m:t>1</m:t>
                    </m:r>
                  </m:num>
                  <m:den>
                    <m:r>
                      <m:rPr>
                        <m:sty m:val="p"/>
                      </m:rPr>
                      <w:rPr>
                        <w:rFonts w:ascii="Cambria Math" w:hAnsi="Cambria Math"/>
                      </w:rPr>
                      <m:t>6</m:t>
                    </m:r>
                  </m:den>
                </m:f>
              </m:sup>
            </m:sSup>
            <m:d>
              <m:dPr>
                <m:ctrlPr>
                  <w:rPr>
                    <w:rFonts w:ascii="Cambria Math" w:hAnsi="Cambria Math"/>
                    <w:i/>
                  </w:rPr>
                </m:ctrlPr>
              </m:dPr>
              <m:e>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m:t>
                </m:r>
              </m:e>
            </m:d>
            <m:d>
              <m:dPr>
                <m:begChr m:val="["/>
                <m:endChr m:val="]"/>
                <m:ctrlPr>
                  <w:rPr>
                    <w:rFonts w:ascii="Cambria Math" w:hAnsi="Cambria Math"/>
                    <w:i/>
                  </w:rPr>
                </m:ctrlPr>
              </m:dPr>
              <m:e>
                <m:r>
                  <m:rPr>
                    <m:sty m:val="p"/>
                  </m:rPr>
                  <w:rPr>
                    <w:rFonts w:ascii="Cambria Math" w:hAnsi="Cambria Math"/>
                  </w:rPr>
                  <m:t>354</m:t>
                </m:r>
                <m:sSup>
                  <m:sSupPr>
                    <m:ctrlPr>
                      <w:rPr>
                        <w:rFonts w:ascii="Cambria Math" w:hAnsi="Cambria Math"/>
                        <w:i/>
                      </w:rPr>
                    </m:ctrlPr>
                  </m:sSupPr>
                  <m:e>
                    <m:r>
                      <m:rPr>
                        <m:sty m:val="p"/>
                      </m:rPr>
                      <w:rPr>
                        <w:rFonts w:ascii="Cambria Math" w:hAnsi="Cambria Math"/>
                      </w:rPr>
                      <m:t>x</m:t>
                    </m:r>
                  </m:e>
                  <m:sup>
                    <m:f>
                      <m:fPr>
                        <m:ctrlPr>
                          <w:rPr>
                            <w:rFonts w:ascii="Cambria Math" w:hAnsi="Cambria Math"/>
                            <w:i/>
                          </w:rPr>
                        </m:ctrlPr>
                      </m:fPr>
                      <m:num>
                        <m:r>
                          <m:rPr>
                            <m:sty m:val="p"/>
                          </m:rPr>
                          <w:rPr>
                            <w:rFonts w:ascii="Cambria Math" w:hAnsi="Cambria Math"/>
                          </w:rPr>
                          <m:t>5</m:t>
                        </m:r>
                      </m:num>
                      <m:den>
                        <m:r>
                          <m:rPr>
                            <m:sty m:val="p"/>
                          </m:rPr>
                          <w:rPr>
                            <w:rFonts w:ascii="Cambria Math" w:hAnsi="Cambria Math"/>
                          </w:rPr>
                          <m:t>6</m:t>
                        </m:r>
                      </m:den>
                    </m:f>
                  </m:sup>
                </m:sSup>
                <m:r>
                  <m:rPr>
                    <m:sty m:val="p"/>
                  </m:rPr>
                  <w:rPr>
                    <w:rFonts w:ascii="Cambria Math" w:hAnsi="Cambria Math"/>
                  </w:rPr>
                  <m:t>-193</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m:t>
                        </m:r>
                      </m:e>
                    </m:d>
                  </m:e>
                  <m:sup>
                    <m:f>
                      <m:fPr>
                        <m:ctrlPr>
                          <w:rPr>
                            <w:rFonts w:ascii="Cambria Math" w:hAnsi="Cambria Math"/>
                            <w:i/>
                          </w:rPr>
                        </m:ctrlPr>
                      </m:fPr>
                      <m:num>
                        <m:r>
                          <m:rPr>
                            <m:sty m:val="p"/>
                          </m:rPr>
                          <w:rPr>
                            <w:rFonts w:ascii="Cambria Math" w:hAnsi="Cambria Math"/>
                          </w:rPr>
                          <m:t>11</m:t>
                        </m:r>
                      </m:num>
                      <m:den>
                        <m:r>
                          <m:rPr>
                            <m:sty m:val="p"/>
                          </m:rPr>
                          <w:rPr>
                            <w:rFonts w:ascii="Cambria Math" w:hAnsi="Cambria Math"/>
                          </w:rPr>
                          <m:t>12</m:t>
                        </m:r>
                      </m:den>
                    </m:f>
                  </m:sup>
                </m:sSup>
                <m:r>
                  <m:rPr>
                    <m:sty m:val="p"/>
                  </m:rPr>
                  <w:rPr>
                    <w:rFonts w:ascii="Cambria Math" w:hAnsi="Cambria Math"/>
                  </w:rPr>
                  <m:t>sinζ</m:t>
                </m:r>
              </m:e>
            </m:d>
          </m:den>
        </m:f>
      </m:oMath>
      <w:r w:rsidRPr="00C73F5B">
        <w:instrText xml:space="preserve"> </w:instrText>
      </w:r>
      <w:r w:rsidRPr="00C73F5B">
        <w:fldChar w:fldCharType="end"/>
      </w:r>
      <w:r w:rsidRPr="00BD482B">
        <w:fldChar w:fldCharType="end"/>
      </w:r>
      <w:r>
        <w:tab/>
        <w:t>(</w:t>
      </w:r>
      <w:r w:rsidR="00921E92">
        <w:t>61</w:t>
      </w:r>
      <w:r w:rsidRPr="002C6C08">
        <w:t>)</w:t>
      </w:r>
    </w:p>
    <w:p w14:paraId="5B8EF824" w14:textId="2895D27C" w:rsidR="004A5552" w:rsidRDefault="004A5552" w:rsidP="004A5552">
      <w:pPr>
        <w:pStyle w:val="Equation"/>
        <w:jc w:val="center"/>
      </w:pPr>
      <w:r w:rsidRPr="002C6C08">
        <w:tab/>
      </w:r>
      <w:r w:rsidRPr="00F770A9">
        <w:rPr>
          <w:position w:val="-36"/>
        </w:rPr>
        <w:object w:dxaOrig="4720" w:dyaOrig="840" w14:anchorId="624E5DF1">
          <v:shape id="_x0000_i1104" type="#_x0000_t75" style="width:233.85pt;height:42.05pt" o:ole="">
            <v:imagedata r:id="rId181" o:title=""/>
          </v:shape>
          <o:OLEObject Type="Embed" ProgID="Equation.DSMT4" ShapeID="_x0000_i1104" DrawAspect="Content" ObjectID="_1781933662" r:id="rId182"/>
        </w:object>
      </w:r>
      <w:r>
        <w:tab/>
        <w:t>(</w:t>
      </w:r>
      <w:r w:rsidR="00921E92">
        <w:t>62</w:t>
      </w:r>
      <w:r w:rsidRPr="002C6C08">
        <w:t>)</w:t>
      </w:r>
    </w:p>
    <w:p w14:paraId="21BAD0C3" w14:textId="77777777" w:rsidR="004B1147" w:rsidRDefault="004B1147" w:rsidP="004A5552">
      <w:pPr>
        <w:pStyle w:val="Equation"/>
        <w:rPr>
          <w:rtl/>
          <w:lang w:bidi="ar-EG"/>
        </w:rPr>
      </w:pPr>
      <w:r>
        <w:rPr>
          <w:rFonts w:hint="cs"/>
          <w:rtl/>
          <w:lang w:bidi="ar-EG"/>
        </w:rPr>
        <w:t>و</w:t>
      </w:r>
    </w:p>
    <w:p w14:paraId="16D25EDD" w14:textId="5662A758" w:rsidR="004A5552" w:rsidRPr="002C6C08" w:rsidRDefault="004A5552" w:rsidP="004A5552">
      <w:pPr>
        <w:pStyle w:val="Equation"/>
      </w:pPr>
      <w:r>
        <w:tab/>
      </w:r>
      <w:r w:rsidRPr="00C73F5B">
        <w:fldChar w:fldCharType="begin"/>
      </w:r>
      <w:r w:rsidRPr="00C73F5B">
        <w:instrText xml:space="preserve"> QUOTE </w:instrText>
      </w:r>
      <m:oMath>
        <m:r>
          <m:rPr>
            <m:sty m:val="p"/>
          </m:rPr>
          <w:rPr>
            <w:rFonts w:ascii="Cambria Math" w:hAnsi="Cambria Math"/>
          </w:rPr>
          <m:t>ζ=</m:t>
        </m:r>
        <m:f>
          <m:fPr>
            <m:ctrlPr>
              <w:rPr>
                <w:rFonts w:ascii="Cambria Math" w:hAnsi="Cambria Math"/>
                <w:i/>
              </w:rPr>
            </m:ctrlPr>
          </m:fPr>
          <m:num>
            <m:r>
              <m:rPr>
                <m:sty m:val="p"/>
              </m:rPr>
              <w:rPr>
                <w:rFonts w:ascii="Cambria Math" w:hAnsi="Cambria Math"/>
              </w:rPr>
              <m:t>11</m:t>
            </m:r>
          </m:num>
          <m:den>
            <m:r>
              <m:rPr>
                <m:sty m:val="p"/>
              </m:rPr>
              <w:rPr>
                <w:rFonts w:ascii="Cambria Math" w:hAnsi="Cambria Math"/>
              </w:rPr>
              <m:t>6</m:t>
            </m:r>
          </m:den>
        </m:f>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ctrlPr>
                  <w:rPr>
                    <w:rFonts w:ascii="Cambria Math" w:hAnsi="Cambria Math"/>
                  </w:rPr>
                </m:ctrlPr>
              </m:e>
              <m:sup>
                <m:r>
                  <m:rPr>
                    <m:sty m:val="p"/>
                  </m:rPr>
                  <w:rPr>
                    <w:rFonts w:ascii="Cambria Math" w:hAnsi="Cambria Math"/>
                  </w:rPr>
                  <m:t>-1</m:t>
                </m:r>
              </m:sup>
            </m:sSup>
          </m:fName>
          <m:e>
            <m:f>
              <m:fPr>
                <m:ctrlPr>
                  <w:rPr>
                    <w:rFonts w:ascii="Cambria Math" w:hAnsi="Cambria Math"/>
                    <w:i/>
                  </w:rPr>
                </m:ctrlPr>
              </m:fPr>
              <m:num>
                <m:r>
                  <m:rPr>
                    <m:sty m:val="p"/>
                  </m:rPr>
                  <w:rPr>
                    <w:rFonts w:ascii="Cambria Math" w:hAnsi="Cambria Math"/>
                  </w:rPr>
                  <m:t>1</m:t>
                </m:r>
              </m:num>
              <m:den>
                <m:r>
                  <m:rPr>
                    <m:sty m:val="p"/>
                  </m:rPr>
                  <w:rPr>
                    <w:rFonts w:ascii="Cambria Math" w:hAnsi="Cambria Math"/>
                  </w:rPr>
                  <m:t>x</m:t>
                </m:r>
              </m:den>
            </m:f>
          </m:e>
        </m:func>
      </m:oMath>
      <w:r w:rsidRPr="00C73F5B">
        <w:instrText xml:space="preserve"> </w:instrText>
      </w:r>
      <w:r w:rsidRPr="00C73F5B">
        <w:fldChar w:fldCharType="end"/>
      </w:r>
      <w:r w:rsidRPr="00F770A9">
        <w:rPr>
          <w:position w:val="-24"/>
        </w:rPr>
        <w:object w:dxaOrig="1420" w:dyaOrig="620" w14:anchorId="7376D1D8">
          <v:shape id="_x0000_i1105" type="#_x0000_t75" style="width:1in;height:29.95pt" o:ole="">
            <v:imagedata r:id="rId183" o:title=""/>
          </v:shape>
          <o:OLEObject Type="Embed" ProgID="Equation.DSMT4" ShapeID="_x0000_i1105" DrawAspect="Content" ObjectID="_1781933663" r:id="rId184"/>
        </w:object>
      </w:r>
      <w:r>
        <w:tab/>
        <w:t>(</w:t>
      </w:r>
      <w:r w:rsidR="00921E92">
        <w:t>63</w:t>
      </w:r>
      <w:r w:rsidRPr="002C6C08">
        <w:t>)</w:t>
      </w:r>
    </w:p>
    <w:p w14:paraId="1F8DF956" w14:textId="77777777" w:rsidR="004A5552" w:rsidRPr="00D62FE5" w:rsidRDefault="004A5552" w:rsidP="004A5552">
      <w:pPr>
        <w:rPr>
          <w:rFonts w:eastAsia="SimSun"/>
          <w:rtl/>
          <w:lang w:bidi="ar-EG"/>
        </w:rPr>
      </w:pPr>
      <w:r w:rsidRPr="00D62FE5">
        <w:rPr>
          <w:rFonts w:eastAsia="SimSun" w:hint="cs"/>
          <w:rtl/>
          <w:lang w:bidi="ar-EG"/>
        </w:rPr>
        <w:t>عند زاوية ارتفاع في الفضاء الحر،</w:t>
      </w:r>
      <w:r w:rsidRPr="00D62FE5">
        <w:rPr>
          <w:rFonts w:eastAsia="SimSun" w:hint="cs"/>
          <w:rtl/>
        </w:rPr>
        <w:t xml:space="preserve"> </w:t>
      </w:r>
      <w:r w:rsidRPr="00D62FE5">
        <w:rPr>
          <w:rFonts w:eastAsia="SimSun"/>
        </w:rPr>
        <w:sym w:font="Symbol" w:char="F071"/>
      </w:r>
      <w:r w:rsidRPr="00D62FE5">
        <w:rPr>
          <w:rFonts w:eastAsia="SimSun" w:hint="cs"/>
          <w:rtl/>
          <w:lang w:bidi="ar-EG"/>
        </w:rPr>
        <w:t xml:space="preserve">، تساوي </w:t>
      </w:r>
      <w:r w:rsidRPr="00D62FE5">
        <w:rPr>
          <w:rFonts w:eastAsia="SimSun"/>
        </w:rPr>
        <w:t>°5</w:t>
      </w:r>
      <w:r w:rsidRPr="00D62FE5">
        <w:rPr>
          <w:rFonts w:eastAsia="SimSun" w:hint="cs"/>
          <w:rtl/>
          <w:lang w:bidi="ar-EG"/>
        </w:rPr>
        <w:t xml:space="preserve">، حيث تحدد قيم </w:t>
      </w:r>
      <w:r w:rsidRPr="00D62FE5">
        <w:rPr>
          <w:rFonts w:eastAsia="SimSun"/>
          <w:i/>
          <w:iCs/>
        </w:rPr>
        <w:t>x</w:t>
      </w:r>
      <w:r w:rsidRPr="00D62FE5">
        <w:rPr>
          <w:rFonts w:eastAsia="SimSun" w:hint="cs"/>
          <w:rtl/>
          <w:lang w:bidi="ar-EG"/>
        </w:rPr>
        <w:t xml:space="preserve"> و</w:t>
      </w:r>
      <w:proofErr w:type="spellStart"/>
      <w:r w:rsidRPr="00D62FE5">
        <w:rPr>
          <w:rFonts w:eastAsia="SimSun"/>
          <w:i/>
          <w:iCs/>
        </w:rPr>
        <w:t>D</w:t>
      </w:r>
      <w:r w:rsidRPr="00D62FE5">
        <w:rPr>
          <w:rFonts w:eastAsia="SimSun"/>
          <w:i/>
          <w:iCs/>
          <w:vertAlign w:val="subscript"/>
        </w:rPr>
        <w:t>eff</w:t>
      </w:r>
      <w:proofErr w:type="spellEnd"/>
      <w:r w:rsidRPr="00D62FE5">
        <w:rPr>
          <w:rFonts w:eastAsia="SimSun" w:hint="cs"/>
          <w:rtl/>
          <w:lang w:bidi="ar-EG"/>
        </w:rPr>
        <w:t xml:space="preserve"> و</w:t>
      </w:r>
      <w:proofErr w:type="spellStart"/>
      <w:r w:rsidRPr="00D62FE5">
        <w:rPr>
          <w:rFonts w:eastAsia="SimSun"/>
          <w:i/>
          <w:iCs/>
        </w:rPr>
        <w:t>h</w:t>
      </w:r>
      <w:r w:rsidRPr="00D62FE5">
        <w:rPr>
          <w:rFonts w:eastAsia="SimSun"/>
          <w:i/>
          <w:iCs/>
          <w:vertAlign w:val="subscript"/>
        </w:rPr>
        <w:t>L</w:t>
      </w:r>
      <w:proofErr w:type="spellEnd"/>
      <w:r w:rsidRPr="00D62FE5">
        <w:rPr>
          <w:rFonts w:eastAsia="SimSun" w:hint="cs"/>
          <w:rtl/>
          <w:lang w:bidi="ar-EG"/>
        </w:rPr>
        <w:t xml:space="preserve"> في الفقرة </w:t>
      </w:r>
      <w:r w:rsidRPr="00D62FE5">
        <w:rPr>
          <w:rFonts w:eastAsia="SimSun"/>
        </w:rPr>
        <w:t>1.4.2</w:t>
      </w:r>
      <w:r w:rsidRPr="00D62FE5">
        <w:rPr>
          <w:rFonts w:eastAsia="SimSun" w:hint="cs"/>
          <w:rtl/>
          <w:lang w:bidi="ar-EG"/>
        </w:rPr>
        <w:t>.</w:t>
      </w:r>
    </w:p>
    <w:p w14:paraId="24A322CC" w14:textId="77777777" w:rsidR="004A5552" w:rsidRPr="00D62FE5" w:rsidRDefault="004A5552" w:rsidP="004A5552">
      <w:pPr>
        <w:tabs>
          <w:tab w:val="left" w:pos="992"/>
        </w:tabs>
        <w:rPr>
          <w:rFonts w:eastAsia="SimSun"/>
          <w:rtl/>
          <w:lang w:bidi="ar-EG"/>
        </w:rPr>
      </w:pPr>
      <w:r w:rsidRPr="00D62FE5">
        <w:rPr>
          <w:rFonts w:eastAsia="SimSun"/>
          <w:i/>
          <w:iCs/>
          <w:rtl/>
          <w:lang w:bidi="ar-EG"/>
        </w:rPr>
        <w:t xml:space="preserve">الخطوة </w:t>
      </w:r>
      <w:r w:rsidRPr="00D62FE5">
        <w:rPr>
          <w:rFonts w:eastAsia="SimSun"/>
          <w:i/>
          <w:iCs/>
        </w:rPr>
        <w:t>5</w:t>
      </w:r>
      <w:r w:rsidRPr="00D62FE5">
        <w:rPr>
          <w:rFonts w:eastAsia="SimSun"/>
          <w:rtl/>
          <w:lang w:bidi="ar-EG"/>
        </w:rPr>
        <w:t>:</w:t>
      </w:r>
      <w:r w:rsidRPr="00D62FE5">
        <w:rPr>
          <w:rFonts w:eastAsia="SimSun" w:hint="cs"/>
          <w:rtl/>
          <w:lang w:bidi="ar-EG"/>
        </w:rPr>
        <w:tab/>
        <w:t xml:space="preserve">احسب زاوية الارتفاع الظاهرة، </w:t>
      </w:r>
      <w:r w:rsidRPr="00D62FE5">
        <w:rPr>
          <w:rFonts w:eastAsia="SimSun"/>
        </w:rPr>
        <w:sym w:font="Symbol" w:char="F071"/>
      </w:r>
      <w:r w:rsidRPr="00D62FE5">
        <w:rPr>
          <w:rFonts w:eastAsia="SimSun"/>
          <w:vertAlign w:val="subscript"/>
        </w:rPr>
        <w:t>2</w:t>
      </w:r>
      <w:r w:rsidRPr="00D62FE5">
        <w:rPr>
          <w:rFonts w:eastAsia="SimSun" w:hint="cs"/>
          <w:rtl/>
        </w:rPr>
        <w:t xml:space="preserve">، المقابلة لزاوية ارتفاع في الفضاء الحر قيمتها </w:t>
      </w:r>
      <w:r w:rsidRPr="00D62FE5">
        <w:rPr>
          <w:rFonts w:eastAsia="SimSun"/>
        </w:rPr>
        <w:t>°5</w:t>
      </w:r>
      <w:r w:rsidRPr="00D62FE5">
        <w:rPr>
          <w:rFonts w:eastAsia="SimSun" w:hint="cs"/>
          <w:rtl/>
        </w:rPr>
        <w:t xml:space="preserve"> باستخدام المعادلة </w:t>
      </w:r>
      <w:r w:rsidRPr="00D62FE5">
        <w:rPr>
          <w:rFonts w:eastAsia="SimSun"/>
        </w:rPr>
        <w:t>(12)</w:t>
      </w:r>
      <w:r w:rsidRPr="00D62FE5">
        <w:rPr>
          <w:rFonts w:eastAsia="SimSun" w:hint="cs"/>
          <w:rtl/>
          <w:lang w:bidi="ar-EG"/>
        </w:rPr>
        <w:t xml:space="preserve"> بالتوصية </w:t>
      </w:r>
      <w:r w:rsidRPr="00D62FE5">
        <w:rPr>
          <w:rFonts w:eastAsia="SimSun"/>
        </w:rPr>
        <w:t>ITU</w:t>
      </w:r>
      <w:r w:rsidRPr="00D62FE5">
        <w:rPr>
          <w:rFonts w:eastAsia="SimSun"/>
        </w:rPr>
        <w:noBreakHyphen/>
        <w:t>R P.834</w:t>
      </w:r>
      <w:r w:rsidRPr="00D62FE5">
        <w:rPr>
          <w:rFonts w:eastAsia="SimSun" w:hint="cs"/>
          <w:rtl/>
        </w:rPr>
        <w:t xml:space="preserve">، ثم حول </w:t>
      </w:r>
      <w:r w:rsidRPr="00D62FE5">
        <w:rPr>
          <w:rFonts w:eastAsia="SimSun"/>
        </w:rPr>
        <w:sym w:font="Symbol" w:char="F071"/>
      </w:r>
      <w:r w:rsidRPr="00D62FE5">
        <w:rPr>
          <w:rFonts w:eastAsia="SimSun"/>
          <w:vertAlign w:val="subscript"/>
        </w:rPr>
        <w:t>2</w:t>
      </w:r>
      <w:r w:rsidRPr="00FB131C">
        <w:rPr>
          <w:rFonts w:eastAsia="SimSun" w:hint="cs"/>
          <w:rtl/>
        </w:rPr>
        <w:t xml:space="preserve"> </w:t>
      </w:r>
      <w:r w:rsidRPr="00D62FE5">
        <w:rPr>
          <w:rFonts w:eastAsia="SimSun" w:hint="cs"/>
          <w:rtl/>
        </w:rPr>
        <w:t xml:space="preserve">إلى التقويم </w:t>
      </w:r>
      <w:proofErr w:type="spellStart"/>
      <w:r w:rsidRPr="00D62FE5">
        <w:rPr>
          <w:rFonts w:eastAsia="SimSun"/>
        </w:rPr>
        <w:t>mrad</w:t>
      </w:r>
      <w:proofErr w:type="spellEnd"/>
      <w:r w:rsidRPr="00D62FE5">
        <w:rPr>
          <w:rFonts w:eastAsia="SimSun" w:hint="cs"/>
          <w:rtl/>
          <w:lang w:bidi="ar-EG"/>
        </w:rPr>
        <w:t>.</w:t>
      </w:r>
    </w:p>
    <w:p w14:paraId="217ABBAF" w14:textId="77777777" w:rsidR="004A5552" w:rsidRPr="00D62FE5" w:rsidRDefault="004A5552" w:rsidP="004A5552">
      <w:pPr>
        <w:tabs>
          <w:tab w:val="left" w:pos="992"/>
        </w:tabs>
        <w:rPr>
          <w:rFonts w:eastAsia="SimSun"/>
        </w:rPr>
      </w:pPr>
      <w:r w:rsidRPr="00D62FE5">
        <w:rPr>
          <w:rFonts w:eastAsia="SimSun"/>
          <w:i/>
          <w:iCs/>
          <w:rtl/>
          <w:lang w:bidi="ar-EG"/>
        </w:rPr>
        <w:lastRenderedPageBreak/>
        <w:t xml:space="preserve">الخطوة </w:t>
      </w:r>
      <w:r w:rsidRPr="00D62FE5">
        <w:rPr>
          <w:rFonts w:eastAsia="SimSun"/>
          <w:i/>
          <w:iCs/>
        </w:rPr>
        <w:t>6</w:t>
      </w:r>
      <w:r w:rsidRPr="00D62FE5">
        <w:rPr>
          <w:rFonts w:eastAsia="SimSun"/>
          <w:rtl/>
          <w:lang w:bidi="ar-EG"/>
        </w:rPr>
        <w:t>:</w:t>
      </w:r>
      <w:r w:rsidRPr="00D62FE5">
        <w:rPr>
          <w:rFonts w:eastAsia="SimSun" w:hint="cs"/>
          <w:rtl/>
          <w:lang w:bidi="ar-EG"/>
        </w:rPr>
        <w:tab/>
        <w:t xml:space="preserve">احسب خبو التلألؤ، </w:t>
      </w:r>
      <w:r w:rsidRPr="00D62FE5">
        <w:rPr>
          <w:rFonts w:eastAsia="SimSun"/>
          <w:i/>
          <w:iCs/>
        </w:rPr>
        <w:t>A</w:t>
      </w:r>
      <w:r w:rsidRPr="00D62FE5">
        <w:rPr>
          <w:rFonts w:eastAsia="SimSun"/>
        </w:rPr>
        <w:t>(</w:t>
      </w:r>
      <w:r w:rsidRPr="00D62FE5">
        <w:rPr>
          <w:rFonts w:eastAsia="SimSun"/>
          <w:i/>
          <w:iCs/>
        </w:rPr>
        <w:t>p</w:t>
      </w:r>
      <w:r w:rsidRPr="00D62FE5">
        <w:rPr>
          <w:rFonts w:eastAsia="SimSun"/>
        </w:rPr>
        <w:t>)</w:t>
      </w:r>
      <w:r w:rsidRPr="00D62FE5">
        <w:rPr>
          <w:rFonts w:eastAsia="SimSun" w:hint="cs"/>
          <w:rtl/>
          <w:lang w:bidi="ar-EG"/>
        </w:rPr>
        <w:t xml:space="preserve">، المتجاوز لنسبة </w:t>
      </w:r>
      <w:r w:rsidRPr="00D62FE5">
        <w:rPr>
          <w:rFonts w:eastAsia="SimSun"/>
        </w:rPr>
        <w:t xml:space="preserve">(%) </w:t>
      </w:r>
      <w:r w:rsidRPr="00D62FE5">
        <w:rPr>
          <w:rFonts w:eastAsia="SimSun"/>
          <w:i/>
          <w:iCs/>
        </w:rPr>
        <w:t>p</w:t>
      </w:r>
      <w:r w:rsidRPr="00D62FE5">
        <w:rPr>
          <w:rFonts w:eastAsia="SimSun" w:hint="cs"/>
          <w:rtl/>
          <w:lang w:bidi="ar-EG"/>
        </w:rPr>
        <w:t xml:space="preserve"> من الوقت عند زاوية الارتفاع الظاهرة المطلوبة، </w:t>
      </w:r>
      <w:r w:rsidRPr="00D62FE5">
        <w:rPr>
          <w:rFonts w:eastAsia="SimSun"/>
        </w:rPr>
        <w:t>(</w:t>
      </w:r>
      <w:proofErr w:type="spellStart"/>
      <w:r w:rsidRPr="00D62FE5">
        <w:rPr>
          <w:rFonts w:eastAsia="SimSun"/>
        </w:rPr>
        <w:t>mrad</w:t>
      </w:r>
      <w:proofErr w:type="spellEnd"/>
      <w:r w:rsidRPr="00D62FE5">
        <w:rPr>
          <w:rFonts w:eastAsia="SimSun"/>
        </w:rPr>
        <w:t>) </w:t>
      </w:r>
      <w:r w:rsidRPr="00D62FE5">
        <w:rPr>
          <w:rFonts w:eastAsia="SimSun"/>
        </w:rPr>
        <w:sym w:font="Symbol" w:char="F071"/>
      </w:r>
      <w:r w:rsidRPr="00D62FE5">
        <w:rPr>
          <w:rFonts w:eastAsia="SimSun" w:hint="cs"/>
          <w:rtl/>
          <w:lang w:bidi="ar-EG"/>
        </w:rPr>
        <w:t xml:space="preserve">، بالاستكمال الداخلي بين النقطتين </w:t>
      </w:r>
      <w:r w:rsidRPr="00D62FE5">
        <w:rPr>
          <w:rFonts w:eastAsia="SimSun"/>
        </w:rPr>
        <w:object w:dxaOrig="1060" w:dyaOrig="360" w14:anchorId="305D4FDE">
          <v:shape id="_x0000_i1106" type="#_x0000_t75" style="width:54.15pt;height:17.85pt" o:ole="">
            <v:imagedata r:id="rId185" o:title=""/>
          </v:shape>
          <o:OLEObject Type="Embed" ProgID="Equation.3" ShapeID="_x0000_i1106" DrawAspect="Content" ObjectID="_1781933664" r:id="rId186"/>
        </w:object>
      </w:r>
      <w:r w:rsidRPr="00D62FE5">
        <w:rPr>
          <w:rFonts w:eastAsia="SimSun" w:hint="cs"/>
          <w:rtl/>
          <w:lang w:bidi="ar-EG"/>
        </w:rPr>
        <w:t xml:space="preserve"> و</w:t>
      </w:r>
      <w:r w:rsidRPr="00D62FE5">
        <w:rPr>
          <w:rFonts w:eastAsia="SimSun"/>
        </w:rPr>
        <w:object w:dxaOrig="1180" w:dyaOrig="360" w14:anchorId="06CDCFFE">
          <v:shape id="_x0000_i1107" type="#_x0000_t75" style="width:59.9pt;height:17.85pt" o:ole="">
            <v:imagedata r:id="rId187" o:title=""/>
          </v:shape>
          <o:OLEObject Type="Embed" ProgID="Equation.3" ShapeID="_x0000_i1107" DrawAspect="Content" ObjectID="_1781933665" r:id="rId188"/>
        </w:object>
      </w:r>
      <w:r w:rsidRPr="00D62FE5">
        <w:rPr>
          <w:rFonts w:eastAsia="SimSun" w:hint="cs"/>
          <w:rtl/>
          <w:lang w:bidi="ar-EG"/>
        </w:rPr>
        <w:t xml:space="preserve"> باتباع النموذج الأسي </w:t>
      </w:r>
      <w:r>
        <w:rPr>
          <w:rFonts w:eastAsia="SimSun" w:hint="cs"/>
          <w:rtl/>
          <w:lang w:bidi="ar-EG"/>
        </w:rPr>
        <w:t>التكعيبي</w:t>
      </w:r>
      <w:r w:rsidRPr="00D62FE5">
        <w:rPr>
          <w:rFonts w:eastAsia="SimSun" w:hint="cs"/>
          <w:rtl/>
          <w:lang w:bidi="ar-EG"/>
        </w:rPr>
        <w:t>:</w:t>
      </w:r>
    </w:p>
    <w:p w14:paraId="7C7EFEAA" w14:textId="5164B906" w:rsidR="004A5552" w:rsidRPr="000D19DF" w:rsidRDefault="004A5552" w:rsidP="004A5552">
      <w:pPr>
        <w:pStyle w:val="Equation"/>
      </w:pPr>
      <w:r>
        <w:tab/>
      </w:r>
      <w:r w:rsidRPr="00D03561">
        <w:rPr>
          <w:position w:val="-22"/>
        </w:rPr>
        <w:object w:dxaOrig="6900" w:dyaOrig="560" w14:anchorId="20B0FCAC">
          <v:shape id="_x0000_i1108" type="#_x0000_t75" style="width:345.6pt;height:29.95pt" o:ole="">
            <v:imagedata r:id="rId189" o:title=""/>
          </v:shape>
          <o:OLEObject Type="Embed" ProgID="Equation.DSMT4" ShapeID="_x0000_i1108" DrawAspect="Content" ObjectID="_1781933666" r:id="rId190"/>
        </w:object>
      </w:r>
      <w:r w:rsidRPr="000D19DF">
        <w:tab/>
        <w:t>(</w:t>
      </w:r>
      <w:r w:rsidR="00921E92">
        <w:t>64</w:t>
      </w:r>
      <w:r w:rsidRPr="000D19DF">
        <w:t>)</w:t>
      </w:r>
    </w:p>
    <w:p w14:paraId="5BDD054A" w14:textId="08224C9B" w:rsidR="007D24E3" w:rsidRPr="005B3169" w:rsidRDefault="004A5552" w:rsidP="005B3169">
      <w:pPr>
        <w:rPr>
          <w:lang w:val="en-GB" w:eastAsia="en-US"/>
        </w:rPr>
      </w:pPr>
      <w:r w:rsidRPr="00D62FE5">
        <w:rPr>
          <w:rFonts w:eastAsia="SimSun" w:hint="cs"/>
          <w:rtl/>
          <w:lang w:bidi="ar-EG"/>
        </w:rPr>
        <w:t>حي</w:t>
      </w:r>
      <w:r w:rsidR="005B3169">
        <w:rPr>
          <w:rFonts w:eastAsia="SimSun" w:hint="cs"/>
          <w:rtl/>
          <w:lang w:bidi="ar-EG"/>
        </w:rPr>
        <w:t>ث:</w:t>
      </w:r>
    </w:p>
    <w:p w14:paraId="7FA09E45" w14:textId="30BF0B20" w:rsidR="005B3169" w:rsidRPr="005B3169" w:rsidRDefault="005B3169" w:rsidP="005B3169">
      <w:pPr>
        <w:pStyle w:val="Equation"/>
        <w:rPr>
          <w:lang w:val="en-GB" w:eastAsia="en-US"/>
        </w:rPr>
      </w:pPr>
      <w:r w:rsidRPr="005B3169">
        <w:rPr>
          <w:lang w:val="en-GB" w:eastAsia="en-US"/>
        </w:rPr>
        <w:tab/>
      </w:r>
      <w:r w:rsidRPr="005B3169">
        <w:rPr>
          <w:position w:val="-30"/>
          <w:lang w:val="en-GB" w:eastAsia="en-US"/>
        </w:rPr>
        <w:object w:dxaOrig="1020" w:dyaOrig="720" w14:anchorId="18A08731">
          <v:shape id="_x0000_i1109" type="#_x0000_t75" style="width:50.1pt;height:36.85pt" o:ole="">
            <v:imagedata r:id="rId191" o:title=""/>
          </v:shape>
          <o:OLEObject Type="Embed" ProgID="Equation.3" ShapeID="_x0000_i1109" DrawAspect="Content" ObjectID="_1781933667" r:id="rId192"/>
        </w:object>
      </w:r>
      <w:r w:rsidRPr="005B3169">
        <w:rPr>
          <w:lang w:val="en-GB" w:eastAsia="en-US"/>
        </w:rPr>
        <w:br/>
      </w:r>
      <w:r w:rsidRPr="005B3169">
        <w:rPr>
          <w:lang w:val="en-GB" w:eastAsia="en-US"/>
        </w:rPr>
        <w:tab/>
      </w:r>
      <w:r w:rsidRPr="005B3169">
        <w:rPr>
          <w:position w:val="-24"/>
          <w:lang w:val="en-GB" w:eastAsia="en-US"/>
        </w:rPr>
        <w:object w:dxaOrig="1960" w:dyaOrig="1020" w14:anchorId="616F166D">
          <v:shape id="_x0000_i1110" type="#_x0000_t75" style="width:93.9pt;height:50.1pt" o:ole="">
            <v:imagedata r:id="rId193" o:title=""/>
          </v:shape>
          <o:OLEObject Type="Embed" ProgID="Equation.3" ShapeID="_x0000_i1110" DrawAspect="Content" ObjectID="_1781933668" r:id="rId194"/>
        </w:object>
      </w:r>
      <w:r w:rsidRPr="005B3169">
        <w:rPr>
          <w:lang w:val="en-GB" w:eastAsia="en-US"/>
        </w:rPr>
        <w:br/>
      </w:r>
      <w:r w:rsidRPr="005B3169">
        <w:rPr>
          <w:lang w:val="en-GB" w:eastAsia="en-US"/>
        </w:rPr>
        <w:tab/>
      </w:r>
      <w:r w:rsidRPr="005B3169">
        <w:rPr>
          <w:position w:val="-32"/>
          <w:lang w:val="en-GB" w:eastAsia="en-US"/>
        </w:rPr>
        <w:object w:dxaOrig="2420" w:dyaOrig="760" w14:anchorId="7DBC3334">
          <v:shape id="_x0000_i1111" type="#_x0000_t75" style="width:122.1pt;height:35.15pt" o:ole="">
            <v:imagedata r:id="rId195" o:title=""/>
          </v:shape>
          <o:OLEObject Type="Embed" ProgID="Equation.DSMT4" ShapeID="_x0000_i1111" DrawAspect="Content" ObjectID="_1781933669" r:id="rId196"/>
        </w:object>
      </w:r>
      <w:r w:rsidRPr="005B3169">
        <w:rPr>
          <w:lang w:val="en-GB" w:eastAsia="en-US"/>
        </w:rPr>
        <w:br/>
      </w:r>
      <w:r w:rsidRPr="005B3169">
        <w:rPr>
          <w:lang w:val="en-GB" w:eastAsia="en-US"/>
        </w:rPr>
        <w:tab/>
      </w:r>
      <w:r w:rsidRPr="005B3169">
        <w:rPr>
          <w:position w:val="-10"/>
          <w:lang w:val="en-GB" w:eastAsia="en-US"/>
        </w:rPr>
        <w:object w:dxaOrig="1020" w:dyaOrig="340" w14:anchorId="38054967">
          <v:shape id="_x0000_i1112" type="#_x0000_t75" style="width:50.1pt;height:14.4pt" o:ole="">
            <v:imagedata r:id="rId197" o:title=""/>
          </v:shape>
          <o:OLEObject Type="Embed" ProgID="Equation.3" ShapeID="_x0000_i1112" DrawAspect="Content" ObjectID="_1781933670" r:id="rId198"/>
        </w:object>
      </w:r>
    </w:p>
    <w:p w14:paraId="04D3DCCB" w14:textId="26BCF758" w:rsidR="004A5552" w:rsidRPr="00D62FE5" w:rsidRDefault="004A5552" w:rsidP="004A5552">
      <w:pPr>
        <w:rPr>
          <w:rFonts w:eastAsia="SimSun"/>
          <w:rtl/>
          <w:lang w:bidi="ar-EG"/>
        </w:rPr>
      </w:pPr>
      <w:r w:rsidRPr="00D62FE5">
        <w:rPr>
          <w:rFonts w:eastAsia="SimSun" w:hint="cs"/>
          <w:rtl/>
          <w:lang w:bidi="ar-EG"/>
        </w:rPr>
        <w:t>ويطبق عمق الخبو،</w:t>
      </w:r>
      <w:r>
        <w:rPr>
          <w:rFonts w:eastAsia="SimSun" w:hint="cs"/>
          <w:rtl/>
          <w:lang w:bidi="ar-EG"/>
        </w:rPr>
        <w:t xml:space="preserve"> </w:t>
      </w:r>
      <w:r w:rsidRPr="00D62FE5">
        <w:rPr>
          <w:rFonts w:eastAsia="SimSun"/>
          <w:i/>
          <w:iCs/>
        </w:rPr>
        <w:t>A</w:t>
      </w:r>
      <w:r w:rsidRPr="00D62FE5">
        <w:rPr>
          <w:rFonts w:eastAsia="SimSun"/>
        </w:rPr>
        <w:t>(</w:t>
      </w:r>
      <w:r w:rsidRPr="00D62FE5">
        <w:rPr>
          <w:rFonts w:eastAsia="SimSun"/>
          <w:i/>
          <w:iCs/>
        </w:rPr>
        <w:t>p</w:t>
      </w:r>
      <w:r w:rsidRPr="00D62FE5">
        <w:rPr>
          <w:rFonts w:eastAsia="SimSun"/>
        </w:rPr>
        <w:t>)</w:t>
      </w:r>
      <w:r w:rsidRPr="00D62FE5">
        <w:rPr>
          <w:rFonts w:eastAsia="SimSun" w:hint="cs"/>
          <w:rtl/>
          <w:lang w:bidi="ar-EG"/>
        </w:rPr>
        <w:t xml:space="preserve">، بالنسبة لزوايا الارتفاع الظاهرة في منطقة الانتقال، أي عند </w:t>
      </w:r>
      <w:r w:rsidRPr="00CD5D69">
        <w:rPr>
          <w:position w:val="-10"/>
        </w:rPr>
        <w:object w:dxaOrig="1040" w:dyaOrig="340" w14:anchorId="64740A5D">
          <v:shape id="_x0000_i1113" type="#_x0000_t75" style="width:51.25pt;height:17.85pt" o:ole="">
            <v:imagedata r:id="rId199" o:title=""/>
          </v:shape>
          <o:OLEObject Type="Embed" ProgID="Equation.3" ShapeID="_x0000_i1113" DrawAspect="Content" ObjectID="_1781933671" r:id="rId200"/>
        </w:object>
      </w:r>
      <w:r w:rsidRPr="00D62FE5">
        <w:rPr>
          <w:rFonts w:eastAsia="SimSun"/>
        </w:rPr>
        <w:fldChar w:fldCharType="begin"/>
      </w:r>
      <w:r w:rsidRPr="00D62FE5">
        <w:rPr>
          <w:rFonts w:eastAsia="SimSun"/>
        </w:rPr>
        <w:instrText xml:space="preserve"> QUOTE </w:instrText>
      </w:r>
      <m:oMath>
        <m:sSub>
          <m:sSubPr>
            <m:ctrlPr>
              <w:rPr>
                <w:rFonts w:ascii="Cambria Math" w:eastAsia="SimSun" w:hAnsi="Cambria Math"/>
                <w:i/>
              </w:rPr>
            </m:ctrlPr>
          </m:sSubPr>
          <m:e>
            <m:r>
              <m:rPr>
                <m:sty m:val="p"/>
              </m:rPr>
              <w:rPr>
                <w:rFonts w:ascii="Cambria Math" w:eastAsia="SimSun" w:hAnsi="Cambria Math"/>
              </w:rPr>
              <m:t>θ</m:t>
            </m:r>
          </m:e>
          <m:sub>
            <m:r>
              <m:rPr>
                <m:sty m:val="p"/>
              </m:rPr>
              <w:rPr>
                <w:rFonts w:ascii="Cambria Math" w:eastAsia="SimSun" w:hAnsi="Cambria Math"/>
              </w:rPr>
              <m:t>1</m:t>
            </m:r>
          </m:sub>
        </m:sSub>
        <m:r>
          <m:rPr>
            <m:sty m:val="p"/>
          </m:rPr>
          <w:rPr>
            <w:rFonts w:ascii="Cambria Math" w:eastAsia="SimSun" w:hAnsi="Cambria Math"/>
          </w:rPr>
          <m:t>≤θ≤</m:t>
        </m:r>
        <m:sSub>
          <m:sSubPr>
            <m:ctrlPr>
              <w:rPr>
                <w:rFonts w:ascii="Cambria Math" w:eastAsia="SimSun" w:hAnsi="Cambria Math"/>
                <w:i/>
              </w:rPr>
            </m:ctrlPr>
          </m:sSubPr>
          <m:e>
            <m:r>
              <m:rPr>
                <m:sty m:val="p"/>
              </m:rPr>
              <w:rPr>
                <w:rFonts w:ascii="Cambria Math" w:eastAsia="SimSun" w:hAnsi="Cambria Math"/>
              </w:rPr>
              <m:t>θ</m:t>
            </m:r>
          </m:e>
          <m:sub>
            <m:r>
              <m:rPr>
                <m:sty m:val="p"/>
              </m:rPr>
              <w:rPr>
                <w:rFonts w:ascii="Cambria Math" w:eastAsia="SimSun" w:hAnsi="Cambria Math"/>
              </w:rPr>
              <m:t>2</m:t>
            </m:r>
          </m:sub>
        </m:sSub>
      </m:oMath>
      <w:r w:rsidRPr="00D62FE5">
        <w:rPr>
          <w:rFonts w:eastAsia="SimSun"/>
        </w:rPr>
        <w:instrText xml:space="preserve"> </w:instrText>
      </w:r>
      <w:r w:rsidRPr="00D62FE5">
        <w:rPr>
          <w:rFonts w:eastAsia="SimSun"/>
        </w:rPr>
        <w:fldChar w:fldCharType="end"/>
      </w:r>
      <w:r w:rsidRPr="00D62FE5">
        <w:rPr>
          <w:rFonts w:eastAsia="SimSun" w:hint="cs"/>
          <w:rtl/>
          <w:lang w:bidi="ar-EG"/>
        </w:rPr>
        <w:t xml:space="preserve"> و</w:t>
      </w:r>
      <w:r w:rsidRPr="00CD5D69">
        <w:rPr>
          <w:position w:val="-10"/>
        </w:rPr>
        <w:object w:dxaOrig="1280" w:dyaOrig="320" w14:anchorId="52BE6D32">
          <v:shape id="_x0000_i1114" type="#_x0000_t75" style="width:66.25pt;height:15pt" o:ole="">
            <v:imagedata r:id="rId201" o:title=""/>
          </v:shape>
          <o:OLEObject Type="Embed" ProgID="Equation.3" ShapeID="_x0000_i1114" DrawAspect="Content" ObjectID="_1781933672" r:id="rId202"/>
        </w:object>
      </w:r>
      <w:r w:rsidRPr="00D62FE5">
        <w:rPr>
          <w:rFonts w:eastAsia="SimSun" w:hint="cs"/>
          <w:rtl/>
          <w:lang w:bidi="ar-EG"/>
        </w:rPr>
        <w:t>.</w:t>
      </w:r>
    </w:p>
    <w:p w14:paraId="4EC9F7D1" w14:textId="77777777" w:rsidR="004A5552" w:rsidRPr="00D62FE5" w:rsidRDefault="004A5552" w:rsidP="004A5552">
      <w:pPr>
        <w:pStyle w:val="Heading2"/>
        <w:rPr>
          <w:rFonts w:eastAsia="SimSun"/>
          <w:rtl/>
        </w:rPr>
      </w:pPr>
      <w:bookmarkStart w:id="17" w:name="_Toc165039207"/>
      <w:r w:rsidRPr="00D62FE5">
        <w:rPr>
          <w:rFonts w:eastAsia="SimSun"/>
        </w:rPr>
        <w:t>5.2</w:t>
      </w:r>
      <w:r w:rsidRPr="00D62FE5">
        <w:rPr>
          <w:rFonts w:eastAsia="SimSun"/>
          <w:rtl/>
        </w:rPr>
        <w:tab/>
        <w:t>تقدير التوهين الكلي الناجم عن عدة مصادر لتوهين جوي يحدث في آن معاً</w:t>
      </w:r>
      <w:bookmarkEnd w:id="17"/>
    </w:p>
    <w:p w14:paraId="3534DCE0" w14:textId="77777777" w:rsidR="004A5552" w:rsidRPr="00D62FE5" w:rsidRDefault="004A5552" w:rsidP="004A5552">
      <w:pPr>
        <w:rPr>
          <w:rFonts w:eastAsia="SimSun"/>
          <w:rtl/>
          <w:lang w:bidi="ar-EG"/>
        </w:rPr>
      </w:pPr>
      <w:r w:rsidRPr="00D62FE5">
        <w:rPr>
          <w:rFonts w:eastAsia="SimSun"/>
          <w:rtl/>
          <w:lang w:bidi="ar-EG"/>
        </w:rPr>
        <w:t xml:space="preserve">يجب مراعاة أثر المصادر المتعددة للتوهين الجوي الذي يحدث في آن معاً بالنسبة للأنظمة العاملة بترددات أعلى من </w:t>
      </w:r>
      <w:r w:rsidRPr="00D62FE5">
        <w:rPr>
          <w:rFonts w:eastAsia="SimSun"/>
        </w:rPr>
        <w:t>GHz 18</w:t>
      </w:r>
      <w:r w:rsidRPr="00D62FE5">
        <w:rPr>
          <w:rFonts w:eastAsia="SimSun"/>
          <w:rtl/>
          <w:lang w:bidi="ar-EG"/>
        </w:rPr>
        <w:t xml:space="preserve"> تقريباً، وخصوصاً تلك العاملة بزوايا ارتفاع و/أو هوامش منخفضة.</w:t>
      </w:r>
    </w:p>
    <w:p w14:paraId="480A4FF2" w14:textId="77777777" w:rsidR="004A5552" w:rsidRPr="00D62FE5" w:rsidRDefault="004A5552" w:rsidP="004A5552">
      <w:pPr>
        <w:rPr>
          <w:rFonts w:eastAsia="SimSun"/>
          <w:rtl/>
          <w:lang w:bidi="ar-EG"/>
        </w:rPr>
      </w:pPr>
      <w:r w:rsidRPr="00D62FE5">
        <w:rPr>
          <w:rFonts w:eastAsia="SimSun"/>
          <w:rtl/>
          <w:lang w:bidi="ar-EG"/>
        </w:rPr>
        <w:t xml:space="preserve">ويمثل التوهين الكلي </w:t>
      </w:r>
      <w:r w:rsidRPr="00D62FE5">
        <w:rPr>
          <w:rFonts w:eastAsia="SimSun"/>
        </w:rPr>
        <w:t>(dB)</w:t>
      </w:r>
      <w:r w:rsidRPr="00D62FE5">
        <w:rPr>
          <w:rFonts w:eastAsia="SimSun"/>
          <w:rtl/>
          <w:lang w:bidi="ar-EG"/>
        </w:rPr>
        <w:t xml:space="preserve"> ال</w:t>
      </w:r>
      <w:r w:rsidRPr="00D62FE5">
        <w:rPr>
          <w:rFonts w:eastAsia="SimSun" w:hint="cs"/>
          <w:rtl/>
          <w:lang w:bidi="ar-EG"/>
        </w:rPr>
        <w:t>أ</w:t>
      </w:r>
      <w:r w:rsidRPr="00D62FE5">
        <w:rPr>
          <w:rFonts w:eastAsia="SimSun"/>
          <w:rtl/>
          <w:lang w:bidi="ar-EG"/>
        </w:rPr>
        <w:t>ثر المركب للمطر والغازات الجوية والسحب والتلألؤ ويتطلب معلمة واحدة أو أكثر من معلمات الدخل</w:t>
      </w:r>
      <w:r>
        <w:rPr>
          <w:rFonts w:eastAsia="SimSun" w:hint="cs"/>
          <w:rtl/>
          <w:lang w:bidi="ar-EG"/>
        </w:rPr>
        <w:t> </w:t>
      </w:r>
      <w:r w:rsidRPr="00D62FE5">
        <w:rPr>
          <w:rFonts w:eastAsia="SimSun"/>
          <w:rtl/>
          <w:lang w:bidi="ar-EG"/>
        </w:rPr>
        <w:t>التالية:</w:t>
      </w:r>
    </w:p>
    <w:p w14:paraId="4EA9D732" w14:textId="77777777" w:rsidR="004A5552" w:rsidRPr="00D62FE5" w:rsidRDefault="004A5552" w:rsidP="004A5552">
      <w:pPr>
        <w:pStyle w:val="enumlev1"/>
        <w:tabs>
          <w:tab w:val="left" w:pos="1701"/>
        </w:tabs>
        <w:ind w:left="850" w:hanging="850"/>
        <w:rPr>
          <w:rFonts w:eastAsia="SimSun"/>
          <w:rtl/>
        </w:rPr>
      </w:pPr>
      <w:r w:rsidRPr="00D62FE5">
        <w:rPr>
          <w:rFonts w:eastAsia="SimSun"/>
          <w:i/>
          <w:rtl/>
        </w:rPr>
        <w:tab/>
      </w:r>
      <w:r w:rsidRPr="00D62FE5">
        <w:rPr>
          <w:rFonts w:eastAsia="SimSun"/>
          <w:i/>
        </w:rPr>
        <w:t>A</w:t>
      </w:r>
      <w:r w:rsidRPr="00D62FE5">
        <w:rPr>
          <w:rFonts w:eastAsia="SimSun"/>
          <w:i/>
          <w:iCs/>
          <w:vertAlign w:val="subscript"/>
        </w:rPr>
        <w:t>R</w:t>
      </w:r>
      <w:r w:rsidRPr="00D62FE5">
        <w:rPr>
          <w:rFonts w:eastAsia="SimSun"/>
        </w:rPr>
        <w:t> </w:t>
      </w:r>
      <w:proofErr w:type="gramStart"/>
      <w:r w:rsidRPr="00D62FE5">
        <w:rPr>
          <w:rFonts w:eastAsia="SimSun"/>
        </w:rPr>
        <w:t>( </w:t>
      </w:r>
      <w:r w:rsidRPr="00D62FE5">
        <w:rPr>
          <w:rFonts w:eastAsia="SimSun"/>
          <w:i/>
        </w:rPr>
        <w:t>p</w:t>
      </w:r>
      <w:proofErr w:type="gramEnd"/>
      <w:r w:rsidRPr="00D62FE5">
        <w:rPr>
          <w:rFonts w:eastAsia="SimSun"/>
        </w:rPr>
        <w:t>)</w:t>
      </w:r>
      <w:r w:rsidRPr="00D62FE5">
        <w:rPr>
          <w:rFonts w:eastAsia="SimSun"/>
          <w:rtl/>
        </w:rPr>
        <w:t>:</w:t>
      </w:r>
      <w:r w:rsidRPr="00D62FE5">
        <w:rPr>
          <w:rFonts w:eastAsia="SimSun"/>
          <w:rtl/>
        </w:rPr>
        <w:tab/>
        <w:t xml:space="preserve">توهين بسبب المطر لاحتمال ثابت </w:t>
      </w:r>
      <w:r w:rsidRPr="00D62FE5">
        <w:rPr>
          <w:rFonts w:eastAsia="SimSun"/>
        </w:rPr>
        <w:t>(dB)</w:t>
      </w:r>
      <w:r w:rsidRPr="00D62FE5">
        <w:rPr>
          <w:rFonts w:eastAsia="SimSun"/>
          <w:rtl/>
        </w:rPr>
        <w:t xml:space="preserve">، كما هو مقدر بواسطة </w:t>
      </w:r>
      <w:r w:rsidRPr="00D62FE5">
        <w:rPr>
          <w:rFonts w:eastAsia="SimSun"/>
          <w:i/>
        </w:rPr>
        <w:t>A</w:t>
      </w:r>
      <w:r w:rsidRPr="00D62FE5">
        <w:rPr>
          <w:rFonts w:eastAsia="SimSun"/>
          <w:i/>
          <w:iCs/>
          <w:vertAlign w:val="subscript"/>
        </w:rPr>
        <w:t>p</w:t>
      </w:r>
      <w:r w:rsidRPr="00D62FE5">
        <w:rPr>
          <w:rFonts w:eastAsia="SimSun"/>
          <w:rtl/>
        </w:rPr>
        <w:t xml:space="preserve"> في المعادلة </w:t>
      </w:r>
      <w:r w:rsidRPr="00D62FE5">
        <w:rPr>
          <w:rFonts w:eastAsia="SimSun"/>
        </w:rPr>
        <w:t>(8)</w:t>
      </w:r>
    </w:p>
    <w:p w14:paraId="64B182A9" w14:textId="2C23A4E7" w:rsidR="004A5552" w:rsidRPr="00D62FE5" w:rsidRDefault="004A5552" w:rsidP="004A5552">
      <w:pPr>
        <w:pStyle w:val="enumlev1"/>
        <w:tabs>
          <w:tab w:val="left" w:pos="1701"/>
        </w:tabs>
        <w:ind w:left="850" w:hanging="850"/>
        <w:rPr>
          <w:rFonts w:eastAsia="SimSun"/>
          <w:rtl/>
        </w:rPr>
      </w:pPr>
      <w:r w:rsidRPr="00D62FE5">
        <w:rPr>
          <w:rFonts w:eastAsia="SimSun"/>
          <w:i/>
          <w:rtl/>
        </w:rPr>
        <w:tab/>
      </w:r>
      <w:r w:rsidRPr="00D62FE5">
        <w:rPr>
          <w:rFonts w:eastAsia="SimSun"/>
          <w:i/>
        </w:rPr>
        <w:t>A</w:t>
      </w:r>
      <w:r w:rsidRPr="00D62FE5">
        <w:rPr>
          <w:rFonts w:eastAsia="SimSun"/>
          <w:i/>
          <w:iCs/>
          <w:vertAlign w:val="subscript"/>
        </w:rPr>
        <w:t>C</w:t>
      </w:r>
      <w:r w:rsidRPr="00D62FE5">
        <w:rPr>
          <w:rFonts w:eastAsia="SimSun"/>
        </w:rPr>
        <w:t> </w:t>
      </w:r>
      <w:proofErr w:type="gramStart"/>
      <w:r w:rsidRPr="00D62FE5">
        <w:rPr>
          <w:rFonts w:eastAsia="SimSun"/>
        </w:rPr>
        <w:t>( </w:t>
      </w:r>
      <w:r w:rsidRPr="00D62FE5">
        <w:rPr>
          <w:rFonts w:eastAsia="SimSun"/>
          <w:i/>
        </w:rPr>
        <w:t>p</w:t>
      </w:r>
      <w:proofErr w:type="gramEnd"/>
      <w:r w:rsidRPr="00D62FE5">
        <w:rPr>
          <w:rFonts w:eastAsia="SimSun"/>
        </w:rPr>
        <w:t>)</w:t>
      </w:r>
      <w:r w:rsidRPr="00D62FE5">
        <w:rPr>
          <w:rFonts w:eastAsia="SimSun"/>
          <w:rtl/>
        </w:rPr>
        <w:t>:</w:t>
      </w:r>
      <w:r w:rsidRPr="00D62FE5">
        <w:rPr>
          <w:rFonts w:eastAsia="SimSun"/>
          <w:rtl/>
        </w:rPr>
        <w:tab/>
        <w:t xml:space="preserve">توهين بسبب السحب لاحتمال ثابت </w:t>
      </w:r>
      <w:r w:rsidRPr="00D62FE5">
        <w:rPr>
          <w:rFonts w:eastAsia="SimSun"/>
        </w:rPr>
        <w:t>(dB)</w:t>
      </w:r>
      <w:r w:rsidRPr="00D62FE5">
        <w:rPr>
          <w:rFonts w:eastAsia="SimSun"/>
          <w:rtl/>
        </w:rPr>
        <w:t xml:space="preserve">، بحسب تقدير التوصية </w:t>
      </w:r>
      <w:r w:rsidRPr="00D62FE5">
        <w:rPr>
          <w:rFonts w:eastAsia="SimSun"/>
        </w:rPr>
        <w:t>ITU-R P.840</w:t>
      </w:r>
    </w:p>
    <w:p w14:paraId="08EE8402" w14:textId="77777777" w:rsidR="004A5552" w:rsidRPr="00D62FE5" w:rsidRDefault="004A5552" w:rsidP="004A5552">
      <w:pPr>
        <w:pStyle w:val="enumlev1"/>
        <w:tabs>
          <w:tab w:val="left" w:pos="1701"/>
        </w:tabs>
        <w:ind w:left="850" w:hanging="850"/>
        <w:rPr>
          <w:rFonts w:eastAsia="SimSun"/>
          <w:rtl/>
        </w:rPr>
      </w:pPr>
      <w:r w:rsidRPr="00D62FE5">
        <w:rPr>
          <w:rFonts w:eastAsia="SimSun"/>
          <w:i/>
          <w:rtl/>
        </w:rPr>
        <w:tab/>
      </w:r>
      <w:r w:rsidRPr="00D62FE5">
        <w:rPr>
          <w:rFonts w:eastAsia="SimSun"/>
          <w:i/>
        </w:rPr>
        <w:t>A</w:t>
      </w:r>
      <w:r w:rsidRPr="00D62FE5">
        <w:rPr>
          <w:rFonts w:eastAsia="SimSun"/>
          <w:i/>
          <w:iCs/>
          <w:vertAlign w:val="subscript"/>
        </w:rPr>
        <w:t>G</w:t>
      </w:r>
      <w:r w:rsidRPr="00D62FE5">
        <w:rPr>
          <w:rFonts w:eastAsia="SimSun"/>
        </w:rPr>
        <w:t> </w:t>
      </w:r>
      <w:proofErr w:type="gramStart"/>
      <w:r w:rsidRPr="00D62FE5">
        <w:rPr>
          <w:rFonts w:eastAsia="SimSun"/>
        </w:rPr>
        <w:t>( </w:t>
      </w:r>
      <w:r w:rsidRPr="00D62FE5">
        <w:rPr>
          <w:rFonts w:eastAsia="SimSun"/>
          <w:i/>
        </w:rPr>
        <w:t>p</w:t>
      </w:r>
      <w:proofErr w:type="gramEnd"/>
      <w:r w:rsidRPr="00D62FE5">
        <w:rPr>
          <w:rFonts w:eastAsia="SimSun"/>
        </w:rPr>
        <w:t>)</w:t>
      </w:r>
      <w:r w:rsidRPr="00D62FE5">
        <w:rPr>
          <w:rFonts w:eastAsia="SimSun"/>
          <w:rtl/>
        </w:rPr>
        <w:t>:</w:t>
      </w:r>
      <w:r w:rsidRPr="00D62FE5">
        <w:rPr>
          <w:rFonts w:eastAsia="SimSun"/>
          <w:rtl/>
        </w:rPr>
        <w:tab/>
        <w:t xml:space="preserve">توهين غازي بسبب بخار الماء والأوكسجين لاحتمال ثابت </w:t>
      </w:r>
      <w:r w:rsidRPr="00D62FE5">
        <w:rPr>
          <w:rFonts w:eastAsia="SimSun"/>
        </w:rPr>
        <w:t>(dB)</w:t>
      </w:r>
      <w:r w:rsidRPr="00D62FE5">
        <w:rPr>
          <w:rFonts w:eastAsia="SimSun"/>
          <w:rtl/>
        </w:rPr>
        <w:t xml:space="preserve">، بحسب تقدير التوصية </w:t>
      </w:r>
      <w:r w:rsidRPr="00D62FE5">
        <w:rPr>
          <w:rFonts w:eastAsia="SimSun"/>
        </w:rPr>
        <w:t>ITU</w:t>
      </w:r>
      <w:r w:rsidRPr="00D62FE5">
        <w:rPr>
          <w:rFonts w:eastAsia="SimSun"/>
        </w:rPr>
        <w:noBreakHyphen/>
        <w:t>R P.676</w:t>
      </w:r>
    </w:p>
    <w:p w14:paraId="414B08CF" w14:textId="406DDC03" w:rsidR="004A5552" w:rsidRPr="00D62FE5" w:rsidRDefault="004A5552" w:rsidP="004A5552">
      <w:pPr>
        <w:pStyle w:val="enumlev1"/>
        <w:tabs>
          <w:tab w:val="left" w:pos="1701"/>
        </w:tabs>
        <w:ind w:left="850" w:hanging="850"/>
        <w:rPr>
          <w:rFonts w:eastAsia="SimSun"/>
          <w:rtl/>
        </w:rPr>
      </w:pPr>
      <w:r w:rsidRPr="00D62FE5">
        <w:rPr>
          <w:rFonts w:eastAsia="SimSun"/>
          <w:i/>
          <w:rtl/>
        </w:rPr>
        <w:tab/>
      </w:r>
      <w:r w:rsidRPr="00D62FE5">
        <w:rPr>
          <w:rFonts w:eastAsia="SimSun"/>
          <w:i/>
        </w:rPr>
        <w:t>A</w:t>
      </w:r>
      <w:r w:rsidRPr="00D62FE5">
        <w:rPr>
          <w:rFonts w:eastAsia="SimSun"/>
          <w:i/>
          <w:iCs/>
          <w:vertAlign w:val="subscript"/>
        </w:rPr>
        <w:t>S</w:t>
      </w:r>
      <w:r w:rsidRPr="00D62FE5">
        <w:rPr>
          <w:rFonts w:eastAsia="SimSun"/>
        </w:rPr>
        <w:t> </w:t>
      </w:r>
      <w:proofErr w:type="gramStart"/>
      <w:r w:rsidRPr="00D62FE5">
        <w:rPr>
          <w:rFonts w:eastAsia="SimSun"/>
        </w:rPr>
        <w:t>( </w:t>
      </w:r>
      <w:r w:rsidRPr="00D62FE5">
        <w:rPr>
          <w:rFonts w:eastAsia="SimSun"/>
          <w:i/>
        </w:rPr>
        <w:t>p</w:t>
      </w:r>
      <w:proofErr w:type="gramEnd"/>
      <w:r w:rsidRPr="00D62FE5">
        <w:rPr>
          <w:rFonts w:eastAsia="SimSun"/>
        </w:rPr>
        <w:t>)</w:t>
      </w:r>
      <w:r w:rsidRPr="00D62FE5">
        <w:rPr>
          <w:rFonts w:eastAsia="SimSun"/>
          <w:rtl/>
        </w:rPr>
        <w:t>:</w:t>
      </w:r>
      <w:r w:rsidRPr="00D62FE5">
        <w:rPr>
          <w:rFonts w:eastAsia="SimSun"/>
          <w:rtl/>
        </w:rPr>
        <w:tab/>
        <w:t xml:space="preserve">توهين بسبب التلألؤ </w:t>
      </w:r>
      <w:proofErr w:type="spellStart"/>
      <w:r w:rsidRPr="00D62FE5">
        <w:rPr>
          <w:rFonts w:eastAsia="SimSun"/>
          <w:rtl/>
        </w:rPr>
        <w:t>التروبوسفيري</w:t>
      </w:r>
      <w:proofErr w:type="spellEnd"/>
      <w:r w:rsidRPr="00D62FE5">
        <w:rPr>
          <w:rFonts w:eastAsia="SimSun"/>
          <w:rtl/>
        </w:rPr>
        <w:t xml:space="preserve"> لاحتمال ثابت </w:t>
      </w:r>
      <w:r w:rsidRPr="00D62FE5">
        <w:rPr>
          <w:rFonts w:eastAsia="SimSun"/>
        </w:rPr>
        <w:t>(dB)</w:t>
      </w:r>
      <w:r w:rsidRPr="00D62FE5">
        <w:rPr>
          <w:rFonts w:eastAsia="SimSun"/>
          <w:rtl/>
        </w:rPr>
        <w:t xml:space="preserve">، بحسب التقدير بواسطة المعادلة </w:t>
      </w:r>
      <w:r w:rsidRPr="00D62FE5">
        <w:rPr>
          <w:rFonts w:eastAsia="SimSun"/>
        </w:rPr>
        <w:t>(</w:t>
      </w:r>
      <w:r w:rsidR="00921E92">
        <w:rPr>
          <w:rFonts w:eastAsia="SimSun"/>
        </w:rPr>
        <w:t>49</w:t>
      </w:r>
      <w:r w:rsidRPr="00D62FE5">
        <w:rPr>
          <w:rFonts w:eastAsia="SimSun"/>
        </w:rPr>
        <w:t>)</w:t>
      </w:r>
    </w:p>
    <w:p w14:paraId="769DBCFF" w14:textId="43B6386F" w:rsidR="004A5552" w:rsidRPr="00D62FE5" w:rsidRDefault="004A5552" w:rsidP="004A5552">
      <w:pPr>
        <w:rPr>
          <w:rFonts w:eastAsia="SimSun"/>
          <w:rtl/>
          <w:lang w:bidi="ar-EG"/>
        </w:rPr>
      </w:pPr>
      <w:r w:rsidRPr="00D62FE5">
        <w:rPr>
          <w:rFonts w:eastAsia="SimSun"/>
          <w:rtl/>
          <w:lang w:bidi="ar-EG"/>
        </w:rPr>
        <w:t xml:space="preserve">حيث </w:t>
      </w:r>
      <w:r w:rsidRPr="00D62FE5">
        <w:rPr>
          <w:rFonts w:eastAsia="SimSun"/>
          <w:i/>
        </w:rPr>
        <w:t>p</w:t>
      </w:r>
      <w:r w:rsidRPr="00D62FE5">
        <w:rPr>
          <w:rFonts w:eastAsia="SimSun"/>
          <w:rtl/>
          <w:lang w:bidi="ar-EG"/>
        </w:rPr>
        <w:t xml:space="preserve"> احتمال تجاوز التوهين</w:t>
      </w:r>
      <w:r w:rsidR="0039318A">
        <w:rPr>
          <w:rFonts w:eastAsia="SimSun" w:hint="cs"/>
          <w:rtl/>
          <w:lang w:bidi="ar-EG"/>
        </w:rPr>
        <w:t xml:space="preserve"> (أي </w:t>
      </w:r>
      <w:r w:rsidR="0039318A" w:rsidRPr="0039318A">
        <w:rPr>
          <w:rFonts w:eastAsia="SimSun"/>
          <w:lang w:bidi="ar-EG"/>
        </w:rPr>
        <w:t>CCDF</w:t>
      </w:r>
      <w:r w:rsidR="0039318A">
        <w:rPr>
          <w:rFonts w:eastAsia="SimSun" w:hint="cs"/>
          <w:rtl/>
          <w:lang w:bidi="ar-EG"/>
        </w:rPr>
        <w:t>)</w:t>
      </w:r>
      <w:r w:rsidRPr="00D62FE5">
        <w:rPr>
          <w:rFonts w:eastAsia="SimSun"/>
          <w:rtl/>
          <w:lang w:bidi="ar-EG"/>
        </w:rPr>
        <w:t xml:space="preserve"> في مدى تتراوح نسبته من </w:t>
      </w:r>
      <w:r w:rsidRPr="00D62FE5">
        <w:rPr>
          <w:rFonts w:eastAsia="SimSun"/>
        </w:rPr>
        <w:t>%50</w:t>
      </w:r>
      <w:r w:rsidRPr="00D62FE5">
        <w:rPr>
          <w:rFonts w:eastAsia="SimSun"/>
          <w:rtl/>
          <w:lang w:bidi="ar-EG"/>
        </w:rPr>
        <w:t xml:space="preserve"> إلى </w:t>
      </w:r>
      <w:r w:rsidRPr="00D62FE5">
        <w:rPr>
          <w:rFonts w:eastAsia="SimSun"/>
        </w:rPr>
        <w:t>%0,001</w:t>
      </w:r>
      <w:r w:rsidRPr="00D62FE5">
        <w:rPr>
          <w:rFonts w:eastAsia="SimSun"/>
          <w:rtl/>
          <w:lang w:bidi="ar-EG"/>
        </w:rPr>
        <w:t>.</w:t>
      </w:r>
    </w:p>
    <w:p w14:paraId="1C686DA3" w14:textId="73137285" w:rsidR="004A5552" w:rsidRPr="00D62FE5" w:rsidRDefault="004A5552" w:rsidP="004A5552">
      <w:pPr>
        <w:rPr>
          <w:rFonts w:eastAsia="SimSun"/>
          <w:rtl/>
          <w:lang w:bidi="ar-EG"/>
        </w:rPr>
      </w:pPr>
      <w:r w:rsidRPr="0039318A">
        <w:rPr>
          <w:rFonts w:eastAsia="SimSun"/>
          <w:rtl/>
          <w:lang w:bidi="ar-EG"/>
        </w:rPr>
        <w:t>ويمكن حساب التوهين الغازي كدالة للنسبة المئوية من الزمن، باستعمال الفقرة</w:t>
      </w:r>
      <w:r w:rsidRPr="0039318A">
        <w:rPr>
          <w:rFonts w:eastAsia="SimSun" w:hint="cs"/>
          <w:rtl/>
          <w:lang w:bidi="ar-EG"/>
        </w:rPr>
        <w:t> </w:t>
      </w:r>
      <w:r w:rsidRPr="0039318A">
        <w:rPr>
          <w:rFonts w:eastAsia="SimSun"/>
        </w:rPr>
        <w:t>2.2</w:t>
      </w:r>
      <w:r w:rsidRPr="0039318A">
        <w:rPr>
          <w:rFonts w:eastAsia="SimSun"/>
          <w:rtl/>
          <w:lang w:bidi="ar-EG"/>
        </w:rPr>
        <w:t xml:space="preserve"> من الملحق</w:t>
      </w:r>
      <w:r w:rsidRPr="0039318A">
        <w:rPr>
          <w:rFonts w:eastAsia="SimSun" w:hint="cs"/>
          <w:rtl/>
          <w:lang w:bidi="ar-EG"/>
        </w:rPr>
        <w:t> </w:t>
      </w:r>
      <w:r w:rsidRPr="0039318A">
        <w:rPr>
          <w:rFonts w:eastAsia="SimSun"/>
        </w:rPr>
        <w:t>2</w:t>
      </w:r>
      <w:r w:rsidRPr="0039318A">
        <w:rPr>
          <w:rFonts w:eastAsia="SimSun"/>
          <w:rtl/>
          <w:lang w:bidi="ar-EG"/>
        </w:rPr>
        <w:t xml:space="preserve"> للتوصية </w:t>
      </w:r>
      <w:r w:rsidRPr="0039318A">
        <w:rPr>
          <w:rFonts w:eastAsia="SimSun"/>
        </w:rPr>
        <w:t>ITU</w:t>
      </w:r>
      <w:r w:rsidRPr="0039318A">
        <w:rPr>
          <w:rFonts w:eastAsia="SimSun"/>
        </w:rPr>
        <w:noBreakHyphen/>
        <w:t>R P.676</w:t>
      </w:r>
      <w:r w:rsidRPr="0039318A">
        <w:rPr>
          <w:rFonts w:eastAsia="SimSun"/>
          <w:rtl/>
          <w:lang w:bidi="ar-EG"/>
        </w:rPr>
        <w:t xml:space="preserve"> إذا</w:t>
      </w:r>
      <w:r w:rsidRPr="0039318A">
        <w:rPr>
          <w:rFonts w:eastAsia="SimSun" w:hint="cs"/>
          <w:rtl/>
          <w:lang w:bidi="ar-EG"/>
        </w:rPr>
        <w:t> </w:t>
      </w:r>
      <w:r w:rsidRPr="0039318A">
        <w:rPr>
          <w:rFonts w:eastAsia="SimSun"/>
          <w:rtl/>
          <w:lang w:bidi="ar-EG"/>
        </w:rPr>
        <w:t>توفرت بيانات الأرصاد الجوية المحلية أثناء النسبة المئوية المطلوبة من الزمن. وإذا لم تتوفر هذه البيانات أثناء النسبة المئوية المطلوبة من الزمن ينبغي حساب متوسط التوهين الغازي واستعماله في المعادل</w:t>
      </w:r>
      <w:r w:rsidR="006E4035" w:rsidRPr="0039318A">
        <w:rPr>
          <w:rFonts w:eastAsia="SimSun" w:hint="cs"/>
          <w:rtl/>
          <w:lang w:bidi="ar-EG"/>
        </w:rPr>
        <w:t>ت</w:t>
      </w:r>
      <w:r w:rsidR="0039318A" w:rsidRPr="0039318A">
        <w:rPr>
          <w:rFonts w:eastAsia="SimSun" w:hint="cs"/>
          <w:rtl/>
          <w:lang w:bidi="ar-EG"/>
        </w:rPr>
        <w:t>ين</w:t>
      </w:r>
      <w:r w:rsidRPr="0039318A">
        <w:rPr>
          <w:rFonts w:eastAsia="SimSun" w:hint="cs"/>
          <w:rtl/>
          <w:lang w:bidi="ar-EG"/>
        </w:rPr>
        <w:t> </w:t>
      </w:r>
      <w:r w:rsidRPr="0039318A">
        <w:rPr>
          <w:rFonts w:eastAsia="SimSun"/>
        </w:rPr>
        <w:t>(</w:t>
      </w:r>
      <w:r w:rsidR="006E4035" w:rsidRPr="0039318A">
        <w:rPr>
          <w:rFonts w:eastAsia="SimSun"/>
        </w:rPr>
        <w:t>65</w:t>
      </w:r>
      <w:r w:rsidRPr="0039318A">
        <w:rPr>
          <w:rFonts w:eastAsia="SimSun"/>
        </w:rPr>
        <w:t>)</w:t>
      </w:r>
      <w:r w:rsidR="006E4035" w:rsidRPr="0039318A">
        <w:rPr>
          <w:rFonts w:eastAsia="SimSun" w:hint="cs"/>
          <w:rtl/>
          <w:lang w:bidi="ar-EG"/>
        </w:rPr>
        <w:t xml:space="preserve"> و</w:t>
      </w:r>
      <w:r w:rsidR="006E4035" w:rsidRPr="0039318A">
        <w:rPr>
          <w:rFonts w:eastAsia="SimSun"/>
        </w:rPr>
        <w:t>(66)</w:t>
      </w:r>
      <w:r w:rsidRPr="0039318A">
        <w:rPr>
          <w:rFonts w:eastAsia="SimSun"/>
          <w:rtl/>
          <w:lang w:bidi="ar-EG"/>
        </w:rPr>
        <w:t>.</w:t>
      </w:r>
    </w:p>
    <w:p w14:paraId="0FA5710A" w14:textId="45E7186D" w:rsidR="0054050E" w:rsidRDefault="00345AD8" w:rsidP="005B3169">
      <w:pPr>
        <w:rPr>
          <w:rFonts w:eastAsia="SimSun"/>
          <w:lang w:bidi="ar-EG"/>
        </w:rPr>
      </w:pPr>
      <w:r w:rsidRPr="00345AD8">
        <w:rPr>
          <w:rFonts w:eastAsia="SimSun"/>
          <w:rtl/>
          <w:lang w:bidi="ar-EG"/>
        </w:rPr>
        <w:t>‏ويعطى التوهين الكلي،</w:t>
      </w:r>
      <w:r>
        <w:rPr>
          <w:rFonts w:eastAsia="SimSun" w:hint="cs"/>
          <w:rtl/>
          <w:lang w:bidi="ar-EG"/>
        </w:rPr>
        <w:t xml:space="preserve"> </w:t>
      </w:r>
      <w:r w:rsidR="00ED0B8E" w:rsidRPr="00D62FE5">
        <w:rPr>
          <w:rFonts w:eastAsia="SimSun"/>
          <w:i/>
          <w:iCs/>
        </w:rPr>
        <w:t>AT</w:t>
      </w:r>
      <w:r w:rsidR="00ED0B8E" w:rsidRPr="00D62FE5">
        <w:rPr>
          <w:rFonts w:eastAsia="SimSun"/>
        </w:rPr>
        <w:t>(</w:t>
      </w:r>
      <w:r w:rsidR="00ED0B8E" w:rsidRPr="00D62FE5">
        <w:rPr>
          <w:rFonts w:eastAsia="SimSun"/>
          <w:i/>
          <w:iCs/>
        </w:rPr>
        <w:t>p</w:t>
      </w:r>
      <w:r w:rsidR="00ED0B8E" w:rsidRPr="00D62FE5">
        <w:rPr>
          <w:rFonts w:eastAsia="SimSun"/>
        </w:rPr>
        <w:t>)</w:t>
      </w:r>
      <w:r w:rsidRPr="00345AD8">
        <w:rPr>
          <w:rFonts w:eastAsia="SimSun"/>
          <w:rtl/>
          <w:lang w:bidi="ar-EG"/>
        </w:rPr>
        <w:t xml:space="preserve"> </w:t>
      </w:r>
      <w:r w:rsidRPr="00345AD8">
        <w:rPr>
          <w:rFonts w:eastAsia="SimSun"/>
          <w:lang w:bidi="ar-EG"/>
        </w:rPr>
        <w:t>(dB)</w:t>
      </w:r>
      <w:r w:rsidRPr="00345AD8">
        <w:rPr>
          <w:rFonts w:eastAsia="SimSun"/>
          <w:rtl/>
          <w:lang w:bidi="ar-EG"/>
        </w:rPr>
        <w:t xml:space="preserve">‏، لاحتمال ثابت، </w:t>
      </w:r>
      <w:r>
        <w:rPr>
          <w:rFonts w:eastAsia="SimSun" w:hint="cs"/>
          <w:rtl/>
          <w:lang w:bidi="ar-EG"/>
        </w:rPr>
        <w:t>ب</w:t>
      </w:r>
      <w:r w:rsidRPr="00345AD8">
        <w:rPr>
          <w:rFonts w:eastAsia="SimSun"/>
          <w:rtl/>
          <w:lang w:bidi="ar-EG"/>
        </w:rPr>
        <w:t>المعادل</w:t>
      </w:r>
      <w:r w:rsidRPr="00345AD8">
        <w:rPr>
          <w:rFonts w:eastAsia="SimSun" w:hint="cs"/>
          <w:rtl/>
          <w:lang w:bidi="ar-EG"/>
        </w:rPr>
        <w:t>تين</w:t>
      </w:r>
      <w:r w:rsidRPr="00345AD8">
        <w:rPr>
          <w:rFonts w:eastAsia="SimSun"/>
          <w:rtl/>
          <w:lang w:bidi="ar-EG"/>
        </w:rPr>
        <w:t xml:space="preserve"> التالي</w:t>
      </w:r>
      <w:r>
        <w:rPr>
          <w:rFonts w:eastAsia="SimSun" w:hint="cs"/>
          <w:rtl/>
          <w:lang w:bidi="ar-EG"/>
        </w:rPr>
        <w:t>تين</w:t>
      </w:r>
      <w:r w:rsidRPr="00345AD8">
        <w:rPr>
          <w:rFonts w:eastAsia="SimSun"/>
          <w:rtl/>
          <w:lang w:bidi="ar-EG"/>
        </w:rPr>
        <w:t>:</w:t>
      </w:r>
      <w:r w:rsidRPr="00345AD8">
        <w:rPr>
          <w:rFonts w:eastAsia="SimSun"/>
          <w:cs/>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6"/>
        <w:gridCol w:w="1413"/>
      </w:tblGrid>
      <w:tr w:rsidR="0015039B" w14:paraId="493AF14A" w14:textId="77777777" w:rsidTr="0015039B">
        <w:trPr>
          <w:trHeight w:val="676"/>
        </w:trPr>
        <w:tc>
          <w:tcPr>
            <w:tcW w:w="8216" w:type="dxa"/>
            <w:vMerge w:val="restart"/>
          </w:tcPr>
          <w:p w14:paraId="083B5E02" w14:textId="6F898367" w:rsidR="0015039B" w:rsidRDefault="00C1315C" w:rsidP="0015039B">
            <w:pPr>
              <w:pStyle w:val="Equation"/>
              <w:rPr>
                <w:rtl/>
              </w:rPr>
            </w:pPr>
            <m:oMathPara>
              <m:oMath>
                <m:sSub>
                  <m:sSubPr>
                    <m:ctrlPr>
                      <w:rPr>
                        <w:rFonts w:ascii="Cambria Math" w:hAnsi="Cambria Math"/>
                      </w:rPr>
                    </m:ctrlPr>
                  </m:sSubPr>
                  <m:e>
                    <m:r>
                      <w:rPr>
                        <w:rFonts w:ascii="Cambria Math" w:hAnsi="Cambria Math"/>
                      </w:rPr>
                      <m:t>A</m:t>
                    </m:r>
                  </m:e>
                  <m:sub>
                    <m:r>
                      <w:rPr>
                        <w:rFonts w:ascii="Cambria Math" w:hAnsi="Cambria Math"/>
                      </w:rPr>
                      <m:t>T</m:t>
                    </m:r>
                  </m:sub>
                </m:sSub>
                <m:d>
                  <m:dPr>
                    <m:ctrlPr>
                      <w:rPr>
                        <w:rFonts w:ascii="Cambria Math" w:hAnsi="Cambria Math"/>
                      </w:rPr>
                    </m:ctrlPr>
                  </m:dPr>
                  <m:e>
                    <m:r>
                      <w:rPr>
                        <w:rFonts w:ascii="Cambria Math" w:hAnsi="Cambria Math"/>
                      </w:rPr>
                      <m:t>p</m:t>
                    </m: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G</m:t>
                            </m:r>
                          </m:sub>
                        </m:sSub>
                        <m:d>
                          <m:dPr>
                            <m:ctrlPr>
                              <w:rPr>
                                <w:rFonts w:ascii="Cambria Math" w:hAnsi="Cambria Math"/>
                              </w:rPr>
                            </m:ctrlPr>
                          </m:dPr>
                          <m:e>
                            <m:r>
                              <w:rPr>
                                <w:rFonts w:ascii="Cambria Math" w:hAnsi="Cambria Math"/>
                              </w:rPr>
                              <m:t>p</m:t>
                            </m:r>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C</m:t>
                                        </m:r>
                                      </m:sub>
                                    </m:sSub>
                                    <m:d>
                                      <m:dPr>
                                        <m:ctrlPr>
                                          <w:rPr>
                                            <w:rFonts w:ascii="Cambria Math" w:hAnsi="Cambria Math"/>
                                          </w:rPr>
                                        </m:ctrlPr>
                                      </m:dPr>
                                      <m:e>
                                        <m:r>
                                          <w:rPr>
                                            <w:rFonts w:ascii="Cambria Math" w:hAnsi="Cambria Math"/>
                                          </w:rPr>
                                          <m:t>p</m:t>
                                        </m:r>
                                      </m:e>
                                    </m:d>
                                  </m:e>
                                </m:d>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S</m:t>
                                </m:r>
                              </m:sub>
                              <m:sup>
                                <m:r>
                                  <m:rPr>
                                    <m:sty m:val="p"/>
                                  </m:rPr>
                                  <w:rPr>
                                    <w:rFonts w:ascii="Cambria Math" w:hAnsi="Cambria Math"/>
                                  </w:rPr>
                                  <m:t>2</m:t>
                                </m:r>
                              </m:sup>
                            </m:sSubSup>
                            <m:d>
                              <m:dPr>
                                <m:ctrlPr>
                                  <w:rPr>
                                    <w:rFonts w:ascii="Cambria Math" w:hAnsi="Cambria Math"/>
                                  </w:rPr>
                                </m:ctrlPr>
                              </m:dPr>
                              <m:e>
                                <m:r>
                                  <w:rPr>
                                    <w:rFonts w:ascii="Cambria Math" w:hAnsi="Cambria Math"/>
                                  </w:rPr>
                                  <m:t>p</m:t>
                                </m:r>
                              </m:e>
                            </m:d>
                          </m:e>
                        </m:rad>
                        <m:r>
                          <m:rPr>
                            <m:sty m:val="p"/>
                          </m:rPr>
                          <w:rPr>
                            <w:rFonts w:ascii="Cambria Math" w:hAnsi="Cambria Math"/>
                          </w:rPr>
                          <m:t xml:space="preserve">  ,  &amp;0.001% ≤ </m:t>
                        </m:r>
                        <m:r>
                          <w:rPr>
                            <w:rFonts w:ascii="Cambria Math" w:hAnsi="Cambria Math"/>
                          </w:rPr>
                          <m:t>p</m:t>
                        </m:r>
                        <m:r>
                          <m:rPr>
                            <m:sty m:val="p"/>
                          </m:rPr>
                          <w:rPr>
                            <w:rFonts w:ascii="Cambria Math" w:hAnsi="Cambria Math"/>
                          </w:rPr>
                          <m:t xml:space="preserve">≤ 5%   </m:t>
                        </m:r>
                      </m:e>
                      <m:e>
                        <m:sSub>
                          <m:sSubPr>
                            <m:ctrlPr>
                              <w:rPr>
                                <w:rFonts w:ascii="Cambria Math" w:hAnsi="Cambria Math"/>
                              </w:rPr>
                            </m:ctrlPr>
                          </m:sSubPr>
                          <m:e>
                            <m:r>
                              <w:rPr>
                                <w:rFonts w:ascii="Cambria Math" w:hAnsi="Cambria Math"/>
                              </w:rPr>
                              <m:t>A</m:t>
                            </m:r>
                          </m:e>
                          <m:sub>
                            <m:r>
                              <w:rPr>
                                <w:rFonts w:ascii="Cambria Math" w:hAnsi="Cambria Math"/>
                              </w:rPr>
                              <m:t>G</m:t>
                            </m:r>
                          </m:sub>
                        </m:sSub>
                        <m:r>
                          <m:rPr>
                            <m:sty m:val="p"/>
                          </m:rPr>
                          <w:rPr>
                            <w:rFonts w:ascii="Cambria Math" w:hAnsi="Cambria Math"/>
                          </w:rPr>
                          <m:t>(</m:t>
                        </m:r>
                        <m:r>
                          <w:rPr>
                            <w:rFonts w:ascii="Cambria Math" w:hAnsi="Cambria Math"/>
                          </w:rPr>
                          <m:t>p</m:t>
                        </m:r>
                        <m:r>
                          <m:rPr>
                            <m:sty m:val="p"/>
                          </m:rPr>
                          <w:rPr>
                            <w:rFonts w:ascii="Cambria Math" w:hAnsi="Cambria Math"/>
                          </w:rPr>
                          <m:t>) + </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C</m:t>
                                </m:r>
                              </m:sub>
                              <m:sup>
                                <m:r>
                                  <m:rPr>
                                    <m:sty m:val="p"/>
                                  </m:rPr>
                                  <w:rPr>
                                    <w:rFonts w:ascii="Cambria Math" w:hAnsi="Cambria Math"/>
                                  </w:rPr>
                                  <m:t>2</m:t>
                                </m:r>
                              </m:sup>
                            </m:sSubSup>
                            <m:d>
                              <m:dPr>
                                <m:ctrlPr>
                                  <w:rPr>
                                    <w:rFonts w:ascii="Cambria Math" w:hAnsi="Cambria Math"/>
                                  </w:rPr>
                                </m:ctrlPr>
                              </m:dPr>
                              <m:e>
                                <m:r>
                                  <w:rPr>
                                    <w:rFonts w:ascii="Cambria Math" w:hAnsi="Cambria Math"/>
                                  </w:rPr>
                                  <m:t>p</m:t>
                                </m:r>
                              </m:e>
                            </m:d>
                            <m:r>
                              <m:rPr>
                                <m:sty m:val="p"/>
                              </m:rPr>
                              <w:rPr>
                                <w:rFonts w:ascii="Cambria Math" w:hAnsi="Cambria Math"/>
                              </w:rPr>
                              <m:t> + </m:t>
                            </m:r>
                            <m:sSubSup>
                              <m:sSubSupPr>
                                <m:ctrlPr>
                                  <w:rPr>
                                    <w:rFonts w:ascii="Cambria Math" w:hAnsi="Cambria Math"/>
                                  </w:rPr>
                                </m:ctrlPr>
                              </m:sSubSupPr>
                              <m:e>
                                <m:r>
                                  <w:rPr>
                                    <w:rFonts w:ascii="Cambria Math" w:hAnsi="Cambria Math"/>
                                  </w:rPr>
                                  <m:t>A</m:t>
                                </m:r>
                              </m:e>
                              <m:sub>
                                <m:r>
                                  <w:rPr>
                                    <w:rFonts w:ascii="Cambria Math" w:hAnsi="Cambria Math"/>
                                  </w:rPr>
                                  <m:t>S</m:t>
                                </m:r>
                              </m:sub>
                              <m:sup>
                                <m:r>
                                  <m:rPr>
                                    <m:sty m:val="p"/>
                                  </m:rPr>
                                  <w:rPr>
                                    <w:rFonts w:ascii="Cambria Math" w:hAnsi="Cambria Math"/>
                                  </w:rPr>
                                  <m:t>2</m:t>
                                </m:r>
                              </m:sup>
                            </m:sSubSup>
                            <m:d>
                              <m:dPr>
                                <m:ctrlPr>
                                  <w:rPr>
                                    <w:rFonts w:ascii="Cambria Math" w:hAnsi="Cambria Math"/>
                                  </w:rPr>
                                </m:ctrlPr>
                              </m:dPr>
                              <m:e>
                                <m:r>
                                  <w:rPr>
                                    <w:rFonts w:ascii="Cambria Math" w:hAnsi="Cambria Math"/>
                                  </w:rPr>
                                  <m:t>p</m:t>
                                </m:r>
                              </m:e>
                            </m:d>
                          </m:e>
                        </m:rad>
                        <m:r>
                          <m:rPr>
                            <m:sty m:val="p"/>
                          </m:rPr>
                          <w:rPr>
                            <w:rFonts w:ascii="Cambria Math" w:hAnsi="Cambria Math"/>
                          </w:rPr>
                          <m:t xml:space="preserve">,  &amp;5% &lt; </m:t>
                        </m:r>
                        <m:r>
                          <w:rPr>
                            <w:rFonts w:ascii="Cambria Math" w:hAnsi="Cambria Math"/>
                          </w:rPr>
                          <m:t>p</m:t>
                        </m:r>
                        <m:r>
                          <m:rPr>
                            <m:sty m:val="p"/>
                          </m:rPr>
                          <w:rPr>
                            <w:rFonts w:ascii="Cambria Math" w:hAnsi="Cambria Math"/>
                          </w:rPr>
                          <m:t xml:space="preserve"> ≤ 50% </m:t>
                        </m:r>
                      </m:e>
                    </m:eqArr>
                  </m:e>
                </m:d>
              </m:oMath>
            </m:oMathPara>
          </w:p>
        </w:tc>
        <w:tc>
          <w:tcPr>
            <w:tcW w:w="1413" w:type="dxa"/>
            <w:vAlign w:val="bottom"/>
          </w:tcPr>
          <w:p w14:paraId="6892224E" w14:textId="5DEA9D09" w:rsidR="0015039B" w:rsidRDefault="0015039B" w:rsidP="0015039B">
            <w:pPr>
              <w:pStyle w:val="Equation"/>
              <w:jc w:val="right"/>
              <w:rPr>
                <w:rtl/>
              </w:rPr>
            </w:pPr>
            <w:r>
              <w:t>(65)</w:t>
            </w:r>
          </w:p>
        </w:tc>
      </w:tr>
      <w:tr w:rsidR="0015039B" w14:paraId="34D8ABF7" w14:textId="77777777" w:rsidTr="0015039B">
        <w:trPr>
          <w:trHeight w:val="676"/>
        </w:trPr>
        <w:tc>
          <w:tcPr>
            <w:tcW w:w="8216" w:type="dxa"/>
            <w:vMerge/>
          </w:tcPr>
          <w:p w14:paraId="75476D62" w14:textId="77777777" w:rsidR="0015039B" w:rsidRDefault="0015039B" w:rsidP="0015039B">
            <w:pPr>
              <w:pStyle w:val="Equation"/>
              <w:rPr>
                <w:rtl/>
              </w:rPr>
            </w:pPr>
          </w:p>
        </w:tc>
        <w:tc>
          <w:tcPr>
            <w:tcW w:w="1413" w:type="dxa"/>
            <w:vAlign w:val="bottom"/>
          </w:tcPr>
          <w:p w14:paraId="503C5012" w14:textId="3330EB28" w:rsidR="0015039B" w:rsidRDefault="0015039B" w:rsidP="00271E72">
            <w:pPr>
              <w:pStyle w:val="Equation"/>
              <w:tabs>
                <w:tab w:val="clear" w:pos="794"/>
                <w:tab w:val="left" w:pos="1302"/>
              </w:tabs>
              <w:jc w:val="right"/>
              <w:rPr>
                <w:rtl/>
              </w:rPr>
            </w:pPr>
            <w:r>
              <w:t>(66)</w:t>
            </w:r>
          </w:p>
        </w:tc>
      </w:tr>
    </w:tbl>
    <w:p w14:paraId="50481891" w14:textId="62B77BD2" w:rsidR="004A5552" w:rsidRPr="00D62FE5" w:rsidRDefault="004A5552" w:rsidP="004A5552">
      <w:pPr>
        <w:keepNext/>
        <w:keepLines/>
        <w:widowControl w:val="0"/>
        <w:rPr>
          <w:rFonts w:eastAsia="SimSun"/>
          <w:rtl/>
          <w:lang w:bidi="ar-EG"/>
        </w:rPr>
      </w:pPr>
      <w:r w:rsidRPr="00D62FE5">
        <w:rPr>
          <w:rFonts w:eastAsia="SimSun"/>
          <w:rtl/>
          <w:lang w:bidi="ar-EG"/>
        </w:rPr>
        <w:t>حيث:</w:t>
      </w:r>
    </w:p>
    <w:p w14:paraId="1E41F4B0" w14:textId="1ACC2B90" w:rsidR="0015039B" w:rsidRPr="001D5C6C" w:rsidRDefault="0015039B" w:rsidP="00271E72">
      <w:pPr>
        <w:pStyle w:val="Equation"/>
        <w:keepNext/>
        <w:keepLines/>
        <w:tabs>
          <w:tab w:val="clear" w:pos="4820"/>
          <w:tab w:val="center" w:pos="3600"/>
          <w:tab w:val="left" w:pos="5580"/>
        </w:tabs>
        <w:bidi w:val="0"/>
        <w:ind w:firstLine="126"/>
      </w:pPr>
      <w:r w:rsidRPr="001D5C6C">
        <w:t>(</w:t>
      </w:r>
      <w:r>
        <w:t>67</w:t>
      </w:r>
      <w:r w:rsidRPr="001D5C6C">
        <w:t>)</w:t>
      </w:r>
      <w:r w:rsidRPr="001D5C6C">
        <w:rPr>
          <w:i/>
        </w:rPr>
        <w:tab/>
        <w:t>A</w:t>
      </w:r>
      <w:r w:rsidRPr="001D5C6C">
        <w:rPr>
          <w:i/>
          <w:vertAlign w:val="subscript"/>
        </w:rPr>
        <w:t>C</w:t>
      </w:r>
      <w:r w:rsidRPr="001D5C6C">
        <w:rPr>
          <w:rFonts w:ascii="Tms Rmn" w:hAnsi="Tms Rmn"/>
          <w:sz w:val="12"/>
        </w:rPr>
        <w:t> </w:t>
      </w:r>
      <w:proofErr w:type="gramStart"/>
      <w:r w:rsidRPr="001D5C6C">
        <w:t>(</w:t>
      </w:r>
      <w:r w:rsidRPr="001D5C6C">
        <w:rPr>
          <w:rFonts w:ascii="Tms Rmn" w:hAnsi="Tms Rmn"/>
          <w:sz w:val="12"/>
        </w:rPr>
        <w:t> </w:t>
      </w:r>
      <w:r w:rsidRPr="001D5C6C">
        <w:rPr>
          <w:i/>
        </w:rPr>
        <w:t>p</w:t>
      </w:r>
      <w:proofErr w:type="gramEnd"/>
      <w:r w:rsidRPr="001D5C6C">
        <w:t>) =</w:t>
      </w:r>
      <w:r w:rsidRPr="001D5C6C">
        <w:rPr>
          <w:i/>
        </w:rPr>
        <w:t xml:space="preserve"> A</w:t>
      </w:r>
      <w:r w:rsidRPr="001D5C6C">
        <w:rPr>
          <w:i/>
          <w:vertAlign w:val="subscript"/>
        </w:rPr>
        <w:t>C</w:t>
      </w:r>
      <w:r w:rsidRPr="001D5C6C">
        <w:rPr>
          <w:rFonts w:ascii="Tms Rmn" w:hAnsi="Tms Rmn"/>
          <w:sz w:val="12"/>
        </w:rPr>
        <w:t> </w:t>
      </w:r>
      <w:r w:rsidRPr="001D5C6C">
        <w:t>(</w:t>
      </w:r>
      <w:r w:rsidRPr="008177A9">
        <w:t>5%)  (dB)</w:t>
      </w:r>
      <w:r w:rsidRPr="001D5C6C">
        <w:tab/>
        <w:t xml:space="preserve">for </w:t>
      </w:r>
      <w:r w:rsidRPr="001D5C6C">
        <w:rPr>
          <w:i/>
        </w:rPr>
        <w:t>p</w:t>
      </w:r>
      <w:r w:rsidRPr="001D5C6C">
        <w:t> &lt; </w:t>
      </w:r>
      <w:r w:rsidRPr="008177A9">
        <w:t>5</w:t>
      </w:r>
      <w:r w:rsidRPr="001D5C6C">
        <w:t>.0%</w:t>
      </w:r>
      <w:r w:rsidRPr="001D5C6C">
        <w:tab/>
      </w:r>
    </w:p>
    <w:p w14:paraId="6354CBF1" w14:textId="35E896A6" w:rsidR="0015039B" w:rsidRPr="001D5C6C" w:rsidRDefault="0015039B" w:rsidP="00271E72">
      <w:pPr>
        <w:pStyle w:val="Equation"/>
        <w:tabs>
          <w:tab w:val="clear" w:pos="4820"/>
          <w:tab w:val="center" w:pos="3600"/>
          <w:tab w:val="left" w:pos="5580"/>
        </w:tabs>
        <w:bidi w:val="0"/>
        <w:ind w:firstLine="142"/>
        <w:rPr>
          <w:lang w:val="de-CH"/>
        </w:rPr>
      </w:pPr>
      <w:r w:rsidRPr="001D5C6C">
        <w:rPr>
          <w:lang w:val="de-CH"/>
        </w:rPr>
        <w:t>(</w:t>
      </w:r>
      <w:r w:rsidRPr="008A55BF">
        <w:rPr>
          <w:lang w:val="de-CH"/>
        </w:rPr>
        <w:t>68</w:t>
      </w:r>
      <w:r w:rsidRPr="001D5C6C">
        <w:rPr>
          <w:lang w:val="de-CH"/>
        </w:rPr>
        <w:t>)</w:t>
      </w:r>
      <w:r w:rsidRPr="00DE71CC">
        <w:rPr>
          <w:i/>
          <w:lang w:val="de-DE"/>
        </w:rPr>
        <w:tab/>
      </w:r>
      <w:r w:rsidRPr="001D5C6C">
        <w:rPr>
          <w:i/>
          <w:lang w:val="de-CH"/>
        </w:rPr>
        <w:t>A</w:t>
      </w:r>
      <w:r w:rsidRPr="001D5C6C">
        <w:rPr>
          <w:i/>
          <w:vertAlign w:val="subscript"/>
          <w:lang w:val="de-CH"/>
        </w:rPr>
        <w:t>G</w:t>
      </w:r>
      <w:r w:rsidRPr="001D5C6C">
        <w:rPr>
          <w:rFonts w:ascii="Tms Rmn" w:hAnsi="Tms Rmn"/>
          <w:sz w:val="12"/>
          <w:lang w:val="de-CH"/>
        </w:rPr>
        <w:t> </w:t>
      </w:r>
      <w:r w:rsidRPr="001D5C6C">
        <w:rPr>
          <w:lang w:val="de-CH"/>
        </w:rPr>
        <w:t>(</w:t>
      </w:r>
      <w:r w:rsidRPr="001D5C6C">
        <w:rPr>
          <w:rFonts w:ascii="Tms Rmn" w:hAnsi="Tms Rmn"/>
          <w:sz w:val="12"/>
          <w:lang w:val="de-CH"/>
        </w:rPr>
        <w:t> </w:t>
      </w:r>
      <w:r w:rsidRPr="001D5C6C">
        <w:rPr>
          <w:i/>
          <w:lang w:val="de-CH"/>
        </w:rPr>
        <w:t>p</w:t>
      </w:r>
      <w:r w:rsidRPr="001D5C6C">
        <w:rPr>
          <w:lang w:val="de-CH"/>
        </w:rPr>
        <w:t>) =</w:t>
      </w:r>
      <w:r w:rsidRPr="001D5C6C">
        <w:rPr>
          <w:i/>
          <w:lang w:val="de-CH"/>
        </w:rPr>
        <w:t xml:space="preserve"> A</w:t>
      </w:r>
      <w:r w:rsidRPr="001D5C6C">
        <w:rPr>
          <w:i/>
          <w:vertAlign w:val="subscript"/>
          <w:lang w:val="de-CH"/>
        </w:rPr>
        <w:t>G</w:t>
      </w:r>
      <w:r w:rsidRPr="001D5C6C">
        <w:rPr>
          <w:rFonts w:ascii="Tms Rmn" w:hAnsi="Tms Rmn"/>
          <w:sz w:val="12"/>
          <w:lang w:val="de-CH"/>
        </w:rPr>
        <w:t> </w:t>
      </w:r>
      <w:r w:rsidRPr="001D5C6C">
        <w:rPr>
          <w:lang w:val="de-CH"/>
        </w:rPr>
        <w:t>(</w:t>
      </w:r>
      <w:r w:rsidRPr="008A55BF">
        <w:rPr>
          <w:lang w:val="de-CH"/>
        </w:rPr>
        <w:t>5%)  (dB)</w:t>
      </w:r>
      <w:r w:rsidRPr="001D5C6C">
        <w:rPr>
          <w:lang w:val="de-CH"/>
        </w:rPr>
        <w:tab/>
        <w:t xml:space="preserve">for </w:t>
      </w:r>
      <w:r w:rsidRPr="001D5C6C">
        <w:rPr>
          <w:i/>
          <w:lang w:val="de-CH"/>
        </w:rPr>
        <w:t>p</w:t>
      </w:r>
      <w:r w:rsidRPr="001D5C6C">
        <w:rPr>
          <w:lang w:val="de-CH"/>
        </w:rPr>
        <w:t> &lt; </w:t>
      </w:r>
      <w:r w:rsidRPr="008A55BF">
        <w:rPr>
          <w:lang w:val="de-CH"/>
        </w:rPr>
        <w:t>5</w:t>
      </w:r>
      <w:r w:rsidRPr="001D5C6C">
        <w:rPr>
          <w:lang w:val="de-CH"/>
        </w:rPr>
        <w:t>.0%</w:t>
      </w:r>
      <w:r w:rsidRPr="001D5C6C">
        <w:rPr>
          <w:lang w:val="de-CH"/>
        </w:rPr>
        <w:tab/>
      </w:r>
    </w:p>
    <w:p w14:paraId="5C53A769" w14:textId="6B011BE6" w:rsidR="004A5552" w:rsidRPr="00D62FE5" w:rsidRDefault="004A5552" w:rsidP="00FF1852">
      <w:pPr>
        <w:rPr>
          <w:rFonts w:eastAsia="SimSun"/>
          <w:rtl/>
          <w:lang w:bidi="ar-EG"/>
        </w:rPr>
      </w:pPr>
      <w:r w:rsidRPr="00D62FE5">
        <w:rPr>
          <w:rFonts w:eastAsia="SimSun"/>
          <w:rtl/>
          <w:lang w:bidi="ar-EG"/>
        </w:rPr>
        <w:lastRenderedPageBreak/>
        <w:t xml:space="preserve">ولدى اختبار كامل طريقة التنبؤ </w:t>
      </w:r>
      <w:r w:rsidR="00FF1852" w:rsidRPr="00FF1852">
        <w:rPr>
          <w:rFonts w:eastAsia="SimSun"/>
          <w:rtl/>
          <w:lang w:bidi="ar-EG"/>
        </w:rPr>
        <w:t xml:space="preserve">بالتوهين الكلي </w:t>
      </w:r>
      <w:r w:rsidR="00FF1852" w:rsidRPr="00FF1852">
        <w:rPr>
          <w:rFonts w:eastAsia="SimSun" w:hint="cs"/>
          <w:rtl/>
          <w:lang w:bidi="ar-EG"/>
        </w:rPr>
        <w:t>قياساً</w:t>
      </w:r>
      <w:r w:rsidR="00FF1852" w:rsidRPr="00FF1852">
        <w:rPr>
          <w:rFonts w:eastAsia="SimSun"/>
          <w:rtl/>
          <w:lang w:bidi="ar-EG"/>
        </w:rPr>
        <w:t xml:space="preserve"> </w:t>
      </w:r>
      <w:r w:rsidR="00FF1852" w:rsidRPr="00FF1852">
        <w:rPr>
          <w:rFonts w:eastAsia="SimSun" w:hint="cs"/>
          <w:rtl/>
          <w:lang w:bidi="ar-EG"/>
        </w:rPr>
        <w:t>ب</w:t>
      </w:r>
      <w:r w:rsidR="00FF1852" w:rsidRPr="00FF1852">
        <w:rPr>
          <w:rFonts w:eastAsia="SimSun"/>
          <w:rtl/>
          <w:lang w:bidi="ar-EG"/>
        </w:rPr>
        <w:t xml:space="preserve">إحصاءات التوهين الكلي </w:t>
      </w:r>
      <w:proofErr w:type="spellStart"/>
      <w:r w:rsidR="00FF1852" w:rsidRPr="00FF1852">
        <w:rPr>
          <w:rFonts w:eastAsia="SimSun"/>
          <w:rtl/>
          <w:lang w:bidi="ar-EG"/>
        </w:rPr>
        <w:t>المق</w:t>
      </w:r>
      <w:r w:rsidR="00FF1852" w:rsidRPr="00FF1852">
        <w:rPr>
          <w:rFonts w:eastAsia="SimSun" w:hint="cs"/>
          <w:rtl/>
          <w:lang w:bidi="ar-EG"/>
        </w:rPr>
        <w:t>ي</w:t>
      </w:r>
      <w:r w:rsidR="00FF1852" w:rsidRPr="00FF1852">
        <w:rPr>
          <w:rFonts w:eastAsia="SimSun"/>
          <w:rtl/>
          <w:lang w:bidi="ar-EG"/>
        </w:rPr>
        <w:t>سة</w:t>
      </w:r>
      <w:proofErr w:type="spellEnd"/>
      <w:r w:rsidR="00FF1852" w:rsidRPr="00FF1852">
        <w:rPr>
          <w:rFonts w:eastAsia="SimSun"/>
          <w:rtl/>
          <w:lang w:bidi="ar-EG"/>
        </w:rPr>
        <w:t xml:space="preserve"> باستخدام معدل ال</w:t>
      </w:r>
      <w:r w:rsidR="00FF1852" w:rsidRPr="00FF1852">
        <w:rPr>
          <w:rFonts w:eastAsia="SimSun" w:hint="cs"/>
          <w:rtl/>
          <w:lang w:bidi="ar-EG"/>
        </w:rPr>
        <w:t>أ</w:t>
      </w:r>
      <w:r w:rsidR="00FF1852" w:rsidRPr="00FF1852">
        <w:rPr>
          <w:rFonts w:eastAsia="SimSun"/>
          <w:rtl/>
          <w:lang w:bidi="ar-EG"/>
        </w:rPr>
        <w:t>مط</w:t>
      </w:r>
      <w:r w:rsidR="00FF1852" w:rsidRPr="00FF1852">
        <w:rPr>
          <w:rFonts w:eastAsia="SimSun" w:hint="cs"/>
          <w:rtl/>
          <w:lang w:bidi="ar-EG"/>
        </w:rPr>
        <w:t>ا</w:t>
      </w:r>
      <w:r w:rsidR="00FF1852" w:rsidRPr="00FF1852">
        <w:rPr>
          <w:rFonts w:eastAsia="SimSun"/>
          <w:rtl/>
          <w:lang w:bidi="ar-EG"/>
        </w:rPr>
        <w:t>ر المتزامن</w:t>
      </w:r>
      <w:r w:rsidR="00FF1852" w:rsidRPr="00FF1852">
        <w:rPr>
          <w:rFonts w:eastAsia="SimSun" w:hint="cs"/>
          <w:rtl/>
          <w:lang w:bidi="ar-EG"/>
        </w:rPr>
        <w:t>ة</w:t>
      </w:r>
      <w:r w:rsidR="00FF1852" w:rsidRPr="00FF1852">
        <w:rPr>
          <w:rFonts w:eastAsia="SimSun"/>
          <w:rtl/>
          <w:lang w:bidi="ar-EG"/>
        </w:rPr>
        <w:t xml:space="preserve"> المق</w:t>
      </w:r>
      <w:r w:rsidR="00FF1852" w:rsidRPr="00FF1852">
        <w:rPr>
          <w:rFonts w:eastAsia="SimSun" w:hint="cs"/>
          <w:rtl/>
          <w:lang w:bidi="ar-EG"/>
        </w:rPr>
        <w:t>ي</w:t>
      </w:r>
      <w:r w:rsidR="00FF1852" w:rsidRPr="00FF1852">
        <w:rPr>
          <w:rFonts w:eastAsia="SimSun"/>
          <w:rtl/>
          <w:lang w:bidi="ar-EG"/>
        </w:rPr>
        <w:t>س أو خرائط معدل الأمطار في جميع أنحاء العال</w:t>
      </w:r>
      <w:r w:rsidR="00FF1852">
        <w:rPr>
          <w:rFonts w:eastAsia="SimSun" w:hint="cs"/>
          <w:rtl/>
          <w:lang w:bidi="ar-EG"/>
        </w:rPr>
        <w:t>م</w:t>
      </w:r>
      <w:r w:rsidR="00FF1852" w:rsidRPr="00FF1852">
        <w:rPr>
          <w:rtl/>
        </w:rPr>
        <w:t xml:space="preserve"> </w:t>
      </w:r>
      <w:r w:rsidR="00FF1852" w:rsidRPr="00FF1852">
        <w:rPr>
          <w:rFonts w:eastAsia="SimSun"/>
          <w:rtl/>
          <w:lang w:bidi="ar-EG"/>
        </w:rPr>
        <w:t xml:space="preserve">المبينة في التوصية </w:t>
      </w:r>
      <w:r w:rsidR="00FF1852" w:rsidRPr="00FF1852">
        <w:rPr>
          <w:rFonts w:eastAsia="SimSun"/>
          <w:lang w:bidi="ar-EG"/>
        </w:rPr>
        <w:t>ITUR P.837</w:t>
      </w:r>
      <w:r w:rsidR="00FF1852" w:rsidRPr="00FF1852">
        <w:rPr>
          <w:rFonts w:eastAsia="SimSun"/>
          <w:rtl/>
          <w:lang w:bidi="ar-EG"/>
        </w:rPr>
        <w:t xml:space="preserve">، </w:t>
      </w:r>
      <w:r w:rsidR="00FF1852" w:rsidRPr="00D62FE5">
        <w:rPr>
          <w:rFonts w:eastAsia="SimSun"/>
          <w:rtl/>
          <w:lang w:bidi="ar-EG"/>
        </w:rPr>
        <w:t xml:space="preserve">وفي مدى الاحتمال الذي تتراوح نسبته بين </w:t>
      </w:r>
      <w:r w:rsidR="00FF1852" w:rsidRPr="00D62FE5">
        <w:rPr>
          <w:rFonts w:eastAsia="SimSun"/>
        </w:rPr>
        <w:t>%0,001</w:t>
      </w:r>
      <w:r w:rsidR="00FF1852" w:rsidRPr="00D62FE5">
        <w:rPr>
          <w:rFonts w:eastAsia="SimSun"/>
          <w:rtl/>
          <w:lang w:bidi="ar-EG"/>
        </w:rPr>
        <w:t xml:space="preserve"> و</w:t>
      </w:r>
      <w:r w:rsidR="00FF1852" w:rsidRPr="00D62FE5">
        <w:rPr>
          <w:rFonts w:eastAsia="SimSun"/>
        </w:rPr>
        <w:t>%</w:t>
      </w:r>
      <w:r w:rsidR="00FF1852">
        <w:rPr>
          <w:rFonts w:eastAsia="SimSun"/>
        </w:rPr>
        <w:t>5</w:t>
      </w:r>
      <w:r w:rsidR="00FF1852" w:rsidRPr="00D62FE5">
        <w:rPr>
          <w:rFonts w:eastAsia="SimSun"/>
          <w:rtl/>
          <w:lang w:bidi="ar-EG"/>
        </w:rPr>
        <w:t>،</w:t>
      </w:r>
      <w:r w:rsidR="00FF1852" w:rsidRPr="00FF1852">
        <w:rPr>
          <w:rtl/>
        </w:rPr>
        <w:t xml:space="preserve"> </w:t>
      </w:r>
      <w:r w:rsidR="00FF1852" w:rsidRPr="00FF1852">
        <w:rPr>
          <w:rFonts w:eastAsia="SimSun"/>
          <w:rtl/>
          <w:lang w:bidi="ar-EG"/>
        </w:rPr>
        <w:t xml:space="preserve">تبين أن نسبة خطأ </w:t>
      </w:r>
      <w:proofErr w:type="spellStart"/>
      <w:r w:rsidR="00FF1852" w:rsidRPr="00FF1852">
        <w:rPr>
          <w:rFonts w:eastAsia="SimSun"/>
          <w:lang w:bidi="ar-EG"/>
        </w:rPr>
        <w:t>r.m.s</w:t>
      </w:r>
      <w:proofErr w:type="spellEnd"/>
      <w:r w:rsidR="00FF1852" w:rsidRPr="00FF1852">
        <w:rPr>
          <w:rFonts w:eastAsia="SimSun"/>
          <w:rtl/>
          <w:lang w:bidi="ar-EG"/>
        </w:rPr>
        <w:t xml:space="preserve">. الكلي </w:t>
      </w:r>
      <w:r w:rsidR="00FF1852" w:rsidRPr="00D62FE5">
        <w:rPr>
          <w:rFonts w:eastAsia="SimSun"/>
        </w:rPr>
        <w:t>%</w:t>
      </w:r>
      <w:r w:rsidR="00FF1852">
        <w:rPr>
          <w:rFonts w:eastAsia="SimSun"/>
        </w:rPr>
        <w:t>33</w:t>
      </w:r>
      <w:r w:rsidR="00FF1852">
        <w:rPr>
          <w:rFonts w:eastAsia="SimSun" w:hint="cs"/>
          <w:rtl/>
        </w:rPr>
        <w:t xml:space="preserve"> </w:t>
      </w:r>
      <w:r w:rsidR="00FF1852" w:rsidRPr="00FF1852">
        <w:rPr>
          <w:rFonts w:eastAsia="SimSun"/>
          <w:rtl/>
          <w:lang w:bidi="ar-EG"/>
        </w:rPr>
        <w:t>تقريباً.</w:t>
      </w:r>
      <w:r w:rsidR="00FF1852">
        <w:rPr>
          <w:rFonts w:eastAsia="SimSun"/>
          <w:lang w:bidi="ar-EG"/>
        </w:rPr>
        <w:t xml:space="preserve"> </w:t>
      </w:r>
      <w:r w:rsidRPr="00D62FE5">
        <w:rPr>
          <w:rFonts w:eastAsia="SimSun"/>
          <w:rtl/>
          <w:lang w:bidi="ar-EG"/>
        </w:rPr>
        <w:t>ونظراً لهيمنة تأثيرات مختلفة في إطار احتمالات مختلفة ونظراً لعدم توفر بيانات الاختبار بشكل متسق عند مختلف سويات الاحتمال فإن بعض التغيير في</w:t>
      </w:r>
      <w:r>
        <w:rPr>
          <w:rFonts w:eastAsia="SimSun" w:hint="cs"/>
          <w:rtl/>
          <w:lang w:bidi="ar-EG"/>
        </w:rPr>
        <w:t> </w:t>
      </w:r>
      <w:r w:rsidRPr="00D62FE5">
        <w:rPr>
          <w:rFonts w:eastAsia="SimSun"/>
          <w:rtl/>
          <w:lang w:bidi="ar-EG"/>
        </w:rPr>
        <w:t xml:space="preserve">خطأ </w:t>
      </w:r>
      <w:proofErr w:type="spellStart"/>
      <w:r w:rsidRPr="00D62FE5">
        <w:rPr>
          <w:rFonts w:eastAsia="SimSun"/>
        </w:rPr>
        <w:t>r.m.s.</w:t>
      </w:r>
      <w:proofErr w:type="spellEnd"/>
      <w:r w:rsidRPr="00D62FE5">
        <w:rPr>
          <w:rFonts w:eastAsia="SimSun"/>
          <w:rtl/>
          <w:lang w:bidi="ar-EG"/>
        </w:rPr>
        <w:t xml:space="preserve"> يحدث عبر توزيع الاحتمالات.</w:t>
      </w:r>
    </w:p>
    <w:p w14:paraId="104A5C8F" w14:textId="77777777" w:rsidR="004A5552" w:rsidRPr="00D62FE5" w:rsidRDefault="004A5552" w:rsidP="004A5552">
      <w:pPr>
        <w:pStyle w:val="Heading2"/>
        <w:rPr>
          <w:rFonts w:eastAsia="SimSun"/>
          <w:rtl/>
        </w:rPr>
      </w:pPr>
      <w:bookmarkStart w:id="18" w:name="_Toc165039208"/>
      <w:r w:rsidRPr="00D62FE5">
        <w:rPr>
          <w:rFonts w:eastAsia="SimSun"/>
        </w:rPr>
        <w:t>6.2</w:t>
      </w:r>
      <w:r w:rsidRPr="00D62FE5">
        <w:rPr>
          <w:rFonts w:eastAsia="SimSun"/>
          <w:rtl/>
        </w:rPr>
        <w:tab/>
        <w:t>التوهين بسبب العواصف الرملية والغبارية</w:t>
      </w:r>
      <w:bookmarkEnd w:id="18"/>
    </w:p>
    <w:p w14:paraId="0FCDA5A1" w14:textId="77777777" w:rsidR="004A5552" w:rsidRPr="00DA03C6" w:rsidRDefault="004A5552" w:rsidP="004A5552">
      <w:pPr>
        <w:rPr>
          <w:rFonts w:eastAsia="SimSun"/>
          <w:spacing w:val="-4"/>
          <w:rtl/>
          <w:lang w:bidi="ar-EG"/>
        </w:rPr>
      </w:pPr>
      <w:r w:rsidRPr="00DA03C6">
        <w:rPr>
          <w:rFonts w:eastAsia="SimSun"/>
          <w:spacing w:val="-4"/>
          <w:rtl/>
          <w:lang w:bidi="ar-EG"/>
        </w:rPr>
        <w:t xml:space="preserve">لا يُعرف الكثير عن تأثير العواصف الرملية والغبارية في الإشارات الراديوية في المسيرات المائلة. وتشير البيانات المتيسرة إلى أن التركيزات العالية من الجسيمات و/أو المحتوى العالي من الرطوبة عند ترددات أدنى من </w:t>
      </w:r>
      <w:r w:rsidRPr="00DA03C6">
        <w:rPr>
          <w:rFonts w:eastAsia="SimSun"/>
          <w:spacing w:val="-4"/>
        </w:rPr>
        <w:t>GHz 30</w:t>
      </w:r>
      <w:r w:rsidRPr="00DA03C6">
        <w:rPr>
          <w:rFonts w:eastAsia="SimSun"/>
          <w:spacing w:val="-4"/>
          <w:rtl/>
          <w:lang w:bidi="ar-EG"/>
        </w:rPr>
        <w:t>، ضرورية لإحداث تأثيرات كبيرة في</w:t>
      </w:r>
      <w:r w:rsidRPr="00DA03C6">
        <w:rPr>
          <w:rFonts w:eastAsia="SimSun" w:hint="cs"/>
          <w:spacing w:val="-4"/>
          <w:rtl/>
          <w:lang w:bidi="ar-EG"/>
        </w:rPr>
        <w:t> </w:t>
      </w:r>
      <w:r w:rsidRPr="00DA03C6">
        <w:rPr>
          <w:rFonts w:eastAsia="SimSun"/>
          <w:spacing w:val="-4"/>
          <w:rtl/>
          <w:lang w:bidi="ar-EG"/>
        </w:rPr>
        <w:t>الانتشار.</w:t>
      </w:r>
    </w:p>
    <w:p w14:paraId="5F57D67F" w14:textId="77777777" w:rsidR="004A5552" w:rsidRPr="00D62FE5" w:rsidRDefault="004A5552" w:rsidP="004A5552">
      <w:pPr>
        <w:pStyle w:val="Heading1"/>
        <w:rPr>
          <w:rFonts w:eastAsia="SimSun"/>
          <w:rtl/>
        </w:rPr>
      </w:pPr>
      <w:bookmarkStart w:id="19" w:name="_Toc165039209"/>
      <w:r w:rsidRPr="00D62FE5">
        <w:rPr>
          <w:rFonts w:eastAsia="SimSun"/>
        </w:rPr>
        <w:t>3</w:t>
      </w:r>
      <w:r w:rsidRPr="00D62FE5">
        <w:rPr>
          <w:rFonts w:eastAsia="SimSun"/>
          <w:rtl/>
        </w:rPr>
        <w:tab/>
        <w:t>درجة حرارة الضوضاء</w:t>
      </w:r>
      <w:bookmarkEnd w:id="19"/>
    </w:p>
    <w:p w14:paraId="47CCAB24" w14:textId="77777777" w:rsidR="004A5552" w:rsidRPr="00D62FE5" w:rsidRDefault="004A5552" w:rsidP="004A5552">
      <w:pPr>
        <w:rPr>
          <w:rFonts w:eastAsia="SimSun"/>
          <w:rtl/>
          <w:lang w:bidi="ar-EG"/>
        </w:rPr>
      </w:pPr>
      <w:r w:rsidRPr="00D62FE5">
        <w:rPr>
          <w:rFonts w:eastAsia="SimSun"/>
          <w:rtl/>
          <w:lang w:bidi="ar-EG"/>
        </w:rPr>
        <w:t xml:space="preserve">كلما ازداد التوهين ازدادت ضوضاء الإرسال. وقد يكون لهذا التزايد في درجة حرارة الضوضاء في المحطات الأرضية ذات </w:t>
      </w:r>
      <w:proofErr w:type="spellStart"/>
      <w:r w:rsidRPr="00D62FE5">
        <w:rPr>
          <w:rFonts w:eastAsia="SimSun"/>
          <w:rtl/>
          <w:lang w:bidi="ar-EG"/>
        </w:rPr>
        <w:t>المطاريف</w:t>
      </w:r>
      <w:proofErr w:type="spellEnd"/>
      <w:r w:rsidRPr="00D62FE5">
        <w:rPr>
          <w:rFonts w:eastAsia="SimSun"/>
          <w:rtl/>
          <w:lang w:bidi="ar-EG"/>
        </w:rPr>
        <w:t xml:space="preserve"> الأمامية منخفضة الضوضاء تأثير في نسبة الإشارة إلى الضوضاء يفوق تأثير التوهين بالذات.</w:t>
      </w:r>
    </w:p>
    <w:p w14:paraId="11CE583A" w14:textId="42BC666B" w:rsidR="004A5552" w:rsidRPr="00D62FE5" w:rsidRDefault="004A5552" w:rsidP="004A5552">
      <w:pPr>
        <w:rPr>
          <w:rFonts w:eastAsia="SimSun"/>
          <w:rtl/>
          <w:lang w:bidi="ar-EG"/>
        </w:rPr>
      </w:pPr>
      <w:r w:rsidRPr="00D62FE5">
        <w:rPr>
          <w:rFonts w:eastAsia="SimSun"/>
          <w:rtl/>
          <w:lang w:bidi="ar-EG"/>
        </w:rPr>
        <w:t xml:space="preserve">ويمكن تقدير </w:t>
      </w:r>
      <w:r>
        <w:rPr>
          <w:rFonts w:eastAsia="SimSun" w:hint="cs"/>
          <w:rtl/>
          <w:lang w:bidi="ar-EG"/>
        </w:rPr>
        <w:t xml:space="preserve">درجة حرارة الضوضاء السماوية عند هوائي أي محطة أرضية </w:t>
      </w:r>
      <w:r w:rsidRPr="00D62FE5">
        <w:rPr>
          <w:rFonts w:eastAsia="SimSun"/>
          <w:rtl/>
          <w:lang w:bidi="ar-EG"/>
        </w:rPr>
        <w:t>بواسطة المعادلة:</w:t>
      </w:r>
    </w:p>
    <w:p w14:paraId="7DB7559C" w14:textId="15D8DD5B" w:rsidR="0015039B" w:rsidRPr="001D5C6C" w:rsidRDefault="0015039B" w:rsidP="0015039B">
      <w:pPr>
        <w:pStyle w:val="Equation"/>
      </w:pPr>
      <w:bookmarkStart w:id="20" w:name="F052"/>
      <w:r w:rsidRPr="001D5C6C">
        <w:tab/>
      </w:r>
      <w:proofErr w:type="spellStart"/>
      <w:r w:rsidRPr="001D5C6C">
        <w:rPr>
          <w:i/>
        </w:rPr>
        <w:t>T</w:t>
      </w:r>
      <w:r w:rsidRPr="001D5C6C">
        <w:rPr>
          <w:i/>
          <w:vertAlign w:val="subscript"/>
        </w:rPr>
        <w:t>sky</w:t>
      </w:r>
      <w:proofErr w:type="spellEnd"/>
      <w:r w:rsidRPr="001D5C6C">
        <w:t xml:space="preserve"> = </w:t>
      </w:r>
      <w:proofErr w:type="spellStart"/>
      <w:r w:rsidRPr="001D5C6C">
        <w:rPr>
          <w:i/>
        </w:rPr>
        <w:t>T</w:t>
      </w:r>
      <w:r w:rsidRPr="001D5C6C">
        <w:rPr>
          <w:i/>
          <w:vertAlign w:val="subscript"/>
        </w:rPr>
        <w:t>mr</w:t>
      </w:r>
      <w:proofErr w:type="spellEnd"/>
      <w:r w:rsidRPr="001D5C6C">
        <w:t xml:space="preserve"> (1 – 10</w:t>
      </w:r>
      <w:r w:rsidRPr="001D5C6C">
        <w:rPr>
          <w:vertAlign w:val="superscript"/>
        </w:rPr>
        <w:t>–</w:t>
      </w:r>
      <w:r w:rsidRPr="001D5C6C">
        <w:rPr>
          <w:i/>
          <w:vertAlign w:val="superscript"/>
        </w:rPr>
        <w:t>A</w:t>
      </w:r>
      <w:r w:rsidRPr="001D5C6C">
        <w:rPr>
          <w:vertAlign w:val="superscript"/>
        </w:rPr>
        <w:t>/10</w:t>
      </w:r>
      <w:r w:rsidRPr="001D5C6C">
        <w:t>) + 2.7 × 10</w:t>
      </w:r>
      <w:r w:rsidRPr="001D5C6C">
        <w:rPr>
          <w:vertAlign w:val="superscript"/>
        </w:rPr>
        <w:t>–</w:t>
      </w:r>
      <w:r w:rsidRPr="001D5C6C">
        <w:rPr>
          <w:i/>
          <w:vertAlign w:val="superscript"/>
        </w:rPr>
        <w:t>A</w:t>
      </w:r>
      <w:r w:rsidRPr="001D5C6C">
        <w:rPr>
          <w:vertAlign w:val="superscript"/>
        </w:rPr>
        <w:t xml:space="preserve">/10         </w:t>
      </w:r>
      <w:r w:rsidRPr="001D5C6C">
        <w:t>K</w:t>
      </w:r>
      <w:r w:rsidRPr="001D5C6C">
        <w:tab/>
        <w:t>(</w:t>
      </w:r>
      <w:r>
        <w:t>69</w:t>
      </w:r>
      <w:r w:rsidRPr="001D5C6C">
        <w:t>)</w:t>
      </w:r>
      <w:bookmarkEnd w:id="20"/>
    </w:p>
    <w:p w14:paraId="18A059B3" w14:textId="77777777" w:rsidR="004A5552" w:rsidRPr="00D62FE5" w:rsidRDefault="004A5552" w:rsidP="004A5552">
      <w:pPr>
        <w:rPr>
          <w:rFonts w:eastAsia="SimSun"/>
          <w:rtl/>
          <w:lang w:bidi="ar-EG"/>
        </w:rPr>
      </w:pPr>
      <w:r w:rsidRPr="00D62FE5">
        <w:rPr>
          <w:rFonts w:eastAsia="SimSun"/>
          <w:rtl/>
          <w:lang w:bidi="ar-EG"/>
        </w:rPr>
        <w:t>حيث:</w:t>
      </w:r>
    </w:p>
    <w:p w14:paraId="5A9DD9C7" w14:textId="77777777" w:rsidR="004A5552" w:rsidRPr="00D62FE5" w:rsidRDefault="004A5552" w:rsidP="004A5552">
      <w:pPr>
        <w:pStyle w:val="Equationlegend"/>
        <w:rPr>
          <w:rFonts w:eastAsia="SimSun"/>
          <w:rtl/>
          <w:lang w:bidi="ar-EG"/>
        </w:rPr>
      </w:pPr>
      <w:r w:rsidRPr="00D62FE5">
        <w:rPr>
          <w:rFonts w:eastAsia="SimSun"/>
          <w:rtl/>
          <w:lang w:bidi="ar-EG"/>
        </w:rPr>
        <w:tab/>
      </w:r>
      <w:proofErr w:type="spellStart"/>
      <w:r w:rsidRPr="00F417B1">
        <w:rPr>
          <w:i/>
        </w:rPr>
        <w:t>T</w:t>
      </w:r>
      <w:r w:rsidRPr="00F417B1">
        <w:rPr>
          <w:i/>
          <w:vertAlign w:val="subscript"/>
        </w:rPr>
        <w:t>sky</w:t>
      </w:r>
      <w:proofErr w:type="spellEnd"/>
      <w:r w:rsidRPr="00D62FE5">
        <w:rPr>
          <w:rFonts w:eastAsia="SimSun"/>
          <w:rtl/>
          <w:lang w:bidi="ar-EG"/>
        </w:rPr>
        <w:t>:</w:t>
      </w:r>
      <w:r w:rsidRPr="00D62FE5">
        <w:rPr>
          <w:rFonts w:eastAsia="SimSun"/>
          <w:rtl/>
          <w:lang w:bidi="ar-EG"/>
        </w:rPr>
        <w:tab/>
        <w:t xml:space="preserve">درجة حرارة الضوضاء السماوية </w:t>
      </w:r>
      <w:r w:rsidRPr="00D62FE5">
        <w:rPr>
          <w:rFonts w:eastAsia="SimSun"/>
        </w:rPr>
        <w:t>(K)</w:t>
      </w:r>
      <w:r w:rsidRPr="00D62FE5">
        <w:rPr>
          <w:rFonts w:eastAsia="SimSun"/>
          <w:rtl/>
          <w:lang w:bidi="ar-EG"/>
        </w:rPr>
        <w:t xml:space="preserve"> </w:t>
      </w:r>
      <w:r>
        <w:rPr>
          <w:rFonts w:eastAsia="SimSun" w:hint="cs"/>
          <w:rtl/>
          <w:lang w:bidi="ar-EG"/>
        </w:rPr>
        <w:t>عند هوائي المحطة الأرضية</w:t>
      </w:r>
    </w:p>
    <w:p w14:paraId="74B89882" w14:textId="77777777" w:rsidR="004A5552" w:rsidRPr="00D62FE5" w:rsidRDefault="004A5552" w:rsidP="004A5552">
      <w:pPr>
        <w:pStyle w:val="Equationlegend"/>
        <w:rPr>
          <w:rFonts w:eastAsia="SimSun"/>
        </w:rPr>
      </w:pPr>
      <w:r w:rsidRPr="00D62FE5">
        <w:rPr>
          <w:rFonts w:eastAsia="SimSun"/>
          <w:rtl/>
          <w:lang w:bidi="ar-EG"/>
        </w:rPr>
        <w:tab/>
      </w:r>
      <w:r w:rsidRPr="00D62FE5">
        <w:rPr>
          <w:rFonts w:eastAsia="SimSun"/>
          <w:i/>
          <w:iCs/>
        </w:rPr>
        <w:t>A</w:t>
      </w:r>
      <w:r w:rsidRPr="00D62FE5">
        <w:rPr>
          <w:rFonts w:eastAsia="SimSun"/>
          <w:rtl/>
          <w:lang w:bidi="ar-EG"/>
        </w:rPr>
        <w:t>:</w:t>
      </w:r>
      <w:r w:rsidRPr="00D62FE5">
        <w:rPr>
          <w:rFonts w:eastAsia="SimSun"/>
          <w:rtl/>
          <w:lang w:bidi="ar-EG"/>
        </w:rPr>
        <w:tab/>
      </w:r>
      <w:r>
        <w:rPr>
          <w:rFonts w:eastAsia="SimSun" w:hint="cs"/>
          <w:rtl/>
          <w:lang w:bidi="ar-EG"/>
        </w:rPr>
        <w:t>إجمالي التوهين الجوي بعد استبعاد الخبو الناجم عن التلألؤ</w:t>
      </w:r>
      <w:r w:rsidRPr="00D62FE5">
        <w:rPr>
          <w:rFonts w:eastAsia="SimSun"/>
          <w:rtl/>
          <w:lang w:bidi="ar-EG"/>
        </w:rPr>
        <w:t xml:space="preserve"> </w:t>
      </w:r>
      <w:r w:rsidRPr="00975914">
        <w:rPr>
          <w:rFonts w:eastAsia="SimSun"/>
        </w:rPr>
        <w:t>(dB)</w:t>
      </w:r>
    </w:p>
    <w:p w14:paraId="68BF9EAC" w14:textId="77777777" w:rsidR="004A5552" w:rsidRPr="00D62FE5" w:rsidRDefault="004A5552" w:rsidP="004A5552">
      <w:pPr>
        <w:pStyle w:val="Equationlegend"/>
        <w:rPr>
          <w:rFonts w:eastAsia="SimSun"/>
          <w:rtl/>
          <w:lang w:bidi="ar-EG"/>
        </w:rPr>
      </w:pPr>
      <w:r w:rsidRPr="00D62FE5">
        <w:rPr>
          <w:rFonts w:eastAsia="SimSun"/>
        </w:rPr>
        <w:tab/>
      </w:r>
      <w:proofErr w:type="spellStart"/>
      <w:r w:rsidRPr="00F417B1">
        <w:rPr>
          <w:i/>
        </w:rPr>
        <w:t>T</w:t>
      </w:r>
      <w:r w:rsidRPr="00F417B1">
        <w:rPr>
          <w:i/>
          <w:iCs/>
          <w:vertAlign w:val="subscript"/>
        </w:rPr>
        <w:t>mr</w:t>
      </w:r>
      <w:proofErr w:type="spellEnd"/>
      <w:r w:rsidRPr="00D62FE5">
        <w:rPr>
          <w:rFonts w:eastAsia="SimSun"/>
          <w:rtl/>
          <w:lang w:bidi="ar-EG"/>
        </w:rPr>
        <w:t>:</w:t>
      </w:r>
      <w:r w:rsidRPr="00D62FE5">
        <w:rPr>
          <w:rFonts w:eastAsia="SimSun"/>
          <w:rtl/>
          <w:lang w:bidi="ar-EG"/>
        </w:rPr>
        <w:tab/>
        <w:t xml:space="preserve">درجة </w:t>
      </w:r>
      <w:r>
        <w:rPr>
          <w:rFonts w:eastAsia="SimSun" w:hint="cs"/>
          <w:rtl/>
          <w:lang w:bidi="ar-EG"/>
        </w:rPr>
        <w:t>حرارة الإشعاع المتوسطة الجوية</w:t>
      </w:r>
      <w:r w:rsidRPr="00D62FE5">
        <w:rPr>
          <w:rFonts w:eastAsia="SimSun"/>
          <w:rtl/>
          <w:lang w:bidi="ar-EG"/>
        </w:rPr>
        <w:t xml:space="preserve"> </w:t>
      </w:r>
      <w:r w:rsidRPr="00D62FE5">
        <w:rPr>
          <w:rFonts w:eastAsia="SimSun"/>
        </w:rPr>
        <w:t>(K)</w:t>
      </w:r>
      <w:r w:rsidRPr="00D62FE5">
        <w:rPr>
          <w:rFonts w:eastAsia="SimSun"/>
          <w:rtl/>
          <w:lang w:bidi="ar-EG"/>
        </w:rPr>
        <w:t>.</w:t>
      </w:r>
    </w:p>
    <w:p w14:paraId="1A37189C" w14:textId="77777777" w:rsidR="004A5552" w:rsidRPr="00DA03C6" w:rsidRDefault="004A5552" w:rsidP="004A5552">
      <w:pPr>
        <w:keepNext/>
        <w:spacing w:before="240"/>
        <w:rPr>
          <w:rFonts w:eastAsia="SimSun"/>
          <w:spacing w:val="-6"/>
          <w:rtl/>
          <w:lang w:bidi="ar-EG"/>
        </w:rPr>
      </w:pPr>
      <w:r w:rsidRPr="00DA03C6">
        <w:rPr>
          <w:rFonts w:eastAsia="SimSun" w:hint="cs"/>
          <w:spacing w:val="-6"/>
          <w:rtl/>
          <w:lang w:bidi="ar-EG"/>
        </w:rPr>
        <w:t xml:space="preserve">وبمعرفة درجة حرارة السطح، </w:t>
      </w:r>
      <w:r w:rsidRPr="00DA03C6">
        <w:rPr>
          <w:spacing w:val="-6"/>
        </w:rPr>
        <w:t xml:space="preserve">(K) </w:t>
      </w:r>
      <w:r w:rsidRPr="00DA03C6">
        <w:rPr>
          <w:i/>
          <w:spacing w:val="-6"/>
        </w:rPr>
        <w:t>T</w:t>
      </w:r>
      <w:r w:rsidRPr="00DA03C6">
        <w:rPr>
          <w:i/>
          <w:spacing w:val="-6"/>
          <w:vertAlign w:val="subscript"/>
        </w:rPr>
        <w:t>s</w:t>
      </w:r>
      <w:r w:rsidRPr="00DA03C6">
        <w:rPr>
          <w:rFonts w:hint="cs"/>
          <w:spacing w:val="-6"/>
          <w:rtl/>
        </w:rPr>
        <w:t xml:space="preserve">، فإن درجة حرارة الإشعاع المتوسطة، </w:t>
      </w:r>
      <w:proofErr w:type="spellStart"/>
      <w:r w:rsidRPr="00DA03C6">
        <w:rPr>
          <w:i/>
          <w:spacing w:val="-6"/>
        </w:rPr>
        <w:t>T</w:t>
      </w:r>
      <w:r w:rsidRPr="00DA03C6">
        <w:rPr>
          <w:i/>
          <w:spacing w:val="-6"/>
          <w:vertAlign w:val="subscript"/>
        </w:rPr>
        <w:t>mr</w:t>
      </w:r>
      <w:proofErr w:type="spellEnd"/>
      <w:r w:rsidRPr="00DA03C6">
        <w:rPr>
          <w:rFonts w:hint="cs"/>
          <w:i/>
          <w:spacing w:val="-6"/>
          <w:rtl/>
        </w:rPr>
        <w:t>،</w:t>
      </w:r>
      <w:r w:rsidRPr="00DA03C6">
        <w:rPr>
          <w:rFonts w:hint="cs"/>
          <w:i/>
          <w:spacing w:val="-6"/>
          <w:vertAlign w:val="subscript"/>
          <w:rtl/>
        </w:rPr>
        <w:t xml:space="preserve"> </w:t>
      </w:r>
      <w:r w:rsidRPr="00DA03C6">
        <w:rPr>
          <w:rFonts w:eastAsia="SimSun" w:hint="cs"/>
          <w:spacing w:val="-6"/>
          <w:rtl/>
          <w:lang w:bidi="ar-EG"/>
        </w:rPr>
        <w:t>يمكن تقديرها في ظل ظروف الطقس الصافي والغائم</w:t>
      </w:r>
      <w:r w:rsidRPr="00DA03C6">
        <w:rPr>
          <w:rFonts w:eastAsia="SimSun" w:hint="eastAsia"/>
          <w:spacing w:val="-6"/>
          <w:rtl/>
          <w:lang w:bidi="ar-EG"/>
        </w:rPr>
        <w:t> </w:t>
      </w:r>
      <w:r w:rsidRPr="00DA03C6">
        <w:rPr>
          <w:rFonts w:eastAsia="SimSun" w:hint="cs"/>
          <w:spacing w:val="-6"/>
          <w:rtl/>
          <w:lang w:bidi="ar-EG"/>
        </w:rPr>
        <w:t>كالتالي:</w:t>
      </w:r>
    </w:p>
    <w:p w14:paraId="17F9C0E5" w14:textId="1E470195" w:rsidR="0015039B" w:rsidRPr="001D5C6C" w:rsidRDefault="0015039B" w:rsidP="0015039B">
      <w:pPr>
        <w:pStyle w:val="Equation"/>
      </w:pPr>
      <w:r w:rsidRPr="001D5C6C">
        <w:rPr>
          <w:i/>
        </w:rPr>
        <w:tab/>
      </w:r>
      <w:proofErr w:type="spellStart"/>
      <w:r w:rsidRPr="001D5C6C">
        <w:rPr>
          <w:i/>
        </w:rPr>
        <w:t>T</w:t>
      </w:r>
      <w:r w:rsidRPr="001D5C6C">
        <w:rPr>
          <w:i/>
          <w:vertAlign w:val="subscript"/>
        </w:rPr>
        <w:t>mr</w:t>
      </w:r>
      <w:proofErr w:type="spellEnd"/>
      <w:r w:rsidRPr="001D5C6C">
        <w:rPr>
          <w:i/>
          <w:vertAlign w:val="subscript"/>
        </w:rPr>
        <w:t xml:space="preserve"> </w:t>
      </w:r>
      <w:r w:rsidRPr="001D5C6C">
        <w:rPr>
          <w:i/>
        </w:rPr>
        <w:t xml:space="preserve">= </w:t>
      </w:r>
      <w:r w:rsidRPr="001D5C6C">
        <w:t>37.34 + 0.81</w:t>
      </w:r>
      <w:r w:rsidRPr="001D5C6C">
        <w:rPr>
          <w:i/>
        </w:rPr>
        <w:t xml:space="preserve"> × T</w:t>
      </w:r>
      <w:r w:rsidRPr="001D5C6C">
        <w:rPr>
          <w:i/>
          <w:vertAlign w:val="subscript"/>
        </w:rPr>
        <w:t>S</w:t>
      </w:r>
      <w:r w:rsidRPr="001D5C6C">
        <w:t xml:space="preserve">      K</w:t>
      </w:r>
      <w:r w:rsidRPr="001D5C6C">
        <w:tab/>
        <w:t>(</w:t>
      </w:r>
      <w:r>
        <w:t>70</w:t>
      </w:r>
      <w:r w:rsidRPr="001D5C6C">
        <w:t>)</w:t>
      </w:r>
    </w:p>
    <w:p w14:paraId="7CBDB85C" w14:textId="4A16454A" w:rsidR="004A5552" w:rsidRPr="00D62FE5" w:rsidRDefault="004A5552" w:rsidP="004A5552">
      <w:pPr>
        <w:rPr>
          <w:rFonts w:eastAsia="SimSun"/>
          <w:rtl/>
          <w:lang w:bidi="ar-EG"/>
        </w:rPr>
      </w:pPr>
      <w:r>
        <w:rPr>
          <w:rFonts w:eastAsia="SimSun" w:hint="cs"/>
          <w:rtl/>
          <w:lang w:bidi="ar-EG"/>
        </w:rPr>
        <w:t xml:space="preserve">وفي حالة عدم وجود بيانات محلية، يمكن استعمال قيمة تساوي </w:t>
      </w:r>
      <w:r>
        <w:rPr>
          <w:rFonts w:eastAsia="SimSun"/>
          <w:lang w:bidi="ar-EG"/>
        </w:rPr>
        <w:t>K 275</w:t>
      </w:r>
      <w:r>
        <w:rPr>
          <w:rFonts w:eastAsia="SimSun" w:hint="cs"/>
          <w:rtl/>
          <w:lang w:bidi="ar-EG"/>
        </w:rPr>
        <w:t xml:space="preserve"> لدرجة حرارة الإشعاع المتوسطة الجوية لكل من الطقس الصافي</w:t>
      </w:r>
      <w:r>
        <w:rPr>
          <w:rFonts w:eastAsia="SimSun" w:hint="eastAsia"/>
          <w:rtl/>
          <w:lang w:bidi="ar-EG"/>
        </w:rPr>
        <w:t> </w:t>
      </w:r>
      <w:r>
        <w:rPr>
          <w:rFonts w:eastAsia="SimSun" w:hint="cs"/>
          <w:rtl/>
          <w:lang w:bidi="ar-EG"/>
        </w:rPr>
        <w:t>والممطر.</w:t>
      </w:r>
    </w:p>
    <w:p w14:paraId="1556A4B3" w14:textId="77777777" w:rsidR="004A5552" w:rsidRPr="00D62FE5" w:rsidRDefault="004A5552" w:rsidP="004A5552">
      <w:pPr>
        <w:rPr>
          <w:rFonts w:eastAsia="SimSun"/>
          <w:rtl/>
          <w:lang w:bidi="ar-EG"/>
        </w:rPr>
      </w:pPr>
      <w:r w:rsidRPr="00D62FE5">
        <w:rPr>
          <w:rFonts w:eastAsia="SimSun"/>
          <w:rtl/>
          <w:lang w:bidi="ar-EG"/>
        </w:rPr>
        <w:t xml:space="preserve">وتعالج التوصية </w:t>
      </w:r>
      <w:r w:rsidRPr="00D62FE5">
        <w:rPr>
          <w:rFonts w:eastAsia="SimSun"/>
        </w:rPr>
        <w:t>ITU-R P.372</w:t>
      </w:r>
      <w:r w:rsidRPr="00D62FE5">
        <w:rPr>
          <w:rFonts w:eastAsia="SimSun"/>
          <w:rtl/>
          <w:lang w:bidi="ar-EG"/>
        </w:rPr>
        <w:t xml:space="preserve"> بالتفصيل بيئة الضوضاء الخاصة بالمحطات على سطح الأرض وفي الفضاء.</w:t>
      </w:r>
    </w:p>
    <w:p w14:paraId="37F9237F" w14:textId="77777777" w:rsidR="004A5552" w:rsidRPr="00DA03C6" w:rsidRDefault="004A5552" w:rsidP="004A5552">
      <w:pPr>
        <w:rPr>
          <w:rFonts w:eastAsia="SimSun"/>
          <w:spacing w:val="-6"/>
          <w:rtl/>
          <w:lang w:bidi="ar-EG"/>
        </w:rPr>
      </w:pPr>
      <w:r w:rsidRPr="00DA03C6">
        <w:rPr>
          <w:rFonts w:eastAsia="SimSun"/>
          <w:spacing w:val="-6"/>
          <w:rtl/>
          <w:lang w:bidi="ar-EG"/>
        </w:rPr>
        <w:t xml:space="preserve">أما بالنسبة إلى أنظمة الاتصالات </w:t>
      </w:r>
      <w:proofErr w:type="spellStart"/>
      <w:r w:rsidRPr="00DA03C6">
        <w:rPr>
          <w:rFonts w:eastAsia="SimSun"/>
          <w:spacing w:val="-6"/>
          <w:rtl/>
          <w:lang w:bidi="ar-EG"/>
        </w:rPr>
        <w:t>الساتلية</w:t>
      </w:r>
      <w:proofErr w:type="spellEnd"/>
      <w:r w:rsidRPr="00DA03C6">
        <w:rPr>
          <w:rFonts w:eastAsia="SimSun"/>
          <w:spacing w:val="-6"/>
          <w:rtl/>
          <w:lang w:bidi="ar-EG"/>
        </w:rPr>
        <w:t xml:space="preserve"> التي تستعمل مدار </w:t>
      </w:r>
      <w:proofErr w:type="spellStart"/>
      <w:r w:rsidRPr="00DA03C6">
        <w:rPr>
          <w:rFonts w:eastAsia="SimSun"/>
          <w:spacing w:val="-6"/>
          <w:rtl/>
          <w:lang w:bidi="ar-EG"/>
        </w:rPr>
        <w:t>السواتل</w:t>
      </w:r>
      <w:proofErr w:type="spellEnd"/>
      <w:r w:rsidRPr="00DA03C6">
        <w:rPr>
          <w:rFonts w:eastAsia="SimSun"/>
          <w:spacing w:val="-6"/>
          <w:rtl/>
          <w:lang w:bidi="ar-EG"/>
        </w:rPr>
        <w:t xml:space="preserve"> المستقرة بالنسبة إلى الأرض</w:t>
      </w:r>
      <w:r w:rsidRPr="00DA03C6">
        <w:rPr>
          <w:rFonts w:eastAsia="SimSun" w:hint="cs"/>
          <w:spacing w:val="-6"/>
          <w:rtl/>
          <w:lang w:bidi="ar-EG"/>
        </w:rPr>
        <w:t>،</w:t>
      </w:r>
      <w:r w:rsidRPr="00DA03C6">
        <w:rPr>
          <w:rFonts w:eastAsia="SimSun"/>
          <w:spacing w:val="-6"/>
          <w:rtl/>
          <w:lang w:bidi="ar-EG"/>
        </w:rPr>
        <w:t xml:space="preserve"> فإن الشمس وبقدر أقل القمر، مصدر ضوضاء كبيرة للمحطات الأرضية عند كل الترددات بينما يحتمل أن تكون ضوضاء خلفية المجرَّة كبيرة عند ترددات أقل من</w:t>
      </w:r>
      <w:r w:rsidRPr="00DA03C6">
        <w:rPr>
          <w:rFonts w:eastAsia="SimSun" w:hint="cs"/>
          <w:spacing w:val="-6"/>
          <w:rtl/>
          <w:lang w:bidi="ar-EG"/>
        </w:rPr>
        <w:t> </w:t>
      </w:r>
      <w:r w:rsidRPr="00DA03C6">
        <w:rPr>
          <w:rFonts w:eastAsia="SimSun"/>
          <w:spacing w:val="-6"/>
        </w:rPr>
        <w:t>GHz 2</w:t>
      </w:r>
      <w:r w:rsidRPr="00DA03C6">
        <w:rPr>
          <w:rFonts w:eastAsia="SimSun"/>
          <w:spacing w:val="-6"/>
          <w:rtl/>
          <w:lang w:bidi="ar-EG"/>
        </w:rPr>
        <w:t xml:space="preserve"> تقريباً (انظر التوصية </w:t>
      </w:r>
      <w:r w:rsidRPr="00DA03C6">
        <w:rPr>
          <w:rFonts w:eastAsia="SimSun"/>
          <w:spacing w:val="-6"/>
        </w:rPr>
        <w:t>(ITU</w:t>
      </w:r>
      <w:r w:rsidRPr="00DA03C6">
        <w:rPr>
          <w:rFonts w:eastAsia="SimSun"/>
          <w:spacing w:val="-6"/>
        </w:rPr>
        <w:noBreakHyphen/>
        <w:t>R P.372</w:t>
      </w:r>
      <w:r w:rsidRPr="00DA03C6">
        <w:rPr>
          <w:rFonts w:eastAsia="SimSun"/>
          <w:spacing w:val="-6"/>
          <w:rtl/>
          <w:lang w:bidi="ar-EG"/>
        </w:rPr>
        <w:t>. ويمكن، إضافة</w:t>
      </w:r>
      <w:r w:rsidRPr="00DA03C6">
        <w:rPr>
          <w:rFonts w:eastAsia="SimSun" w:hint="cs"/>
          <w:spacing w:val="-6"/>
          <w:rtl/>
          <w:lang w:bidi="ar-EG"/>
        </w:rPr>
        <w:t>ً</w:t>
      </w:r>
      <w:r w:rsidRPr="00DA03C6">
        <w:rPr>
          <w:rFonts w:eastAsia="SimSun"/>
          <w:spacing w:val="-6"/>
          <w:rtl/>
          <w:lang w:bidi="ar-EG"/>
        </w:rPr>
        <w:t xml:space="preserve"> إلى ذلك، أن تساهم مجرّات الدجاجة</w:t>
      </w:r>
      <w:r w:rsidRPr="00DA03C6">
        <w:rPr>
          <w:rFonts w:eastAsia="SimSun" w:hint="cs"/>
          <w:spacing w:val="-6"/>
          <w:rtl/>
          <w:lang w:bidi="ar-EG"/>
        </w:rPr>
        <w:t> </w:t>
      </w:r>
      <w:r w:rsidRPr="00DA03C6">
        <w:rPr>
          <w:rFonts w:eastAsia="SimSun"/>
          <w:spacing w:val="-6"/>
        </w:rPr>
        <w:t>A</w:t>
      </w:r>
      <w:r w:rsidRPr="00DA03C6">
        <w:rPr>
          <w:rFonts w:eastAsia="SimSun"/>
          <w:spacing w:val="-6"/>
          <w:rtl/>
          <w:lang w:bidi="ar-EG"/>
        </w:rPr>
        <w:t xml:space="preserve"> و</w:t>
      </w:r>
      <w:r w:rsidRPr="00DA03C6">
        <w:rPr>
          <w:rFonts w:eastAsia="SimSun"/>
          <w:spacing w:val="-6"/>
        </w:rPr>
        <w:t>X</w:t>
      </w:r>
      <w:r w:rsidRPr="00DA03C6">
        <w:rPr>
          <w:rFonts w:eastAsia="SimSun"/>
          <w:spacing w:val="-6"/>
          <w:rtl/>
          <w:lang w:bidi="ar-EG"/>
        </w:rPr>
        <w:t xml:space="preserve"> </w:t>
      </w:r>
      <w:r w:rsidRPr="00DA03C6">
        <w:rPr>
          <w:rFonts w:eastAsia="SimSun"/>
          <w:spacing w:val="-6"/>
        </w:rPr>
        <w:t>(Cygnus A and X)</w:t>
      </w:r>
      <w:r w:rsidRPr="00DA03C6">
        <w:rPr>
          <w:rFonts w:eastAsia="SimSun"/>
          <w:spacing w:val="-6"/>
          <w:rtl/>
          <w:lang w:bidi="ar-EG"/>
        </w:rPr>
        <w:t xml:space="preserve"> وذات الكرسي </w:t>
      </w:r>
      <w:r w:rsidRPr="00DA03C6">
        <w:rPr>
          <w:rFonts w:eastAsia="SimSun"/>
          <w:spacing w:val="-6"/>
        </w:rPr>
        <w:t>A</w:t>
      </w:r>
      <w:r w:rsidRPr="00DA03C6">
        <w:rPr>
          <w:rFonts w:eastAsia="SimSun"/>
          <w:spacing w:val="-6"/>
          <w:rtl/>
          <w:lang w:bidi="ar-EG"/>
        </w:rPr>
        <w:t xml:space="preserve"> </w:t>
      </w:r>
      <w:r w:rsidRPr="00DA03C6">
        <w:rPr>
          <w:rFonts w:eastAsia="SimSun"/>
          <w:spacing w:val="-6"/>
        </w:rPr>
        <w:t>(Cassiopeia A)</w:t>
      </w:r>
      <w:r w:rsidRPr="00DA03C6">
        <w:rPr>
          <w:rFonts w:eastAsia="SimSun"/>
          <w:spacing w:val="-6"/>
          <w:rtl/>
          <w:lang w:bidi="ar-EG"/>
        </w:rPr>
        <w:t xml:space="preserve"> والثور </w:t>
      </w:r>
      <w:r w:rsidRPr="00DA03C6">
        <w:rPr>
          <w:rFonts w:eastAsia="SimSun"/>
          <w:spacing w:val="-6"/>
        </w:rPr>
        <w:t>(Taurus)</w:t>
      </w:r>
      <w:r w:rsidRPr="00DA03C6">
        <w:rPr>
          <w:rFonts w:eastAsia="SimSun"/>
          <w:spacing w:val="-6"/>
          <w:rtl/>
          <w:lang w:bidi="ar-EG"/>
        </w:rPr>
        <w:t xml:space="preserve"> و</w:t>
      </w:r>
      <w:r w:rsidRPr="00DA03C6">
        <w:rPr>
          <w:rFonts w:eastAsia="SimSun" w:hint="cs"/>
          <w:spacing w:val="-6"/>
          <w:rtl/>
          <w:lang w:bidi="ar-EG"/>
        </w:rPr>
        <w:t xml:space="preserve">سديم </w:t>
      </w:r>
      <w:r w:rsidRPr="00DA03C6">
        <w:rPr>
          <w:rFonts w:eastAsia="SimSun"/>
          <w:spacing w:val="-6"/>
          <w:rtl/>
          <w:lang w:bidi="ar-EG"/>
        </w:rPr>
        <w:t xml:space="preserve">السرطان </w:t>
      </w:r>
      <w:r w:rsidRPr="00DA03C6">
        <w:rPr>
          <w:rFonts w:eastAsia="SimSun"/>
          <w:spacing w:val="-6"/>
        </w:rPr>
        <w:t>(Crab nebula)</w:t>
      </w:r>
      <w:r w:rsidRPr="00DA03C6">
        <w:rPr>
          <w:rFonts w:eastAsia="SimSun"/>
          <w:spacing w:val="-6"/>
          <w:rtl/>
          <w:lang w:bidi="ar-EG"/>
        </w:rPr>
        <w:t xml:space="preserve"> في درجة حرارة ضوضاء الخلفية السماوية.</w:t>
      </w:r>
    </w:p>
    <w:p w14:paraId="6BD38903" w14:textId="77777777" w:rsidR="004A5552" w:rsidRPr="00D62FE5" w:rsidRDefault="004A5552" w:rsidP="004A5552">
      <w:pPr>
        <w:rPr>
          <w:rFonts w:eastAsia="SimSun"/>
          <w:rtl/>
          <w:lang w:bidi="ar-EG"/>
        </w:rPr>
      </w:pPr>
      <w:r w:rsidRPr="00D62FE5">
        <w:rPr>
          <w:rFonts w:eastAsia="SimSun"/>
          <w:rtl/>
          <w:lang w:bidi="ar-EG"/>
        </w:rPr>
        <w:t xml:space="preserve">ويمكن استعمال معادلات التوصية </w:t>
      </w:r>
      <w:r w:rsidRPr="00D62FE5">
        <w:rPr>
          <w:rFonts w:eastAsia="SimSun"/>
        </w:rPr>
        <w:t>ITU</w:t>
      </w:r>
      <w:r w:rsidRPr="00D62FE5">
        <w:rPr>
          <w:rFonts w:eastAsia="SimSun"/>
        </w:rPr>
        <w:noBreakHyphen/>
        <w:t>R P.372</w:t>
      </w:r>
      <w:r w:rsidRPr="00D62FE5">
        <w:rPr>
          <w:rFonts w:eastAsia="SimSun"/>
          <w:rtl/>
          <w:lang w:bidi="ar-EG"/>
        </w:rPr>
        <w:t xml:space="preserve"> </w:t>
      </w:r>
      <w:r>
        <w:rPr>
          <w:rFonts w:eastAsia="SimSun" w:hint="cs"/>
          <w:rtl/>
          <w:lang w:bidi="ar-EG"/>
        </w:rPr>
        <w:t>لتحديد</w:t>
      </w:r>
      <w:r w:rsidRPr="00D62FE5">
        <w:rPr>
          <w:rFonts w:eastAsia="SimSun"/>
          <w:rtl/>
          <w:lang w:bidi="ar-EG"/>
        </w:rPr>
        <w:t xml:space="preserve"> درجة حرارة ضوضاء نظام المحطات الأرضية من درجات حرارة اللمعان المشار إليها أعلاه.</w:t>
      </w:r>
    </w:p>
    <w:p w14:paraId="2D3C3C0A" w14:textId="77777777" w:rsidR="004A5552" w:rsidRPr="00D62FE5" w:rsidRDefault="004A5552" w:rsidP="004A5552">
      <w:pPr>
        <w:pStyle w:val="Heading1"/>
        <w:rPr>
          <w:rFonts w:eastAsia="SimSun"/>
          <w:rtl/>
        </w:rPr>
      </w:pPr>
      <w:bookmarkStart w:id="21" w:name="_Toc165039210"/>
      <w:r w:rsidRPr="00D62FE5">
        <w:rPr>
          <w:rFonts w:eastAsia="SimSun"/>
        </w:rPr>
        <w:t>4</w:t>
      </w:r>
      <w:r w:rsidRPr="00D62FE5">
        <w:rPr>
          <w:rFonts w:eastAsia="SimSun"/>
          <w:rtl/>
        </w:rPr>
        <w:tab/>
        <w:t>تأثيرات الاستقطاب المتقاطع</w:t>
      </w:r>
      <w:bookmarkEnd w:id="21"/>
    </w:p>
    <w:p w14:paraId="7AD82086" w14:textId="649C9C75" w:rsidR="004A5552" w:rsidRPr="00D62FE5" w:rsidRDefault="004A5552" w:rsidP="004A5552">
      <w:pPr>
        <w:rPr>
          <w:rFonts w:eastAsia="SimSun"/>
          <w:rtl/>
          <w:lang w:bidi="ar-EG"/>
        </w:rPr>
      </w:pPr>
      <w:r w:rsidRPr="00D62FE5">
        <w:rPr>
          <w:rFonts w:eastAsia="SimSun"/>
          <w:rtl/>
          <w:lang w:bidi="ar-EG"/>
        </w:rPr>
        <w:t xml:space="preserve">غالباً ما يستخدم إجراء إعادة استعمال التردد بواسطة </w:t>
      </w:r>
      <w:proofErr w:type="spellStart"/>
      <w:r w:rsidRPr="00D62FE5">
        <w:rPr>
          <w:rFonts w:eastAsia="SimSun"/>
          <w:rtl/>
          <w:lang w:bidi="ar-EG"/>
        </w:rPr>
        <w:t>الاستقطابات</w:t>
      </w:r>
      <w:proofErr w:type="spellEnd"/>
      <w:r w:rsidRPr="00D62FE5">
        <w:rPr>
          <w:rFonts w:eastAsia="SimSun"/>
          <w:rtl/>
          <w:lang w:bidi="ar-EG"/>
        </w:rPr>
        <w:t xml:space="preserve"> التعامدية لزيادة سعة أنظمة الاتصالات الفضائية. إلا أن هذه</w:t>
      </w:r>
      <w:r w:rsidR="00B45097">
        <w:rPr>
          <w:rFonts w:eastAsia="SimSun" w:hint="cs"/>
          <w:rtl/>
          <w:lang w:bidi="ar-EG"/>
        </w:rPr>
        <w:t> </w:t>
      </w:r>
      <w:r w:rsidRPr="00D62FE5">
        <w:rPr>
          <w:rFonts w:eastAsia="SimSun"/>
          <w:rtl/>
          <w:lang w:bidi="ar-EG"/>
        </w:rPr>
        <w:t xml:space="preserve">التقنية مقيدة بإزالة الاستقطاب في مسيرات الانتشار الجوية. وهناك آليات شتى ضرورية لإزالة الاستقطاب في </w:t>
      </w:r>
      <w:proofErr w:type="spellStart"/>
      <w:r w:rsidRPr="00D62FE5">
        <w:rPr>
          <w:rFonts w:eastAsia="SimSun"/>
          <w:rtl/>
          <w:lang w:bidi="ar-EG"/>
        </w:rPr>
        <w:t>التروبوسفير</w:t>
      </w:r>
      <w:proofErr w:type="spellEnd"/>
      <w:r w:rsidRPr="00D62FE5">
        <w:rPr>
          <w:rFonts w:eastAsia="SimSun"/>
          <w:rtl/>
          <w:lang w:bidi="ar-EG"/>
        </w:rPr>
        <w:t>، وخصوصاً تأثيرات الماء الجوي.</w:t>
      </w:r>
    </w:p>
    <w:p w14:paraId="5064AD2A" w14:textId="77777777" w:rsidR="004A5552" w:rsidRPr="00D62FE5" w:rsidRDefault="004A5552" w:rsidP="004A5552">
      <w:pPr>
        <w:rPr>
          <w:rFonts w:eastAsia="SimSun"/>
          <w:rtl/>
          <w:lang w:bidi="ar-EG"/>
        </w:rPr>
      </w:pPr>
      <w:r w:rsidRPr="00D62FE5">
        <w:rPr>
          <w:rFonts w:eastAsia="SimSun"/>
          <w:rtl/>
          <w:lang w:bidi="ar-EG"/>
        </w:rPr>
        <w:lastRenderedPageBreak/>
        <w:t xml:space="preserve">وتناقش التوصية </w:t>
      </w:r>
      <w:r w:rsidRPr="00D62FE5">
        <w:rPr>
          <w:rFonts w:eastAsia="SimSun"/>
        </w:rPr>
        <w:t>ITU-R P.531</w:t>
      </w:r>
      <w:r w:rsidRPr="00D62FE5">
        <w:rPr>
          <w:rFonts w:eastAsia="SimSun"/>
          <w:rtl/>
          <w:lang w:bidi="ar-EG"/>
        </w:rPr>
        <w:t xml:space="preserve"> دوران </w:t>
      </w:r>
      <w:proofErr w:type="spellStart"/>
      <w:r w:rsidRPr="00D62FE5">
        <w:rPr>
          <w:rFonts w:eastAsia="SimSun"/>
          <w:rtl/>
          <w:lang w:bidi="ar-EG"/>
        </w:rPr>
        <w:t>فاراداي</w:t>
      </w:r>
      <w:proofErr w:type="spellEnd"/>
      <w:r w:rsidRPr="00D62FE5">
        <w:rPr>
          <w:rFonts w:eastAsia="SimSun"/>
          <w:rtl/>
          <w:lang w:bidi="ar-EG"/>
        </w:rPr>
        <w:t xml:space="preserve"> لمستوي الاستقطاب الذي يسببه </w:t>
      </w:r>
      <w:proofErr w:type="spellStart"/>
      <w:r w:rsidRPr="00D62FE5">
        <w:rPr>
          <w:rFonts w:eastAsia="SimSun"/>
          <w:rtl/>
          <w:lang w:bidi="ar-EG"/>
        </w:rPr>
        <w:t>الأيونوسفير</w:t>
      </w:r>
      <w:proofErr w:type="spellEnd"/>
      <w:r w:rsidRPr="00D62FE5">
        <w:rPr>
          <w:rFonts w:eastAsia="SimSun"/>
          <w:rtl/>
          <w:lang w:bidi="ar-EG"/>
        </w:rPr>
        <w:t xml:space="preserve">. وقد يحدث عند تردد </w:t>
      </w:r>
      <w:r w:rsidRPr="00D62FE5">
        <w:rPr>
          <w:rFonts w:eastAsia="SimSun"/>
        </w:rPr>
        <w:t>GHz 10</w:t>
      </w:r>
      <w:r w:rsidRPr="00D62FE5">
        <w:rPr>
          <w:rFonts w:eastAsia="SimSun"/>
          <w:rtl/>
          <w:lang w:bidi="ar-EG"/>
        </w:rPr>
        <w:t xml:space="preserve"> دوران يصل إلى </w:t>
      </w:r>
      <w:r w:rsidRPr="00D62FE5">
        <w:rPr>
          <w:rFonts w:eastAsia="SimSun"/>
        </w:rPr>
        <w:sym w:font="Symbol" w:char="F0B0"/>
      </w:r>
      <w:r w:rsidRPr="00D62FE5">
        <w:rPr>
          <w:rFonts w:eastAsia="SimSun"/>
        </w:rPr>
        <w:t>1</w:t>
      </w:r>
      <w:r w:rsidRPr="00D62FE5">
        <w:rPr>
          <w:rFonts w:eastAsia="SimSun"/>
          <w:rtl/>
          <w:lang w:bidi="ar-EG"/>
        </w:rPr>
        <w:t xml:space="preserve"> ويتزايد عند ترددات أدنى. وتدور مستويات الاستقطاب، كما ترى من المحطة الأرضية، في الاتجاه نفسه على الوصلات الصاعدة والوصلات الهابطة. ومن ثم لا يمكن التعويض عن دوران </w:t>
      </w:r>
      <w:proofErr w:type="spellStart"/>
      <w:r w:rsidRPr="00D62FE5">
        <w:rPr>
          <w:rFonts w:eastAsia="SimSun"/>
          <w:rtl/>
          <w:lang w:bidi="ar-EG"/>
        </w:rPr>
        <w:t>فاراداي</w:t>
      </w:r>
      <w:proofErr w:type="spellEnd"/>
      <w:r w:rsidRPr="00D62FE5">
        <w:rPr>
          <w:rFonts w:eastAsia="SimSun"/>
          <w:rtl/>
          <w:lang w:bidi="ar-EG"/>
        </w:rPr>
        <w:t xml:space="preserve"> من خلال دوران نظام تغذية الهوائي عندما يستعمل الهوائي نفسه للإرسال والاستقبال.</w:t>
      </w:r>
    </w:p>
    <w:p w14:paraId="41540118" w14:textId="77777777" w:rsidR="004A5552" w:rsidRPr="00D62FE5" w:rsidRDefault="004A5552" w:rsidP="004A5552">
      <w:pPr>
        <w:pStyle w:val="Heading2"/>
        <w:rPr>
          <w:rFonts w:eastAsia="SimSun"/>
          <w:rtl/>
        </w:rPr>
      </w:pPr>
      <w:bookmarkStart w:id="22" w:name="_Toc165039211"/>
      <w:r w:rsidRPr="00D62FE5">
        <w:rPr>
          <w:rFonts w:eastAsia="SimSun"/>
        </w:rPr>
        <w:t>1.4</w:t>
      </w:r>
      <w:r w:rsidRPr="00D62FE5">
        <w:rPr>
          <w:rFonts w:eastAsia="SimSun"/>
          <w:rtl/>
        </w:rPr>
        <w:tab/>
        <w:t>حساب الإحصاءات طويلة الأجل للاستقطاب المتقاطع المستحث بالماء الجوي</w:t>
      </w:r>
      <w:bookmarkEnd w:id="22"/>
    </w:p>
    <w:p w14:paraId="4EBAD195" w14:textId="77777777" w:rsidR="004A5552" w:rsidRPr="00D62FE5" w:rsidRDefault="004A5552" w:rsidP="004A5552">
      <w:pPr>
        <w:rPr>
          <w:rFonts w:eastAsia="SimSun"/>
          <w:rtl/>
          <w:lang w:bidi="ar-EG"/>
        </w:rPr>
      </w:pPr>
      <w:r w:rsidRPr="00D62FE5">
        <w:rPr>
          <w:rFonts w:eastAsia="SimSun"/>
          <w:rtl/>
          <w:lang w:bidi="ar-EG"/>
        </w:rPr>
        <w:t>لحساب الإحصاءات طويلة الأجل لإزالة الاستقطاب استناداً إلى إحصاءات التوهين بالمطر يجب أن تتوفر المعلمات التالية:</w:t>
      </w:r>
    </w:p>
    <w:p w14:paraId="70070F20"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i/>
          <w:iCs/>
        </w:rPr>
        <w:t>A</w:t>
      </w:r>
      <w:r w:rsidRPr="00D62FE5">
        <w:rPr>
          <w:rFonts w:eastAsia="SimSun"/>
          <w:i/>
          <w:iCs/>
          <w:vertAlign w:val="subscript"/>
        </w:rPr>
        <w:t>p</w:t>
      </w:r>
      <w:r w:rsidRPr="00D62FE5">
        <w:rPr>
          <w:rFonts w:eastAsia="SimSun"/>
          <w:rtl/>
          <w:lang w:bidi="ar-EG"/>
        </w:rPr>
        <w:t>:</w:t>
      </w:r>
      <w:r w:rsidRPr="00D62FE5">
        <w:rPr>
          <w:rFonts w:eastAsia="SimSun"/>
          <w:rtl/>
          <w:lang w:bidi="ar-EG"/>
        </w:rPr>
        <w:tab/>
        <w:t xml:space="preserve">التوهين بسبب المطر </w:t>
      </w:r>
      <w:r w:rsidRPr="00D62FE5">
        <w:rPr>
          <w:rFonts w:eastAsia="SimSun"/>
        </w:rPr>
        <w:t>(dB)</w:t>
      </w:r>
      <w:r w:rsidRPr="00D62FE5">
        <w:rPr>
          <w:rFonts w:eastAsia="SimSun"/>
          <w:rtl/>
          <w:lang w:bidi="ar-EG"/>
        </w:rPr>
        <w:t xml:space="preserve"> الذي يتم تجاوزه أثناء النسبة المئوية المطلوبة من الزمن، </w:t>
      </w:r>
      <w:r w:rsidRPr="00D62FE5">
        <w:rPr>
          <w:rFonts w:eastAsia="SimSun"/>
          <w:i/>
          <w:iCs/>
        </w:rPr>
        <w:t>p</w:t>
      </w:r>
      <w:r w:rsidRPr="00D62FE5">
        <w:rPr>
          <w:rFonts w:eastAsia="SimSun"/>
          <w:rtl/>
          <w:lang w:bidi="ar-EG"/>
        </w:rPr>
        <w:t xml:space="preserve">، في المسير المعني، والذي يسمى عادة التوهين متحد الاستقطاب </w:t>
      </w:r>
      <w:r>
        <w:rPr>
          <w:rFonts w:eastAsia="SimSun"/>
          <w:lang w:bidi="ar-EG"/>
        </w:rPr>
        <w:t>(</w:t>
      </w:r>
      <w:r w:rsidRPr="00D62FE5">
        <w:rPr>
          <w:rFonts w:eastAsia="SimSun"/>
        </w:rPr>
        <w:t>CPA</w:t>
      </w:r>
      <w:r>
        <w:rPr>
          <w:rFonts w:eastAsia="SimSun"/>
          <w:lang w:bidi="ar-EG"/>
        </w:rPr>
        <w:t>)</w:t>
      </w:r>
    </w:p>
    <w:p w14:paraId="59DC4233"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rPr>
        <w:sym w:font="Symbol" w:char="F074"/>
      </w:r>
      <w:r w:rsidRPr="00D62FE5">
        <w:rPr>
          <w:rFonts w:eastAsia="SimSun"/>
          <w:rtl/>
          <w:lang w:bidi="ar-EG"/>
        </w:rPr>
        <w:t>:</w:t>
      </w:r>
      <w:r w:rsidRPr="00D62FE5">
        <w:rPr>
          <w:rFonts w:eastAsia="SimSun"/>
          <w:rtl/>
          <w:lang w:bidi="ar-EG"/>
        </w:rPr>
        <w:tab/>
        <w:t>زاوية الميل التدريجي لمتجه المجال الكهربائي المستقطب خطياً بالنسبة إلى المستوي الأفقي (</w:t>
      </w:r>
      <w:r w:rsidRPr="00D62FE5">
        <w:rPr>
          <w:rFonts w:eastAsia="SimSun" w:hint="cs"/>
          <w:rtl/>
          <w:lang w:bidi="ar-EG"/>
        </w:rPr>
        <w:t>ل</w:t>
      </w:r>
      <w:r w:rsidRPr="00D62FE5">
        <w:rPr>
          <w:rFonts w:eastAsia="SimSun"/>
          <w:rtl/>
          <w:lang w:bidi="ar-EG"/>
        </w:rPr>
        <w:t>لاستقطاب الدائري يستعمل</w:t>
      </w:r>
      <w:r w:rsidRPr="00D62FE5">
        <w:rPr>
          <w:rFonts w:eastAsia="SimSun" w:hint="cs"/>
          <w:rtl/>
          <w:lang w:bidi="ar-EG"/>
        </w:rPr>
        <w:t xml:space="preserve"> </w:t>
      </w:r>
      <w:r w:rsidRPr="00456019">
        <w:rPr>
          <w:rFonts w:ascii="Symbol" w:hAnsi="Symbol"/>
          <w:lang w:bidi="ar-EG"/>
        </w:rPr>
        <w:t></w:t>
      </w:r>
      <w:r w:rsidRPr="00D62FE5">
        <w:rPr>
          <w:rFonts w:eastAsia="SimSun"/>
        </w:rPr>
        <w:t xml:space="preserve">45 = </w:t>
      </w:r>
      <w:r w:rsidRPr="00456019">
        <w:rPr>
          <w:rFonts w:ascii="Symbol" w:hAnsi="Symbol"/>
          <w:lang w:bidi="ar-EG"/>
        </w:rPr>
        <w:t></w:t>
      </w:r>
      <w:r w:rsidRPr="00D62FE5">
        <w:rPr>
          <w:rFonts w:eastAsia="SimSun"/>
          <w:rtl/>
          <w:lang w:bidi="ar-EG"/>
        </w:rPr>
        <w:t>)</w:t>
      </w:r>
    </w:p>
    <w:p w14:paraId="71E476DD" w14:textId="77777777" w:rsidR="004A5552" w:rsidRPr="00D62FE5" w:rsidRDefault="004A5552" w:rsidP="004A5552">
      <w:pPr>
        <w:pStyle w:val="Equationlegend"/>
        <w:rPr>
          <w:rFonts w:eastAsia="SimSun"/>
          <w:rtl/>
          <w:lang w:bidi="ar-EG"/>
        </w:rPr>
      </w:pPr>
      <w:r w:rsidRPr="00D62FE5">
        <w:rPr>
          <w:rFonts w:eastAsia="SimSun"/>
          <w:rtl/>
          <w:lang w:bidi="ar-EG"/>
        </w:rPr>
        <w:tab/>
      </w:r>
      <w:r w:rsidRPr="00D62FE5">
        <w:rPr>
          <w:rFonts w:eastAsia="SimSun"/>
          <w:i/>
          <w:iCs/>
        </w:rPr>
        <w:t>f</w:t>
      </w:r>
      <w:r w:rsidRPr="00D62FE5">
        <w:rPr>
          <w:rFonts w:eastAsia="SimSun"/>
          <w:rtl/>
          <w:lang w:bidi="ar-EG"/>
        </w:rPr>
        <w:t>:</w:t>
      </w:r>
      <w:r w:rsidRPr="00D62FE5">
        <w:rPr>
          <w:rFonts w:eastAsia="SimSun"/>
          <w:rtl/>
          <w:lang w:bidi="ar-EG"/>
        </w:rPr>
        <w:tab/>
        <w:t xml:space="preserve">التردد </w:t>
      </w:r>
      <w:r w:rsidRPr="00D62FE5">
        <w:rPr>
          <w:rFonts w:eastAsia="SimSun"/>
        </w:rPr>
        <w:t>(GHz)</w:t>
      </w:r>
    </w:p>
    <w:p w14:paraId="64B10268" w14:textId="77777777" w:rsidR="004A5552" w:rsidRPr="00D62FE5" w:rsidRDefault="004A5552" w:rsidP="004A5552">
      <w:pPr>
        <w:pStyle w:val="Equationlegend"/>
        <w:rPr>
          <w:rFonts w:eastAsia="SimSun"/>
          <w:rtl/>
          <w:lang w:bidi="ar-EG"/>
        </w:rPr>
      </w:pPr>
      <w:r w:rsidRPr="00D62FE5">
        <w:rPr>
          <w:rFonts w:eastAsia="SimSun"/>
        </w:rPr>
        <w:tab/>
      </w:r>
      <w:r w:rsidRPr="00D62FE5">
        <w:rPr>
          <w:rFonts w:eastAsia="SimSun"/>
        </w:rPr>
        <w:sym w:font="Symbol" w:char="F071"/>
      </w:r>
      <w:r w:rsidRPr="00D62FE5">
        <w:rPr>
          <w:rFonts w:eastAsia="SimSun"/>
          <w:rtl/>
          <w:lang w:bidi="ar-EG"/>
        </w:rPr>
        <w:t>:</w:t>
      </w:r>
      <w:r w:rsidRPr="00D62FE5">
        <w:rPr>
          <w:rFonts w:eastAsia="SimSun"/>
          <w:rtl/>
          <w:lang w:bidi="ar-EG"/>
        </w:rPr>
        <w:tab/>
        <w:t>زاوية ارتفاع المسير (درجات).</w:t>
      </w:r>
    </w:p>
    <w:p w14:paraId="75B62F03" w14:textId="77777777" w:rsidR="004A5552" w:rsidRPr="00D62FE5" w:rsidRDefault="004A5552" w:rsidP="004A5552">
      <w:pPr>
        <w:rPr>
          <w:rFonts w:eastAsia="SimSun"/>
          <w:rtl/>
          <w:lang w:bidi="ar-EG"/>
        </w:rPr>
      </w:pPr>
      <w:r w:rsidRPr="00456019">
        <w:rPr>
          <w:rtl/>
          <w:lang w:bidi="ar-EG"/>
        </w:rPr>
        <w:t xml:space="preserve">والطريقة الموضحة أدناه لحساب إحصاءات قيم تمييز الاستقطاب المتقاطع </w:t>
      </w:r>
      <w:r w:rsidRPr="00456019">
        <w:rPr>
          <w:lang w:bidi="ar-EG"/>
        </w:rPr>
        <w:t>(XPD)</w:t>
      </w:r>
      <w:r w:rsidRPr="00456019">
        <w:rPr>
          <w:rtl/>
          <w:lang w:bidi="ar-EG"/>
        </w:rPr>
        <w:t xml:space="preserve"> استناداً إلى إحصاءات التوهين بالمطر في المسير نفسه صالحة لكل من </w:t>
      </w:r>
      <w:r w:rsidRPr="00456019">
        <w:rPr>
          <w:lang w:bidi="ar-EG"/>
        </w:rPr>
        <w:t>GHz</w:t>
      </w:r>
      <w:r w:rsidRPr="00FB1081">
        <w:t xml:space="preserve"> 6 </w:t>
      </w:r>
      <w:r w:rsidRPr="008B384F">
        <w:rPr>
          <w:rFonts w:ascii="Symbol" w:hAnsi="Symbol"/>
        </w:rPr>
        <w:t></w:t>
      </w:r>
      <w:r w:rsidRPr="00FB1081">
        <w:t> </w:t>
      </w:r>
      <w:r w:rsidRPr="00FB1081">
        <w:rPr>
          <w:i/>
        </w:rPr>
        <w:t>f</w:t>
      </w:r>
      <w:r w:rsidRPr="00FB1081">
        <w:t> </w:t>
      </w:r>
      <w:r w:rsidRPr="008B384F">
        <w:rPr>
          <w:rFonts w:ascii="Symbol" w:hAnsi="Symbol"/>
        </w:rPr>
        <w:t></w:t>
      </w:r>
      <w:r w:rsidRPr="00FB1081">
        <w:t> 55</w:t>
      </w:r>
      <w:r>
        <w:rPr>
          <w:rFonts w:hint="cs"/>
          <w:rtl/>
          <w:lang w:bidi="ar-EG"/>
        </w:rPr>
        <w:t xml:space="preserve"> </w:t>
      </w:r>
      <w:r w:rsidRPr="00456019">
        <w:rPr>
          <w:rtl/>
          <w:lang w:bidi="ar-EG"/>
        </w:rPr>
        <w:t>و</w:t>
      </w:r>
      <w:r w:rsidRPr="00456019">
        <w:rPr>
          <w:rFonts w:ascii="Symbol" w:hAnsi="Symbol"/>
          <w:lang w:bidi="ar-EG"/>
        </w:rPr>
        <w:t></w:t>
      </w:r>
      <w:r w:rsidRPr="00456019">
        <w:rPr>
          <w:lang w:bidi="ar-EG"/>
        </w:rPr>
        <w:t> </w:t>
      </w:r>
      <w:r w:rsidRPr="00456019">
        <w:rPr>
          <w:rFonts w:ascii="Symbol" w:hAnsi="Symbol"/>
          <w:lang w:bidi="ar-EG"/>
        </w:rPr>
        <w:t></w:t>
      </w:r>
      <w:r w:rsidRPr="00456019">
        <w:rPr>
          <w:lang w:bidi="ar-EG"/>
        </w:rPr>
        <w:t> 60</w:t>
      </w:r>
      <w:r w:rsidRPr="00456019">
        <w:rPr>
          <w:rFonts w:ascii="Symbol" w:hAnsi="Symbol"/>
          <w:lang w:bidi="ar-EG"/>
        </w:rPr>
        <w:t></w:t>
      </w:r>
      <w:r w:rsidRPr="00456019">
        <w:rPr>
          <w:rFonts w:ascii="Symbol" w:hAnsi="Symbol"/>
          <w:rtl/>
          <w:lang w:bidi="ar-EG"/>
        </w:rPr>
        <w:t xml:space="preserve">. </w:t>
      </w:r>
      <w:r w:rsidRPr="00456019">
        <w:rPr>
          <w:rtl/>
          <w:lang w:bidi="ar-EG"/>
        </w:rPr>
        <w:t xml:space="preserve">ويرد في الفقرة </w:t>
      </w:r>
      <w:r w:rsidRPr="00456019">
        <w:rPr>
          <w:lang w:bidi="ar-EG"/>
        </w:rPr>
        <w:t>3.4</w:t>
      </w:r>
      <w:r w:rsidRPr="00456019">
        <w:rPr>
          <w:rtl/>
          <w:lang w:bidi="ar-EG"/>
        </w:rPr>
        <w:t xml:space="preserve"> إجراء التدريج بحسب التردد</w:t>
      </w:r>
      <w:r>
        <w:rPr>
          <w:rFonts w:hint="cs"/>
          <w:rtl/>
          <w:lang w:bidi="ar-EG"/>
        </w:rPr>
        <w:t>ات نزولاً</w:t>
      </w:r>
      <w:r w:rsidRPr="00456019">
        <w:rPr>
          <w:rtl/>
          <w:lang w:bidi="ar-EG"/>
        </w:rPr>
        <w:t xml:space="preserve"> حتى </w:t>
      </w:r>
      <w:r w:rsidRPr="00456019">
        <w:rPr>
          <w:lang w:bidi="ar-EG"/>
        </w:rPr>
        <w:t>GHz 4</w:t>
      </w:r>
      <w:r w:rsidRPr="00456019">
        <w:rPr>
          <w:rtl/>
          <w:lang w:bidi="ar-EG"/>
        </w:rPr>
        <w:t xml:space="preserve"> (انظر</w:t>
      </w:r>
      <w:r>
        <w:rPr>
          <w:rFonts w:hint="cs"/>
          <w:rtl/>
          <w:lang w:bidi="ar-EG"/>
        </w:rPr>
        <w:t> </w:t>
      </w:r>
      <w:r w:rsidRPr="00456019">
        <w:rPr>
          <w:rtl/>
          <w:lang w:bidi="ar-EG"/>
        </w:rPr>
        <w:t xml:space="preserve">أيضاً الخطوة </w:t>
      </w:r>
      <w:r w:rsidRPr="00456019">
        <w:rPr>
          <w:lang w:bidi="ar-EG"/>
        </w:rPr>
        <w:t>8</w:t>
      </w:r>
      <w:r w:rsidRPr="00456019">
        <w:rPr>
          <w:rtl/>
          <w:lang w:bidi="ar-EG"/>
        </w:rPr>
        <w:t xml:space="preserve"> أدناه).</w:t>
      </w:r>
    </w:p>
    <w:p w14:paraId="6936811F" w14:textId="77777777" w:rsidR="004A5552" w:rsidRPr="00051012" w:rsidRDefault="004A5552" w:rsidP="004A5552">
      <w:pPr>
        <w:keepNext/>
        <w:tabs>
          <w:tab w:val="left" w:pos="992"/>
        </w:tabs>
        <w:spacing w:before="240"/>
        <w:rPr>
          <w:rtl/>
          <w:lang w:bidi="ar-EG"/>
        </w:rPr>
      </w:pPr>
      <w:r w:rsidRPr="00051012">
        <w:rPr>
          <w:i/>
          <w:iCs/>
          <w:rtl/>
          <w:lang w:bidi="ar-EG"/>
        </w:rPr>
        <w:t xml:space="preserve">الخطوة </w:t>
      </w:r>
      <w:r w:rsidRPr="00051012">
        <w:rPr>
          <w:i/>
          <w:iCs/>
          <w:lang w:bidi="ar-EG"/>
        </w:rPr>
        <w:t>1</w:t>
      </w:r>
      <w:r w:rsidRPr="00051012">
        <w:rPr>
          <w:rtl/>
          <w:lang w:bidi="ar-EG"/>
        </w:rPr>
        <w:t>:</w:t>
      </w:r>
      <w:r w:rsidRPr="00051012">
        <w:rPr>
          <w:rFonts w:hint="cs"/>
          <w:rtl/>
          <w:lang w:bidi="ar-EG"/>
        </w:rPr>
        <w:tab/>
        <w:t>حد الاعتماد على</w:t>
      </w:r>
      <w:r w:rsidRPr="00051012">
        <w:rPr>
          <w:rtl/>
          <w:lang w:bidi="ar-EG"/>
        </w:rPr>
        <w:t>:</w:t>
      </w:r>
    </w:p>
    <w:p w14:paraId="6B0465FD" w14:textId="67D09F27" w:rsidR="004A5552" w:rsidRPr="00FB1081" w:rsidRDefault="004A5552" w:rsidP="004A5552">
      <w:pPr>
        <w:pStyle w:val="Equation"/>
      </w:pPr>
      <w:r w:rsidRPr="00FB1081">
        <w:tab/>
      </w:r>
      <w:r w:rsidRPr="00FB1081">
        <w:rPr>
          <w:position w:val="-42"/>
        </w:rPr>
        <w:object w:dxaOrig="4440" w:dyaOrig="960" w14:anchorId="5AF2DD34">
          <v:shape id="_x0000_i1115" type="#_x0000_t75" style="width:222.35pt;height:47.8pt" o:ole="">
            <v:imagedata r:id="rId203" o:title=""/>
          </v:shape>
          <o:OLEObject Type="Embed" ProgID="Equation.3" ShapeID="_x0000_i1115" DrawAspect="Content" ObjectID="_1781933673" r:id="rId204"/>
        </w:object>
      </w:r>
      <w:r w:rsidRPr="00FB1081">
        <w:tab/>
        <w:t>(</w:t>
      </w:r>
      <w:r w:rsidR="002D3320">
        <w:t>71</w:t>
      </w:r>
      <w:r w:rsidRPr="00FB1081">
        <w:t>)</w:t>
      </w:r>
    </w:p>
    <w:p w14:paraId="22C9920C" w14:textId="77777777" w:rsidR="004A5552" w:rsidRPr="007B2F5E" w:rsidRDefault="004A5552" w:rsidP="004A5552">
      <w:pPr>
        <w:keepNext/>
        <w:tabs>
          <w:tab w:val="left" w:pos="992"/>
        </w:tabs>
        <w:spacing w:before="240"/>
        <w:rPr>
          <w:rtl/>
          <w:lang w:bidi="ar-EG"/>
        </w:rPr>
      </w:pPr>
      <w:r w:rsidRPr="007B2F5E">
        <w:rPr>
          <w:i/>
          <w:iCs/>
          <w:rtl/>
          <w:lang w:bidi="ar-EG"/>
        </w:rPr>
        <w:t xml:space="preserve">الخطوة </w:t>
      </w:r>
      <w:r w:rsidRPr="007B2F5E">
        <w:rPr>
          <w:i/>
          <w:iCs/>
          <w:lang w:bidi="ar-EG"/>
        </w:rPr>
        <w:t>2</w:t>
      </w:r>
      <w:r w:rsidRPr="007B2F5E">
        <w:rPr>
          <w:rtl/>
          <w:lang w:bidi="ar-EG"/>
        </w:rPr>
        <w:t>:</w:t>
      </w:r>
      <w:r w:rsidRPr="007B2F5E">
        <w:rPr>
          <w:rFonts w:hint="cs"/>
          <w:rtl/>
          <w:lang w:bidi="ar-EG"/>
        </w:rPr>
        <w:tab/>
        <w:t>حد الاعتماد على</w:t>
      </w:r>
      <w:r w:rsidRPr="007B2F5E">
        <w:rPr>
          <w:rtl/>
          <w:lang w:bidi="ar-EG"/>
        </w:rPr>
        <w:t xml:space="preserve"> </w:t>
      </w:r>
      <w:r w:rsidRPr="007B2F5E">
        <w:rPr>
          <w:rFonts w:hint="cs"/>
          <w:rtl/>
          <w:lang w:bidi="ar-EG"/>
        </w:rPr>
        <w:t xml:space="preserve">التوهين </w:t>
      </w:r>
      <w:r w:rsidRPr="007B2F5E">
        <w:rPr>
          <w:rtl/>
          <w:lang w:bidi="ar-EG"/>
        </w:rPr>
        <w:t>بالمطر:</w:t>
      </w:r>
    </w:p>
    <w:p w14:paraId="29F4A902" w14:textId="602D2A66" w:rsidR="004A5552" w:rsidRPr="00EB5224" w:rsidRDefault="004A5552" w:rsidP="004A5552">
      <w:pPr>
        <w:pStyle w:val="Equation"/>
        <w:keepNext/>
        <w:keepLines/>
      </w:pPr>
      <w:r w:rsidRPr="00EB5224">
        <w:tab/>
      </w:r>
      <w:r w:rsidRPr="00EB5224">
        <w:rPr>
          <w:i/>
        </w:rPr>
        <w:t>C</w:t>
      </w:r>
      <w:r w:rsidRPr="00EB5224">
        <w:rPr>
          <w:i/>
          <w:iCs/>
          <w:vertAlign w:val="subscript"/>
        </w:rPr>
        <w:t>A</w:t>
      </w:r>
      <w:r w:rsidRPr="00EB5224">
        <w:t> </w:t>
      </w:r>
      <w:r w:rsidRPr="00146C01">
        <w:t>=</w:t>
      </w:r>
      <w:r w:rsidRPr="00EB5224">
        <w:t> </w:t>
      </w:r>
      <w:r w:rsidRPr="00EB5224">
        <w:rPr>
          <w:i/>
        </w:rPr>
        <w:t>V</w:t>
      </w:r>
      <w:r w:rsidRPr="00EB5224">
        <w:rPr>
          <w:rFonts w:ascii="Tms Rmn" w:hAnsi="Tms Rmn"/>
          <w:sz w:val="12"/>
        </w:rPr>
        <w:t> </w:t>
      </w:r>
      <w:proofErr w:type="gramStart"/>
      <w:r w:rsidRPr="00EB5224">
        <w:t>( </w:t>
      </w:r>
      <w:r w:rsidRPr="00EB5224">
        <w:rPr>
          <w:i/>
        </w:rPr>
        <w:t>f</w:t>
      </w:r>
      <w:proofErr w:type="gramEnd"/>
      <w:r w:rsidRPr="00EB5224">
        <w:t xml:space="preserve"> ) log </w:t>
      </w:r>
      <w:r w:rsidRPr="00EB5224">
        <w:rPr>
          <w:i/>
        </w:rPr>
        <w:t>A</w:t>
      </w:r>
      <w:r w:rsidRPr="00EB5224">
        <w:rPr>
          <w:i/>
          <w:iCs/>
          <w:vertAlign w:val="subscript"/>
        </w:rPr>
        <w:t>p</w:t>
      </w:r>
      <w:r>
        <w:tab/>
        <w:t>(</w:t>
      </w:r>
      <w:r w:rsidR="002D3320">
        <w:t>72</w:t>
      </w:r>
      <w:r w:rsidRPr="00EB5224">
        <w:t>)</w:t>
      </w:r>
    </w:p>
    <w:p w14:paraId="2A04729E" w14:textId="77777777" w:rsidR="004A5552" w:rsidRPr="007B2F5E" w:rsidRDefault="004A5552" w:rsidP="004A5552">
      <w:pPr>
        <w:keepNext/>
        <w:rPr>
          <w:rtl/>
          <w:lang w:bidi="ar-EG"/>
        </w:rPr>
      </w:pPr>
      <w:r w:rsidRPr="007B2F5E">
        <w:rPr>
          <w:rtl/>
          <w:lang w:bidi="ar-EG"/>
        </w:rPr>
        <w:t>حيث:</w:t>
      </w:r>
    </w:p>
    <w:p w14:paraId="07ADD66B" w14:textId="77777777" w:rsidR="004A5552" w:rsidRPr="008B384F" w:rsidRDefault="004A5552" w:rsidP="004A5552">
      <w:pPr>
        <w:pStyle w:val="Equation"/>
        <w:keepNext/>
        <w:keepLines/>
      </w:pPr>
      <w:r w:rsidRPr="00EB5224">
        <w:tab/>
      </w:r>
      <w:r w:rsidRPr="0013118E">
        <w:rPr>
          <w:position w:val="-68"/>
        </w:rPr>
        <w:object w:dxaOrig="3860" w:dyaOrig="1480" w14:anchorId="321CEA22">
          <v:shape id="_x0000_i1116" type="#_x0000_t75" style="width:191.8pt;height:1in" o:ole="">
            <v:imagedata r:id="rId205" o:title=""/>
          </v:shape>
          <o:OLEObject Type="Embed" ProgID="Equation.3" ShapeID="_x0000_i1116" DrawAspect="Content" ObjectID="_1781933674" r:id="rId206"/>
        </w:object>
      </w:r>
    </w:p>
    <w:p w14:paraId="33077122" w14:textId="77777777" w:rsidR="004A5552" w:rsidRPr="007B2F5E" w:rsidRDefault="004A5552" w:rsidP="004A5552">
      <w:pPr>
        <w:keepNext/>
        <w:tabs>
          <w:tab w:val="left" w:pos="992"/>
        </w:tabs>
        <w:spacing w:before="240"/>
        <w:rPr>
          <w:rtl/>
          <w:lang w:bidi="ar-EG"/>
        </w:rPr>
      </w:pPr>
      <w:r w:rsidRPr="007B2F5E">
        <w:rPr>
          <w:i/>
          <w:iCs/>
          <w:rtl/>
          <w:lang w:bidi="ar-EG"/>
        </w:rPr>
        <w:t xml:space="preserve">الخطوة </w:t>
      </w:r>
      <w:r w:rsidRPr="007B2F5E">
        <w:rPr>
          <w:i/>
          <w:iCs/>
          <w:lang w:bidi="ar-EG"/>
        </w:rPr>
        <w:t>3</w:t>
      </w:r>
      <w:r w:rsidRPr="007B2F5E">
        <w:rPr>
          <w:rtl/>
          <w:lang w:bidi="ar-EG"/>
        </w:rPr>
        <w:t>:</w:t>
      </w:r>
      <w:r w:rsidRPr="007B2F5E">
        <w:rPr>
          <w:rFonts w:hint="cs"/>
          <w:rtl/>
          <w:lang w:bidi="ar-EG"/>
        </w:rPr>
        <w:tab/>
      </w:r>
      <w:r w:rsidRPr="007B2F5E">
        <w:rPr>
          <w:rtl/>
          <w:lang w:bidi="ar-EG"/>
        </w:rPr>
        <w:t>يحسب عامل تحسين الاستقطاب:</w:t>
      </w:r>
    </w:p>
    <w:p w14:paraId="3F8BE9E9" w14:textId="351B878E" w:rsidR="004A5552" w:rsidRPr="00EB5224" w:rsidRDefault="004A5552" w:rsidP="004A5552">
      <w:pPr>
        <w:pStyle w:val="Equation"/>
      </w:pPr>
      <w:r w:rsidRPr="00EB5224">
        <w:tab/>
      </w:r>
      <w:r w:rsidRPr="00EB5224">
        <w:rPr>
          <w:i/>
        </w:rPr>
        <w:t>C</w:t>
      </w:r>
      <w:r w:rsidRPr="00DA01FB">
        <w:rPr>
          <w:vertAlign w:val="subscript"/>
        </w:rPr>
        <w:sym w:font="Symbol" w:char="F074"/>
      </w:r>
      <w:r w:rsidRPr="00EB5224">
        <w:t> </w:t>
      </w:r>
      <w:r w:rsidRPr="00146C01">
        <w:t>=</w:t>
      </w:r>
      <w:r w:rsidRPr="00EB5224">
        <w:t> –10 log [1 – 0.484 (1 </w:t>
      </w:r>
      <w:r w:rsidRPr="00146C01">
        <w:t>+</w:t>
      </w:r>
      <w:r w:rsidRPr="00EB5224">
        <w:t> cos 4</w:t>
      </w:r>
      <w:r w:rsidRPr="00DA01FB">
        <w:sym w:font="Symbol" w:char="F074"/>
      </w:r>
      <w:r>
        <w:t>)]</w:t>
      </w:r>
      <w:r>
        <w:tab/>
        <w:t>(</w:t>
      </w:r>
      <w:r w:rsidR="002D3320">
        <w:t>73</w:t>
      </w:r>
      <w:r w:rsidRPr="00EB5224">
        <w:t>)</w:t>
      </w:r>
    </w:p>
    <w:p w14:paraId="75997133" w14:textId="77EAD8CB" w:rsidR="004A5552" w:rsidRPr="007B2F5E" w:rsidRDefault="004A5552" w:rsidP="004A5552">
      <w:pPr>
        <w:spacing w:before="240"/>
        <w:rPr>
          <w:rtl/>
          <w:lang w:bidi="ar-EG"/>
        </w:rPr>
      </w:pPr>
      <w:r w:rsidRPr="007B2F5E">
        <w:rPr>
          <w:rtl/>
          <w:lang w:bidi="ar-EG"/>
        </w:rPr>
        <w:t xml:space="preserve">ويكون عامل </w:t>
      </w:r>
      <w:proofErr w:type="gramStart"/>
      <w:r w:rsidRPr="007B2F5E">
        <w:rPr>
          <w:rtl/>
          <w:lang w:bidi="ar-EG"/>
        </w:rPr>
        <w:t>التحسين</w:t>
      </w:r>
      <w:r w:rsidRPr="007B2F5E">
        <w:rPr>
          <w:rFonts w:hint="cs"/>
          <w:rtl/>
          <w:lang w:bidi="ar-EG"/>
        </w:rPr>
        <w:t xml:space="preserve"> </w:t>
      </w:r>
      <w:r w:rsidRPr="007B2F5E">
        <w:rPr>
          <w:lang w:bidi="ar-EG"/>
        </w:rPr>
        <w:t> 0</w:t>
      </w:r>
      <w:proofErr w:type="gramEnd"/>
      <w:r w:rsidRPr="007B2F5E">
        <w:rPr>
          <w:lang w:bidi="ar-EG"/>
        </w:rPr>
        <w:t> </w:t>
      </w:r>
      <w:r w:rsidRPr="007B2F5E">
        <w:rPr>
          <w:rFonts w:ascii="Symbol" w:hAnsi="Symbol"/>
          <w:lang w:bidi="ar-EG"/>
        </w:rPr>
        <w:t></w:t>
      </w:r>
      <w:r w:rsidRPr="007B2F5E">
        <w:rPr>
          <w:lang w:bidi="ar-EG"/>
        </w:rPr>
        <w:t> </w:t>
      </w:r>
      <w:r w:rsidRPr="007B2F5E">
        <w:rPr>
          <w:i/>
          <w:lang w:bidi="ar-EG"/>
        </w:rPr>
        <w:t>C</w:t>
      </w:r>
      <w:r w:rsidRPr="007B2F5E">
        <w:rPr>
          <w:rFonts w:ascii="Symbol" w:hAnsi="Symbol"/>
          <w:vertAlign w:val="subscript"/>
          <w:lang w:bidi="ar-EG"/>
        </w:rPr>
        <w:t></w:t>
      </w:r>
      <w:r w:rsidRPr="007B2F5E">
        <w:rPr>
          <w:rtl/>
          <w:lang w:bidi="ar-EG"/>
        </w:rPr>
        <w:t>عندما تكون</w:t>
      </w:r>
      <w:r w:rsidRPr="007B2F5E">
        <w:rPr>
          <w:rFonts w:hint="cs"/>
          <w:rtl/>
          <w:lang w:bidi="ar-EG"/>
        </w:rPr>
        <w:t xml:space="preserve"> </w:t>
      </w:r>
      <w:r w:rsidR="00D30E05" w:rsidRPr="008177A9">
        <w:t>°</w:t>
      </w:r>
      <w:r w:rsidRPr="007B2F5E">
        <w:rPr>
          <w:lang w:bidi="ar-EG"/>
        </w:rPr>
        <w:t>45</w:t>
      </w:r>
      <w:r w:rsidRPr="007B2F5E">
        <w:rPr>
          <w:rFonts w:ascii="Symbol" w:hAnsi="Symbol"/>
          <w:lang w:bidi="ar-EG"/>
        </w:rPr>
        <w:t></w:t>
      </w:r>
      <w:r w:rsidRPr="007B2F5E">
        <w:rPr>
          <w:rFonts w:ascii="Symbol" w:hAnsi="Symbol"/>
          <w:lang w:bidi="ar-EG"/>
        </w:rPr>
        <w:t></w:t>
      </w:r>
      <w:r w:rsidRPr="007B2F5E">
        <w:rPr>
          <w:rFonts w:ascii="Symbol" w:hAnsi="Symbol"/>
          <w:lang w:bidi="ar-EG"/>
        </w:rPr>
        <w:t></w:t>
      </w:r>
      <w:r w:rsidRPr="007B2F5E">
        <w:rPr>
          <w:rFonts w:ascii="Symbol" w:hAnsi="Symbol"/>
          <w:lang w:bidi="ar-EG"/>
        </w:rPr>
        <w:t></w:t>
      </w:r>
      <w:r w:rsidRPr="007B2F5E">
        <w:rPr>
          <w:rFonts w:ascii="Symbol" w:hAnsi="Symbol"/>
          <w:rtl/>
          <w:lang w:bidi="ar-EG"/>
        </w:rPr>
        <w:t>،</w:t>
      </w:r>
      <w:r w:rsidRPr="007B2F5E">
        <w:rPr>
          <w:rtl/>
          <w:lang w:bidi="ar-EG"/>
        </w:rPr>
        <w:t xml:space="preserve"> ويصل إلى قيمة قصوى قدرها </w:t>
      </w:r>
      <w:r w:rsidRPr="007B2F5E">
        <w:rPr>
          <w:lang w:bidi="ar-EG"/>
        </w:rPr>
        <w:t>dB 15</w:t>
      </w:r>
      <w:r w:rsidRPr="007B2F5E">
        <w:rPr>
          <w:rtl/>
          <w:lang w:bidi="ar-EG"/>
        </w:rPr>
        <w:t xml:space="preserve"> عندما تكون</w:t>
      </w:r>
      <w:r w:rsidRPr="007B2F5E">
        <w:rPr>
          <w:rFonts w:hint="cs"/>
          <w:rtl/>
          <w:lang w:bidi="ar-EG"/>
        </w:rPr>
        <w:t xml:space="preserve"> </w:t>
      </w:r>
      <w:r w:rsidRPr="007B2F5E">
        <w:rPr>
          <w:lang w:bidi="ar-EG"/>
        </w:rPr>
        <w:t> 0</w:t>
      </w:r>
      <w:r w:rsidRPr="007B2F5E">
        <w:rPr>
          <w:rFonts w:ascii="Symbol" w:hAnsi="Symbol"/>
          <w:lang w:bidi="ar-EG"/>
        </w:rPr>
        <w:t></w:t>
      </w:r>
      <w:r w:rsidRPr="007B2F5E">
        <w:rPr>
          <w:rFonts w:ascii="Symbol" w:hAnsi="Symbol"/>
          <w:lang w:bidi="ar-EG"/>
        </w:rPr>
        <w:t></w:t>
      </w:r>
      <w:r w:rsidRPr="007B2F5E">
        <w:rPr>
          <w:rFonts w:ascii="Symbol" w:hAnsi="Symbol"/>
          <w:lang w:bidi="ar-EG"/>
        </w:rPr>
        <w:t></w:t>
      </w:r>
      <w:r w:rsidRPr="007B2F5E">
        <w:rPr>
          <w:rFonts w:ascii="Symbol" w:hAnsi="Symbol"/>
          <w:lang w:bidi="ar-EG"/>
        </w:rPr>
        <w:t></w:t>
      </w:r>
      <w:r w:rsidRPr="007B2F5E">
        <w:rPr>
          <w:rtl/>
          <w:lang w:bidi="ar-EG"/>
        </w:rPr>
        <w:t xml:space="preserve"> أو </w:t>
      </w:r>
      <w:r w:rsidRPr="007B2F5E">
        <w:rPr>
          <w:lang w:bidi="ar-EG"/>
        </w:rPr>
        <w:sym w:font="Symbol" w:char="F0B0"/>
      </w:r>
      <w:r w:rsidRPr="007B2F5E">
        <w:rPr>
          <w:lang w:bidi="ar-EG"/>
        </w:rPr>
        <w:t>90</w:t>
      </w:r>
      <w:r w:rsidRPr="007B2F5E">
        <w:rPr>
          <w:rtl/>
          <w:lang w:bidi="ar-EG"/>
        </w:rPr>
        <w:t>.</w:t>
      </w:r>
    </w:p>
    <w:p w14:paraId="1A989E67" w14:textId="77777777" w:rsidR="004A5552" w:rsidRPr="007B2F5E" w:rsidRDefault="004A5552" w:rsidP="004A5552">
      <w:pPr>
        <w:keepNext/>
        <w:tabs>
          <w:tab w:val="left" w:pos="992"/>
        </w:tabs>
        <w:spacing w:before="240"/>
        <w:rPr>
          <w:rtl/>
          <w:lang w:bidi="ar-EG"/>
        </w:rPr>
      </w:pPr>
      <w:r w:rsidRPr="007B2F5E">
        <w:rPr>
          <w:i/>
          <w:iCs/>
          <w:rtl/>
          <w:lang w:bidi="ar-EG"/>
        </w:rPr>
        <w:t xml:space="preserve">الخطوة </w:t>
      </w:r>
      <w:r w:rsidRPr="007B2F5E">
        <w:rPr>
          <w:i/>
          <w:iCs/>
          <w:lang w:bidi="ar-EG"/>
        </w:rPr>
        <w:t>4</w:t>
      </w:r>
      <w:r w:rsidRPr="007B2F5E">
        <w:rPr>
          <w:rtl/>
          <w:lang w:bidi="ar-EG"/>
        </w:rPr>
        <w:t>:</w:t>
      </w:r>
      <w:r w:rsidRPr="007B2F5E">
        <w:rPr>
          <w:rFonts w:hint="cs"/>
          <w:rtl/>
          <w:lang w:bidi="ar-EG"/>
        </w:rPr>
        <w:tab/>
        <w:t>يحسب حد الاعتماد على</w:t>
      </w:r>
      <w:r w:rsidRPr="007B2F5E">
        <w:rPr>
          <w:rtl/>
          <w:lang w:bidi="ar-EG"/>
        </w:rPr>
        <w:t xml:space="preserve"> زاوية الارتفاع:</w:t>
      </w:r>
    </w:p>
    <w:p w14:paraId="6C01860B" w14:textId="0A014E61" w:rsidR="004A5552" w:rsidRPr="00EB5224" w:rsidRDefault="004A5552" w:rsidP="004A5552">
      <w:pPr>
        <w:pStyle w:val="Equation"/>
      </w:pPr>
      <w:r w:rsidRPr="00EB5224">
        <w:tab/>
      </w:r>
      <w:r w:rsidRPr="00EB5224">
        <w:rPr>
          <w:i/>
        </w:rPr>
        <w:t>C</w:t>
      </w:r>
      <w:r w:rsidRPr="00DA01FB">
        <w:rPr>
          <w:vertAlign w:val="subscript"/>
        </w:rPr>
        <w:sym w:font="Symbol" w:char="F071"/>
      </w:r>
      <w:r w:rsidRPr="00EB5224">
        <w:t> </w:t>
      </w:r>
      <w:r w:rsidRPr="00146C01">
        <w:t>=</w:t>
      </w:r>
      <w:r w:rsidRPr="00EB5224">
        <w:t xml:space="preserve"> –40 log (cos </w:t>
      </w:r>
      <w:r w:rsidRPr="00DA01FB">
        <w:sym w:font="Symbol" w:char="F071"/>
      </w:r>
      <w:r w:rsidRPr="00EB5224">
        <w:t xml:space="preserve">)                for </w:t>
      </w:r>
      <w:r w:rsidRPr="00DA01FB">
        <w:sym w:font="Symbol" w:char="F071"/>
      </w:r>
      <w:r w:rsidRPr="00EB5224">
        <w:t> </w:t>
      </w:r>
      <w:r w:rsidRPr="00DA01FB">
        <w:sym w:font="Symbol" w:char="F0A3"/>
      </w:r>
      <w:r w:rsidRPr="00EB5224">
        <w:t> 60</w:t>
      </w:r>
      <w:r w:rsidRPr="00146C01">
        <w:t>°</w:t>
      </w:r>
      <w:r>
        <w:tab/>
        <w:t>(</w:t>
      </w:r>
      <w:r w:rsidR="002D3320">
        <w:t>74</w:t>
      </w:r>
      <w:r w:rsidRPr="00EB5224">
        <w:t>)</w:t>
      </w:r>
    </w:p>
    <w:p w14:paraId="11804FC8" w14:textId="77777777" w:rsidR="004A5552" w:rsidRPr="007B2F5E" w:rsidRDefault="004A5552" w:rsidP="00802700">
      <w:pPr>
        <w:keepNext/>
        <w:tabs>
          <w:tab w:val="left" w:pos="992"/>
        </w:tabs>
        <w:spacing w:before="240"/>
        <w:rPr>
          <w:rtl/>
          <w:lang w:bidi="ar-EG"/>
        </w:rPr>
      </w:pPr>
      <w:r w:rsidRPr="007B2F5E">
        <w:rPr>
          <w:i/>
          <w:iCs/>
          <w:rtl/>
          <w:lang w:bidi="ar-EG"/>
        </w:rPr>
        <w:lastRenderedPageBreak/>
        <w:t xml:space="preserve">الخطوة </w:t>
      </w:r>
      <w:r w:rsidRPr="007B2F5E">
        <w:rPr>
          <w:i/>
          <w:iCs/>
          <w:lang w:bidi="ar-EG"/>
        </w:rPr>
        <w:t>5</w:t>
      </w:r>
      <w:r w:rsidRPr="007B2F5E">
        <w:rPr>
          <w:rtl/>
          <w:lang w:bidi="ar-EG"/>
        </w:rPr>
        <w:t>:</w:t>
      </w:r>
      <w:r w:rsidRPr="007B2F5E">
        <w:rPr>
          <w:rFonts w:hint="cs"/>
          <w:rtl/>
          <w:lang w:bidi="ar-EG"/>
        </w:rPr>
        <w:tab/>
        <w:t>يحسب حد الاعتماد على</w:t>
      </w:r>
      <w:r w:rsidRPr="007B2F5E">
        <w:rPr>
          <w:rtl/>
          <w:lang w:bidi="ar-EG"/>
        </w:rPr>
        <w:t xml:space="preserve"> زاوية الميلان:</w:t>
      </w:r>
    </w:p>
    <w:p w14:paraId="028161D5" w14:textId="34499C15" w:rsidR="004A5552" w:rsidRPr="00EB5224" w:rsidRDefault="004A5552" w:rsidP="004A5552">
      <w:pPr>
        <w:pStyle w:val="Equation"/>
      </w:pPr>
      <w:r w:rsidRPr="00EB5224">
        <w:tab/>
      </w:r>
      <w:r w:rsidRPr="00EB5224">
        <w:rPr>
          <w:i/>
        </w:rPr>
        <w:t>C</w:t>
      </w:r>
      <w:r w:rsidRPr="00DA01FB">
        <w:rPr>
          <w:vertAlign w:val="subscript"/>
        </w:rPr>
        <w:sym w:font="Symbol" w:char="F073"/>
      </w:r>
      <w:r w:rsidRPr="00EB5224">
        <w:t> </w:t>
      </w:r>
      <w:r w:rsidRPr="00146C01">
        <w:t>=</w:t>
      </w:r>
      <w:r w:rsidRPr="00EB5224">
        <w:t xml:space="preserve"> 0.0053 </w:t>
      </w:r>
      <w:r w:rsidRPr="00DA01FB">
        <w:sym w:font="Symbol" w:char="F073"/>
      </w:r>
      <w:r w:rsidRPr="00EB5224">
        <w:rPr>
          <w:vertAlign w:val="superscript"/>
        </w:rPr>
        <w:t>2</w:t>
      </w:r>
      <w:r>
        <w:tab/>
        <w:t>(</w:t>
      </w:r>
      <w:r w:rsidR="00C071DB">
        <w:t>75</w:t>
      </w:r>
      <w:r w:rsidRPr="00EB5224">
        <w:t>)</w:t>
      </w:r>
    </w:p>
    <w:p w14:paraId="3892E85E" w14:textId="77777777" w:rsidR="004A5552" w:rsidRPr="007B2F5E" w:rsidRDefault="004A5552" w:rsidP="004A5552">
      <w:pPr>
        <w:spacing w:before="240"/>
        <w:rPr>
          <w:rtl/>
          <w:lang w:bidi="ar-EG"/>
        </w:rPr>
      </w:pPr>
      <w:r w:rsidRPr="007B2F5E">
        <w:rPr>
          <w:rFonts w:ascii="Symbol" w:hAnsi="Symbol"/>
          <w:lang w:bidi="ar-EG"/>
        </w:rPr>
        <w:t></w:t>
      </w:r>
      <w:r w:rsidRPr="007B2F5E">
        <w:rPr>
          <w:rtl/>
          <w:lang w:bidi="ar-EG"/>
        </w:rPr>
        <w:t xml:space="preserve"> الانحراف النمطي الفعال لتوزيع زاوية ميلان قطرات المطر معبراً عنه بالدرجات؛ ويأخذ الانحراف </w:t>
      </w:r>
      <w:r w:rsidRPr="007B2F5E">
        <w:rPr>
          <w:rFonts w:ascii="Symbol" w:hAnsi="Symbol"/>
          <w:lang w:bidi="ar-EG"/>
        </w:rPr>
        <w:t></w:t>
      </w:r>
      <w:r w:rsidRPr="007B2F5E">
        <w:rPr>
          <w:rtl/>
          <w:lang w:bidi="ar-EG"/>
        </w:rPr>
        <w:t xml:space="preserve"> قيم </w:t>
      </w:r>
      <w:r w:rsidRPr="007B2F5E">
        <w:rPr>
          <w:lang w:bidi="ar-EG"/>
        </w:rPr>
        <w:sym w:font="Symbol" w:char="F0B0"/>
      </w:r>
      <w:r w:rsidRPr="007B2F5E">
        <w:rPr>
          <w:lang w:bidi="ar-EG"/>
        </w:rPr>
        <w:t>0</w:t>
      </w:r>
      <w:r w:rsidRPr="007B2F5E">
        <w:rPr>
          <w:rtl/>
          <w:lang w:bidi="ar-EG"/>
        </w:rPr>
        <w:t xml:space="preserve"> و</w:t>
      </w:r>
      <w:r w:rsidRPr="007B2F5E">
        <w:rPr>
          <w:lang w:bidi="ar-EG"/>
        </w:rPr>
        <w:sym w:font="Symbol" w:char="F0B0"/>
      </w:r>
      <w:r w:rsidRPr="007B2F5E">
        <w:rPr>
          <w:lang w:bidi="ar-EG"/>
        </w:rPr>
        <w:t>5</w:t>
      </w:r>
      <w:r w:rsidRPr="007B2F5E">
        <w:rPr>
          <w:rtl/>
          <w:lang w:bidi="ar-EG"/>
        </w:rPr>
        <w:t xml:space="preserve"> و</w:t>
      </w:r>
      <w:r w:rsidRPr="007B2F5E">
        <w:rPr>
          <w:lang w:bidi="ar-EG"/>
        </w:rPr>
        <w:sym w:font="Symbol" w:char="F0B0"/>
      </w:r>
      <w:r w:rsidRPr="007B2F5E">
        <w:rPr>
          <w:lang w:bidi="ar-EG"/>
        </w:rPr>
        <w:t>10</w:t>
      </w:r>
      <w:r w:rsidRPr="007B2F5E">
        <w:rPr>
          <w:rtl/>
          <w:lang w:bidi="ar-EG"/>
        </w:rPr>
        <w:t xml:space="preserve"> و</w:t>
      </w:r>
      <w:r w:rsidRPr="007B2F5E">
        <w:rPr>
          <w:lang w:bidi="ar-EG"/>
        </w:rPr>
        <w:sym w:font="Symbol" w:char="F0B0"/>
      </w:r>
      <w:r w:rsidRPr="007B2F5E">
        <w:rPr>
          <w:lang w:bidi="ar-EG"/>
        </w:rPr>
        <w:t>15</w:t>
      </w:r>
      <w:r w:rsidRPr="007B2F5E">
        <w:rPr>
          <w:rtl/>
          <w:lang w:bidi="ar-EG"/>
        </w:rPr>
        <w:t xml:space="preserve"> مقابل </w:t>
      </w:r>
      <w:r w:rsidRPr="007B2F5E">
        <w:rPr>
          <w:lang w:bidi="ar-EG"/>
        </w:rPr>
        <w:t>%1</w:t>
      </w:r>
      <w:r w:rsidRPr="007B2F5E">
        <w:rPr>
          <w:rtl/>
          <w:lang w:bidi="ar-EG"/>
        </w:rPr>
        <w:t xml:space="preserve"> و</w:t>
      </w:r>
      <w:r w:rsidRPr="007B2F5E">
        <w:rPr>
          <w:lang w:bidi="ar-EG"/>
        </w:rPr>
        <w:t>%0,1</w:t>
      </w:r>
      <w:r w:rsidRPr="007B2F5E">
        <w:rPr>
          <w:rtl/>
          <w:lang w:bidi="ar-EG"/>
        </w:rPr>
        <w:t xml:space="preserve"> و</w:t>
      </w:r>
      <w:r w:rsidRPr="007B2F5E">
        <w:rPr>
          <w:lang w:bidi="ar-EG"/>
        </w:rPr>
        <w:t>%0,01</w:t>
      </w:r>
      <w:r w:rsidRPr="007B2F5E">
        <w:rPr>
          <w:rtl/>
          <w:lang w:bidi="ar-EG"/>
        </w:rPr>
        <w:t xml:space="preserve"> و</w:t>
      </w:r>
      <w:r w:rsidRPr="007B2F5E">
        <w:rPr>
          <w:lang w:bidi="ar-EG"/>
        </w:rPr>
        <w:t>%0,001</w:t>
      </w:r>
      <w:r w:rsidRPr="007B2F5E">
        <w:rPr>
          <w:rtl/>
          <w:lang w:bidi="ar-EG"/>
        </w:rPr>
        <w:t xml:space="preserve"> من الزمن، على التوالي.</w:t>
      </w:r>
    </w:p>
    <w:p w14:paraId="76E93CA2" w14:textId="77777777" w:rsidR="004A5552" w:rsidRPr="007B2F5E" w:rsidRDefault="004A5552" w:rsidP="004A5552">
      <w:pPr>
        <w:tabs>
          <w:tab w:val="left" w:pos="992"/>
        </w:tabs>
        <w:spacing w:before="240"/>
        <w:rPr>
          <w:rtl/>
          <w:lang w:bidi="ar-EG"/>
        </w:rPr>
      </w:pPr>
      <w:r w:rsidRPr="007B2F5E">
        <w:rPr>
          <w:i/>
          <w:iCs/>
          <w:rtl/>
          <w:lang w:bidi="ar-EG"/>
        </w:rPr>
        <w:t xml:space="preserve">الخطوة </w:t>
      </w:r>
      <w:r w:rsidRPr="007B2F5E">
        <w:rPr>
          <w:i/>
          <w:iCs/>
          <w:lang w:bidi="ar-EG"/>
        </w:rPr>
        <w:t>6</w:t>
      </w:r>
      <w:r w:rsidRPr="007B2F5E">
        <w:rPr>
          <w:rtl/>
          <w:lang w:bidi="ar-EG"/>
        </w:rPr>
        <w:t>:</w:t>
      </w:r>
      <w:r w:rsidRPr="007B2F5E">
        <w:rPr>
          <w:rFonts w:hint="cs"/>
          <w:rtl/>
          <w:lang w:bidi="ar-EG"/>
        </w:rPr>
        <w:tab/>
      </w:r>
      <w:r w:rsidRPr="007B2F5E">
        <w:rPr>
          <w:rtl/>
          <w:lang w:bidi="ar-EG"/>
        </w:rPr>
        <w:t xml:space="preserve">يحسب التمييز </w:t>
      </w:r>
      <w:r w:rsidRPr="007B2F5E">
        <w:rPr>
          <w:lang w:bidi="ar-EG"/>
        </w:rPr>
        <w:t>XPD</w:t>
      </w:r>
      <w:r w:rsidRPr="007B2F5E">
        <w:rPr>
          <w:rtl/>
          <w:lang w:bidi="ar-EG"/>
        </w:rPr>
        <w:t xml:space="preserve"> بسبب المطر الذي لا يتم تجاوزه أثناء نسبة </w:t>
      </w:r>
      <w:r w:rsidRPr="007B2F5E">
        <w:rPr>
          <w:lang w:bidi="ar-EG"/>
        </w:rPr>
        <w:t>%</w:t>
      </w:r>
      <w:r w:rsidRPr="007B2F5E">
        <w:rPr>
          <w:i/>
          <w:iCs/>
          <w:lang w:bidi="ar-EG"/>
        </w:rPr>
        <w:t>p</w:t>
      </w:r>
      <w:r w:rsidRPr="007B2F5E">
        <w:rPr>
          <w:rtl/>
          <w:lang w:bidi="ar-EG"/>
        </w:rPr>
        <w:t xml:space="preserve"> من الزمن:</w:t>
      </w:r>
    </w:p>
    <w:p w14:paraId="6CC80590" w14:textId="70634AE3" w:rsidR="004A5552" w:rsidRPr="00EB5224" w:rsidRDefault="004A5552" w:rsidP="004A5552">
      <w:pPr>
        <w:pStyle w:val="Equation"/>
      </w:pPr>
      <w:r w:rsidRPr="00EB5224">
        <w:tab/>
      </w:r>
      <w:proofErr w:type="spellStart"/>
      <w:r w:rsidRPr="00EB5224">
        <w:rPr>
          <w:i/>
        </w:rPr>
        <w:t>XPD</w:t>
      </w:r>
      <w:r w:rsidRPr="00EB5224">
        <w:rPr>
          <w:i/>
          <w:iCs/>
          <w:vertAlign w:val="subscript"/>
        </w:rPr>
        <w:t>rain</w:t>
      </w:r>
      <w:proofErr w:type="spellEnd"/>
      <w:r w:rsidRPr="00EB5224">
        <w:t> </w:t>
      </w:r>
      <w:r w:rsidRPr="00146C01">
        <w:t>=</w:t>
      </w:r>
      <w:r w:rsidRPr="00EB5224">
        <w:t> </w:t>
      </w:r>
      <w:proofErr w:type="gramStart"/>
      <w:r w:rsidRPr="00EB5224">
        <w:rPr>
          <w:i/>
        </w:rPr>
        <w:t>C</w:t>
      </w:r>
      <w:r w:rsidRPr="00EB5224">
        <w:rPr>
          <w:i/>
          <w:iCs/>
          <w:vertAlign w:val="subscript"/>
        </w:rPr>
        <w:t>f </w:t>
      </w:r>
      <w:r w:rsidRPr="00EB5224">
        <w:t> –</w:t>
      </w:r>
      <w:proofErr w:type="gramEnd"/>
      <w:r w:rsidRPr="00EB5224">
        <w:t> </w:t>
      </w:r>
      <w:r w:rsidRPr="00EB5224">
        <w:rPr>
          <w:i/>
        </w:rPr>
        <w:t>C</w:t>
      </w:r>
      <w:r w:rsidRPr="00EB5224">
        <w:rPr>
          <w:i/>
          <w:iCs/>
          <w:vertAlign w:val="subscript"/>
        </w:rPr>
        <w:t>A</w:t>
      </w:r>
      <w:r w:rsidRPr="00EB5224">
        <w:t> </w:t>
      </w:r>
      <w:r w:rsidRPr="00146C01">
        <w:t>+</w:t>
      </w:r>
      <w:r w:rsidRPr="00EB5224">
        <w:t> </w:t>
      </w:r>
      <w:r w:rsidRPr="00EB5224">
        <w:rPr>
          <w:i/>
        </w:rPr>
        <w:t>C</w:t>
      </w:r>
      <w:r w:rsidRPr="00DA01FB">
        <w:rPr>
          <w:vertAlign w:val="subscript"/>
        </w:rPr>
        <w:sym w:font="Symbol" w:char="F074"/>
      </w:r>
      <w:r w:rsidRPr="00EB5224">
        <w:t> </w:t>
      </w:r>
      <w:r w:rsidRPr="00146C01">
        <w:t>+</w:t>
      </w:r>
      <w:r w:rsidRPr="00EB5224">
        <w:t> </w:t>
      </w:r>
      <w:r w:rsidRPr="00EB5224">
        <w:rPr>
          <w:i/>
        </w:rPr>
        <w:t>C</w:t>
      </w:r>
      <w:r w:rsidRPr="00DA01FB">
        <w:rPr>
          <w:vertAlign w:val="subscript"/>
        </w:rPr>
        <w:sym w:font="Symbol" w:char="F071"/>
      </w:r>
      <w:r w:rsidRPr="00EB5224">
        <w:t> </w:t>
      </w:r>
      <w:r w:rsidRPr="00146C01">
        <w:t>+</w:t>
      </w:r>
      <w:r w:rsidRPr="00EB5224">
        <w:t> </w:t>
      </w:r>
      <w:r w:rsidRPr="00EB5224">
        <w:rPr>
          <w:i/>
        </w:rPr>
        <w:t>C</w:t>
      </w:r>
      <w:r w:rsidRPr="00DA01FB">
        <w:rPr>
          <w:vertAlign w:val="subscript"/>
        </w:rPr>
        <w:sym w:font="Symbol" w:char="F073"/>
      </w:r>
      <w:r>
        <w:t>              dB</w:t>
      </w:r>
      <w:r>
        <w:tab/>
        <w:t>(</w:t>
      </w:r>
      <w:r w:rsidR="00C071DB">
        <w:t>76</w:t>
      </w:r>
      <w:r w:rsidRPr="00EB5224">
        <w:t>)</w:t>
      </w:r>
    </w:p>
    <w:p w14:paraId="508A691C" w14:textId="77777777" w:rsidR="004A5552" w:rsidRPr="007B2F5E" w:rsidRDefault="004A5552" w:rsidP="004A5552">
      <w:pPr>
        <w:keepNext/>
        <w:keepLines/>
        <w:tabs>
          <w:tab w:val="left" w:pos="992"/>
        </w:tabs>
        <w:rPr>
          <w:rtl/>
          <w:lang w:bidi="ar-EG"/>
        </w:rPr>
      </w:pPr>
      <w:r w:rsidRPr="007B2F5E">
        <w:rPr>
          <w:i/>
          <w:iCs/>
          <w:rtl/>
          <w:lang w:bidi="ar-EG"/>
        </w:rPr>
        <w:t xml:space="preserve">الخطوة </w:t>
      </w:r>
      <w:r w:rsidRPr="007B2F5E">
        <w:rPr>
          <w:i/>
          <w:iCs/>
          <w:lang w:bidi="ar-EG"/>
        </w:rPr>
        <w:t>7</w:t>
      </w:r>
      <w:r w:rsidRPr="007B2F5E">
        <w:rPr>
          <w:rtl/>
          <w:lang w:bidi="ar-EG"/>
        </w:rPr>
        <w:t>:</w:t>
      </w:r>
      <w:r w:rsidRPr="007B2F5E">
        <w:rPr>
          <w:rFonts w:hint="cs"/>
          <w:rtl/>
          <w:lang w:bidi="ar-EG"/>
        </w:rPr>
        <w:tab/>
      </w:r>
      <w:r w:rsidRPr="007B2F5E">
        <w:rPr>
          <w:rtl/>
          <w:lang w:bidi="ar-EG"/>
        </w:rPr>
        <w:t>تحسب علاقة البلورات الثلجية:</w:t>
      </w:r>
    </w:p>
    <w:p w14:paraId="78EC58B9" w14:textId="054E99C9" w:rsidR="0015039B" w:rsidRPr="001D5C6C" w:rsidRDefault="0015039B" w:rsidP="0015039B">
      <w:pPr>
        <w:pStyle w:val="Equation"/>
        <w:rPr>
          <w:lang w:val="fr-FR"/>
        </w:rPr>
      </w:pPr>
      <w:r w:rsidRPr="001D5C6C">
        <w:tab/>
      </w:r>
      <w:proofErr w:type="spellStart"/>
      <w:r w:rsidRPr="001D5C6C">
        <w:rPr>
          <w:i/>
          <w:lang w:val="fr-FR"/>
        </w:rPr>
        <w:t>C</w:t>
      </w:r>
      <w:r w:rsidRPr="001D5C6C">
        <w:rPr>
          <w:i/>
          <w:vertAlign w:val="subscript"/>
          <w:lang w:val="fr-FR"/>
        </w:rPr>
        <w:t>ice</w:t>
      </w:r>
      <w:proofErr w:type="spellEnd"/>
      <w:r w:rsidRPr="001D5C6C">
        <w:rPr>
          <w:lang w:val="fr-FR"/>
        </w:rPr>
        <w:t> = </w:t>
      </w:r>
      <w:proofErr w:type="spellStart"/>
      <w:r w:rsidRPr="001D5C6C">
        <w:rPr>
          <w:i/>
          <w:lang w:val="fr-FR"/>
        </w:rPr>
        <w:t>XPD</w:t>
      </w:r>
      <w:r w:rsidRPr="001D5C6C">
        <w:rPr>
          <w:i/>
          <w:vertAlign w:val="subscript"/>
          <w:lang w:val="fr-FR"/>
        </w:rPr>
        <w:t>rain</w:t>
      </w:r>
      <w:proofErr w:type="spellEnd"/>
      <w:r w:rsidRPr="001D5C6C">
        <w:rPr>
          <w:lang w:val="fr-FR"/>
        </w:rPr>
        <w:t> </w:t>
      </w:r>
      <w:r w:rsidRPr="008177A9">
        <w:sym w:font="Symbol" w:char="F0B4"/>
      </w:r>
      <w:r w:rsidRPr="001D5C6C">
        <w:rPr>
          <w:lang w:val="fr-FR"/>
        </w:rPr>
        <w:t xml:space="preserve"> (0.3 + 0.1 log </w:t>
      </w:r>
      <w:proofErr w:type="gramStart"/>
      <w:r w:rsidRPr="001D5C6C">
        <w:rPr>
          <w:i/>
          <w:lang w:val="fr-FR"/>
        </w:rPr>
        <w:t>p</w:t>
      </w:r>
      <w:r w:rsidRPr="001D5C6C">
        <w:rPr>
          <w:lang w:val="fr-FR"/>
        </w:rPr>
        <w:t>)/</w:t>
      </w:r>
      <w:proofErr w:type="gramEnd"/>
      <w:r w:rsidRPr="001D5C6C">
        <w:rPr>
          <w:lang w:val="fr-FR"/>
        </w:rPr>
        <w:t>2              </w:t>
      </w:r>
      <w:r w:rsidRPr="001D5C6C">
        <w:rPr>
          <w:color w:val="000000"/>
          <w:lang w:val="fr-FR"/>
        </w:rPr>
        <w:t>dB</w:t>
      </w:r>
      <w:r w:rsidRPr="001D5C6C">
        <w:rPr>
          <w:lang w:val="fr-FR"/>
        </w:rPr>
        <w:tab/>
        <w:t>(</w:t>
      </w:r>
      <w:r w:rsidRPr="008A55BF">
        <w:rPr>
          <w:lang w:val="fr-FR"/>
        </w:rPr>
        <w:t>77</w:t>
      </w:r>
      <w:r w:rsidRPr="001D5C6C">
        <w:rPr>
          <w:lang w:val="fr-FR"/>
        </w:rPr>
        <w:t>)</w:t>
      </w:r>
    </w:p>
    <w:p w14:paraId="3E237023" w14:textId="77777777" w:rsidR="004A5552" w:rsidRPr="007B2F5E" w:rsidRDefault="004A5552" w:rsidP="004A5552">
      <w:pPr>
        <w:tabs>
          <w:tab w:val="left" w:pos="992"/>
        </w:tabs>
        <w:spacing w:before="240"/>
        <w:rPr>
          <w:rtl/>
          <w:lang w:bidi="ar-EG"/>
        </w:rPr>
      </w:pPr>
      <w:r w:rsidRPr="007B2F5E">
        <w:rPr>
          <w:i/>
          <w:iCs/>
          <w:rtl/>
          <w:lang w:bidi="ar-EG"/>
        </w:rPr>
        <w:t xml:space="preserve">الخطوة </w:t>
      </w:r>
      <w:r w:rsidRPr="007B2F5E">
        <w:rPr>
          <w:i/>
          <w:iCs/>
          <w:lang w:bidi="ar-EG"/>
        </w:rPr>
        <w:t>8</w:t>
      </w:r>
      <w:r w:rsidRPr="007B2F5E">
        <w:rPr>
          <w:rtl/>
          <w:lang w:bidi="ar-EG"/>
        </w:rPr>
        <w:t>:</w:t>
      </w:r>
      <w:r w:rsidRPr="007B2F5E">
        <w:rPr>
          <w:rFonts w:hint="cs"/>
          <w:rtl/>
          <w:lang w:bidi="ar-EG"/>
        </w:rPr>
        <w:tab/>
      </w:r>
      <w:r w:rsidRPr="007B2F5E">
        <w:rPr>
          <w:rtl/>
          <w:lang w:bidi="ar-EG"/>
        </w:rPr>
        <w:t xml:space="preserve">يحسب التمييز </w:t>
      </w:r>
      <w:r w:rsidRPr="007B2F5E">
        <w:rPr>
          <w:lang w:bidi="ar-EG"/>
        </w:rPr>
        <w:t>XPD</w:t>
      </w:r>
      <w:r w:rsidRPr="007B2F5E">
        <w:rPr>
          <w:rtl/>
          <w:lang w:bidi="ar-EG"/>
        </w:rPr>
        <w:t xml:space="preserve"> الذي لا يتم تجاوزه أثناء نسبة </w:t>
      </w:r>
      <w:r w:rsidRPr="007B2F5E">
        <w:rPr>
          <w:lang w:bidi="ar-EG"/>
        </w:rPr>
        <w:t>%</w:t>
      </w:r>
      <w:r w:rsidRPr="007B2F5E">
        <w:rPr>
          <w:i/>
          <w:iCs/>
          <w:lang w:bidi="ar-EG"/>
        </w:rPr>
        <w:t>p</w:t>
      </w:r>
      <w:r w:rsidRPr="007B2F5E">
        <w:rPr>
          <w:rtl/>
          <w:lang w:bidi="ar-EG"/>
        </w:rPr>
        <w:t xml:space="preserve"> من الزمن، بما في ذلك تأثيرات الجليد:</w:t>
      </w:r>
    </w:p>
    <w:p w14:paraId="7091CACD" w14:textId="322825B5" w:rsidR="004A5552" w:rsidRPr="00EB5224" w:rsidRDefault="004A5552" w:rsidP="004A5552">
      <w:pPr>
        <w:pStyle w:val="Equation"/>
      </w:pPr>
      <w:r w:rsidRPr="00EB5224">
        <w:tab/>
      </w:r>
      <w:proofErr w:type="spellStart"/>
      <w:r w:rsidRPr="00EB5224">
        <w:rPr>
          <w:i/>
        </w:rPr>
        <w:t>XPD</w:t>
      </w:r>
      <w:r w:rsidRPr="00EB5224">
        <w:rPr>
          <w:i/>
          <w:iCs/>
          <w:vertAlign w:val="subscript"/>
        </w:rPr>
        <w:t>p</w:t>
      </w:r>
      <w:proofErr w:type="spellEnd"/>
      <w:r w:rsidRPr="00EB5224">
        <w:t> </w:t>
      </w:r>
      <w:r w:rsidRPr="00146C01">
        <w:t>=</w:t>
      </w:r>
      <w:r w:rsidRPr="00EB5224">
        <w:t> </w:t>
      </w:r>
      <w:proofErr w:type="spellStart"/>
      <w:r w:rsidRPr="00EB5224">
        <w:rPr>
          <w:i/>
        </w:rPr>
        <w:t>XPD</w:t>
      </w:r>
      <w:r w:rsidRPr="00EB5224">
        <w:rPr>
          <w:i/>
          <w:iCs/>
          <w:vertAlign w:val="subscript"/>
        </w:rPr>
        <w:t>rain</w:t>
      </w:r>
      <w:proofErr w:type="spellEnd"/>
      <w:r w:rsidRPr="00EB5224">
        <w:t> – </w:t>
      </w:r>
      <w:r w:rsidRPr="00EB5224">
        <w:rPr>
          <w:i/>
        </w:rPr>
        <w:t>C</w:t>
      </w:r>
      <w:r w:rsidRPr="00EB5224">
        <w:rPr>
          <w:i/>
          <w:iCs/>
          <w:vertAlign w:val="subscript"/>
        </w:rPr>
        <w:t>ice</w:t>
      </w:r>
      <w:r w:rsidRPr="00EB5224">
        <w:t>              </w:t>
      </w:r>
      <w:r w:rsidRPr="00EB5224">
        <w:rPr>
          <w:color w:val="000000"/>
        </w:rPr>
        <w:t>dB</w:t>
      </w:r>
      <w:r>
        <w:tab/>
        <w:t>(</w:t>
      </w:r>
      <w:r w:rsidR="00C071DB">
        <w:t>78</w:t>
      </w:r>
      <w:r w:rsidRPr="00EB5224">
        <w:t>)</w:t>
      </w:r>
    </w:p>
    <w:p w14:paraId="241DFD61" w14:textId="77777777" w:rsidR="004A5552" w:rsidRPr="007B2F5E" w:rsidRDefault="004A5552" w:rsidP="004A5552">
      <w:pPr>
        <w:spacing w:before="240"/>
        <w:rPr>
          <w:rtl/>
        </w:rPr>
      </w:pPr>
      <w:r w:rsidRPr="007B2F5E">
        <w:rPr>
          <w:rtl/>
          <w:lang w:bidi="ar-EG"/>
        </w:rPr>
        <w:t xml:space="preserve">في طريقة التنبؤ هذه وفي نطاق الترددات </w:t>
      </w:r>
      <w:r w:rsidRPr="007B2F5E">
        <w:rPr>
          <w:lang w:bidi="ar-EG"/>
        </w:rPr>
        <w:t>4</w:t>
      </w:r>
      <w:r w:rsidRPr="007B2F5E">
        <w:rPr>
          <w:rtl/>
          <w:lang w:bidi="ar-EG"/>
        </w:rPr>
        <w:t xml:space="preserve"> إلى </w:t>
      </w:r>
      <w:r w:rsidRPr="007B2F5E">
        <w:rPr>
          <w:lang w:bidi="ar-EG"/>
        </w:rPr>
        <w:t>GHz 6</w:t>
      </w:r>
      <w:r w:rsidRPr="007B2F5E">
        <w:rPr>
          <w:rtl/>
          <w:lang w:bidi="ar-EG"/>
        </w:rPr>
        <w:t xml:space="preserve"> حيث يكون التوهين في المسير منخفضاً، لا تكون إحصاءات </w:t>
      </w:r>
      <w:r w:rsidRPr="007B2F5E">
        <w:rPr>
          <w:i/>
          <w:iCs/>
          <w:lang w:bidi="ar-EG"/>
        </w:rPr>
        <w:t>A</w:t>
      </w:r>
      <w:r w:rsidRPr="007B2F5E">
        <w:rPr>
          <w:i/>
          <w:iCs/>
          <w:vertAlign w:val="subscript"/>
          <w:lang w:bidi="ar-EG"/>
        </w:rPr>
        <w:t>p</w:t>
      </w:r>
      <w:r w:rsidRPr="007B2F5E">
        <w:rPr>
          <w:rtl/>
          <w:lang w:bidi="ar-EG"/>
        </w:rPr>
        <w:t xml:space="preserve"> مفيدة جداً من أجل التنبؤ بإحصاءات </w:t>
      </w:r>
      <w:r w:rsidRPr="007B2F5E">
        <w:rPr>
          <w:lang w:bidi="ar-EG"/>
        </w:rPr>
        <w:t>XPD</w:t>
      </w:r>
      <w:r w:rsidRPr="007B2F5E">
        <w:rPr>
          <w:rtl/>
          <w:lang w:bidi="ar-EG"/>
        </w:rPr>
        <w:t xml:space="preserve">. ويمكن، بالنسبة للترددات الأدنى من </w:t>
      </w:r>
      <w:r w:rsidRPr="007B2F5E">
        <w:rPr>
          <w:lang w:bidi="ar-EG"/>
        </w:rPr>
        <w:t>GHz 6</w:t>
      </w:r>
      <w:r w:rsidRPr="007B2F5E">
        <w:rPr>
          <w:rtl/>
          <w:lang w:bidi="ar-EG"/>
        </w:rPr>
        <w:t>، استعمال صيغة التدريج بحسب التردد الوارد</w:t>
      </w:r>
      <w:r w:rsidRPr="007B2F5E">
        <w:rPr>
          <w:rFonts w:hint="cs"/>
          <w:rtl/>
          <w:lang w:bidi="ar-EG"/>
        </w:rPr>
        <w:t>ة</w:t>
      </w:r>
      <w:r w:rsidRPr="007B2F5E">
        <w:rPr>
          <w:rtl/>
          <w:lang w:bidi="ar-EG"/>
        </w:rPr>
        <w:t xml:space="preserve"> في الفقرة </w:t>
      </w:r>
      <w:r w:rsidRPr="007B2F5E">
        <w:rPr>
          <w:lang w:bidi="ar-EG"/>
        </w:rPr>
        <w:t>3.4</w:t>
      </w:r>
      <w:r w:rsidRPr="007B2F5E">
        <w:rPr>
          <w:rtl/>
          <w:lang w:bidi="ar-EG"/>
        </w:rPr>
        <w:t xml:space="preserve"> لتدريج إحصاءات الاستقطاب المتقاطع، المحسوبة للتردد </w:t>
      </w:r>
      <w:r w:rsidRPr="007B2F5E">
        <w:rPr>
          <w:lang w:bidi="ar-EG"/>
        </w:rPr>
        <w:t>GHz 6</w:t>
      </w:r>
      <w:r w:rsidRPr="007B2F5E">
        <w:rPr>
          <w:rtl/>
          <w:lang w:bidi="ar-EG"/>
        </w:rPr>
        <w:t xml:space="preserve">، </w:t>
      </w:r>
      <w:r w:rsidRPr="007B2F5E">
        <w:rPr>
          <w:rFonts w:hint="cs"/>
          <w:rtl/>
          <w:lang w:bidi="ar-EG"/>
        </w:rPr>
        <w:t xml:space="preserve">من أجل الترددات الأقل المحصورة بين </w:t>
      </w:r>
      <w:r w:rsidRPr="007B2F5E">
        <w:rPr>
          <w:lang w:bidi="ar-EG"/>
        </w:rPr>
        <w:t>4</w:t>
      </w:r>
      <w:r w:rsidRPr="007B2F5E">
        <w:rPr>
          <w:rFonts w:hint="cs"/>
          <w:rtl/>
        </w:rPr>
        <w:t xml:space="preserve"> و</w:t>
      </w:r>
      <w:r w:rsidRPr="007B2F5E">
        <w:t>GHz 6</w:t>
      </w:r>
      <w:r w:rsidRPr="007B2F5E">
        <w:rPr>
          <w:rFonts w:hint="cs"/>
          <w:rtl/>
        </w:rPr>
        <w:t>.</w:t>
      </w:r>
    </w:p>
    <w:p w14:paraId="2D8E4316" w14:textId="77777777" w:rsidR="004A5552" w:rsidRPr="007B2F5E" w:rsidRDefault="004A5552" w:rsidP="004A5552">
      <w:pPr>
        <w:pStyle w:val="Heading2"/>
        <w:rPr>
          <w:rtl/>
        </w:rPr>
      </w:pPr>
      <w:bookmarkStart w:id="23" w:name="_Toc165039212"/>
      <w:r w:rsidRPr="007B2F5E">
        <w:t>2.4</w:t>
      </w:r>
      <w:r w:rsidRPr="007B2F5E">
        <w:rPr>
          <w:rtl/>
        </w:rPr>
        <w:tab/>
        <w:t xml:space="preserve">الإحصاءات المشتركة للتمييز </w:t>
      </w:r>
      <w:r w:rsidRPr="007B2F5E">
        <w:t>XPD</w:t>
      </w:r>
      <w:r w:rsidRPr="007B2F5E">
        <w:rPr>
          <w:rtl/>
        </w:rPr>
        <w:t xml:space="preserve"> والتوهين</w:t>
      </w:r>
      <w:bookmarkEnd w:id="23"/>
    </w:p>
    <w:p w14:paraId="45B07C75" w14:textId="2E928F3C" w:rsidR="004A5552" w:rsidRPr="007B2F5E" w:rsidRDefault="004A5552" w:rsidP="004A5552">
      <w:pPr>
        <w:rPr>
          <w:spacing w:val="-4"/>
          <w:rtl/>
          <w:lang w:bidi="ar-EG"/>
        </w:rPr>
      </w:pPr>
      <w:r w:rsidRPr="007B2F5E">
        <w:rPr>
          <w:spacing w:val="-4"/>
          <w:rtl/>
          <w:lang w:bidi="ar-EG"/>
        </w:rPr>
        <w:t xml:space="preserve">يمكن نمذجة توزيع الاحتمال المشروط للتمييز </w:t>
      </w:r>
      <w:r w:rsidRPr="007B2F5E">
        <w:rPr>
          <w:spacing w:val="-4"/>
          <w:lang w:bidi="ar-EG"/>
        </w:rPr>
        <w:t>XPD</w:t>
      </w:r>
      <w:r w:rsidRPr="007B2F5E">
        <w:rPr>
          <w:spacing w:val="-4"/>
          <w:rtl/>
          <w:lang w:bidi="ar-EG"/>
        </w:rPr>
        <w:t xml:space="preserve"> لقيمة معينة للتوهين </w:t>
      </w:r>
      <w:r w:rsidRPr="007B2F5E">
        <w:rPr>
          <w:i/>
          <w:iCs/>
          <w:spacing w:val="-4"/>
          <w:lang w:bidi="ar-EG"/>
        </w:rPr>
        <w:t>A</w:t>
      </w:r>
      <w:r w:rsidRPr="007B2F5E">
        <w:rPr>
          <w:i/>
          <w:iCs/>
          <w:spacing w:val="-4"/>
          <w:vertAlign w:val="subscript"/>
          <w:lang w:bidi="ar-EG"/>
        </w:rPr>
        <w:t>p</w:t>
      </w:r>
      <w:r w:rsidRPr="007B2F5E">
        <w:rPr>
          <w:spacing w:val="-4"/>
          <w:rtl/>
          <w:lang w:bidi="ar-EG"/>
        </w:rPr>
        <w:t xml:space="preserve"> بافتراض أن نسبة التوتر متقاطع الاستقطاب إلى التوتر متحد الاستقطاب، </w:t>
      </w:r>
      <w:r w:rsidRPr="007B2F5E">
        <w:rPr>
          <w:i/>
          <w:spacing w:val="-4"/>
          <w:lang w:bidi="ar-EG"/>
        </w:rPr>
        <w:t>r</w:t>
      </w:r>
      <w:r w:rsidRPr="007B2F5E">
        <w:rPr>
          <w:spacing w:val="-4"/>
          <w:lang w:bidi="ar-EG"/>
        </w:rPr>
        <w:t> </w:t>
      </w:r>
      <w:r w:rsidRPr="007B2F5E">
        <w:rPr>
          <w:rFonts w:ascii="Symbol" w:hAnsi="Symbol"/>
          <w:spacing w:val="-4"/>
          <w:lang w:bidi="ar-EG"/>
        </w:rPr>
        <w:t></w:t>
      </w:r>
      <w:r w:rsidRPr="007B2F5E">
        <w:rPr>
          <w:spacing w:val="-4"/>
          <w:lang w:bidi="ar-EG"/>
        </w:rPr>
        <w:t> 10</w:t>
      </w:r>
      <w:r w:rsidRPr="007B2F5E">
        <w:rPr>
          <w:spacing w:val="-4"/>
          <w:vertAlign w:val="superscript"/>
          <w:lang w:bidi="ar-EG"/>
        </w:rPr>
        <w:t>–</w:t>
      </w:r>
      <w:r w:rsidRPr="007B2F5E">
        <w:rPr>
          <w:i/>
          <w:iCs/>
          <w:spacing w:val="-4"/>
          <w:vertAlign w:val="superscript"/>
          <w:lang w:bidi="ar-EG"/>
        </w:rPr>
        <w:t>XPD</w:t>
      </w:r>
      <w:r w:rsidRPr="007B2F5E">
        <w:rPr>
          <w:spacing w:val="-4"/>
          <w:vertAlign w:val="superscript"/>
          <w:lang w:bidi="ar-EG"/>
        </w:rPr>
        <w:t>/20</w:t>
      </w:r>
      <w:r w:rsidRPr="007B2F5E">
        <w:rPr>
          <w:spacing w:val="-4"/>
          <w:rtl/>
          <w:lang w:bidi="ar-EG"/>
        </w:rPr>
        <w:t xml:space="preserve">، موزعة عادياً. وتكون معلمتا التوزيع: القيمة المتوسطة </w:t>
      </w:r>
      <w:r w:rsidRPr="007B2F5E">
        <w:rPr>
          <w:i/>
          <w:iCs/>
          <w:spacing w:val="-4"/>
          <w:lang w:bidi="ar-EG"/>
        </w:rPr>
        <w:t>r</w:t>
      </w:r>
      <w:r w:rsidRPr="007B2F5E">
        <w:rPr>
          <w:i/>
          <w:iCs/>
          <w:spacing w:val="-4"/>
          <w:vertAlign w:val="subscript"/>
          <w:lang w:bidi="ar-EG"/>
        </w:rPr>
        <w:t>m</w:t>
      </w:r>
      <w:r w:rsidRPr="007B2F5E">
        <w:rPr>
          <w:spacing w:val="-4"/>
          <w:rtl/>
          <w:lang w:bidi="ar-EG"/>
        </w:rPr>
        <w:t xml:space="preserve"> القريبة جداً من </w:t>
      </w:r>
      <w:r w:rsidRPr="007B2F5E">
        <w:rPr>
          <w:spacing w:val="-4"/>
          <w:lang w:bidi="ar-EG"/>
        </w:rPr>
        <w:t>10</w:t>
      </w:r>
      <w:r w:rsidRPr="007B2F5E">
        <w:rPr>
          <w:rFonts w:ascii="Symbol" w:hAnsi="Symbol"/>
          <w:spacing w:val="-4"/>
          <w:vertAlign w:val="superscript"/>
          <w:lang w:bidi="ar-EG"/>
        </w:rPr>
        <w:noBreakHyphen/>
      </w:r>
      <w:r w:rsidRPr="007B2F5E">
        <w:rPr>
          <w:i/>
          <w:iCs/>
          <w:spacing w:val="-4"/>
          <w:vertAlign w:val="superscript"/>
          <w:lang w:bidi="ar-EG"/>
        </w:rPr>
        <w:t>XPD</w:t>
      </w:r>
      <w:r w:rsidRPr="007B2F5E">
        <w:rPr>
          <w:i/>
          <w:spacing w:val="-4"/>
          <w:lang w:bidi="ar-EG"/>
        </w:rPr>
        <w:t>rain</w:t>
      </w:r>
      <w:r w:rsidRPr="007B2F5E">
        <w:rPr>
          <w:spacing w:val="-4"/>
          <w:vertAlign w:val="superscript"/>
          <w:lang w:bidi="ar-EG"/>
        </w:rPr>
        <w:t>/20</w:t>
      </w:r>
      <w:r w:rsidRPr="007B2F5E">
        <w:rPr>
          <w:rFonts w:hint="cs"/>
          <w:spacing w:val="-4"/>
          <w:rtl/>
          <w:lang w:bidi="ar-EG"/>
        </w:rPr>
        <w:t>، على</w:t>
      </w:r>
      <w:r w:rsidRPr="007B2F5E">
        <w:rPr>
          <w:rFonts w:hint="eastAsia"/>
          <w:spacing w:val="-4"/>
          <w:rtl/>
          <w:lang w:bidi="ar-EG"/>
        </w:rPr>
        <w:t> </w:t>
      </w:r>
      <w:r w:rsidRPr="007B2F5E">
        <w:rPr>
          <w:rFonts w:hint="cs"/>
          <w:spacing w:val="-4"/>
          <w:rtl/>
          <w:lang w:bidi="ar-EG"/>
        </w:rPr>
        <w:t>أساس </w:t>
      </w:r>
      <w:r w:rsidRPr="007B2F5E">
        <w:rPr>
          <w:i/>
          <w:iCs/>
          <w:spacing w:val="-4"/>
          <w:lang w:bidi="ar-EG"/>
        </w:rPr>
        <w:t>XPD</w:t>
      </w:r>
      <w:r w:rsidRPr="007B2F5E">
        <w:rPr>
          <w:i/>
          <w:iCs/>
          <w:spacing w:val="-4"/>
          <w:position w:val="-4"/>
          <w:lang w:bidi="ar-EG"/>
        </w:rPr>
        <w:t>rain</w:t>
      </w:r>
      <w:r w:rsidRPr="007B2F5E">
        <w:rPr>
          <w:spacing w:val="-4"/>
          <w:rtl/>
          <w:lang w:bidi="ar-EG"/>
        </w:rPr>
        <w:t xml:space="preserve">، </w:t>
      </w:r>
      <w:r w:rsidRPr="007B2F5E">
        <w:rPr>
          <w:rFonts w:hint="cs"/>
          <w:spacing w:val="-4"/>
          <w:rtl/>
          <w:lang w:bidi="ar-EG"/>
        </w:rPr>
        <w:t xml:space="preserve">في </w:t>
      </w:r>
      <w:r w:rsidRPr="007B2F5E">
        <w:rPr>
          <w:spacing w:val="-4"/>
          <w:rtl/>
          <w:lang w:bidi="ar-EG"/>
        </w:rPr>
        <w:t xml:space="preserve">المعادلة </w:t>
      </w:r>
      <w:r w:rsidRPr="007B2F5E">
        <w:rPr>
          <w:spacing w:val="-4"/>
          <w:lang w:bidi="ar-EG"/>
        </w:rPr>
        <w:t>(</w:t>
      </w:r>
      <w:r w:rsidR="00C071DB">
        <w:rPr>
          <w:spacing w:val="-4"/>
          <w:lang w:bidi="ar-EG"/>
        </w:rPr>
        <w:t>76</w:t>
      </w:r>
      <w:r w:rsidRPr="007B2F5E">
        <w:rPr>
          <w:spacing w:val="-4"/>
          <w:lang w:bidi="ar-EG"/>
        </w:rPr>
        <w:t>)</w:t>
      </w:r>
      <w:r w:rsidRPr="007B2F5E">
        <w:rPr>
          <w:spacing w:val="-4"/>
          <w:rtl/>
          <w:lang w:bidi="ar-EG"/>
        </w:rPr>
        <w:t xml:space="preserve">، والانحراف النمطي </w:t>
      </w:r>
      <w:r w:rsidRPr="007B2F5E">
        <w:rPr>
          <w:rFonts w:ascii="Symbol" w:hAnsi="Symbol"/>
          <w:spacing w:val="-4"/>
          <w:lang w:bidi="ar-EG"/>
        </w:rPr>
        <w:t></w:t>
      </w:r>
      <w:r w:rsidRPr="007B2F5E">
        <w:rPr>
          <w:i/>
          <w:iCs/>
          <w:spacing w:val="-4"/>
          <w:vertAlign w:val="subscript"/>
          <w:lang w:bidi="ar-EG"/>
        </w:rPr>
        <w:t>r</w:t>
      </w:r>
      <w:r w:rsidRPr="007B2F5E">
        <w:rPr>
          <w:spacing w:val="-4"/>
          <w:rtl/>
          <w:lang w:bidi="ar-EG"/>
        </w:rPr>
        <w:t xml:space="preserve"> الذي يتخذ قيمة شبه ثابتة قدرها </w:t>
      </w:r>
      <w:r w:rsidRPr="007B2F5E">
        <w:rPr>
          <w:spacing w:val="-4"/>
          <w:lang w:bidi="ar-EG"/>
        </w:rPr>
        <w:t>0,038</w:t>
      </w:r>
      <w:r w:rsidRPr="007B2F5E">
        <w:rPr>
          <w:spacing w:val="-4"/>
          <w:rtl/>
          <w:lang w:bidi="ar-EG"/>
        </w:rPr>
        <w:t xml:space="preserve"> عندما يكون التوهين</w:t>
      </w:r>
      <w:r w:rsidRPr="007B2F5E">
        <w:rPr>
          <w:rFonts w:hint="cs"/>
          <w:spacing w:val="-4"/>
          <w:rtl/>
          <w:lang w:bidi="ar-EG"/>
        </w:rPr>
        <w:t> </w:t>
      </w:r>
      <w:r w:rsidRPr="007B2F5E">
        <w:rPr>
          <w:spacing w:val="-4"/>
          <w:lang w:bidi="ar-EG"/>
        </w:rPr>
        <w:t>3 dB </w:t>
      </w:r>
      <w:r w:rsidRPr="007B2F5E">
        <w:rPr>
          <w:rFonts w:ascii="Symbol" w:hAnsi="Symbol"/>
          <w:spacing w:val="-4"/>
          <w:lang w:bidi="ar-EG"/>
        </w:rPr>
        <w:t></w:t>
      </w:r>
      <w:r w:rsidRPr="007B2F5E">
        <w:rPr>
          <w:spacing w:val="-4"/>
          <w:lang w:bidi="ar-EG"/>
        </w:rPr>
        <w:t> </w:t>
      </w:r>
      <w:r w:rsidRPr="007B2F5E">
        <w:rPr>
          <w:i/>
          <w:spacing w:val="-4"/>
          <w:lang w:bidi="ar-EG"/>
        </w:rPr>
        <w:t>A</w:t>
      </w:r>
      <w:r w:rsidRPr="007B2F5E">
        <w:rPr>
          <w:i/>
          <w:iCs/>
          <w:spacing w:val="-4"/>
          <w:vertAlign w:val="subscript"/>
          <w:lang w:bidi="ar-EG"/>
        </w:rPr>
        <w:t>p</w:t>
      </w:r>
      <w:r w:rsidRPr="007B2F5E">
        <w:rPr>
          <w:spacing w:val="-4"/>
          <w:lang w:bidi="ar-EG"/>
        </w:rPr>
        <w:t> </w:t>
      </w:r>
      <w:r w:rsidRPr="007B2F5E">
        <w:rPr>
          <w:rFonts w:ascii="Symbol" w:hAnsi="Symbol"/>
          <w:spacing w:val="-4"/>
          <w:lang w:bidi="ar-EG"/>
        </w:rPr>
        <w:t></w:t>
      </w:r>
      <w:r w:rsidRPr="007B2F5E">
        <w:rPr>
          <w:spacing w:val="-4"/>
          <w:lang w:bidi="ar-EG"/>
        </w:rPr>
        <w:t> 8 dB</w:t>
      </w:r>
      <w:r w:rsidRPr="007B2F5E">
        <w:rPr>
          <w:spacing w:val="-4"/>
          <w:rtl/>
          <w:lang w:bidi="ar-EG"/>
        </w:rPr>
        <w:t>.</w:t>
      </w:r>
    </w:p>
    <w:p w14:paraId="1EA369B3" w14:textId="77777777" w:rsidR="004A5552" w:rsidRPr="007B2F5E" w:rsidRDefault="004A5552" w:rsidP="004A5552">
      <w:pPr>
        <w:pStyle w:val="Heading2"/>
        <w:rPr>
          <w:rtl/>
        </w:rPr>
      </w:pPr>
      <w:bookmarkStart w:id="24" w:name="_Toc165039213"/>
      <w:r w:rsidRPr="007B2F5E">
        <w:t>3.4</w:t>
      </w:r>
      <w:r w:rsidRPr="007B2F5E">
        <w:rPr>
          <w:rtl/>
        </w:rPr>
        <w:tab/>
        <w:t>التدريج طويل الأجل للتردد والاستقطاب في إحصاءات الاستقطاب المتقاطع المستحث بالماء الجوي</w:t>
      </w:r>
      <w:bookmarkEnd w:id="24"/>
    </w:p>
    <w:p w14:paraId="7E1ABFA8" w14:textId="77777777" w:rsidR="004A5552" w:rsidRPr="007B2F5E" w:rsidRDefault="004A5552" w:rsidP="004A5552">
      <w:pPr>
        <w:rPr>
          <w:rtl/>
          <w:lang w:bidi="ar-EG"/>
        </w:rPr>
      </w:pPr>
      <w:r w:rsidRPr="007B2F5E">
        <w:rPr>
          <w:rtl/>
          <w:lang w:bidi="ar-EG"/>
        </w:rPr>
        <w:t xml:space="preserve">يمكن تدريج إحصاءات التمييز </w:t>
      </w:r>
      <w:r w:rsidRPr="007B2F5E">
        <w:rPr>
          <w:lang w:bidi="ar-EG"/>
        </w:rPr>
        <w:t>XPD</w:t>
      </w:r>
      <w:r w:rsidRPr="007B2F5E">
        <w:rPr>
          <w:rtl/>
          <w:lang w:bidi="ar-EG"/>
        </w:rPr>
        <w:t xml:space="preserve"> طويلة الأجل المسجلة عند تردد معين وزاوية معينة لميلان مستوي الاستقطاب لتكون صالحة في تردد آخر وزاوية ميلان أخرى باستعمال المعادلة شبه التجريبية التالية:</w:t>
      </w:r>
    </w:p>
    <w:p w14:paraId="633782BF" w14:textId="5454458D" w:rsidR="004A5552" w:rsidRDefault="004A5552" w:rsidP="004A5552">
      <w:pPr>
        <w:pStyle w:val="Equation"/>
        <w:keepNext/>
        <w:keepLines/>
        <w:tabs>
          <w:tab w:val="left" w:pos="993"/>
        </w:tabs>
      </w:pPr>
      <w:r>
        <w:tab/>
      </w:r>
      <w:r>
        <w:rPr>
          <w:position w:val="-36"/>
        </w:rPr>
        <w:object w:dxaOrig="8419" w:dyaOrig="840" w14:anchorId="1A4EF6D1">
          <v:shape id="_x0000_i1117" type="#_x0000_t75" style="width:404.95pt;height:42.05pt" o:ole="" fillcolor="window">
            <v:imagedata r:id="rId207" o:title=""/>
          </v:shape>
          <o:OLEObject Type="Embed" ProgID="Equation.3" ShapeID="_x0000_i1117" DrawAspect="Content" ObjectID="_1781933675" r:id="rId208"/>
        </w:object>
      </w:r>
      <w:r>
        <w:tab/>
        <w:t>(</w:t>
      </w:r>
      <w:r w:rsidR="00C071DB">
        <w:t>79</w:t>
      </w:r>
      <w:r>
        <w:t>)</w:t>
      </w:r>
    </w:p>
    <w:p w14:paraId="639FB6D2" w14:textId="77777777" w:rsidR="004A5552" w:rsidRPr="007B2F5E" w:rsidRDefault="004A5552" w:rsidP="004A5552">
      <w:pPr>
        <w:spacing w:before="240"/>
        <w:rPr>
          <w:rtl/>
          <w:lang w:bidi="ar-EG"/>
        </w:rPr>
      </w:pPr>
      <w:r w:rsidRPr="007B2F5E">
        <w:rPr>
          <w:rtl/>
          <w:lang w:bidi="ar-EG"/>
        </w:rPr>
        <w:t xml:space="preserve">حيث </w:t>
      </w:r>
      <w:r w:rsidRPr="007B2F5E">
        <w:rPr>
          <w:i/>
          <w:iCs/>
          <w:lang w:bidi="ar-EG"/>
        </w:rPr>
        <w:t>XPD</w:t>
      </w:r>
      <w:r w:rsidRPr="007B2F5E">
        <w:rPr>
          <w:vertAlign w:val="subscript"/>
          <w:lang w:bidi="ar-EG"/>
        </w:rPr>
        <w:t>1</w:t>
      </w:r>
      <w:r w:rsidRPr="007B2F5E">
        <w:rPr>
          <w:rtl/>
          <w:lang w:bidi="ar-EG"/>
        </w:rPr>
        <w:t xml:space="preserve"> و</w:t>
      </w:r>
      <w:r w:rsidRPr="007B2F5E">
        <w:rPr>
          <w:i/>
          <w:iCs/>
          <w:lang w:bidi="ar-EG"/>
        </w:rPr>
        <w:t>XPD</w:t>
      </w:r>
      <w:r w:rsidRPr="007B2F5E">
        <w:rPr>
          <w:vertAlign w:val="subscript"/>
          <w:lang w:bidi="ar-EG"/>
        </w:rPr>
        <w:t>2</w:t>
      </w:r>
      <w:r w:rsidRPr="007B2F5E">
        <w:rPr>
          <w:rtl/>
          <w:lang w:bidi="ar-EG"/>
        </w:rPr>
        <w:t xml:space="preserve"> قيمتان لا يتم تجاوزهما أثناء النسبة المئوية نفسها من الزمن عند الترددين </w:t>
      </w:r>
      <w:r w:rsidRPr="007B2F5E">
        <w:rPr>
          <w:i/>
          <w:iCs/>
          <w:lang w:bidi="ar-EG"/>
        </w:rPr>
        <w:t>f</w:t>
      </w:r>
      <w:r w:rsidRPr="007B2F5E">
        <w:rPr>
          <w:vertAlign w:val="subscript"/>
          <w:lang w:bidi="ar-EG"/>
        </w:rPr>
        <w:t>1</w:t>
      </w:r>
      <w:r w:rsidRPr="007B2F5E">
        <w:rPr>
          <w:rtl/>
          <w:lang w:bidi="ar-EG"/>
        </w:rPr>
        <w:t xml:space="preserve"> و</w:t>
      </w:r>
      <w:r w:rsidRPr="007B2F5E">
        <w:rPr>
          <w:i/>
          <w:iCs/>
          <w:lang w:bidi="ar-EG"/>
        </w:rPr>
        <w:t>f</w:t>
      </w:r>
      <w:r w:rsidRPr="007B2F5E">
        <w:rPr>
          <w:vertAlign w:val="subscript"/>
          <w:lang w:bidi="ar-EG"/>
        </w:rPr>
        <w:t>2</w:t>
      </w:r>
      <w:r w:rsidRPr="007B2F5E">
        <w:rPr>
          <w:rtl/>
          <w:lang w:bidi="ar-EG"/>
        </w:rPr>
        <w:t xml:space="preserve"> وزاويتي ميلان مستوي الاستقطاب </w:t>
      </w:r>
      <w:r w:rsidRPr="007B2F5E">
        <w:rPr>
          <w:lang w:bidi="ar-EG"/>
        </w:rPr>
        <w:sym w:font="Symbol" w:char="F074"/>
      </w:r>
      <w:r w:rsidRPr="007B2F5E">
        <w:rPr>
          <w:vertAlign w:val="subscript"/>
          <w:lang w:bidi="ar-EG"/>
        </w:rPr>
        <w:t>1</w:t>
      </w:r>
      <w:r w:rsidRPr="007B2F5E">
        <w:rPr>
          <w:rtl/>
          <w:lang w:bidi="ar-EG"/>
        </w:rPr>
        <w:t xml:space="preserve"> و</w:t>
      </w:r>
      <w:r w:rsidRPr="007B2F5E">
        <w:rPr>
          <w:lang w:bidi="ar-EG"/>
        </w:rPr>
        <w:sym w:font="Symbol" w:char="F074"/>
      </w:r>
      <w:r w:rsidRPr="007B2F5E">
        <w:rPr>
          <w:vertAlign w:val="subscript"/>
          <w:lang w:bidi="ar-EG"/>
        </w:rPr>
        <w:t>2</w:t>
      </w:r>
      <w:r w:rsidRPr="007B2F5E">
        <w:rPr>
          <w:rtl/>
          <w:lang w:bidi="ar-EG"/>
        </w:rPr>
        <w:t>، على التوالي.</w:t>
      </w:r>
    </w:p>
    <w:p w14:paraId="0135838A" w14:textId="132D1ABE" w:rsidR="004A5552" w:rsidRPr="007B2F5E" w:rsidRDefault="004A5552" w:rsidP="004A5552">
      <w:pPr>
        <w:rPr>
          <w:rtl/>
          <w:lang w:bidi="ar-EG"/>
        </w:rPr>
      </w:pPr>
      <w:r w:rsidRPr="007B2F5E">
        <w:rPr>
          <w:rtl/>
          <w:lang w:bidi="ar-EG"/>
        </w:rPr>
        <w:t xml:space="preserve">وتستند المعادلة </w:t>
      </w:r>
      <w:r w:rsidRPr="007B2F5E">
        <w:rPr>
          <w:lang w:bidi="ar-EG"/>
        </w:rPr>
        <w:t>(</w:t>
      </w:r>
      <w:r w:rsidR="00C071DB">
        <w:rPr>
          <w:lang w:bidi="ar-EG"/>
        </w:rPr>
        <w:t>79</w:t>
      </w:r>
      <w:r w:rsidRPr="007B2F5E">
        <w:rPr>
          <w:lang w:bidi="ar-EG"/>
        </w:rPr>
        <w:t>)</w:t>
      </w:r>
      <w:r w:rsidRPr="007B2F5E">
        <w:rPr>
          <w:rtl/>
          <w:lang w:bidi="ar-EG"/>
        </w:rPr>
        <w:t xml:space="preserve"> إلى الصياغة النظرية نفسها المستخدمة في طريقة التنبؤ المبينة في الفقرة </w:t>
      </w:r>
      <w:r w:rsidRPr="007B2F5E">
        <w:rPr>
          <w:lang w:bidi="ar-EG"/>
        </w:rPr>
        <w:t>1.4</w:t>
      </w:r>
      <w:r w:rsidRPr="007B2F5E">
        <w:rPr>
          <w:rtl/>
          <w:lang w:bidi="ar-EG"/>
        </w:rPr>
        <w:t xml:space="preserve">، ويمكن أن تستعمل في تدريج بيانات </w:t>
      </w:r>
      <w:r w:rsidRPr="007B2F5E">
        <w:rPr>
          <w:lang w:bidi="ar-EG"/>
        </w:rPr>
        <w:t>XPD</w:t>
      </w:r>
      <w:r w:rsidRPr="007B2F5E">
        <w:rPr>
          <w:rtl/>
          <w:lang w:bidi="ar-EG"/>
        </w:rPr>
        <w:t xml:space="preserve"> التي تشمل تأثيرات إزالة الاستقطاب بسبب المطر والجليد على حد سواء، إذ لوحظ أن لكلتا الظاهرتين نفس العلاقة تقريباً بالتردد عند ترددات أدنى من </w:t>
      </w:r>
      <w:r w:rsidRPr="007B2F5E">
        <w:rPr>
          <w:lang w:bidi="ar-EG"/>
        </w:rPr>
        <w:t>GHz 30</w:t>
      </w:r>
      <w:r w:rsidRPr="007B2F5E">
        <w:rPr>
          <w:rtl/>
          <w:lang w:bidi="ar-EG"/>
        </w:rPr>
        <w:t xml:space="preserve"> تقريباً.</w:t>
      </w:r>
    </w:p>
    <w:p w14:paraId="7D03F229" w14:textId="77777777" w:rsidR="004A5552" w:rsidRPr="007B2F5E" w:rsidRDefault="004A5552" w:rsidP="004A5552">
      <w:pPr>
        <w:pStyle w:val="Heading2"/>
        <w:rPr>
          <w:rtl/>
        </w:rPr>
      </w:pPr>
      <w:bookmarkStart w:id="25" w:name="_Toc165039214"/>
      <w:r w:rsidRPr="007B2F5E">
        <w:t>4.4</w:t>
      </w:r>
      <w:r w:rsidRPr="007B2F5E">
        <w:rPr>
          <w:rtl/>
        </w:rPr>
        <w:tab/>
        <w:t>البيانات المتعلقة بإلغاء الاستقطاب المتقاطع</w:t>
      </w:r>
      <w:bookmarkEnd w:id="25"/>
    </w:p>
    <w:p w14:paraId="1B6E1578" w14:textId="77777777" w:rsidR="004A5552" w:rsidRPr="007B2F5E" w:rsidRDefault="004A5552" w:rsidP="004A5552">
      <w:pPr>
        <w:rPr>
          <w:rtl/>
          <w:lang w:bidi="ar-EG"/>
        </w:rPr>
      </w:pPr>
      <w:r w:rsidRPr="007B2F5E">
        <w:rPr>
          <w:rtl/>
          <w:lang w:bidi="ar-EG"/>
        </w:rPr>
        <w:t xml:space="preserve">أثبتت بعض التجارب أن ثمة ترابطاً وثيقاً بين إزالة الاستقطاب بسبب المطر عند </w:t>
      </w:r>
      <w:r w:rsidRPr="007B2F5E">
        <w:rPr>
          <w:lang w:bidi="ar-EG"/>
        </w:rPr>
        <w:t>6</w:t>
      </w:r>
      <w:r w:rsidRPr="007B2F5E">
        <w:rPr>
          <w:rtl/>
          <w:lang w:bidi="ar-EG"/>
        </w:rPr>
        <w:t xml:space="preserve"> و</w:t>
      </w:r>
      <w:r w:rsidRPr="007B2F5E">
        <w:rPr>
          <w:lang w:bidi="ar-EG"/>
        </w:rPr>
        <w:t>GHz 4</w:t>
      </w:r>
      <w:r w:rsidRPr="007B2F5E">
        <w:rPr>
          <w:rtl/>
          <w:lang w:bidi="ar-EG"/>
        </w:rPr>
        <w:t xml:space="preserve"> في مسيرات أرض-فضاء، سواء على المدى الطويل أم على أساس حدث منفرد، ويبدو من الممكن تعويض إزالة الاستقطاب في الوصلة الصاعدة باستعمال قياسات </w:t>
      </w:r>
      <w:r w:rsidRPr="007B2F5E">
        <w:rPr>
          <w:rtl/>
          <w:lang w:bidi="ar-EG"/>
        </w:rPr>
        <w:lastRenderedPageBreak/>
        <w:t>إزالة الاستقطاب المقابل في الوصلة الهابطة. ولم تظهر إلا تأثيرات الطور التفاضلي، حتى عند هطول الأمطار الكثيفة، ويبدو أن</w:t>
      </w:r>
      <w:r w:rsidRPr="007B2F5E">
        <w:rPr>
          <w:rFonts w:hint="cs"/>
          <w:rtl/>
          <w:lang w:bidi="ar-EG"/>
        </w:rPr>
        <w:t> </w:t>
      </w:r>
      <w:r w:rsidRPr="007B2F5E">
        <w:rPr>
          <w:rtl/>
          <w:lang w:bidi="ar-EG"/>
        </w:rPr>
        <w:t xml:space="preserve">تعويضاً بمعلمة واحدة (أي في الطور التفاضلي) يكفي عند التردديين </w:t>
      </w:r>
      <w:r w:rsidRPr="007B2F5E">
        <w:rPr>
          <w:lang w:bidi="ar-EG"/>
        </w:rPr>
        <w:t>6</w:t>
      </w:r>
      <w:r w:rsidRPr="007B2F5E">
        <w:rPr>
          <w:rtl/>
          <w:lang w:bidi="ar-EG"/>
        </w:rPr>
        <w:t xml:space="preserve"> و</w:t>
      </w:r>
      <w:r w:rsidRPr="007B2F5E">
        <w:rPr>
          <w:lang w:bidi="ar-EG"/>
        </w:rPr>
        <w:t>GHz 4</w:t>
      </w:r>
      <w:r w:rsidRPr="007B2F5E">
        <w:rPr>
          <w:rtl/>
          <w:lang w:bidi="ar-EG"/>
        </w:rPr>
        <w:t>.</w:t>
      </w:r>
    </w:p>
    <w:p w14:paraId="693A644C" w14:textId="77777777" w:rsidR="004A5552" w:rsidRPr="007B2F5E" w:rsidRDefault="004A5552" w:rsidP="004A5552">
      <w:pPr>
        <w:rPr>
          <w:rtl/>
          <w:lang w:bidi="ar-EG"/>
        </w:rPr>
      </w:pPr>
      <w:r w:rsidRPr="007B2F5E">
        <w:rPr>
          <w:rtl/>
          <w:lang w:bidi="ar-EG"/>
        </w:rPr>
        <w:t xml:space="preserve">وأظهرت أيضاً قياسات مأخوذة عند </w:t>
      </w:r>
      <w:r w:rsidRPr="007B2F5E">
        <w:rPr>
          <w:lang w:bidi="ar-EG"/>
        </w:rPr>
        <w:t>6</w:t>
      </w:r>
      <w:r w:rsidRPr="007B2F5E">
        <w:rPr>
          <w:rtl/>
          <w:lang w:bidi="ar-EG"/>
        </w:rPr>
        <w:t xml:space="preserve"> و</w:t>
      </w:r>
      <w:r w:rsidRPr="007B2F5E">
        <w:rPr>
          <w:lang w:bidi="ar-EG"/>
        </w:rPr>
        <w:t>GHz 4</w:t>
      </w:r>
      <w:r w:rsidRPr="007B2F5E">
        <w:rPr>
          <w:rtl/>
          <w:lang w:bidi="ar-EG"/>
        </w:rPr>
        <w:t xml:space="preserve"> أن </w:t>
      </w:r>
      <w:r w:rsidRPr="007B2F5E">
        <w:rPr>
          <w:lang w:bidi="ar-EG"/>
        </w:rPr>
        <w:t>%99</w:t>
      </w:r>
      <w:r w:rsidRPr="007B2F5E">
        <w:rPr>
          <w:rtl/>
          <w:lang w:bidi="ar-EG"/>
        </w:rPr>
        <w:t xml:space="preserve"> من تغيرات التمييز </w:t>
      </w:r>
      <w:r w:rsidRPr="007B2F5E">
        <w:rPr>
          <w:lang w:bidi="ar-EG"/>
        </w:rPr>
        <w:t>XPD</w:t>
      </w:r>
      <w:r w:rsidRPr="007B2F5E">
        <w:rPr>
          <w:rtl/>
          <w:lang w:bidi="ar-EG"/>
        </w:rPr>
        <w:t xml:space="preserve"> أبطأ من </w:t>
      </w:r>
      <w:r w:rsidRPr="007B2F5E">
        <w:rPr>
          <w:lang w:bidi="ar-EG"/>
        </w:rPr>
        <w:t>dB/s 4</w:t>
      </w:r>
      <w:r w:rsidRPr="007B2F5E">
        <w:rPr>
          <w:lang w:bidi="ar-EG"/>
        </w:rPr>
        <w:sym w:font="Symbol" w:char="F0B1"/>
      </w:r>
      <w:r w:rsidRPr="007B2F5E">
        <w:rPr>
          <w:rtl/>
          <w:lang w:bidi="ar-EG"/>
        </w:rPr>
        <w:t xml:space="preserve"> أو، على السواء، أقل من</w:t>
      </w:r>
      <w:r w:rsidRPr="007B2F5E">
        <w:rPr>
          <w:rFonts w:hint="cs"/>
          <w:rtl/>
          <w:lang w:bidi="ar-EG"/>
        </w:rPr>
        <w:t> </w:t>
      </w:r>
      <w:r w:rsidRPr="007B2F5E">
        <w:rPr>
          <w:lang w:bidi="ar-EG"/>
        </w:rPr>
        <w:t>1,5</w:t>
      </w:r>
      <w:r w:rsidRPr="007B2F5E">
        <w:rPr>
          <w:lang w:bidi="ar-EG"/>
        </w:rPr>
        <w:sym w:font="Symbol" w:char="F0B1"/>
      </w:r>
      <w:r w:rsidRPr="007B2F5E">
        <w:rPr>
          <w:rtl/>
          <w:lang w:bidi="ar-EG"/>
        </w:rPr>
        <w:t> درجة/ثانية بالنسبة إلى متوسط زحزحة الطور التفاضلي في المسير. ومن ثم يكفي أن يكون ثابت الزمن لنظام تعويض إزالة الاستقطاب عند هذين الترددين مجرد ثانية واحدة تقريباً.</w:t>
      </w:r>
    </w:p>
    <w:p w14:paraId="0026B14C" w14:textId="77777777" w:rsidR="004A5552" w:rsidRPr="007B2F5E" w:rsidRDefault="004A5552" w:rsidP="004A5552">
      <w:pPr>
        <w:pStyle w:val="Heading1"/>
        <w:rPr>
          <w:rtl/>
        </w:rPr>
      </w:pPr>
      <w:bookmarkStart w:id="26" w:name="_Toc165039215"/>
      <w:r w:rsidRPr="007B2F5E">
        <w:t>5</w:t>
      </w:r>
      <w:r w:rsidRPr="007B2F5E">
        <w:rPr>
          <w:rtl/>
        </w:rPr>
        <w:tab/>
        <w:t>تأخر الانتشار</w:t>
      </w:r>
      <w:bookmarkEnd w:id="26"/>
    </w:p>
    <w:p w14:paraId="676C637C" w14:textId="77777777" w:rsidR="004A5552" w:rsidRPr="007B2F5E" w:rsidRDefault="004A5552" w:rsidP="004A5552">
      <w:pPr>
        <w:rPr>
          <w:spacing w:val="2"/>
          <w:rtl/>
          <w:lang w:bidi="ar-EG"/>
        </w:rPr>
      </w:pPr>
      <w:r w:rsidRPr="007B2F5E">
        <w:rPr>
          <w:spacing w:val="2"/>
          <w:rtl/>
          <w:lang w:bidi="ar-EG"/>
        </w:rPr>
        <w:t xml:space="preserve">تبين التوصية </w:t>
      </w:r>
      <w:r w:rsidRPr="007B2F5E">
        <w:rPr>
          <w:spacing w:val="2"/>
          <w:lang w:bidi="ar-EG"/>
        </w:rPr>
        <w:t>ITU-R P.834</w:t>
      </w:r>
      <w:r w:rsidRPr="007B2F5E">
        <w:rPr>
          <w:spacing w:val="2"/>
          <w:rtl/>
          <w:lang w:bidi="ar-EG"/>
        </w:rPr>
        <w:t xml:space="preserve"> طرائق مبنية على بيانات علم الأرصاد الجوية الراديوي لتقدير متوسط تأخر الانتشار أو خطأ المسافة، والتغيرات المقابلة، في المسيرات أرض-فضاء عبر </w:t>
      </w:r>
      <w:proofErr w:type="spellStart"/>
      <w:r w:rsidRPr="007B2F5E">
        <w:rPr>
          <w:spacing w:val="2"/>
          <w:rtl/>
          <w:lang w:bidi="ar-EG"/>
        </w:rPr>
        <w:t>التروبوسفير</w:t>
      </w:r>
      <w:proofErr w:type="spellEnd"/>
      <w:r w:rsidRPr="007B2F5E">
        <w:rPr>
          <w:spacing w:val="2"/>
          <w:rtl/>
          <w:lang w:bidi="ar-EG"/>
        </w:rPr>
        <w:t xml:space="preserve">. ويجب أن يعرف تغير التأخر من أجل قياس مسافة </w:t>
      </w:r>
      <w:proofErr w:type="spellStart"/>
      <w:r w:rsidRPr="007B2F5E">
        <w:rPr>
          <w:spacing w:val="2"/>
          <w:rtl/>
          <w:lang w:bidi="ar-EG"/>
        </w:rPr>
        <w:t>الساتل</w:t>
      </w:r>
      <w:proofErr w:type="spellEnd"/>
      <w:r w:rsidRPr="007B2F5E">
        <w:rPr>
          <w:spacing w:val="2"/>
          <w:rtl/>
          <w:lang w:bidi="ar-EG"/>
        </w:rPr>
        <w:t xml:space="preserve"> وتحقيق تزامن الإشارات لأنظمة الاتصالات </w:t>
      </w:r>
      <w:proofErr w:type="spellStart"/>
      <w:r w:rsidRPr="007B2F5E">
        <w:rPr>
          <w:spacing w:val="2"/>
          <w:rtl/>
          <w:lang w:bidi="ar-EG"/>
        </w:rPr>
        <w:t>الساتلية</w:t>
      </w:r>
      <w:proofErr w:type="spellEnd"/>
      <w:r w:rsidRPr="007B2F5E">
        <w:rPr>
          <w:spacing w:val="2"/>
          <w:rtl/>
          <w:lang w:bidi="ar-EG"/>
        </w:rPr>
        <w:t xml:space="preserve"> الرقمية. ويكون التأخر </w:t>
      </w:r>
      <w:proofErr w:type="spellStart"/>
      <w:r w:rsidRPr="007B2F5E">
        <w:rPr>
          <w:spacing w:val="2"/>
          <w:rtl/>
          <w:lang w:bidi="ar-EG"/>
        </w:rPr>
        <w:t>الأيونوسفيري</w:t>
      </w:r>
      <w:proofErr w:type="spellEnd"/>
      <w:r w:rsidRPr="007B2F5E">
        <w:rPr>
          <w:spacing w:val="2"/>
          <w:rtl/>
          <w:lang w:bidi="ar-EG"/>
        </w:rPr>
        <w:t xml:space="preserve">، عند ترددات أعلى من </w:t>
      </w:r>
      <w:r w:rsidRPr="007B2F5E">
        <w:rPr>
          <w:spacing w:val="2"/>
          <w:lang w:bidi="ar-EG"/>
        </w:rPr>
        <w:t>GHz 10</w:t>
      </w:r>
      <w:r w:rsidRPr="007B2F5E">
        <w:rPr>
          <w:spacing w:val="2"/>
          <w:rtl/>
          <w:lang w:bidi="ar-EG"/>
        </w:rPr>
        <w:t xml:space="preserve"> (انظر التوصية </w:t>
      </w:r>
      <w:r w:rsidRPr="007B2F5E">
        <w:rPr>
          <w:spacing w:val="2"/>
          <w:lang w:bidi="ar-EG"/>
        </w:rPr>
        <w:t>(ITU-R P.531</w:t>
      </w:r>
      <w:r w:rsidRPr="007B2F5E">
        <w:rPr>
          <w:spacing w:val="2"/>
          <w:rtl/>
          <w:lang w:bidi="ar-EG"/>
        </w:rPr>
        <w:t xml:space="preserve">، أصغر عموماً من التأخر في </w:t>
      </w:r>
      <w:proofErr w:type="spellStart"/>
      <w:r w:rsidRPr="007B2F5E">
        <w:rPr>
          <w:spacing w:val="2"/>
          <w:rtl/>
          <w:lang w:bidi="ar-EG"/>
        </w:rPr>
        <w:t>التروبوسفير</w:t>
      </w:r>
      <w:proofErr w:type="spellEnd"/>
      <w:r w:rsidRPr="007B2F5E">
        <w:rPr>
          <w:spacing w:val="2"/>
          <w:rtl/>
          <w:lang w:bidi="ar-EG"/>
        </w:rPr>
        <w:t>، ولكن قد يتعين مراعاته في حالات خاصة.</w:t>
      </w:r>
    </w:p>
    <w:p w14:paraId="443172B3" w14:textId="77777777" w:rsidR="004A5552" w:rsidRPr="007B2F5E" w:rsidRDefault="004A5552" w:rsidP="004A5552">
      <w:pPr>
        <w:rPr>
          <w:rtl/>
          <w:lang w:bidi="ar-EG"/>
        </w:rPr>
      </w:pPr>
      <w:r w:rsidRPr="007B2F5E">
        <w:rPr>
          <w:rtl/>
          <w:lang w:bidi="ar-EG"/>
        </w:rPr>
        <w:t>ويتطلب تحديد المسافات بدقة تصل إلى السنت</w:t>
      </w:r>
      <w:r w:rsidRPr="007B2F5E">
        <w:rPr>
          <w:rFonts w:hint="cs"/>
          <w:rtl/>
          <w:lang w:bidi="ar-EG"/>
        </w:rPr>
        <w:t>ي</w:t>
      </w:r>
      <w:r w:rsidRPr="007B2F5E">
        <w:rPr>
          <w:rtl/>
          <w:lang w:bidi="ar-EG"/>
        </w:rPr>
        <w:t xml:space="preserve">متر الواحد أن تدرس بعناية المساهمات المختلفة لخطأ المسافات الزائد. فيصل الخطأ بسبب مكوَّنة بخار الماء إلى </w:t>
      </w:r>
      <w:r w:rsidRPr="007B2F5E">
        <w:rPr>
          <w:lang w:bidi="ar-EG"/>
        </w:rPr>
        <w:t>cm 10</w:t>
      </w:r>
      <w:r w:rsidRPr="007B2F5E">
        <w:rPr>
          <w:rtl/>
          <w:lang w:bidi="ar-EG"/>
        </w:rPr>
        <w:t xml:space="preserve"> في مسير سمتي وفي جو مرجعي يكون فيه تركيز بخار الماء على السطح بقيمة </w:t>
      </w:r>
      <w:r w:rsidRPr="007B2F5E">
        <w:rPr>
          <w:lang w:bidi="ar-EG"/>
        </w:rPr>
        <w:t>g/m</w:t>
      </w:r>
      <w:r w:rsidRPr="007B2F5E">
        <w:rPr>
          <w:vertAlign w:val="superscript"/>
          <w:lang w:bidi="ar-EG"/>
        </w:rPr>
        <w:t>3</w:t>
      </w:r>
      <w:r w:rsidRPr="007B2F5E">
        <w:rPr>
          <w:lang w:bidi="ar-EG"/>
        </w:rPr>
        <w:t> 7,5</w:t>
      </w:r>
      <w:r w:rsidRPr="007B2F5E">
        <w:rPr>
          <w:rtl/>
          <w:lang w:bidi="ar-EG"/>
        </w:rPr>
        <w:t xml:space="preserve"> وارتفاع المقياس بقيمة </w:t>
      </w:r>
      <w:r w:rsidRPr="007B2F5E">
        <w:rPr>
          <w:lang w:bidi="ar-EG"/>
        </w:rPr>
        <w:t>km 2</w:t>
      </w:r>
      <w:r w:rsidRPr="007B2F5E">
        <w:rPr>
          <w:rtl/>
          <w:lang w:bidi="ar-EG"/>
        </w:rPr>
        <w:t xml:space="preserve"> (انظر التوصية </w:t>
      </w:r>
      <w:r w:rsidRPr="007B2F5E">
        <w:rPr>
          <w:lang w:bidi="ar-EG"/>
        </w:rPr>
        <w:t>(ITU-R P.676</w:t>
      </w:r>
      <w:r w:rsidRPr="007B2F5E">
        <w:rPr>
          <w:rtl/>
          <w:lang w:bidi="ar-EG"/>
        </w:rPr>
        <w:t>. وتشكل هذه المساهمة أهم مصدر لعدم اليقين، على الرغم من أن الجو</w:t>
      </w:r>
      <w:r w:rsidRPr="007B2F5E">
        <w:rPr>
          <w:rFonts w:hint="cs"/>
          <w:rtl/>
          <w:lang w:bidi="ar-EG"/>
        </w:rPr>
        <w:t> </w:t>
      </w:r>
      <w:r w:rsidRPr="007B2F5E">
        <w:rPr>
          <w:rtl/>
          <w:lang w:bidi="ar-EG"/>
        </w:rPr>
        <w:t xml:space="preserve">الجاف يضيف مسافة </w:t>
      </w:r>
      <w:r w:rsidRPr="007B2F5E">
        <w:rPr>
          <w:lang w:bidi="ar-EG"/>
        </w:rPr>
        <w:t>m 2,3</w:t>
      </w:r>
      <w:r w:rsidRPr="007B2F5E">
        <w:rPr>
          <w:rtl/>
          <w:lang w:bidi="ar-EG"/>
        </w:rPr>
        <w:t xml:space="preserve"> إلى الخطأ الزائد في المسير السمتي.</w:t>
      </w:r>
    </w:p>
    <w:p w14:paraId="380A1F69" w14:textId="77777777" w:rsidR="004A5552" w:rsidRPr="007B2F5E" w:rsidRDefault="004A5552" w:rsidP="004A5552">
      <w:pPr>
        <w:rPr>
          <w:rtl/>
          <w:lang w:bidi="ar-EG"/>
        </w:rPr>
      </w:pPr>
      <w:r w:rsidRPr="007B2F5E">
        <w:rPr>
          <w:rtl/>
          <w:lang w:bidi="ar-EG"/>
        </w:rPr>
        <w:t xml:space="preserve">أما بالنسبة إلى التطبيقات الحالية للاتصالات </w:t>
      </w:r>
      <w:proofErr w:type="spellStart"/>
      <w:r w:rsidRPr="007B2F5E">
        <w:rPr>
          <w:rtl/>
          <w:lang w:bidi="ar-EG"/>
        </w:rPr>
        <w:t>الساتلية</w:t>
      </w:r>
      <w:proofErr w:type="spellEnd"/>
      <w:r w:rsidRPr="007B2F5E">
        <w:rPr>
          <w:rtl/>
          <w:lang w:bidi="ar-EG"/>
        </w:rPr>
        <w:t xml:space="preserve"> فإن مساهمة </w:t>
      </w:r>
      <w:proofErr w:type="spellStart"/>
      <w:r w:rsidRPr="007B2F5E">
        <w:rPr>
          <w:rtl/>
          <w:lang w:bidi="ar-EG"/>
        </w:rPr>
        <w:t>الهواطل</w:t>
      </w:r>
      <w:proofErr w:type="spellEnd"/>
      <w:r w:rsidRPr="007B2F5E">
        <w:rPr>
          <w:rtl/>
          <w:lang w:bidi="ar-EG"/>
        </w:rPr>
        <w:t xml:space="preserve"> في تأخر إضافي للانتشار صغيرة بحيث يمكن إهمالها.</w:t>
      </w:r>
    </w:p>
    <w:p w14:paraId="7763C593" w14:textId="77777777" w:rsidR="004A5552" w:rsidRPr="007B2F5E" w:rsidRDefault="004A5552" w:rsidP="004A5552">
      <w:pPr>
        <w:pStyle w:val="Heading1"/>
        <w:rPr>
          <w:rtl/>
        </w:rPr>
      </w:pPr>
      <w:bookmarkStart w:id="27" w:name="_Toc165039216"/>
      <w:r w:rsidRPr="007B2F5E">
        <w:t>6</w:t>
      </w:r>
      <w:r w:rsidRPr="007B2F5E">
        <w:rPr>
          <w:rtl/>
        </w:rPr>
        <w:tab/>
        <w:t>تحديدات عرض النطاق</w:t>
      </w:r>
      <w:bookmarkEnd w:id="27"/>
    </w:p>
    <w:p w14:paraId="499F8EB7" w14:textId="77777777" w:rsidR="004A5552" w:rsidRPr="007B2F5E" w:rsidRDefault="004A5552" w:rsidP="004A5552">
      <w:pPr>
        <w:keepNext/>
        <w:keepLines/>
        <w:rPr>
          <w:rtl/>
          <w:lang w:bidi="ar-EG"/>
        </w:rPr>
      </w:pPr>
      <w:r w:rsidRPr="007B2F5E">
        <w:rPr>
          <w:rtl/>
          <w:lang w:bidi="ar-EG"/>
        </w:rPr>
        <w:t>يؤدي التشتت الشاذ بجوار خطوط امتصاص الغازات الجوية إلى تغييرات طفيفة في دليل الانكسار. غير أن هذه التغي</w:t>
      </w:r>
      <w:r w:rsidRPr="007B2F5E">
        <w:rPr>
          <w:rFonts w:hint="cs"/>
          <w:rtl/>
          <w:lang w:bidi="ar-EG"/>
        </w:rPr>
        <w:t>ي</w:t>
      </w:r>
      <w:r w:rsidRPr="007B2F5E">
        <w:rPr>
          <w:rtl/>
          <w:lang w:bidi="ar-EG"/>
        </w:rPr>
        <w:t>رات في دليل الانكسار تبقى صغيرة في النطاقات الموزعة على الاتصالات أرض-فضاء ولا تقيد عرض نطاق الأنظمة.</w:t>
      </w:r>
    </w:p>
    <w:p w14:paraId="0932D521" w14:textId="77777777" w:rsidR="004A5552" w:rsidRPr="007B2F5E" w:rsidRDefault="004A5552" w:rsidP="004A5552">
      <w:pPr>
        <w:rPr>
          <w:rtl/>
          <w:lang w:bidi="ar-EG"/>
        </w:rPr>
      </w:pPr>
      <w:r w:rsidRPr="007B2F5E">
        <w:rPr>
          <w:rtl/>
          <w:lang w:bidi="ar-EG"/>
        </w:rPr>
        <w:t>ويمكن أن يحد تعدد الانتثار في المطر من عرض نطاق أنظمة الإرسال غير المتماسكة بسبب تغير التأخر للإشارات المتأثرة بانتثار متعدد</w:t>
      </w:r>
      <w:r w:rsidRPr="007B2F5E">
        <w:rPr>
          <w:rFonts w:hint="cs"/>
          <w:rtl/>
          <w:lang w:bidi="ar-EG"/>
        </w:rPr>
        <w:t>؛</w:t>
      </w:r>
      <w:r w:rsidRPr="007B2F5E">
        <w:rPr>
          <w:rtl/>
          <w:lang w:bidi="ar-EG"/>
        </w:rPr>
        <w:t xml:space="preserve"> غير أن التوهين نفسه يشكل في هذه الظروف مشكلة أخطر بكثير. وقد أثبتت دراسة مشكلة تحديدات عرض النطاق التي تفرضها علاقة التوهين وزحزحة الطور بسبب المطر بالتردد في أنظمة الإرسال المتماسكة أن هذه التحديدات لعرض النطاق تزيد عن </w:t>
      </w:r>
      <w:r w:rsidRPr="007B2F5E">
        <w:rPr>
          <w:lang w:bidi="ar-EG"/>
        </w:rPr>
        <w:t>GHz 3,5</w:t>
      </w:r>
      <w:r w:rsidRPr="007B2F5E">
        <w:rPr>
          <w:rtl/>
          <w:lang w:bidi="ar-EG"/>
        </w:rPr>
        <w:t xml:space="preserve"> في جميع الحالات التي يمكن أن تحدث. وهي أكبر من أي عرض نطاق موزع للاتصالات أرض-فضاء أقل من</w:t>
      </w:r>
      <w:r w:rsidRPr="007B2F5E">
        <w:rPr>
          <w:rFonts w:hint="cs"/>
          <w:rtl/>
          <w:lang w:bidi="ar-EG"/>
        </w:rPr>
        <w:t> </w:t>
      </w:r>
      <w:r w:rsidRPr="007B2F5E">
        <w:rPr>
          <w:lang w:bidi="ar-EG"/>
        </w:rPr>
        <w:t>GHz 40</w:t>
      </w:r>
      <w:r w:rsidRPr="007B2F5E">
        <w:rPr>
          <w:rtl/>
          <w:lang w:bidi="ar-EG"/>
        </w:rPr>
        <w:t>، ومن ثم يكون التوهين بالمطر ذا تأثير أكبر بكثير من علاقتها بالتردد.</w:t>
      </w:r>
    </w:p>
    <w:p w14:paraId="7E2713DF" w14:textId="77777777" w:rsidR="004A5552" w:rsidRPr="007B2F5E" w:rsidRDefault="004A5552" w:rsidP="004A5552">
      <w:pPr>
        <w:pStyle w:val="Heading1"/>
        <w:rPr>
          <w:rtl/>
        </w:rPr>
      </w:pPr>
      <w:bookmarkStart w:id="28" w:name="_Toc165039217"/>
      <w:r w:rsidRPr="007B2F5E">
        <w:t>7</w:t>
      </w:r>
      <w:r w:rsidRPr="007B2F5E">
        <w:rPr>
          <w:rtl/>
        </w:rPr>
        <w:tab/>
        <w:t>زاوية الوصول</w:t>
      </w:r>
      <w:bookmarkEnd w:id="28"/>
    </w:p>
    <w:p w14:paraId="3C325DC1" w14:textId="77777777" w:rsidR="004A5552" w:rsidRPr="005572D4" w:rsidRDefault="004A5552" w:rsidP="004A5552">
      <w:pPr>
        <w:rPr>
          <w:spacing w:val="4"/>
          <w:rtl/>
          <w:lang w:bidi="ar-EG"/>
        </w:rPr>
      </w:pPr>
      <w:r w:rsidRPr="005572D4">
        <w:rPr>
          <w:spacing w:val="4"/>
          <w:rtl/>
          <w:lang w:bidi="ar-EG"/>
        </w:rPr>
        <w:t xml:space="preserve">تناقش التوصية </w:t>
      </w:r>
      <w:r w:rsidRPr="005572D4">
        <w:rPr>
          <w:spacing w:val="4"/>
          <w:lang w:bidi="ar-EG"/>
        </w:rPr>
        <w:t>ITU-R P.834</w:t>
      </w:r>
      <w:r w:rsidRPr="005572D4">
        <w:rPr>
          <w:spacing w:val="4"/>
          <w:rtl/>
          <w:lang w:bidi="ar-EG"/>
        </w:rPr>
        <w:t xml:space="preserve"> الأخطاء في زاوية الارتفاع بسبب الانكسار. ويصل الانكسار الزاوي الكلي (الزيادة في</w:t>
      </w:r>
      <w:r>
        <w:rPr>
          <w:rFonts w:hint="cs"/>
          <w:spacing w:val="4"/>
          <w:rtl/>
          <w:lang w:bidi="ar-EG"/>
        </w:rPr>
        <w:t> </w:t>
      </w:r>
      <w:r w:rsidRPr="005572D4">
        <w:rPr>
          <w:spacing w:val="4"/>
          <w:rtl/>
          <w:lang w:bidi="ar-EG"/>
        </w:rPr>
        <w:t xml:space="preserve">الارتفاع الظاهري) إلى </w:t>
      </w:r>
      <w:r w:rsidRPr="005572D4">
        <w:rPr>
          <w:spacing w:val="4"/>
          <w:lang w:bidi="ar-EG"/>
        </w:rPr>
        <w:sym w:font="Symbol" w:char="F0B0"/>
      </w:r>
      <w:r w:rsidRPr="005572D4">
        <w:rPr>
          <w:spacing w:val="4"/>
          <w:lang w:bidi="ar-EG"/>
        </w:rPr>
        <w:t>0,65</w:t>
      </w:r>
      <w:r w:rsidRPr="005572D4">
        <w:rPr>
          <w:spacing w:val="4"/>
          <w:rtl/>
          <w:lang w:bidi="ar-EG"/>
        </w:rPr>
        <w:t xml:space="preserve"> و</w:t>
      </w:r>
      <w:r w:rsidRPr="005572D4">
        <w:rPr>
          <w:spacing w:val="4"/>
          <w:lang w:bidi="ar-EG"/>
        </w:rPr>
        <w:sym w:font="Symbol" w:char="F0B0"/>
      </w:r>
      <w:r w:rsidRPr="005572D4">
        <w:rPr>
          <w:spacing w:val="4"/>
          <w:lang w:bidi="ar-EG"/>
        </w:rPr>
        <w:t>0,35</w:t>
      </w:r>
      <w:r w:rsidRPr="005572D4">
        <w:rPr>
          <w:spacing w:val="4"/>
          <w:rtl/>
          <w:lang w:bidi="ar-EG"/>
        </w:rPr>
        <w:t xml:space="preserve"> و</w:t>
      </w:r>
      <w:r w:rsidRPr="005572D4">
        <w:rPr>
          <w:spacing w:val="4"/>
          <w:lang w:bidi="ar-EG"/>
        </w:rPr>
        <w:sym w:font="Symbol" w:char="F0B0"/>
      </w:r>
      <w:r w:rsidRPr="005572D4">
        <w:rPr>
          <w:spacing w:val="4"/>
          <w:lang w:bidi="ar-EG"/>
        </w:rPr>
        <w:t>0,25</w:t>
      </w:r>
      <w:r w:rsidRPr="005572D4">
        <w:rPr>
          <w:spacing w:val="4"/>
          <w:rtl/>
          <w:lang w:bidi="ar-EG"/>
        </w:rPr>
        <w:t xml:space="preserve"> تقريباً في زوايا الارتفاع البالغة </w:t>
      </w:r>
      <w:r w:rsidRPr="005572D4">
        <w:rPr>
          <w:spacing w:val="4"/>
          <w:lang w:bidi="ar-EG"/>
        </w:rPr>
        <w:sym w:font="Symbol" w:char="F0B0"/>
      </w:r>
      <w:r w:rsidRPr="005572D4">
        <w:rPr>
          <w:spacing w:val="4"/>
          <w:lang w:bidi="ar-EG"/>
        </w:rPr>
        <w:t>1</w:t>
      </w:r>
      <w:r w:rsidRPr="005572D4">
        <w:rPr>
          <w:spacing w:val="4"/>
          <w:rtl/>
          <w:lang w:bidi="ar-EG"/>
        </w:rPr>
        <w:t xml:space="preserve"> و</w:t>
      </w:r>
      <w:r w:rsidRPr="005572D4">
        <w:rPr>
          <w:spacing w:val="4"/>
          <w:lang w:bidi="ar-EG"/>
        </w:rPr>
        <w:sym w:font="Symbol" w:char="F0B0"/>
      </w:r>
      <w:r w:rsidRPr="005572D4">
        <w:rPr>
          <w:spacing w:val="4"/>
          <w:lang w:bidi="ar-EG"/>
        </w:rPr>
        <w:t>3</w:t>
      </w:r>
      <w:r w:rsidRPr="005572D4">
        <w:rPr>
          <w:spacing w:val="4"/>
          <w:rtl/>
          <w:lang w:bidi="ar-EG"/>
        </w:rPr>
        <w:t xml:space="preserve"> و</w:t>
      </w:r>
      <w:r w:rsidRPr="005572D4">
        <w:rPr>
          <w:spacing w:val="4"/>
          <w:lang w:bidi="ar-EG"/>
        </w:rPr>
        <w:sym w:font="Symbol" w:char="F0B0"/>
      </w:r>
      <w:r w:rsidRPr="005572D4">
        <w:rPr>
          <w:spacing w:val="4"/>
          <w:lang w:bidi="ar-EG"/>
        </w:rPr>
        <w:t>5</w:t>
      </w:r>
      <w:r w:rsidRPr="005572D4">
        <w:rPr>
          <w:spacing w:val="4"/>
          <w:rtl/>
          <w:lang w:bidi="ar-EG"/>
        </w:rPr>
        <w:t>، على التوالي، وفي جو بحري مداري. أما في</w:t>
      </w:r>
      <w:r w:rsidRPr="005572D4">
        <w:rPr>
          <w:rFonts w:hint="cs"/>
          <w:spacing w:val="4"/>
          <w:rtl/>
          <w:lang w:bidi="ar-EG"/>
        </w:rPr>
        <w:t> </w:t>
      </w:r>
      <w:r w:rsidRPr="005572D4">
        <w:rPr>
          <w:spacing w:val="4"/>
          <w:rtl/>
          <w:lang w:bidi="ar-EG"/>
        </w:rPr>
        <w:t xml:space="preserve">المناخ القطبي القاري، فتكون القيم المقابلة </w:t>
      </w:r>
      <w:r w:rsidRPr="005572D4">
        <w:rPr>
          <w:spacing w:val="4"/>
          <w:lang w:bidi="ar-EG"/>
        </w:rPr>
        <w:sym w:font="Symbol" w:char="F0B0"/>
      </w:r>
      <w:r w:rsidRPr="005572D4">
        <w:rPr>
          <w:spacing w:val="4"/>
          <w:lang w:bidi="ar-EG"/>
        </w:rPr>
        <w:t>0,44</w:t>
      </w:r>
      <w:r w:rsidRPr="005572D4">
        <w:rPr>
          <w:spacing w:val="4"/>
          <w:rtl/>
          <w:lang w:bidi="ar-EG"/>
        </w:rPr>
        <w:t xml:space="preserve"> و</w:t>
      </w:r>
      <w:r w:rsidRPr="005572D4">
        <w:rPr>
          <w:spacing w:val="4"/>
          <w:lang w:bidi="ar-EG"/>
        </w:rPr>
        <w:sym w:font="Symbol" w:char="F0B0"/>
      </w:r>
      <w:r w:rsidRPr="005572D4">
        <w:rPr>
          <w:spacing w:val="4"/>
          <w:lang w:bidi="ar-EG"/>
        </w:rPr>
        <w:t>0,25</w:t>
      </w:r>
      <w:r w:rsidRPr="005572D4">
        <w:rPr>
          <w:spacing w:val="4"/>
          <w:rtl/>
          <w:lang w:bidi="ar-EG"/>
        </w:rPr>
        <w:t xml:space="preserve"> و</w:t>
      </w:r>
      <w:r w:rsidRPr="005572D4">
        <w:rPr>
          <w:spacing w:val="4"/>
          <w:lang w:bidi="ar-EG"/>
        </w:rPr>
        <w:sym w:font="Symbol" w:char="F0B0"/>
      </w:r>
      <w:r w:rsidRPr="005572D4">
        <w:rPr>
          <w:spacing w:val="4"/>
          <w:lang w:bidi="ar-EG"/>
        </w:rPr>
        <w:t>0,17</w:t>
      </w:r>
      <w:r w:rsidRPr="005572D4">
        <w:rPr>
          <w:spacing w:val="4"/>
          <w:rtl/>
          <w:lang w:bidi="ar-EG"/>
        </w:rPr>
        <w:t xml:space="preserve">. وفي المناخات الأخرى تكون القيم بين هذين المجالين. ويكون ترتيب مقدار التغير في الارتفاع الظاهري من يوم إلى آخر في حدود </w:t>
      </w:r>
      <w:r w:rsidRPr="005572D4">
        <w:rPr>
          <w:spacing w:val="4"/>
          <w:lang w:bidi="ar-EG"/>
        </w:rPr>
        <w:sym w:font="Symbol" w:char="F0B0"/>
      </w:r>
      <w:r w:rsidRPr="005572D4">
        <w:rPr>
          <w:spacing w:val="4"/>
          <w:lang w:bidi="ar-EG"/>
        </w:rPr>
        <w:t>0,1</w:t>
      </w:r>
      <w:r w:rsidRPr="005572D4">
        <w:rPr>
          <w:spacing w:val="4"/>
          <w:rtl/>
          <w:lang w:bidi="ar-EG"/>
        </w:rPr>
        <w:t xml:space="preserve"> </w:t>
      </w:r>
      <w:r w:rsidRPr="005572D4">
        <w:rPr>
          <w:spacing w:val="4"/>
          <w:lang w:bidi="ar-EG"/>
        </w:rPr>
        <w:t>(</w:t>
      </w:r>
      <w:proofErr w:type="spellStart"/>
      <w:r w:rsidRPr="005572D4">
        <w:rPr>
          <w:spacing w:val="4"/>
          <w:lang w:bidi="ar-EG"/>
        </w:rPr>
        <w:t>r.m.s.</w:t>
      </w:r>
      <w:proofErr w:type="spellEnd"/>
      <w:r w:rsidRPr="005572D4">
        <w:rPr>
          <w:spacing w:val="4"/>
          <w:lang w:bidi="ar-EG"/>
        </w:rPr>
        <w:t>)</w:t>
      </w:r>
      <w:r w:rsidRPr="005572D4">
        <w:rPr>
          <w:spacing w:val="4"/>
          <w:rtl/>
          <w:lang w:bidi="ar-EG"/>
        </w:rPr>
        <w:t xml:space="preserve"> عند ارتفاع </w:t>
      </w:r>
      <w:r w:rsidRPr="005572D4">
        <w:rPr>
          <w:spacing w:val="4"/>
          <w:lang w:bidi="ar-EG"/>
        </w:rPr>
        <w:sym w:font="Symbol" w:char="F0B0"/>
      </w:r>
      <w:r w:rsidRPr="005572D4">
        <w:rPr>
          <w:spacing w:val="4"/>
          <w:lang w:bidi="ar-EG"/>
        </w:rPr>
        <w:t>1</w:t>
      </w:r>
      <w:r w:rsidRPr="005572D4">
        <w:rPr>
          <w:spacing w:val="4"/>
          <w:rtl/>
          <w:lang w:bidi="ar-EG"/>
        </w:rPr>
        <w:t>، لكن التغير يتناقص بسرعة بتزايد زاوية الارتفاع.</w:t>
      </w:r>
    </w:p>
    <w:p w14:paraId="734385CF" w14:textId="77777777" w:rsidR="004A5552" w:rsidRPr="007B2F5E" w:rsidRDefault="004A5552" w:rsidP="004A5552">
      <w:pPr>
        <w:rPr>
          <w:rtl/>
          <w:lang w:bidi="ar-EG"/>
        </w:rPr>
      </w:pPr>
      <w:r w:rsidRPr="007B2F5E">
        <w:rPr>
          <w:rtl/>
          <w:lang w:bidi="ar-EG"/>
        </w:rPr>
        <w:t xml:space="preserve">وتناقش التوصية </w:t>
      </w:r>
      <w:r w:rsidRPr="007B2F5E">
        <w:rPr>
          <w:lang w:bidi="ar-EG"/>
        </w:rPr>
        <w:t>ITU</w:t>
      </w:r>
      <w:r w:rsidRPr="007B2F5E">
        <w:rPr>
          <w:lang w:bidi="ar-EG"/>
        </w:rPr>
        <w:noBreakHyphen/>
        <w:t>R P.834</w:t>
      </w:r>
      <w:r w:rsidRPr="007B2F5E">
        <w:rPr>
          <w:rtl/>
          <w:lang w:bidi="ar-EG"/>
        </w:rPr>
        <w:t xml:space="preserve"> </w:t>
      </w:r>
      <w:proofErr w:type="spellStart"/>
      <w:r w:rsidRPr="007B2F5E">
        <w:rPr>
          <w:rtl/>
          <w:lang w:bidi="ar-EG"/>
        </w:rPr>
        <w:t>تراوحات</w:t>
      </w:r>
      <w:proofErr w:type="spellEnd"/>
      <w:r w:rsidRPr="007B2F5E">
        <w:rPr>
          <w:rtl/>
          <w:lang w:bidi="ar-EG"/>
        </w:rPr>
        <w:t xml:space="preserve"> زاوية الوصول قصيرة الأجل. ويمكن أن تكون التغيرات قصيرة الأجل الناجمة عن تغي</w:t>
      </w:r>
      <w:r w:rsidRPr="007B2F5E">
        <w:rPr>
          <w:rFonts w:hint="cs"/>
          <w:rtl/>
          <w:lang w:bidi="ar-EG"/>
        </w:rPr>
        <w:t>ي</w:t>
      </w:r>
      <w:r w:rsidRPr="007B2F5E">
        <w:rPr>
          <w:rtl/>
          <w:lang w:bidi="ar-EG"/>
        </w:rPr>
        <w:t xml:space="preserve">رات في علاقة الانكسارية بدلالة الارتفاع، من رتبة </w:t>
      </w:r>
      <w:r w:rsidRPr="007B2F5E">
        <w:rPr>
          <w:lang w:bidi="ar-EG"/>
        </w:rPr>
        <w:sym w:font="Symbol" w:char="F0B0"/>
      </w:r>
      <w:r w:rsidRPr="007B2F5E">
        <w:rPr>
          <w:lang w:bidi="ar-EG"/>
        </w:rPr>
        <w:t>0,02</w:t>
      </w:r>
      <w:r w:rsidRPr="007B2F5E">
        <w:rPr>
          <w:rtl/>
          <w:lang w:bidi="ar-EG"/>
        </w:rPr>
        <w:t xml:space="preserve"> </w:t>
      </w:r>
      <w:r w:rsidRPr="007B2F5E">
        <w:rPr>
          <w:lang w:bidi="ar-EG"/>
        </w:rPr>
        <w:t>(</w:t>
      </w:r>
      <w:proofErr w:type="spellStart"/>
      <w:r w:rsidRPr="007B2F5E">
        <w:rPr>
          <w:lang w:bidi="ar-EG"/>
        </w:rPr>
        <w:t>r.m.s.</w:t>
      </w:r>
      <w:proofErr w:type="spellEnd"/>
      <w:r w:rsidRPr="007B2F5E">
        <w:rPr>
          <w:lang w:bidi="ar-EG"/>
        </w:rPr>
        <w:t>)</w:t>
      </w:r>
      <w:r w:rsidRPr="007B2F5E">
        <w:rPr>
          <w:rtl/>
          <w:lang w:bidi="ar-EG"/>
        </w:rPr>
        <w:t xml:space="preserve"> عند ارتفاع </w:t>
      </w:r>
      <w:r w:rsidRPr="007B2F5E">
        <w:rPr>
          <w:lang w:bidi="ar-EG"/>
        </w:rPr>
        <w:sym w:font="Symbol" w:char="F0B0"/>
      </w:r>
      <w:r w:rsidRPr="007B2F5E">
        <w:rPr>
          <w:lang w:bidi="ar-EG"/>
        </w:rPr>
        <w:t>1</w:t>
      </w:r>
      <w:r w:rsidRPr="007B2F5E">
        <w:rPr>
          <w:rtl/>
          <w:lang w:bidi="ar-EG"/>
        </w:rPr>
        <w:t xml:space="preserve"> وتتناقص أيضاً بسرعة مع تزايد زاوية الارتفاع. ومن</w:t>
      </w:r>
      <w:r w:rsidRPr="007B2F5E">
        <w:rPr>
          <w:lang w:bidi="ar-EG"/>
        </w:rPr>
        <w:t> </w:t>
      </w:r>
      <w:r w:rsidRPr="007B2F5E">
        <w:rPr>
          <w:rtl/>
          <w:lang w:bidi="ar-EG"/>
        </w:rPr>
        <w:t xml:space="preserve">الصعب عملياً التمييز بين تأثير التغيرات قصيرة الأجل في توزيع الانكسارية بدلالة الارتفاع وتأثير عدم الانتظام العشوائي الذي يضاف إلى هذا التوزيع. ويبين التحليل الإحصائي </w:t>
      </w:r>
      <w:proofErr w:type="spellStart"/>
      <w:r w:rsidRPr="007B2F5E">
        <w:rPr>
          <w:rtl/>
          <w:lang w:bidi="ar-EG"/>
        </w:rPr>
        <w:t>لتراوحات</w:t>
      </w:r>
      <w:proofErr w:type="spellEnd"/>
      <w:r w:rsidRPr="007B2F5E">
        <w:rPr>
          <w:rtl/>
          <w:lang w:bidi="ar-EG"/>
        </w:rPr>
        <w:t xml:space="preserve"> زاوية الوصول قصيرة الأجل عند </w:t>
      </w:r>
      <w:r w:rsidRPr="007B2F5E">
        <w:rPr>
          <w:lang w:bidi="ar-EG"/>
        </w:rPr>
        <w:t>GHz 19,5</w:t>
      </w:r>
      <w:r w:rsidRPr="007B2F5E">
        <w:rPr>
          <w:rtl/>
          <w:lang w:bidi="ar-EG"/>
        </w:rPr>
        <w:t xml:space="preserve"> وعند زاوية ارتفاع </w:t>
      </w:r>
      <w:r w:rsidRPr="007B2F5E">
        <w:rPr>
          <w:rtl/>
          <w:lang w:bidi="ar-EG"/>
        </w:rPr>
        <w:lastRenderedPageBreak/>
        <w:t>قدرها</w:t>
      </w:r>
      <w:r w:rsidRPr="007B2F5E">
        <w:rPr>
          <w:rFonts w:hint="cs"/>
          <w:rtl/>
          <w:lang w:bidi="ar-EG"/>
        </w:rPr>
        <w:t> </w:t>
      </w:r>
      <w:r w:rsidRPr="007B2F5E">
        <w:rPr>
          <w:lang w:bidi="ar-EG"/>
        </w:rPr>
        <w:sym w:font="Symbol" w:char="F0B0"/>
      </w:r>
      <w:r w:rsidRPr="007B2F5E">
        <w:rPr>
          <w:lang w:bidi="ar-EG"/>
        </w:rPr>
        <w:t>48</w:t>
      </w:r>
      <w:r w:rsidRPr="007B2F5E">
        <w:rPr>
          <w:rtl/>
          <w:lang w:bidi="ar-EG"/>
        </w:rPr>
        <w:t>، أن</w:t>
      </w:r>
      <w:r w:rsidRPr="007B2F5E">
        <w:rPr>
          <w:lang w:bidi="ar-EG"/>
        </w:rPr>
        <w:t> </w:t>
      </w:r>
      <w:r w:rsidRPr="007B2F5E">
        <w:rPr>
          <w:rtl/>
          <w:lang w:bidi="ar-EG"/>
        </w:rPr>
        <w:t xml:space="preserve">الانحرافات النمطية </w:t>
      </w:r>
      <w:proofErr w:type="spellStart"/>
      <w:r w:rsidRPr="007B2F5E">
        <w:rPr>
          <w:rtl/>
          <w:lang w:bidi="ar-EG"/>
        </w:rPr>
        <w:t>لتراوحات</w:t>
      </w:r>
      <w:proofErr w:type="spellEnd"/>
      <w:r w:rsidRPr="007B2F5E">
        <w:rPr>
          <w:rtl/>
          <w:lang w:bidi="ar-EG"/>
        </w:rPr>
        <w:t xml:space="preserve"> زاوية الوصول، في اتجاهي الارتفاع والسمت على حد سواء، تبلغ نحو </w:t>
      </w:r>
      <w:r w:rsidRPr="007B2F5E">
        <w:rPr>
          <w:lang w:bidi="ar-EG"/>
        </w:rPr>
        <w:sym w:font="Symbol" w:char="F0B0"/>
      </w:r>
      <w:r w:rsidRPr="007B2F5E">
        <w:rPr>
          <w:lang w:bidi="ar-EG"/>
        </w:rPr>
        <w:t>0,002</w:t>
      </w:r>
      <w:r w:rsidRPr="007B2F5E">
        <w:rPr>
          <w:rtl/>
          <w:lang w:bidi="ar-EG"/>
        </w:rPr>
        <w:t xml:space="preserve"> أثناء النسبة المئوية التراكمية من الزمن بقيمة </w:t>
      </w:r>
      <w:r w:rsidRPr="007B2F5E">
        <w:rPr>
          <w:lang w:bidi="ar-EG"/>
        </w:rPr>
        <w:t>%1</w:t>
      </w:r>
      <w:r w:rsidRPr="007B2F5E">
        <w:rPr>
          <w:rtl/>
          <w:lang w:bidi="ar-EG"/>
        </w:rPr>
        <w:t xml:space="preserve">. ويشير التغير الموسمي </w:t>
      </w:r>
      <w:proofErr w:type="spellStart"/>
      <w:r w:rsidRPr="007B2F5E">
        <w:rPr>
          <w:rtl/>
          <w:lang w:bidi="ar-EG"/>
        </w:rPr>
        <w:t>لتراوحات</w:t>
      </w:r>
      <w:proofErr w:type="spellEnd"/>
      <w:r w:rsidRPr="007B2F5E">
        <w:rPr>
          <w:rtl/>
          <w:lang w:bidi="ar-EG"/>
        </w:rPr>
        <w:t xml:space="preserve"> زاوية الوصول إلى زيادة </w:t>
      </w:r>
      <w:proofErr w:type="spellStart"/>
      <w:r w:rsidRPr="007B2F5E">
        <w:rPr>
          <w:rtl/>
          <w:lang w:bidi="ar-EG"/>
        </w:rPr>
        <w:t>التراوحات</w:t>
      </w:r>
      <w:proofErr w:type="spellEnd"/>
      <w:r w:rsidRPr="007B2F5E">
        <w:rPr>
          <w:rtl/>
          <w:lang w:bidi="ar-EG"/>
        </w:rPr>
        <w:t xml:space="preserve"> في الصيف وتناقصها في</w:t>
      </w:r>
      <w:r>
        <w:rPr>
          <w:rFonts w:hint="cs"/>
          <w:rtl/>
          <w:lang w:bidi="ar-EG"/>
        </w:rPr>
        <w:t> </w:t>
      </w:r>
      <w:r w:rsidRPr="007B2F5E">
        <w:rPr>
          <w:rtl/>
          <w:lang w:bidi="ar-EG"/>
        </w:rPr>
        <w:t xml:space="preserve">الشتاء. أما التغيرات النهارية، فتوحي بأن </w:t>
      </w:r>
      <w:proofErr w:type="spellStart"/>
      <w:r w:rsidRPr="007B2F5E">
        <w:rPr>
          <w:rtl/>
          <w:lang w:bidi="ar-EG"/>
        </w:rPr>
        <w:t>التراوحات</w:t>
      </w:r>
      <w:proofErr w:type="spellEnd"/>
      <w:r w:rsidRPr="007B2F5E">
        <w:rPr>
          <w:rtl/>
          <w:lang w:bidi="ar-EG"/>
        </w:rPr>
        <w:t xml:space="preserve"> تزداد في أثناء النهار وتتناقص في الصباح الباكر وفي المساء على حد سواء.</w:t>
      </w:r>
    </w:p>
    <w:p w14:paraId="00714818" w14:textId="77777777" w:rsidR="004A5552" w:rsidRPr="00836D7C" w:rsidRDefault="004A5552" w:rsidP="00836D7C">
      <w:pPr>
        <w:pStyle w:val="Heading1"/>
        <w:rPr>
          <w:rtl/>
        </w:rPr>
      </w:pPr>
      <w:bookmarkStart w:id="29" w:name="_Toc165039218"/>
      <w:r w:rsidRPr="00836D7C">
        <w:t>8</w:t>
      </w:r>
      <w:r w:rsidRPr="00836D7C">
        <w:rPr>
          <w:rtl/>
        </w:rPr>
        <w:tab/>
        <w:t xml:space="preserve">حساب الإحصاءات طويلة الأجل للمسيرات غير المستقرة بالنسبة إلى الأرض </w:t>
      </w:r>
      <w:r w:rsidRPr="00836D7C">
        <w:t>(non-GSO)</w:t>
      </w:r>
      <w:bookmarkEnd w:id="29"/>
    </w:p>
    <w:p w14:paraId="14E777CB" w14:textId="77777777" w:rsidR="004A5552" w:rsidRPr="007B2F5E" w:rsidRDefault="004A5552" w:rsidP="004A5552">
      <w:pPr>
        <w:rPr>
          <w:rtl/>
          <w:lang w:bidi="ar-EG"/>
        </w:rPr>
      </w:pPr>
      <w:r w:rsidRPr="007B2F5E">
        <w:rPr>
          <w:rtl/>
          <w:lang w:bidi="ar-EG"/>
        </w:rPr>
        <w:t>طرائق التنبؤ الموصوفة أعلاه مستخرجة من أجل تطبيقات تبقي فيها زاوية الارتفاع ثابتة. أما في أنظمة غير مستقرة بالنسبة إلى</w:t>
      </w:r>
      <w:r w:rsidRPr="007B2F5E">
        <w:rPr>
          <w:rFonts w:hint="cs"/>
          <w:rtl/>
          <w:lang w:bidi="ar-EG"/>
        </w:rPr>
        <w:t> </w:t>
      </w:r>
      <w:r w:rsidRPr="007B2F5E">
        <w:rPr>
          <w:rtl/>
          <w:lang w:bidi="ar-EG"/>
        </w:rPr>
        <w:t>الأرض</w:t>
      </w:r>
      <w:r>
        <w:rPr>
          <w:rFonts w:hint="cs"/>
          <w:rtl/>
          <w:lang w:bidi="ar-EG"/>
        </w:rPr>
        <w:t> </w:t>
      </w:r>
      <w:r w:rsidRPr="007B2F5E">
        <w:rPr>
          <w:lang w:bidi="ar-EG"/>
        </w:rPr>
        <w:t>(non-GSO)</w:t>
      </w:r>
      <w:r w:rsidRPr="007B2F5E">
        <w:rPr>
          <w:rtl/>
          <w:lang w:bidi="ar-EG"/>
        </w:rPr>
        <w:t xml:space="preserve">، حيث تتغير زاوية الارتفاع، فيمكن حساب مدى تيسر الوصلة </w:t>
      </w:r>
      <w:proofErr w:type="spellStart"/>
      <w:r w:rsidRPr="007B2F5E">
        <w:rPr>
          <w:rtl/>
          <w:lang w:bidi="ar-EG"/>
        </w:rPr>
        <w:t>لساتل</w:t>
      </w:r>
      <w:proofErr w:type="spellEnd"/>
      <w:r w:rsidRPr="007B2F5E">
        <w:rPr>
          <w:rtl/>
          <w:lang w:bidi="ar-EG"/>
        </w:rPr>
        <w:t xml:space="preserve"> وحيد باتباع الطريقة التالية:</w:t>
      </w:r>
    </w:p>
    <w:p w14:paraId="0EEB6DA2" w14:textId="77777777" w:rsidR="004A5552" w:rsidRPr="007B2F5E" w:rsidRDefault="004A5552" w:rsidP="004A5552">
      <w:pPr>
        <w:pStyle w:val="enumlev1"/>
        <w:rPr>
          <w:rtl/>
        </w:rPr>
      </w:pPr>
      <w:r w:rsidRPr="007B2F5E">
        <w:rPr>
          <w:rtl/>
        </w:rPr>
        <w:t xml:space="preserve"> </w:t>
      </w:r>
      <w:proofErr w:type="gramStart"/>
      <w:r w:rsidRPr="007B2F5E">
        <w:rPr>
          <w:rtl/>
        </w:rPr>
        <w:t>أ )</w:t>
      </w:r>
      <w:proofErr w:type="gramEnd"/>
      <w:r w:rsidRPr="007B2F5E">
        <w:rPr>
          <w:rtl/>
        </w:rPr>
        <w:tab/>
        <w:t>تحسب زاويتا الارتفاع الدنيا والقصوى اللتين من المتوقع أن يعمل النظام بينهما؛</w:t>
      </w:r>
    </w:p>
    <w:p w14:paraId="78D99862" w14:textId="77777777" w:rsidR="004A5552" w:rsidRPr="007B2F5E" w:rsidRDefault="004A5552" w:rsidP="004A5552">
      <w:pPr>
        <w:pStyle w:val="enumlev1"/>
        <w:rPr>
          <w:rtl/>
        </w:rPr>
      </w:pPr>
      <w:r w:rsidRPr="007B2F5E">
        <w:rPr>
          <w:rtl/>
        </w:rPr>
        <w:t>ب)</w:t>
      </w:r>
      <w:r w:rsidRPr="007B2F5E">
        <w:rPr>
          <w:rtl/>
        </w:rPr>
        <w:tab/>
        <w:t>يقسم المدى التشغيلي ل</w:t>
      </w:r>
      <w:r>
        <w:rPr>
          <w:rtl/>
        </w:rPr>
        <w:t>لزوايا إلى زيادات صغيرة (بمقدار</w:t>
      </w:r>
      <w:r>
        <w:rPr>
          <w:rFonts w:hint="cs"/>
          <w:rtl/>
        </w:rPr>
        <w:t xml:space="preserve"> </w:t>
      </w:r>
      <w:r w:rsidRPr="007B2F5E">
        <w:rPr>
          <w:rFonts w:ascii="Symbol" w:hAnsi="Symbol"/>
        </w:rPr>
        <w:t></w:t>
      </w:r>
      <w:r w:rsidRPr="007B2F5E">
        <w:rPr>
          <w:rFonts w:ascii="Symbol" w:hAnsi="Symbol"/>
          <w:rtl/>
        </w:rPr>
        <w:t xml:space="preserve"> </w:t>
      </w:r>
      <w:r w:rsidRPr="007049AA">
        <w:rPr>
          <w:rFonts w:ascii="Symbol" w:hAnsi="Symbol" w:hint="cs"/>
          <w:rtl/>
        </w:rPr>
        <w:t>درجات</w:t>
      </w:r>
      <w:r>
        <w:rPr>
          <w:rFonts w:ascii="Symbol" w:hAnsi="Symbol" w:hint="cs"/>
          <w:rtl/>
        </w:rPr>
        <w:t xml:space="preserve"> </w:t>
      </w:r>
      <w:r w:rsidRPr="007B2F5E">
        <w:rPr>
          <w:rtl/>
        </w:rPr>
        <w:t>مثلاً)؛</w:t>
      </w:r>
    </w:p>
    <w:p w14:paraId="4EB7D675" w14:textId="77777777" w:rsidR="004A5552" w:rsidRPr="007B2F5E" w:rsidRDefault="004A5552" w:rsidP="004A5552">
      <w:pPr>
        <w:pStyle w:val="enumlev1"/>
        <w:rPr>
          <w:rtl/>
        </w:rPr>
      </w:pPr>
      <w:r w:rsidRPr="007B2F5E">
        <w:rPr>
          <w:rtl/>
        </w:rPr>
        <w:t>ج)</w:t>
      </w:r>
      <w:r w:rsidRPr="007B2F5E">
        <w:rPr>
          <w:rtl/>
        </w:rPr>
        <w:tab/>
        <w:t xml:space="preserve">تحسب النسبة المئوية من الزمن التي يكون فيها </w:t>
      </w:r>
      <w:proofErr w:type="spellStart"/>
      <w:r w:rsidRPr="007B2F5E">
        <w:rPr>
          <w:rtl/>
        </w:rPr>
        <w:t>الساتل</w:t>
      </w:r>
      <w:proofErr w:type="spellEnd"/>
      <w:r w:rsidRPr="007B2F5E">
        <w:rPr>
          <w:rtl/>
        </w:rPr>
        <w:t xml:space="preserve"> مرئياً كدالة لزاوية الارتفاع في كل زيادة؛</w:t>
      </w:r>
    </w:p>
    <w:p w14:paraId="7DAB297B" w14:textId="77777777" w:rsidR="004A5552" w:rsidRPr="007B2F5E" w:rsidRDefault="004A5552" w:rsidP="004A5552">
      <w:pPr>
        <w:pStyle w:val="enumlev1"/>
        <w:rPr>
          <w:rtl/>
        </w:rPr>
      </w:pPr>
      <w:proofErr w:type="gramStart"/>
      <w:r w:rsidRPr="007B2F5E">
        <w:rPr>
          <w:rtl/>
        </w:rPr>
        <w:t>د )</w:t>
      </w:r>
      <w:proofErr w:type="gramEnd"/>
      <w:r w:rsidRPr="007B2F5E">
        <w:rPr>
          <w:rtl/>
        </w:rPr>
        <w:tab/>
        <w:t>تحدد النسبة المئوية من الزمن، بالنسبة إلى سوية معينة لانحطاط الانتشار، حيث يتم تجاوز السوية مقابل كل زيادة في</w:t>
      </w:r>
      <w:r w:rsidRPr="007B2F5E">
        <w:rPr>
          <w:rFonts w:hint="cs"/>
          <w:rtl/>
        </w:rPr>
        <w:t> </w:t>
      </w:r>
      <w:r w:rsidRPr="007B2F5E">
        <w:rPr>
          <w:rtl/>
        </w:rPr>
        <w:t>زاوية</w:t>
      </w:r>
      <w:r>
        <w:rPr>
          <w:rFonts w:hint="cs"/>
          <w:rtl/>
        </w:rPr>
        <w:t> </w:t>
      </w:r>
      <w:r w:rsidRPr="007B2F5E">
        <w:rPr>
          <w:rtl/>
        </w:rPr>
        <w:t>الارتفاع؛</w:t>
      </w:r>
    </w:p>
    <w:p w14:paraId="2A6351DD" w14:textId="77777777" w:rsidR="004A5552" w:rsidRPr="007B2F5E" w:rsidRDefault="004A5552" w:rsidP="004A5552">
      <w:pPr>
        <w:pStyle w:val="enumlev1"/>
        <w:rPr>
          <w:rtl/>
        </w:rPr>
      </w:pPr>
      <w:proofErr w:type="gramStart"/>
      <w:r w:rsidRPr="007B2F5E">
        <w:rPr>
          <w:rtl/>
        </w:rPr>
        <w:t>ﻫ )</w:t>
      </w:r>
      <w:proofErr w:type="gramEnd"/>
      <w:r w:rsidRPr="007B2F5E">
        <w:rPr>
          <w:rtl/>
        </w:rPr>
        <w:tab/>
        <w:t xml:space="preserve">تضرب نتائج ج) ود) مقابل كل زيادة في زاوية الارتفاع ثم تقسم على </w:t>
      </w:r>
      <w:r w:rsidRPr="007B2F5E">
        <w:t>100</w:t>
      </w:r>
      <w:r w:rsidRPr="007B2F5E">
        <w:rPr>
          <w:rtl/>
        </w:rPr>
        <w:t>، للحصول على النسبة المئوية من الزمن التي يتم أثناءها تجاوز سوية الانحطاط عند زاوية الارتفاع هذه؛</w:t>
      </w:r>
    </w:p>
    <w:p w14:paraId="3F4860A1" w14:textId="0A9AE0EF" w:rsidR="004A5552" w:rsidRPr="007B2F5E" w:rsidRDefault="004A5552" w:rsidP="004A5552">
      <w:pPr>
        <w:pStyle w:val="enumlev1"/>
        <w:keepNext/>
        <w:keepLines/>
        <w:rPr>
          <w:rtl/>
        </w:rPr>
      </w:pPr>
      <w:proofErr w:type="gramStart"/>
      <w:r w:rsidRPr="007B2F5E">
        <w:rPr>
          <w:rtl/>
        </w:rPr>
        <w:t>و )</w:t>
      </w:r>
      <w:proofErr w:type="gramEnd"/>
      <w:r w:rsidRPr="007B2F5E">
        <w:rPr>
          <w:rtl/>
        </w:rPr>
        <w:tab/>
        <w:t>تجمع قيم النسبة المئوية من الزمن المحسوبة في ﻫ ) للحصول على النسبة المئوية الكلية من الزمن في النظام التي يتم أثناءها تجاوز سوية الانحطاط.</w:t>
      </w:r>
    </w:p>
    <w:p w14:paraId="56AFD60E" w14:textId="6427C6CB" w:rsidR="004A5552" w:rsidRDefault="004A5552" w:rsidP="004A5552">
      <w:pPr>
        <w:rPr>
          <w:rtl/>
          <w:lang w:bidi="ar-EG"/>
        </w:rPr>
      </w:pPr>
      <w:r w:rsidRPr="007B2F5E">
        <w:rPr>
          <w:rtl/>
          <w:lang w:bidi="ar-EG"/>
        </w:rPr>
        <w:t xml:space="preserve">وفي حالة </w:t>
      </w:r>
      <w:proofErr w:type="spellStart"/>
      <w:r w:rsidRPr="007B2F5E">
        <w:rPr>
          <w:rtl/>
          <w:lang w:bidi="ar-EG"/>
        </w:rPr>
        <w:t>كوكبات</w:t>
      </w:r>
      <w:proofErr w:type="spellEnd"/>
      <w:r w:rsidRPr="007B2F5E">
        <w:rPr>
          <w:rtl/>
          <w:lang w:bidi="ar-EG"/>
        </w:rPr>
        <w:t xml:space="preserve"> </w:t>
      </w:r>
      <w:proofErr w:type="spellStart"/>
      <w:r w:rsidRPr="007B2F5E">
        <w:rPr>
          <w:rtl/>
          <w:lang w:bidi="ar-EG"/>
        </w:rPr>
        <w:t>السواتل</w:t>
      </w:r>
      <w:proofErr w:type="spellEnd"/>
      <w:r w:rsidRPr="007B2F5E">
        <w:rPr>
          <w:rtl/>
          <w:lang w:bidi="ar-EG"/>
        </w:rPr>
        <w:t xml:space="preserve"> متعددة الرؤية التي تستخدم تنوع مسير </w:t>
      </w:r>
      <w:proofErr w:type="spellStart"/>
      <w:r w:rsidRPr="007B2F5E">
        <w:rPr>
          <w:rtl/>
          <w:lang w:bidi="ar-EG"/>
        </w:rPr>
        <w:t>الساتل</w:t>
      </w:r>
      <w:proofErr w:type="spellEnd"/>
      <w:r w:rsidRPr="007B2F5E">
        <w:rPr>
          <w:rtl/>
          <w:lang w:bidi="ar-EG"/>
        </w:rPr>
        <w:t xml:space="preserve"> (أي التحول إلى أقل المسيرات انحطاطاً)، يمكن إجراء حساب تقريبـي بافتراض استخدام أعلى زاوية ارتفاع في أي مركبة فضائية.</w:t>
      </w:r>
    </w:p>
    <w:p w14:paraId="460B7F18" w14:textId="4FF0A640" w:rsidR="002E6ECC" w:rsidRDefault="00C071DB" w:rsidP="00C071DB">
      <w:pPr>
        <w:spacing w:before="600"/>
        <w:jc w:val="center"/>
        <w:rPr>
          <w:rtl/>
        </w:rPr>
      </w:pPr>
      <w:r>
        <w:rPr>
          <w:rFonts w:eastAsia="SimSun" w:hint="cs"/>
          <w:rtl/>
          <w:lang w:bidi="ar-EG"/>
        </w:rPr>
        <w:t>___________</w:t>
      </w:r>
    </w:p>
    <w:sectPr w:rsidR="002E6ECC" w:rsidSect="004A5552">
      <w:headerReference w:type="even" r:id="rId209"/>
      <w:headerReference w:type="default" r:id="rId210"/>
      <w:pgSz w:w="11907" w:h="16834" w:code="9"/>
      <w:pgMar w:top="1418" w:right="1134" w:bottom="1134" w:left="1134" w:header="720" w:footer="567"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C703" w14:textId="77777777" w:rsidR="00226DF1" w:rsidRDefault="00226DF1">
      <w:r>
        <w:separator/>
      </w:r>
    </w:p>
  </w:endnote>
  <w:endnote w:type="continuationSeparator" w:id="0">
    <w:p w14:paraId="1F09659F" w14:textId="77777777" w:rsidR="00226DF1" w:rsidRDefault="0022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7A72"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EF04"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3E74" w14:textId="470F6279" w:rsidR="000B4F10" w:rsidRPr="0054050E" w:rsidRDefault="000B4F10">
    <w:pPr>
      <w:pStyle w:val="Footer"/>
      <w:rPr>
        <w:lang w:val="en-GB"/>
      </w:rPr>
    </w:pPr>
    <w:r>
      <w:fldChar w:fldCharType="begin"/>
    </w:r>
    <w:r w:rsidRPr="0054050E">
      <w:rPr>
        <w:lang w:val="en-GB"/>
      </w:rPr>
      <w:instrText xml:space="preserve"> FILENAME \p \* MERGEFORMAT </w:instrText>
    </w:r>
    <w:r>
      <w:fldChar w:fldCharType="separate"/>
    </w:r>
    <w:r w:rsidR="00C1315C">
      <w:rPr>
        <w:lang w:val="en-GB"/>
      </w:rPr>
      <w:t>P:\QPUB\BR\REC\P\618-14\P618-14A.docx</w:t>
    </w:r>
    <w:r>
      <w:fldChar w:fldCharType="end"/>
    </w:r>
    <w:r w:rsidRPr="0054050E">
      <w:rPr>
        <w:lang w:val="en-GB"/>
      </w:rPr>
      <w:tab/>
    </w:r>
    <w:r>
      <w:fldChar w:fldCharType="begin"/>
    </w:r>
    <w:r>
      <w:instrText xml:space="preserve"> savedate \@ dd.MM.yy </w:instrText>
    </w:r>
    <w:r>
      <w:fldChar w:fldCharType="separate"/>
    </w:r>
    <w:r w:rsidR="00C1315C">
      <w:t>08.07.24</w:t>
    </w:r>
    <w:r>
      <w:fldChar w:fldCharType="end"/>
    </w:r>
    <w:r w:rsidRPr="0054050E">
      <w:rPr>
        <w:lang w:val="en-GB"/>
      </w:rPr>
      <w:tab/>
    </w:r>
    <w:r>
      <w:fldChar w:fldCharType="begin"/>
    </w:r>
    <w:r>
      <w:instrText xml:space="preserve"> printdate \@ dd.MM.yy </w:instrText>
    </w:r>
    <w:r>
      <w:fldChar w:fldCharType="separate"/>
    </w:r>
    <w:r w:rsidR="00C1315C">
      <w:t>08.07.24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85064" w14:textId="77777777" w:rsidR="00226DF1" w:rsidRDefault="00226DF1" w:rsidP="00E1601B">
      <w:pPr>
        <w:spacing w:line="240" w:lineRule="auto"/>
      </w:pPr>
      <w:r>
        <w:t>____________________</w:t>
      </w:r>
    </w:p>
  </w:footnote>
  <w:footnote w:type="continuationSeparator" w:id="0">
    <w:p w14:paraId="628D8166" w14:textId="77777777" w:rsidR="00226DF1" w:rsidRDefault="00226DF1">
      <w:r>
        <w:continuationSeparator/>
      </w:r>
    </w:p>
  </w:footnote>
  <w:footnote w:id="1">
    <w:p w14:paraId="6493B548" w14:textId="4CC010B1" w:rsidR="005B3169" w:rsidRDefault="005B3169">
      <w:pPr>
        <w:pStyle w:val="FootnoteText"/>
      </w:pPr>
      <w:r>
        <w:rPr>
          <w:rStyle w:val="FootnoteReference"/>
          <w:rtl/>
        </w:rPr>
        <w:t>*</w:t>
      </w:r>
      <w:r>
        <w:rPr>
          <w:rtl/>
        </w:rPr>
        <w:tab/>
      </w:r>
      <w:r w:rsidRPr="0054050E">
        <w:rPr>
          <w:rtl/>
        </w:rPr>
        <w:t xml:space="preserve">أدخلت لجنة الدراسات </w:t>
      </w:r>
      <w:r w:rsidRPr="0054050E">
        <w:rPr>
          <w:cs/>
        </w:rPr>
        <w:t>‎</w:t>
      </w:r>
      <w:r w:rsidRPr="0054050E">
        <w:t>3</w:t>
      </w:r>
      <w:r w:rsidRPr="0054050E">
        <w:rPr>
          <w:rtl/>
        </w:rPr>
        <w:t xml:space="preserve"> ‏للاتصالات الراديوية تعديلات </w:t>
      </w:r>
      <w:proofErr w:type="spellStart"/>
      <w:r w:rsidRPr="0054050E">
        <w:rPr>
          <w:rtl/>
        </w:rPr>
        <w:t>صياغية</w:t>
      </w:r>
      <w:proofErr w:type="spellEnd"/>
      <w:r w:rsidRPr="0054050E">
        <w:rPr>
          <w:rtl/>
        </w:rPr>
        <w:t xml:space="preserve"> على هذه التوصية في يونيو </w:t>
      </w:r>
      <w:r w:rsidRPr="0054050E">
        <w:rPr>
          <w:cs/>
        </w:rPr>
        <w:t>‎</w:t>
      </w:r>
      <w:r w:rsidRPr="0054050E">
        <w:t>2024</w:t>
      </w:r>
      <w:r w:rsidRPr="0054050E">
        <w:rPr>
          <w:rtl/>
        </w:rPr>
        <w:t xml:space="preserve"> ‏وفقا</w:t>
      </w:r>
      <w:r>
        <w:rPr>
          <w:rFonts w:hint="cs"/>
          <w:rtl/>
        </w:rPr>
        <w:t>ً</w:t>
      </w:r>
      <w:r w:rsidRPr="0054050E">
        <w:rPr>
          <w:rtl/>
        </w:rPr>
        <w:t xml:space="preserve"> للقرار </w:t>
      </w:r>
      <w:r w:rsidRPr="0054050E">
        <w:rPr>
          <w:cs/>
        </w:rPr>
        <w:t>‎</w:t>
      </w:r>
      <w:r w:rsidRPr="0054050E">
        <w:t>ITU-R 1</w:t>
      </w:r>
      <w:r w:rsidRPr="0054050E">
        <w:rPr>
          <w:rtl/>
        </w:rPr>
        <w:t>.</w:t>
      </w:r>
    </w:p>
  </w:footnote>
  <w:footnote w:id="2">
    <w:p w14:paraId="050E82D6" w14:textId="47158E14" w:rsidR="00DD6C30" w:rsidRDefault="00DD6C30" w:rsidP="00DD6C30">
      <w:pPr>
        <w:pStyle w:val="FootnoteText"/>
        <w:rPr>
          <w:rtl/>
          <w:lang w:bidi="ar-EG"/>
        </w:rPr>
      </w:pPr>
      <w:r>
        <w:rPr>
          <w:rStyle w:val="FootnoteReference"/>
        </w:rPr>
        <w:footnoteRef/>
      </w:r>
      <w:r>
        <w:rPr>
          <w:rtl/>
        </w:rPr>
        <w:tab/>
      </w:r>
      <m:oMath>
        <m:sSub>
          <m:sSubPr>
            <m:ctrlPr>
              <w:rPr>
                <w:rFonts w:ascii="Cambria Math" w:hAnsi="Cambria Math"/>
                <w:lang w:val="fr-FR"/>
              </w:rPr>
            </m:ctrlPr>
          </m:sSubPr>
          <m:e>
            <m:r>
              <w:rPr>
                <w:rFonts w:ascii="Cambria Math" w:hAnsi="Cambria Math" w:hint="eastAsia"/>
                <w:lang w:val="fr-FR"/>
              </w:rPr>
              <m:t>c</m:t>
            </m:r>
          </m:e>
          <m:sub>
            <m:r>
              <w:rPr>
                <w:rFonts w:ascii="Cambria Math" w:hAnsi="Cambria Math" w:hint="eastAsia"/>
                <w:lang w:val="fr-FR"/>
              </w:rPr>
              <m:t>B</m:t>
            </m:r>
          </m:sub>
        </m:sSub>
      </m:oMath>
      <w:r>
        <w:rPr>
          <w:rFonts w:hint="cs"/>
          <w:rtl/>
          <w:lang w:val="fr-FR"/>
        </w:rPr>
        <w:t xml:space="preserve"> هو نفس المكمل العادي ثنائي المتغير المستعمل في الفقرة </w:t>
      </w:r>
      <w:r>
        <w:t>1.4.2.2</w:t>
      </w:r>
      <w:r>
        <w:rPr>
          <w:rFonts w:hint="cs"/>
          <w:rtl/>
          <w:lang w:bidi="ar-EG"/>
        </w:rPr>
        <w:t xml:space="preserve">. ويوجد تقريب لهذا المكمل </w:t>
      </w:r>
      <w:proofErr w:type="gramStart"/>
      <w:r>
        <w:rPr>
          <w:rFonts w:hint="cs"/>
          <w:rtl/>
          <w:lang w:bidi="ar-EG"/>
        </w:rPr>
        <w:t xml:space="preserve">في </w:t>
      </w:r>
      <w:r>
        <w:rPr>
          <w:lang w:bidi="ar-EG"/>
        </w:rPr>
        <w:t xml:space="preserve"> </w:t>
      </w:r>
      <w:r w:rsidRPr="008941AE">
        <w:rPr>
          <w:lang w:bidi="ar-EG"/>
        </w:rPr>
        <w:t>Drezner</w:t>
      </w:r>
      <w:r>
        <w:rPr>
          <w:rFonts w:hint="cs"/>
          <w:rtl/>
          <w:lang w:bidi="ar-EG"/>
        </w:rPr>
        <w:t>.</w:t>
      </w:r>
      <w:r>
        <w:rPr>
          <w:lang w:bidi="ar-EG"/>
        </w:rPr>
        <w:t>Z</w:t>
      </w:r>
      <w:proofErr w:type="gramEnd"/>
      <w:r>
        <w:rPr>
          <w:rFonts w:hint="cs"/>
          <w:rtl/>
          <w:lang w:bidi="ar-EG"/>
        </w:rPr>
        <w:t xml:space="preserve"> و</w:t>
      </w:r>
      <w:r>
        <w:rPr>
          <w:lang w:bidi="ar-EG"/>
        </w:rPr>
        <w:t>G.O</w:t>
      </w:r>
      <w:r>
        <w:rPr>
          <w:rFonts w:hint="cs"/>
          <w:rtl/>
          <w:lang w:bidi="ar-EG"/>
        </w:rPr>
        <w:t xml:space="preserve"> بشأن "حساب المكمل العادي ثنائي الاتجاه"، جريدة الحساب الإحصائي والمحاكاة. الإصدار </w:t>
      </w:r>
      <w:r>
        <w:rPr>
          <w:lang w:bidi="ar-EG"/>
        </w:rPr>
        <w:t>35</w:t>
      </w:r>
      <w:r>
        <w:rPr>
          <w:rFonts w:hint="cs"/>
          <w:rtl/>
          <w:lang w:bidi="ar-EG"/>
        </w:rPr>
        <w:t xml:space="preserve">، </w:t>
      </w:r>
      <w:r>
        <w:rPr>
          <w:lang w:bidi="ar-EG"/>
        </w:rPr>
        <w:t>1989</w:t>
      </w:r>
      <w:r>
        <w:rPr>
          <w:rFonts w:hint="cs"/>
          <w:rtl/>
          <w:lang w:bidi="ar-EG"/>
        </w:rPr>
        <w:t xml:space="preserve">، الصفحات </w:t>
      </w:r>
      <w:r>
        <w:rPr>
          <w:lang w:bidi="ar-EG"/>
        </w:rPr>
        <w:t>107</w:t>
      </w:r>
      <w:r w:rsidRPr="005677F6">
        <w:rPr>
          <w:lang w:bidi="ar-EG"/>
        </w:rPr>
        <w:t>–</w:t>
      </w:r>
      <w:r>
        <w:rPr>
          <w:lang w:bidi="ar-EG"/>
        </w:rPr>
        <w:t>101</w:t>
      </w:r>
      <w:r>
        <w:rPr>
          <w:rFonts w:hint="cs"/>
          <w:rtl/>
          <w:lang w:bidi="ar-EG"/>
        </w:rPr>
        <w:t xml:space="preserve">. </w:t>
      </w:r>
    </w:p>
    <w:p w14:paraId="26916F61" w14:textId="4F9A3E4C" w:rsidR="00DD6C30" w:rsidRPr="007C7AAB" w:rsidRDefault="00DD6C30" w:rsidP="007C7AAB">
      <w:pPr>
        <w:pStyle w:val="FootnoteText"/>
        <w:rPr>
          <w:rFonts w:eastAsiaTheme="minorEastAsia"/>
          <w:rtl/>
        </w:rPr>
      </w:pPr>
      <w:r>
        <w:rPr>
          <w:rtl/>
          <w:lang w:bidi="ar-EG"/>
        </w:rPr>
        <w:tab/>
      </w:r>
      <w:r>
        <w:rPr>
          <w:rFonts w:hint="cs"/>
          <w:rtl/>
        </w:rPr>
        <w:t xml:space="preserve">ويتضمن صندوق أدوات إحصاءات </w:t>
      </w:r>
      <w:proofErr w:type="spellStart"/>
      <w:r w:rsidRPr="005677F6">
        <w:t>Matlab</w:t>
      </w:r>
      <w:proofErr w:type="spellEnd"/>
      <w:r>
        <w:rPr>
          <w:rFonts w:hint="cs"/>
          <w:rtl/>
        </w:rPr>
        <w:t xml:space="preserve"> وظيفة </w:t>
      </w:r>
      <w:proofErr w:type="spellStart"/>
      <w:r w:rsidRPr="008457BE">
        <w:rPr>
          <w:rFonts w:eastAsiaTheme="minorEastAsia"/>
        </w:rPr>
        <w:t>Matlab</w:t>
      </w:r>
      <w:proofErr w:type="spellEnd"/>
      <w:r>
        <w:rPr>
          <w:rFonts w:eastAsiaTheme="minorEastAsia" w:hint="cs"/>
          <w:rtl/>
        </w:rPr>
        <w:t xml:space="preserve"> المدمجة، </w:t>
      </w:r>
      <w:r w:rsidRPr="005677F6">
        <w:rPr>
          <w:rFonts w:eastAsiaTheme="minorEastAsia"/>
        </w:rPr>
        <w:t>‘</w:t>
      </w:r>
      <w:proofErr w:type="spellStart"/>
      <w:r w:rsidRPr="00AD2678">
        <w:rPr>
          <w:rFonts w:eastAsiaTheme="minorEastAsia"/>
          <w:i/>
          <w:iCs/>
        </w:rPr>
        <w:t>mvcdf</w:t>
      </w:r>
      <w:proofErr w:type="spellEnd"/>
      <w:r w:rsidRPr="00762303">
        <w:rPr>
          <w:rFonts w:eastAsiaTheme="minorEastAsia"/>
        </w:rPr>
        <w:t>’</w:t>
      </w:r>
      <w:r>
        <w:rPr>
          <w:rFonts w:eastAsiaTheme="minorEastAsia" w:hint="cs"/>
          <w:rtl/>
        </w:rPr>
        <w:t xml:space="preserve"> التي تحسب هذا المكمل وتتضمن مكتبة </w:t>
      </w:r>
      <w:r w:rsidRPr="005677F6">
        <w:rPr>
          <w:rFonts w:eastAsiaTheme="minorEastAsia"/>
        </w:rPr>
        <w:t>Python</w:t>
      </w:r>
      <w:r>
        <w:rPr>
          <w:rFonts w:eastAsiaTheme="minorEastAsia" w:hint="cs"/>
          <w:rtl/>
        </w:rPr>
        <w:t xml:space="preserve"> الوظيفة المدمجة </w:t>
      </w:r>
      <w:r w:rsidRPr="005677F6">
        <w:rPr>
          <w:rFonts w:eastAsiaTheme="minorEastAsia"/>
        </w:rPr>
        <w:t>‘</w:t>
      </w:r>
      <w:proofErr w:type="spellStart"/>
      <w:r w:rsidRPr="005677F6">
        <w:rPr>
          <w:rFonts w:eastAsiaTheme="minorEastAsia"/>
        </w:rPr>
        <w:t>mvndst</w:t>
      </w:r>
      <w:proofErr w:type="spellEnd"/>
      <w:r w:rsidRPr="005677F6">
        <w:rPr>
          <w:rFonts w:eastAsiaTheme="minorEastAsia"/>
        </w:rPr>
        <w:t>’</w:t>
      </w:r>
      <w:r>
        <w:rPr>
          <w:rFonts w:eastAsiaTheme="minorEastAsia" w:hint="cs"/>
          <w:rtl/>
        </w:rPr>
        <w:t xml:space="preserve"> التي تحسب المكمل نفسه.</w:t>
      </w:r>
    </w:p>
  </w:footnote>
  <w:footnote w:id="3">
    <w:p w14:paraId="1C3F98DD" w14:textId="77A8A2C4" w:rsidR="004A5552" w:rsidRDefault="004A5552" w:rsidP="004A5552">
      <w:pPr>
        <w:pStyle w:val="FootnoteText"/>
        <w:rPr>
          <w:lang w:bidi="ar-EG"/>
        </w:rPr>
      </w:pPr>
      <w:r>
        <w:rPr>
          <w:rStyle w:val="FootnoteReference"/>
        </w:rPr>
        <w:footnoteRef/>
      </w:r>
      <w:r>
        <w:rPr>
          <w:rtl/>
        </w:rPr>
        <w:tab/>
      </w:r>
      <w:r w:rsidRPr="007D77C4">
        <w:rPr>
          <w:rFonts w:hint="cs"/>
          <w:b/>
          <w:bCs/>
          <w:rtl/>
        </w:rPr>
        <w:t>ملاحظة</w:t>
      </w:r>
      <w:r>
        <w:rPr>
          <w:rFonts w:hint="cs"/>
          <w:rtl/>
        </w:rPr>
        <w:t xml:space="preserve"> - </w:t>
      </w:r>
      <w:r w:rsidRPr="00D62B51">
        <w:rPr>
          <w:rFonts w:hint="cs"/>
          <w:rtl/>
        </w:rPr>
        <w:t xml:space="preserve">هو نفس المكمل العادي ثنائي المتغير المستعمل في الفقرة </w:t>
      </w:r>
      <w:r>
        <w:t>2</w:t>
      </w:r>
      <w:r w:rsidRPr="00D62B51">
        <w:t>.</w:t>
      </w:r>
      <w:r>
        <w:t>1</w:t>
      </w:r>
      <w:r w:rsidRPr="00D62B51">
        <w:t>.2.2</w:t>
      </w:r>
      <w:r w:rsidRPr="00D62B51">
        <w:rPr>
          <w:rFonts w:hint="cs"/>
          <w:rtl/>
          <w:lang w:bidi="ar-EG"/>
        </w:rPr>
        <w:t xml:space="preserve">. ويوجد تقريب لهذا المكمل </w:t>
      </w:r>
      <w:proofErr w:type="gramStart"/>
      <w:r w:rsidRPr="00D62B51">
        <w:rPr>
          <w:rFonts w:hint="cs"/>
          <w:rtl/>
          <w:lang w:bidi="ar-EG"/>
        </w:rPr>
        <w:t xml:space="preserve">في </w:t>
      </w:r>
      <w:r>
        <w:rPr>
          <w:lang w:bidi="ar-EG"/>
        </w:rPr>
        <w:t xml:space="preserve"> </w:t>
      </w:r>
      <w:r w:rsidRPr="00D62B51">
        <w:t>Drezner</w:t>
      </w:r>
      <w:r w:rsidRPr="00D62B51">
        <w:rPr>
          <w:rFonts w:hint="cs"/>
          <w:rtl/>
          <w:lang w:bidi="ar-EG"/>
        </w:rPr>
        <w:t>.</w:t>
      </w:r>
      <w:r w:rsidRPr="00D62B51">
        <w:t>Z</w:t>
      </w:r>
      <w:proofErr w:type="gramEnd"/>
      <w:r w:rsidRPr="00D62B51">
        <w:rPr>
          <w:rFonts w:hint="cs"/>
          <w:rtl/>
          <w:lang w:bidi="ar-EG"/>
        </w:rPr>
        <w:t xml:space="preserve"> </w:t>
      </w:r>
      <w:r>
        <w:rPr>
          <w:rFonts w:hint="cs"/>
          <w:rtl/>
          <w:lang w:bidi="ar-EG"/>
        </w:rPr>
        <w:t>و</w:t>
      </w:r>
      <w:r w:rsidRPr="00D62B51">
        <w:t>G.O</w:t>
      </w:r>
      <w:r w:rsidRPr="00D62B51">
        <w:rPr>
          <w:rFonts w:hint="cs"/>
          <w:rtl/>
          <w:lang w:bidi="ar-EG"/>
        </w:rPr>
        <w:t xml:space="preserve"> بشأن "حساب المكمل العادي ثنائي الاتجاه"، جريدة الحساب ا</w:t>
      </w:r>
      <w:r>
        <w:rPr>
          <w:rFonts w:hint="cs"/>
          <w:rtl/>
          <w:lang w:bidi="ar-EG"/>
        </w:rPr>
        <w:t>لإ</w:t>
      </w:r>
      <w:r w:rsidRPr="00D62B51">
        <w:rPr>
          <w:rFonts w:hint="cs"/>
          <w:rtl/>
          <w:lang w:bidi="ar-EG"/>
        </w:rPr>
        <w:t xml:space="preserve">حصائي والمحاكاة. الإصدار </w:t>
      </w:r>
      <w:r w:rsidRPr="00D62B51">
        <w:t>35</w:t>
      </w:r>
      <w:r w:rsidRPr="00D62B51">
        <w:rPr>
          <w:rFonts w:hint="cs"/>
          <w:rtl/>
          <w:lang w:bidi="ar-EG"/>
        </w:rPr>
        <w:t xml:space="preserve">، </w:t>
      </w:r>
      <w:r w:rsidRPr="00D62B51">
        <w:t>1989</w:t>
      </w:r>
      <w:r w:rsidRPr="00D62B51">
        <w:rPr>
          <w:rFonts w:hint="cs"/>
          <w:rtl/>
          <w:lang w:bidi="ar-EG"/>
        </w:rPr>
        <w:t xml:space="preserve">، الصفحات </w:t>
      </w:r>
      <w:r w:rsidRPr="00D62B51">
        <w:t>107–101</w:t>
      </w:r>
      <w:r w:rsidRPr="00D62B51">
        <w:rPr>
          <w:rFonts w:hint="cs"/>
          <w:rtl/>
          <w:lang w:bidi="ar-EG"/>
        </w:rPr>
        <w:t>.</w:t>
      </w:r>
      <w:r>
        <w:rPr>
          <w:rFonts w:hint="cs"/>
          <w:rtl/>
          <w:lang w:bidi="ar-EG"/>
        </w:rPr>
        <w:t xml:space="preserve"> </w:t>
      </w:r>
      <w:r w:rsidRPr="00D62B51">
        <w:rPr>
          <w:rFonts w:hint="cs"/>
          <w:rtl/>
        </w:rPr>
        <w:t xml:space="preserve">ويتضمن صندوق أدوات إحصاءات </w:t>
      </w:r>
      <w:proofErr w:type="spellStart"/>
      <w:r w:rsidRPr="00D62B51">
        <w:t>Matlab</w:t>
      </w:r>
      <w:proofErr w:type="spellEnd"/>
      <w:r w:rsidRPr="00D62B51">
        <w:rPr>
          <w:rFonts w:hint="cs"/>
          <w:rtl/>
        </w:rPr>
        <w:t xml:space="preserve"> وظيفة </w:t>
      </w:r>
      <w:proofErr w:type="spellStart"/>
      <w:r w:rsidRPr="00D62B51">
        <w:t>Matlab</w:t>
      </w:r>
      <w:proofErr w:type="spellEnd"/>
      <w:r w:rsidRPr="00D62B51">
        <w:rPr>
          <w:rFonts w:hint="cs"/>
          <w:rtl/>
        </w:rPr>
        <w:t xml:space="preserve"> الم</w:t>
      </w:r>
      <w:r>
        <w:rPr>
          <w:rFonts w:hint="cs"/>
          <w:rtl/>
        </w:rPr>
        <w:t>د</w:t>
      </w:r>
      <w:r w:rsidRPr="00D62B51">
        <w:rPr>
          <w:rFonts w:hint="cs"/>
          <w:rtl/>
        </w:rPr>
        <w:t xml:space="preserve">مجة، </w:t>
      </w:r>
      <w:r w:rsidRPr="00D62B51">
        <w:t>‘</w:t>
      </w:r>
      <w:proofErr w:type="spellStart"/>
      <w:r w:rsidRPr="00AD2678">
        <w:rPr>
          <w:i/>
          <w:iCs/>
        </w:rPr>
        <w:t>mvcdf</w:t>
      </w:r>
      <w:proofErr w:type="spellEnd"/>
      <w:r w:rsidRPr="004E381C">
        <w:t>’</w:t>
      </w:r>
      <w:r w:rsidRPr="00D62B51">
        <w:rPr>
          <w:rFonts w:hint="cs"/>
          <w:rtl/>
        </w:rPr>
        <w:t xml:space="preserve"> التي تحسب هذا المكمل وتتضمن مكتبة </w:t>
      </w:r>
      <w:r w:rsidRPr="00D62B51">
        <w:t>Python</w:t>
      </w:r>
      <w:r w:rsidRPr="00D62B51">
        <w:rPr>
          <w:rFonts w:hint="cs"/>
          <w:rtl/>
        </w:rPr>
        <w:t xml:space="preserve"> الوظيفة المدمجة </w:t>
      </w:r>
      <w:r w:rsidRPr="00D62B51">
        <w:t>‘</w:t>
      </w:r>
      <w:proofErr w:type="spellStart"/>
      <w:r w:rsidRPr="00D62B51">
        <w:t>mvndst</w:t>
      </w:r>
      <w:proofErr w:type="spellEnd"/>
      <w:r w:rsidRPr="00D62B51">
        <w:t>’</w:t>
      </w:r>
      <w:r w:rsidRPr="00D62B51">
        <w:rPr>
          <w:rFonts w:hint="cs"/>
          <w:rtl/>
        </w:rPr>
        <w:t xml:space="preserve"> التي تحسب المكمل نفسه.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1EC5"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86EA" w14:textId="1716917E" w:rsidR="0001370A" w:rsidRPr="0045598B" w:rsidRDefault="0001370A" w:rsidP="0001370A">
    <w:pPr>
      <w:tabs>
        <w:tab w:val="center" w:pos="4823"/>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B83E" w14:textId="1D3ED0C3" w:rsidR="00790398" w:rsidRPr="0045598B" w:rsidRDefault="00790398" w:rsidP="00790398">
    <w:pPr>
      <w:tabs>
        <w:tab w:val="center" w:pos="4869"/>
        <w:tab w:val="right" w:pos="1419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7FD92082" w14:textId="77777777" w:rsidTr="00BF0907">
      <w:tc>
        <w:tcPr>
          <w:tcW w:w="5972" w:type="dxa"/>
        </w:tcPr>
        <w:p w14:paraId="60359981"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034EC49B"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07DC1161" w14:textId="77777777" w:rsidTr="00BF0907">
      <w:tc>
        <w:tcPr>
          <w:tcW w:w="5972" w:type="dxa"/>
        </w:tcPr>
        <w:p w14:paraId="47C10FE4"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548B878D"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209371F5"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7BE567E" wp14:editId="6C090DFE">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26AAA88" wp14:editId="411CF48E">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52347"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0EDEBA90" wp14:editId="11A7EB0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FD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2889" w14:textId="0DE4BB56"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C8B1"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9C1B" w14:textId="5A0F3084"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6647" w14:textId="0D72698D" w:rsidR="000B4F10" w:rsidRPr="0045598B" w:rsidRDefault="0045598B" w:rsidP="004A5552">
    <w:pPr>
      <w:tabs>
        <w:tab w:val="center" w:pos="5049"/>
        <w:tab w:val="right" w:pos="1419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A13E" w14:textId="77777777" w:rsidR="000B4F10" w:rsidRDefault="000B4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3515" w14:textId="7A74332F" w:rsidR="00997CA3" w:rsidRPr="0045598B" w:rsidRDefault="00997CA3" w:rsidP="00997CA3">
    <w:pPr>
      <w:tabs>
        <w:tab w:val="center" w:pos="7194"/>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B0FD" w14:textId="00110F0A" w:rsidR="004A5552" w:rsidRPr="0045598B" w:rsidRDefault="004A5552" w:rsidP="004A5552">
    <w:pPr>
      <w:tabs>
        <w:tab w:val="center" w:pos="7172"/>
        <w:tab w:val="right" w:pos="1419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1315C">
      <w:rPr>
        <w:rFonts w:ascii="Times New Roman Bold" w:hAnsi="Times New Roman Bold"/>
        <w:b/>
        <w:bCs/>
        <w:noProof/>
      </w:rPr>
      <w:t>ITU-R P.618-14</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62655"/>
    <w:multiLevelType w:val="hybridMultilevel"/>
    <w:tmpl w:val="6FDA76EC"/>
    <w:lvl w:ilvl="0" w:tplc="9A74047C">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F49103C"/>
    <w:multiLevelType w:val="hybridMultilevel"/>
    <w:tmpl w:val="17B02F30"/>
    <w:lvl w:ilvl="0" w:tplc="90E8AE16">
      <w:start w:val="27"/>
      <w:numFmt w:val="arabicAlpha"/>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5"/>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4"/>
  </w:num>
  <w:num w:numId="13" w16cid:durableId="739401560">
    <w:abstractNumId w:val="23"/>
  </w:num>
  <w:num w:numId="14" w16cid:durableId="1407534973">
    <w:abstractNumId w:val="22"/>
  </w:num>
  <w:num w:numId="15" w16cid:durableId="173692686">
    <w:abstractNumId w:val="17"/>
  </w:num>
  <w:num w:numId="16" w16cid:durableId="435373542">
    <w:abstractNumId w:val="11"/>
  </w:num>
  <w:num w:numId="17" w16cid:durableId="856769614">
    <w:abstractNumId w:val="13"/>
  </w:num>
  <w:num w:numId="18" w16cid:durableId="1140997112">
    <w:abstractNumId w:val="18"/>
  </w:num>
  <w:num w:numId="19" w16cid:durableId="211162380">
    <w:abstractNumId w:val="20"/>
  </w:num>
  <w:num w:numId="20" w16cid:durableId="534468103">
    <w:abstractNumId w:val="21"/>
  </w:num>
  <w:num w:numId="21" w16cid:durableId="516964700">
    <w:abstractNumId w:val="19"/>
  </w:num>
  <w:num w:numId="22" w16cid:durableId="1405714009">
    <w:abstractNumId w:val="16"/>
  </w:num>
  <w:num w:numId="23" w16cid:durableId="1927810369">
    <w:abstractNumId w:val="10"/>
  </w:num>
  <w:num w:numId="24" w16cid:durableId="589586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1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23"/>
    <w:rsid w:val="00002849"/>
    <w:rsid w:val="00004474"/>
    <w:rsid w:val="0001370A"/>
    <w:rsid w:val="00027907"/>
    <w:rsid w:val="00037E4A"/>
    <w:rsid w:val="000451AF"/>
    <w:rsid w:val="000473FF"/>
    <w:rsid w:val="000522D1"/>
    <w:rsid w:val="00067954"/>
    <w:rsid w:val="00081122"/>
    <w:rsid w:val="00091A6B"/>
    <w:rsid w:val="00096F01"/>
    <w:rsid w:val="000A079C"/>
    <w:rsid w:val="000B30D7"/>
    <w:rsid w:val="000B4F10"/>
    <w:rsid w:val="000D02E3"/>
    <w:rsid w:val="000E707E"/>
    <w:rsid w:val="000F312E"/>
    <w:rsid w:val="000F6D38"/>
    <w:rsid w:val="001048FC"/>
    <w:rsid w:val="00113EE4"/>
    <w:rsid w:val="001231D6"/>
    <w:rsid w:val="00132731"/>
    <w:rsid w:val="00134026"/>
    <w:rsid w:val="001353A6"/>
    <w:rsid w:val="00140B98"/>
    <w:rsid w:val="0015039B"/>
    <w:rsid w:val="00152BFD"/>
    <w:rsid w:val="001568ED"/>
    <w:rsid w:val="00160047"/>
    <w:rsid w:val="00160200"/>
    <w:rsid w:val="0017413D"/>
    <w:rsid w:val="00174247"/>
    <w:rsid w:val="00182385"/>
    <w:rsid w:val="00183CAB"/>
    <w:rsid w:val="00196389"/>
    <w:rsid w:val="00197749"/>
    <w:rsid w:val="001B03B8"/>
    <w:rsid w:val="001C28D6"/>
    <w:rsid w:val="001D2146"/>
    <w:rsid w:val="001E0B6B"/>
    <w:rsid w:val="001E77BC"/>
    <w:rsid w:val="001F23C7"/>
    <w:rsid w:val="00201143"/>
    <w:rsid w:val="002137FD"/>
    <w:rsid w:val="002144CB"/>
    <w:rsid w:val="00226DF1"/>
    <w:rsid w:val="00230502"/>
    <w:rsid w:val="002434E6"/>
    <w:rsid w:val="00255B10"/>
    <w:rsid w:val="00271843"/>
    <w:rsid w:val="00271E72"/>
    <w:rsid w:val="002825C7"/>
    <w:rsid w:val="002971E7"/>
    <w:rsid w:val="002B261D"/>
    <w:rsid w:val="002B276F"/>
    <w:rsid w:val="002B706F"/>
    <w:rsid w:val="002C0F17"/>
    <w:rsid w:val="002C1FE8"/>
    <w:rsid w:val="002D3320"/>
    <w:rsid w:val="002D3483"/>
    <w:rsid w:val="002E6ECC"/>
    <w:rsid w:val="002E7058"/>
    <w:rsid w:val="002E7A5E"/>
    <w:rsid w:val="00302F99"/>
    <w:rsid w:val="00303491"/>
    <w:rsid w:val="00304728"/>
    <w:rsid w:val="0030719D"/>
    <w:rsid w:val="00311035"/>
    <w:rsid w:val="00314E5F"/>
    <w:rsid w:val="00320BFB"/>
    <w:rsid w:val="00340205"/>
    <w:rsid w:val="00345AD8"/>
    <w:rsid w:val="0035395E"/>
    <w:rsid w:val="00374B5D"/>
    <w:rsid w:val="00380511"/>
    <w:rsid w:val="00390B1B"/>
    <w:rsid w:val="0039318A"/>
    <w:rsid w:val="00393745"/>
    <w:rsid w:val="003D017C"/>
    <w:rsid w:val="003D307E"/>
    <w:rsid w:val="003D3559"/>
    <w:rsid w:val="003D40E1"/>
    <w:rsid w:val="003E6E30"/>
    <w:rsid w:val="003F15D8"/>
    <w:rsid w:val="00402F6B"/>
    <w:rsid w:val="004044EE"/>
    <w:rsid w:val="00422D17"/>
    <w:rsid w:val="0042647B"/>
    <w:rsid w:val="0044201D"/>
    <w:rsid w:val="0045598B"/>
    <w:rsid w:val="0047085B"/>
    <w:rsid w:val="00471F4A"/>
    <w:rsid w:val="00473FCC"/>
    <w:rsid w:val="004910A2"/>
    <w:rsid w:val="004A5552"/>
    <w:rsid w:val="004B094A"/>
    <w:rsid w:val="004B1147"/>
    <w:rsid w:val="004D79B4"/>
    <w:rsid w:val="004E1620"/>
    <w:rsid w:val="004E563B"/>
    <w:rsid w:val="004E7D1E"/>
    <w:rsid w:val="00506547"/>
    <w:rsid w:val="00511801"/>
    <w:rsid w:val="00527EAF"/>
    <w:rsid w:val="0054050E"/>
    <w:rsid w:val="005425A3"/>
    <w:rsid w:val="005514CA"/>
    <w:rsid w:val="005570BF"/>
    <w:rsid w:val="0056060A"/>
    <w:rsid w:val="005606B7"/>
    <w:rsid w:val="00575121"/>
    <w:rsid w:val="00577803"/>
    <w:rsid w:val="00584B8F"/>
    <w:rsid w:val="0059020C"/>
    <w:rsid w:val="00591053"/>
    <w:rsid w:val="005960C8"/>
    <w:rsid w:val="005A018F"/>
    <w:rsid w:val="005A750D"/>
    <w:rsid w:val="005B10E2"/>
    <w:rsid w:val="005B3169"/>
    <w:rsid w:val="005B530B"/>
    <w:rsid w:val="005C397A"/>
    <w:rsid w:val="005C43CD"/>
    <w:rsid w:val="005C462C"/>
    <w:rsid w:val="005D6161"/>
    <w:rsid w:val="005D6A35"/>
    <w:rsid w:val="005E066B"/>
    <w:rsid w:val="005F01A2"/>
    <w:rsid w:val="005F24EB"/>
    <w:rsid w:val="005F3E06"/>
    <w:rsid w:val="005F3FD2"/>
    <w:rsid w:val="00607FA9"/>
    <w:rsid w:val="00617A19"/>
    <w:rsid w:val="00631E7D"/>
    <w:rsid w:val="006405DD"/>
    <w:rsid w:val="00656655"/>
    <w:rsid w:val="00665EBF"/>
    <w:rsid w:val="00667806"/>
    <w:rsid w:val="00667C08"/>
    <w:rsid w:val="006803D0"/>
    <w:rsid w:val="00680CA6"/>
    <w:rsid w:val="00686ACA"/>
    <w:rsid w:val="0069393D"/>
    <w:rsid w:val="006B2EAC"/>
    <w:rsid w:val="006D24D6"/>
    <w:rsid w:val="006D48BD"/>
    <w:rsid w:val="006E4035"/>
    <w:rsid w:val="006F0DD4"/>
    <w:rsid w:val="00714655"/>
    <w:rsid w:val="007362CE"/>
    <w:rsid w:val="007445DA"/>
    <w:rsid w:val="00766867"/>
    <w:rsid w:val="00780F63"/>
    <w:rsid w:val="00790398"/>
    <w:rsid w:val="00794E1C"/>
    <w:rsid w:val="00796478"/>
    <w:rsid w:val="00796F0C"/>
    <w:rsid w:val="007A0C34"/>
    <w:rsid w:val="007B0C62"/>
    <w:rsid w:val="007B1739"/>
    <w:rsid w:val="007C58FE"/>
    <w:rsid w:val="007C7AAB"/>
    <w:rsid w:val="007D24E3"/>
    <w:rsid w:val="007D7E68"/>
    <w:rsid w:val="007F1856"/>
    <w:rsid w:val="00802700"/>
    <w:rsid w:val="00802B34"/>
    <w:rsid w:val="00811188"/>
    <w:rsid w:val="008113E9"/>
    <w:rsid w:val="00815E12"/>
    <w:rsid w:val="0083115C"/>
    <w:rsid w:val="00836D7C"/>
    <w:rsid w:val="00846C0D"/>
    <w:rsid w:val="00852681"/>
    <w:rsid w:val="008656C3"/>
    <w:rsid w:val="008666D4"/>
    <w:rsid w:val="0087705A"/>
    <w:rsid w:val="008817EC"/>
    <w:rsid w:val="00894394"/>
    <w:rsid w:val="00897041"/>
    <w:rsid w:val="008B76A0"/>
    <w:rsid w:val="008C5CCB"/>
    <w:rsid w:val="008C6A66"/>
    <w:rsid w:val="008C733D"/>
    <w:rsid w:val="008E086A"/>
    <w:rsid w:val="008E173E"/>
    <w:rsid w:val="008F6913"/>
    <w:rsid w:val="00904910"/>
    <w:rsid w:val="009067BA"/>
    <w:rsid w:val="00912A86"/>
    <w:rsid w:val="00921E92"/>
    <w:rsid w:val="00925C23"/>
    <w:rsid w:val="00925FAA"/>
    <w:rsid w:val="00930F9D"/>
    <w:rsid w:val="009352F6"/>
    <w:rsid w:val="00936CB4"/>
    <w:rsid w:val="009533AE"/>
    <w:rsid w:val="0096112A"/>
    <w:rsid w:val="009643BD"/>
    <w:rsid w:val="00964A11"/>
    <w:rsid w:val="00972570"/>
    <w:rsid w:val="009845C0"/>
    <w:rsid w:val="00986E10"/>
    <w:rsid w:val="00997CA3"/>
    <w:rsid w:val="009C6655"/>
    <w:rsid w:val="009F454C"/>
    <w:rsid w:val="00A0453F"/>
    <w:rsid w:val="00A161D3"/>
    <w:rsid w:val="00A163C1"/>
    <w:rsid w:val="00A177D7"/>
    <w:rsid w:val="00A234FE"/>
    <w:rsid w:val="00A2420C"/>
    <w:rsid w:val="00A35603"/>
    <w:rsid w:val="00A56CCF"/>
    <w:rsid w:val="00A70D90"/>
    <w:rsid w:val="00A92347"/>
    <w:rsid w:val="00A96D62"/>
    <w:rsid w:val="00AA1ACD"/>
    <w:rsid w:val="00AB014B"/>
    <w:rsid w:val="00AB0789"/>
    <w:rsid w:val="00AB2BD9"/>
    <w:rsid w:val="00AE09F4"/>
    <w:rsid w:val="00AE2234"/>
    <w:rsid w:val="00AE46C8"/>
    <w:rsid w:val="00AE7C5A"/>
    <w:rsid w:val="00AF5F81"/>
    <w:rsid w:val="00AF6ABB"/>
    <w:rsid w:val="00B063E5"/>
    <w:rsid w:val="00B16E8C"/>
    <w:rsid w:val="00B22D33"/>
    <w:rsid w:val="00B244FA"/>
    <w:rsid w:val="00B312BE"/>
    <w:rsid w:val="00B40B90"/>
    <w:rsid w:val="00B45097"/>
    <w:rsid w:val="00B452E5"/>
    <w:rsid w:val="00B5769F"/>
    <w:rsid w:val="00B60FFE"/>
    <w:rsid w:val="00B93DFE"/>
    <w:rsid w:val="00B96AF7"/>
    <w:rsid w:val="00B978E1"/>
    <w:rsid w:val="00B97F45"/>
    <w:rsid w:val="00BB3971"/>
    <w:rsid w:val="00BC2533"/>
    <w:rsid w:val="00BC37CA"/>
    <w:rsid w:val="00BC6F69"/>
    <w:rsid w:val="00BE0D0E"/>
    <w:rsid w:val="00BE3014"/>
    <w:rsid w:val="00BE5AAE"/>
    <w:rsid w:val="00BF0907"/>
    <w:rsid w:val="00BF3DD6"/>
    <w:rsid w:val="00C04244"/>
    <w:rsid w:val="00C071DB"/>
    <w:rsid w:val="00C1100F"/>
    <w:rsid w:val="00C1315C"/>
    <w:rsid w:val="00C32592"/>
    <w:rsid w:val="00C46925"/>
    <w:rsid w:val="00C50B28"/>
    <w:rsid w:val="00C53F27"/>
    <w:rsid w:val="00C71576"/>
    <w:rsid w:val="00C71721"/>
    <w:rsid w:val="00C75534"/>
    <w:rsid w:val="00C93F89"/>
    <w:rsid w:val="00C94B6E"/>
    <w:rsid w:val="00CA603A"/>
    <w:rsid w:val="00CB4BE8"/>
    <w:rsid w:val="00CB7897"/>
    <w:rsid w:val="00CC48AA"/>
    <w:rsid w:val="00CC6EA6"/>
    <w:rsid w:val="00CD2510"/>
    <w:rsid w:val="00CD71D4"/>
    <w:rsid w:val="00CF545E"/>
    <w:rsid w:val="00CF6960"/>
    <w:rsid w:val="00CF73A8"/>
    <w:rsid w:val="00D2107D"/>
    <w:rsid w:val="00D231CE"/>
    <w:rsid w:val="00D23D39"/>
    <w:rsid w:val="00D30E05"/>
    <w:rsid w:val="00D30FE6"/>
    <w:rsid w:val="00D34703"/>
    <w:rsid w:val="00D53BE6"/>
    <w:rsid w:val="00D85FA6"/>
    <w:rsid w:val="00D92EDD"/>
    <w:rsid w:val="00DA03C6"/>
    <w:rsid w:val="00DA348F"/>
    <w:rsid w:val="00DB3D2A"/>
    <w:rsid w:val="00DB75D5"/>
    <w:rsid w:val="00DC46DB"/>
    <w:rsid w:val="00DC7E91"/>
    <w:rsid w:val="00DD670F"/>
    <w:rsid w:val="00DD6C30"/>
    <w:rsid w:val="00DE71CC"/>
    <w:rsid w:val="00DF4E37"/>
    <w:rsid w:val="00DF607C"/>
    <w:rsid w:val="00E103BB"/>
    <w:rsid w:val="00E12EB0"/>
    <w:rsid w:val="00E15CD6"/>
    <w:rsid w:val="00E1601B"/>
    <w:rsid w:val="00E16062"/>
    <w:rsid w:val="00E275F6"/>
    <w:rsid w:val="00E27A46"/>
    <w:rsid w:val="00E3032C"/>
    <w:rsid w:val="00E30771"/>
    <w:rsid w:val="00E3773B"/>
    <w:rsid w:val="00E45AFF"/>
    <w:rsid w:val="00E5513C"/>
    <w:rsid w:val="00E577A6"/>
    <w:rsid w:val="00E63F4A"/>
    <w:rsid w:val="00E6418C"/>
    <w:rsid w:val="00E650A3"/>
    <w:rsid w:val="00E726E9"/>
    <w:rsid w:val="00E736B4"/>
    <w:rsid w:val="00E9048A"/>
    <w:rsid w:val="00E964C9"/>
    <w:rsid w:val="00E965B5"/>
    <w:rsid w:val="00EA4D3F"/>
    <w:rsid w:val="00EC2BCA"/>
    <w:rsid w:val="00EC44EE"/>
    <w:rsid w:val="00ED0B8E"/>
    <w:rsid w:val="00EE279B"/>
    <w:rsid w:val="00EF0744"/>
    <w:rsid w:val="00EF6496"/>
    <w:rsid w:val="00EF7CB5"/>
    <w:rsid w:val="00F03CE4"/>
    <w:rsid w:val="00F1320B"/>
    <w:rsid w:val="00F15682"/>
    <w:rsid w:val="00F171D0"/>
    <w:rsid w:val="00F17CBD"/>
    <w:rsid w:val="00F22C87"/>
    <w:rsid w:val="00F3359B"/>
    <w:rsid w:val="00F40BC5"/>
    <w:rsid w:val="00F615CE"/>
    <w:rsid w:val="00F61BFE"/>
    <w:rsid w:val="00F82FD6"/>
    <w:rsid w:val="00F939BC"/>
    <w:rsid w:val="00F95755"/>
    <w:rsid w:val="00F97052"/>
    <w:rsid w:val="00FA3938"/>
    <w:rsid w:val="00FC6892"/>
    <w:rsid w:val="00FD11B0"/>
    <w:rsid w:val="00FF1852"/>
    <w:rsid w:val="00FF1B80"/>
    <w:rsid w:val="00FF7A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shapelayout v:ext="edit">
      <o:idmap v:ext="edit" data="2"/>
    </o:shapelayout>
  </w:shapeDefaults>
  <w:decimalSymbol w:val="."/>
  <w:listSeparator w:val=","/>
  <w14:docId w14:val="7C0E60B2"/>
  <w15:docId w15:val="{811F2E8B-287D-418C-A58D-3BFAFCF0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3D3559"/>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DF607C"/>
    <w:pPr>
      <w:tabs>
        <w:tab w:val="clear" w:pos="794"/>
        <w:tab w:val="clear" w:pos="907"/>
        <w:tab w:val="clear" w:pos="1191"/>
        <w:tab w:val="clear" w:pos="1588"/>
        <w:tab w:val="clear" w:pos="1985"/>
        <w:tab w:val="left" w:pos="283"/>
      </w:tabs>
      <w:spacing w:before="60" w:line="180" w:lineRule="auto"/>
      <w:ind w:left="284" w:hanging="284"/>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DF607C"/>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3D3559"/>
    <w:pPr>
      <w:tabs>
        <w:tab w:val="left" w:pos="567"/>
        <w:tab w:val="left" w:leader="dot" w:pos="9072"/>
        <w:tab w:val="right" w:pos="9639"/>
      </w:tabs>
      <w:ind w:left="567" w:right="567" w:hanging="567"/>
    </w:pPr>
    <w:rPr>
      <w:lang w:bidi="ar-SY"/>
    </w:rPr>
  </w:style>
  <w:style w:type="paragraph" w:styleId="TOC2">
    <w:name w:val="toc 2"/>
    <w:basedOn w:val="TOC1"/>
    <w:uiPriority w:val="39"/>
    <w:rsid w:val="003D3559"/>
    <w:pPr>
      <w:tabs>
        <w:tab w:val="clear" w:pos="567"/>
        <w:tab w:val="left" w:pos="1134"/>
      </w:tabs>
      <w:spacing w:before="60"/>
      <w:ind w:left="1134"/>
    </w:pPr>
  </w:style>
  <w:style w:type="paragraph" w:styleId="TOC3">
    <w:name w:val="toc 3"/>
    <w:basedOn w:val="TOC2"/>
    <w:uiPriority w:val="39"/>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link w:val="BodyTextIndent2Char"/>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 sum"/>
    <w:basedOn w:val="Heading1"/>
    <w:rsid w:val="009F454C"/>
    <w:pPr>
      <w:tabs>
        <w:tab w:val="left" w:pos="907"/>
      </w:tabs>
      <w:spacing w:before="240"/>
    </w:pPr>
    <w:rPr>
      <w:rFonts w:eastAsia="SimSun"/>
      <w:sz w:val="24"/>
      <w:szCs w:val="32"/>
      <w:lang w:eastAsia="en-US" w:bidi="ar-EG"/>
    </w:rPr>
  </w:style>
  <w:style w:type="paragraph" w:customStyle="1" w:styleId="Normalaftertitle0">
    <w:name w:val="Normal after title"/>
    <w:basedOn w:val="Normal"/>
    <w:qFormat/>
    <w:rsid w:val="009F454C"/>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9F454C"/>
    <w:rPr>
      <w:spacing w:val="-4"/>
      <w:lang w:bidi="ar-EG"/>
    </w:rPr>
  </w:style>
  <w:style w:type="paragraph" w:customStyle="1" w:styleId="FirstFooter">
    <w:name w:val="FirstFooter"/>
    <w:basedOn w:val="Footer"/>
    <w:rsid w:val="004A5552"/>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4A5552"/>
    <w:rPr>
      <w:rFonts w:ascii="Tahoma" w:hAnsi="Tahoma" w:cs="Tahoma"/>
      <w:sz w:val="16"/>
      <w:szCs w:val="16"/>
    </w:rPr>
  </w:style>
  <w:style w:type="character" w:customStyle="1" w:styleId="DocumentMapChar">
    <w:name w:val="Document Map Char"/>
    <w:basedOn w:val="DefaultParagraphFont"/>
    <w:link w:val="DocumentMap"/>
    <w:rsid w:val="004A5552"/>
    <w:rPr>
      <w:rFonts w:ascii="Tahoma" w:hAnsi="Tahoma" w:cs="Tahoma"/>
      <w:sz w:val="16"/>
      <w:szCs w:val="16"/>
      <w:lang w:eastAsia="fr-FR"/>
    </w:rPr>
  </w:style>
  <w:style w:type="paragraph" w:customStyle="1" w:styleId="FooterQP">
    <w:name w:val="Footer_QP"/>
    <w:basedOn w:val="Normal"/>
    <w:rsid w:val="004A5552"/>
    <w:pPr>
      <w:tabs>
        <w:tab w:val="left" w:pos="907"/>
        <w:tab w:val="right" w:pos="8789"/>
        <w:tab w:val="right" w:pos="9639"/>
      </w:tabs>
      <w:spacing w:before="0"/>
    </w:pPr>
    <w:rPr>
      <w:b/>
    </w:rPr>
  </w:style>
  <w:style w:type="paragraph" w:styleId="BodyText">
    <w:name w:val="Body Text"/>
    <w:basedOn w:val="Normal"/>
    <w:link w:val="BodyTextChar"/>
    <w:rsid w:val="004A5552"/>
    <w:pPr>
      <w:widowControl w:val="0"/>
      <w:spacing w:before="240"/>
    </w:pPr>
    <w:rPr>
      <w:szCs w:val="26"/>
    </w:rPr>
  </w:style>
  <w:style w:type="character" w:customStyle="1" w:styleId="BodyTextChar">
    <w:name w:val="Body Text Char"/>
    <w:basedOn w:val="DefaultParagraphFont"/>
    <w:link w:val="BodyText"/>
    <w:rsid w:val="004A5552"/>
    <w:rPr>
      <w:rFonts w:ascii="Times New Roman" w:hAnsi="Times New Roman" w:cs="Traditional Arabic"/>
      <w:sz w:val="22"/>
      <w:szCs w:val="26"/>
      <w:lang w:eastAsia="fr-FR"/>
    </w:rPr>
  </w:style>
  <w:style w:type="paragraph" w:styleId="BodyText2">
    <w:name w:val="Body Text 2"/>
    <w:basedOn w:val="Normal"/>
    <w:link w:val="BodyText2Char"/>
    <w:rsid w:val="004A5552"/>
    <w:pPr>
      <w:tabs>
        <w:tab w:val="left" w:pos="849"/>
      </w:tabs>
    </w:pPr>
    <w:rPr>
      <w:b/>
      <w:bCs/>
      <w:sz w:val="32"/>
      <w:szCs w:val="32"/>
    </w:rPr>
  </w:style>
  <w:style w:type="character" w:customStyle="1" w:styleId="BodyText2Char">
    <w:name w:val="Body Text 2 Char"/>
    <w:basedOn w:val="DefaultParagraphFont"/>
    <w:link w:val="BodyText2"/>
    <w:rsid w:val="004A5552"/>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4A555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4A5552"/>
    <w:rPr>
      <w:rFonts w:ascii="Times New Roman" w:eastAsiaTheme="minorEastAsia" w:hAnsi="Times New Roman" w:cs="Traditional Arabic"/>
      <w:sz w:val="22"/>
      <w:szCs w:val="30"/>
    </w:rPr>
  </w:style>
  <w:style w:type="character" w:customStyle="1" w:styleId="RecNoChar">
    <w:name w:val="Rec_No Char"/>
    <w:link w:val="RecNo"/>
    <w:locked/>
    <w:rsid w:val="004A5552"/>
    <w:rPr>
      <w:rFonts w:ascii="Times New Roman" w:eastAsia="NSimSun" w:hAnsi="Times New Roman" w:cs="Traditional Arabic"/>
      <w:sz w:val="28"/>
      <w:szCs w:val="40"/>
      <w:lang w:eastAsia="fr-FR" w:bidi="ar-EG"/>
    </w:rPr>
  </w:style>
  <w:style w:type="paragraph" w:customStyle="1" w:styleId="Figure">
    <w:name w:val="Figure"/>
    <w:basedOn w:val="Normal"/>
    <w:link w:val="FigureChar"/>
    <w:rsid w:val="004A5552"/>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4A5552"/>
    <w:pPr>
      <w:keepNext/>
      <w:keepLines/>
      <w:spacing w:before="360" w:after="120"/>
      <w:jc w:val="center"/>
    </w:pPr>
    <w:rPr>
      <w:sz w:val="28"/>
      <w:szCs w:val="40"/>
      <w:lang w:bidi="ar-EG"/>
    </w:rPr>
  </w:style>
  <w:style w:type="paragraph" w:customStyle="1" w:styleId="Annextitle">
    <w:name w:val="Annex_title"/>
    <w:basedOn w:val="Annexno"/>
    <w:qFormat/>
    <w:rsid w:val="004A5552"/>
    <w:pPr>
      <w:spacing w:before="120" w:after="360"/>
    </w:pPr>
    <w:rPr>
      <w:rFonts w:ascii="Times New Roman Bold" w:hAnsi="Times New Roman Bold"/>
      <w:b/>
      <w:bCs/>
    </w:rPr>
  </w:style>
  <w:style w:type="paragraph" w:customStyle="1" w:styleId="AnnexNoTitle0">
    <w:name w:val="Annex_NoTitle"/>
    <w:basedOn w:val="Normal"/>
    <w:next w:val="Normalaftertitle"/>
    <w:rsid w:val="00DE71CC"/>
    <w:pPr>
      <w:keepNext/>
      <w:keepLines/>
      <w:spacing w:before="240"/>
      <w:jc w:val="center"/>
      <w:outlineLvl w:val="0"/>
    </w:pPr>
    <w:rPr>
      <w:rFonts w:ascii="Times New Roman Bold" w:hAnsi="Times New Roman Bold"/>
      <w:b/>
      <w:bCs/>
      <w:sz w:val="26"/>
      <w:szCs w:val="36"/>
    </w:rPr>
  </w:style>
  <w:style w:type="paragraph" w:customStyle="1" w:styleId="toc0">
    <w:name w:val="toc 0"/>
    <w:basedOn w:val="Normal"/>
    <w:next w:val="TOC1"/>
    <w:rsid w:val="004A5552"/>
    <w:pPr>
      <w:tabs>
        <w:tab w:val="right" w:pos="9639"/>
      </w:tabs>
    </w:pPr>
    <w:rPr>
      <w:b/>
    </w:rPr>
  </w:style>
  <w:style w:type="paragraph" w:customStyle="1" w:styleId="RefText0">
    <w:name w:val="Ref_Text"/>
    <w:basedOn w:val="Normal"/>
    <w:rsid w:val="004A5552"/>
    <w:pPr>
      <w:widowControl w:val="0"/>
      <w:tabs>
        <w:tab w:val="left" w:pos="794"/>
        <w:tab w:val="left" w:pos="1191"/>
        <w:tab w:val="left" w:pos="1588"/>
        <w:tab w:val="left" w:pos="1985"/>
      </w:tabs>
      <w:bidi w:val="0"/>
      <w:spacing w:before="136"/>
      <w:ind w:left="567" w:hanging="567"/>
    </w:pPr>
    <w:rPr>
      <w:sz w:val="18"/>
      <w:szCs w:val="21"/>
      <w:lang w:val="en-GB"/>
    </w:rPr>
  </w:style>
  <w:style w:type="paragraph" w:customStyle="1" w:styleId="CALL0">
    <w:name w:val="CALL"/>
    <w:basedOn w:val="Normal"/>
    <w:next w:val="Normal"/>
    <w:rsid w:val="004A5552"/>
    <w:pPr>
      <w:tabs>
        <w:tab w:val="left" w:pos="794"/>
      </w:tabs>
      <w:ind w:left="907"/>
    </w:pPr>
    <w:rPr>
      <w:i/>
      <w:iCs/>
      <w:lang w:eastAsia="en-US" w:bidi="ar-EG"/>
    </w:rPr>
  </w:style>
  <w:style w:type="character" w:customStyle="1" w:styleId="Heading2Char">
    <w:name w:val="Heading 2 Char"/>
    <w:basedOn w:val="DefaultParagraphFont"/>
    <w:link w:val="Heading2"/>
    <w:rsid w:val="004A5552"/>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4A5552"/>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4A5552"/>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4A5552"/>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4A5552"/>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4A5552"/>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4A5552"/>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4A5552"/>
    <w:rPr>
      <w:rFonts w:ascii="Times New Roman Bold" w:hAnsi="Times New Roman Bold" w:cs="Traditional Arabic"/>
      <w:b/>
      <w:bCs/>
      <w:sz w:val="22"/>
      <w:szCs w:val="30"/>
      <w:lang w:eastAsia="fr-FR"/>
    </w:rPr>
  </w:style>
  <w:style w:type="paragraph" w:customStyle="1" w:styleId="FigureNotitle">
    <w:name w:val="Figure_No &amp; title"/>
    <w:basedOn w:val="Normal"/>
    <w:next w:val="Normalaftertitle"/>
    <w:rsid w:val="004A5552"/>
    <w:pPr>
      <w:keepLines/>
      <w:tabs>
        <w:tab w:val="left" w:pos="805"/>
      </w:tabs>
      <w:spacing w:before="240" w:after="120"/>
      <w:jc w:val="center"/>
    </w:pPr>
    <w:rPr>
      <w:b/>
      <w:sz w:val="20"/>
    </w:rPr>
  </w:style>
  <w:style w:type="paragraph" w:customStyle="1" w:styleId="Figurewithouttitle">
    <w:name w:val="Figure_without_title"/>
    <w:basedOn w:val="Normal"/>
    <w:next w:val="Normalaftertitle"/>
    <w:rsid w:val="004A5552"/>
    <w:pPr>
      <w:keepLines/>
      <w:tabs>
        <w:tab w:val="left" w:pos="805"/>
      </w:tabs>
      <w:spacing w:before="240" w:after="120"/>
      <w:jc w:val="center"/>
    </w:pPr>
    <w:rPr>
      <w:sz w:val="20"/>
    </w:rPr>
  </w:style>
  <w:style w:type="paragraph" w:customStyle="1" w:styleId="TableNotitle">
    <w:name w:val="Table_No &amp; title"/>
    <w:basedOn w:val="Normal"/>
    <w:next w:val="Tablehead"/>
    <w:rsid w:val="004A5552"/>
    <w:pPr>
      <w:keepNext/>
      <w:keepLines/>
      <w:tabs>
        <w:tab w:val="left" w:pos="805"/>
      </w:tabs>
      <w:spacing w:before="360" w:after="120"/>
      <w:jc w:val="center"/>
    </w:pPr>
    <w:rPr>
      <w:b/>
      <w:sz w:val="20"/>
    </w:rPr>
  </w:style>
  <w:style w:type="character" w:customStyle="1" w:styleId="Artref">
    <w:name w:val="Art_ref"/>
    <w:basedOn w:val="DefaultParagraphFont"/>
    <w:rsid w:val="004A5552"/>
  </w:style>
  <w:style w:type="paragraph" w:customStyle="1" w:styleId="TabletitleBR">
    <w:name w:val="Table_title_BR"/>
    <w:basedOn w:val="Normal"/>
    <w:next w:val="Tablehead"/>
    <w:rsid w:val="004A5552"/>
    <w:pPr>
      <w:keepNext/>
      <w:keepLines/>
      <w:tabs>
        <w:tab w:val="left" w:pos="805"/>
      </w:tabs>
      <w:spacing w:before="0" w:after="120"/>
      <w:jc w:val="center"/>
    </w:pPr>
    <w:rPr>
      <w:b/>
      <w:sz w:val="20"/>
    </w:rPr>
  </w:style>
  <w:style w:type="paragraph" w:customStyle="1" w:styleId="TableNoBR">
    <w:name w:val="Table_No_BR"/>
    <w:basedOn w:val="Normal"/>
    <w:next w:val="TabletitleBR"/>
    <w:rsid w:val="004A5552"/>
    <w:pPr>
      <w:keepNext/>
      <w:tabs>
        <w:tab w:val="left" w:pos="805"/>
      </w:tabs>
      <w:spacing w:before="560" w:after="120"/>
      <w:jc w:val="center"/>
    </w:pPr>
    <w:rPr>
      <w:caps/>
      <w:sz w:val="20"/>
    </w:rPr>
  </w:style>
  <w:style w:type="paragraph" w:customStyle="1" w:styleId="FiguretitleBR">
    <w:name w:val="Figure_title_BR"/>
    <w:basedOn w:val="TabletitleBR"/>
    <w:next w:val="Figurewithouttitle"/>
    <w:rsid w:val="004A5552"/>
    <w:pPr>
      <w:keepLines w:val="0"/>
      <w:spacing w:after="480"/>
    </w:pPr>
    <w:rPr>
      <w:rFonts w:ascii="Times New Roman Bold" w:hAnsi="Times New Roman Bold"/>
      <w:szCs w:val="26"/>
    </w:rPr>
  </w:style>
  <w:style w:type="paragraph" w:customStyle="1" w:styleId="FigureNoBR">
    <w:name w:val="Figure_No_BR"/>
    <w:basedOn w:val="Normal"/>
    <w:next w:val="FiguretitleBR"/>
    <w:rsid w:val="004A5552"/>
    <w:pPr>
      <w:keepNext/>
      <w:tabs>
        <w:tab w:val="left" w:pos="805"/>
      </w:tabs>
      <w:spacing w:before="480" w:after="120"/>
      <w:jc w:val="center"/>
    </w:pPr>
    <w:rPr>
      <w:caps/>
      <w:sz w:val="20"/>
    </w:rPr>
  </w:style>
  <w:style w:type="paragraph" w:customStyle="1" w:styleId="TableText0">
    <w:name w:val="Table_Text"/>
    <w:basedOn w:val="Normal"/>
    <w:rsid w:val="004A5552"/>
    <w:pPr>
      <w:keepNext/>
      <w:widowControl w:val="0"/>
      <w:tabs>
        <w:tab w:val="left" w:pos="794"/>
        <w:tab w:val="left" w:pos="1191"/>
        <w:tab w:val="left" w:pos="1588"/>
        <w:tab w:val="left" w:pos="1985"/>
      </w:tabs>
      <w:bidi w:val="0"/>
      <w:spacing w:before="100" w:after="100" w:line="-190" w:lineRule="auto"/>
    </w:pPr>
    <w:rPr>
      <w:sz w:val="18"/>
      <w:szCs w:val="21"/>
      <w:lang w:val="en-GB"/>
    </w:rPr>
  </w:style>
  <w:style w:type="character" w:customStyle="1" w:styleId="BodyTextIndent2Char">
    <w:name w:val="Body Text Indent 2 Char"/>
    <w:basedOn w:val="DefaultParagraphFont"/>
    <w:link w:val="BodyTextIndent2"/>
    <w:semiHidden/>
    <w:rsid w:val="004A5552"/>
    <w:rPr>
      <w:rFonts w:ascii="Times New Roman" w:hAnsi="Times New Roman" w:cs="Traditional Arabic"/>
      <w:b/>
      <w:bCs/>
      <w:sz w:val="32"/>
      <w:szCs w:val="32"/>
      <w:lang w:eastAsia="fr-FR"/>
    </w:rPr>
  </w:style>
  <w:style w:type="character" w:customStyle="1" w:styleId="FigureChar">
    <w:name w:val="Figure Char"/>
    <w:basedOn w:val="DefaultParagraphFont"/>
    <w:link w:val="Figure"/>
    <w:rsid w:val="004A5552"/>
    <w:rPr>
      <w:rFonts w:ascii="Times New Roman" w:eastAsia="SimSun" w:hAnsi="Times New Roman" w:cs="Traditional Arabic"/>
      <w:sz w:val="22"/>
      <w:szCs w:val="30"/>
      <w:lang w:bidi="ar-MA"/>
    </w:rPr>
  </w:style>
  <w:style w:type="paragraph" w:customStyle="1" w:styleId="Blanc">
    <w:name w:val="Blanc"/>
    <w:basedOn w:val="Normal"/>
    <w:next w:val="Tabletext"/>
    <w:rsid w:val="004A5552"/>
    <w:pPr>
      <w:keepNext/>
      <w:keepLines/>
      <w:bidi w:val="0"/>
      <w:spacing w:before="0" w:line="240" w:lineRule="auto"/>
    </w:pPr>
    <w:rPr>
      <w:rFonts w:cs="Times New Roman"/>
      <w:sz w:val="16"/>
      <w:szCs w:val="20"/>
      <w:lang w:val="en-GB" w:eastAsia="en-US"/>
    </w:rPr>
  </w:style>
  <w:style w:type="paragraph" w:customStyle="1" w:styleId="StyleComplexTraditionalArabicLatin11ptComplex14pt">
    <w:name w:val="Style (Complex) Traditional Arabic (Latin) 11 pt (Complex) 14 pt..."/>
    <w:basedOn w:val="Normal"/>
    <w:rsid w:val="004A5552"/>
    <w:pPr>
      <w:spacing w:line="204" w:lineRule="auto"/>
    </w:pPr>
    <w:rPr>
      <w:spacing w:val="-4"/>
      <w:szCs w:val="28"/>
      <w:lang w:eastAsia="zh-CN"/>
    </w:rPr>
  </w:style>
  <w:style w:type="paragraph" w:customStyle="1" w:styleId="TableLegend0">
    <w:name w:val="Table_Legend"/>
    <w:basedOn w:val="Normal"/>
    <w:next w:val="Normal"/>
    <w:rsid w:val="004A5552"/>
    <w:pPr>
      <w:keepNext/>
      <w:tabs>
        <w:tab w:val="left" w:pos="794"/>
        <w:tab w:val="left" w:pos="1191"/>
        <w:tab w:val="left" w:pos="1588"/>
        <w:tab w:val="left" w:pos="1985"/>
      </w:tabs>
      <w:bidi w:val="0"/>
      <w:spacing w:before="86" w:line="199" w:lineRule="exact"/>
    </w:pPr>
    <w:rPr>
      <w:rFonts w:cs="Times New Roman"/>
      <w:sz w:val="18"/>
      <w:szCs w:val="21"/>
      <w:lang w:val="en-GB" w:eastAsia="zh-CN"/>
    </w:rPr>
  </w:style>
  <w:style w:type="character" w:customStyle="1" w:styleId="EquationChar">
    <w:name w:val="Equation Char"/>
    <w:link w:val="Equation"/>
    <w:rsid w:val="003D3559"/>
    <w:rPr>
      <w:rFonts w:ascii="Times New Roman" w:hAnsi="Times New Roman" w:cs="Traditional Arabic"/>
      <w:sz w:val="22"/>
      <w:szCs w:val="30"/>
      <w:lang w:eastAsia="fr-FR"/>
    </w:rPr>
  </w:style>
  <w:style w:type="paragraph" w:customStyle="1" w:styleId="HeadingSum0">
    <w:name w:val="Heading_Sum"/>
    <w:basedOn w:val="Headingb"/>
    <w:qFormat/>
    <w:rsid w:val="004A5552"/>
    <w:pPr>
      <w:spacing w:before="600"/>
      <w:outlineLvl w:val="0"/>
    </w:pPr>
    <w:rPr>
      <w:sz w:val="24"/>
      <w:szCs w:val="32"/>
      <w:lang w:bidi="ar-SY"/>
    </w:rPr>
  </w:style>
  <w:style w:type="paragraph" w:customStyle="1" w:styleId="Table">
    <w:name w:val="Table _"/>
    <w:basedOn w:val="Normal"/>
    <w:rsid w:val="004A5552"/>
    <w:rPr>
      <w:rFonts w:eastAsia="SimSun"/>
      <w:lang w:bidi="ar-EG"/>
    </w:rPr>
  </w:style>
  <w:style w:type="paragraph" w:customStyle="1" w:styleId="TableNO0">
    <w:name w:val="Table _NO"/>
    <w:basedOn w:val="Table"/>
    <w:rsid w:val="004A5552"/>
  </w:style>
  <w:style w:type="character" w:styleId="PlaceholderText">
    <w:name w:val="Placeholder Text"/>
    <w:basedOn w:val="DefaultParagraphFont"/>
    <w:uiPriority w:val="99"/>
    <w:semiHidden/>
    <w:rsid w:val="005B3169"/>
    <w:rPr>
      <w:color w:val="666666"/>
    </w:rPr>
  </w:style>
  <w:style w:type="character" w:styleId="UnresolvedMention">
    <w:name w:val="Unresolved Mention"/>
    <w:basedOn w:val="DefaultParagraphFont"/>
    <w:uiPriority w:val="99"/>
    <w:semiHidden/>
    <w:unhideWhenUsed/>
    <w:rsid w:val="00311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footer" Target="footer3.xml"/><Relationship Id="rId42" Type="http://schemas.openxmlformats.org/officeDocument/2006/relationships/oleObject" Target="embeddings/oleObject9.bin"/><Relationship Id="rId63" Type="http://schemas.openxmlformats.org/officeDocument/2006/relationships/image" Target="media/image23.wmf"/><Relationship Id="rId84" Type="http://schemas.openxmlformats.org/officeDocument/2006/relationships/oleObject" Target="embeddings/oleObject31.bin"/><Relationship Id="rId138" Type="http://schemas.openxmlformats.org/officeDocument/2006/relationships/image" Target="media/image59.wmf"/><Relationship Id="rId159" Type="http://schemas.openxmlformats.org/officeDocument/2006/relationships/image" Target="media/image70.wmf"/><Relationship Id="rId170" Type="http://schemas.openxmlformats.org/officeDocument/2006/relationships/oleObject" Target="embeddings/oleObject74.bin"/><Relationship Id="rId191" Type="http://schemas.openxmlformats.org/officeDocument/2006/relationships/image" Target="media/image86.wmf"/><Relationship Id="rId205" Type="http://schemas.openxmlformats.org/officeDocument/2006/relationships/image" Target="media/image93.wmf"/><Relationship Id="rId107" Type="http://schemas.openxmlformats.org/officeDocument/2006/relationships/image" Target="media/image44.wmf"/><Relationship Id="rId11" Type="http://schemas.openxmlformats.org/officeDocument/2006/relationships/hyperlink" Target="http://www.itu.int/ITU-R/go/patents/en" TargetMode="External"/><Relationship Id="rId32" Type="http://schemas.openxmlformats.org/officeDocument/2006/relationships/oleObject" Target="embeddings/oleObject4.bin"/><Relationship Id="rId53" Type="http://schemas.openxmlformats.org/officeDocument/2006/relationships/image" Target="media/image18.wmf"/><Relationship Id="rId74" Type="http://schemas.openxmlformats.org/officeDocument/2006/relationships/oleObject" Target="embeddings/oleObject25.bin"/><Relationship Id="rId128" Type="http://schemas.openxmlformats.org/officeDocument/2006/relationships/oleObject" Target="embeddings/oleObject53.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oleObject" Target="embeddings/oleObject69.bin"/><Relationship Id="rId181" Type="http://schemas.openxmlformats.org/officeDocument/2006/relationships/image" Target="media/image81.wmf"/><Relationship Id="rId22" Type="http://schemas.openxmlformats.org/officeDocument/2006/relationships/header" Target="header8.xml"/><Relationship Id="rId43" Type="http://schemas.openxmlformats.org/officeDocument/2006/relationships/image" Target="media/image13.wmf"/><Relationship Id="rId64" Type="http://schemas.openxmlformats.org/officeDocument/2006/relationships/oleObject" Target="embeddings/oleObject20.bin"/><Relationship Id="rId118" Type="http://schemas.openxmlformats.org/officeDocument/2006/relationships/oleObject" Target="embeddings/oleObject48.bin"/><Relationship Id="rId139" Type="http://schemas.openxmlformats.org/officeDocument/2006/relationships/oleObject" Target="embeddings/oleObject59.bin"/><Relationship Id="rId85" Type="http://schemas.openxmlformats.org/officeDocument/2006/relationships/image" Target="media/image33.wmf"/><Relationship Id="rId150" Type="http://schemas.openxmlformats.org/officeDocument/2006/relationships/oleObject" Target="embeddings/oleObject64.bin"/><Relationship Id="rId171" Type="http://schemas.openxmlformats.org/officeDocument/2006/relationships/image" Target="media/image76.wmf"/><Relationship Id="rId192" Type="http://schemas.openxmlformats.org/officeDocument/2006/relationships/oleObject" Target="embeddings/oleObject85.bin"/><Relationship Id="rId206" Type="http://schemas.openxmlformats.org/officeDocument/2006/relationships/oleObject" Target="embeddings/oleObject92.bin"/><Relationship Id="rId12" Type="http://schemas.openxmlformats.org/officeDocument/2006/relationships/hyperlink" Target="https://www.itu.int/publ/R-REC/en" TargetMode="External"/><Relationship Id="rId33" Type="http://schemas.openxmlformats.org/officeDocument/2006/relationships/image" Target="media/image8.wmf"/><Relationship Id="rId108" Type="http://schemas.openxmlformats.org/officeDocument/2006/relationships/oleObject" Target="embeddings/oleObject43.bin"/><Relationship Id="rId129" Type="http://schemas.openxmlformats.org/officeDocument/2006/relationships/image" Target="media/image55.wmf"/><Relationship Id="rId54" Type="http://schemas.openxmlformats.org/officeDocument/2006/relationships/oleObject" Target="embeddings/oleObject15.bin"/><Relationship Id="rId75" Type="http://schemas.openxmlformats.org/officeDocument/2006/relationships/image" Target="media/image29.wmf"/><Relationship Id="rId96" Type="http://schemas.openxmlformats.org/officeDocument/2006/relationships/oleObject" Target="embeddings/oleObject37.bin"/><Relationship Id="rId140" Type="http://schemas.openxmlformats.org/officeDocument/2006/relationships/image" Target="media/image60.wmf"/><Relationship Id="rId161" Type="http://schemas.openxmlformats.org/officeDocument/2006/relationships/image" Target="media/image71.wmf"/><Relationship Id="rId182" Type="http://schemas.openxmlformats.org/officeDocument/2006/relationships/oleObject" Target="embeddings/oleObject80.bin"/><Relationship Id="rId6" Type="http://schemas.openxmlformats.org/officeDocument/2006/relationships/footnotes" Target="footnotes.xml"/><Relationship Id="rId23" Type="http://schemas.openxmlformats.org/officeDocument/2006/relationships/header" Target="header9.xml"/><Relationship Id="rId119" Type="http://schemas.openxmlformats.org/officeDocument/2006/relationships/image" Target="media/image50.wmf"/><Relationship Id="rId44" Type="http://schemas.openxmlformats.org/officeDocument/2006/relationships/oleObject" Target="embeddings/oleObject10.bin"/><Relationship Id="rId65" Type="http://schemas.openxmlformats.org/officeDocument/2006/relationships/image" Target="media/image24.wmf"/><Relationship Id="rId86" Type="http://schemas.openxmlformats.org/officeDocument/2006/relationships/oleObject" Target="embeddings/oleObject32.bin"/><Relationship Id="rId130" Type="http://schemas.openxmlformats.org/officeDocument/2006/relationships/oleObject" Target="embeddings/oleObject54.bin"/><Relationship Id="rId151" Type="http://schemas.openxmlformats.org/officeDocument/2006/relationships/image" Target="media/image66.wmf"/><Relationship Id="rId172" Type="http://schemas.openxmlformats.org/officeDocument/2006/relationships/oleObject" Target="embeddings/oleObject75.bin"/><Relationship Id="rId193" Type="http://schemas.openxmlformats.org/officeDocument/2006/relationships/image" Target="media/image87.wmf"/><Relationship Id="rId207" Type="http://schemas.openxmlformats.org/officeDocument/2006/relationships/image" Target="media/image94.wmf"/><Relationship Id="rId13" Type="http://schemas.openxmlformats.org/officeDocument/2006/relationships/header" Target="header3.xml"/><Relationship Id="rId109" Type="http://schemas.openxmlformats.org/officeDocument/2006/relationships/image" Target="media/image45.wmf"/><Relationship Id="rId34" Type="http://schemas.openxmlformats.org/officeDocument/2006/relationships/oleObject" Target="embeddings/oleObject5.bin"/><Relationship Id="rId55" Type="http://schemas.openxmlformats.org/officeDocument/2006/relationships/image" Target="media/image19.wmf"/><Relationship Id="rId76" Type="http://schemas.openxmlformats.org/officeDocument/2006/relationships/oleObject" Target="embeddings/oleObject26.bin"/><Relationship Id="rId97" Type="http://schemas.openxmlformats.org/officeDocument/2006/relationships/image" Target="media/image39.wmf"/><Relationship Id="rId120" Type="http://schemas.openxmlformats.org/officeDocument/2006/relationships/oleObject" Target="embeddings/oleObject49.bin"/><Relationship Id="rId141" Type="http://schemas.openxmlformats.org/officeDocument/2006/relationships/oleObject" Target="embeddings/oleObject60.bin"/><Relationship Id="rId7" Type="http://schemas.openxmlformats.org/officeDocument/2006/relationships/endnotes" Target="endnotes.xml"/><Relationship Id="rId162" Type="http://schemas.openxmlformats.org/officeDocument/2006/relationships/oleObject" Target="embeddings/oleObject70.bin"/><Relationship Id="rId183" Type="http://schemas.openxmlformats.org/officeDocument/2006/relationships/image" Target="media/image82.wmf"/><Relationship Id="rId24" Type="http://schemas.openxmlformats.org/officeDocument/2006/relationships/image" Target="media/image3.png"/><Relationship Id="rId45" Type="http://schemas.openxmlformats.org/officeDocument/2006/relationships/image" Target="media/image14.wmf"/><Relationship Id="rId66" Type="http://schemas.openxmlformats.org/officeDocument/2006/relationships/oleObject" Target="embeddings/oleObject21.bin"/><Relationship Id="rId87" Type="http://schemas.openxmlformats.org/officeDocument/2006/relationships/image" Target="media/image34.wmf"/><Relationship Id="rId110" Type="http://schemas.openxmlformats.org/officeDocument/2006/relationships/oleObject" Target="embeddings/oleObject44.bin"/><Relationship Id="rId131" Type="http://schemas.openxmlformats.org/officeDocument/2006/relationships/oleObject" Target="embeddings/oleObject55.bin"/><Relationship Id="rId61" Type="http://schemas.openxmlformats.org/officeDocument/2006/relationships/image" Target="media/image22.wmf"/><Relationship Id="rId82" Type="http://schemas.openxmlformats.org/officeDocument/2006/relationships/image" Target="media/image32.wmf"/><Relationship Id="rId152" Type="http://schemas.openxmlformats.org/officeDocument/2006/relationships/oleObject" Target="embeddings/oleObject65.bin"/><Relationship Id="rId173" Type="http://schemas.openxmlformats.org/officeDocument/2006/relationships/image" Target="media/image77.wmf"/><Relationship Id="rId194" Type="http://schemas.openxmlformats.org/officeDocument/2006/relationships/oleObject" Target="embeddings/oleObject86.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93.bin"/><Relationship Id="rId19" Type="http://schemas.openxmlformats.org/officeDocument/2006/relationships/footer" Target="footer2.xml"/><Relationship Id="rId14" Type="http://schemas.openxmlformats.org/officeDocument/2006/relationships/header" Target="header4.xml"/><Relationship Id="rId30" Type="http://schemas.openxmlformats.org/officeDocument/2006/relationships/oleObject" Target="embeddings/oleObject3.bin"/><Relationship Id="rId35" Type="http://schemas.openxmlformats.org/officeDocument/2006/relationships/image" Target="media/image9.wmf"/><Relationship Id="rId56" Type="http://schemas.openxmlformats.org/officeDocument/2006/relationships/oleObject" Target="embeddings/oleObject16.bin"/><Relationship Id="rId77" Type="http://schemas.openxmlformats.org/officeDocument/2006/relationships/image" Target="media/image30.wmf"/><Relationship Id="rId100" Type="http://schemas.openxmlformats.org/officeDocument/2006/relationships/oleObject" Target="embeddings/oleObject39.bin"/><Relationship Id="rId105" Type="http://schemas.openxmlformats.org/officeDocument/2006/relationships/image" Target="media/image43.wmf"/><Relationship Id="rId126" Type="http://schemas.openxmlformats.org/officeDocument/2006/relationships/oleObject" Target="embeddings/oleObject52.bin"/><Relationship Id="rId147" Type="http://schemas.openxmlformats.org/officeDocument/2006/relationships/image" Target="media/image64.wmf"/><Relationship Id="rId168" Type="http://schemas.openxmlformats.org/officeDocument/2006/relationships/oleObject" Target="embeddings/oleObject73.bin"/><Relationship Id="rId8" Type="http://schemas.openxmlformats.org/officeDocument/2006/relationships/image" Target="media/image1.png"/><Relationship Id="rId51" Type="http://schemas.openxmlformats.org/officeDocument/2006/relationships/image" Target="media/image17.wmf"/><Relationship Id="rId72" Type="http://schemas.openxmlformats.org/officeDocument/2006/relationships/oleObject" Target="embeddings/oleObject24.bin"/><Relationship Id="rId93" Type="http://schemas.openxmlformats.org/officeDocument/2006/relationships/image" Target="media/image37.wmf"/><Relationship Id="rId98" Type="http://schemas.openxmlformats.org/officeDocument/2006/relationships/oleObject" Target="embeddings/oleObject38.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image" Target="media/image72.wmf"/><Relationship Id="rId184" Type="http://schemas.openxmlformats.org/officeDocument/2006/relationships/oleObject" Target="embeddings/oleObject81.bin"/><Relationship Id="rId189" Type="http://schemas.openxmlformats.org/officeDocument/2006/relationships/image" Target="media/image85.wmf"/><Relationship Id="rId3" Type="http://schemas.openxmlformats.org/officeDocument/2006/relationships/styles" Target="styles.xml"/><Relationship Id="rId25" Type="http://schemas.openxmlformats.org/officeDocument/2006/relationships/image" Target="media/image4.wmf"/><Relationship Id="rId46" Type="http://schemas.openxmlformats.org/officeDocument/2006/relationships/oleObject" Target="embeddings/oleObject11.bin"/><Relationship Id="rId67" Type="http://schemas.openxmlformats.org/officeDocument/2006/relationships/image" Target="media/image25.wmf"/><Relationship Id="rId116" Type="http://schemas.openxmlformats.org/officeDocument/2006/relationships/oleObject" Target="embeddings/oleObject47.bin"/><Relationship Id="rId137" Type="http://schemas.openxmlformats.org/officeDocument/2006/relationships/oleObject" Target="embeddings/oleObject58.bin"/><Relationship Id="rId158" Type="http://schemas.openxmlformats.org/officeDocument/2006/relationships/oleObject" Target="embeddings/oleObject68.bin"/><Relationship Id="rId20" Type="http://schemas.openxmlformats.org/officeDocument/2006/relationships/header" Target="header7.xml"/><Relationship Id="rId41" Type="http://schemas.openxmlformats.org/officeDocument/2006/relationships/image" Target="media/image12.wmf"/><Relationship Id="rId62" Type="http://schemas.openxmlformats.org/officeDocument/2006/relationships/oleObject" Target="embeddings/oleObject19.bin"/><Relationship Id="rId83" Type="http://schemas.openxmlformats.org/officeDocument/2006/relationships/oleObject" Target="embeddings/oleObject30.bin"/><Relationship Id="rId88" Type="http://schemas.openxmlformats.org/officeDocument/2006/relationships/oleObject" Target="embeddings/oleObject33.bin"/><Relationship Id="rId111" Type="http://schemas.openxmlformats.org/officeDocument/2006/relationships/image" Target="media/image46.wmf"/><Relationship Id="rId132" Type="http://schemas.openxmlformats.org/officeDocument/2006/relationships/image" Target="media/image56.wmf"/><Relationship Id="rId153" Type="http://schemas.openxmlformats.org/officeDocument/2006/relationships/image" Target="media/image67.wmf"/><Relationship Id="rId174" Type="http://schemas.openxmlformats.org/officeDocument/2006/relationships/oleObject" Target="embeddings/oleObject76.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header" Target="header10.xml"/><Relationship Id="rId190" Type="http://schemas.openxmlformats.org/officeDocument/2006/relationships/oleObject" Target="embeddings/oleObject84.bin"/><Relationship Id="rId204" Type="http://schemas.openxmlformats.org/officeDocument/2006/relationships/oleObject" Target="embeddings/oleObject91.bin"/><Relationship Id="rId15" Type="http://schemas.openxmlformats.org/officeDocument/2006/relationships/hyperlink" Target="https://www.itu.int/pub/R-QUE-SG03.206" TargetMode="External"/><Relationship Id="rId36" Type="http://schemas.openxmlformats.org/officeDocument/2006/relationships/oleObject" Target="embeddings/oleObject6.bin"/><Relationship Id="rId57" Type="http://schemas.openxmlformats.org/officeDocument/2006/relationships/image" Target="media/image20.wmf"/><Relationship Id="rId106" Type="http://schemas.openxmlformats.org/officeDocument/2006/relationships/oleObject" Target="embeddings/oleObject42.bin"/><Relationship Id="rId127" Type="http://schemas.openxmlformats.org/officeDocument/2006/relationships/image" Target="media/image54.wmf"/><Relationship Id="rId10" Type="http://schemas.openxmlformats.org/officeDocument/2006/relationships/header" Target="header2.xml"/><Relationship Id="rId31" Type="http://schemas.openxmlformats.org/officeDocument/2006/relationships/image" Target="media/image7.wmf"/><Relationship Id="rId52" Type="http://schemas.openxmlformats.org/officeDocument/2006/relationships/oleObject" Target="embeddings/oleObject14.bin"/><Relationship Id="rId73" Type="http://schemas.openxmlformats.org/officeDocument/2006/relationships/image" Target="media/image28.wmf"/><Relationship Id="rId78" Type="http://schemas.openxmlformats.org/officeDocument/2006/relationships/oleObject" Target="embeddings/oleObject27.bin"/><Relationship Id="rId94" Type="http://schemas.openxmlformats.org/officeDocument/2006/relationships/oleObject" Target="embeddings/oleObject36.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0.bin"/><Relationship Id="rId143" Type="http://schemas.openxmlformats.org/officeDocument/2006/relationships/oleObject" Target="embeddings/oleObject61.bin"/><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oleObject" Target="embeddings/oleObject79.bin"/><Relationship Id="rId210" Type="http://schemas.openxmlformats.org/officeDocument/2006/relationships/header" Target="header11.xml"/><Relationship Id="rId26" Type="http://schemas.openxmlformats.org/officeDocument/2006/relationships/oleObject" Target="embeddings/oleObject1.bin"/><Relationship Id="rId47" Type="http://schemas.openxmlformats.org/officeDocument/2006/relationships/image" Target="media/image15.wmf"/><Relationship Id="rId68" Type="http://schemas.openxmlformats.org/officeDocument/2006/relationships/oleObject" Target="embeddings/oleObject22.bin"/><Relationship Id="rId89" Type="http://schemas.openxmlformats.org/officeDocument/2006/relationships/image" Target="media/image35.wmf"/><Relationship Id="rId112" Type="http://schemas.openxmlformats.org/officeDocument/2006/relationships/oleObject" Target="embeddings/oleObject45.bin"/><Relationship Id="rId133" Type="http://schemas.openxmlformats.org/officeDocument/2006/relationships/oleObject" Target="embeddings/oleObject56.bin"/><Relationship Id="rId154" Type="http://schemas.openxmlformats.org/officeDocument/2006/relationships/oleObject" Target="embeddings/oleObject66.bin"/><Relationship Id="rId175" Type="http://schemas.openxmlformats.org/officeDocument/2006/relationships/image" Target="media/image78.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header" Target="header5.xml"/><Relationship Id="rId37" Type="http://schemas.openxmlformats.org/officeDocument/2006/relationships/image" Target="media/image10.wmf"/><Relationship Id="rId58" Type="http://schemas.openxmlformats.org/officeDocument/2006/relationships/oleObject" Target="embeddings/oleObject17.bin"/><Relationship Id="rId79" Type="http://schemas.openxmlformats.org/officeDocument/2006/relationships/image" Target="media/image31.wmf"/><Relationship Id="rId102" Type="http://schemas.openxmlformats.org/officeDocument/2006/relationships/oleObject" Target="embeddings/oleObject40.bin"/><Relationship Id="rId123" Type="http://schemas.openxmlformats.org/officeDocument/2006/relationships/image" Target="media/image52.wmf"/><Relationship Id="rId144" Type="http://schemas.openxmlformats.org/officeDocument/2006/relationships/image" Target="media/image62.png"/><Relationship Id="rId90" Type="http://schemas.openxmlformats.org/officeDocument/2006/relationships/oleObject" Target="embeddings/oleObject34.bin"/><Relationship Id="rId165" Type="http://schemas.openxmlformats.org/officeDocument/2006/relationships/image" Target="media/image73.wmf"/><Relationship Id="rId186" Type="http://schemas.openxmlformats.org/officeDocument/2006/relationships/oleObject" Target="embeddings/oleObject82.bin"/><Relationship Id="rId211" Type="http://schemas.openxmlformats.org/officeDocument/2006/relationships/fontTable" Target="fontTable.xml"/><Relationship Id="rId27" Type="http://schemas.openxmlformats.org/officeDocument/2006/relationships/image" Target="media/image5.wmf"/><Relationship Id="rId48" Type="http://schemas.openxmlformats.org/officeDocument/2006/relationships/oleObject" Target="embeddings/oleObject12.bin"/><Relationship Id="rId69" Type="http://schemas.openxmlformats.org/officeDocument/2006/relationships/image" Target="media/image26.wmf"/><Relationship Id="rId113" Type="http://schemas.openxmlformats.org/officeDocument/2006/relationships/image" Target="media/image47.wmf"/><Relationship Id="rId134" Type="http://schemas.openxmlformats.org/officeDocument/2006/relationships/image" Target="media/image57.wmf"/><Relationship Id="rId80" Type="http://schemas.openxmlformats.org/officeDocument/2006/relationships/oleObject" Target="embeddings/oleObject28.bin"/><Relationship Id="rId155" Type="http://schemas.openxmlformats.org/officeDocument/2006/relationships/image" Target="media/image68.wmf"/><Relationship Id="rId176" Type="http://schemas.openxmlformats.org/officeDocument/2006/relationships/oleObject" Target="embeddings/oleObject77.bin"/><Relationship Id="rId197" Type="http://schemas.openxmlformats.org/officeDocument/2006/relationships/image" Target="media/image89.wmf"/><Relationship Id="rId201" Type="http://schemas.openxmlformats.org/officeDocument/2006/relationships/image" Target="media/image91.wmf"/><Relationship Id="rId17" Type="http://schemas.openxmlformats.org/officeDocument/2006/relationships/header" Target="header6.xml"/><Relationship Id="rId38" Type="http://schemas.openxmlformats.org/officeDocument/2006/relationships/oleObject" Target="embeddings/oleObject7.bin"/><Relationship Id="rId59" Type="http://schemas.openxmlformats.org/officeDocument/2006/relationships/image" Target="media/image21.wmf"/><Relationship Id="rId103" Type="http://schemas.openxmlformats.org/officeDocument/2006/relationships/image" Target="media/image42.wmf"/><Relationship Id="rId124" Type="http://schemas.openxmlformats.org/officeDocument/2006/relationships/oleObject" Target="embeddings/oleObject51.bin"/><Relationship Id="rId70" Type="http://schemas.openxmlformats.org/officeDocument/2006/relationships/oleObject" Target="embeddings/oleObject23.bin"/><Relationship Id="rId91" Type="http://schemas.openxmlformats.org/officeDocument/2006/relationships/image" Target="media/image36.wmf"/><Relationship Id="rId145" Type="http://schemas.openxmlformats.org/officeDocument/2006/relationships/image" Target="media/image63.wmf"/><Relationship Id="rId166" Type="http://schemas.openxmlformats.org/officeDocument/2006/relationships/oleObject" Target="embeddings/oleObject72.bin"/><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oleObject" Target="embeddings/oleObject2.bin"/><Relationship Id="rId49" Type="http://schemas.openxmlformats.org/officeDocument/2006/relationships/image" Target="media/image16.wmf"/><Relationship Id="rId114" Type="http://schemas.openxmlformats.org/officeDocument/2006/relationships/oleObject" Target="embeddings/oleObject46.bin"/><Relationship Id="rId60" Type="http://schemas.openxmlformats.org/officeDocument/2006/relationships/oleObject" Target="embeddings/oleObject18.bin"/><Relationship Id="rId81" Type="http://schemas.openxmlformats.org/officeDocument/2006/relationships/oleObject" Target="embeddings/oleObject29.bin"/><Relationship Id="rId135" Type="http://schemas.openxmlformats.org/officeDocument/2006/relationships/oleObject" Target="embeddings/oleObject57.bin"/><Relationship Id="rId156" Type="http://schemas.openxmlformats.org/officeDocument/2006/relationships/oleObject" Target="embeddings/oleObject67.bin"/><Relationship Id="rId177" Type="http://schemas.openxmlformats.org/officeDocument/2006/relationships/image" Target="media/image79.wmf"/><Relationship Id="rId198" Type="http://schemas.openxmlformats.org/officeDocument/2006/relationships/oleObject" Target="embeddings/oleObject88.bin"/><Relationship Id="rId202" Type="http://schemas.openxmlformats.org/officeDocument/2006/relationships/oleObject" Target="embeddings/oleObject90.bin"/><Relationship Id="rId18" Type="http://schemas.openxmlformats.org/officeDocument/2006/relationships/footer" Target="footer1.xml"/><Relationship Id="rId39" Type="http://schemas.openxmlformats.org/officeDocument/2006/relationships/image" Target="media/image11.wmf"/><Relationship Id="rId50" Type="http://schemas.openxmlformats.org/officeDocument/2006/relationships/oleObject" Target="embeddings/oleObject13.bin"/><Relationship Id="rId104" Type="http://schemas.openxmlformats.org/officeDocument/2006/relationships/oleObject" Target="embeddings/oleObject41.bin"/><Relationship Id="rId125" Type="http://schemas.openxmlformats.org/officeDocument/2006/relationships/image" Target="media/image53.wmf"/><Relationship Id="rId146" Type="http://schemas.openxmlformats.org/officeDocument/2006/relationships/oleObject" Target="embeddings/oleObject62.bin"/><Relationship Id="rId167" Type="http://schemas.openxmlformats.org/officeDocument/2006/relationships/image" Target="media/image74.wmf"/><Relationship Id="rId188" Type="http://schemas.openxmlformats.org/officeDocument/2006/relationships/oleObject" Target="embeddings/oleObject83.bin"/><Relationship Id="rId71" Type="http://schemas.openxmlformats.org/officeDocument/2006/relationships/image" Target="media/image27.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image" Target="media/image6.wmf"/><Relationship Id="rId40" Type="http://schemas.openxmlformats.org/officeDocument/2006/relationships/oleObject" Target="embeddings/oleObject8.bin"/><Relationship Id="rId115" Type="http://schemas.openxmlformats.org/officeDocument/2006/relationships/image" Target="media/image48.wmf"/><Relationship Id="rId136" Type="http://schemas.openxmlformats.org/officeDocument/2006/relationships/image" Target="media/image58.wmf"/><Relationship Id="rId157" Type="http://schemas.openxmlformats.org/officeDocument/2006/relationships/image" Target="media/image69.wmf"/><Relationship Id="rId178" Type="http://schemas.openxmlformats.org/officeDocument/2006/relationships/oleObject" Target="embeddings/oleObject78.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29</Pages>
  <Words>8684</Words>
  <Characters>47387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التوصيـة  ‏ITU-R  P.618-14‎ ‎(2023/08)‎ بيانات الانتشار وطرائق التنبؤ المطلوبة لتصميم أنظمة الاتصالات أرض-فضاء</vt:lpstr>
    </vt:vector>
  </TitlesOfParts>
  <Company>ITU</Company>
  <LinksUpToDate>false</LinksUpToDate>
  <CharactersWithSpaces>55960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P.618-14‎ ‎(2023/08)‎ بيانات الانتشار وطرائق التنبؤ المطلوبة لتصميم أنظمة الاتصالات أرض-فضاء</dc:title>
  <dc:creator>Arabic_AA</dc:creator>
  <cp:lastModifiedBy>Gergis, Mina</cp:lastModifiedBy>
  <cp:revision>20</cp:revision>
  <cp:lastPrinted>2024-07-08T06:12:00Z</cp:lastPrinted>
  <dcterms:created xsi:type="dcterms:W3CDTF">2024-07-05T14:25:00Z</dcterms:created>
  <dcterms:modified xsi:type="dcterms:W3CDTF">2024-07-08T06:19:00Z</dcterms:modified>
</cp:coreProperties>
</file>