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5DC93" w14:textId="77777777" w:rsidR="00FE79FE" w:rsidRDefault="00FE79FE"/>
    <w:p w14:paraId="4E7BE837" w14:textId="77777777" w:rsidR="00013002" w:rsidRDefault="00013002" w:rsidP="00DE5556">
      <w:pPr>
        <w:tabs>
          <w:tab w:val="clear" w:pos="794"/>
          <w:tab w:val="clear" w:pos="1191"/>
          <w:tab w:val="clear" w:pos="1588"/>
          <w:tab w:val="clear" w:pos="1985"/>
        </w:tabs>
      </w:pPr>
    </w:p>
    <w:p w14:paraId="028866A4" w14:textId="2BB6AFDE" w:rsidR="004A6FEB" w:rsidRPr="00B31191" w:rsidRDefault="004A6FEB" w:rsidP="0036627C">
      <w:pPr>
        <w:pStyle w:val="CoverNumber"/>
        <w:rPr>
          <w:lang w:val="fr-FR"/>
        </w:rPr>
      </w:pPr>
      <w:bookmarkStart w:id="0" w:name="_Toc202433267"/>
      <w:bookmarkStart w:id="1" w:name="_Toc202792383"/>
      <w:r w:rsidRPr="00B31191">
        <w:rPr>
          <w:lang w:val="fr-FR"/>
        </w:rPr>
        <w:t xml:space="preserve">Recommendation ITU-R </w:t>
      </w:r>
      <w:r w:rsidR="00512A4E" w:rsidRPr="00B31191">
        <w:rPr>
          <w:lang w:val="fr-FR"/>
        </w:rPr>
        <w:t>P</w:t>
      </w:r>
      <w:r w:rsidR="0036627C" w:rsidRPr="00B31191">
        <w:rPr>
          <w:lang w:val="fr-FR"/>
        </w:rPr>
        <w:t>.</w:t>
      </w:r>
      <w:r w:rsidR="007847FB" w:rsidRPr="00B31191">
        <w:rPr>
          <w:lang w:val="fr-FR"/>
        </w:rPr>
        <w:t>2170-0</w:t>
      </w:r>
      <w:bookmarkEnd w:id="0"/>
      <w:bookmarkEnd w:id="1"/>
    </w:p>
    <w:p w14:paraId="45D66131" w14:textId="74D3A67E" w:rsidR="004A6FEB" w:rsidRPr="00B31191" w:rsidRDefault="004A6FEB" w:rsidP="0036627C">
      <w:pPr>
        <w:pStyle w:val="CoverDate"/>
        <w:rPr>
          <w:lang w:val="fr-FR"/>
        </w:rPr>
      </w:pPr>
      <w:r w:rsidRPr="00B31191">
        <w:rPr>
          <w:lang w:val="fr-FR"/>
        </w:rPr>
        <w:t>(</w:t>
      </w:r>
      <w:r w:rsidR="007F034D" w:rsidRPr="00B31191">
        <w:rPr>
          <w:lang w:val="fr-FR"/>
        </w:rPr>
        <w:t>09</w:t>
      </w:r>
      <w:r w:rsidRPr="00B31191">
        <w:rPr>
          <w:lang w:val="fr-FR"/>
        </w:rPr>
        <w:t>/</w:t>
      </w:r>
      <w:r w:rsidR="007F034D" w:rsidRPr="00B31191">
        <w:rPr>
          <w:lang w:val="fr-FR"/>
        </w:rPr>
        <w:t>2025</w:t>
      </w:r>
      <w:r w:rsidRPr="00B31191">
        <w:rPr>
          <w:lang w:val="fr-FR"/>
        </w:rPr>
        <w:t>)</w:t>
      </w:r>
    </w:p>
    <w:p w14:paraId="4C5B76CF" w14:textId="6CA75975" w:rsidR="004A6FEB" w:rsidRPr="002A0148" w:rsidRDefault="00512A4E" w:rsidP="0036627C">
      <w:pPr>
        <w:pStyle w:val="CoverSeries"/>
        <w:rPr>
          <w:lang w:val="en-GB"/>
        </w:rPr>
      </w:pPr>
      <w:r w:rsidRPr="002A0148">
        <w:rPr>
          <w:lang w:val="en-GB"/>
        </w:rPr>
        <w:t>P</w:t>
      </w:r>
      <w:r w:rsidR="004A6FEB" w:rsidRPr="002A0148">
        <w:rPr>
          <w:lang w:val="en-GB"/>
        </w:rPr>
        <w:t xml:space="preserve"> Series: </w:t>
      </w:r>
      <w:r w:rsidRPr="002A0148">
        <w:rPr>
          <w:bCs w:val="0"/>
          <w:lang w:val="en-GB"/>
        </w:rPr>
        <w:t>Radio</w:t>
      </w:r>
      <w:r w:rsidR="0037638B" w:rsidRPr="002A0148">
        <w:rPr>
          <w:bCs w:val="0"/>
          <w:lang w:val="en-GB"/>
        </w:rPr>
        <w:t>-</w:t>
      </w:r>
      <w:r w:rsidRPr="002A0148">
        <w:rPr>
          <w:bCs w:val="0"/>
          <w:lang w:val="en-GB"/>
        </w:rPr>
        <w:t>wave propagation</w:t>
      </w:r>
    </w:p>
    <w:p w14:paraId="6BE9C427" w14:textId="444DA840" w:rsidR="004A6FEB" w:rsidRPr="004A6FEB" w:rsidRDefault="00CE43C0" w:rsidP="0036627C">
      <w:pPr>
        <w:pStyle w:val="CoverTitle"/>
      </w:pPr>
      <w:r w:rsidRPr="00A95C78">
        <w:rPr>
          <w:lang w:eastAsia="zh-CN"/>
        </w:rPr>
        <w:t>Propagation characteristics and prediction methods required</w:t>
      </w:r>
      <w:r>
        <w:rPr>
          <w:lang w:eastAsia="zh-CN"/>
        </w:rPr>
        <w:t xml:space="preserve"> </w:t>
      </w:r>
      <w:r w:rsidRPr="00A95C78">
        <w:rPr>
          <w:lang w:eastAsia="zh-CN"/>
        </w:rPr>
        <w:t>for lunar radiocommunication</w:t>
      </w:r>
    </w:p>
    <w:p w14:paraId="02170E06" w14:textId="77777777" w:rsidR="00FE79FE" w:rsidRPr="005373E0" w:rsidRDefault="00FE79FE" w:rsidP="005373E0">
      <w:pPr>
        <w:rPr>
          <w:lang w:val="en-US"/>
        </w:rPr>
      </w:pPr>
    </w:p>
    <w:p w14:paraId="4981A76A" w14:textId="77777777" w:rsidR="00A71FE5" w:rsidRPr="005373E0" w:rsidRDefault="00A71FE5" w:rsidP="005373E0"/>
    <w:p w14:paraId="0E005FEF" w14:textId="77777777" w:rsidR="00EE47C4" w:rsidRPr="005373E0" w:rsidRDefault="00EE47C4" w:rsidP="005373E0">
      <w:pPr>
        <w:sectPr w:rsidR="00EE47C4" w:rsidRPr="005373E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3F6D16CF"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2" w:name="c2tope"/>
      <w:bookmarkEnd w:id="2"/>
      <w:r w:rsidRPr="00586EF8">
        <w:rPr>
          <w:bCs/>
          <w:sz w:val="24"/>
          <w:szCs w:val="24"/>
          <w:lang w:val="en-US"/>
        </w:rPr>
        <w:lastRenderedPageBreak/>
        <w:t>Foreword</w:t>
      </w:r>
    </w:p>
    <w:p w14:paraId="5710EBDF" w14:textId="77777777"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F35C0B3"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C2E6215" w14:textId="77777777" w:rsidR="00B714F3" w:rsidRPr="00B714F3" w:rsidRDefault="00B714F3" w:rsidP="002F5199">
      <w:pPr>
        <w:pStyle w:val="Heading1"/>
        <w:spacing w:before="680"/>
        <w:jc w:val="center"/>
        <w:rPr>
          <w:szCs w:val="24"/>
          <w:lang w:val="en-US"/>
        </w:rPr>
      </w:pPr>
      <w:bookmarkStart w:id="3" w:name="_Toc202433268"/>
      <w:bookmarkStart w:id="4" w:name="_Toc202792384"/>
      <w:r w:rsidRPr="00B714F3">
        <w:rPr>
          <w:szCs w:val="24"/>
          <w:lang w:val="en-US"/>
        </w:rPr>
        <w:t>Policy on Intellectual Property Right (IPR)</w:t>
      </w:r>
      <w:bookmarkEnd w:id="3"/>
      <w:bookmarkEnd w:id="4"/>
    </w:p>
    <w:p w14:paraId="6A7564F1" w14:textId="24271CF4" w:rsidR="00B714F3" w:rsidRPr="00B714F3" w:rsidRDefault="00B714F3" w:rsidP="00C84DB7">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EA306D">
        <w:rPr>
          <w:sz w:val="20"/>
          <w:lang w:val="en-US"/>
        </w:rPr>
        <w:noBreakHyphen/>
      </w:r>
      <w:r w:rsidRPr="00B714F3">
        <w:rPr>
          <w:sz w:val="20"/>
          <w:lang w:val="en-US"/>
        </w:rPr>
        <w:t xml:space="preserve">R 1. Forms to be used for the submission of patent statements and licensing declarations by patent holders are available from </w:t>
      </w:r>
      <w:hyperlink r:id="rId11" w:history="1">
        <w:r w:rsidR="00AB54CA" w:rsidRPr="00927178">
          <w:rPr>
            <w:rStyle w:val="Hyperlink"/>
            <w:sz w:val="20"/>
            <w:lang w:val="en-US"/>
          </w:rPr>
          <w:t>https://www.itu.int/ITU-R/go/patents/en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34AE5CED" w14:textId="77777777" w:rsidR="00586EF8" w:rsidRDefault="00586EF8" w:rsidP="00586EF8">
      <w:pPr>
        <w:jc w:val="center"/>
        <w:rPr>
          <w:sz w:val="22"/>
          <w:lang w:val="en-US"/>
        </w:rPr>
      </w:pPr>
    </w:p>
    <w:p w14:paraId="202FAEBD" w14:textId="77777777" w:rsidR="00A971A1" w:rsidRDefault="00A971A1" w:rsidP="00586EF8">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036EE3" w:rsidRPr="00576D47" w14:paraId="5079F3AF" w14:textId="77777777" w:rsidTr="00AB54CA">
        <w:tc>
          <w:tcPr>
            <w:tcW w:w="9360" w:type="dxa"/>
            <w:gridSpan w:val="2"/>
          </w:tcPr>
          <w:p w14:paraId="604F5CCE"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5FA82400"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sidR="00AF5326" w:rsidRPr="00590EE8">
                <w:rPr>
                  <w:rStyle w:val="Hyperlink"/>
                  <w:b w:val="0"/>
                  <w:sz w:val="18"/>
                  <w:szCs w:val="18"/>
                  <w:lang w:val="en-US"/>
                </w:rPr>
                <w:t>https://www.itu.int/publ/R-REC/en</w:t>
              </w:r>
            </w:hyperlink>
            <w:r w:rsidRPr="00CE0A43">
              <w:rPr>
                <w:b w:val="0"/>
                <w:sz w:val="18"/>
                <w:szCs w:val="18"/>
                <w:lang w:val="en-US"/>
              </w:rPr>
              <w:t>)</w:t>
            </w:r>
          </w:p>
        </w:tc>
      </w:tr>
      <w:tr w:rsidR="00A971A1" w:rsidRPr="00036EE3" w14:paraId="47D448B1" w14:textId="77777777" w:rsidTr="00AB54CA">
        <w:tc>
          <w:tcPr>
            <w:tcW w:w="1140" w:type="dxa"/>
            <w:tcBorders>
              <w:bottom w:val="nil"/>
            </w:tcBorders>
            <w:vAlign w:val="bottom"/>
          </w:tcPr>
          <w:p w14:paraId="718658B0" w14:textId="77777777" w:rsidR="00A971A1" w:rsidRPr="00036EE3" w:rsidRDefault="00A971A1" w:rsidP="0036528E">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4A054927" w14:textId="77777777" w:rsidR="00A971A1" w:rsidRPr="00036EE3" w:rsidRDefault="00A971A1" w:rsidP="00365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F92A40" w14:paraId="014BCE7F" w14:textId="77777777" w:rsidTr="00AB54CA">
        <w:tc>
          <w:tcPr>
            <w:tcW w:w="1140" w:type="dxa"/>
            <w:tcBorders>
              <w:top w:val="nil"/>
              <w:bottom w:val="nil"/>
            </w:tcBorders>
          </w:tcPr>
          <w:p w14:paraId="35F57AE1" w14:textId="77777777" w:rsidR="00A31928" w:rsidRPr="00F92A40" w:rsidRDefault="00A31928" w:rsidP="006B1D2B">
            <w:pPr>
              <w:spacing w:before="30" w:after="30"/>
              <w:ind w:left="57"/>
              <w:jc w:val="left"/>
              <w:rPr>
                <w:rFonts w:hAnsi="Times New Roman Bold"/>
                <w:b/>
                <w:color w:val="000080"/>
                <w:sz w:val="20"/>
                <w:lang w:val="en-US"/>
              </w:rPr>
            </w:pPr>
            <w:r w:rsidRPr="00477A11">
              <w:rPr>
                <w:b/>
                <w:bCs/>
                <w:sz w:val="20"/>
                <w:lang w:val="en-US"/>
              </w:rPr>
              <w:t>BO</w:t>
            </w:r>
          </w:p>
        </w:tc>
        <w:tc>
          <w:tcPr>
            <w:tcW w:w="8220" w:type="dxa"/>
            <w:tcBorders>
              <w:top w:val="nil"/>
              <w:bottom w:val="nil"/>
            </w:tcBorders>
          </w:tcPr>
          <w:p w14:paraId="2577D5A5" w14:textId="77777777" w:rsidR="00A31928" w:rsidRPr="00F92A40"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477A11">
              <w:rPr>
                <w:b w:val="0"/>
                <w:sz w:val="20"/>
                <w:lang w:val="en-US"/>
              </w:rPr>
              <w:t>Satellite delivery</w:t>
            </w:r>
          </w:p>
        </w:tc>
      </w:tr>
      <w:tr w:rsidR="00A31928" w:rsidRPr="00576D47" w14:paraId="3F69375B" w14:textId="77777777" w:rsidTr="00AB54CA">
        <w:tc>
          <w:tcPr>
            <w:tcW w:w="1140" w:type="dxa"/>
            <w:tcBorders>
              <w:top w:val="nil"/>
            </w:tcBorders>
            <w:shd w:val="clear" w:color="auto" w:fill="FFFFFF" w:themeFill="background1"/>
          </w:tcPr>
          <w:p w14:paraId="543D906A" w14:textId="77777777" w:rsidR="00A31928" w:rsidRPr="00B51DD9" w:rsidRDefault="00A31928" w:rsidP="006B1D2B">
            <w:pPr>
              <w:spacing w:before="30" w:after="30"/>
              <w:ind w:left="57"/>
              <w:jc w:val="left"/>
              <w:rPr>
                <w:b/>
                <w:bCs/>
                <w:sz w:val="20"/>
                <w:lang w:val="en-US"/>
              </w:rPr>
            </w:pPr>
            <w:r w:rsidRPr="00B51DD9">
              <w:rPr>
                <w:b/>
                <w:bCs/>
                <w:sz w:val="20"/>
                <w:lang w:val="en-US"/>
              </w:rPr>
              <w:t>BR</w:t>
            </w:r>
          </w:p>
        </w:tc>
        <w:tc>
          <w:tcPr>
            <w:tcW w:w="8220" w:type="dxa"/>
            <w:tcBorders>
              <w:top w:val="nil"/>
            </w:tcBorders>
            <w:shd w:val="clear" w:color="auto" w:fill="FFFFFF" w:themeFill="background1"/>
          </w:tcPr>
          <w:p w14:paraId="58DA07C7" w14:textId="77777777" w:rsidR="00A31928" w:rsidRPr="00B51DD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51DD9">
              <w:rPr>
                <w:b w:val="0"/>
                <w:sz w:val="20"/>
                <w:lang w:val="en-US"/>
              </w:rPr>
              <w:t>Recording for production, archival and play-out; film for television</w:t>
            </w:r>
          </w:p>
        </w:tc>
      </w:tr>
      <w:tr w:rsidR="00A31928" w:rsidRPr="00036EE3" w14:paraId="5938CFDF" w14:textId="77777777" w:rsidTr="00AB54CA">
        <w:tc>
          <w:tcPr>
            <w:tcW w:w="1140" w:type="dxa"/>
          </w:tcPr>
          <w:p w14:paraId="427D84A3" w14:textId="77777777"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14:paraId="64562E3D"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14:paraId="07CD4B1C" w14:textId="77777777" w:rsidTr="00AB54CA">
        <w:tc>
          <w:tcPr>
            <w:tcW w:w="1140" w:type="dxa"/>
          </w:tcPr>
          <w:p w14:paraId="738B858F"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Pr>
          <w:p w14:paraId="4A8FC033"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561025E8" w14:textId="77777777" w:rsidTr="00AB54CA">
        <w:tc>
          <w:tcPr>
            <w:tcW w:w="1140" w:type="dxa"/>
          </w:tcPr>
          <w:p w14:paraId="69C717D5"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tcPr>
          <w:p w14:paraId="15EA3C18"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512A4E" w14:paraId="3C2819AF" w14:textId="77777777" w:rsidTr="00AB54CA">
        <w:tc>
          <w:tcPr>
            <w:tcW w:w="1140" w:type="dxa"/>
            <w:shd w:val="clear" w:color="auto" w:fill="FFFFFF" w:themeFill="background1"/>
          </w:tcPr>
          <w:p w14:paraId="448B102B" w14:textId="77777777" w:rsidR="00A31928" w:rsidRPr="00512A4E" w:rsidRDefault="00A31928" w:rsidP="00512A4E">
            <w:pPr>
              <w:spacing w:before="30" w:after="30"/>
              <w:ind w:left="57"/>
              <w:jc w:val="left"/>
              <w:rPr>
                <w:b/>
                <w:bCs/>
                <w:sz w:val="20"/>
                <w:lang w:val="en-US"/>
              </w:rPr>
            </w:pPr>
            <w:r w:rsidRPr="00512A4E">
              <w:rPr>
                <w:b/>
                <w:bCs/>
                <w:sz w:val="20"/>
                <w:lang w:val="en-US"/>
              </w:rPr>
              <w:t>M</w:t>
            </w:r>
          </w:p>
        </w:tc>
        <w:tc>
          <w:tcPr>
            <w:tcW w:w="8220" w:type="dxa"/>
            <w:shd w:val="clear" w:color="auto" w:fill="FFFFFF" w:themeFill="background1"/>
          </w:tcPr>
          <w:p w14:paraId="25F82820" w14:textId="77777777" w:rsidR="00A31928" w:rsidRPr="00512A4E" w:rsidRDefault="00A31928" w:rsidP="00A343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512A4E">
              <w:rPr>
                <w:sz w:val="20"/>
                <w:lang w:val="en-US"/>
              </w:rPr>
              <w:t>Mobile, radiodetermination, amateur and related satellite services</w:t>
            </w:r>
          </w:p>
        </w:tc>
      </w:tr>
      <w:tr w:rsidR="00A31928" w:rsidRPr="00512A4E" w14:paraId="0CDD6166" w14:textId="77777777" w:rsidTr="00AB54CA">
        <w:tc>
          <w:tcPr>
            <w:tcW w:w="1140" w:type="dxa"/>
            <w:shd w:val="clear" w:color="auto" w:fill="F2F2F2" w:themeFill="background1" w:themeFillShade="F2"/>
          </w:tcPr>
          <w:p w14:paraId="696E220B" w14:textId="77777777" w:rsidR="00A31928" w:rsidRPr="00512A4E" w:rsidRDefault="00A31928" w:rsidP="00512A4E">
            <w:pPr>
              <w:spacing w:before="30" w:after="30"/>
              <w:ind w:left="57"/>
              <w:jc w:val="left"/>
              <w:rPr>
                <w:rFonts w:hAnsi="Times New Roman Bold"/>
                <w:color w:val="000080"/>
                <w:sz w:val="20"/>
                <w:lang w:val="en-US"/>
              </w:rPr>
            </w:pPr>
            <w:r w:rsidRPr="00512A4E">
              <w:rPr>
                <w:rFonts w:hAnsi="Times New Roman Bold"/>
                <w:b/>
                <w:color w:val="000080"/>
                <w:sz w:val="20"/>
                <w:lang w:val="en-US"/>
              </w:rPr>
              <w:t>P</w:t>
            </w:r>
          </w:p>
        </w:tc>
        <w:tc>
          <w:tcPr>
            <w:tcW w:w="8220" w:type="dxa"/>
            <w:shd w:val="clear" w:color="auto" w:fill="F2F2F2" w:themeFill="background1" w:themeFillShade="F2"/>
          </w:tcPr>
          <w:p w14:paraId="411CE72C" w14:textId="69C31D6B" w:rsidR="00A31928" w:rsidRPr="00512A4E" w:rsidRDefault="00A31928" w:rsidP="00512A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512A4E">
              <w:rPr>
                <w:rFonts w:hAnsi="Times New Roman Bold"/>
                <w:color w:val="000080"/>
                <w:sz w:val="20"/>
                <w:lang w:val="en-US"/>
              </w:rPr>
              <w:t>Radio</w:t>
            </w:r>
            <w:r w:rsidR="0037638B">
              <w:rPr>
                <w:rFonts w:hAnsi="Times New Roman Bold"/>
                <w:color w:val="000080"/>
                <w:sz w:val="20"/>
                <w:lang w:val="en-US"/>
              </w:rPr>
              <w:t>-</w:t>
            </w:r>
            <w:r w:rsidRPr="00512A4E">
              <w:rPr>
                <w:rFonts w:hAnsi="Times New Roman Bold"/>
                <w:color w:val="000080"/>
                <w:sz w:val="20"/>
                <w:lang w:val="en-US"/>
              </w:rPr>
              <w:t>wave propagation</w:t>
            </w:r>
          </w:p>
        </w:tc>
      </w:tr>
      <w:tr w:rsidR="00A31928" w:rsidRPr="00036EE3" w14:paraId="361D0017" w14:textId="77777777" w:rsidTr="00AB54CA">
        <w:tc>
          <w:tcPr>
            <w:tcW w:w="1140" w:type="dxa"/>
          </w:tcPr>
          <w:p w14:paraId="23EE3470"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045E70E0"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7A6D5245" w14:textId="77777777" w:rsidTr="00AB54CA">
        <w:tc>
          <w:tcPr>
            <w:tcW w:w="1140" w:type="dxa"/>
          </w:tcPr>
          <w:p w14:paraId="11994D79"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413DC9A3"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07058894" w14:textId="77777777" w:rsidTr="00AB54CA">
        <w:tc>
          <w:tcPr>
            <w:tcW w:w="1140" w:type="dxa"/>
          </w:tcPr>
          <w:p w14:paraId="4EFA1C06"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6C11EEDD"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07EBF9F5" w14:textId="77777777" w:rsidTr="00AB54CA">
        <w:tc>
          <w:tcPr>
            <w:tcW w:w="1140" w:type="dxa"/>
          </w:tcPr>
          <w:p w14:paraId="7A5545A4"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345DA767"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576D47" w14:paraId="39AA604D" w14:textId="77777777" w:rsidTr="00AB54CA">
        <w:tc>
          <w:tcPr>
            <w:tcW w:w="1140" w:type="dxa"/>
            <w:tcBorders>
              <w:bottom w:val="nil"/>
            </w:tcBorders>
          </w:tcPr>
          <w:p w14:paraId="02E0CFD3"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05917E63"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616DA9AC" w14:textId="77777777" w:rsidTr="00AB54CA">
        <w:tc>
          <w:tcPr>
            <w:tcW w:w="1140" w:type="dxa"/>
            <w:tcBorders>
              <w:top w:val="nil"/>
              <w:bottom w:val="nil"/>
            </w:tcBorders>
          </w:tcPr>
          <w:p w14:paraId="583D4D9E" w14:textId="77777777"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tcPr>
          <w:p w14:paraId="42D78748" w14:textId="77777777"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14:paraId="340BA02F" w14:textId="77777777" w:rsidTr="00AB54CA">
        <w:tc>
          <w:tcPr>
            <w:tcW w:w="1140" w:type="dxa"/>
            <w:tcBorders>
              <w:top w:val="nil"/>
            </w:tcBorders>
          </w:tcPr>
          <w:p w14:paraId="4713277E"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44DED7DA"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576D47" w14:paraId="4972042E" w14:textId="77777777" w:rsidTr="00AB54CA">
        <w:tc>
          <w:tcPr>
            <w:tcW w:w="1140" w:type="dxa"/>
          </w:tcPr>
          <w:p w14:paraId="3D0D0AAF"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385FACB9"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79D3796E" w14:textId="77777777" w:rsidTr="00AB54CA">
        <w:tc>
          <w:tcPr>
            <w:tcW w:w="1140" w:type="dxa"/>
          </w:tcPr>
          <w:p w14:paraId="361743C9"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35903F27"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40E66EFE" w14:textId="77777777" w:rsidR="00036EE3" w:rsidRPr="00036EE3" w:rsidRDefault="00036EE3" w:rsidP="007B1357">
      <w:pPr>
        <w:spacing w:before="30" w:after="30"/>
        <w:jc w:val="center"/>
        <w:rPr>
          <w:sz w:val="20"/>
          <w:lang w:val="en-US"/>
        </w:rPr>
      </w:pPr>
    </w:p>
    <w:p w14:paraId="5D9BFF52" w14:textId="77777777" w:rsidR="00036EE3" w:rsidRPr="00036EE3" w:rsidRDefault="00036EE3" w:rsidP="007B1357">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36EE3" w:rsidRPr="00576D47" w14:paraId="1C05AB57" w14:textId="77777777" w:rsidTr="00AA0D99">
        <w:tc>
          <w:tcPr>
            <w:tcW w:w="9360" w:type="dxa"/>
          </w:tcPr>
          <w:p w14:paraId="449ED2B1" w14:textId="77777777" w:rsidR="00036EE3" w:rsidRPr="002F5199" w:rsidRDefault="00036EE3" w:rsidP="00B51DD9">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208AF6AF" w14:textId="77777777" w:rsidR="00B714F3" w:rsidRDefault="00B714F3" w:rsidP="002F5199">
      <w:pPr>
        <w:spacing w:before="0"/>
        <w:jc w:val="center"/>
        <w:rPr>
          <w:sz w:val="22"/>
          <w:lang w:val="en-US"/>
        </w:rPr>
      </w:pPr>
    </w:p>
    <w:p w14:paraId="0E265565" w14:textId="77777777" w:rsidR="00B714F3" w:rsidRDefault="00B714F3" w:rsidP="002F5199">
      <w:pPr>
        <w:spacing w:before="0"/>
        <w:jc w:val="center"/>
        <w:rPr>
          <w:sz w:val="22"/>
          <w:lang w:val="en-US"/>
        </w:rPr>
      </w:pPr>
    </w:p>
    <w:p w14:paraId="6FA6B18C" w14:textId="77777777" w:rsidR="00470E28" w:rsidRPr="002F5199" w:rsidRDefault="002F5199" w:rsidP="007B1357">
      <w:pPr>
        <w:spacing w:before="0"/>
        <w:jc w:val="right"/>
        <w:rPr>
          <w:i/>
          <w:iCs/>
          <w:sz w:val="20"/>
          <w:lang w:val="en-US"/>
        </w:rPr>
      </w:pPr>
      <w:r w:rsidRPr="002F5199">
        <w:rPr>
          <w:i/>
          <w:iCs/>
          <w:sz w:val="20"/>
          <w:lang w:val="en-US"/>
        </w:rPr>
        <w:t>Electronic Publication</w:t>
      </w:r>
    </w:p>
    <w:p w14:paraId="68F627FD" w14:textId="712A5634" w:rsidR="002F5199" w:rsidRPr="002F5199" w:rsidRDefault="002F5199" w:rsidP="000B1B2B">
      <w:pPr>
        <w:spacing w:before="0"/>
        <w:jc w:val="right"/>
        <w:rPr>
          <w:sz w:val="20"/>
          <w:lang w:val="en-US"/>
        </w:rPr>
      </w:pPr>
      <w:smartTag w:uri="urn:schemas-microsoft-com:office:smarttags" w:element="place">
        <w:smartTag w:uri="urn:schemas-microsoft-com:office:smarttags" w:element="City">
          <w:r w:rsidRPr="002F5199">
            <w:rPr>
              <w:sz w:val="20"/>
              <w:lang w:val="en-US"/>
            </w:rPr>
            <w:t>Geneva</w:t>
          </w:r>
        </w:smartTag>
      </w:smartTag>
      <w:r w:rsidRPr="002F5199">
        <w:rPr>
          <w:sz w:val="20"/>
          <w:lang w:val="en-US"/>
        </w:rPr>
        <w:t>, 20</w:t>
      </w:r>
      <w:r w:rsidR="005E69F0">
        <w:rPr>
          <w:sz w:val="20"/>
          <w:lang w:val="en-US"/>
        </w:rPr>
        <w:t>2</w:t>
      </w:r>
      <w:r w:rsidR="00AB54CA">
        <w:rPr>
          <w:sz w:val="20"/>
          <w:lang w:val="en-US"/>
        </w:rPr>
        <w:t>5</w:t>
      </w:r>
    </w:p>
    <w:p w14:paraId="466916E9" w14:textId="77777777" w:rsidR="00470E28" w:rsidRDefault="00470E28" w:rsidP="00906589">
      <w:pPr>
        <w:jc w:val="center"/>
        <w:rPr>
          <w:sz w:val="22"/>
          <w:lang w:val="en-US"/>
        </w:rPr>
      </w:pPr>
    </w:p>
    <w:p w14:paraId="48A0C81A" w14:textId="7611AECE" w:rsidR="00586EF8" w:rsidRPr="00470E28" w:rsidRDefault="00586EF8" w:rsidP="00877E6E">
      <w:pPr>
        <w:jc w:val="center"/>
        <w:rPr>
          <w:sz w:val="20"/>
          <w:lang w:val="en-US"/>
        </w:rPr>
      </w:pPr>
      <w:r w:rsidRPr="00470E28">
        <w:rPr>
          <w:sz w:val="20"/>
          <w:lang w:val="en-US"/>
        </w:rPr>
        <w:sym w:font="Symbol" w:char="F0E3"/>
      </w:r>
      <w:r w:rsidRPr="00470E28">
        <w:rPr>
          <w:sz w:val="20"/>
          <w:lang w:val="en-US"/>
        </w:rPr>
        <w:t xml:space="preserve"> ITU </w:t>
      </w:r>
      <w:bookmarkStart w:id="5" w:name="iiannee"/>
      <w:bookmarkEnd w:id="5"/>
      <w:r w:rsidRPr="00470E28">
        <w:rPr>
          <w:sz w:val="20"/>
          <w:lang w:val="en-US"/>
        </w:rPr>
        <w:t>20</w:t>
      </w:r>
      <w:r w:rsidR="0074147D">
        <w:rPr>
          <w:sz w:val="20"/>
          <w:lang w:val="en-US"/>
        </w:rPr>
        <w:t>2</w:t>
      </w:r>
      <w:r w:rsidR="00AB54CA">
        <w:rPr>
          <w:sz w:val="20"/>
          <w:lang w:val="en-US"/>
        </w:rPr>
        <w:t>5</w:t>
      </w:r>
    </w:p>
    <w:p w14:paraId="5B297705"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60C7D208" w14:textId="77777777"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6CD1673A" w14:textId="76A6BC03" w:rsidR="00B874C6" w:rsidRPr="00B874C6" w:rsidRDefault="00B874C6" w:rsidP="00A936CB">
      <w:pPr>
        <w:pStyle w:val="RecNo"/>
        <w:spacing w:before="0"/>
        <w:rPr>
          <w:lang w:val="en-US"/>
        </w:rPr>
      </w:pPr>
      <w:bookmarkStart w:id="6" w:name="irecnoe"/>
      <w:bookmarkEnd w:id="6"/>
      <w:r w:rsidRPr="00BF487A">
        <w:lastRenderedPageBreak/>
        <w:t xml:space="preserve">RECOMMENDATION  </w:t>
      </w:r>
      <w:r w:rsidRPr="00BF487A">
        <w:rPr>
          <w:rStyle w:val="href"/>
          <w:lang w:val="en-US"/>
        </w:rPr>
        <w:t xml:space="preserve">ITU-R  </w:t>
      </w:r>
      <w:r w:rsidR="00512A4E">
        <w:rPr>
          <w:rStyle w:val="href"/>
          <w:lang w:val="en-US"/>
        </w:rPr>
        <w:t>P</w:t>
      </w:r>
      <w:r w:rsidRPr="00BF487A">
        <w:rPr>
          <w:rStyle w:val="href"/>
          <w:lang w:val="en-US"/>
        </w:rPr>
        <w:t>.</w:t>
      </w:r>
      <w:r w:rsidR="00CE43C0">
        <w:rPr>
          <w:rStyle w:val="href"/>
          <w:lang w:val="en-US"/>
        </w:rPr>
        <w:t>2170-0</w:t>
      </w:r>
    </w:p>
    <w:p w14:paraId="3872129C" w14:textId="19D89534" w:rsidR="00934ED7" w:rsidRDefault="00AE3EF8" w:rsidP="00AE3EF8">
      <w:pPr>
        <w:pStyle w:val="Rectitle"/>
        <w:rPr>
          <w:lang w:eastAsia="zh-CN"/>
        </w:rPr>
      </w:pPr>
      <w:r w:rsidRPr="00A95C78">
        <w:rPr>
          <w:lang w:eastAsia="zh-CN"/>
        </w:rPr>
        <w:t>Propagation characteristics and prediction methods required</w:t>
      </w:r>
      <w:r>
        <w:rPr>
          <w:lang w:eastAsia="zh-CN"/>
        </w:rPr>
        <w:t xml:space="preserve"> </w:t>
      </w:r>
      <w:r>
        <w:rPr>
          <w:lang w:eastAsia="zh-CN"/>
        </w:rPr>
        <w:br/>
      </w:r>
      <w:r w:rsidRPr="00A95C78">
        <w:rPr>
          <w:lang w:eastAsia="zh-CN"/>
        </w:rPr>
        <w:t>for lunar radiocommunication</w:t>
      </w:r>
    </w:p>
    <w:p w14:paraId="34A8FC3A" w14:textId="2EFD6F4C" w:rsidR="00257A1C" w:rsidRDefault="009731CE" w:rsidP="00257A1C">
      <w:pPr>
        <w:pStyle w:val="Recref"/>
        <w:rPr>
          <w:lang w:eastAsia="zh-CN"/>
        </w:rPr>
      </w:pPr>
      <w:r>
        <w:rPr>
          <w:lang w:eastAsia="zh-CN"/>
        </w:rPr>
        <w:t xml:space="preserve">Question </w:t>
      </w:r>
      <w:hyperlink r:id="rId15" w:history="1">
        <w:r w:rsidR="002A0148">
          <w:rPr>
            <w:rStyle w:val="Hyperlink"/>
            <w:color w:val="auto"/>
            <w:u w:val="none"/>
            <w:lang w:eastAsia="zh-CN"/>
          </w:rPr>
          <w:t>ITU-R 237/3</w:t>
        </w:r>
      </w:hyperlink>
    </w:p>
    <w:p w14:paraId="7A65A008" w14:textId="2CF0AD95" w:rsidR="007F595C" w:rsidRPr="007F595C" w:rsidRDefault="005627B0" w:rsidP="007F595C">
      <w:pPr>
        <w:pStyle w:val="Recdate"/>
        <w:rPr>
          <w:lang w:eastAsia="zh-CN"/>
        </w:rPr>
      </w:pPr>
      <w:r>
        <w:rPr>
          <w:lang w:eastAsia="zh-CN"/>
        </w:rPr>
        <w:t>(2025)</w:t>
      </w:r>
    </w:p>
    <w:p w14:paraId="7CEB9781" w14:textId="77777777" w:rsidR="00C02AD4" w:rsidRPr="00E5247D" w:rsidRDefault="00C02AD4" w:rsidP="005255E6">
      <w:pPr>
        <w:pStyle w:val="HeadingSum"/>
        <w:rPr>
          <w:szCs w:val="22"/>
          <w:lang w:val="en-GB" w:eastAsia="zh-CN"/>
        </w:rPr>
      </w:pPr>
      <w:r w:rsidRPr="00E5247D">
        <w:rPr>
          <w:szCs w:val="22"/>
          <w:lang w:val="en-GB" w:eastAsia="zh-CN"/>
        </w:rPr>
        <w:t>Scope</w:t>
      </w:r>
    </w:p>
    <w:p w14:paraId="75202C2B" w14:textId="1CAD0F70" w:rsidR="00C02AD4" w:rsidRPr="004D5B20" w:rsidRDefault="00C02AD4" w:rsidP="005255E6">
      <w:pPr>
        <w:pStyle w:val="Summary"/>
        <w:rPr>
          <w:szCs w:val="22"/>
          <w:lang w:val="en-GB"/>
        </w:rPr>
      </w:pPr>
      <w:r w:rsidRPr="004D5B20">
        <w:rPr>
          <w:szCs w:val="22"/>
          <w:lang w:val="en-GB"/>
        </w:rPr>
        <w:t xml:space="preserve">This Recommendation provides methods </w:t>
      </w:r>
      <w:bookmarkStart w:id="7" w:name="_Hlk195532537"/>
      <w:r w:rsidRPr="004D5B20">
        <w:rPr>
          <w:szCs w:val="22"/>
          <w:lang w:val="en-GB"/>
        </w:rPr>
        <w:t>that</w:t>
      </w:r>
      <w:bookmarkEnd w:id="7"/>
      <w:r w:rsidRPr="004D5B20">
        <w:rPr>
          <w:szCs w:val="22"/>
          <w:lang w:val="en-GB"/>
        </w:rPr>
        <w:t xml:space="preserve"> predict</w:t>
      </w:r>
      <w:bookmarkStart w:id="8" w:name="_Hlk195532574"/>
      <w:r w:rsidRPr="004D5B20">
        <w:rPr>
          <w:szCs w:val="22"/>
          <w:lang w:val="en-GB"/>
        </w:rPr>
        <w:t xml:space="preserve"> the attenuation relative to free-space</w:t>
      </w:r>
      <w:r w:rsidR="004D5B20">
        <w:rPr>
          <w:rStyle w:val="FootnoteReference"/>
          <w:szCs w:val="22"/>
        </w:rPr>
        <w:footnoteReference w:id="1"/>
      </w:r>
      <w:r w:rsidRPr="004D5B20">
        <w:rPr>
          <w:szCs w:val="22"/>
          <w:lang w:val="en-GB"/>
        </w:rPr>
        <w:t xml:space="preserve"> and other </w:t>
      </w:r>
      <w:bookmarkEnd w:id="8"/>
      <w:r w:rsidRPr="004D5B20">
        <w:rPr>
          <w:szCs w:val="22"/>
          <w:lang w:val="en-GB"/>
        </w:rPr>
        <w:t xml:space="preserve">radio-wave propagation characteristics </w:t>
      </w:r>
      <w:bookmarkStart w:id="9" w:name="_Hlk195532619"/>
      <w:r w:rsidRPr="004D5B20">
        <w:rPr>
          <w:szCs w:val="22"/>
          <w:lang w:val="en-GB"/>
        </w:rPr>
        <w:t xml:space="preserve">described in </w:t>
      </w:r>
      <w:r w:rsidR="00A3198E" w:rsidRPr="004D5B20">
        <w:rPr>
          <w:szCs w:val="22"/>
          <w:lang w:val="en-GB"/>
        </w:rPr>
        <w:t>Parts</w:t>
      </w:r>
      <w:r w:rsidR="005B1E70" w:rsidRPr="004D5B20">
        <w:rPr>
          <w:szCs w:val="22"/>
          <w:lang w:val="en-GB"/>
        </w:rPr>
        <w:t xml:space="preserve"> </w:t>
      </w:r>
      <w:r w:rsidRPr="004D5B20">
        <w:rPr>
          <w:szCs w:val="22"/>
          <w:lang w:val="en-GB"/>
        </w:rPr>
        <w:t>C and D of the Annex, needed for planning networks and systems operating on or near the lunar surface</w:t>
      </w:r>
      <w:bookmarkEnd w:id="9"/>
      <w:r w:rsidRPr="004D5B20">
        <w:rPr>
          <w:szCs w:val="22"/>
          <w:lang w:val="en-GB"/>
        </w:rPr>
        <w:t xml:space="preserve"> in the frequency range from 1 MHz to 37 GHz</w:t>
      </w:r>
      <w:r w:rsidR="004D5B20">
        <w:rPr>
          <w:rStyle w:val="FootnoteReference"/>
          <w:szCs w:val="22"/>
          <w:lang w:val="en-GB"/>
        </w:rPr>
        <w:footnoteReference w:id="2"/>
      </w:r>
      <w:r w:rsidRPr="004D5B20">
        <w:rPr>
          <w:szCs w:val="22"/>
          <w:lang w:val="en-GB"/>
        </w:rPr>
        <w:t>.</w:t>
      </w:r>
    </w:p>
    <w:p w14:paraId="6E4B54A5" w14:textId="77777777" w:rsidR="00C02AD4" w:rsidRPr="00C02AD4" w:rsidRDefault="00C02AD4" w:rsidP="005255E6">
      <w:pPr>
        <w:pStyle w:val="Headingb"/>
        <w:rPr>
          <w:lang w:eastAsia="zh-CN"/>
        </w:rPr>
      </w:pPr>
      <w:r w:rsidRPr="00C02AD4">
        <w:rPr>
          <w:lang w:eastAsia="zh-CN"/>
        </w:rPr>
        <w:t>Keywords</w:t>
      </w:r>
    </w:p>
    <w:p w14:paraId="5AFB34DA" w14:textId="77777777" w:rsidR="00C02AD4" w:rsidRPr="00C02AD4" w:rsidRDefault="00C02AD4" w:rsidP="004D5B20">
      <w:bookmarkStart w:id="10" w:name="_Hlk195532814"/>
      <w:r w:rsidRPr="00C02AD4">
        <w:t>Exosphere, regolith, bedrock, irregular lunar model (ILM)</w:t>
      </w:r>
      <w:bookmarkEnd w:id="10"/>
    </w:p>
    <w:p w14:paraId="72277339" w14:textId="77777777" w:rsidR="00C02AD4" w:rsidRPr="00C02AD4" w:rsidRDefault="00C02AD4" w:rsidP="004D5B20">
      <w:pPr>
        <w:pStyle w:val="Headingb"/>
        <w:rPr>
          <w:b w:val="0"/>
          <w:lang w:eastAsia="zh-CN"/>
        </w:rPr>
      </w:pPr>
      <w:r w:rsidRPr="004D5B20">
        <w:t>Acronyms</w:t>
      </w:r>
      <w:r w:rsidRPr="00C02AD4">
        <w:rPr>
          <w:lang w:eastAsia="zh-CN"/>
        </w:rPr>
        <w:t>/Abbreviations/Glossary</w:t>
      </w:r>
    </w:p>
    <w:p w14:paraId="6E7C3E5A" w14:textId="6546D916" w:rsidR="00C02AD4" w:rsidRPr="00C02AD4" w:rsidRDefault="00C02AD4" w:rsidP="004D5B20">
      <w:bookmarkStart w:id="11" w:name="_Hlk195532836"/>
      <w:r w:rsidRPr="00C02AD4">
        <w:t>LoS</w:t>
      </w:r>
      <w:r w:rsidRPr="00C02AD4">
        <w:tab/>
        <w:t>line-of-sight</w:t>
      </w:r>
      <w:bookmarkEnd w:id="11"/>
    </w:p>
    <w:p w14:paraId="2F70EB39" w14:textId="77777777" w:rsidR="00C02AD4" w:rsidRPr="00C02AD4" w:rsidRDefault="00C02AD4" w:rsidP="004D5B20">
      <w:pPr>
        <w:pStyle w:val="Headingb"/>
        <w:rPr>
          <w:lang w:eastAsia="zh-CN"/>
        </w:rPr>
      </w:pPr>
      <w:r w:rsidRPr="00C02AD4">
        <w:rPr>
          <w:lang w:eastAsia="zh-CN"/>
        </w:rPr>
        <w:t>Related ITU-R Recommendations</w:t>
      </w:r>
    </w:p>
    <w:p w14:paraId="19FCAC2C" w14:textId="3D9D847F" w:rsidR="00C02AD4" w:rsidRPr="00C02AD4" w:rsidRDefault="00C02AD4" w:rsidP="004D5B20">
      <w:pPr>
        <w:pStyle w:val="Reftext"/>
        <w:rPr>
          <w:rFonts w:ascii="Times New Roman Bold" w:hAnsi="Times New Roman Bold" w:cs="Times New Roman Bold"/>
          <w:b/>
          <w:lang w:eastAsia="zh-CN"/>
        </w:rPr>
      </w:pPr>
      <w:bookmarkStart w:id="12" w:name="_Hlk195532857"/>
      <w:r w:rsidRPr="00C02AD4">
        <w:t xml:space="preserve">Recommendation </w:t>
      </w:r>
      <w:hyperlink r:id="rId16" w:history="1">
        <w:r w:rsidRPr="00C02AD4">
          <w:t>ITU-R P.341</w:t>
        </w:r>
      </w:hyperlink>
      <w:r w:rsidR="00BE4FD0">
        <w:t xml:space="preserve"> –</w:t>
      </w:r>
      <w:r w:rsidRPr="00C02AD4">
        <w:t xml:space="preserve"> The concept of transmission loss for radio links</w:t>
      </w:r>
    </w:p>
    <w:p w14:paraId="0D65CBE2" w14:textId="37E70530" w:rsidR="00C02AD4" w:rsidRPr="00C02AD4" w:rsidRDefault="00C02AD4" w:rsidP="004D5B20">
      <w:pPr>
        <w:pStyle w:val="Reftext"/>
        <w:rPr>
          <w:rFonts w:ascii="Times New Roman Bold" w:hAnsi="Times New Roman Bold" w:cs="Times New Roman Bold"/>
          <w:b/>
          <w:lang w:eastAsia="zh-CN"/>
        </w:rPr>
      </w:pPr>
      <w:r w:rsidRPr="00C02AD4">
        <w:t xml:space="preserve">Recommendation </w:t>
      </w:r>
      <w:hyperlink r:id="rId17" w:history="1">
        <w:r w:rsidRPr="00C02AD4">
          <w:t>ITU-R P.525</w:t>
        </w:r>
      </w:hyperlink>
      <w:r w:rsidR="00BE4FD0">
        <w:t xml:space="preserve"> –</w:t>
      </w:r>
      <w:r w:rsidR="00BE4FD0" w:rsidRPr="00C02AD4">
        <w:t xml:space="preserve"> </w:t>
      </w:r>
      <w:r w:rsidRPr="00C02AD4">
        <w:t>Calculation of free-space attenuation</w:t>
      </w:r>
    </w:p>
    <w:p w14:paraId="154B63E9" w14:textId="21DE22B2" w:rsidR="00C02AD4" w:rsidRPr="00C02AD4" w:rsidRDefault="00C02AD4" w:rsidP="004D5B20">
      <w:pPr>
        <w:pStyle w:val="Reftext"/>
      </w:pPr>
      <w:r w:rsidRPr="00C02AD4">
        <w:t xml:space="preserve">Recommendation </w:t>
      </w:r>
      <w:hyperlink r:id="rId18" w:history="1">
        <w:r w:rsidRPr="00C02AD4">
          <w:t>ITU-R P.618</w:t>
        </w:r>
      </w:hyperlink>
      <w:r w:rsidR="00BE4FD0">
        <w:t xml:space="preserve"> –</w:t>
      </w:r>
      <w:r w:rsidR="00BE4FD0" w:rsidRPr="00C02AD4">
        <w:t xml:space="preserve"> </w:t>
      </w:r>
      <w:r w:rsidRPr="00C02AD4">
        <w:t>Propagation data and prediction methods required for the design of Earth-space telecommunication systems</w:t>
      </w:r>
    </w:p>
    <w:p w14:paraId="0844AE13" w14:textId="77777777" w:rsidR="00C02AD4" w:rsidRPr="00C02AD4" w:rsidRDefault="00C02AD4" w:rsidP="004D5B20">
      <w:pPr>
        <w:rPr>
          <w:rFonts w:ascii="Times New Roman Bold" w:hAnsi="Times New Roman Bold" w:cs="Times New Roman Bold"/>
          <w:b/>
          <w:lang w:eastAsia="zh-CN"/>
        </w:rPr>
      </w:pPr>
      <w:r w:rsidRPr="00C02AD4">
        <w:t>NOTE – The latest edition of the Recommendation in force should be used.</w:t>
      </w:r>
    </w:p>
    <w:bookmarkEnd w:id="12"/>
    <w:p w14:paraId="7560F731" w14:textId="77777777" w:rsidR="00C02AD4" w:rsidRPr="00C02AD4" w:rsidRDefault="00C02AD4" w:rsidP="00C02AD4">
      <w:pPr>
        <w:tabs>
          <w:tab w:val="clear" w:pos="794"/>
          <w:tab w:val="clear" w:pos="1191"/>
          <w:tab w:val="clear" w:pos="1588"/>
          <w:tab w:val="clear" w:pos="1985"/>
          <w:tab w:val="left" w:pos="1134"/>
          <w:tab w:val="left" w:pos="1871"/>
          <w:tab w:val="left" w:pos="2268"/>
        </w:tabs>
        <w:jc w:val="left"/>
        <w:rPr>
          <w:highlight w:val="yellow"/>
        </w:rPr>
      </w:pPr>
    </w:p>
    <w:p w14:paraId="23F80C1D" w14:textId="77777777" w:rsidR="00C02AD4" w:rsidRPr="00C02AD4" w:rsidRDefault="00C02AD4" w:rsidP="004D5B20">
      <w:pPr>
        <w:pStyle w:val="Normalaftertitle"/>
        <w:rPr>
          <w:szCs w:val="24"/>
        </w:rPr>
      </w:pPr>
      <w:r w:rsidRPr="00C02AD4">
        <w:t>The ITU Radiocommunication Assembly,</w:t>
      </w:r>
    </w:p>
    <w:p w14:paraId="7DF56B01" w14:textId="77777777" w:rsidR="00C02AD4" w:rsidRPr="00C02AD4" w:rsidRDefault="00C02AD4" w:rsidP="004D5B20">
      <w:pPr>
        <w:pStyle w:val="Call"/>
      </w:pPr>
      <w:r w:rsidRPr="00C02AD4">
        <w:t>considering</w:t>
      </w:r>
    </w:p>
    <w:p w14:paraId="4B170797" w14:textId="77777777" w:rsidR="00C02AD4" w:rsidRPr="00C02AD4" w:rsidRDefault="00C02AD4" w:rsidP="004D5B20">
      <w:pPr>
        <w:rPr>
          <w:i/>
          <w:iCs/>
          <w:szCs w:val="24"/>
        </w:rPr>
      </w:pPr>
      <w:r w:rsidRPr="00C02AD4">
        <w:rPr>
          <w:i/>
          <w:iCs/>
        </w:rPr>
        <w:t>a)</w:t>
      </w:r>
      <w:r w:rsidRPr="00C02AD4">
        <w:tab/>
        <w:t xml:space="preserve">that the lunar environment interacting with radio waves includes </w:t>
      </w:r>
      <w:bookmarkStart w:id="13" w:name="_Hlk195533068"/>
      <w:r w:rsidRPr="00C02AD4">
        <w:t xml:space="preserve">the lunar </w:t>
      </w:r>
      <w:bookmarkEnd w:id="13"/>
      <w:r w:rsidRPr="00C02AD4">
        <w:t>exosphere, regolith, and bedrock;</w:t>
      </w:r>
    </w:p>
    <w:p w14:paraId="4D8AFA01" w14:textId="77777777" w:rsidR="00C02AD4" w:rsidRPr="00C02AD4" w:rsidRDefault="00C02AD4" w:rsidP="004D5B20">
      <w:pPr>
        <w:rPr>
          <w:i/>
          <w:iCs/>
          <w:szCs w:val="24"/>
        </w:rPr>
      </w:pPr>
      <w:bookmarkStart w:id="14" w:name="_Hlk195533079"/>
      <w:r w:rsidRPr="00C02AD4">
        <w:rPr>
          <w:i/>
          <w:iCs/>
        </w:rPr>
        <w:t>b)</w:t>
      </w:r>
      <w:r w:rsidRPr="00C02AD4">
        <w:tab/>
        <w:t>that, at frequencies above the exosphere plasma frequency, a maximum of approximately 220 kHz at the lunar surface, the lunar exosphere can be treated as free space;</w:t>
      </w:r>
    </w:p>
    <w:p w14:paraId="67A5E382" w14:textId="77777777" w:rsidR="00C02AD4" w:rsidRPr="00C02AD4" w:rsidRDefault="00C02AD4" w:rsidP="004D5B20">
      <w:pPr>
        <w:rPr>
          <w:i/>
          <w:iCs/>
          <w:szCs w:val="24"/>
        </w:rPr>
      </w:pPr>
      <w:bookmarkStart w:id="15" w:name="_Hlk195533144"/>
      <w:bookmarkEnd w:id="14"/>
      <w:r w:rsidRPr="00C02AD4">
        <w:rPr>
          <w:i/>
          <w:iCs/>
        </w:rPr>
        <w:t>c)</w:t>
      </w:r>
      <w:r w:rsidRPr="00C02AD4">
        <w:tab/>
        <w:t>that the characteristics of the complex relative permittivity of the lunar regolith and lunar bedrock is needed in characterizing several</w:t>
      </w:r>
      <w:bookmarkEnd w:id="15"/>
      <w:r w:rsidRPr="00C02AD4">
        <w:t xml:space="preserve"> radio-wave propagation mechanisms in the lunar environment;</w:t>
      </w:r>
    </w:p>
    <w:p w14:paraId="6215E8B0" w14:textId="720C78E4" w:rsidR="00C02AD4" w:rsidRPr="00C02AD4" w:rsidRDefault="00C02AD4" w:rsidP="004D5B20">
      <w:pPr>
        <w:rPr>
          <w:i/>
          <w:iCs/>
          <w:szCs w:val="24"/>
        </w:rPr>
      </w:pPr>
      <w:r w:rsidRPr="00C02AD4">
        <w:rPr>
          <w:i/>
          <w:iCs/>
        </w:rPr>
        <w:t>d)</w:t>
      </w:r>
      <w:r w:rsidRPr="00C02AD4">
        <w:tab/>
        <w:t>that radio-wave propagation in the lunar environment is needed in characterizing several radio-wave propagation mechanisms, including diffraction, reflection and scattering;</w:t>
      </w:r>
    </w:p>
    <w:p w14:paraId="7D8C8871" w14:textId="77777777" w:rsidR="00C02AD4" w:rsidRPr="00C02AD4" w:rsidRDefault="00C02AD4" w:rsidP="004D5B20">
      <w:pPr>
        <w:rPr>
          <w:i/>
          <w:iCs/>
          <w:szCs w:val="24"/>
        </w:rPr>
      </w:pPr>
      <w:r w:rsidRPr="00C02AD4">
        <w:rPr>
          <w:i/>
          <w:iCs/>
        </w:rPr>
        <w:lastRenderedPageBreak/>
        <w:t>e)</w:t>
      </w:r>
      <w:r w:rsidRPr="00C02AD4">
        <w:tab/>
        <w:t>that radio-wave propagation in the lunar environment can be characterized by the attenuation statistics relative to free-space;</w:t>
      </w:r>
    </w:p>
    <w:p w14:paraId="135B5575" w14:textId="77777777" w:rsidR="00C02AD4" w:rsidRPr="00C02AD4" w:rsidRDefault="00C02AD4" w:rsidP="004D5B20">
      <w:pPr>
        <w:rPr>
          <w:i/>
          <w:iCs/>
          <w:szCs w:val="24"/>
        </w:rPr>
      </w:pPr>
      <w:bookmarkStart w:id="16" w:name="_Hlk195533533"/>
      <w:r w:rsidRPr="00C02AD4">
        <w:rPr>
          <w:i/>
          <w:iCs/>
        </w:rPr>
        <w:t>f)</w:t>
      </w:r>
      <w:r w:rsidRPr="00C02AD4">
        <w:tab/>
        <w:t>that the propagation characteristics of lunar point-to-area and point-to-point systems are necessary elements for radio-wave propagation prediction in the lunar environment,</w:t>
      </w:r>
    </w:p>
    <w:bookmarkEnd w:id="16"/>
    <w:p w14:paraId="31EA2D77" w14:textId="77777777" w:rsidR="00C02AD4" w:rsidRPr="00C02AD4" w:rsidRDefault="00C02AD4" w:rsidP="004D5B20">
      <w:pPr>
        <w:pStyle w:val="Call"/>
      </w:pPr>
      <w:r w:rsidRPr="00C02AD4">
        <w:t>recommends</w:t>
      </w:r>
    </w:p>
    <w:p w14:paraId="7FDEFE66" w14:textId="677CA749" w:rsidR="00C02AD4" w:rsidRPr="00C02AD4" w:rsidRDefault="00C02AD4" w:rsidP="004D5B20">
      <w:pPr>
        <w:rPr>
          <w:rFonts w:eastAsia="Batang"/>
          <w:b/>
        </w:rPr>
      </w:pPr>
      <w:bookmarkStart w:id="17" w:name="_Hlk195534044"/>
      <w:r w:rsidRPr="00C02AD4">
        <w:rPr>
          <w:rFonts w:eastAsia="Batang"/>
        </w:rPr>
        <w:t xml:space="preserve">that </w:t>
      </w:r>
      <w:bookmarkEnd w:id="17"/>
      <w:r w:rsidR="001463A5">
        <w:rPr>
          <w:rFonts w:eastAsia="Batang"/>
        </w:rPr>
        <w:t xml:space="preserve">the </w:t>
      </w:r>
      <w:r w:rsidRPr="00C02AD4">
        <w:rPr>
          <w:rFonts w:eastAsia="Batang"/>
        </w:rPr>
        <w:t xml:space="preserve">Annex </w:t>
      </w:r>
      <w:r w:rsidR="001463A5">
        <w:rPr>
          <w:rFonts w:eastAsia="Batang"/>
        </w:rPr>
        <w:t>to</w:t>
      </w:r>
      <w:r w:rsidRPr="00C02AD4">
        <w:rPr>
          <w:rFonts w:eastAsia="Batang"/>
        </w:rPr>
        <w:t xml:space="preserve"> this Recommendation</w:t>
      </w:r>
      <w:bookmarkStart w:id="18" w:name="_Hlk195534086"/>
      <w:r w:rsidRPr="00C02AD4">
        <w:rPr>
          <w:rFonts w:eastAsia="Batang"/>
        </w:rPr>
        <w:t xml:space="preserve"> should be considered to</w:t>
      </w:r>
      <w:bookmarkEnd w:id="18"/>
      <w:r w:rsidRPr="00C02AD4">
        <w:rPr>
          <w:rFonts w:eastAsia="Batang"/>
        </w:rPr>
        <w:t xml:space="preserve"> predict</w:t>
      </w:r>
      <w:bookmarkStart w:id="19" w:name="_Hlk195534116"/>
      <w:r w:rsidRPr="00C02AD4">
        <w:rPr>
          <w:rFonts w:eastAsia="Batang"/>
        </w:rPr>
        <w:t xml:space="preserve"> </w:t>
      </w:r>
      <w:bookmarkEnd w:id="19"/>
      <w:r w:rsidRPr="00C02AD4">
        <w:rPr>
          <w:rFonts w:eastAsia="Batang"/>
        </w:rPr>
        <w:t>statistics of the attenuation relative to free-space</w:t>
      </w:r>
      <w:bookmarkStart w:id="20" w:name="_Hlk195534151"/>
      <w:r w:rsidRPr="00C02AD4">
        <w:rPr>
          <w:rFonts w:eastAsia="Batang"/>
        </w:rPr>
        <w:t xml:space="preserve"> </w:t>
      </w:r>
      <w:bookmarkStart w:id="21" w:name="_Hlk195534261"/>
      <w:bookmarkEnd w:id="20"/>
      <w:r w:rsidRPr="00C02AD4">
        <w:rPr>
          <w:rFonts w:eastAsia="Batang"/>
        </w:rPr>
        <w:t xml:space="preserve">for point-to-area and point-to-point systems </w:t>
      </w:r>
      <w:r w:rsidRPr="00C02AD4">
        <w:t>operating on or near the lunar surface in the frequency range from 1 MHz to 37 GHz</w:t>
      </w:r>
      <w:r w:rsidR="004D5B20">
        <w:rPr>
          <w:rStyle w:val="FootnoteReference"/>
        </w:rPr>
        <w:footnoteReference w:id="3"/>
      </w:r>
      <w:r w:rsidRPr="00C02AD4">
        <w:t>.</w:t>
      </w:r>
      <w:bookmarkEnd w:id="21"/>
    </w:p>
    <w:p w14:paraId="28D29CE5" w14:textId="77777777" w:rsidR="00C02AD4" w:rsidRPr="00C02AD4" w:rsidRDefault="00C02AD4" w:rsidP="003172F8">
      <w:pPr>
        <w:rPr>
          <w:rFonts w:eastAsia="Batang"/>
        </w:rPr>
      </w:pPr>
    </w:p>
    <w:p w14:paraId="32D9D130" w14:textId="77777777" w:rsidR="00C02AD4" w:rsidRPr="00C02AD4" w:rsidRDefault="00C02AD4" w:rsidP="003172F8">
      <w:pPr>
        <w:rPr>
          <w:rFonts w:eastAsia="Batang"/>
        </w:rPr>
      </w:pPr>
    </w:p>
    <w:p w14:paraId="142306B0" w14:textId="5F346D19" w:rsidR="00C02AD4" w:rsidRDefault="00CF6F6B" w:rsidP="00CF6F6B">
      <w:pPr>
        <w:pStyle w:val="AnnexNoTitle"/>
      </w:pPr>
      <w:bookmarkStart w:id="22" w:name="_Toc199936721"/>
      <w:bookmarkStart w:id="23" w:name="_Toc202792385"/>
      <w:r w:rsidRPr="00C02AD4">
        <w:t>Annex</w:t>
      </w:r>
      <w:bookmarkEnd w:id="22"/>
      <w:bookmarkEnd w:id="23"/>
    </w:p>
    <w:p w14:paraId="7C846E2B" w14:textId="77777777" w:rsidR="006B7484" w:rsidRPr="00C02AD4" w:rsidRDefault="006B7484" w:rsidP="006B7484">
      <w:pPr>
        <w:tabs>
          <w:tab w:val="clear" w:pos="794"/>
          <w:tab w:val="clear" w:pos="1191"/>
          <w:tab w:val="clear" w:pos="1588"/>
          <w:tab w:val="clear" w:pos="1985"/>
          <w:tab w:val="left" w:pos="1134"/>
          <w:tab w:val="left" w:pos="1871"/>
          <w:tab w:val="left" w:pos="2268"/>
        </w:tabs>
        <w:spacing w:before="480"/>
        <w:jc w:val="center"/>
      </w:pPr>
      <w:r w:rsidRPr="00C02AD4">
        <w:t>TABLE OF CONTENTS</w:t>
      </w:r>
    </w:p>
    <w:p w14:paraId="1B5DA34E" w14:textId="77777777" w:rsidR="00026B4C" w:rsidRDefault="004D5B20" w:rsidP="00026B4C">
      <w:pPr>
        <w:pStyle w:val="toc0"/>
        <w:jc w:val="right"/>
        <w:rPr>
          <w:noProof/>
        </w:rPr>
      </w:pPr>
      <w:r>
        <w:t>P</w:t>
      </w:r>
      <w:r w:rsidR="006B7484" w:rsidRPr="00C02AD4">
        <w:t>age</w:t>
      </w:r>
      <w:r w:rsidR="00026B4C">
        <w:rPr>
          <w:highlight w:val="yellow"/>
        </w:rPr>
        <w:fldChar w:fldCharType="begin"/>
      </w:r>
      <w:r w:rsidR="00026B4C">
        <w:rPr>
          <w:highlight w:val="yellow"/>
        </w:rPr>
        <w:instrText xml:space="preserve"> TOC \o "1-2" \h \z \t "Part_No,1" </w:instrText>
      </w:r>
      <w:r w:rsidR="00026B4C">
        <w:rPr>
          <w:highlight w:val="yellow"/>
        </w:rPr>
        <w:fldChar w:fldCharType="separate"/>
      </w:r>
    </w:p>
    <w:p w14:paraId="4FC8C3BA" w14:textId="3D9300F4" w:rsidR="00026B4C" w:rsidRDefault="00026B4C">
      <w:pPr>
        <w:pStyle w:val="TOC1"/>
        <w:rPr>
          <w:rFonts w:asciiTheme="minorHAnsi" w:eastAsiaTheme="minorEastAsia" w:hAnsiTheme="minorHAnsi" w:cstheme="minorBidi"/>
          <w:noProof/>
          <w:kern w:val="2"/>
          <w:szCs w:val="24"/>
          <w:lang w:val="en-GB" w:eastAsia="en-GB"/>
          <w14:ligatures w14:val="standardContextual"/>
        </w:rPr>
      </w:pPr>
      <w:hyperlink w:anchor="_Toc202792386" w:history="1">
        <w:r w:rsidRPr="001D1AFF">
          <w:rPr>
            <w:rStyle w:val="Hyperlink"/>
            <w:noProof/>
          </w:rPr>
          <w:t>PART A</w:t>
        </w:r>
        <w:r>
          <w:rPr>
            <w:rStyle w:val="Hyperlink"/>
            <w:noProof/>
          </w:rPr>
          <w:t xml:space="preserve"> </w:t>
        </w:r>
        <w:r>
          <w:rPr>
            <w:noProof/>
            <w:webHidden/>
          </w:rPr>
          <w:t>–</w:t>
        </w:r>
      </w:hyperlink>
      <w:r w:rsidRPr="00026B4C">
        <w:rPr>
          <w:rStyle w:val="Hyperlink"/>
          <w:noProof/>
          <w:u w:val="none"/>
        </w:rPr>
        <w:t xml:space="preserve"> </w:t>
      </w:r>
      <w:hyperlink w:anchor="_Toc202792387" w:history="1">
        <w:r w:rsidRPr="001D1AFF">
          <w:rPr>
            <w:rStyle w:val="Hyperlink"/>
            <w:noProof/>
          </w:rPr>
          <w:t>The Irregular Lunar Model (ILM): Point-to-area mode</w:t>
        </w:r>
        <w:r>
          <w:rPr>
            <w:rStyle w:val="Hyperlink"/>
            <w:noProof/>
          </w:rPr>
          <w:tab/>
        </w:r>
        <w:r>
          <w:rPr>
            <w:noProof/>
            <w:webHidden/>
          </w:rPr>
          <w:tab/>
        </w:r>
        <w:r>
          <w:rPr>
            <w:noProof/>
            <w:webHidden/>
          </w:rPr>
          <w:fldChar w:fldCharType="begin"/>
        </w:r>
        <w:r>
          <w:rPr>
            <w:noProof/>
            <w:webHidden/>
          </w:rPr>
          <w:instrText xml:space="preserve"> PAGEREF _Toc202792387 \h </w:instrText>
        </w:r>
        <w:r>
          <w:rPr>
            <w:noProof/>
            <w:webHidden/>
          </w:rPr>
        </w:r>
        <w:r>
          <w:rPr>
            <w:noProof/>
            <w:webHidden/>
          </w:rPr>
          <w:fldChar w:fldCharType="separate"/>
        </w:r>
        <w:r w:rsidR="0034252D">
          <w:rPr>
            <w:noProof/>
            <w:webHidden/>
          </w:rPr>
          <w:t>4</w:t>
        </w:r>
        <w:r>
          <w:rPr>
            <w:noProof/>
            <w:webHidden/>
          </w:rPr>
          <w:fldChar w:fldCharType="end"/>
        </w:r>
      </w:hyperlink>
    </w:p>
    <w:p w14:paraId="6409A4DD" w14:textId="4520D545" w:rsidR="00026B4C" w:rsidRDefault="00026B4C">
      <w:pPr>
        <w:pStyle w:val="TOC2"/>
        <w:rPr>
          <w:rFonts w:asciiTheme="minorHAnsi" w:eastAsiaTheme="minorEastAsia" w:hAnsiTheme="minorHAnsi" w:cstheme="minorBidi"/>
          <w:noProof/>
          <w:kern w:val="2"/>
          <w:szCs w:val="24"/>
          <w:lang w:val="en-GB" w:eastAsia="en-GB"/>
          <w14:ligatures w14:val="standardContextual"/>
        </w:rPr>
      </w:pPr>
      <w:hyperlink w:anchor="_Toc202792388" w:history="1">
        <w:r w:rsidRPr="001D1AFF">
          <w:rPr>
            <w:rStyle w:val="Hyperlink"/>
            <w:noProof/>
          </w:rPr>
          <w:t>A.1</w:t>
        </w:r>
        <w:r>
          <w:rPr>
            <w:rFonts w:asciiTheme="minorHAnsi" w:eastAsiaTheme="minorEastAsia" w:hAnsiTheme="minorHAnsi" w:cstheme="minorBidi"/>
            <w:noProof/>
            <w:kern w:val="2"/>
            <w:szCs w:val="24"/>
            <w:lang w:val="en-GB" w:eastAsia="en-GB"/>
            <w14:ligatures w14:val="standardContextual"/>
          </w:rPr>
          <w:tab/>
        </w:r>
        <w:r w:rsidRPr="001D1AFF">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_Toc202792388 \h </w:instrText>
        </w:r>
        <w:r>
          <w:rPr>
            <w:noProof/>
            <w:webHidden/>
          </w:rPr>
        </w:r>
        <w:r>
          <w:rPr>
            <w:noProof/>
            <w:webHidden/>
          </w:rPr>
          <w:fldChar w:fldCharType="separate"/>
        </w:r>
        <w:r w:rsidR="0034252D">
          <w:rPr>
            <w:noProof/>
            <w:webHidden/>
          </w:rPr>
          <w:t>4</w:t>
        </w:r>
        <w:r>
          <w:rPr>
            <w:noProof/>
            <w:webHidden/>
          </w:rPr>
          <w:fldChar w:fldCharType="end"/>
        </w:r>
      </w:hyperlink>
    </w:p>
    <w:p w14:paraId="61069A82" w14:textId="53231EAF" w:rsidR="00026B4C" w:rsidRDefault="00026B4C">
      <w:pPr>
        <w:pStyle w:val="TOC2"/>
        <w:rPr>
          <w:rFonts w:asciiTheme="minorHAnsi" w:eastAsiaTheme="minorEastAsia" w:hAnsiTheme="minorHAnsi" w:cstheme="minorBidi"/>
          <w:noProof/>
          <w:kern w:val="2"/>
          <w:szCs w:val="24"/>
          <w:lang w:val="en-GB" w:eastAsia="en-GB"/>
          <w14:ligatures w14:val="standardContextual"/>
        </w:rPr>
      </w:pPr>
      <w:hyperlink w:anchor="_Toc202792389" w:history="1">
        <w:r w:rsidRPr="001D1AFF">
          <w:rPr>
            <w:rStyle w:val="Hyperlink"/>
            <w:noProof/>
          </w:rPr>
          <w:t>A.2</w:t>
        </w:r>
        <w:r>
          <w:rPr>
            <w:rFonts w:asciiTheme="minorHAnsi" w:eastAsiaTheme="minorEastAsia" w:hAnsiTheme="minorHAnsi" w:cstheme="minorBidi"/>
            <w:noProof/>
            <w:kern w:val="2"/>
            <w:szCs w:val="24"/>
            <w:lang w:val="en-GB" w:eastAsia="en-GB"/>
            <w14:ligatures w14:val="standardContextual"/>
          </w:rPr>
          <w:tab/>
        </w:r>
        <w:r w:rsidRPr="001D1AFF">
          <w:rPr>
            <w:rStyle w:val="Hyperlink"/>
            <w:noProof/>
          </w:rPr>
          <w:t xml:space="preserve">Functions </w:t>
        </w:r>
        <m:oMath>
          <m:r>
            <m:rPr>
              <m:sty m:val="bi"/>
            </m:rPr>
            <w:rPr>
              <w:rStyle w:val="Hyperlink"/>
              <w:rFonts w:ascii="Cambria Math" w:hAnsi="Cambria Math"/>
              <w:noProof/>
            </w:rPr>
            <m:t>Gx</m:t>
          </m:r>
        </m:oMath>
        <w:r w:rsidRPr="001D1AFF">
          <w:rPr>
            <w:rStyle w:val="Hyperlink"/>
            <w:noProof/>
          </w:rPr>
          <w:t xml:space="preserve">, </w:t>
        </w:r>
        <m:oMath>
          <m:r>
            <m:rPr>
              <m:sty m:val="bi"/>
            </m:rPr>
            <w:rPr>
              <w:rStyle w:val="Hyperlink"/>
              <w:rFonts w:ascii="Cambria Math" w:hAnsi="Cambria Math"/>
              <w:noProof/>
            </w:rPr>
            <m:t>Fx</m:t>
          </m:r>
          <m:r>
            <m:rPr>
              <m:sty m:val="p"/>
            </m:rPr>
            <w:rPr>
              <w:rStyle w:val="Hyperlink"/>
              <w:rFonts w:ascii="Cambria Math" w:hAnsi="Cambria Math"/>
              <w:noProof/>
            </w:rPr>
            <m:t>,</m:t>
          </m:r>
          <m:r>
            <m:rPr>
              <m:sty m:val="b"/>
            </m:rPr>
            <w:rPr>
              <w:rStyle w:val="Hyperlink"/>
              <w:rFonts w:ascii="Cambria Math" w:hAnsi="Cambria Math"/>
              <w:noProof/>
            </w:rPr>
            <m:t>Κ</m:t>
          </m:r>
        </m:oMath>
        <w:r w:rsidRPr="001D1AFF">
          <w:rPr>
            <w:rStyle w:val="Hyperlink"/>
            <w:noProof/>
          </w:rPr>
          <w:t xml:space="preserve">, </w:t>
        </w:r>
        <m:oMath>
          <m:r>
            <m:rPr>
              <m:sty m:val="bi"/>
            </m:rPr>
            <w:rPr>
              <w:rStyle w:val="Hyperlink"/>
              <w:rFonts w:ascii="Cambria Math" w:hAnsi="Cambria Math"/>
              <w:noProof/>
            </w:rPr>
            <m:t>C</m:t>
          </m:r>
          <m:r>
            <m:rPr>
              <m:sty m:val="b"/>
            </m:rPr>
            <w:rPr>
              <w:rStyle w:val="Hyperlink"/>
              <w:rFonts w:ascii="Cambria Math" w:hAnsi="Cambria Math"/>
              <w:noProof/>
            </w:rPr>
            <m:t>1Κ</m:t>
          </m:r>
        </m:oMath>
        <w:r w:rsidRPr="001D1AFF">
          <w:rPr>
            <w:rStyle w:val="Hyperlink"/>
            <w:noProof/>
          </w:rPr>
          <w:t xml:space="preserve">, and </w:t>
        </w:r>
        <m:oMath>
          <m:r>
            <m:rPr>
              <m:sty m:val="bi"/>
            </m:rPr>
            <w:rPr>
              <w:rStyle w:val="Hyperlink"/>
              <w:rFonts w:ascii="Cambria Math" w:hAnsi="Cambria Math"/>
              <w:noProof/>
            </w:rPr>
            <m:t>B</m:t>
          </m:r>
          <m:r>
            <m:rPr>
              <m:sty m:val="b"/>
            </m:rPr>
            <w:rPr>
              <w:rStyle w:val="Hyperlink"/>
              <w:rFonts w:ascii="Cambria Math" w:hAnsi="Cambria Math"/>
              <w:noProof/>
            </w:rPr>
            <m:t>Κ</m:t>
          </m:r>
        </m:oMath>
        <w:r>
          <w:rPr>
            <w:noProof/>
            <w:webHidden/>
          </w:rPr>
          <w:tab/>
        </w:r>
        <w:r>
          <w:rPr>
            <w:noProof/>
            <w:webHidden/>
          </w:rPr>
          <w:tab/>
        </w:r>
        <w:r>
          <w:rPr>
            <w:noProof/>
            <w:webHidden/>
          </w:rPr>
          <w:fldChar w:fldCharType="begin"/>
        </w:r>
        <w:r>
          <w:rPr>
            <w:noProof/>
            <w:webHidden/>
          </w:rPr>
          <w:instrText xml:space="preserve"> PAGEREF _Toc202792389 \h </w:instrText>
        </w:r>
        <w:r>
          <w:rPr>
            <w:noProof/>
            <w:webHidden/>
          </w:rPr>
        </w:r>
        <w:r>
          <w:rPr>
            <w:noProof/>
            <w:webHidden/>
          </w:rPr>
          <w:fldChar w:fldCharType="separate"/>
        </w:r>
        <w:r w:rsidR="0034252D">
          <w:rPr>
            <w:noProof/>
            <w:webHidden/>
          </w:rPr>
          <w:t>12</w:t>
        </w:r>
        <w:r>
          <w:rPr>
            <w:noProof/>
            <w:webHidden/>
          </w:rPr>
          <w:fldChar w:fldCharType="end"/>
        </w:r>
      </w:hyperlink>
    </w:p>
    <w:p w14:paraId="3A1B9D02" w14:textId="5D65ABD2" w:rsidR="00026B4C" w:rsidRDefault="00026B4C">
      <w:pPr>
        <w:pStyle w:val="TOC1"/>
        <w:rPr>
          <w:rFonts w:asciiTheme="minorHAnsi" w:eastAsiaTheme="minorEastAsia" w:hAnsiTheme="minorHAnsi" w:cstheme="minorBidi"/>
          <w:noProof/>
          <w:kern w:val="2"/>
          <w:szCs w:val="24"/>
          <w:lang w:val="en-GB" w:eastAsia="en-GB"/>
          <w14:ligatures w14:val="standardContextual"/>
        </w:rPr>
      </w:pPr>
      <w:hyperlink w:anchor="_Toc202792390" w:history="1">
        <w:r w:rsidRPr="001D1AFF">
          <w:rPr>
            <w:rStyle w:val="Hyperlink"/>
            <w:noProof/>
          </w:rPr>
          <w:t>PART B</w:t>
        </w:r>
        <w:r>
          <w:rPr>
            <w:rStyle w:val="Hyperlink"/>
            <w:noProof/>
          </w:rPr>
          <w:t xml:space="preserve"> –</w:t>
        </w:r>
      </w:hyperlink>
      <w:r w:rsidRPr="00026B4C">
        <w:rPr>
          <w:rStyle w:val="Hyperlink"/>
          <w:noProof/>
          <w:u w:val="none"/>
        </w:rPr>
        <w:t xml:space="preserve"> </w:t>
      </w:r>
      <w:hyperlink w:anchor="_Toc202792391" w:history="1">
        <w:r w:rsidRPr="001D1AFF">
          <w:rPr>
            <w:rStyle w:val="Hyperlink"/>
            <w:noProof/>
          </w:rPr>
          <w:t>The irregular lunar model (ILM): Point-to-point mode</w:t>
        </w:r>
        <w:r>
          <w:rPr>
            <w:noProof/>
            <w:webHidden/>
          </w:rPr>
          <w:tab/>
        </w:r>
        <w:r>
          <w:rPr>
            <w:noProof/>
            <w:webHidden/>
          </w:rPr>
          <w:tab/>
        </w:r>
        <w:r>
          <w:rPr>
            <w:noProof/>
            <w:webHidden/>
          </w:rPr>
          <w:fldChar w:fldCharType="begin"/>
        </w:r>
        <w:r>
          <w:rPr>
            <w:noProof/>
            <w:webHidden/>
          </w:rPr>
          <w:instrText xml:space="preserve"> PAGEREF _Toc202792391 \h </w:instrText>
        </w:r>
        <w:r>
          <w:rPr>
            <w:noProof/>
            <w:webHidden/>
          </w:rPr>
        </w:r>
        <w:r>
          <w:rPr>
            <w:noProof/>
            <w:webHidden/>
          </w:rPr>
          <w:fldChar w:fldCharType="separate"/>
        </w:r>
        <w:r w:rsidR="0034252D">
          <w:rPr>
            <w:noProof/>
            <w:webHidden/>
          </w:rPr>
          <w:t>13</w:t>
        </w:r>
        <w:r>
          <w:rPr>
            <w:noProof/>
            <w:webHidden/>
          </w:rPr>
          <w:fldChar w:fldCharType="end"/>
        </w:r>
      </w:hyperlink>
    </w:p>
    <w:p w14:paraId="50631F28" w14:textId="0AE208B4" w:rsidR="00026B4C" w:rsidRDefault="00026B4C">
      <w:pPr>
        <w:pStyle w:val="TOC2"/>
        <w:rPr>
          <w:rFonts w:asciiTheme="minorHAnsi" w:eastAsiaTheme="minorEastAsia" w:hAnsiTheme="minorHAnsi" w:cstheme="minorBidi"/>
          <w:noProof/>
          <w:kern w:val="2"/>
          <w:szCs w:val="24"/>
          <w:lang w:val="en-GB" w:eastAsia="en-GB"/>
          <w14:ligatures w14:val="standardContextual"/>
        </w:rPr>
      </w:pPr>
      <w:hyperlink w:anchor="_Toc202792392" w:history="1">
        <w:r w:rsidRPr="001D1AFF">
          <w:rPr>
            <w:rStyle w:val="Hyperlink"/>
            <w:noProof/>
          </w:rPr>
          <w:t xml:space="preserve">B.1 </w:t>
        </w:r>
        <w:r>
          <w:rPr>
            <w:rFonts w:asciiTheme="minorHAnsi" w:eastAsiaTheme="minorEastAsia" w:hAnsiTheme="minorHAnsi" w:cstheme="minorBidi"/>
            <w:noProof/>
            <w:kern w:val="2"/>
            <w:szCs w:val="24"/>
            <w:lang w:val="en-GB" w:eastAsia="en-GB"/>
            <w14:ligatures w14:val="standardContextual"/>
          </w:rPr>
          <w:tab/>
        </w:r>
        <w:r w:rsidRPr="001D1AFF">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_Toc202792392 \h </w:instrText>
        </w:r>
        <w:r>
          <w:rPr>
            <w:noProof/>
            <w:webHidden/>
          </w:rPr>
        </w:r>
        <w:r>
          <w:rPr>
            <w:noProof/>
            <w:webHidden/>
          </w:rPr>
          <w:fldChar w:fldCharType="separate"/>
        </w:r>
        <w:r w:rsidR="0034252D">
          <w:rPr>
            <w:noProof/>
            <w:webHidden/>
          </w:rPr>
          <w:t>13</w:t>
        </w:r>
        <w:r>
          <w:rPr>
            <w:noProof/>
            <w:webHidden/>
          </w:rPr>
          <w:fldChar w:fldCharType="end"/>
        </w:r>
      </w:hyperlink>
    </w:p>
    <w:p w14:paraId="05AF1BAD" w14:textId="3E5207E6" w:rsidR="00026B4C" w:rsidRDefault="00026B4C">
      <w:pPr>
        <w:pStyle w:val="TOC2"/>
        <w:rPr>
          <w:rFonts w:asciiTheme="minorHAnsi" w:eastAsiaTheme="minorEastAsia" w:hAnsiTheme="minorHAnsi" w:cstheme="minorBidi"/>
          <w:noProof/>
          <w:kern w:val="2"/>
          <w:szCs w:val="24"/>
          <w:lang w:val="en-GB" w:eastAsia="en-GB"/>
          <w14:ligatures w14:val="standardContextual"/>
        </w:rPr>
      </w:pPr>
      <w:hyperlink w:anchor="_Toc202792393" w:history="1">
        <w:r w:rsidRPr="001D1AFF">
          <w:rPr>
            <w:rStyle w:val="Hyperlink"/>
            <w:noProof/>
          </w:rPr>
          <w:t>B.2</w:t>
        </w:r>
        <w:r>
          <w:rPr>
            <w:rFonts w:asciiTheme="minorHAnsi" w:eastAsiaTheme="minorEastAsia" w:hAnsiTheme="minorHAnsi" w:cstheme="minorBidi"/>
            <w:noProof/>
            <w:kern w:val="2"/>
            <w:szCs w:val="24"/>
            <w:lang w:val="en-GB" w:eastAsia="en-GB"/>
            <w14:ligatures w14:val="standardContextual"/>
          </w:rPr>
          <w:tab/>
        </w:r>
        <w:r w:rsidRPr="001D1AFF">
          <w:rPr>
            <w:rStyle w:val="Hyperlink"/>
            <w:noProof/>
          </w:rPr>
          <w:t xml:space="preserve">Functions </w:t>
        </w:r>
        <m:oMath>
          <m:r>
            <m:rPr>
              <m:sty m:val="bi"/>
            </m:rPr>
            <w:rPr>
              <w:rStyle w:val="Hyperlink"/>
              <w:rFonts w:ascii="Cambria Math" w:hAnsi="Cambria Math"/>
              <w:noProof/>
            </w:rPr>
            <m:t>Gx</m:t>
          </m:r>
        </m:oMath>
        <w:r w:rsidRPr="001D1AFF">
          <w:rPr>
            <w:rStyle w:val="Hyperlink"/>
            <w:noProof/>
          </w:rPr>
          <w:t xml:space="preserve">, </w:t>
        </w:r>
        <m:oMath>
          <m:r>
            <m:rPr>
              <m:sty m:val="bi"/>
            </m:rPr>
            <w:rPr>
              <w:rStyle w:val="Hyperlink"/>
              <w:rFonts w:ascii="Cambria Math" w:hAnsi="Cambria Math"/>
              <w:noProof/>
            </w:rPr>
            <m:t>Fx</m:t>
          </m:r>
          <m:r>
            <m:rPr>
              <m:sty m:val="p"/>
            </m:rPr>
            <w:rPr>
              <w:rStyle w:val="Hyperlink"/>
              <w:rFonts w:ascii="Cambria Math" w:hAnsi="Cambria Math"/>
              <w:noProof/>
            </w:rPr>
            <m:t>,</m:t>
          </m:r>
          <m:r>
            <m:rPr>
              <m:sty m:val="b"/>
            </m:rPr>
            <w:rPr>
              <w:rStyle w:val="Hyperlink"/>
              <w:rFonts w:ascii="Cambria Math" w:hAnsi="Cambria Math"/>
              <w:noProof/>
            </w:rPr>
            <m:t>Κ</m:t>
          </m:r>
        </m:oMath>
        <w:r w:rsidRPr="001D1AFF">
          <w:rPr>
            <w:rStyle w:val="Hyperlink"/>
            <w:noProof/>
          </w:rPr>
          <w:t xml:space="preserve">, </w:t>
        </w:r>
        <m:oMath>
          <m:r>
            <m:rPr>
              <m:sty m:val="bi"/>
            </m:rPr>
            <w:rPr>
              <w:rStyle w:val="Hyperlink"/>
              <w:rFonts w:ascii="Cambria Math" w:hAnsi="Cambria Math"/>
              <w:noProof/>
            </w:rPr>
            <m:t>C</m:t>
          </m:r>
          <m:r>
            <m:rPr>
              <m:sty m:val="b"/>
            </m:rPr>
            <w:rPr>
              <w:rStyle w:val="Hyperlink"/>
              <w:rFonts w:ascii="Cambria Math" w:hAnsi="Cambria Math"/>
              <w:noProof/>
            </w:rPr>
            <m:t>1Κ</m:t>
          </m:r>
        </m:oMath>
        <w:r w:rsidRPr="001D1AFF">
          <w:rPr>
            <w:rStyle w:val="Hyperlink"/>
            <w:noProof/>
          </w:rPr>
          <w:t xml:space="preserve">, and </w:t>
        </w:r>
        <m:oMath>
          <m:r>
            <m:rPr>
              <m:sty m:val="bi"/>
            </m:rPr>
            <w:rPr>
              <w:rStyle w:val="Hyperlink"/>
              <w:rFonts w:ascii="Cambria Math" w:hAnsi="Cambria Math"/>
              <w:noProof/>
            </w:rPr>
            <m:t>B</m:t>
          </m:r>
          <m:r>
            <m:rPr>
              <m:sty m:val="b"/>
            </m:rPr>
            <w:rPr>
              <w:rStyle w:val="Hyperlink"/>
              <w:rFonts w:ascii="Cambria Math" w:hAnsi="Cambria Math"/>
              <w:noProof/>
            </w:rPr>
            <m:t>Κ</m:t>
          </m:r>
        </m:oMath>
        <w:r>
          <w:rPr>
            <w:noProof/>
            <w:webHidden/>
          </w:rPr>
          <w:tab/>
        </w:r>
        <w:r>
          <w:rPr>
            <w:noProof/>
            <w:webHidden/>
          </w:rPr>
          <w:tab/>
        </w:r>
        <w:r>
          <w:rPr>
            <w:noProof/>
            <w:webHidden/>
          </w:rPr>
          <w:fldChar w:fldCharType="begin"/>
        </w:r>
        <w:r>
          <w:rPr>
            <w:noProof/>
            <w:webHidden/>
          </w:rPr>
          <w:instrText xml:space="preserve"> PAGEREF _Toc202792393 \h </w:instrText>
        </w:r>
        <w:r>
          <w:rPr>
            <w:noProof/>
            <w:webHidden/>
          </w:rPr>
        </w:r>
        <w:r>
          <w:rPr>
            <w:noProof/>
            <w:webHidden/>
          </w:rPr>
          <w:fldChar w:fldCharType="separate"/>
        </w:r>
        <w:r w:rsidR="0034252D">
          <w:rPr>
            <w:noProof/>
            <w:webHidden/>
          </w:rPr>
          <w:t>20</w:t>
        </w:r>
        <w:r>
          <w:rPr>
            <w:noProof/>
            <w:webHidden/>
          </w:rPr>
          <w:fldChar w:fldCharType="end"/>
        </w:r>
      </w:hyperlink>
    </w:p>
    <w:p w14:paraId="1380D508" w14:textId="396EAEA5" w:rsidR="00026B4C" w:rsidRDefault="00026B4C">
      <w:pPr>
        <w:pStyle w:val="TOC1"/>
        <w:rPr>
          <w:rFonts w:asciiTheme="minorHAnsi" w:eastAsiaTheme="minorEastAsia" w:hAnsiTheme="minorHAnsi" w:cstheme="minorBidi"/>
          <w:noProof/>
          <w:kern w:val="2"/>
          <w:szCs w:val="24"/>
          <w:lang w:val="en-GB" w:eastAsia="en-GB"/>
          <w14:ligatures w14:val="standardContextual"/>
        </w:rPr>
      </w:pPr>
      <w:hyperlink w:anchor="_Toc202792394" w:history="1">
        <w:r w:rsidRPr="001D1AFF">
          <w:rPr>
            <w:rStyle w:val="Hyperlink"/>
            <w:noProof/>
          </w:rPr>
          <w:t>PART C</w:t>
        </w:r>
        <w:r>
          <w:rPr>
            <w:rStyle w:val="Hyperlink"/>
            <w:noProof/>
          </w:rPr>
          <w:t xml:space="preserve"> –</w:t>
        </w:r>
      </w:hyperlink>
      <w:r w:rsidRPr="00026B4C">
        <w:rPr>
          <w:rStyle w:val="Hyperlink"/>
          <w:noProof/>
          <w:u w:val="none"/>
        </w:rPr>
        <w:t xml:space="preserve"> </w:t>
      </w:r>
      <w:hyperlink w:anchor="_Toc202792395" w:history="1">
        <w:r w:rsidRPr="001D1AFF">
          <w:rPr>
            <w:rStyle w:val="Hyperlink"/>
            <w:noProof/>
          </w:rPr>
          <w:t>Electrical characteristics of the surface of the Moon</w:t>
        </w:r>
        <w:r>
          <w:rPr>
            <w:noProof/>
            <w:webHidden/>
          </w:rPr>
          <w:tab/>
        </w:r>
        <w:r>
          <w:rPr>
            <w:noProof/>
            <w:webHidden/>
          </w:rPr>
          <w:tab/>
        </w:r>
        <w:r>
          <w:rPr>
            <w:noProof/>
            <w:webHidden/>
          </w:rPr>
          <w:fldChar w:fldCharType="begin"/>
        </w:r>
        <w:r>
          <w:rPr>
            <w:noProof/>
            <w:webHidden/>
          </w:rPr>
          <w:instrText xml:space="preserve"> PAGEREF _Toc202792395 \h </w:instrText>
        </w:r>
        <w:r>
          <w:rPr>
            <w:noProof/>
            <w:webHidden/>
          </w:rPr>
        </w:r>
        <w:r>
          <w:rPr>
            <w:noProof/>
            <w:webHidden/>
          </w:rPr>
          <w:fldChar w:fldCharType="separate"/>
        </w:r>
        <w:r w:rsidR="0034252D">
          <w:rPr>
            <w:noProof/>
            <w:webHidden/>
          </w:rPr>
          <w:t>22</w:t>
        </w:r>
        <w:r>
          <w:rPr>
            <w:noProof/>
            <w:webHidden/>
          </w:rPr>
          <w:fldChar w:fldCharType="end"/>
        </w:r>
      </w:hyperlink>
    </w:p>
    <w:p w14:paraId="50793D44" w14:textId="2D923D39" w:rsidR="00026B4C" w:rsidRDefault="00026B4C">
      <w:pPr>
        <w:pStyle w:val="TOC2"/>
        <w:rPr>
          <w:rFonts w:asciiTheme="minorHAnsi" w:eastAsiaTheme="minorEastAsia" w:hAnsiTheme="minorHAnsi" w:cstheme="minorBidi"/>
          <w:noProof/>
          <w:kern w:val="2"/>
          <w:szCs w:val="24"/>
          <w:lang w:val="en-GB" w:eastAsia="en-GB"/>
          <w14:ligatures w14:val="standardContextual"/>
        </w:rPr>
      </w:pPr>
      <w:hyperlink w:anchor="_Toc202792396" w:history="1">
        <w:r w:rsidRPr="001D1AFF">
          <w:rPr>
            <w:rStyle w:val="Hyperlink"/>
            <w:noProof/>
          </w:rPr>
          <w:t>C.1</w:t>
        </w:r>
        <w:r>
          <w:rPr>
            <w:rFonts w:asciiTheme="minorHAnsi" w:eastAsiaTheme="minorEastAsia" w:hAnsiTheme="minorHAnsi" w:cstheme="minorBidi"/>
            <w:noProof/>
            <w:kern w:val="2"/>
            <w:szCs w:val="24"/>
            <w:lang w:val="en-GB" w:eastAsia="en-GB"/>
            <w14:ligatures w14:val="standardContextual"/>
          </w:rPr>
          <w:tab/>
        </w:r>
        <w:r w:rsidRPr="001D1AFF">
          <w:rPr>
            <w:rStyle w:val="Hyperlink"/>
            <w:noProof/>
          </w:rPr>
          <w:t>Regolith complex relative permittivity</w:t>
        </w:r>
        <w:r>
          <w:rPr>
            <w:noProof/>
            <w:webHidden/>
          </w:rPr>
          <w:tab/>
        </w:r>
        <w:r>
          <w:rPr>
            <w:noProof/>
            <w:webHidden/>
          </w:rPr>
          <w:tab/>
        </w:r>
        <w:r>
          <w:rPr>
            <w:noProof/>
            <w:webHidden/>
          </w:rPr>
          <w:fldChar w:fldCharType="begin"/>
        </w:r>
        <w:r>
          <w:rPr>
            <w:noProof/>
            <w:webHidden/>
          </w:rPr>
          <w:instrText xml:space="preserve"> PAGEREF _Toc202792396 \h </w:instrText>
        </w:r>
        <w:r>
          <w:rPr>
            <w:noProof/>
            <w:webHidden/>
          </w:rPr>
        </w:r>
        <w:r>
          <w:rPr>
            <w:noProof/>
            <w:webHidden/>
          </w:rPr>
          <w:fldChar w:fldCharType="separate"/>
        </w:r>
        <w:r w:rsidR="0034252D">
          <w:rPr>
            <w:noProof/>
            <w:webHidden/>
          </w:rPr>
          <w:t>22</w:t>
        </w:r>
        <w:r>
          <w:rPr>
            <w:noProof/>
            <w:webHidden/>
          </w:rPr>
          <w:fldChar w:fldCharType="end"/>
        </w:r>
      </w:hyperlink>
    </w:p>
    <w:p w14:paraId="56303DBB" w14:textId="604F48E4" w:rsidR="00026B4C" w:rsidRDefault="00026B4C">
      <w:pPr>
        <w:pStyle w:val="TOC2"/>
        <w:rPr>
          <w:rFonts w:asciiTheme="minorHAnsi" w:eastAsiaTheme="minorEastAsia" w:hAnsiTheme="minorHAnsi" w:cstheme="minorBidi"/>
          <w:noProof/>
          <w:kern w:val="2"/>
          <w:szCs w:val="24"/>
          <w:lang w:val="en-GB" w:eastAsia="en-GB"/>
          <w14:ligatures w14:val="standardContextual"/>
        </w:rPr>
      </w:pPr>
      <w:hyperlink w:anchor="_Toc202792397" w:history="1">
        <w:r w:rsidRPr="001D1AFF">
          <w:rPr>
            <w:rStyle w:val="Hyperlink"/>
            <w:noProof/>
          </w:rPr>
          <w:t>C.2</w:t>
        </w:r>
        <w:r>
          <w:rPr>
            <w:rFonts w:asciiTheme="minorHAnsi" w:eastAsiaTheme="minorEastAsia" w:hAnsiTheme="minorHAnsi" w:cstheme="minorBidi"/>
            <w:noProof/>
            <w:kern w:val="2"/>
            <w:szCs w:val="24"/>
            <w:lang w:val="en-GB" w:eastAsia="en-GB"/>
            <w14:ligatures w14:val="standardContextual"/>
          </w:rPr>
          <w:tab/>
        </w:r>
        <w:r w:rsidRPr="001D1AFF">
          <w:rPr>
            <w:rStyle w:val="Hyperlink"/>
            <w:noProof/>
          </w:rPr>
          <w:t>Lunar rock complex relative permittivity</w:t>
        </w:r>
        <w:r>
          <w:rPr>
            <w:noProof/>
            <w:webHidden/>
          </w:rPr>
          <w:tab/>
        </w:r>
        <w:r>
          <w:rPr>
            <w:noProof/>
            <w:webHidden/>
          </w:rPr>
          <w:tab/>
        </w:r>
        <w:r>
          <w:rPr>
            <w:noProof/>
            <w:webHidden/>
          </w:rPr>
          <w:fldChar w:fldCharType="begin"/>
        </w:r>
        <w:r>
          <w:rPr>
            <w:noProof/>
            <w:webHidden/>
          </w:rPr>
          <w:instrText xml:space="preserve"> PAGEREF _Toc202792397 \h </w:instrText>
        </w:r>
        <w:r>
          <w:rPr>
            <w:noProof/>
            <w:webHidden/>
          </w:rPr>
        </w:r>
        <w:r>
          <w:rPr>
            <w:noProof/>
            <w:webHidden/>
          </w:rPr>
          <w:fldChar w:fldCharType="separate"/>
        </w:r>
        <w:r w:rsidR="0034252D">
          <w:rPr>
            <w:noProof/>
            <w:webHidden/>
          </w:rPr>
          <w:t>26</w:t>
        </w:r>
        <w:r>
          <w:rPr>
            <w:noProof/>
            <w:webHidden/>
          </w:rPr>
          <w:fldChar w:fldCharType="end"/>
        </w:r>
      </w:hyperlink>
    </w:p>
    <w:p w14:paraId="13BD1B95" w14:textId="58B83A10" w:rsidR="00026B4C" w:rsidRDefault="00026B4C">
      <w:pPr>
        <w:pStyle w:val="TOC2"/>
        <w:rPr>
          <w:rFonts w:asciiTheme="minorHAnsi" w:eastAsiaTheme="minorEastAsia" w:hAnsiTheme="minorHAnsi" w:cstheme="minorBidi"/>
          <w:noProof/>
          <w:kern w:val="2"/>
          <w:szCs w:val="24"/>
          <w:lang w:val="en-GB" w:eastAsia="en-GB"/>
          <w14:ligatures w14:val="standardContextual"/>
        </w:rPr>
      </w:pPr>
      <w:hyperlink w:anchor="_Toc202792398" w:history="1">
        <w:r w:rsidRPr="001D1AFF">
          <w:rPr>
            <w:rStyle w:val="Hyperlink"/>
            <w:noProof/>
          </w:rPr>
          <w:t>C.3</w:t>
        </w:r>
        <w:r>
          <w:rPr>
            <w:rFonts w:asciiTheme="minorHAnsi" w:eastAsiaTheme="minorEastAsia" w:hAnsiTheme="minorHAnsi" w:cstheme="minorBidi"/>
            <w:noProof/>
            <w:kern w:val="2"/>
            <w:szCs w:val="24"/>
            <w:lang w:val="en-GB" w:eastAsia="en-GB"/>
            <w14:ligatures w14:val="standardContextual"/>
          </w:rPr>
          <w:tab/>
        </w:r>
        <w:r w:rsidRPr="001D1AFF">
          <w:rPr>
            <w:rStyle w:val="Hyperlink"/>
            <w:noProof/>
          </w:rPr>
          <w:t>Lunar regolith complex relative permeability</w:t>
        </w:r>
        <w:r>
          <w:rPr>
            <w:noProof/>
            <w:webHidden/>
          </w:rPr>
          <w:tab/>
        </w:r>
        <w:r>
          <w:rPr>
            <w:noProof/>
            <w:webHidden/>
          </w:rPr>
          <w:tab/>
        </w:r>
        <w:r>
          <w:rPr>
            <w:noProof/>
            <w:webHidden/>
          </w:rPr>
          <w:fldChar w:fldCharType="begin"/>
        </w:r>
        <w:r>
          <w:rPr>
            <w:noProof/>
            <w:webHidden/>
          </w:rPr>
          <w:instrText xml:space="preserve"> PAGEREF _Toc202792398 \h </w:instrText>
        </w:r>
        <w:r>
          <w:rPr>
            <w:noProof/>
            <w:webHidden/>
          </w:rPr>
        </w:r>
        <w:r>
          <w:rPr>
            <w:noProof/>
            <w:webHidden/>
          </w:rPr>
          <w:fldChar w:fldCharType="separate"/>
        </w:r>
        <w:r w:rsidR="0034252D">
          <w:rPr>
            <w:noProof/>
            <w:webHidden/>
          </w:rPr>
          <w:t>27</w:t>
        </w:r>
        <w:r>
          <w:rPr>
            <w:noProof/>
            <w:webHidden/>
          </w:rPr>
          <w:fldChar w:fldCharType="end"/>
        </w:r>
      </w:hyperlink>
    </w:p>
    <w:p w14:paraId="58D7E524" w14:textId="249E040C" w:rsidR="00026B4C" w:rsidRDefault="00026B4C">
      <w:pPr>
        <w:pStyle w:val="TOC2"/>
        <w:rPr>
          <w:rFonts w:asciiTheme="minorHAnsi" w:eastAsiaTheme="minorEastAsia" w:hAnsiTheme="minorHAnsi" w:cstheme="minorBidi"/>
          <w:noProof/>
          <w:kern w:val="2"/>
          <w:szCs w:val="24"/>
          <w:lang w:val="en-GB" w:eastAsia="en-GB"/>
          <w14:ligatures w14:val="standardContextual"/>
        </w:rPr>
      </w:pPr>
      <w:hyperlink w:anchor="_Toc202792399" w:history="1">
        <w:r w:rsidRPr="001D1AFF">
          <w:rPr>
            <w:rStyle w:val="Hyperlink"/>
            <w:noProof/>
          </w:rPr>
          <w:t>C.4</w:t>
        </w:r>
        <w:r>
          <w:rPr>
            <w:rFonts w:asciiTheme="minorHAnsi" w:eastAsiaTheme="minorEastAsia" w:hAnsiTheme="minorHAnsi" w:cstheme="minorBidi"/>
            <w:noProof/>
            <w:kern w:val="2"/>
            <w:szCs w:val="24"/>
            <w:lang w:val="en-GB" w:eastAsia="en-GB"/>
            <w14:ligatures w14:val="standardContextual"/>
          </w:rPr>
          <w:tab/>
        </w:r>
        <w:r w:rsidRPr="001D1AFF">
          <w:rPr>
            <w:rStyle w:val="Hyperlink"/>
            <w:noProof/>
          </w:rPr>
          <w:t>Complex relative permittivity of regolith and rock mixture</w:t>
        </w:r>
        <w:r>
          <w:rPr>
            <w:noProof/>
            <w:webHidden/>
          </w:rPr>
          <w:tab/>
        </w:r>
        <w:r>
          <w:rPr>
            <w:noProof/>
            <w:webHidden/>
          </w:rPr>
          <w:tab/>
        </w:r>
        <w:r>
          <w:rPr>
            <w:noProof/>
            <w:webHidden/>
          </w:rPr>
          <w:fldChar w:fldCharType="begin"/>
        </w:r>
        <w:r>
          <w:rPr>
            <w:noProof/>
            <w:webHidden/>
          </w:rPr>
          <w:instrText xml:space="preserve"> PAGEREF _Toc202792399 \h </w:instrText>
        </w:r>
        <w:r>
          <w:rPr>
            <w:noProof/>
            <w:webHidden/>
          </w:rPr>
        </w:r>
        <w:r>
          <w:rPr>
            <w:noProof/>
            <w:webHidden/>
          </w:rPr>
          <w:fldChar w:fldCharType="separate"/>
        </w:r>
        <w:r w:rsidR="0034252D">
          <w:rPr>
            <w:noProof/>
            <w:webHidden/>
          </w:rPr>
          <w:t>27</w:t>
        </w:r>
        <w:r>
          <w:rPr>
            <w:noProof/>
            <w:webHidden/>
          </w:rPr>
          <w:fldChar w:fldCharType="end"/>
        </w:r>
      </w:hyperlink>
    </w:p>
    <w:p w14:paraId="26BDBA5D" w14:textId="00916DE5" w:rsidR="00026B4C" w:rsidRDefault="00026B4C">
      <w:pPr>
        <w:pStyle w:val="TOC1"/>
        <w:rPr>
          <w:rFonts w:asciiTheme="minorHAnsi" w:eastAsiaTheme="minorEastAsia" w:hAnsiTheme="minorHAnsi" w:cstheme="minorBidi"/>
          <w:noProof/>
          <w:kern w:val="2"/>
          <w:szCs w:val="24"/>
          <w:lang w:val="en-GB" w:eastAsia="en-GB"/>
          <w14:ligatures w14:val="standardContextual"/>
        </w:rPr>
      </w:pPr>
      <w:hyperlink w:anchor="_Toc202792400" w:history="1">
        <w:r w:rsidRPr="001D1AFF">
          <w:rPr>
            <w:rStyle w:val="Hyperlink"/>
            <w:noProof/>
          </w:rPr>
          <w:t>PART D</w:t>
        </w:r>
      </w:hyperlink>
      <w:r w:rsidRPr="00026B4C">
        <w:rPr>
          <w:rStyle w:val="Hyperlink"/>
          <w:noProof/>
          <w:u w:val="none"/>
        </w:rPr>
        <w:t xml:space="preserve"> – </w:t>
      </w:r>
      <w:hyperlink w:anchor="_Toc202792401" w:history="1">
        <w:r w:rsidRPr="001D1AFF">
          <w:rPr>
            <w:rStyle w:val="Hyperlink"/>
            <w:noProof/>
          </w:rPr>
          <w:t>Prediction of other propagation losses</w:t>
        </w:r>
        <w:r>
          <w:rPr>
            <w:noProof/>
            <w:webHidden/>
          </w:rPr>
          <w:tab/>
        </w:r>
        <w:r>
          <w:rPr>
            <w:noProof/>
            <w:webHidden/>
          </w:rPr>
          <w:tab/>
        </w:r>
        <w:r>
          <w:rPr>
            <w:noProof/>
            <w:webHidden/>
          </w:rPr>
          <w:fldChar w:fldCharType="begin"/>
        </w:r>
        <w:r>
          <w:rPr>
            <w:noProof/>
            <w:webHidden/>
          </w:rPr>
          <w:instrText xml:space="preserve"> PAGEREF _Toc202792401 \h </w:instrText>
        </w:r>
        <w:r>
          <w:rPr>
            <w:noProof/>
            <w:webHidden/>
          </w:rPr>
        </w:r>
        <w:r>
          <w:rPr>
            <w:noProof/>
            <w:webHidden/>
          </w:rPr>
          <w:fldChar w:fldCharType="separate"/>
        </w:r>
        <w:r w:rsidR="0034252D">
          <w:rPr>
            <w:noProof/>
            <w:webHidden/>
          </w:rPr>
          <w:t>28</w:t>
        </w:r>
        <w:r>
          <w:rPr>
            <w:noProof/>
            <w:webHidden/>
          </w:rPr>
          <w:fldChar w:fldCharType="end"/>
        </w:r>
      </w:hyperlink>
    </w:p>
    <w:p w14:paraId="57A34C0A" w14:textId="16D6CDAE" w:rsidR="00026B4C" w:rsidRDefault="00026B4C">
      <w:pPr>
        <w:pStyle w:val="TOC2"/>
        <w:rPr>
          <w:rFonts w:asciiTheme="minorHAnsi" w:eastAsiaTheme="minorEastAsia" w:hAnsiTheme="minorHAnsi" w:cstheme="minorBidi"/>
          <w:noProof/>
          <w:kern w:val="2"/>
          <w:szCs w:val="24"/>
          <w:lang w:val="en-GB" w:eastAsia="en-GB"/>
          <w14:ligatures w14:val="standardContextual"/>
        </w:rPr>
      </w:pPr>
      <w:hyperlink w:anchor="_Toc202792402" w:history="1">
        <w:r w:rsidRPr="001D1AFF">
          <w:rPr>
            <w:rStyle w:val="Hyperlink"/>
            <w:noProof/>
          </w:rPr>
          <w:t>D.1</w:t>
        </w:r>
        <w:r>
          <w:rPr>
            <w:rFonts w:asciiTheme="minorHAnsi" w:eastAsiaTheme="minorEastAsia" w:hAnsiTheme="minorHAnsi" w:cstheme="minorBidi"/>
            <w:noProof/>
            <w:kern w:val="2"/>
            <w:szCs w:val="24"/>
            <w:lang w:val="en-GB" w:eastAsia="en-GB"/>
            <w14:ligatures w14:val="standardContextual"/>
          </w:rPr>
          <w:tab/>
        </w:r>
        <w:r w:rsidRPr="001D1AFF">
          <w:rPr>
            <w:rStyle w:val="Hyperlink"/>
            <w:noProof/>
          </w:rPr>
          <w:t>Free-space propagation loss</w:t>
        </w:r>
        <w:r>
          <w:rPr>
            <w:noProof/>
            <w:webHidden/>
          </w:rPr>
          <w:tab/>
        </w:r>
        <w:r>
          <w:rPr>
            <w:noProof/>
            <w:webHidden/>
          </w:rPr>
          <w:tab/>
        </w:r>
        <w:r>
          <w:rPr>
            <w:noProof/>
            <w:webHidden/>
          </w:rPr>
          <w:fldChar w:fldCharType="begin"/>
        </w:r>
        <w:r>
          <w:rPr>
            <w:noProof/>
            <w:webHidden/>
          </w:rPr>
          <w:instrText xml:space="preserve"> PAGEREF _Toc202792402 \h </w:instrText>
        </w:r>
        <w:r>
          <w:rPr>
            <w:noProof/>
            <w:webHidden/>
          </w:rPr>
        </w:r>
        <w:r>
          <w:rPr>
            <w:noProof/>
            <w:webHidden/>
          </w:rPr>
          <w:fldChar w:fldCharType="separate"/>
        </w:r>
        <w:r w:rsidR="0034252D">
          <w:rPr>
            <w:noProof/>
            <w:webHidden/>
          </w:rPr>
          <w:t>28</w:t>
        </w:r>
        <w:r>
          <w:rPr>
            <w:noProof/>
            <w:webHidden/>
          </w:rPr>
          <w:fldChar w:fldCharType="end"/>
        </w:r>
      </w:hyperlink>
    </w:p>
    <w:p w14:paraId="2EA8F5B3" w14:textId="3075F68D" w:rsidR="00026B4C" w:rsidRDefault="00026B4C">
      <w:pPr>
        <w:pStyle w:val="TOC2"/>
        <w:rPr>
          <w:rFonts w:asciiTheme="minorHAnsi" w:eastAsiaTheme="minorEastAsia" w:hAnsiTheme="minorHAnsi" w:cstheme="minorBidi"/>
          <w:noProof/>
          <w:kern w:val="2"/>
          <w:szCs w:val="24"/>
          <w:lang w:val="en-GB" w:eastAsia="en-GB"/>
          <w14:ligatures w14:val="standardContextual"/>
        </w:rPr>
      </w:pPr>
      <w:hyperlink w:anchor="_Toc202792403" w:history="1">
        <w:r w:rsidRPr="001D1AFF">
          <w:rPr>
            <w:rStyle w:val="Hyperlink"/>
            <w:noProof/>
          </w:rPr>
          <w:t>D.2</w:t>
        </w:r>
        <w:r>
          <w:rPr>
            <w:rFonts w:asciiTheme="minorHAnsi" w:eastAsiaTheme="minorEastAsia" w:hAnsiTheme="minorHAnsi" w:cstheme="minorBidi"/>
            <w:noProof/>
            <w:kern w:val="2"/>
            <w:szCs w:val="24"/>
            <w:lang w:val="en-GB" w:eastAsia="en-GB"/>
            <w14:ligatures w14:val="standardContextual"/>
          </w:rPr>
          <w:tab/>
        </w:r>
        <w:r w:rsidRPr="001D1AFF">
          <w:rPr>
            <w:rStyle w:val="Hyperlink"/>
            <w:noProof/>
          </w:rPr>
          <w:t>Propagation loss considering the atmosphere of the Earth</w:t>
        </w:r>
        <w:r>
          <w:rPr>
            <w:noProof/>
            <w:webHidden/>
          </w:rPr>
          <w:tab/>
        </w:r>
        <w:r>
          <w:rPr>
            <w:noProof/>
            <w:webHidden/>
          </w:rPr>
          <w:tab/>
        </w:r>
        <w:r>
          <w:rPr>
            <w:noProof/>
            <w:webHidden/>
          </w:rPr>
          <w:fldChar w:fldCharType="begin"/>
        </w:r>
        <w:r>
          <w:rPr>
            <w:noProof/>
            <w:webHidden/>
          </w:rPr>
          <w:instrText xml:space="preserve"> PAGEREF _Toc202792403 \h </w:instrText>
        </w:r>
        <w:r>
          <w:rPr>
            <w:noProof/>
            <w:webHidden/>
          </w:rPr>
        </w:r>
        <w:r>
          <w:rPr>
            <w:noProof/>
            <w:webHidden/>
          </w:rPr>
          <w:fldChar w:fldCharType="separate"/>
        </w:r>
        <w:r w:rsidR="0034252D">
          <w:rPr>
            <w:noProof/>
            <w:webHidden/>
          </w:rPr>
          <w:t>28</w:t>
        </w:r>
        <w:r>
          <w:rPr>
            <w:noProof/>
            <w:webHidden/>
          </w:rPr>
          <w:fldChar w:fldCharType="end"/>
        </w:r>
      </w:hyperlink>
    </w:p>
    <w:p w14:paraId="086834EC" w14:textId="6D27AA20" w:rsidR="006B7484" w:rsidRDefault="00026B4C" w:rsidP="00026B4C">
      <w:pPr>
        <w:pStyle w:val="toc0"/>
        <w:jc w:val="right"/>
      </w:pPr>
      <w:r>
        <w:rPr>
          <w:highlight w:val="yellow"/>
        </w:rPr>
        <w:fldChar w:fldCharType="end"/>
      </w:r>
    </w:p>
    <w:p w14:paraId="51226E7B" w14:textId="77777777" w:rsidR="00C45DE2" w:rsidRDefault="00C45DE2" w:rsidP="00C52E57">
      <w:pPr>
        <w:pStyle w:val="Headingb"/>
        <w:rPr>
          <w:lang w:eastAsia="zh-CN"/>
        </w:rPr>
      </w:pPr>
      <w:r>
        <w:rPr>
          <w:lang w:eastAsia="zh-CN"/>
        </w:rPr>
        <w:br w:type="page"/>
      </w:r>
    </w:p>
    <w:p w14:paraId="1EC43EF1" w14:textId="1C10F20C" w:rsidR="00C02AD4" w:rsidRPr="00C02AD4" w:rsidRDefault="00C02AD4" w:rsidP="00C52E57">
      <w:pPr>
        <w:pStyle w:val="Headingb"/>
        <w:rPr>
          <w:bCs/>
          <w:sz w:val="28"/>
          <w:szCs w:val="22"/>
          <w:lang w:eastAsia="zh-CN"/>
        </w:rPr>
      </w:pPr>
      <w:r w:rsidRPr="00C02AD4">
        <w:rPr>
          <w:lang w:eastAsia="zh-CN"/>
        </w:rPr>
        <w:lastRenderedPageBreak/>
        <w:t>Introduction</w:t>
      </w:r>
    </w:p>
    <w:p w14:paraId="69AF7572" w14:textId="7CC54EF5" w:rsidR="00C02AD4" w:rsidRPr="00C02AD4" w:rsidRDefault="00E2682E" w:rsidP="004D5B20">
      <w:bookmarkStart w:id="24" w:name="_Hlk195534382"/>
      <w:r>
        <w:t xml:space="preserve">This </w:t>
      </w:r>
      <w:r w:rsidR="00C02AD4" w:rsidRPr="00C02AD4">
        <w:t xml:space="preserve">Annex is divided into the following four </w:t>
      </w:r>
      <w:r w:rsidR="00634F44">
        <w:t>Parts</w:t>
      </w:r>
      <w:r w:rsidR="00C02AD4" w:rsidRPr="00C02AD4">
        <w:t>:</w:t>
      </w:r>
    </w:p>
    <w:p w14:paraId="0B3984B6" w14:textId="2FD6B968" w:rsidR="00C02AD4" w:rsidRPr="00C02AD4" w:rsidRDefault="00AA2EC3" w:rsidP="00E2682E">
      <w:pPr>
        <w:pStyle w:val="enumlev1"/>
      </w:pPr>
      <w:r>
        <w:t>–</w:t>
      </w:r>
      <w:r>
        <w:tab/>
      </w:r>
      <w:r w:rsidR="0040088D">
        <w:t>Part</w:t>
      </w:r>
      <w:r w:rsidR="00C02AD4" w:rsidRPr="00C02AD4">
        <w:t xml:space="preserve"> A: The Irregular Lunar Model (ILM): Point-to-area mode</w:t>
      </w:r>
    </w:p>
    <w:p w14:paraId="38A4FBFB" w14:textId="5D1AD04F" w:rsidR="00C02AD4" w:rsidRPr="00C02AD4" w:rsidRDefault="00AA2EC3" w:rsidP="00E2682E">
      <w:pPr>
        <w:pStyle w:val="enumlev1"/>
      </w:pPr>
      <w:r>
        <w:t>–</w:t>
      </w:r>
      <w:r>
        <w:tab/>
      </w:r>
      <w:r w:rsidR="0040088D">
        <w:t>Part</w:t>
      </w:r>
      <w:r w:rsidR="00C02AD4" w:rsidRPr="00C02AD4">
        <w:t xml:space="preserve"> B: The Irregular Lunar Model (ILM): Point-to-point mode</w:t>
      </w:r>
    </w:p>
    <w:p w14:paraId="2C639910" w14:textId="1E3D1D41" w:rsidR="00C02AD4" w:rsidRPr="00C02AD4" w:rsidRDefault="00AA2EC3" w:rsidP="00E2682E">
      <w:pPr>
        <w:pStyle w:val="enumlev1"/>
      </w:pPr>
      <w:r>
        <w:t>–</w:t>
      </w:r>
      <w:r>
        <w:tab/>
      </w:r>
      <w:r w:rsidR="0040088D">
        <w:t>Part</w:t>
      </w:r>
      <w:r w:rsidR="00C02AD4" w:rsidRPr="00C02AD4">
        <w:t xml:space="preserve"> C: Electrical characteristics of the surface of the Moon</w:t>
      </w:r>
    </w:p>
    <w:p w14:paraId="03F3BC3B" w14:textId="5A00C7FC" w:rsidR="00C02AD4" w:rsidRPr="00C02AD4" w:rsidRDefault="00AA2EC3" w:rsidP="00E2682E">
      <w:pPr>
        <w:pStyle w:val="enumlev1"/>
      </w:pPr>
      <w:r>
        <w:t>–</w:t>
      </w:r>
      <w:r>
        <w:tab/>
      </w:r>
      <w:r w:rsidR="0040088D">
        <w:t>Part</w:t>
      </w:r>
      <w:r w:rsidR="00C02AD4" w:rsidRPr="00C02AD4">
        <w:t xml:space="preserve"> D: Prediction of free-space propagation loss</w:t>
      </w:r>
    </w:p>
    <w:p w14:paraId="3888C680" w14:textId="0B42D61C" w:rsidR="00C02AD4" w:rsidRPr="00C02AD4" w:rsidRDefault="00C02AD4" w:rsidP="004D5B20">
      <w:r w:rsidRPr="00C02AD4">
        <w:t xml:space="preserve">The ILM predicts the median and statistical attenuation for point-to-area and point-to-point links on or near the lunar surface. The </w:t>
      </w:r>
      <w:r w:rsidR="00E53D7B">
        <w:t>‘</w:t>
      </w:r>
      <w:r w:rsidRPr="00C02AD4">
        <w:t>point-to-area mode</w:t>
      </w:r>
      <w:r w:rsidR="00E53D7B">
        <w:t>’</w:t>
      </w:r>
      <w:r w:rsidRPr="00C02AD4">
        <w:t xml:space="preserve"> prediction method predicts the path attenuation between a transmitter and receiver over a specific area using statistical or general terrain characteristics.</w:t>
      </w:r>
      <w:r w:rsidR="00AA2EC3">
        <w:t xml:space="preserve"> </w:t>
      </w:r>
      <w:r w:rsidRPr="00C02AD4">
        <w:t xml:space="preserve">The </w:t>
      </w:r>
      <w:r w:rsidR="00E53D7B">
        <w:t>‘</w:t>
      </w:r>
      <w:r w:rsidRPr="00C02AD4">
        <w:t>point-to-point mode</w:t>
      </w:r>
      <w:r w:rsidR="00E53D7B">
        <w:t>’</w:t>
      </w:r>
      <w:r w:rsidRPr="00C02AD4">
        <w:t xml:space="preserve"> prediction method predicts the path attenuation between specific transmitter and receiver locations using specific detailed terrain data and characteristics.</w:t>
      </w:r>
      <w:r w:rsidR="00E53D7B">
        <w:t xml:space="preserve"> </w:t>
      </w:r>
      <w:r w:rsidRPr="00C02AD4">
        <w:t xml:space="preserve">In both cases, the transmit and receive antennas are assumed to be lossless linearly polarized (horizontal or vertical) isotropic antennas, and the receive antenna is assumed to be matched to the polarization of the incident signal. Depending on the antenna beamwidth and distance, the attenuation for systems with narrowbeam antennas may not be within the scope of this </w:t>
      </w:r>
      <w:r w:rsidR="005202FE" w:rsidRPr="00C02AD4">
        <w:t>Recommendation</w:t>
      </w:r>
      <w:r w:rsidR="00B05F23">
        <w:t>. T</w:t>
      </w:r>
      <w:r w:rsidRPr="00C02AD4">
        <w:t xml:space="preserve">he attenuation for systems with circularly polarized antennas is not within the scope of this </w:t>
      </w:r>
      <w:r w:rsidR="00B05F23" w:rsidRPr="00C02AD4">
        <w:t>Recommendation</w:t>
      </w:r>
      <w:r w:rsidRPr="00C02AD4">
        <w:t>.</w:t>
      </w:r>
    </w:p>
    <w:p w14:paraId="7233F6A3" w14:textId="055E11C5" w:rsidR="00C02AD4" w:rsidRPr="00C02AD4" w:rsidRDefault="00C02AD4" w:rsidP="004D5B20">
      <w:r w:rsidRPr="00C02AD4">
        <w:t>Equation (</w:t>
      </w:r>
      <w:r w:rsidR="00B27FB5">
        <w:t>a</w:t>
      </w:r>
      <w:r w:rsidRPr="00C02AD4">
        <w:t>-1</w:t>
      </w:r>
      <w:r w:rsidR="00B27FB5">
        <w:t>8</w:t>
      </w:r>
      <w:r w:rsidRPr="00C02AD4">
        <w:t>) calculates the median path attenuation for the point-to-area mode as a function of distance, and equation (</w:t>
      </w:r>
      <w:r w:rsidR="00754AEB">
        <w:t>b</w:t>
      </w:r>
      <w:r w:rsidRPr="00C02AD4">
        <w:t>-1</w:t>
      </w:r>
      <w:r w:rsidR="00754AEB">
        <w:t>6</w:t>
      </w:r>
      <w:r w:rsidRPr="00C02AD4">
        <w:t xml:space="preserve">) calculates the median path attenuation for the point-to-point mode as a function of distance. </w:t>
      </w:r>
    </w:p>
    <w:p w14:paraId="4E89B8C2" w14:textId="7E59C031" w:rsidR="00C02AD4" w:rsidRPr="00C02AD4" w:rsidRDefault="00C02AD4" w:rsidP="004D5B20">
      <w:r w:rsidRPr="00C02AD4">
        <w:t>The</w:t>
      </w:r>
      <m:oMath>
        <m:r>
          <w:rPr>
            <w:rFonts w:ascii="Cambria Math" w:hAnsi="Cambria Math"/>
          </w:rPr>
          <m:t xml:space="preserve"> </m:t>
        </m:r>
      </m:oMath>
      <w:r w:rsidRPr="00C02AD4">
        <w:t>attenuation relative to free-space that is not exceeded for the fraction of the area of interest for the point-to-area mode is calculated in § A.1.7, and the attenuation relative to free-space that is not exceeded for the fraction of equivalent terrain profiles for the point-to-point mode is calculated in §</w:t>
      </w:r>
      <w:r w:rsidR="00E22385">
        <w:t> </w:t>
      </w:r>
      <w:r w:rsidRPr="00C02AD4">
        <w:t xml:space="preserve">B.1.7. The function </w:t>
      </w:r>
      <m:oMath>
        <m:sSub>
          <m:sSubPr>
            <m:ctrlPr>
              <w:rPr>
                <w:rFonts w:ascii="Cambria Math" w:hAnsi="Cambria Math"/>
                <w:i/>
              </w:rPr>
            </m:ctrlPr>
          </m:sSubPr>
          <m:e>
            <m:r>
              <w:rPr>
                <w:rFonts w:ascii="Cambria Math" w:hAnsi="Cambria Math"/>
              </w:rPr>
              <m:t>A</m:t>
            </m:r>
          </m:e>
          <m:sub>
            <m:r>
              <w:rPr>
                <w:rFonts w:ascii="Cambria Math" w:hAnsi="Cambria Math"/>
              </w:rPr>
              <m:t>ref</m:t>
            </m:r>
          </m:sub>
        </m:sSub>
        <m:d>
          <m:dPr>
            <m:ctrlPr>
              <w:rPr>
                <w:rFonts w:ascii="Cambria Math" w:hAnsi="Cambria Math"/>
                <w:i/>
              </w:rPr>
            </m:ctrlPr>
          </m:dPr>
          <m:e>
            <m:r>
              <w:rPr>
                <w:rFonts w:ascii="Cambria Math" w:hAnsi="Cambria Math"/>
              </w:rPr>
              <m:t>p</m:t>
            </m:r>
          </m:e>
        </m:d>
      </m:oMath>
      <w:r w:rsidRPr="00C02AD4">
        <w:t xml:space="preserve"> in the main function that predicts the attenuation relative to free-space. Other functions, such as </w:t>
      </w:r>
      <m:oMath>
        <m:sSub>
          <m:sSubPr>
            <m:ctrlPr>
              <w:rPr>
                <w:rFonts w:ascii="Cambria Math" w:hAnsi="Cambria Math"/>
              </w:rPr>
            </m:ctrlPr>
          </m:sSubPr>
          <m:e>
            <m:r>
              <w:rPr>
                <w:rFonts w:ascii="Cambria Math" w:hAnsi="Cambria Math"/>
              </w:rPr>
              <m:t>A</m:t>
            </m:r>
          </m:e>
          <m:sub>
            <m:r>
              <w:rPr>
                <w:rFonts w:ascii="Cambria Math" w:hAnsi="Cambria Math"/>
              </w:rPr>
              <m:t>diff</m:t>
            </m:r>
          </m:sub>
        </m:sSub>
        <m:d>
          <m:dPr>
            <m:ctrlPr>
              <w:rPr>
                <w:rFonts w:ascii="Cambria Math" w:hAnsi="Cambria Math"/>
              </w:rPr>
            </m:ctrlPr>
          </m:dPr>
          <m:e>
            <m:r>
              <w:rPr>
                <w:rFonts w:ascii="Cambria Math" w:hAnsi="Cambria Math"/>
              </w:rPr>
              <m:t>s</m:t>
            </m:r>
          </m:e>
        </m:d>
      </m:oMath>
      <w:r w:rsidRPr="00C02AD4">
        <w:t xml:space="preserve">, with an argument of </w:t>
      </w:r>
      <m:oMath>
        <m:r>
          <w:rPr>
            <w:rFonts w:ascii="Cambria Math" w:hAnsi="Cambria Math"/>
          </w:rPr>
          <m:t>s</m:t>
        </m:r>
      </m:oMath>
      <w:r w:rsidRPr="00C02AD4">
        <w:t xml:space="preserve"> are referenced by </w:t>
      </w:r>
      <m:oMath>
        <m:sSub>
          <m:sSubPr>
            <m:ctrlPr>
              <w:rPr>
                <w:rFonts w:ascii="Cambria Math" w:hAnsi="Cambria Math"/>
                <w:i/>
              </w:rPr>
            </m:ctrlPr>
          </m:sSubPr>
          <m:e>
            <m:r>
              <w:rPr>
                <w:rFonts w:ascii="Cambria Math" w:hAnsi="Cambria Math"/>
              </w:rPr>
              <m:t>A</m:t>
            </m:r>
          </m:e>
          <m:sub>
            <m:r>
              <w:rPr>
                <w:rFonts w:ascii="Cambria Math" w:hAnsi="Cambria Math"/>
              </w:rPr>
              <m:t>ref</m:t>
            </m:r>
          </m:sub>
        </m:sSub>
        <m:d>
          <m:dPr>
            <m:ctrlPr>
              <w:rPr>
                <w:rFonts w:ascii="Cambria Math" w:hAnsi="Cambria Math"/>
                <w:i/>
              </w:rPr>
            </m:ctrlPr>
          </m:dPr>
          <m:e>
            <m:r>
              <w:rPr>
                <w:rFonts w:ascii="Cambria Math" w:hAnsi="Cambria Math"/>
              </w:rPr>
              <m:t>p</m:t>
            </m:r>
          </m:e>
        </m:d>
      </m:oMath>
      <w:r w:rsidRPr="00C02AD4">
        <w:t xml:space="preserve"> with the appropriate argument.</w:t>
      </w:r>
    </w:p>
    <w:p w14:paraId="1481D9E6" w14:textId="77777777" w:rsidR="00C02AD4" w:rsidRDefault="00C02AD4" w:rsidP="004D5B20">
      <w:r w:rsidRPr="00C02AD4">
        <w:t>The propagation loss between: a) systems on or near the lunar surface and systems in lunar orbit, and b) systems on or near the lunar surface and systems orbiting the Earth, where the line-of-sight path is unobstructed and there are no surface reflections is specified in § B.1.</w:t>
      </w:r>
    </w:p>
    <w:bookmarkEnd w:id="24"/>
    <w:p w14:paraId="525762EE" w14:textId="77777777" w:rsidR="00C45DE2" w:rsidRDefault="00C45DE2" w:rsidP="003049E2">
      <w:r>
        <w:br w:type="page"/>
      </w:r>
    </w:p>
    <w:p w14:paraId="549103DA" w14:textId="04E4A33F" w:rsidR="00C02AD4" w:rsidRDefault="00216B30" w:rsidP="004D5B20">
      <w:pPr>
        <w:pStyle w:val="StylePartNoCentered"/>
      </w:pPr>
      <w:bookmarkStart w:id="25" w:name="_Toc202792386"/>
      <w:r>
        <w:t>PART</w:t>
      </w:r>
      <w:r w:rsidR="00C02AD4" w:rsidRPr="00C02AD4">
        <w:t xml:space="preserve"> A</w:t>
      </w:r>
      <w:bookmarkEnd w:id="25"/>
    </w:p>
    <w:p w14:paraId="5A4D9DFB" w14:textId="77777777" w:rsidR="00C02AD4" w:rsidRPr="00C02AD4" w:rsidRDefault="00C02AD4" w:rsidP="00216B30">
      <w:pPr>
        <w:pStyle w:val="Parttitle"/>
      </w:pPr>
      <w:bookmarkStart w:id="26" w:name="_Toc202792387"/>
      <w:r w:rsidRPr="00C02AD4">
        <w:t>The Irregular Lunar Model (ILM): Point-to-area mode</w:t>
      </w:r>
      <w:bookmarkEnd w:id="26"/>
    </w:p>
    <w:p w14:paraId="6EB29394" w14:textId="77777777" w:rsidR="00C02AD4" w:rsidRPr="00C02AD4" w:rsidRDefault="00C02AD4" w:rsidP="004D5B20">
      <w:pPr>
        <w:pStyle w:val="Heading2"/>
      </w:pPr>
      <w:bookmarkStart w:id="27" w:name="_Toc202792388"/>
      <w:bookmarkStart w:id="28" w:name="_Hlk195534530"/>
      <w:r w:rsidRPr="00C02AD4">
        <w:t>A.1</w:t>
      </w:r>
      <w:r w:rsidRPr="00C02AD4">
        <w:tab/>
        <w:t>Introduction</w:t>
      </w:r>
      <w:bookmarkEnd w:id="27"/>
    </w:p>
    <w:p w14:paraId="53D47619" w14:textId="151A6AA5" w:rsidR="00C02AD4" w:rsidRPr="00C02AD4" w:rsidRDefault="00C02AD4" w:rsidP="004D5B20">
      <w:r w:rsidRPr="00C02AD4">
        <w:t xml:space="preserve">The Irregular Lunar Model (ILM) point-to-area mode is a general-purpose radio propagation prediction method that predicts </w:t>
      </w:r>
      <m:oMath>
        <m:sSub>
          <m:sSubPr>
            <m:ctrlPr>
              <w:rPr>
                <w:rFonts w:ascii="Cambria Math" w:hAnsi="Cambria Math"/>
                <w:i/>
              </w:rPr>
            </m:ctrlPr>
          </m:sSubPr>
          <m:e>
            <m:r>
              <w:rPr>
                <w:rFonts w:ascii="Cambria Math" w:hAnsi="Cambria Math"/>
              </w:rPr>
              <m:t>A</m:t>
            </m:r>
          </m:e>
          <m:sub>
            <m:r>
              <w:rPr>
                <w:rFonts w:ascii="Cambria Math" w:hAnsi="Cambria Math"/>
              </w:rPr>
              <m:t>ref</m:t>
            </m:r>
          </m:sub>
        </m:sSub>
        <m:d>
          <m:dPr>
            <m:ctrlPr>
              <w:rPr>
                <w:rFonts w:ascii="Cambria Math" w:hAnsi="Cambria Math"/>
                <w:i/>
              </w:rPr>
            </m:ctrlPr>
          </m:dPr>
          <m:e>
            <m:r>
              <w:rPr>
                <w:rFonts w:ascii="Cambria Math" w:hAnsi="Cambria Math"/>
              </w:rPr>
              <m:t>p</m:t>
            </m:r>
          </m:e>
        </m:d>
        <m:r>
          <w:rPr>
            <w:rFonts w:ascii="Cambria Math" w:hAnsi="Cambria Math"/>
          </w:rPr>
          <m:t xml:space="preserve">, </m:t>
        </m:r>
      </m:oMath>
      <w:r w:rsidRPr="00C02AD4">
        <w:t xml:space="preserve">the attenuation relative to free-space that is not exceeded for the fraction of the area of interest, </w:t>
      </w:r>
      <m:oMath>
        <m:r>
          <w:rPr>
            <w:rFonts w:ascii="Cambria Math" w:hAnsi="Cambria Math"/>
          </w:rPr>
          <m:t xml:space="preserve">p </m:t>
        </m:r>
        <m:d>
          <m:dPr>
            <m:ctrlPr>
              <w:rPr>
                <w:rFonts w:ascii="Cambria Math" w:hAnsi="Cambria Math"/>
                <w:i/>
              </w:rPr>
            </m:ctrlPr>
          </m:dPr>
          <m:e>
            <m:r>
              <w:rPr>
                <w:rFonts w:ascii="Cambria Math" w:hAnsi="Cambria Math"/>
              </w:rPr>
              <m:t>0&lt;p&lt;1</m:t>
            </m:r>
          </m:e>
        </m:d>
      </m:oMath>
      <w:r w:rsidRPr="00C02AD4">
        <w:t>, for lunar radio systems in the frequency in range from 20 MHz to 37 GHz.</w:t>
      </w:r>
    </w:p>
    <w:p w14:paraId="18C37520" w14:textId="218EFBB7" w:rsidR="00C02AD4" w:rsidRPr="00C02AD4" w:rsidRDefault="00C02AD4" w:rsidP="004D5B20">
      <w:r w:rsidRPr="00C02AD4">
        <w:t>The input parameters for the ILM point-to-area mode are shown in Table 1.</w:t>
      </w:r>
    </w:p>
    <w:p w14:paraId="1D711083" w14:textId="2ACB89CA" w:rsidR="00C02AD4" w:rsidRDefault="004C5E5E" w:rsidP="00446013">
      <w:pPr>
        <w:pStyle w:val="TableNo"/>
      </w:pPr>
      <w:bookmarkStart w:id="29" w:name="_Ref418085696"/>
      <w:bookmarkStart w:id="30" w:name="_Toc419822957"/>
      <w:r w:rsidRPr="00C02AD4">
        <w:t xml:space="preserve">TABLE </w:t>
      </w:r>
      <w:bookmarkEnd w:id="29"/>
      <w:r w:rsidR="00C02AD4" w:rsidRPr="00C02AD4">
        <w:t>1</w:t>
      </w:r>
    </w:p>
    <w:p w14:paraId="4C3AD246" w14:textId="2D80D075" w:rsidR="00B61395" w:rsidRPr="00B61395" w:rsidRDefault="00B61395" w:rsidP="004D5B20">
      <w:pPr>
        <w:pStyle w:val="Tabletitle"/>
      </w:pPr>
      <w:r w:rsidRPr="00C02AD4">
        <w:t xml:space="preserve">Irregular lunar model input </w:t>
      </w:r>
      <w:r w:rsidRPr="004D5B20">
        <w:t>parameters</w:t>
      </w:r>
      <w:r w:rsidRPr="00C02AD4">
        <w:t xml:space="preserve"> for the point-to-area mode</w:t>
      </w:r>
    </w:p>
    <w:tbl>
      <w:tblPr>
        <w:tblStyle w:val="TableGridLight"/>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24"/>
        <w:gridCol w:w="8115"/>
      </w:tblGrid>
      <w:tr w:rsidR="00C02AD4" w:rsidRPr="00C02AD4" w14:paraId="4C7817BC" w14:textId="77777777" w:rsidTr="004D5B20">
        <w:tc>
          <w:tcPr>
            <w:tcW w:w="1498" w:type="dxa"/>
          </w:tcPr>
          <w:bookmarkEnd w:id="30"/>
          <w:p w14:paraId="4C436958" w14:textId="77777777" w:rsidR="00C02AD4" w:rsidRPr="00C02AD4" w:rsidRDefault="00C02AD4" w:rsidP="004D5B20">
            <w:pPr>
              <w:pStyle w:val="Tabletext"/>
              <w:rPr>
                <w:rFonts w:eastAsia="Calibri"/>
              </w:rPr>
            </w:pPr>
            <m:oMathPara>
              <m:oMath>
                <m:r>
                  <w:rPr>
                    <w:rFonts w:ascii="Cambria Math" w:eastAsia="Calibri" w:hAnsi="Cambria Math"/>
                  </w:rPr>
                  <m:t>f</m:t>
                </m:r>
              </m:oMath>
            </m:oMathPara>
          </w:p>
        </w:tc>
        <w:tc>
          <w:tcPr>
            <w:tcW w:w="7978" w:type="dxa"/>
          </w:tcPr>
          <w:p w14:paraId="512D2883" w14:textId="77777777" w:rsidR="00C02AD4" w:rsidRPr="00C02AD4" w:rsidRDefault="00C02AD4" w:rsidP="004D5B20">
            <w:pPr>
              <w:pStyle w:val="Tabletext"/>
              <w:rPr>
                <w:rFonts w:eastAsia="SimSun"/>
              </w:rPr>
            </w:pPr>
            <w:r w:rsidRPr="00C02AD4">
              <w:rPr>
                <w:rFonts w:eastAsia="SimSun"/>
              </w:rPr>
              <w:t>Frequency (MHz)</w:t>
            </w:r>
          </w:p>
        </w:tc>
      </w:tr>
      <w:tr w:rsidR="00C02AD4" w:rsidRPr="00C02AD4" w14:paraId="10A623B4" w14:textId="77777777" w:rsidTr="004D5B20">
        <w:tc>
          <w:tcPr>
            <w:tcW w:w="1498" w:type="dxa"/>
          </w:tcPr>
          <w:p w14:paraId="36336196" w14:textId="77777777" w:rsidR="00C02AD4" w:rsidRPr="00C02AD4" w:rsidRDefault="00C02AD4" w:rsidP="004D5B20">
            <w:pPr>
              <w:pStyle w:val="Tabletext"/>
              <w:rPr>
                <w:rFonts w:eastAsia="Calibri"/>
              </w:rPr>
            </w:pPr>
            <m:oMathPara>
              <m:oMath>
                <m:r>
                  <w:rPr>
                    <w:rFonts w:ascii="Cambria Math" w:eastAsia="Calibri" w:hAnsi="Cambria Math"/>
                  </w:rPr>
                  <m:t>d</m:t>
                </m:r>
              </m:oMath>
            </m:oMathPara>
          </w:p>
        </w:tc>
        <w:tc>
          <w:tcPr>
            <w:tcW w:w="7978" w:type="dxa"/>
          </w:tcPr>
          <w:p w14:paraId="6C338C9C" w14:textId="77777777" w:rsidR="00C02AD4" w:rsidRPr="00C02AD4" w:rsidRDefault="00C02AD4" w:rsidP="004D5B20">
            <w:pPr>
              <w:pStyle w:val="Tabletext"/>
              <w:rPr>
                <w:rFonts w:eastAsia="Calibri"/>
              </w:rPr>
            </w:pPr>
            <w:r w:rsidRPr="00C02AD4">
              <w:rPr>
                <w:rFonts w:eastAsia="SimSun"/>
              </w:rPr>
              <w:t xml:space="preserve">Horizontal smooth surface distance between the terminals (m); </w:t>
            </w:r>
            <m:oMath>
              <m:r>
                <m:rPr>
                  <m:sty m:val="p"/>
                </m:rPr>
                <w:rPr>
                  <w:rFonts w:ascii="Cambria Math" w:eastAsia="SimSun" w:hAnsi="Cambria Math"/>
                </w:rPr>
                <m:t>500 km&gt;</m:t>
              </m:r>
              <m:r>
                <w:rPr>
                  <w:rFonts w:ascii="Cambria Math" w:eastAsia="SimSun" w:hAnsi="Cambria Math"/>
                </w:rPr>
                <m:t>d</m:t>
              </m:r>
              <m:r>
                <m:rPr>
                  <m:sty m:val="p"/>
                </m:rPr>
                <w:rPr>
                  <w:rFonts w:ascii="Cambria Math" w:eastAsia="SimSun" w:hAnsi="Cambria Math"/>
                </w:rPr>
                <m:t>&gt;0.5</m:t>
              </m:r>
            </m:oMath>
            <w:r w:rsidRPr="00C02AD4">
              <w:rPr>
                <w:rFonts w:eastAsia="SimSun"/>
              </w:rPr>
              <w:t> km</w:t>
            </w:r>
          </w:p>
        </w:tc>
      </w:tr>
      <w:tr w:rsidR="00C02AD4" w:rsidRPr="00C02AD4" w14:paraId="4FB891BC" w14:textId="77777777" w:rsidTr="004D5B20">
        <w:tc>
          <w:tcPr>
            <w:tcW w:w="1498" w:type="dxa"/>
          </w:tcPr>
          <w:p w14:paraId="50B45A93" w14:textId="77777777" w:rsidR="00C02AD4" w:rsidRPr="00C02AD4" w:rsidRDefault="00C02AD4" w:rsidP="004D5B20">
            <w:pPr>
              <w:pStyle w:val="Tabletext"/>
              <w:rPr>
                <w:rFonts w:eastAsia="Calibri"/>
              </w:rPr>
            </w:pPr>
            <m:oMathPara>
              <m:oMath>
                <m:r>
                  <w:rPr>
                    <w:rFonts w:ascii="Cambria Math" w:eastAsia="Calibri" w:hAnsi="Cambria Math"/>
                  </w:rPr>
                  <m:t>p</m:t>
                </m:r>
              </m:oMath>
            </m:oMathPara>
          </w:p>
        </w:tc>
        <w:tc>
          <w:tcPr>
            <w:tcW w:w="7978" w:type="dxa"/>
          </w:tcPr>
          <w:p w14:paraId="32039D5C" w14:textId="77777777" w:rsidR="00C02AD4" w:rsidRPr="00C02AD4" w:rsidRDefault="00C02AD4" w:rsidP="004D5B20">
            <w:pPr>
              <w:pStyle w:val="Tabletext"/>
              <w:rPr>
                <w:rFonts w:eastAsia="SimSun"/>
              </w:rPr>
            </w:pPr>
            <w:r w:rsidRPr="00C02AD4">
              <w:rPr>
                <w:rFonts w:eastAsia="SimSun"/>
              </w:rPr>
              <w:t>Fraction of locations (</w:t>
            </w:r>
            <m:oMath>
              <m:r>
                <m:rPr>
                  <m:sty m:val="p"/>
                </m:rPr>
                <w:rPr>
                  <w:rFonts w:ascii="Cambria Math" w:eastAsia="SimSun" w:hAnsi="Cambria Math"/>
                </w:rPr>
                <m:t>0&lt;</m:t>
              </m:r>
              <m:r>
                <w:rPr>
                  <w:rFonts w:ascii="Cambria Math" w:eastAsia="SimSun" w:hAnsi="Cambria Math"/>
                </w:rPr>
                <m:t>p</m:t>
              </m:r>
              <m:r>
                <m:rPr>
                  <m:sty m:val="p"/>
                </m:rPr>
                <w:rPr>
                  <w:rFonts w:ascii="Cambria Math" w:eastAsia="SimSun" w:hAnsi="Cambria Math"/>
                </w:rPr>
                <m:t>&lt;1)</m:t>
              </m:r>
            </m:oMath>
          </w:p>
        </w:tc>
      </w:tr>
      <w:tr w:rsidR="00C02AD4" w:rsidRPr="00C02AD4" w14:paraId="3B0F0934" w14:textId="77777777" w:rsidTr="004D5B20">
        <w:tc>
          <w:tcPr>
            <w:tcW w:w="1498" w:type="dxa"/>
          </w:tcPr>
          <w:p w14:paraId="76BBC5CA" w14:textId="77777777" w:rsidR="00C02AD4" w:rsidRPr="00C02AD4" w:rsidRDefault="00000000" w:rsidP="004D5B20">
            <w:pPr>
              <w:pStyle w:val="Tabletext"/>
              <w:rPr>
                <w:rFonts w:eastAsia="Calibri"/>
              </w:rPr>
            </w:pPr>
            <m:oMathPara>
              <m:oMath>
                <m:sSub>
                  <m:sSubPr>
                    <m:ctrlPr>
                      <w:rPr>
                        <w:rFonts w:ascii="Cambria Math" w:eastAsia="Calibri" w:hAnsi="Cambria Math"/>
                      </w:rPr>
                    </m:ctrlPr>
                  </m:sSubPr>
                  <m:e>
                    <m:sSub>
                      <m:sSubPr>
                        <m:ctrlPr>
                          <w:rPr>
                            <w:rFonts w:ascii="Cambria Math" w:eastAsia="Calibri" w:hAnsi="Cambria Math"/>
                          </w:rPr>
                        </m:ctrlPr>
                      </m:sSubPr>
                      <m:e>
                        <m:r>
                          <w:rPr>
                            <w:rFonts w:ascii="Cambria Math" w:eastAsia="Calibri" w:hAnsi="Cambria Math"/>
                          </w:rPr>
                          <m:t>h</m:t>
                        </m:r>
                      </m:e>
                      <m:sub>
                        <m:r>
                          <w:rPr>
                            <w:rFonts w:ascii="Cambria Math" w:eastAsia="Calibri" w:hAnsi="Cambria Math"/>
                          </w:rPr>
                          <m:t>g</m:t>
                        </m:r>
                      </m:sub>
                    </m:sSub>
                  </m:e>
                  <m:sub>
                    <m:r>
                      <m:rPr>
                        <m:sty m:val="p"/>
                      </m:rPr>
                      <w:rPr>
                        <w:rFonts w:ascii="Cambria Math" w:eastAsia="Calibri" w:hAnsi="Cambria Math"/>
                      </w:rPr>
                      <m:t>1</m:t>
                    </m:r>
                  </m:sub>
                </m:sSub>
                <m:r>
                  <m:rPr>
                    <m:sty m:val="p"/>
                  </m:rPr>
                  <w:rPr>
                    <w:rFonts w:ascii="Cambria Math" w:eastAsia="SimSun" w:hAnsi="Cambria Math"/>
                  </w:rPr>
                  <m:t xml:space="preserve">, </m:t>
                </m:r>
                <m:sSub>
                  <m:sSubPr>
                    <m:ctrlPr>
                      <w:rPr>
                        <w:rFonts w:ascii="Cambria Math" w:eastAsia="SimSun" w:hAnsi="Cambria Math"/>
                      </w:rPr>
                    </m:ctrlPr>
                  </m:sSubPr>
                  <m:e>
                    <m:sSub>
                      <m:sSubPr>
                        <m:ctrlPr>
                          <w:rPr>
                            <w:rFonts w:ascii="Cambria Math" w:eastAsia="SimSun" w:hAnsi="Cambria Math"/>
                          </w:rPr>
                        </m:ctrlPr>
                      </m:sSubPr>
                      <m:e>
                        <m:r>
                          <w:rPr>
                            <w:rFonts w:ascii="Cambria Math" w:eastAsia="SimSun" w:hAnsi="Cambria Math"/>
                          </w:rPr>
                          <m:t>h</m:t>
                        </m:r>
                      </m:e>
                      <m:sub>
                        <m:r>
                          <w:rPr>
                            <w:rFonts w:ascii="Cambria Math" w:eastAsia="SimSun" w:hAnsi="Cambria Math"/>
                          </w:rPr>
                          <m:t>g</m:t>
                        </m:r>
                      </m:sub>
                    </m:sSub>
                  </m:e>
                  <m:sub>
                    <m:r>
                      <m:rPr>
                        <m:sty m:val="p"/>
                      </m:rPr>
                      <w:rPr>
                        <w:rFonts w:ascii="Cambria Math" w:eastAsia="SimSun" w:hAnsi="Cambria Math"/>
                      </w:rPr>
                      <m:t>2</m:t>
                    </m:r>
                  </m:sub>
                </m:sSub>
              </m:oMath>
            </m:oMathPara>
          </w:p>
        </w:tc>
        <w:tc>
          <w:tcPr>
            <w:tcW w:w="7978" w:type="dxa"/>
          </w:tcPr>
          <w:p w14:paraId="1C9FD730" w14:textId="1D9E2D04" w:rsidR="00C02AD4" w:rsidRPr="00C02AD4" w:rsidRDefault="00C02AD4" w:rsidP="004D5B20">
            <w:pPr>
              <w:pStyle w:val="Tabletext"/>
              <w:rPr>
                <w:rFonts w:eastAsia="Calibri"/>
              </w:rPr>
            </w:pPr>
            <w:r w:rsidRPr="00C02AD4">
              <w:rPr>
                <w:rFonts w:eastAsia="SimSun"/>
              </w:rPr>
              <w:t>Terminals’ antenna structural (</w:t>
            </w:r>
            <w:r w:rsidRPr="00C02AD4">
              <w:rPr>
                <w:rFonts w:eastAsia="Calibri"/>
              </w:rPr>
              <w:t>i.e.</w:t>
            </w:r>
            <w:r w:rsidRPr="00C02AD4">
              <w:rPr>
                <w:rFonts w:eastAsia="SimSun"/>
              </w:rPr>
              <w:t xml:space="preserve"> electrical centre) heights above a sphere of radius 1 737 400 m; </w:t>
            </w:r>
            <m:oMath>
              <m:r>
                <m:rPr>
                  <m:sty m:val="p"/>
                </m:rPr>
                <w:rPr>
                  <w:rFonts w:ascii="Cambria Math" w:eastAsia="SimSun" w:hAnsi="Cambria Math"/>
                </w:rPr>
                <m:t>0.5 m&lt;</m:t>
              </m:r>
              <m:sSub>
                <m:sSubPr>
                  <m:ctrlPr>
                    <w:rPr>
                      <w:rFonts w:ascii="Cambria Math" w:eastAsia="Calibri" w:hAnsi="Cambria Math"/>
                    </w:rPr>
                  </m:ctrlPr>
                </m:sSubPr>
                <m:e>
                  <m:sSub>
                    <m:sSubPr>
                      <m:ctrlPr>
                        <w:rPr>
                          <w:rFonts w:ascii="Cambria Math" w:eastAsia="Calibri" w:hAnsi="Cambria Math"/>
                        </w:rPr>
                      </m:ctrlPr>
                    </m:sSubPr>
                    <m:e>
                      <m:r>
                        <w:rPr>
                          <w:rFonts w:ascii="Cambria Math" w:eastAsia="Calibri" w:hAnsi="Cambria Math"/>
                        </w:rPr>
                        <m:t>h</m:t>
                      </m:r>
                    </m:e>
                    <m:sub>
                      <m:r>
                        <w:rPr>
                          <w:rFonts w:ascii="Cambria Math" w:eastAsia="Calibri" w:hAnsi="Cambria Math"/>
                        </w:rPr>
                        <m:t>g</m:t>
                      </m:r>
                    </m:sub>
                  </m:sSub>
                </m:e>
                <m:sub>
                  <m:r>
                    <m:rPr>
                      <m:sty m:val="p"/>
                    </m:rPr>
                    <w:rPr>
                      <w:rFonts w:ascii="Cambria Math" w:eastAsia="Calibri" w:hAnsi="Cambria Math"/>
                    </w:rPr>
                    <m:t>x</m:t>
                  </m:r>
                </m:sub>
              </m:sSub>
              <m:r>
                <m:rPr>
                  <m:sty m:val="p"/>
                </m:rPr>
                <w:rPr>
                  <w:rFonts w:ascii="Cambria Math" w:eastAsia="Calibri" w:hAnsi="Cambria Math"/>
                </w:rPr>
                <m:t>&lt;3 km</m:t>
              </m:r>
              <m:r>
                <m:rPr>
                  <m:sty m:val="p"/>
                </m:rPr>
                <w:rPr>
                  <w:rFonts w:ascii="Cambria Math" w:eastAsia="SimSun" w:hAnsi="Cambria Math"/>
                </w:rPr>
                <m:t>,</m:t>
              </m:r>
            </m:oMath>
            <w:r w:rsidRPr="00C02AD4">
              <w:rPr>
                <w:rFonts w:eastAsia="SimSun"/>
              </w:rPr>
              <w:t xml:space="preserve"> where the elevation angle from the antenna to the horizon &lt; 200 mrad.</w:t>
            </w:r>
          </w:p>
        </w:tc>
      </w:tr>
      <w:tr w:rsidR="00C02AD4" w:rsidRPr="00C02AD4" w14:paraId="343BE451" w14:textId="77777777" w:rsidTr="004D5B20">
        <w:tc>
          <w:tcPr>
            <w:tcW w:w="1498" w:type="dxa"/>
          </w:tcPr>
          <w:p w14:paraId="4AE0F5A5" w14:textId="77777777" w:rsidR="00C02AD4" w:rsidRPr="00C02AD4" w:rsidRDefault="00C02AD4" w:rsidP="004D5B20">
            <w:pPr>
              <w:pStyle w:val="Tabletext"/>
              <w:rPr>
                <w:rFonts w:eastAsia="Calibri"/>
              </w:rPr>
            </w:pPr>
            <m:oMathPara>
              <m:oMath>
                <m:r>
                  <m:rPr>
                    <m:sty m:val="p"/>
                  </m:rPr>
                  <w:rPr>
                    <w:rFonts w:ascii="Cambria Math" w:eastAsia="Calibri" w:hAnsi="Cambria Math"/>
                  </w:rPr>
                  <m:t>∆</m:t>
                </m:r>
                <m:r>
                  <w:rPr>
                    <w:rFonts w:ascii="Cambria Math" w:eastAsia="Calibri" w:hAnsi="Cambria Math"/>
                  </w:rPr>
                  <m:t>h</m:t>
                </m:r>
              </m:oMath>
            </m:oMathPara>
          </w:p>
        </w:tc>
        <w:tc>
          <w:tcPr>
            <w:tcW w:w="7978" w:type="dxa"/>
          </w:tcPr>
          <w:p w14:paraId="333C880B" w14:textId="77777777" w:rsidR="00C02AD4" w:rsidRPr="00C02AD4" w:rsidRDefault="00C02AD4" w:rsidP="004D5B20">
            <w:pPr>
              <w:pStyle w:val="Tabletext"/>
              <w:rPr>
                <w:rFonts w:eastAsia="Calibri"/>
              </w:rPr>
            </w:pPr>
            <w:r w:rsidRPr="00C02AD4">
              <w:rPr>
                <w:rFonts w:eastAsia="SimSun"/>
              </w:rPr>
              <w:t>Terrain irregularity (m)</w:t>
            </w:r>
          </w:p>
        </w:tc>
      </w:tr>
      <w:tr w:rsidR="00C02AD4" w:rsidRPr="00C02AD4" w14:paraId="2AD73967" w14:textId="77777777" w:rsidTr="004D5B20">
        <w:tc>
          <w:tcPr>
            <w:tcW w:w="1498" w:type="dxa"/>
          </w:tcPr>
          <w:p w14:paraId="78B2B47D" w14:textId="77777777" w:rsidR="00C02AD4" w:rsidRPr="00C02AD4" w:rsidRDefault="00000000" w:rsidP="004D5B20">
            <w:pPr>
              <w:pStyle w:val="Tabletext"/>
              <w:rPr>
                <w:rFonts w:eastAsia="Calibri"/>
              </w:rPr>
            </w:pPr>
            <m:oMathPara>
              <m:oMath>
                <m:sSub>
                  <m:sSubPr>
                    <m:ctrlPr>
                      <w:rPr>
                        <w:rFonts w:ascii="Cambria Math" w:eastAsia="Calibri" w:hAnsi="Cambria Math"/>
                      </w:rPr>
                    </m:ctrlPr>
                  </m:sSubPr>
                  <m:e>
                    <m:r>
                      <w:rPr>
                        <w:rFonts w:ascii="Cambria Math" w:eastAsia="Calibri" w:hAnsi="Cambria Math"/>
                      </w:rPr>
                      <m:t>Z</m:t>
                    </m:r>
                  </m:e>
                  <m:sub>
                    <m:r>
                      <w:rPr>
                        <w:rFonts w:ascii="Cambria Math" w:eastAsia="Calibri" w:hAnsi="Cambria Math"/>
                      </w:rPr>
                      <m:t>g</m:t>
                    </m:r>
                  </m:sub>
                </m:sSub>
              </m:oMath>
            </m:oMathPara>
          </w:p>
        </w:tc>
        <w:tc>
          <w:tcPr>
            <w:tcW w:w="7978" w:type="dxa"/>
          </w:tcPr>
          <w:p w14:paraId="7AC32108" w14:textId="77777777" w:rsidR="00C02AD4" w:rsidRPr="00C02AD4" w:rsidRDefault="00C02AD4" w:rsidP="004D5B20">
            <w:pPr>
              <w:pStyle w:val="Tabletext"/>
              <w:rPr>
                <w:rFonts w:eastAsia="Calibri"/>
              </w:rPr>
            </w:pPr>
            <w:r w:rsidRPr="00C02AD4">
              <w:rPr>
                <w:rFonts w:eastAsia="SimSun"/>
              </w:rPr>
              <w:t>Surface transfer impedance of the lunar surface (regolith)</w:t>
            </w:r>
          </w:p>
        </w:tc>
      </w:tr>
      <w:tr w:rsidR="00C02AD4" w:rsidRPr="00C02AD4" w14:paraId="48484F2E" w14:textId="77777777" w:rsidTr="004D5B20">
        <w:tc>
          <w:tcPr>
            <w:tcW w:w="1498" w:type="dxa"/>
          </w:tcPr>
          <w:p w14:paraId="1DC1E3E2" w14:textId="4A7A8EA5" w:rsidR="00C02AD4" w:rsidRPr="00C02AD4" w:rsidRDefault="00000000" w:rsidP="004D5B20">
            <w:pPr>
              <w:pStyle w:val="Tabletext"/>
              <w:rPr>
                <w:rFonts w:eastAsia="Calibri"/>
              </w:rPr>
            </w:pPr>
            <m:oMathPara>
              <m:oMath>
                <m:sSub>
                  <m:sSubPr>
                    <m:ctrlPr>
                      <w:rPr>
                        <w:rFonts w:ascii="Cambria Math" w:eastAsia="Calibri" w:hAnsi="Cambria Math"/>
                      </w:rPr>
                    </m:ctrlPr>
                  </m:sSubPr>
                  <m:e>
                    <m:r>
                      <m:rPr>
                        <m:sty m:val="p"/>
                      </m:rPr>
                      <w:rPr>
                        <w:rFonts w:ascii="Cambria Math" w:eastAsia="Calibri" w:hAnsi="Cambria Math"/>
                      </w:rPr>
                      <m:t>ψ</m:t>
                    </m:r>
                  </m:e>
                  <m:sub>
                    <m:r>
                      <w:rPr>
                        <w:rFonts w:ascii="Cambria Math" w:eastAsia="Calibri" w:hAnsi="Cambria Math"/>
                      </w:rPr>
                      <m:t>i</m:t>
                    </m:r>
                  </m:sub>
                </m:sSub>
              </m:oMath>
            </m:oMathPara>
          </w:p>
        </w:tc>
        <w:tc>
          <w:tcPr>
            <w:tcW w:w="7978" w:type="dxa"/>
          </w:tcPr>
          <w:p w14:paraId="3250292C" w14:textId="77777777" w:rsidR="00C02AD4" w:rsidRPr="00C02AD4" w:rsidRDefault="00C02AD4" w:rsidP="004D5B20">
            <w:pPr>
              <w:pStyle w:val="Tabletext"/>
              <w:rPr>
                <w:rFonts w:eastAsia="SimSun"/>
              </w:rPr>
            </w:pPr>
            <w:r w:rsidRPr="00C02AD4">
              <w:rPr>
                <w:rFonts w:eastAsia="SimSun"/>
              </w:rPr>
              <w:t>Elevation angle from terminal to terminal</w:t>
            </w:r>
          </w:p>
        </w:tc>
      </w:tr>
      <w:tr w:rsidR="00C02AD4" w:rsidRPr="00C02AD4" w14:paraId="66ECD109" w14:textId="77777777" w:rsidTr="004D5B20">
        <w:tc>
          <w:tcPr>
            <w:tcW w:w="1498" w:type="dxa"/>
          </w:tcPr>
          <w:p w14:paraId="19127B85" w14:textId="77777777" w:rsidR="00C02AD4" w:rsidRPr="00C02AD4" w:rsidRDefault="00000000" w:rsidP="004D5B20">
            <w:pPr>
              <w:pStyle w:val="Tabletext"/>
            </w:pPr>
            <m:oMathPara>
              <m:oMath>
                <m:sSub>
                  <m:sSubPr>
                    <m:ctrlPr>
                      <w:rPr>
                        <w:rFonts w:ascii="Cambria Math" w:hAnsi="Cambria Math"/>
                      </w:rPr>
                    </m:ctrlPr>
                  </m:sSubPr>
                  <m:e>
                    <m:r>
                      <w:rPr>
                        <w:rFonts w:ascii="Cambria Math" w:hAnsi="Cambria Math"/>
                      </w:rPr>
                      <m:t>T</m:t>
                    </m:r>
                  </m:e>
                  <m:sub>
                    <m:r>
                      <w:rPr>
                        <w:rFonts w:ascii="Cambria Math" w:hAnsi="Cambria Math"/>
                      </w:rPr>
                      <m:t>pol</m:t>
                    </m:r>
                  </m:sub>
                </m:sSub>
              </m:oMath>
            </m:oMathPara>
          </w:p>
        </w:tc>
        <w:tc>
          <w:tcPr>
            <w:tcW w:w="7978" w:type="dxa"/>
          </w:tcPr>
          <w:p w14:paraId="75194EB1" w14:textId="77777777" w:rsidR="00C02AD4" w:rsidRPr="00C02AD4" w:rsidRDefault="00C02AD4" w:rsidP="004D5B20">
            <w:pPr>
              <w:pStyle w:val="Tabletext"/>
              <w:rPr>
                <w:rFonts w:eastAsia="SimSun"/>
              </w:rPr>
            </w:pPr>
            <w:r w:rsidRPr="00C02AD4">
              <w:rPr>
                <w:rFonts w:eastAsia="SimSun"/>
              </w:rPr>
              <w:t>Transmit polarization (e.g. horizontal or vertical)</w:t>
            </w:r>
          </w:p>
        </w:tc>
      </w:tr>
    </w:tbl>
    <w:p w14:paraId="261C4679" w14:textId="77777777" w:rsidR="00C02AD4" w:rsidRPr="00C02AD4" w:rsidRDefault="00C02AD4" w:rsidP="004D5B20">
      <w:pPr>
        <w:pStyle w:val="Tablefin"/>
        <w:rPr>
          <w:lang w:eastAsia="zh-CN"/>
        </w:rPr>
      </w:pPr>
    </w:p>
    <w:p w14:paraId="25C861A1" w14:textId="77777777" w:rsidR="00C02AD4" w:rsidRDefault="00C02AD4" w:rsidP="004D5B20">
      <w:r w:rsidRPr="00C02AD4">
        <w:t xml:space="preserve">Calculate the wavenumber, </w:t>
      </w:r>
      <w:r w:rsidRPr="00C02AD4">
        <w:rPr>
          <w:i/>
        </w:rPr>
        <w:t>k</w:t>
      </w:r>
      <w:r w:rsidRPr="00C02AD4">
        <w:t xml:space="preserve">, from the frequency, </w:t>
      </w:r>
      <m:oMath>
        <m:r>
          <w:rPr>
            <w:rFonts w:ascii="Cambria Math" w:hAnsi="Cambria Math"/>
          </w:rPr>
          <m:t>f</m:t>
        </m:r>
      </m:oMath>
      <w:r w:rsidRPr="00C02AD4">
        <w:t>, as follows:</w:t>
      </w:r>
    </w:p>
    <w:p w14:paraId="2EABC3D4" w14:textId="15068B71" w:rsidR="00417C3B" w:rsidRPr="00C02AD4" w:rsidRDefault="00417C3B" w:rsidP="00417C3B">
      <w:pPr>
        <w:pStyle w:val="Equation"/>
      </w:pPr>
      <w:r>
        <w:tab/>
      </w:r>
      <w:r>
        <w:tab/>
      </w:r>
      <m:oMath>
        <m:r>
          <w:rPr>
            <w:rFonts w:ascii="Cambria Math" w:hAnsi="Cambria Math"/>
          </w:rPr>
          <m:t>k=</m:t>
        </m:r>
        <m:f>
          <m:fPr>
            <m:ctrlPr>
              <w:rPr>
                <w:rFonts w:ascii="Cambria Math" w:hAnsi="Cambria Math"/>
                <w:i/>
              </w:rPr>
            </m:ctrlPr>
          </m:fPr>
          <m:num>
            <m:r>
              <w:rPr>
                <w:rFonts w:ascii="Cambria Math" w:hAnsi="Cambria Math"/>
              </w:rPr>
              <m:t>2</m:t>
            </m:r>
            <m:r>
              <m:rPr>
                <m:sty m:val="p"/>
              </m:rPr>
              <w:rPr>
                <w:rFonts w:ascii="Cambria Math" w:hAnsi="Cambria Math"/>
              </w:rPr>
              <m:t>π</m:t>
            </m:r>
          </m:num>
          <m:den>
            <m:r>
              <m:rPr>
                <m:sty m:val="p"/>
              </m:rPr>
              <w:rPr>
                <w:rFonts w:ascii="Cambria Math" w:hAnsi="Cambria Math"/>
              </w:rPr>
              <m:t>λ</m:t>
            </m:r>
          </m:den>
        </m:f>
        <m:r>
          <w:rPr>
            <w:rFonts w:ascii="Cambria Math" w:hAnsi="Cambria Math"/>
          </w:rPr>
          <m:t>=</m:t>
        </m:r>
        <m:f>
          <m:fPr>
            <m:ctrlPr>
              <w:rPr>
                <w:rFonts w:ascii="Cambria Math" w:hAnsi="Cambria Math"/>
                <w:i/>
              </w:rPr>
            </m:ctrlPr>
          </m:fPr>
          <m:num>
            <m:r>
              <w:rPr>
                <w:rFonts w:ascii="Cambria Math" w:hAnsi="Cambria Math"/>
              </w:rPr>
              <m:t>2</m:t>
            </m:r>
            <m:r>
              <m:rPr>
                <m:sty m:val="p"/>
              </m:rPr>
              <w:rPr>
                <w:rFonts w:ascii="Cambria Math" w:hAnsi="Cambria Math"/>
              </w:rPr>
              <m:t>π</m:t>
            </m:r>
            <m:r>
              <w:rPr>
                <w:rFonts w:ascii="Cambria Math" w:hAnsi="Cambria Math"/>
              </w:rPr>
              <m:t>f</m:t>
            </m:r>
          </m:num>
          <m:den>
            <m:r>
              <w:rPr>
                <w:rFonts w:ascii="Cambria Math" w:hAnsi="Cambria Math"/>
              </w:rPr>
              <m:t>c</m:t>
            </m:r>
          </m:den>
        </m:f>
        <m:d>
          <m:dPr>
            <m:ctrlPr>
              <w:rPr>
                <w:rFonts w:ascii="Cambria Math" w:hAnsi="Cambria Math"/>
                <w:i/>
              </w:rPr>
            </m:ctrlPr>
          </m:dPr>
          <m:e>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-1</m:t>
                </m:r>
              </m:sup>
            </m:sSup>
          </m:e>
        </m:d>
      </m:oMath>
      <w:r w:rsidR="00040AEB">
        <w:tab/>
        <w:t>(</w:t>
      </w:r>
      <w:r w:rsidR="009E3466">
        <w:t>a-</w:t>
      </w:r>
      <w:r w:rsidR="00040AEB">
        <w:t>1)</w:t>
      </w:r>
    </w:p>
    <w:p w14:paraId="66B819EF" w14:textId="20CEFCFD" w:rsidR="00C02AD4" w:rsidRDefault="00C02AD4" w:rsidP="004D5B20">
      <w:r w:rsidRPr="00C02AD4">
        <w:t xml:space="preserve">where the speed of light in vacuum, </w:t>
      </w:r>
      <m:oMath>
        <m:r>
          <w:rPr>
            <w:rFonts w:ascii="Cambria Math" w:hAnsi="Cambria Math"/>
          </w:rPr>
          <m:t>c=299 792 458</m:t>
        </m:r>
      </m:oMath>
      <w:r w:rsidRPr="00C02AD4">
        <w:t xml:space="preserve"> m/s. Since the units of frequency, </w:t>
      </w:r>
      <m:oMath>
        <m:r>
          <w:rPr>
            <w:rFonts w:ascii="Cambria Math" w:hAnsi="Cambria Math"/>
          </w:rPr>
          <m:t>f</m:t>
        </m:r>
      </m:oMath>
      <w:r w:rsidRPr="00C02AD4">
        <w:t xml:space="preserve">, are MHz, the wavenumber, </w:t>
      </w:r>
      <m:oMath>
        <m:r>
          <w:rPr>
            <w:rFonts w:ascii="Cambria Math" w:hAnsi="Cambria Math"/>
          </w:rPr>
          <m:t>k</m:t>
        </m:r>
      </m:oMath>
      <w:r w:rsidRPr="00C02AD4">
        <w:t>, is</w:t>
      </w:r>
      <w:r w:rsidR="00824FA5">
        <w:t>:</w:t>
      </w:r>
    </w:p>
    <w:p w14:paraId="145A3F66" w14:textId="18C9AD9C" w:rsidR="00040AEB" w:rsidRPr="00C02AD4" w:rsidRDefault="00040AEB" w:rsidP="00040AEB">
      <w:pPr>
        <w:pStyle w:val="Equation"/>
      </w:pPr>
      <w:r>
        <w:tab/>
      </w:r>
      <w:r>
        <w:tab/>
      </w:r>
      <m:oMath>
        <m:r>
          <w:rPr>
            <w:rFonts w:ascii="Cambria Math" w:hAnsi="Cambria Math"/>
          </w:rPr>
          <m:t>k</m:t>
        </m:r>
        <m:r>
          <m:rPr>
            <m:sty m:val="p"/>
          </m:rPr>
          <w:rPr>
            <w:rFonts w:ascii="Cambria Math" w:hAnsi="Cambria Math"/>
          </w:rPr>
          <m:t>=</m:t>
        </m:r>
        <m:f>
          <m:fPr>
            <m:ctrlPr>
              <w:rPr>
                <w:rFonts w:ascii="Cambria Math" w:hAnsi="Cambria Math"/>
              </w:rPr>
            </m:ctrlPr>
          </m:fPr>
          <m:num>
            <m:r>
              <w:rPr>
                <w:rFonts w:ascii="Cambria Math" w:hAnsi="Cambria Math"/>
              </w:rPr>
              <m:t>f</m:t>
            </m:r>
          </m:num>
          <m:den>
            <m:sSub>
              <m:sSubPr>
                <m:ctrlPr>
                  <w:rPr>
                    <w:rFonts w:ascii="Cambria Math" w:hAnsi="Cambria Math"/>
                  </w:rPr>
                </m:ctrlPr>
              </m:sSubPr>
              <m:e>
                <m:r>
                  <w:rPr>
                    <w:rFonts w:ascii="Cambria Math" w:hAnsi="Cambria Math"/>
                  </w:rPr>
                  <m:t>f</m:t>
                </m:r>
              </m:e>
              <m:sub>
                <m:r>
                  <m:rPr>
                    <m:sty m:val="p"/>
                  </m:rPr>
                  <w:rPr>
                    <w:rFonts w:ascii="Cambria Math" w:hAnsi="Cambria Math"/>
                  </w:rPr>
                  <m:t>0</m:t>
                </m:r>
              </m:sub>
            </m:sSub>
          </m:den>
        </m:f>
        <m:r>
          <w:rPr>
            <w:rFonts w:ascii="Cambria Math" w:hAnsi="Cambria Math"/>
          </w:rPr>
          <m:t xml:space="preserve">   </m:t>
        </m:r>
        <m:d>
          <m:dPr>
            <m:ctrlPr>
              <w:rPr>
                <w:rFonts w:ascii="Cambria Math" w:hAnsi="Cambria Math"/>
                <w:i/>
              </w:rPr>
            </m:ctrlPr>
          </m:dPr>
          <m:e>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-1</m:t>
                </m:r>
              </m:sup>
            </m:sSup>
          </m:e>
        </m:d>
      </m:oMath>
      <w:r>
        <w:tab/>
        <w:t>(</w:t>
      </w:r>
      <w:r w:rsidR="009E3466">
        <w:t>a-</w:t>
      </w:r>
      <w:r>
        <w:t>2)</w:t>
      </w:r>
    </w:p>
    <w:p w14:paraId="42B5591B" w14:textId="77777777" w:rsidR="00C02AD4" w:rsidRPr="00C02AD4" w:rsidRDefault="00C02AD4" w:rsidP="004D5B20">
      <w:r w:rsidRPr="00C02AD4">
        <w:t xml:space="preserve">where </w:t>
      </w:r>
      <m:oMath>
        <m:sSub>
          <m:sSubPr>
            <m:ctrlPr>
              <w:rPr>
                <w:rFonts w:ascii="Cambria Math" w:hAnsi="Cambria Math"/>
              </w:rPr>
            </m:ctrlPr>
          </m:sSubPr>
          <m:e>
            <m:r>
              <w:rPr>
                <w:rFonts w:ascii="Cambria Math" w:hAnsi="Cambria Math"/>
              </w:rPr>
              <m:t>f</m:t>
            </m:r>
          </m:e>
          <m:sub>
            <m:r>
              <m:rPr>
                <m:sty m:val="p"/>
              </m:rPr>
              <w:rPr>
                <w:rFonts w:ascii="Cambria Math" w:hAnsi="Cambria Math"/>
              </w:rPr>
              <m:t>0</m:t>
            </m:r>
          </m:sub>
        </m:sSub>
        <m:r>
          <m:rPr>
            <m:sty m:val="p"/>
          </m:rPr>
          <w:rPr>
            <w:rFonts w:ascii="Cambria Math" w:hAnsi="Cambria Math"/>
          </w:rPr>
          <m:t xml:space="preserve">=47.713 451 59 </m:t>
        </m:r>
      </m:oMath>
      <w:r w:rsidRPr="00C02AD4">
        <w:t>MHz-m.</w:t>
      </w:r>
    </w:p>
    <w:p w14:paraId="422842E4" w14:textId="2B21A69A" w:rsidR="00C02AD4" w:rsidRPr="00C02AD4" w:rsidRDefault="00C02AD4" w:rsidP="004D5B20">
      <w:r w:rsidRPr="00C02AD4">
        <w:t xml:space="preserve">The physical radius of the Moon, </w:t>
      </w:r>
      <m:oMath>
        <m:sSub>
          <m:sSubPr>
            <m:ctrlPr>
              <w:rPr>
                <w:rFonts w:ascii="Cambria Math" w:hAnsi="Cambria Math"/>
                <w:i/>
              </w:rPr>
            </m:ctrlPr>
          </m:sSubPr>
          <m:e>
            <m:r>
              <w:rPr>
                <w:rFonts w:ascii="Cambria Math" w:hAnsi="Cambria Math"/>
              </w:rPr>
              <m:t>a</m:t>
            </m:r>
          </m:e>
          <m:sub>
            <m:r>
              <w:rPr>
                <w:rFonts w:ascii="Cambria Math" w:hAnsi="Cambria Math"/>
              </w:rPr>
              <m:t>e</m:t>
            </m:r>
          </m:sub>
        </m:sSub>
        <m:r>
          <w:rPr>
            <w:rFonts w:ascii="Cambria Math" w:hAnsi="Cambria Math"/>
          </w:rPr>
          <m:t xml:space="preserve">, </m:t>
        </m:r>
      </m:oMath>
      <w:r w:rsidRPr="00C02AD4">
        <w:t xml:space="preserve">is 1 737 400 m, and the effective curvature of the Moon, </w:t>
      </w:r>
      <m:oMath>
        <m:sSub>
          <m:sSubPr>
            <m:ctrlPr>
              <w:rPr>
                <w:rFonts w:ascii="Cambria Math" w:hAnsi="Cambria Math"/>
                <w:i/>
              </w:rPr>
            </m:ctrlPr>
          </m:sSubPr>
          <m:e>
            <m:r>
              <m:rPr>
                <m:sty m:val="p"/>
              </m:rPr>
              <w:rPr>
                <w:rFonts w:ascii="Cambria Math" w:hAnsi="Cambria Math"/>
              </w:rPr>
              <m:t>γ</m:t>
            </m:r>
          </m:e>
          <m:sub>
            <m:r>
              <w:rPr>
                <w:rFonts w:ascii="Cambria Math" w:hAnsi="Cambria Math"/>
              </w:rPr>
              <m:t>e</m:t>
            </m:r>
          </m:sub>
        </m:sSub>
      </m:oMath>
      <w:r w:rsidRPr="00C02AD4">
        <w:t xml:space="preserve">, is </w:t>
      </w: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e</m:t>
                </m:r>
              </m:sub>
            </m:sSub>
          </m:den>
        </m:f>
      </m:oMath>
      <w:r w:rsidRPr="00C02AD4">
        <w:t> m</w:t>
      </w:r>
      <w:r w:rsidRPr="00C02AD4">
        <w:rPr>
          <w:vertAlign w:val="superscript"/>
        </w:rPr>
        <w:t>-1</w:t>
      </w:r>
      <w:r w:rsidRPr="00C02AD4">
        <w:t>.</w:t>
      </w:r>
    </w:p>
    <w:p w14:paraId="1D9AF5C1" w14:textId="64334B5A" w:rsidR="00C02AD4" w:rsidRPr="00C02AD4" w:rsidRDefault="00C02AD4" w:rsidP="004D5B20">
      <w:r w:rsidRPr="00C02AD4">
        <w:t xml:space="preserve">The surface transfer impedance of the lunar surface (regolith), </w:t>
      </w:r>
      <m:oMath>
        <m:sSub>
          <m:sSubPr>
            <m:ctrlPr>
              <w:rPr>
                <w:rFonts w:ascii="Cambria Math" w:hAnsi="Cambria Math"/>
                <w:i/>
              </w:rPr>
            </m:ctrlPr>
          </m:sSubPr>
          <m:e>
            <m:r>
              <w:rPr>
                <w:rFonts w:ascii="Cambria Math" w:hAnsi="Cambria Math"/>
              </w:rPr>
              <m:t>Z</m:t>
            </m:r>
          </m:e>
          <m:sub>
            <m:r>
              <w:rPr>
                <w:rFonts w:ascii="Cambria Math" w:hAnsi="Cambria Math"/>
              </w:rPr>
              <m:t>g</m:t>
            </m:r>
          </m:sub>
        </m:sSub>
        <m:r>
          <w:rPr>
            <w:rFonts w:ascii="Cambria Math" w:hAnsi="Cambria Math"/>
          </w:rPr>
          <m:t>,</m:t>
        </m:r>
      </m:oMath>
      <w:r w:rsidRPr="00C02AD4">
        <w:t xml:space="preserve"> is a complex, dimensionless constant which depends on the relative permittivity of the lunar surface, </w:t>
      </w:r>
      <m:oMath>
        <m:sSub>
          <m:sSubPr>
            <m:ctrlPr>
              <w:rPr>
                <w:rFonts w:ascii="Cambria Math" w:hAnsi="Cambria Math"/>
                <w:i/>
              </w:rPr>
            </m:ctrlPr>
          </m:sSubPr>
          <m:e>
            <m:r>
              <m:rPr>
                <m:sty m:val="p"/>
              </m:rPr>
              <w:rPr>
                <w:rFonts w:ascii="Cambria Math" w:hAnsi="Cambria Math"/>
              </w:rPr>
              <m:t>ε</m:t>
            </m:r>
          </m:e>
          <m:sub>
            <m:r>
              <w:rPr>
                <w:rFonts w:ascii="Cambria Math" w:hAnsi="Cambria Math"/>
              </w:rPr>
              <m:t>r</m:t>
            </m:r>
          </m:sub>
        </m:sSub>
        <m:r>
          <w:rPr>
            <w:rFonts w:ascii="Cambria Math" w:hAnsi="Cambria Math"/>
          </w:rPr>
          <m:t>=</m:t>
        </m:r>
        <m:sSup>
          <m:sSupPr>
            <m:ctrlPr>
              <w:rPr>
                <w:rFonts w:ascii="Cambria Math" w:hAnsi="Cambria Math"/>
                <w:i/>
              </w:rPr>
            </m:ctrlPr>
          </m:sSupPr>
          <m:e>
            <m:r>
              <m:rPr>
                <m:sty m:val="p"/>
              </m:rPr>
              <w:rPr>
                <w:rFonts w:ascii="Cambria Math" w:hAnsi="Cambria Math"/>
              </w:rPr>
              <m:t>ε</m:t>
            </m:r>
          </m:e>
          <m:sup>
            <m:r>
              <w:rPr>
                <w:rFonts w:ascii="Cambria Math" w:hAnsi="Cambria Math"/>
              </w:rPr>
              <m:t>'</m:t>
            </m:r>
          </m:sup>
        </m:sSup>
        <m:r>
          <w:rPr>
            <w:rFonts w:ascii="Cambria Math" w:hAnsi="Cambria Math"/>
          </w:rPr>
          <m:t xml:space="preserve">+i </m:t>
        </m:r>
        <m:r>
          <m:rPr>
            <m:sty m:val="p"/>
          </m:rPr>
          <w:rPr>
            <w:rFonts w:ascii="Cambria Math" w:hAnsi="Cambria Math"/>
          </w:rPr>
          <m:t>ε</m:t>
        </m:r>
        <m:r>
          <w:rPr>
            <w:rFonts w:ascii="Cambria Math" w:hAnsi="Cambria Math"/>
          </w:rPr>
          <m:t>”</m:t>
        </m:r>
      </m:oMath>
      <w:r w:rsidRPr="00C02AD4">
        <w:t>. The relative permittivity should be calculated as a representative value considering the path profile. In the absence of a representative value, the value at the mid-point of the path should be used. If the local mineral content of TiO</w:t>
      </w:r>
      <w:r w:rsidRPr="00C02AD4">
        <w:rPr>
          <w:vertAlign w:val="subscript"/>
        </w:rPr>
        <w:t>2</w:t>
      </w:r>
      <w:r w:rsidRPr="00C02AD4">
        <w:t xml:space="preserve"> and FeO</w:t>
      </w:r>
      <w:r w:rsidRPr="00C02AD4">
        <w:rPr>
          <w:lang w:eastAsia="zh-CN"/>
        </w:rPr>
        <w:t xml:space="preserve"> are known</w:t>
      </w:r>
      <w:r w:rsidRPr="00C02AD4">
        <w:rPr>
          <w:rFonts w:eastAsia="SimSun"/>
          <w:lang w:eastAsia="zh-CN"/>
        </w:rPr>
        <w:t xml:space="preserve">, the prediction method in </w:t>
      </w:r>
      <w:r w:rsidR="00CF31FA">
        <w:rPr>
          <w:rFonts w:eastAsia="SimSun"/>
          <w:lang w:eastAsia="zh-CN"/>
        </w:rPr>
        <w:t>Part</w:t>
      </w:r>
      <w:r w:rsidRPr="00C02AD4">
        <w:rPr>
          <w:rFonts w:eastAsia="SimSun"/>
          <w:lang w:eastAsia="zh-CN"/>
        </w:rPr>
        <w:t xml:space="preserve"> C can be used. In the absence of local data, the real part of the surface relative permittivity, </w:t>
      </w:r>
      <m:oMath>
        <m:sSup>
          <m:sSupPr>
            <m:ctrlPr>
              <w:rPr>
                <w:rFonts w:ascii="Cambria Math" w:eastAsia="SimSun" w:hAnsi="Cambria Math"/>
                <w:i/>
                <w:lang w:eastAsia="zh-CN"/>
              </w:rPr>
            </m:ctrlPr>
          </m:sSupPr>
          <m:e>
            <m:r>
              <m:rPr>
                <m:sty m:val="p"/>
              </m:rPr>
              <w:rPr>
                <w:rFonts w:ascii="Cambria Math" w:eastAsia="SimSun" w:hAnsi="Cambria Math"/>
                <w:lang w:eastAsia="zh-CN"/>
              </w:rPr>
              <m:t>ε</m:t>
            </m:r>
            <m:ctrlPr>
              <w:rPr>
                <w:rFonts w:ascii="Cambria Math" w:eastAsia="SimSun" w:hAnsi="Cambria Math"/>
                <w:lang w:eastAsia="zh-CN"/>
              </w:rPr>
            </m:ctrlPr>
          </m:e>
          <m:sup>
            <m:r>
              <w:rPr>
                <w:rFonts w:ascii="Cambria Math" w:eastAsia="SimSun" w:hAnsi="Cambria Math"/>
                <w:lang w:eastAsia="zh-CN"/>
              </w:rPr>
              <m:t>'</m:t>
            </m:r>
          </m:sup>
        </m:sSup>
      </m:oMath>
      <w:r w:rsidRPr="00C02AD4">
        <w:rPr>
          <w:rFonts w:eastAsia="SimSun"/>
          <w:lang w:eastAsia="zh-CN"/>
        </w:rPr>
        <w:t xml:space="preserve">, can be assumed to be 2.0. The real part of the relative permittivity of the lunar atmosphere, </w:t>
      </w:r>
      <m:oMath>
        <m:sSup>
          <m:sSupPr>
            <m:ctrlPr>
              <w:rPr>
                <w:rFonts w:ascii="Cambria Math" w:eastAsia="SimSun" w:hAnsi="Cambria Math"/>
                <w:i/>
                <w:lang w:eastAsia="zh-CN"/>
              </w:rPr>
            </m:ctrlPr>
          </m:sSupPr>
          <m:e>
            <m:r>
              <m:rPr>
                <m:sty m:val="p"/>
              </m:rPr>
              <w:rPr>
                <w:rFonts w:ascii="Cambria Math" w:eastAsia="SimSun" w:hAnsi="Cambria Math"/>
                <w:lang w:eastAsia="zh-CN"/>
              </w:rPr>
              <m:t>ε</m:t>
            </m:r>
            <m:ctrlPr>
              <w:rPr>
                <w:rFonts w:ascii="Cambria Math" w:eastAsia="SimSun" w:hAnsi="Cambria Math"/>
                <w:lang w:eastAsia="zh-CN"/>
              </w:rPr>
            </m:ctrlPr>
          </m:e>
          <m:sup>
            <m:r>
              <w:rPr>
                <w:rFonts w:ascii="Cambria Math" w:eastAsia="SimSun" w:hAnsi="Cambria Math"/>
                <w:lang w:eastAsia="zh-CN"/>
              </w:rPr>
              <m:t>'</m:t>
            </m:r>
          </m:sup>
        </m:sSup>
      </m:oMath>
      <w:r w:rsidRPr="00C02AD4">
        <w:rPr>
          <w:rFonts w:eastAsia="SimSun"/>
        </w:rPr>
        <w:t>, can be assumed to be 1.0 for frequencies within the range of this model.</w:t>
      </w:r>
    </w:p>
    <w:p w14:paraId="5CD2A72E" w14:textId="05F74591" w:rsidR="00C02AD4" w:rsidRPr="00C02AD4" w:rsidRDefault="00C02AD4" w:rsidP="008D5643">
      <w:r w:rsidRPr="00C02AD4">
        <w:t xml:space="preserve">The polarization of the radio signal’s electric field vector, </w:t>
      </w:r>
      <m:oMath>
        <m:sSub>
          <m:sSubPr>
            <m:ctrlPr>
              <w:rPr>
                <w:rFonts w:ascii="Cambria Math" w:hAnsi="Cambria Math"/>
                <w:i/>
              </w:rPr>
            </m:ctrlPr>
          </m:sSubPr>
          <m:e>
            <m:r>
              <w:rPr>
                <w:rFonts w:ascii="Cambria Math" w:hAnsi="Cambria Math"/>
              </w:rPr>
              <m:t>T</m:t>
            </m:r>
          </m:e>
          <m:sub>
            <m:r>
              <w:rPr>
                <w:rFonts w:ascii="Cambria Math" w:hAnsi="Cambria Math"/>
              </w:rPr>
              <m:t>pol</m:t>
            </m:r>
          </m:sub>
        </m:sSub>
      </m:oMath>
      <w:r w:rsidR="00AC33D2">
        <w:t xml:space="preserve"> </w:t>
      </w:r>
      <w:r w:rsidRPr="00C02AD4">
        <w:t xml:space="preserve">(i.e. horizontal, which is defined as perpendicular to the plane of incidence at the ground reflection point, or vertical, which is defined as parallel to the plane of incidence at the ground reflection point). </w:t>
      </w:r>
    </w:p>
    <w:p w14:paraId="18648726" w14:textId="50B14421" w:rsidR="00C02AD4" w:rsidRDefault="00C02AD4" w:rsidP="008D5643">
      <w:pPr>
        <w:tabs>
          <w:tab w:val="clear" w:pos="794"/>
          <w:tab w:val="clear" w:pos="1191"/>
          <w:tab w:val="clear" w:pos="1588"/>
          <w:tab w:val="clear" w:pos="1985"/>
          <w:tab w:val="left" w:pos="1134"/>
          <w:tab w:val="left" w:pos="1871"/>
          <w:tab w:val="left" w:pos="2268"/>
        </w:tabs>
        <w:jc w:val="left"/>
      </w:pPr>
      <w:r w:rsidRPr="00C02AD4">
        <w:rPr>
          <w:szCs w:val="24"/>
        </w:rPr>
        <w:t xml:space="preserve">At the elevation angle </w:t>
      </w:r>
      <m:oMath>
        <m:sSub>
          <m:sSubPr>
            <m:ctrlPr>
              <w:rPr>
                <w:rFonts w:ascii="Cambria Math" w:hAnsi="Cambria Math"/>
                <w:i/>
              </w:rPr>
            </m:ctrlPr>
          </m:sSubPr>
          <m:e>
            <m:r>
              <m:rPr>
                <m:sty m:val="p"/>
              </m:rPr>
              <w:rPr>
                <w:rFonts w:ascii="Cambria Math" w:hAnsi="Cambria Math"/>
              </w:rPr>
              <m:t>ψ</m:t>
            </m:r>
          </m:e>
          <m:sub>
            <m:r>
              <w:rPr>
                <w:rFonts w:ascii="Cambria Math" w:hAnsi="Cambria Math"/>
              </w:rPr>
              <m:t>i</m:t>
            </m:r>
          </m:sub>
        </m:sSub>
      </m:oMath>
      <w:r w:rsidRPr="00C02AD4">
        <w:t xml:space="preserve">, polarization </w:t>
      </w:r>
      <w:r w:rsidRPr="00C02AD4">
        <w:rPr>
          <w:i/>
          <w:iCs/>
        </w:rPr>
        <w:t>p</w:t>
      </w:r>
      <w:r w:rsidRPr="00C02AD4">
        <w:t>, the regolith surface transfer impedance can be written as:</w:t>
      </w:r>
    </w:p>
    <w:p w14:paraId="239256B6" w14:textId="73084665" w:rsidR="00723B59" w:rsidRPr="00C02AD4" w:rsidRDefault="0003748E" w:rsidP="00723B59">
      <w:pPr>
        <w:pStyle w:val="Equation"/>
      </w:pPr>
      <w:r>
        <w:tab/>
      </w:r>
      <w:r>
        <w:tab/>
      </w:r>
      <m:oMath>
        <m:sSub>
          <m:sSubPr>
            <m:ctrlPr>
              <w:rPr>
                <w:rFonts w:ascii="Cambria Math" w:eastAsia="Calibri" w:hAnsi="Cambria Math"/>
              </w:rPr>
            </m:ctrlPr>
          </m:sSubPr>
          <m:e>
            <m:r>
              <w:rPr>
                <w:rFonts w:ascii="Cambria Math" w:hAnsi="Cambria Math"/>
              </w:rPr>
              <m:t>Z</m:t>
            </m:r>
          </m:e>
          <m:sub>
            <m:r>
              <w:rPr>
                <w:rFonts w:ascii="Cambria Math" w:hAnsi="Cambria Math"/>
              </w:rPr>
              <m:t>g</m:t>
            </m:r>
          </m:sub>
        </m:sSub>
        <m:r>
          <m:rPr>
            <m:sty m:val="p"/>
          </m:rPr>
          <w:rPr>
            <w:rFonts w:ascii="Cambria Math" w:hAnsi="Cambria Math"/>
          </w:rPr>
          <m:t>=</m:t>
        </m:r>
        <m:d>
          <m:dPr>
            <m:begChr m:val="{"/>
            <m:endChr m:val="}"/>
            <m:ctrlPr>
              <w:rPr>
                <w:rFonts w:ascii="Cambria Math" w:eastAsia="Calibri" w:hAnsi="Cambria Math"/>
              </w:rPr>
            </m:ctrlPr>
          </m:dPr>
          <m:e>
            <m:f>
              <m:fPr>
                <m:ctrlPr>
                  <w:rPr>
                    <w:rFonts w:ascii="Cambria Math" w:eastAsia="Calibri" w:hAnsi="Cambria Math"/>
                    <w:i/>
                  </w:rPr>
                </m:ctrlPr>
              </m:fPr>
              <m:num>
                <m:r>
                  <w:rPr>
                    <w:rFonts w:ascii="Cambria Math" w:hAnsi="Cambria Math"/>
                  </w:rPr>
                  <m:t>1-</m:t>
                </m:r>
                <m:sSubSup>
                  <m:sSubSupPr>
                    <m:ctrlPr>
                      <w:rPr>
                        <w:rFonts w:ascii="Cambria Math" w:hAnsi="Cambria Math"/>
                        <w:i/>
                      </w:rPr>
                    </m:ctrlPr>
                  </m:sSubSupPr>
                  <m:e>
                    <m:r>
                      <m:rPr>
                        <m:scr m:val="script"/>
                      </m:rPr>
                      <w:rPr>
                        <w:rFonts w:ascii="Cambria Math" w:hAnsi="Cambria Math"/>
                      </w:rPr>
                      <m:t>R</m:t>
                    </m:r>
                  </m:e>
                  <m:sub>
                    <m:r>
                      <w:rPr>
                        <w:rFonts w:ascii="Cambria Math" w:hAnsi="Cambria Math"/>
                      </w:rPr>
                      <m:t>0</m:t>
                    </m:r>
                  </m:sub>
                  <m:sup>
                    <m:r>
                      <w:rPr>
                        <w:rFonts w:ascii="Cambria Math" w:hAnsi="Cambria Math"/>
                      </w:rPr>
                      <m:t>p</m:t>
                    </m:r>
                  </m:sup>
                </m:sSubSup>
                <m:d>
                  <m:dPr>
                    <m:ctrlPr>
                      <w:rPr>
                        <w:rFonts w:ascii="Cambria Math" w:hAnsi="Cambria Math"/>
                        <w:i/>
                      </w:rPr>
                    </m:ctrlPr>
                  </m:dPr>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d>
              </m:num>
              <m:den>
                <m:r>
                  <w:rPr>
                    <w:rFonts w:ascii="Cambria Math" w:hAnsi="Cambria Math"/>
                  </w:rPr>
                  <m:t xml:space="preserve">1+ </m:t>
                </m:r>
                <m:sSubSup>
                  <m:sSubSupPr>
                    <m:ctrlPr>
                      <w:rPr>
                        <w:rFonts w:ascii="Cambria Math" w:hAnsi="Cambria Math"/>
                        <w:i/>
                      </w:rPr>
                    </m:ctrlPr>
                  </m:sSubSupPr>
                  <m:e>
                    <m:r>
                      <m:rPr>
                        <m:scr m:val="script"/>
                      </m:rPr>
                      <w:rPr>
                        <w:rFonts w:ascii="Cambria Math" w:hAnsi="Cambria Math"/>
                      </w:rPr>
                      <m:t>R</m:t>
                    </m:r>
                  </m:e>
                  <m:sub>
                    <m:r>
                      <w:rPr>
                        <w:rFonts w:ascii="Cambria Math" w:hAnsi="Cambria Math"/>
                      </w:rPr>
                      <m:t>0</m:t>
                    </m:r>
                  </m:sub>
                  <m:sup>
                    <m:r>
                      <w:rPr>
                        <w:rFonts w:ascii="Cambria Math" w:hAnsi="Cambria Math"/>
                      </w:rPr>
                      <m:t>p</m:t>
                    </m:r>
                  </m:sup>
                </m:sSubSup>
                <m:d>
                  <m:dPr>
                    <m:ctrlPr>
                      <w:rPr>
                        <w:rFonts w:ascii="Cambria Math" w:hAnsi="Cambria Math"/>
                        <w:i/>
                      </w:rPr>
                    </m:ctrlPr>
                  </m:dPr>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d>
              </m:den>
            </m:f>
          </m:e>
        </m:d>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r>
          <m:rPr>
            <m:sty m:val="p"/>
          </m:rPr>
          <w:rPr>
            <w:rFonts w:ascii="Cambria Math" w:hAnsi="Cambria Math"/>
          </w:rPr>
          <m:t xml:space="preserve">,   </m:t>
        </m:r>
        <m:sSub>
          <m:sSubPr>
            <m:ctrlPr>
              <w:rPr>
                <w:rFonts w:ascii="Cambria Math" w:hAnsi="Cambria Math"/>
                <w:i/>
                <w:iCs/>
              </w:rPr>
            </m:ctrlPr>
          </m:sSubPr>
          <m:e>
            <m:r>
              <w:rPr>
                <w:rFonts w:ascii="Cambria Math" w:hAnsi="Cambria Math"/>
              </w:rPr>
              <m:t>T</m:t>
            </m:r>
            <m:ctrlPr>
              <w:rPr>
                <w:rFonts w:ascii="Cambria Math" w:hAnsi="Cambria Math"/>
              </w:rPr>
            </m:ctrlPr>
          </m:e>
          <m:sub>
            <m:r>
              <w:rPr>
                <w:rFonts w:ascii="Cambria Math" w:hAnsi="Cambria Math"/>
              </w:rPr>
              <m:t>pol</m:t>
            </m:r>
          </m:sub>
        </m:sSub>
        <m:r>
          <w:rPr>
            <w:rFonts w:ascii="Cambria Math" w:hAnsi="Cambria Math"/>
          </w:rPr>
          <m:t>=v,h</m:t>
        </m:r>
      </m:oMath>
      <w:r>
        <w:tab/>
        <w:t>(</w:t>
      </w:r>
      <w:r w:rsidR="009E3466">
        <w:t>a-</w:t>
      </w:r>
      <w:r>
        <w:t>3)</w:t>
      </w:r>
    </w:p>
    <w:p w14:paraId="707474BB" w14:textId="74B2EC20" w:rsidR="00C02AD4" w:rsidRDefault="00C02AD4" w:rsidP="008D5643">
      <w:pPr>
        <w:rPr>
          <w:rFonts w:eastAsia="SimSun"/>
        </w:rPr>
      </w:pPr>
      <w:r w:rsidRPr="00C02AD4">
        <w:rPr>
          <w:rFonts w:eastAsia="SimSun"/>
        </w:rPr>
        <w:t xml:space="preserve">For a homogeneous regolith, the reflection coefficients </w:t>
      </w:r>
      <m:oMath>
        <m:sSubSup>
          <m:sSubSupPr>
            <m:ctrlPr>
              <w:rPr>
                <w:rFonts w:ascii="Cambria Math" w:hAnsi="Cambria Math"/>
                <w:i/>
              </w:rPr>
            </m:ctrlPr>
          </m:sSubSupPr>
          <m:e>
            <m:r>
              <m:rPr>
                <m:scr m:val="script"/>
              </m:rPr>
              <w:rPr>
                <w:rFonts w:ascii="Cambria Math" w:hAnsi="Cambria Math"/>
              </w:rPr>
              <m:t>R</m:t>
            </m:r>
          </m:e>
          <m:sub>
            <m:r>
              <w:rPr>
                <w:rFonts w:ascii="Cambria Math" w:hAnsi="Cambria Math"/>
              </w:rPr>
              <m:t>0</m:t>
            </m:r>
          </m:sub>
          <m:sup>
            <m:r>
              <w:rPr>
                <w:rFonts w:ascii="Cambria Math" w:hAnsi="Cambria Math"/>
              </w:rPr>
              <m:t>Tpol</m:t>
            </m:r>
          </m:sup>
        </m:sSubSup>
        <m:d>
          <m:dPr>
            <m:ctrlPr>
              <w:rPr>
                <w:rFonts w:ascii="Cambria Math" w:hAnsi="Cambria Math"/>
                <w:i/>
              </w:rPr>
            </m:ctrlPr>
          </m:dPr>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d>
      </m:oMath>
      <w:r w:rsidRPr="00C02AD4">
        <w:rPr>
          <w:rFonts w:eastAsia="SimSun"/>
        </w:rPr>
        <w:t xml:space="preserve"> in</w:t>
      </w:r>
      <w:r w:rsidR="0059014A">
        <w:rPr>
          <w:rFonts w:eastAsia="SimSun"/>
        </w:rPr>
        <w:t xml:space="preserve"> equation</w:t>
      </w:r>
      <w:r w:rsidRPr="00C02AD4">
        <w:rPr>
          <w:rFonts w:eastAsia="SimSun"/>
        </w:rPr>
        <w:t xml:space="preserve"> (</w:t>
      </w:r>
      <w:r w:rsidR="00500FCD">
        <w:rPr>
          <w:rFonts w:eastAsia="SimSun"/>
        </w:rPr>
        <w:t>a-3</w:t>
      </w:r>
      <w:r w:rsidRPr="00C02AD4">
        <w:rPr>
          <w:rFonts w:eastAsia="SimSun"/>
        </w:rPr>
        <w:t xml:space="preserve">) can be replaced by the corresponding Fresnel reflection coefficients of: </w:t>
      </w:r>
    </w:p>
    <w:p w14:paraId="63CFB23C" w14:textId="2635ACFA" w:rsidR="00C979CA" w:rsidRPr="00C02AD4" w:rsidRDefault="00C979CA" w:rsidP="00C979CA">
      <w:pPr>
        <w:pStyle w:val="Equation"/>
        <w:rPr>
          <w:rFonts w:eastAsia="SimSun"/>
        </w:rPr>
      </w:pPr>
      <w:r>
        <w:rPr>
          <w:rFonts w:eastAsia="SimSun"/>
        </w:rPr>
        <w:tab/>
      </w:r>
      <w:r>
        <w:rPr>
          <w:rFonts w:eastAsia="SimSun"/>
        </w:rPr>
        <w:tab/>
      </w:r>
      <m:oMath>
        <m:sSubSup>
          <m:sSubSupPr>
            <m:ctrlPr>
              <w:rPr>
                <w:rFonts w:ascii="Cambria Math" w:hAnsi="Cambria Math"/>
                <w:i/>
              </w:rPr>
            </m:ctrlPr>
          </m:sSubSupPr>
          <m:e>
            <m:r>
              <m:rPr>
                <m:scr m:val="script"/>
              </m:rPr>
              <w:rPr>
                <w:rFonts w:ascii="Cambria Math" w:hAnsi="Cambria Math"/>
              </w:rPr>
              <m:t>R</m:t>
            </m:r>
          </m:e>
          <m:sub>
            <m:r>
              <w:rPr>
                <w:rFonts w:ascii="Cambria Math" w:hAnsi="Cambria Math"/>
              </w:rPr>
              <m:t>0</m:t>
            </m:r>
          </m:sub>
          <m:sup>
            <m:r>
              <w:rPr>
                <w:rFonts w:ascii="Cambria Math" w:hAnsi="Cambria Math"/>
              </w:rPr>
              <m:t>Tpol</m:t>
            </m:r>
          </m:sup>
        </m:sSubSup>
        <m:d>
          <m:dPr>
            <m:ctrlPr>
              <w:rPr>
                <w:rFonts w:ascii="Cambria Math" w:hAnsi="Cambria Math"/>
                <w:i/>
              </w:rPr>
            </m:ctrlPr>
          </m:dPr>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sSub>
                      <m:sSubPr>
                        <m:ctrlPr>
                          <w:rPr>
                            <w:rFonts w:ascii="Cambria Math" w:hAnsi="Cambria Math"/>
                            <w:i/>
                          </w:rPr>
                        </m:ctrlPr>
                      </m:sSubPr>
                      <m:e>
                        <m:r>
                          <m:rPr>
                            <m:sty m:val="p"/>
                          </m:rPr>
                          <w:rPr>
                            <w:rFonts w:ascii="Cambria Math" w:hAnsi="Cambria Math"/>
                          </w:rPr>
                          <m:t>ε</m:t>
                        </m:r>
                      </m:e>
                      <m:sub>
                        <m:r>
                          <w:rPr>
                            <w:rFonts w:ascii="Cambria Math" w:hAnsi="Cambria Math"/>
                          </w:rPr>
                          <m:t>r</m:t>
                        </m:r>
                      </m:sub>
                    </m:sSub>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r>
                      <w:rPr>
                        <w:rFonts w:ascii="Cambria Math" w:hAnsi="Cambria Math"/>
                      </w:rPr>
                      <m:t xml:space="preserve">- </m:t>
                    </m:r>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rPr>
                              <m:t>ε</m:t>
                            </m:r>
                          </m:e>
                          <m:sub>
                            <m:r>
                              <w:rPr>
                                <w:rFonts w:ascii="Cambria Math" w:hAnsi="Cambria Math"/>
                              </w:rPr>
                              <m:t>r</m:t>
                            </m:r>
                          </m:sub>
                        </m:sSub>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e>
                    </m:rad>
                  </m:num>
                  <m:den>
                    <m:sSub>
                      <m:sSubPr>
                        <m:ctrlPr>
                          <w:rPr>
                            <w:rFonts w:ascii="Cambria Math" w:hAnsi="Cambria Math"/>
                            <w:i/>
                          </w:rPr>
                        </m:ctrlPr>
                      </m:sSubPr>
                      <m:e>
                        <m:r>
                          <m:rPr>
                            <m:sty m:val="p"/>
                          </m:rPr>
                          <w:rPr>
                            <w:rFonts w:ascii="Cambria Math" w:hAnsi="Cambria Math"/>
                          </w:rPr>
                          <m:t>ε</m:t>
                        </m:r>
                      </m:e>
                      <m:sub>
                        <m:r>
                          <w:rPr>
                            <w:rFonts w:ascii="Cambria Math" w:hAnsi="Cambria Math"/>
                          </w:rPr>
                          <m:t>r</m:t>
                        </m:r>
                      </m:sub>
                    </m:sSub>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r>
                      <w:rPr>
                        <w:rFonts w:ascii="Cambria Math" w:hAnsi="Cambria Math"/>
                      </w:rPr>
                      <m:t xml:space="preserve">+ </m:t>
                    </m:r>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rPr>
                              <m:t>ε</m:t>
                            </m:r>
                          </m:e>
                          <m:sub>
                            <m:r>
                              <w:rPr>
                                <w:rFonts w:ascii="Cambria Math" w:hAnsi="Cambria Math"/>
                              </w:rPr>
                              <m:t>r</m:t>
                            </m:r>
                          </m:sub>
                        </m:sSub>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e>
                    </m:rad>
                  </m:den>
                </m:f>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pol</m:t>
                    </m:r>
                  </m:sub>
                </m:sSub>
                <m:r>
                  <w:rPr>
                    <w:rFonts w:ascii="Cambria Math" w:hAnsi="Cambria Math"/>
                  </w:rPr>
                  <m:t>=v</m:t>
                </m:r>
              </m:e>
              <m:e>
                <m:f>
                  <m:fPr>
                    <m:ctrlPr>
                      <w:rPr>
                        <w:rFonts w:ascii="Cambria Math" w:hAnsi="Cambria Math"/>
                      </w:rPr>
                    </m:ctrlPr>
                  </m:fPr>
                  <m:num>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r>
                      <w:rPr>
                        <w:rFonts w:ascii="Cambria Math" w:hAnsi="Cambria Math"/>
                      </w:rPr>
                      <m:t xml:space="preserve">- </m:t>
                    </m:r>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rPr>
                              <m:t>ε</m:t>
                            </m:r>
                          </m:e>
                          <m:sub>
                            <m:r>
                              <w:rPr>
                                <w:rFonts w:ascii="Cambria Math" w:hAnsi="Cambria Math"/>
                              </w:rPr>
                              <m:t>r</m:t>
                            </m:r>
                          </m:sub>
                        </m:sSub>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e>
                    </m:rad>
                  </m:num>
                  <m:den>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r>
                      <w:rPr>
                        <w:rFonts w:ascii="Cambria Math" w:hAnsi="Cambria Math"/>
                      </w:rPr>
                      <m:t xml:space="preserve">+ </m:t>
                    </m:r>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rPr>
                              <m:t>ε</m:t>
                            </m:r>
                          </m:e>
                          <m:sub>
                            <m:r>
                              <w:rPr>
                                <w:rFonts w:ascii="Cambria Math" w:hAnsi="Cambria Math"/>
                              </w:rPr>
                              <m:t>r</m:t>
                            </m:r>
                          </m:sub>
                        </m:sSub>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e>
                    </m:rad>
                  </m:den>
                </m:f>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pol</m:t>
                    </m:r>
                  </m:sub>
                </m:sSub>
                <m:r>
                  <w:rPr>
                    <w:rFonts w:ascii="Cambria Math" w:hAnsi="Cambria Math"/>
                  </w:rPr>
                  <m:t>=h</m:t>
                </m:r>
              </m:e>
            </m:eqArr>
          </m:e>
        </m:d>
      </m:oMath>
      <w:r w:rsidR="002128F2">
        <w:rPr>
          <w:rFonts w:eastAsia="SimSun"/>
        </w:rPr>
        <w:tab/>
      </w:r>
      <w:r w:rsidR="00E72A82">
        <w:rPr>
          <w:rFonts w:eastAsia="SimSun"/>
        </w:rPr>
        <w:t>(</w:t>
      </w:r>
      <w:r w:rsidR="00500FCD">
        <w:t>a-</w:t>
      </w:r>
      <w:r w:rsidR="00E6426C">
        <w:rPr>
          <w:rFonts w:eastAsia="SimSun"/>
        </w:rPr>
        <w:t>4</w:t>
      </w:r>
      <w:r w:rsidR="00E72A82">
        <w:rPr>
          <w:rFonts w:eastAsia="SimSun"/>
        </w:rPr>
        <w:t>)</w:t>
      </w:r>
    </w:p>
    <w:p w14:paraId="385AE850" w14:textId="77777777" w:rsidR="00C02AD4" w:rsidRDefault="00C02AD4" w:rsidP="00FC3A5E">
      <w:pPr>
        <w:rPr>
          <w:rFonts w:eastAsia="SimSun"/>
        </w:rPr>
      </w:pPr>
      <w:r w:rsidRPr="00C02AD4">
        <w:rPr>
          <w:rFonts w:eastAsia="SimSun"/>
        </w:rPr>
        <w:t>Leading to:</w:t>
      </w:r>
    </w:p>
    <w:p w14:paraId="1077E006" w14:textId="6D67C7B2" w:rsidR="004D6BFD" w:rsidRPr="00C02AD4" w:rsidRDefault="00C979CA" w:rsidP="00C979CA">
      <w:pPr>
        <w:pStyle w:val="Equation"/>
        <w:rPr>
          <w:rFonts w:eastAsia="SimSun"/>
        </w:rPr>
      </w:pPr>
      <w:r>
        <w:rPr>
          <w:rFonts w:eastAsia="SimSun"/>
        </w:rPr>
        <w:tab/>
      </w:r>
      <w:r>
        <w:rPr>
          <w:rFonts w:eastAsia="SimSun"/>
        </w:rPr>
        <w:tab/>
      </w:r>
      <m:oMath>
        <m:sSub>
          <m:sSubPr>
            <m:ctrlPr>
              <w:rPr>
                <w:rFonts w:ascii="Cambria Math" w:hAnsi="Cambria Math"/>
              </w:rPr>
            </m:ctrlPr>
          </m:sSubPr>
          <m:e>
            <m:r>
              <w:rPr>
                <w:rFonts w:ascii="Cambria Math" w:hAnsi="Cambria Math"/>
              </w:rPr>
              <m:t>Z</m:t>
            </m:r>
          </m:e>
          <m:sub>
            <m:r>
              <w:rPr>
                <w:rFonts w:ascii="Cambria Math" w:hAnsi="Cambria Math"/>
              </w:rPr>
              <m:t>g</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rPr>
                              <m:t>ε</m:t>
                            </m:r>
                          </m:e>
                          <m:sub>
                            <m:r>
                              <w:rPr>
                                <w:rFonts w:ascii="Cambria Math" w:hAnsi="Cambria Math"/>
                              </w:rPr>
                              <m:t>r</m:t>
                            </m:r>
                          </m:sub>
                        </m:sSub>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e>
                    </m:rad>
                    <m:ctrlPr>
                      <w:rPr>
                        <w:rFonts w:ascii="Cambria Math" w:hAnsi="Cambria Math"/>
                        <w:i/>
                      </w:rPr>
                    </m:ctrlPr>
                  </m:num>
                  <m:den>
                    <m:sSub>
                      <m:sSubPr>
                        <m:ctrlPr>
                          <w:rPr>
                            <w:rFonts w:ascii="Cambria Math" w:hAnsi="Cambria Math"/>
                            <w:i/>
                          </w:rPr>
                        </m:ctrlPr>
                      </m:sSubPr>
                      <m:e>
                        <m:r>
                          <m:rPr>
                            <m:sty m:val="p"/>
                          </m:rPr>
                          <w:rPr>
                            <w:rFonts w:ascii="Cambria Math" w:hAnsi="Cambria Math"/>
                          </w:rPr>
                          <m:t>ε</m:t>
                        </m:r>
                      </m:e>
                      <m:sub>
                        <m:r>
                          <w:rPr>
                            <w:rFonts w:ascii="Cambria Math" w:hAnsi="Cambria Math"/>
                          </w:rPr>
                          <m:t>r</m:t>
                        </m:r>
                      </m:sub>
                    </m:sSub>
                  </m:den>
                </m:f>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pol</m:t>
                    </m:r>
                  </m:sub>
                </m:sSub>
                <m:r>
                  <w:rPr>
                    <w:rFonts w:ascii="Cambria Math" w:hAnsi="Cambria Math"/>
                  </w:rPr>
                  <m:t>=v</m:t>
                </m:r>
              </m:e>
              <m:e>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rPr>
                          <m:t>ε</m:t>
                        </m:r>
                      </m:e>
                      <m:sub>
                        <m:r>
                          <w:rPr>
                            <w:rFonts w:ascii="Cambria Math" w:hAnsi="Cambria Math"/>
                          </w:rPr>
                          <m:t>r</m:t>
                        </m:r>
                      </m:sub>
                    </m:sSub>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e>
                </m:ra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pol</m:t>
                    </m:r>
                  </m:sub>
                </m:sSub>
                <m:r>
                  <w:rPr>
                    <w:rFonts w:ascii="Cambria Math" w:hAnsi="Cambria Math"/>
                  </w:rPr>
                  <m:t>=h</m:t>
                </m:r>
              </m:e>
            </m:eqArr>
          </m:e>
        </m:d>
      </m:oMath>
      <w:r>
        <w:rPr>
          <w:rFonts w:eastAsia="SimSun"/>
        </w:rPr>
        <w:tab/>
        <w:t>(</w:t>
      </w:r>
      <w:r w:rsidR="00500FCD">
        <w:t>a-</w:t>
      </w:r>
      <w:r w:rsidR="00E6426C">
        <w:rPr>
          <w:rFonts w:eastAsia="SimSun"/>
        </w:rPr>
        <w:t>5</w:t>
      </w:r>
      <w:r>
        <w:rPr>
          <w:rFonts w:eastAsia="SimSun"/>
        </w:rPr>
        <w:t>)</w:t>
      </w:r>
    </w:p>
    <w:p w14:paraId="482A96F4" w14:textId="426856A0" w:rsidR="00C02AD4" w:rsidRDefault="00C02AD4" w:rsidP="00FC3A5E">
      <w:pPr>
        <w:rPr>
          <w:rFonts w:eastAsia="SimSun"/>
        </w:rPr>
      </w:pPr>
      <w:r w:rsidRPr="00C02AD4">
        <w:rPr>
          <w:rFonts w:eastAsia="SimSun"/>
        </w:rPr>
        <w:t xml:space="preserve">At near grazing incidence, </w:t>
      </w:r>
      <m:oMath>
        <m:sSub>
          <m:sSubPr>
            <m:ctrlPr>
              <w:rPr>
                <w:rFonts w:ascii="Cambria Math" w:hAnsi="Cambria Math"/>
                <w:i/>
              </w:rPr>
            </m:ctrlPr>
          </m:sSubPr>
          <m:e>
            <m:r>
              <m:rPr>
                <m:sty m:val="p"/>
              </m:rPr>
              <w:rPr>
                <w:rFonts w:ascii="Cambria Math" w:hAnsi="Cambria Math"/>
              </w:rPr>
              <m:t>ψ</m:t>
            </m:r>
          </m:e>
          <m:sub>
            <m:r>
              <w:rPr>
                <w:rFonts w:ascii="Cambria Math" w:hAnsi="Cambria Math"/>
              </w:rPr>
              <m:t>i</m:t>
            </m:r>
          </m:sub>
        </m:sSub>
        <m:sSub>
          <m:sSubPr>
            <m:ctrlPr>
              <w:rPr>
                <w:rFonts w:ascii="Cambria Math" w:eastAsia="SimSun" w:hAnsi="Cambria Math"/>
                <w:i/>
              </w:rPr>
            </m:ctrlPr>
          </m:sSubPr>
          <m:e>
            <m:r>
              <w:rPr>
                <w:rFonts w:ascii="Cambria Math" w:eastAsia="SimSun" w:hAnsi="Cambria Math"/>
              </w:rPr>
              <m:t>~ 0</m:t>
            </m:r>
          </m:e>
          <m:sub>
            <m:r>
              <w:rPr>
                <w:rFonts w:ascii="Cambria Math" w:eastAsia="SimSun" w:hAnsi="Cambria Math"/>
              </w:rPr>
              <m:t>i</m:t>
            </m:r>
          </m:sub>
        </m:sSub>
      </m:oMath>
      <w:r w:rsidRPr="00C02AD4">
        <w:rPr>
          <w:rFonts w:eastAsia="SimSun"/>
        </w:rPr>
        <w:t xml:space="preserve">, </w:t>
      </w:r>
      <m:oMath>
        <m:sSub>
          <m:sSubPr>
            <m:ctrlPr>
              <w:rPr>
                <w:rFonts w:ascii="Cambria Math" w:hAnsi="Cambria Math"/>
              </w:rPr>
            </m:ctrlPr>
          </m:sSubPr>
          <m:e>
            <m:r>
              <w:rPr>
                <w:rFonts w:ascii="Cambria Math" w:hAnsi="Cambria Math"/>
              </w:rPr>
              <m:t>Z</m:t>
            </m:r>
          </m:e>
          <m:sub>
            <m:r>
              <w:rPr>
                <w:rFonts w:ascii="Cambria Math" w:hAnsi="Cambria Math"/>
              </w:rPr>
              <m:t>g</m:t>
            </m:r>
          </m:sub>
        </m:sSub>
      </m:oMath>
      <w:r w:rsidRPr="00C02AD4">
        <w:rPr>
          <w:rFonts w:eastAsia="SimSun"/>
        </w:rPr>
        <w:t xml:space="preserve"> can be approximated as follows:</w:t>
      </w:r>
    </w:p>
    <w:p w14:paraId="32C4C435" w14:textId="26F26D28" w:rsidR="00266A77" w:rsidRPr="00C02AD4" w:rsidRDefault="00847560" w:rsidP="00847560">
      <w:pPr>
        <w:pStyle w:val="Equation"/>
        <w:rPr>
          <w:rFonts w:eastAsia="SimSun"/>
        </w:rPr>
      </w:pPr>
      <w:r>
        <w:rPr>
          <w:rFonts w:eastAsia="SimSun"/>
        </w:rPr>
        <w:tab/>
      </w:r>
      <w:r>
        <w:rPr>
          <w:rFonts w:eastAsia="SimSun"/>
        </w:rPr>
        <w:tab/>
      </w:r>
      <m:oMath>
        <m:sSub>
          <m:sSubPr>
            <m:ctrlPr>
              <w:rPr>
                <w:rFonts w:ascii="Cambria Math" w:hAnsi="Cambria Math"/>
              </w:rPr>
            </m:ctrlPr>
          </m:sSubPr>
          <m:e>
            <m:r>
              <w:rPr>
                <w:rFonts w:ascii="Cambria Math" w:hAnsi="Cambria Math"/>
              </w:rPr>
              <m:t>Z</m:t>
            </m:r>
          </m:e>
          <m:sub>
            <m:r>
              <w:rPr>
                <w:rFonts w:ascii="Cambria Math" w:hAnsi="Cambria Math"/>
              </w:rPr>
              <m:t>g</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rPr>
                              <m:t>ε</m:t>
                            </m:r>
                          </m:e>
                          <m:sub>
                            <m:r>
                              <w:rPr>
                                <w:rFonts w:ascii="Cambria Math" w:hAnsi="Cambria Math"/>
                              </w:rPr>
                              <m:t>r</m:t>
                            </m:r>
                          </m:sub>
                        </m:sSub>
                        <m:r>
                          <w:rPr>
                            <w:rFonts w:ascii="Cambria Math" w:hAnsi="Cambria Math"/>
                          </w:rPr>
                          <m:t>-1</m:t>
                        </m:r>
                      </m:e>
                    </m:rad>
                    <m:ctrlPr>
                      <w:rPr>
                        <w:rFonts w:ascii="Cambria Math" w:hAnsi="Cambria Math"/>
                        <w:i/>
                      </w:rPr>
                    </m:ctrlPr>
                  </m:num>
                  <m:den>
                    <m:sSub>
                      <m:sSubPr>
                        <m:ctrlPr>
                          <w:rPr>
                            <w:rFonts w:ascii="Cambria Math" w:hAnsi="Cambria Math"/>
                            <w:i/>
                          </w:rPr>
                        </m:ctrlPr>
                      </m:sSubPr>
                      <m:e>
                        <m:r>
                          <m:rPr>
                            <m:sty m:val="p"/>
                          </m:rPr>
                          <w:rPr>
                            <w:rFonts w:ascii="Cambria Math" w:hAnsi="Cambria Math"/>
                          </w:rPr>
                          <m:t>ε</m:t>
                        </m:r>
                      </m:e>
                      <m:sub>
                        <m:r>
                          <w:rPr>
                            <w:rFonts w:ascii="Cambria Math" w:hAnsi="Cambria Math"/>
                          </w:rPr>
                          <m:t>r</m:t>
                        </m:r>
                      </m:sub>
                    </m:sSub>
                  </m:den>
                </m:f>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pol</m:t>
                    </m:r>
                  </m:sub>
                </m:sSub>
                <m:r>
                  <w:rPr>
                    <w:rFonts w:ascii="Cambria Math" w:hAnsi="Cambria Math"/>
                  </w:rPr>
                  <m:t>=v</m:t>
                </m:r>
              </m:e>
              <m:e>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rPr>
                          <m:t>ε</m:t>
                        </m:r>
                      </m:e>
                      <m:sub>
                        <m:r>
                          <w:rPr>
                            <w:rFonts w:ascii="Cambria Math" w:hAnsi="Cambria Math"/>
                          </w:rPr>
                          <m:t>r</m:t>
                        </m:r>
                      </m:sub>
                    </m:sSub>
                    <m:r>
                      <w:rPr>
                        <w:rFonts w:ascii="Cambria Math" w:hAnsi="Cambria Math"/>
                      </w:rPr>
                      <m:t>-1</m:t>
                    </m:r>
                  </m:e>
                </m:ra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pol</m:t>
                    </m:r>
                  </m:sub>
                </m:sSub>
                <m:r>
                  <w:rPr>
                    <w:rFonts w:ascii="Cambria Math" w:hAnsi="Cambria Math"/>
                  </w:rPr>
                  <m:t>=h</m:t>
                </m:r>
              </m:e>
            </m:eqArr>
          </m:e>
        </m:d>
      </m:oMath>
      <w:r>
        <w:rPr>
          <w:rFonts w:eastAsia="SimSun"/>
        </w:rPr>
        <w:tab/>
        <w:t>(</w:t>
      </w:r>
      <w:r w:rsidR="00500FCD">
        <w:t>a-</w:t>
      </w:r>
      <w:r w:rsidR="00E6426C">
        <w:rPr>
          <w:rFonts w:eastAsia="SimSun"/>
        </w:rPr>
        <w:t>6</w:t>
      </w:r>
      <w:r>
        <w:rPr>
          <w:rFonts w:eastAsia="SimSun"/>
        </w:rPr>
        <w:t>)</w:t>
      </w:r>
    </w:p>
    <w:p w14:paraId="009B4E19" w14:textId="4DE0C1E2" w:rsidR="00C02AD4" w:rsidRPr="00C02AD4" w:rsidRDefault="00C02AD4" w:rsidP="00FC3A5E">
      <w:r w:rsidRPr="00C02AD4">
        <w:t xml:space="preserve">There are two cases for terminal siting: 1) mobile terminals, and </w:t>
      </w:r>
      <w:r w:rsidR="00495872" w:rsidRPr="00C02AD4">
        <w:t>2)</w:t>
      </w:r>
      <w:r w:rsidR="00495872">
        <w:t xml:space="preserve"> </w:t>
      </w:r>
      <w:r w:rsidRPr="00C02AD4">
        <w:t>fixed terminals.</w:t>
      </w:r>
    </w:p>
    <w:p w14:paraId="610FB4ED" w14:textId="77777777" w:rsidR="00C02AD4" w:rsidRPr="00C02AD4" w:rsidRDefault="00C02AD4" w:rsidP="00FC3A5E">
      <w:r w:rsidRPr="00C02AD4">
        <w:t xml:space="preserve">If the local lunar terrain topography is known, the terrain irregularity parameter, </w:t>
      </w:r>
      <m:oMath>
        <m:r>
          <m:rPr>
            <m:sty m:val="p"/>
          </m:rPr>
          <w:rPr>
            <w:rFonts w:ascii="Cambria Math" w:hAnsi="Cambria Math"/>
          </w:rPr>
          <m:t>Δ</m:t>
        </m:r>
        <m:r>
          <w:rPr>
            <w:rFonts w:ascii="Cambria Math" w:hAnsi="Cambria Math"/>
          </w:rPr>
          <m:t>h</m:t>
        </m:r>
      </m:oMath>
      <w:r w:rsidRPr="00C02AD4">
        <w:t>, for a set of representative paths between the transmit antenna and representative receive antennas can be determined as follows.</w:t>
      </w:r>
    </w:p>
    <w:p w14:paraId="329CC982" w14:textId="77777777" w:rsidR="00C02AD4" w:rsidRPr="00C02AD4" w:rsidRDefault="00C02AD4" w:rsidP="00FC3A5E">
      <w:r w:rsidRPr="00C02AD4">
        <w:t>For each representative path:</w:t>
      </w:r>
    </w:p>
    <w:p w14:paraId="43EB4443" w14:textId="77777777" w:rsidR="00C02AD4" w:rsidRPr="00C02AD4" w:rsidRDefault="00C02AD4" w:rsidP="00FC3A5E">
      <w:pPr>
        <w:pStyle w:val="enumlev1"/>
      </w:pPr>
      <w:r w:rsidRPr="00C02AD4">
        <w:t>1)</w:t>
      </w:r>
      <w:r w:rsidRPr="00C02AD4">
        <w:tab/>
        <w:t xml:space="preserve">for a line-of-sight path, determine </w:t>
      </w:r>
      <m:oMath>
        <m:sSub>
          <m:sSubPr>
            <m:ctrlPr>
              <w:rPr>
                <w:rFonts w:ascii="Cambria Math" w:hAnsi="Cambria Math"/>
                <w:i/>
              </w:rPr>
            </m:ctrlPr>
          </m:sSubPr>
          <m:e>
            <m:r>
              <w:rPr>
                <w:rFonts w:ascii="Cambria Math" w:hAnsi="Cambria Math"/>
              </w:rPr>
              <m:t>d</m:t>
            </m:r>
          </m:e>
          <m:sub>
            <m:r>
              <w:rPr>
                <w:rFonts w:ascii="Cambria Math" w:hAnsi="Cambria Math"/>
              </w:rPr>
              <m:t>tx,horizon</m:t>
            </m:r>
          </m:sub>
        </m:sSub>
      </m:oMath>
      <w:r w:rsidRPr="00C02AD4">
        <w:t xml:space="preserve"> (m), the distance from the transmit antenna electric centre to the horizon defined by the line-of-sight from the transmit antenna electrical centre to the receive antenna electrical centre; and for a non-line-of-sight path, determine </w:t>
      </w:r>
      <m:oMath>
        <m:sSub>
          <m:sSubPr>
            <m:ctrlPr>
              <w:rPr>
                <w:rFonts w:ascii="Cambria Math" w:hAnsi="Cambria Math"/>
                <w:i/>
              </w:rPr>
            </m:ctrlPr>
          </m:sSubPr>
          <m:e>
            <m:r>
              <w:rPr>
                <w:rFonts w:ascii="Cambria Math" w:hAnsi="Cambria Math"/>
              </w:rPr>
              <m:t>d</m:t>
            </m:r>
          </m:e>
          <m:sub>
            <m:r>
              <w:rPr>
                <w:rFonts w:ascii="Cambria Math" w:hAnsi="Cambria Math"/>
              </w:rPr>
              <m:t>tx,horizon</m:t>
            </m:r>
          </m:sub>
        </m:sSub>
      </m:oMath>
      <w:r w:rsidRPr="00C02AD4">
        <w:t> (m), the distance from the transmit antenna electric centre to the horizon defined by the intersection of a) line-of-sight from the transmit antenna electrical centre to the receive antenna electrical centre and b) the intervening obstacle;</w:t>
      </w:r>
    </w:p>
    <w:p w14:paraId="33A6957C" w14:textId="77777777" w:rsidR="00C02AD4" w:rsidRPr="00C02AD4" w:rsidRDefault="00C02AD4" w:rsidP="00FC3A5E">
      <w:pPr>
        <w:pStyle w:val="enumlev1"/>
      </w:pPr>
      <w:r w:rsidRPr="00C02AD4">
        <w:t>2)</w:t>
      </w:r>
      <w:r w:rsidRPr="00C02AD4">
        <w:tab/>
        <w:t xml:space="preserve">for a line-of-sight path, determine </w:t>
      </w:r>
      <m:oMath>
        <m:sSub>
          <m:sSubPr>
            <m:ctrlPr>
              <w:rPr>
                <w:rFonts w:ascii="Cambria Math" w:hAnsi="Cambria Math"/>
                <w:i/>
              </w:rPr>
            </m:ctrlPr>
          </m:sSubPr>
          <m:e>
            <m:r>
              <w:rPr>
                <w:rFonts w:ascii="Cambria Math" w:hAnsi="Cambria Math"/>
              </w:rPr>
              <m:t>d</m:t>
            </m:r>
          </m:e>
          <m:sub>
            <m:r>
              <w:rPr>
                <w:rFonts w:ascii="Cambria Math" w:hAnsi="Cambria Math"/>
              </w:rPr>
              <m:t>rx,horizon</m:t>
            </m:r>
          </m:sub>
        </m:sSub>
      </m:oMath>
      <w:r w:rsidRPr="00C02AD4">
        <w:t xml:space="preserve"> (m), the distance from the receive antenna electric centre to the horizon defined by the line-of-sight from the receive antenna electrical centre to the transmit antenna electrical centre; and for a non-line-of-sight path, determine </w:t>
      </w:r>
      <m:oMath>
        <m:sSub>
          <m:sSubPr>
            <m:ctrlPr>
              <w:rPr>
                <w:rFonts w:ascii="Cambria Math" w:hAnsi="Cambria Math"/>
                <w:i/>
              </w:rPr>
            </m:ctrlPr>
          </m:sSubPr>
          <m:e>
            <m:r>
              <w:rPr>
                <w:rFonts w:ascii="Cambria Math" w:hAnsi="Cambria Math"/>
              </w:rPr>
              <m:t>d</m:t>
            </m:r>
          </m:e>
          <m:sub>
            <m:r>
              <w:rPr>
                <w:rFonts w:ascii="Cambria Math" w:hAnsi="Cambria Math"/>
              </w:rPr>
              <m:t>rx,horizon</m:t>
            </m:r>
          </m:sub>
        </m:sSub>
      </m:oMath>
      <w:r w:rsidRPr="00C02AD4">
        <w:t> (m), the distance from the receive antenna electric centre to the horizon defined by the intersection of a) line-of-sight from the receive antenna electrical centre to the transmit antenna electrical centre and b) the intervening obstacle;</w:t>
      </w:r>
    </w:p>
    <w:p w14:paraId="18C1730B" w14:textId="74C29DA6" w:rsidR="00C02AD4" w:rsidRPr="00C02AD4" w:rsidRDefault="00C02AD4" w:rsidP="00FC3A5E">
      <w:pPr>
        <w:pStyle w:val="enumlev1"/>
      </w:pPr>
      <w:r w:rsidRPr="00C02AD4">
        <w:t>3)</w:t>
      </w:r>
      <w:r w:rsidRPr="00C02AD4">
        <w:tab/>
        <w:t xml:space="preserve">determine the elevation of the lunar surface relative to a sphere of radius 1 737 400 m at a set of equidistant points on the lunar surface along the path from transmit antenna to the receive antenna excluding the region of radius </w:t>
      </w:r>
      <m:oMath>
        <m:func>
          <m:funcPr>
            <m:ctrlPr>
              <w:rPr>
                <w:rFonts w:ascii="Cambria Math" w:hAnsi="Cambria Math"/>
              </w:rPr>
            </m:ctrlPr>
          </m:funcPr>
          <m:fName>
            <m:r>
              <m:rPr>
                <m:sty m:val="p"/>
              </m:rPr>
              <w:rPr>
                <w:rFonts w:ascii="Cambria Math" w:hAnsi="Cambria Math"/>
              </w:rPr>
              <m:t>min</m:t>
            </m:r>
          </m:fName>
          <m:e>
            <m:d>
              <m:dPr>
                <m:ctrlPr>
                  <w:rPr>
                    <w:rFonts w:ascii="Cambria Math" w:hAnsi="Cambria Math"/>
                    <w:i/>
                  </w:rPr>
                </m:ctrlPr>
              </m:dPr>
              <m:e>
                <m:r>
                  <w:rPr>
                    <w:rFonts w:ascii="Cambria Math" w:hAnsi="Cambria Math"/>
                  </w:rPr>
                  <m:t xml:space="preserve">15 </m:t>
                </m:r>
                <m:sSub>
                  <m:sSubPr>
                    <m:ctrlPr>
                      <w:rPr>
                        <w:rFonts w:ascii="Cambria Math" w:hAnsi="Cambria Math"/>
                        <w:i/>
                      </w:rPr>
                    </m:ctrlPr>
                  </m:sSubPr>
                  <m:e>
                    <m:r>
                      <w:rPr>
                        <w:rFonts w:ascii="Cambria Math" w:hAnsi="Cambria Math"/>
                      </w:rPr>
                      <m:t>h</m:t>
                    </m:r>
                  </m:e>
                  <m:sub>
                    <m:sSub>
                      <m:sSubPr>
                        <m:ctrlPr>
                          <w:rPr>
                            <w:rFonts w:ascii="Cambria Math" w:hAnsi="Cambria Math"/>
                            <w:i/>
                          </w:rPr>
                        </m:ctrlPr>
                      </m:sSubPr>
                      <m:e>
                        <m:r>
                          <w:rPr>
                            <w:rFonts w:ascii="Cambria Math" w:hAnsi="Cambria Math"/>
                          </w:rPr>
                          <m:t>g</m:t>
                        </m:r>
                      </m:e>
                      <m:sub>
                        <m:r>
                          <w:rPr>
                            <w:rFonts w:ascii="Cambria Math" w:hAnsi="Cambria Math"/>
                          </w:rPr>
                          <m:t>1</m:t>
                        </m:r>
                      </m:sub>
                    </m:sSub>
                  </m:sub>
                </m:sSub>
                <m:r>
                  <w:rPr>
                    <w:rFonts w:ascii="Cambria Math" w:hAnsi="Cambria Math"/>
                  </w:rPr>
                  <m:t xml:space="preserve">,0.1 </m:t>
                </m:r>
                <m:sSub>
                  <m:sSubPr>
                    <m:ctrlPr>
                      <w:rPr>
                        <w:rFonts w:ascii="Cambria Math" w:hAnsi="Cambria Math"/>
                        <w:i/>
                      </w:rPr>
                    </m:ctrlPr>
                  </m:sSubPr>
                  <m:e>
                    <m:r>
                      <w:rPr>
                        <w:rFonts w:ascii="Cambria Math" w:hAnsi="Cambria Math"/>
                      </w:rPr>
                      <m:t>d</m:t>
                    </m:r>
                  </m:e>
                  <m:sub>
                    <m:r>
                      <w:rPr>
                        <w:rFonts w:ascii="Cambria Math" w:hAnsi="Cambria Math"/>
                      </w:rPr>
                      <m:t>tx,horizon</m:t>
                    </m:r>
                  </m:sub>
                </m:sSub>
              </m:e>
            </m:d>
          </m:e>
        </m:func>
      </m:oMath>
      <w:r w:rsidRPr="00C02AD4">
        <w:t xml:space="preserve"> m around the transmit antenna and the region of radius </w:t>
      </w:r>
      <m:oMath>
        <m:func>
          <m:funcPr>
            <m:ctrlPr>
              <w:rPr>
                <w:rFonts w:ascii="Cambria Math" w:hAnsi="Cambria Math"/>
              </w:rPr>
            </m:ctrlPr>
          </m:funcPr>
          <m:fName>
            <m:r>
              <m:rPr>
                <m:sty m:val="p"/>
              </m:rPr>
              <w:rPr>
                <w:rFonts w:ascii="Cambria Math" w:hAnsi="Cambria Math"/>
              </w:rPr>
              <m:t>min</m:t>
            </m:r>
          </m:fName>
          <m:e>
            <m:d>
              <m:dPr>
                <m:ctrlPr>
                  <w:rPr>
                    <w:rFonts w:ascii="Cambria Math" w:hAnsi="Cambria Math"/>
                    <w:i/>
                  </w:rPr>
                </m:ctrlPr>
              </m:dPr>
              <m:e>
                <m:r>
                  <w:rPr>
                    <w:rFonts w:ascii="Cambria Math" w:hAnsi="Cambria Math"/>
                  </w:rPr>
                  <m:t xml:space="preserve">15 </m:t>
                </m:r>
                <m:sSub>
                  <m:sSubPr>
                    <m:ctrlPr>
                      <w:rPr>
                        <w:rFonts w:ascii="Cambria Math" w:hAnsi="Cambria Math"/>
                        <w:i/>
                      </w:rPr>
                    </m:ctrlPr>
                  </m:sSubPr>
                  <m:e>
                    <m:r>
                      <w:rPr>
                        <w:rFonts w:ascii="Cambria Math" w:hAnsi="Cambria Math"/>
                      </w:rPr>
                      <m:t>h</m:t>
                    </m:r>
                  </m:e>
                  <m:sub>
                    <m:sSub>
                      <m:sSubPr>
                        <m:ctrlPr>
                          <w:rPr>
                            <w:rFonts w:ascii="Cambria Math" w:hAnsi="Cambria Math"/>
                            <w:i/>
                          </w:rPr>
                        </m:ctrlPr>
                      </m:sSubPr>
                      <m:e>
                        <m:r>
                          <w:rPr>
                            <w:rFonts w:ascii="Cambria Math" w:hAnsi="Cambria Math"/>
                          </w:rPr>
                          <m:t>g</m:t>
                        </m:r>
                      </m:e>
                      <m:sub>
                        <m:r>
                          <w:rPr>
                            <w:rFonts w:ascii="Cambria Math" w:hAnsi="Cambria Math"/>
                          </w:rPr>
                          <m:t>2</m:t>
                        </m:r>
                      </m:sub>
                    </m:sSub>
                  </m:sub>
                </m:sSub>
                <m:r>
                  <w:rPr>
                    <w:rFonts w:ascii="Cambria Math" w:hAnsi="Cambria Math"/>
                  </w:rPr>
                  <m:t xml:space="preserve">,0.1 </m:t>
                </m:r>
                <m:sSub>
                  <m:sSubPr>
                    <m:ctrlPr>
                      <w:rPr>
                        <w:rFonts w:ascii="Cambria Math" w:hAnsi="Cambria Math"/>
                        <w:i/>
                      </w:rPr>
                    </m:ctrlPr>
                  </m:sSubPr>
                  <m:e>
                    <m:r>
                      <w:rPr>
                        <w:rFonts w:ascii="Cambria Math" w:hAnsi="Cambria Math"/>
                      </w:rPr>
                      <m:t>d</m:t>
                    </m:r>
                  </m:e>
                  <m:sub>
                    <m:r>
                      <w:rPr>
                        <w:rFonts w:ascii="Cambria Math" w:hAnsi="Cambria Math"/>
                      </w:rPr>
                      <m:t>rx,horizon</m:t>
                    </m:r>
                  </m:sub>
                </m:sSub>
              </m:e>
            </m:d>
          </m:e>
        </m:func>
      </m:oMath>
      <w:r w:rsidRPr="00C02AD4">
        <w:t> m around the receive antenna;</w:t>
      </w:r>
    </w:p>
    <w:p w14:paraId="50671AED" w14:textId="77777777" w:rsidR="00C02AD4" w:rsidRPr="00C02AD4" w:rsidRDefault="00C02AD4" w:rsidP="00FC3A5E">
      <w:pPr>
        <w:pStyle w:val="enumlev1"/>
        <w:rPr>
          <w:lang w:val="es-ES"/>
        </w:rPr>
      </w:pPr>
      <w:r w:rsidRPr="00C02AD4">
        <w:rPr>
          <w:lang w:val="es-ES"/>
        </w:rPr>
        <w:t>4)</w:t>
      </w:r>
      <w:r w:rsidRPr="00C02AD4">
        <w:rPr>
          <w:lang w:val="es-ES"/>
        </w:rPr>
        <w:tab/>
        <w:t xml:space="preserve">calculate </w:t>
      </w:r>
      <m:oMath>
        <m:sSub>
          <m:sSubPr>
            <m:ctrlPr>
              <w:rPr>
                <w:rFonts w:ascii="Cambria Math" w:hAnsi="Cambria Math"/>
                <w:i/>
              </w:rPr>
            </m:ctrlPr>
          </m:sSubPr>
          <m:e>
            <m:r>
              <w:rPr>
                <w:rFonts w:ascii="Cambria Math" w:hAnsi="Cambria Math"/>
              </w:rPr>
              <m:t>d</m:t>
            </m:r>
          </m:e>
          <m:sub>
            <m:r>
              <w:rPr>
                <w:rFonts w:ascii="Cambria Math" w:hAnsi="Cambria Math"/>
              </w:rPr>
              <m:t>x</m:t>
            </m:r>
          </m:sub>
        </m:sSub>
        <m:r>
          <w:rPr>
            <w:rFonts w:ascii="Cambria Math" w:hAnsi="Cambria Math"/>
            <w:lang w:val="es-ES"/>
          </w:rPr>
          <m:t>=</m:t>
        </m:r>
        <m:r>
          <w:rPr>
            <w:rFonts w:ascii="Cambria Math" w:hAnsi="Cambria Math"/>
          </w:rPr>
          <m:t>d</m:t>
        </m:r>
        <m:r>
          <w:rPr>
            <w:rFonts w:ascii="Cambria Math" w:hAnsi="Cambria Math"/>
            <w:lang w:val="es-ES"/>
          </w:rPr>
          <m:t>-</m:t>
        </m:r>
        <m:func>
          <m:funcPr>
            <m:ctrlPr>
              <w:rPr>
                <w:rFonts w:ascii="Cambria Math" w:hAnsi="Cambria Math"/>
              </w:rPr>
            </m:ctrlPr>
          </m:funcPr>
          <m:fName>
            <m:r>
              <m:rPr>
                <m:sty m:val="p"/>
              </m:rPr>
              <w:rPr>
                <w:rFonts w:ascii="Cambria Math" w:hAnsi="Cambria Math"/>
                <w:lang w:val="es-ES"/>
              </w:rPr>
              <m:t>min</m:t>
            </m:r>
          </m:fName>
          <m:e>
            <m:d>
              <m:dPr>
                <m:ctrlPr>
                  <w:rPr>
                    <w:rFonts w:ascii="Cambria Math" w:hAnsi="Cambria Math"/>
                    <w:i/>
                  </w:rPr>
                </m:ctrlPr>
              </m:dPr>
              <m:e>
                <m:r>
                  <w:rPr>
                    <w:rFonts w:ascii="Cambria Math" w:hAnsi="Cambria Math"/>
                    <w:lang w:val="es-ES"/>
                  </w:rPr>
                  <m:t xml:space="preserve">15 </m:t>
                </m:r>
                <m:sSub>
                  <m:sSubPr>
                    <m:ctrlPr>
                      <w:rPr>
                        <w:rFonts w:ascii="Cambria Math" w:hAnsi="Cambria Math"/>
                        <w:i/>
                      </w:rPr>
                    </m:ctrlPr>
                  </m:sSubPr>
                  <m:e>
                    <m:r>
                      <w:rPr>
                        <w:rFonts w:ascii="Cambria Math" w:hAnsi="Cambria Math"/>
                        <w:lang w:val="es-ES"/>
                      </w:rPr>
                      <m:t>h</m:t>
                    </m:r>
                  </m:e>
                  <m:sub>
                    <m:sSub>
                      <m:sSubPr>
                        <m:ctrlPr>
                          <w:rPr>
                            <w:rFonts w:ascii="Cambria Math" w:hAnsi="Cambria Math"/>
                            <w:i/>
                          </w:rPr>
                        </m:ctrlPr>
                      </m:sSubPr>
                      <m:e>
                        <m:r>
                          <w:rPr>
                            <w:rFonts w:ascii="Cambria Math" w:hAnsi="Cambria Math"/>
                          </w:rPr>
                          <m:t>g</m:t>
                        </m:r>
                      </m:e>
                      <m:sub>
                        <m:r>
                          <w:rPr>
                            <w:rFonts w:ascii="Cambria Math" w:hAnsi="Cambria Math"/>
                            <w:lang w:val="es-ES"/>
                          </w:rPr>
                          <m:t>1</m:t>
                        </m:r>
                      </m:sub>
                    </m:sSub>
                  </m:sub>
                </m:sSub>
                <m:r>
                  <w:rPr>
                    <w:rFonts w:ascii="Cambria Math" w:hAnsi="Cambria Math"/>
                    <w:lang w:val="es-ES"/>
                  </w:rPr>
                  <m:t xml:space="preserve">,0.1 </m:t>
                </m:r>
                <m:sSub>
                  <m:sSubPr>
                    <m:ctrlPr>
                      <w:rPr>
                        <w:rFonts w:ascii="Cambria Math" w:hAnsi="Cambria Math"/>
                        <w:i/>
                      </w:rPr>
                    </m:ctrlPr>
                  </m:sSubPr>
                  <m:e>
                    <m:r>
                      <w:rPr>
                        <w:rFonts w:ascii="Cambria Math" w:hAnsi="Cambria Math"/>
                      </w:rPr>
                      <m:t>d</m:t>
                    </m:r>
                  </m:e>
                  <m:sub>
                    <m:r>
                      <w:rPr>
                        <w:rFonts w:ascii="Cambria Math" w:hAnsi="Cambria Math"/>
                      </w:rPr>
                      <m:t>tx</m:t>
                    </m:r>
                    <m:r>
                      <w:rPr>
                        <w:rFonts w:ascii="Cambria Math" w:hAnsi="Cambria Math"/>
                        <w:lang w:val="es-ES"/>
                      </w:rPr>
                      <m:t>,h</m:t>
                    </m:r>
                    <m:r>
                      <w:rPr>
                        <w:rFonts w:ascii="Cambria Math" w:hAnsi="Cambria Math"/>
                      </w:rPr>
                      <m:t>orizon</m:t>
                    </m:r>
                  </m:sub>
                </m:sSub>
              </m:e>
            </m:d>
          </m:e>
        </m:func>
        <m:r>
          <w:rPr>
            <w:rFonts w:ascii="Cambria Math" w:hAnsi="Cambria Math"/>
            <w:lang w:val="es-ES"/>
          </w:rPr>
          <m:t>-</m:t>
        </m:r>
        <m:func>
          <m:funcPr>
            <m:ctrlPr>
              <w:rPr>
                <w:rFonts w:ascii="Cambria Math" w:hAnsi="Cambria Math"/>
              </w:rPr>
            </m:ctrlPr>
          </m:funcPr>
          <m:fName>
            <m:r>
              <m:rPr>
                <m:sty m:val="p"/>
              </m:rPr>
              <w:rPr>
                <w:rFonts w:ascii="Cambria Math" w:hAnsi="Cambria Math"/>
                <w:lang w:val="es-ES"/>
              </w:rPr>
              <m:t>min</m:t>
            </m:r>
          </m:fName>
          <m:e>
            <m:d>
              <m:dPr>
                <m:ctrlPr>
                  <w:rPr>
                    <w:rFonts w:ascii="Cambria Math" w:hAnsi="Cambria Math"/>
                    <w:i/>
                  </w:rPr>
                </m:ctrlPr>
              </m:dPr>
              <m:e>
                <m:r>
                  <w:rPr>
                    <w:rFonts w:ascii="Cambria Math" w:hAnsi="Cambria Math"/>
                    <w:lang w:val="es-ES"/>
                  </w:rPr>
                  <m:t xml:space="preserve">15 </m:t>
                </m:r>
                <m:sSub>
                  <m:sSubPr>
                    <m:ctrlPr>
                      <w:rPr>
                        <w:rFonts w:ascii="Cambria Math" w:hAnsi="Cambria Math"/>
                        <w:i/>
                      </w:rPr>
                    </m:ctrlPr>
                  </m:sSubPr>
                  <m:e>
                    <m:r>
                      <w:rPr>
                        <w:rFonts w:ascii="Cambria Math" w:hAnsi="Cambria Math"/>
                        <w:lang w:val="es-ES"/>
                      </w:rPr>
                      <m:t>h</m:t>
                    </m:r>
                  </m:e>
                  <m:sub>
                    <m:sSub>
                      <m:sSubPr>
                        <m:ctrlPr>
                          <w:rPr>
                            <w:rFonts w:ascii="Cambria Math" w:hAnsi="Cambria Math"/>
                            <w:i/>
                          </w:rPr>
                        </m:ctrlPr>
                      </m:sSubPr>
                      <m:e>
                        <m:r>
                          <w:rPr>
                            <w:rFonts w:ascii="Cambria Math" w:hAnsi="Cambria Math"/>
                          </w:rPr>
                          <m:t>g</m:t>
                        </m:r>
                      </m:e>
                      <m:sub>
                        <m:r>
                          <w:rPr>
                            <w:rFonts w:ascii="Cambria Math" w:hAnsi="Cambria Math"/>
                            <w:lang w:val="es-ES"/>
                          </w:rPr>
                          <m:t>2</m:t>
                        </m:r>
                      </m:sub>
                    </m:sSub>
                  </m:sub>
                </m:sSub>
                <m:r>
                  <w:rPr>
                    <w:rFonts w:ascii="Cambria Math" w:hAnsi="Cambria Math"/>
                    <w:lang w:val="es-ES"/>
                  </w:rPr>
                  <m:t xml:space="preserve">,0.1 </m:t>
                </m:r>
                <m:sSub>
                  <m:sSubPr>
                    <m:ctrlPr>
                      <w:rPr>
                        <w:rFonts w:ascii="Cambria Math" w:hAnsi="Cambria Math"/>
                        <w:i/>
                      </w:rPr>
                    </m:ctrlPr>
                  </m:sSubPr>
                  <m:e>
                    <m:r>
                      <w:rPr>
                        <w:rFonts w:ascii="Cambria Math" w:hAnsi="Cambria Math"/>
                      </w:rPr>
                      <m:t>d</m:t>
                    </m:r>
                  </m:e>
                  <m:sub>
                    <m:r>
                      <w:rPr>
                        <w:rFonts w:ascii="Cambria Math" w:hAnsi="Cambria Math"/>
                      </w:rPr>
                      <m:t>rx</m:t>
                    </m:r>
                    <m:r>
                      <w:rPr>
                        <w:rFonts w:ascii="Cambria Math" w:hAnsi="Cambria Math"/>
                        <w:lang w:val="es-ES"/>
                      </w:rPr>
                      <m:t>,h</m:t>
                    </m:r>
                    <m:r>
                      <w:rPr>
                        <w:rFonts w:ascii="Cambria Math" w:hAnsi="Cambria Math"/>
                      </w:rPr>
                      <m:t>orizon</m:t>
                    </m:r>
                  </m:sub>
                </m:sSub>
              </m:e>
            </m:d>
          </m:e>
        </m:func>
      </m:oMath>
      <w:r w:rsidRPr="00C02AD4">
        <w:rPr>
          <w:lang w:val="es-ES"/>
        </w:rPr>
        <w:t>;</w:t>
      </w:r>
    </w:p>
    <w:p w14:paraId="1E80DD34" w14:textId="77777777" w:rsidR="00C02AD4" w:rsidRPr="00C02AD4" w:rsidRDefault="00C02AD4" w:rsidP="00FC3A5E">
      <w:pPr>
        <w:pStyle w:val="enumlev1"/>
      </w:pPr>
      <w:r w:rsidRPr="00C02AD4">
        <w:t>5)</w:t>
      </w:r>
      <w:r w:rsidRPr="00C02AD4">
        <w:tab/>
        <w:t xml:space="preserve">perform a </w:t>
      </w:r>
      <w:r w:rsidRPr="00E5247D">
        <w:t>linear</w:t>
      </w:r>
      <w:r w:rsidRPr="00C02AD4">
        <w:t xml:space="preserve"> least-squares fit to the set of equidistant points along the path of length </w:t>
      </w:r>
      <m:oMath>
        <m:sSub>
          <m:sSubPr>
            <m:ctrlPr>
              <w:rPr>
                <w:rFonts w:ascii="Cambria Math" w:hAnsi="Cambria Math"/>
                <w:i/>
              </w:rPr>
            </m:ctrlPr>
          </m:sSubPr>
          <m:e>
            <m:r>
              <w:rPr>
                <w:rFonts w:ascii="Cambria Math" w:hAnsi="Cambria Math"/>
              </w:rPr>
              <m:t>d</m:t>
            </m:r>
          </m:e>
          <m:sub>
            <m:r>
              <w:rPr>
                <w:rFonts w:ascii="Cambria Math" w:hAnsi="Cambria Math"/>
              </w:rPr>
              <m:t>x</m:t>
            </m:r>
          </m:sub>
        </m:sSub>
      </m:oMath>
      <w:r w:rsidRPr="00C02AD4">
        <w:t>;</w:t>
      </w:r>
    </w:p>
    <w:p w14:paraId="50B2C4F8" w14:textId="77777777" w:rsidR="00C02AD4" w:rsidRPr="00C02AD4" w:rsidRDefault="00C02AD4" w:rsidP="00FC3A5E">
      <w:pPr>
        <w:pStyle w:val="enumlev1"/>
      </w:pPr>
      <w:r w:rsidRPr="00C02AD4">
        <w:t>6)</w:t>
      </w:r>
      <w:r w:rsidRPr="00C02AD4">
        <w:tab/>
        <w:t xml:space="preserve">calculate the </w:t>
      </w:r>
      <w:r w:rsidRPr="00E5247D">
        <w:t>residual</w:t>
      </w:r>
      <w:r w:rsidRPr="00C02AD4">
        <w:t xml:space="preserve"> differences between the set of equidistant points along the path of length </w:t>
      </w:r>
      <m:oMath>
        <m:sSub>
          <m:sSubPr>
            <m:ctrlPr>
              <w:rPr>
                <w:rFonts w:ascii="Cambria Math" w:hAnsi="Cambria Math"/>
                <w:i/>
              </w:rPr>
            </m:ctrlPr>
          </m:sSubPr>
          <m:e>
            <m:r>
              <w:rPr>
                <w:rFonts w:ascii="Cambria Math" w:hAnsi="Cambria Math"/>
              </w:rPr>
              <m:t>d</m:t>
            </m:r>
          </m:e>
          <m:sub>
            <m:r>
              <w:rPr>
                <w:rFonts w:ascii="Cambria Math" w:hAnsi="Cambria Math"/>
              </w:rPr>
              <m:t>x</m:t>
            </m:r>
          </m:sub>
        </m:sSub>
      </m:oMath>
      <w:r w:rsidRPr="00C02AD4">
        <w:t xml:space="preserve"> and the linear least squares fit;</w:t>
      </w:r>
    </w:p>
    <w:p w14:paraId="753B36F5" w14:textId="77777777" w:rsidR="00C02AD4" w:rsidRPr="00C02AD4" w:rsidRDefault="00C02AD4" w:rsidP="00FC3A5E">
      <w:pPr>
        <w:pStyle w:val="enumlev1"/>
      </w:pPr>
      <w:r w:rsidRPr="00C02AD4">
        <w:t>7)</w:t>
      </w:r>
      <w:r w:rsidRPr="00C02AD4">
        <w:tab/>
        <w:t xml:space="preserve">sort the </w:t>
      </w:r>
      <w:r w:rsidRPr="00E5247D">
        <w:t>set</w:t>
      </w:r>
      <w:r w:rsidRPr="00C02AD4">
        <w:t xml:space="preserve"> of residual differences in ascending or descending order;</w:t>
      </w:r>
    </w:p>
    <w:p w14:paraId="7BB83F2D" w14:textId="77777777" w:rsidR="00C02AD4" w:rsidRPr="00C02AD4" w:rsidRDefault="00C02AD4" w:rsidP="00FC3A5E">
      <w:pPr>
        <w:pStyle w:val="enumlev1"/>
      </w:pPr>
      <w:r w:rsidRPr="00C02AD4">
        <w:t>8)</w:t>
      </w:r>
      <w:r w:rsidRPr="00C02AD4">
        <w:tab/>
        <w:t xml:space="preserve">delete the top 10% and the </w:t>
      </w:r>
      <w:r w:rsidRPr="00E5247D">
        <w:t>bottom</w:t>
      </w:r>
      <w:r w:rsidRPr="00C02AD4">
        <w:t xml:space="preserve"> 10% of the sorted set of differences;</w:t>
      </w:r>
    </w:p>
    <w:p w14:paraId="665C8A05" w14:textId="4EE19DEF" w:rsidR="00C02AD4" w:rsidRPr="00C02AD4" w:rsidRDefault="00C02AD4" w:rsidP="00FC3A5E">
      <w:pPr>
        <w:pStyle w:val="enumlev1"/>
      </w:pPr>
      <w:r w:rsidRPr="00C02AD4">
        <w:t>9)</w:t>
      </w:r>
      <w:r w:rsidRPr="00C02AD4">
        <w:tab/>
      </w:r>
      <m:oMath>
        <m:r>
          <m:rPr>
            <m:sty m:val="p"/>
          </m:rPr>
          <w:rPr>
            <w:rFonts w:ascii="Cambria Math" w:hAnsi="Cambria Math"/>
          </w:rPr>
          <m:t>Δ</m:t>
        </m:r>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x</m:t>
                </m:r>
              </m:sub>
            </m:sSub>
          </m:e>
        </m:d>
      </m:oMath>
      <w:r w:rsidRPr="00C02AD4">
        <w:t xml:space="preserve"> is equal to </w:t>
      </w:r>
      <w:r w:rsidRPr="00E5247D">
        <w:t>the</w:t>
      </w:r>
      <w:r w:rsidRPr="00C02AD4">
        <w:t xml:space="preserve"> difference between the maximum and minimum values of the sorted residual differences;</w:t>
      </w:r>
    </w:p>
    <w:p w14:paraId="0727D895" w14:textId="0AE3B8DF" w:rsidR="00C02AD4" w:rsidRPr="00C02AD4" w:rsidRDefault="00C02AD4" w:rsidP="00FC3A5E">
      <w:pPr>
        <w:pStyle w:val="enumlev1"/>
      </w:pPr>
      <w:r w:rsidRPr="00C02AD4">
        <w:t>10)</w:t>
      </w:r>
      <w:r w:rsidRPr="00C02AD4">
        <w:tab/>
        <w:t xml:space="preserve">then, </w:t>
      </w:r>
      <m:oMath>
        <m:r>
          <m:rPr>
            <m:sty m:val="p"/>
          </m:rPr>
          <w:rPr>
            <w:rFonts w:ascii="Cambria Math" w:hAnsi="Cambria Math"/>
          </w:rPr>
          <m:t>Δ</m:t>
        </m:r>
        <m:r>
          <w:rPr>
            <w:rFonts w:ascii="Cambria Math" w:hAnsi="Cambria Math"/>
          </w:rPr>
          <m:t>h</m:t>
        </m:r>
      </m:oMath>
      <w:r w:rsidRPr="00C02AD4">
        <w:t xml:space="preserve"> for each </w:t>
      </w:r>
      <w:r w:rsidRPr="00E5247D">
        <w:t>representative</w:t>
      </w:r>
      <w:r w:rsidRPr="00C02AD4">
        <w:t xml:space="preserve"> path is: </w:t>
      </w:r>
      <m:oMath>
        <m:r>
          <w:rPr>
            <w:rFonts w:ascii="Cambria Math" w:hAnsi="Cambria Math"/>
          </w:rPr>
          <m:t>∆h=</m:t>
        </m:r>
        <m:f>
          <m:fPr>
            <m:ctrlPr>
              <w:rPr>
                <w:rFonts w:ascii="Cambria Math" w:hAnsi="Cambria Math"/>
                <w:i/>
              </w:rPr>
            </m:ctrlPr>
          </m:fPr>
          <m:num>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x</m:t>
                    </m:r>
                  </m:sub>
                </m:sSub>
              </m:e>
            </m:d>
          </m:num>
          <m:den>
            <m:d>
              <m:dPr>
                <m:ctrlPr>
                  <w:rPr>
                    <w:rFonts w:ascii="Cambria Math" w:hAnsi="Cambria Math"/>
                    <w:i/>
                  </w:rPr>
                </m:ctrlPr>
              </m:dPr>
              <m:e>
                <m:r>
                  <w:rPr>
                    <w:rFonts w:ascii="Cambria Math" w:hAnsi="Cambria Math"/>
                  </w:rPr>
                  <m:t>1-0.8</m:t>
                </m:r>
                <m:sSup>
                  <m:sSupPr>
                    <m:ctrlPr>
                      <w:rPr>
                        <w:rFonts w:ascii="Cambria Math" w:hAnsi="Cambria Math"/>
                        <w:i/>
                      </w:rPr>
                    </m:ctrlPr>
                  </m:sSupPr>
                  <m:e>
                    <m:r>
                      <w:rPr>
                        <w:rFonts w:ascii="Cambria Math" w:hAnsi="Cambria Math"/>
                      </w:rPr>
                      <m:t xml:space="preserve"> e</m:t>
                    </m:r>
                  </m:e>
                  <m:sup>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x</m:t>
                            </m:r>
                          </m:sub>
                        </m:sSub>
                      </m:num>
                      <m:den>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4</m:t>
                            </m:r>
                          </m:sup>
                        </m:sSup>
                      </m:den>
                    </m:f>
                  </m:sup>
                </m:sSup>
              </m:e>
            </m:d>
          </m:den>
        </m:f>
      </m:oMath>
      <w:r w:rsidRPr="00C02AD4">
        <w:t> (m).</w:t>
      </w:r>
    </w:p>
    <w:p w14:paraId="1EAC7BC9" w14:textId="77777777" w:rsidR="00C02AD4" w:rsidRPr="00C02AD4" w:rsidRDefault="00C02AD4" w:rsidP="00FC3A5E">
      <w:r w:rsidRPr="00C02AD4">
        <w:t xml:space="preserve">The net </w:t>
      </w:r>
      <m:oMath>
        <m:r>
          <m:rPr>
            <m:sty m:val="p"/>
          </m:rPr>
          <w:rPr>
            <w:rFonts w:ascii="Cambria Math" w:hAnsi="Cambria Math"/>
          </w:rPr>
          <m:t>Δ</m:t>
        </m:r>
        <m:r>
          <w:rPr>
            <w:rFonts w:ascii="Cambria Math" w:hAnsi="Cambria Math"/>
          </w:rPr>
          <m:t>h</m:t>
        </m:r>
      </m:oMath>
      <w:r w:rsidRPr="00C02AD4">
        <w:t xml:space="preserve"> is the average </w:t>
      </w:r>
      <m:oMath>
        <m:r>
          <m:rPr>
            <m:sty m:val="p"/>
          </m:rPr>
          <w:rPr>
            <w:rFonts w:ascii="Cambria Math" w:hAnsi="Cambria Math"/>
          </w:rPr>
          <m:t>Δ</m:t>
        </m:r>
        <m:r>
          <w:rPr>
            <w:rFonts w:ascii="Cambria Math" w:hAnsi="Cambria Math"/>
          </w:rPr>
          <m:t>h</m:t>
        </m:r>
      </m:oMath>
      <w:r w:rsidRPr="00C02AD4">
        <w:t xml:space="preserve"> for the set of representative paths.</w:t>
      </w:r>
    </w:p>
    <w:p w14:paraId="5A159593" w14:textId="063EA365" w:rsidR="00C02AD4" w:rsidRPr="00C02AD4" w:rsidRDefault="00C02AD4" w:rsidP="00FC3A5E">
      <w:r w:rsidRPr="00C02AD4">
        <w:t>In the absence of local lunar topographic data, a suggested value from Table 2 can be assumed.</w:t>
      </w:r>
    </w:p>
    <w:p w14:paraId="09181427" w14:textId="08E6D656" w:rsidR="00C02AD4" w:rsidRPr="00C02AD4" w:rsidRDefault="00E87AC5" w:rsidP="00E87AC5">
      <w:pPr>
        <w:pStyle w:val="TableNo"/>
      </w:pPr>
      <w:r w:rsidRPr="00C02AD4">
        <w:t xml:space="preserve">TABLE </w:t>
      </w:r>
      <w:r w:rsidR="00C02AD4" w:rsidRPr="00C02AD4">
        <w:t>2</w:t>
      </w:r>
    </w:p>
    <w:p w14:paraId="7BC9D748" w14:textId="77777777" w:rsidR="00C02AD4" w:rsidRPr="00C02AD4" w:rsidRDefault="00C02AD4" w:rsidP="00E87AC5">
      <w:pPr>
        <w:pStyle w:val="Tabletitle"/>
      </w:pPr>
      <w:r w:rsidRPr="00C02AD4">
        <w:t xml:space="preserve">Suggested values for the lunar terrain irregularity parameter, </w:t>
      </w:r>
      <m:oMath>
        <m:r>
          <m:rPr>
            <m:sty m:val="b"/>
          </m:rPr>
          <w:rPr>
            <w:rFonts w:ascii="Cambria Math" w:hAnsi="Cambria Math"/>
          </w:rPr>
          <m:t>Δ</m:t>
        </m:r>
        <m:r>
          <m:rPr>
            <m:sty m:val="bi"/>
          </m:rPr>
          <w:rPr>
            <w:rFonts w:ascii="Cambria Math" w:hAnsi="Cambria Math"/>
          </w:rPr>
          <m:t>h</m:t>
        </m:r>
      </m:oMath>
      <w:r w:rsidRPr="00C02AD4">
        <w:rPr>
          <w:bCs/>
        </w:rPr>
        <w:t xml:space="preserve"> (m)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8"/>
        <w:gridCol w:w="3694"/>
        <w:gridCol w:w="13"/>
      </w:tblGrid>
      <w:tr w:rsidR="00C02AD4" w:rsidRPr="00C02AD4" w14:paraId="1CBE2682" w14:textId="77777777" w:rsidTr="00E87AC5">
        <w:trPr>
          <w:gridAfter w:val="1"/>
          <w:wAfter w:w="8" w:type="dxa"/>
          <w:trHeight w:val="113"/>
          <w:jc w:val="center"/>
        </w:trPr>
        <w:tc>
          <w:tcPr>
            <w:tcW w:w="2922" w:type="dxa"/>
            <w:vAlign w:val="center"/>
          </w:tcPr>
          <w:p w14:paraId="0954F16D" w14:textId="77777777" w:rsidR="00C02AD4" w:rsidRPr="00C02AD4" w:rsidRDefault="00C02AD4" w:rsidP="00E87AC5">
            <w:pPr>
              <w:pStyle w:val="Tablehead"/>
            </w:pPr>
            <w:r w:rsidRPr="00C02AD4">
              <w:t>Lunar surface</w:t>
            </w:r>
          </w:p>
        </w:tc>
        <w:tc>
          <w:tcPr>
            <w:tcW w:w="2250" w:type="dxa"/>
            <w:vAlign w:val="center"/>
          </w:tcPr>
          <w:p w14:paraId="1ABE9746" w14:textId="77777777" w:rsidR="00C02AD4" w:rsidRPr="00C02AD4" w:rsidRDefault="00C02AD4" w:rsidP="00E87AC5">
            <w:pPr>
              <w:pStyle w:val="Tablehead"/>
            </w:pPr>
            <m:oMath>
              <m:r>
                <m:rPr>
                  <m:sty m:val="b"/>
                </m:rPr>
                <w:rPr>
                  <w:rFonts w:ascii="Cambria Math" w:hAnsi="Cambria Math"/>
                </w:rPr>
                <m:t>Δ</m:t>
              </m:r>
              <m:r>
                <m:rPr>
                  <m:sty m:val="bi"/>
                </m:rPr>
                <w:rPr>
                  <w:rFonts w:ascii="Cambria Math" w:hAnsi="Cambria Math"/>
                </w:rPr>
                <m:t>h</m:t>
              </m:r>
            </m:oMath>
            <w:r w:rsidRPr="00C02AD4">
              <w:t xml:space="preserve"> (m)</w:t>
            </w:r>
          </w:p>
        </w:tc>
      </w:tr>
      <w:tr w:rsidR="00C02AD4" w:rsidRPr="00C02AD4" w14:paraId="223BEF1E" w14:textId="77777777" w:rsidTr="00E87AC5">
        <w:trPr>
          <w:gridAfter w:val="1"/>
          <w:wAfter w:w="8" w:type="dxa"/>
          <w:trHeight w:val="113"/>
          <w:jc w:val="center"/>
        </w:trPr>
        <w:tc>
          <w:tcPr>
            <w:tcW w:w="2922" w:type="dxa"/>
            <w:vAlign w:val="center"/>
          </w:tcPr>
          <w:p w14:paraId="45D8070B" w14:textId="77777777" w:rsidR="00C02AD4" w:rsidRPr="00C02AD4" w:rsidRDefault="00C02AD4" w:rsidP="00E87AC5">
            <w:pPr>
              <w:pStyle w:val="Tabletext"/>
            </w:pPr>
            <w:r w:rsidRPr="00C02AD4">
              <w:t>Smooth</w:t>
            </w:r>
          </w:p>
        </w:tc>
        <w:tc>
          <w:tcPr>
            <w:tcW w:w="2250" w:type="dxa"/>
            <w:vAlign w:val="center"/>
          </w:tcPr>
          <w:p w14:paraId="0B930538" w14:textId="77777777" w:rsidR="00C02AD4" w:rsidRPr="00C02AD4" w:rsidRDefault="00C02AD4" w:rsidP="00E87AC5">
            <w:pPr>
              <w:pStyle w:val="Tabletext"/>
              <w:jc w:val="center"/>
            </w:pPr>
            <w:r w:rsidRPr="00C02AD4">
              <w:t>0-1 500</w:t>
            </w:r>
          </w:p>
        </w:tc>
      </w:tr>
      <w:tr w:rsidR="00C02AD4" w:rsidRPr="00C02AD4" w14:paraId="215D28D0" w14:textId="77777777" w:rsidTr="00E87AC5">
        <w:trPr>
          <w:gridAfter w:val="1"/>
          <w:wAfter w:w="8" w:type="dxa"/>
          <w:trHeight w:val="113"/>
          <w:jc w:val="center"/>
        </w:trPr>
        <w:tc>
          <w:tcPr>
            <w:tcW w:w="2922" w:type="dxa"/>
            <w:vAlign w:val="center"/>
          </w:tcPr>
          <w:p w14:paraId="70510718" w14:textId="77777777" w:rsidR="00C02AD4" w:rsidRPr="00C02AD4" w:rsidRDefault="00C02AD4" w:rsidP="00E87AC5">
            <w:pPr>
              <w:pStyle w:val="Tabletext"/>
            </w:pPr>
            <w:r w:rsidRPr="00C02AD4">
              <w:t>Average crater field</w:t>
            </w:r>
          </w:p>
        </w:tc>
        <w:tc>
          <w:tcPr>
            <w:tcW w:w="2250" w:type="dxa"/>
            <w:vAlign w:val="center"/>
          </w:tcPr>
          <w:p w14:paraId="6F8A2292" w14:textId="77777777" w:rsidR="00C02AD4" w:rsidRPr="00C02AD4" w:rsidRDefault="00C02AD4" w:rsidP="00E87AC5">
            <w:pPr>
              <w:pStyle w:val="Tabletext"/>
              <w:jc w:val="center"/>
            </w:pPr>
            <w:r w:rsidRPr="00C02AD4">
              <w:t>1 500-3 500</w:t>
            </w:r>
          </w:p>
        </w:tc>
      </w:tr>
      <w:tr w:rsidR="00C02AD4" w:rsidRPr="00C02AD4" w14:paraId="52532BD2" w14:textId="77777777" w:rsidTr="00E87AC5">
        <w:trPr>
          <w:gridAfter w:val="1"/>
          <w:wAfter w:w="8" w:type="dxa"/>
          <w:trHeight w:val="113"/>
          <w:jc w:val="center"/>
        </w:trPr>
        <w:tc>
          <w:tcPr>
            <w:tcW w:w="2922" w:type="dxa"/>
            <w:vAlign w:val="center"/>
          </w:tcPr>
          <w:p w14:paraId="0DF36B16" w14:textId="77777777" w:rsidR="00C02AD4" w:rsidRPr="00C02AD4" w:rsidRDefault="00C02AD4" w:rsidP="00E87AC5">
            <w:pPr>
              <w:pStyle w:val="Tabletext"/>
            </w:pPr>
            <w:r w:rsidRPr="00C02AD4">
              <w:t>Major crater field</w:t>
            </w:r>
          </w:p>
        </w:tc>
        <w:tc>
          <w:tcPr>
            <w:tcW w:w="2250" w:type="dxa"/>
            <w:vAlign w:val="center"/>
          </w:tcPr>
          <w:p w14:paraId="4E5FF552" w14:textId="77777777" w:rsidR="00C02AD4" w:rsidRPr="00C02AD4" w:rsidRDefault="00C02AD4" w:rsidP="00E87AC5">
            <w:pPr>
              <w:pStyle w:val="Tabletext"/>
              <w:jc w:val="center"/>
            </w:pPr>
            <w:r w:rsidRPr="00C02AD4">
              <w:t>3 500-5 000</w:t>
            </w:r>
          </w:p>
        </w:tc>
      </w:tr>
      <w:tr w:rsidR="00C02AD4" w:rsidRPr="00C02AD4" w14:paraId="5FBBCE35" w14:textId="77777777" w:rsidTr="00E87AC5">
        <w:trPr>
          <w:gridAfter w:val="1"/>
          <w:wAfter w:w="8" w:type="dxa"/>
          <w:trHeight w:val="113"/>
          <w:jc w:val="center"/>
        </w:trPr>
        <w:tc>
          <w:tcPr>
            <w:tcW w:w="2922" w:type="dxa"/>
            <w:vAlign w:val="center"/>
          </w:tcPr>
          <w:p w14:paraId="5BC4F9BE" w14:textId="77777777" w:rsidR="00C02AD4" w:rsidRPr="00C02AD4" w:rsidRDefault="00C02AD4" w:rsidP="00E87AC5">
            <w:pPr>
              <w:pStyle w:val="Tabletext"/>
            </w:pPr>
            <w:r w:rsidRPr="00C02AD4">
              <w:t>Extremely rugged crater field</w:t>
            </w:r>
          </w:p>
        </w:tc>
        <w:tc>
          <w:tcPr>
            <w:tcW w:w="2250" w:type="dxa"/>
            <w:vAlign w:val="center"/>
          </w:tcPr>
          <w:p w14:paraId="2EADE1CA" w14:textId="57376D9A" w:rsidR="00C02AD4" w:rsidRPr="00C02AD4" w:rsidRDefault="00C02AD4" w:rsidP="00E87AC5">
            <w:pPr>
              <w:pStyle w:val="Tabletext"/>
              <w:jc w:val="center"/>
            </w:pPr>
            <w:r w:rsidRPr="00C02AD4">
              <w:t>&gt;</w:t>
            </w:r>
            <w:r w:rsidR="00E87AC5">
              <w:t xml:space="preserve"> </w:t>
            </w:r>
            <w:r w:rsidRPr="00C02AD4">
              <w:t>5 000</w:t>
            </w:r>
          </w:p>
        </w:tc>
      </w:tr>
      <w:tr w:rsidR="00C02AD4" w:rsidRPr="00C02AD4" w14:paraId="10023114" w14:textId="77777777" w:rsidTr="00E87AC5">
        <w:trPr>
          <w:trHeight w:val="113"/>
          <w:jc w:val="center"/>
        </w:trPr>
        <w:tc>
          <w:tcPr>
            <w:tcW w:w="5180" w:type="dxa"/>
            <w:gridSpan w:val="3"/>
            <w:vAlign w:val="center"/>
          </w:tcPr>
          <w:p w14:paraId="42E2C090" w14:textId="77777777" w:rsidR="00C02AD4" w:rsidRPr="00C02AD4" w:rsidRDefault="00C02AD4" w:rsidP="00E87AC5">
            <w:pPr>
              <w:pStyle w:val="Tabletext"/>
            </w:pPr>
            <w:r w:rsidRPr="00C02AD4">
              <w:t xml:space="preserve">For an average lunar surface, use </w:t>
            </w:r>
            <m:oMath>
              <m:r>
                <m:rPr>
                  <m:sty m:val="p"/>
                </m:rPr>
                <w:rPr>
                  <w:rFonts w:ascii="Cambria Math" w:hAnsi="Cambria Math"/>
                </w:rPr>
                <m:t>Δ</m:t>
              </m:r>
              <m:r>
                <w:rPr>
                  <w:rFonts w:ascii="Cambria Math" w:hAnsi="Cambria Math"/>
                </w:rPr>
                <m:t>h=</m:t>
              </m:r>
              <m:r>
                <w:rPr>
                  <w:rFonts w:ascii="Cambria Math" w:hAnsi="Cambria Math"/>
                </w:rPr>
                <m:t>3 000</m:t>
              </m:r>
            </m:oMath>
            <w:r w:rsidRPr="00C02AD4">
              <w:t> m.</w:t>
            </w:r>
          </w:p>
        </w:tc>
      </w:tr>
    </w:tbl>
    <w:p w14:paraId="3F217ACC" w14:textId="77777777" w:rsidR="00C02AD4" w:rsidRPr="00C02AD4" w:rsidRDefault="00C02AD4" w:rsidP="00E87AC5">
      <w:pPr>
        <w:pStyle w:val="Heading3"/>
      </w:pPr>
      <w:r w:rsidRPr="00C02AD4">
        <w:t>A.1.1</w:t>
      </w:r>
      <w:r w:rsidRPr="00C02AD4">
        <w:tab/>
        <w:t>Preparatory calculations</w:t>
      </w:r>
    </w:p>
    <w:p w14:paraId="0270B63C" w14:textId="77777777" w:rsidR="00C02AD4" w:rsidRDefault="00C02AD4" w:rsidP="00E87AC5">
      <w:r w:rsidRPr="00C02AD4">
        <w:t xml:space="preserve">Define the transmit terminal as </w:t>
      </w:r>
      <m:oMath>
        <m:r>
          <w:rPr>
            <w:rFonts w:ascii="Cambria Math" w:hAnsi="Cambria Math"/>
          </w:rPr>
          <m:t>j=1</m:t>
        </m:r>
      </m:oMath>
      <w:r w:rsidRPr="00C02AD4">
        <w:t xml:space="preserve"> and the receive terminal as </w:t>
      </w:r>
      <m:oMath>
        <m:r>
          <w:rPr>
            <w:rFonts w:ascii="Cambria Math" w:hAnsi="Cambria Math"/>
          </w:rPr>
          <m:t>j=2</m:t>
        </m:r>
      </m:oMath>
      <w:r w:rsidRPr="00C02AD4">
        <w:t>. If a terminal is a mobile terminal, then:</w:t>
      </w:r>
    </w:p>
    <w:p w14:paraId="1E9B6B6C" w14:textId="1BBA0458" w:rsidR="00FC7595" w:rsidRPr="00C02AD4" w:rsidRDefault="00FC7595" w:rsidP="00FC7595">
      <w:pPr>
        <w:pStyle w:val="Equation"/>
      </w:pPr>
      <w:r>
        <w:tab/>
      </w:r>
      <w:r>
        <w:tab/>
      </w:r>
      <m:oMath>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j</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g</m:t>
                </m:r>
              </m:sub>
            </m:sSub>
          </m:e>
          <m:sub>
            <m:r>
              <w:rPr>
                <w:rFonts w:ascii="Cambria Math" w:hAnsi="Cambria Math"/>
              </w:rPr>
              <m:t>j</m:t>
            </m:r>
          </m:sub>
        </m:sSub>
        <m:r>
          <w:rPr>
            <w:rFonts w:ascii="Cambria Math" w:hAnsi="Cambria Math"/>
          </w:rPr>
          <m:t xml:space="preserve"> </m:t>
        </m:r>
        <m:d>
          <m:dPr>
            <m:ctrlPr>
              <w:rPr>
                <w:rFonts w:ascii="Cambria Math" w:hAnsi="Cambria Math"/>
              </w:rPr>
            </m:ctrlPr>
          </m:dPr>
          <m:e>
            <m:r>
              <m:rPr>
                <m:sty m:val="p"/>
              </m:rPr>
              <w:rPr>
                <w:rFonts w:ascii="Cambria Math" w:hAnsi="Cambria Math"/>
              </w:rPr>
              <m:t>m</m:t>
            </m:r>
          </m:e>
        </m:d>
        <m:r>
          <m:rPr>
            <m:sty m:val="p"/>
          </m:rPr>
          <w:rPr>
            <w:rFonts w:ascii="Cambria Math" w:hAnsi="Cambria Math"/>
          </w:rPr>
          <m:t xml:space="preserve">           for</m:t>
        </m:r>
        <m:r>
          <w:rPr>
            <w:rFonts w:ascii="Cambria Math" w:hAnsi="Cambria Math"/>
          </w:rPr>
          <m:t xml:space="preserve"> j=1, 2</m:t>
        </m:r>
      </m:oMath>
      <w:r>
        <w:tab/>
        <w:t>(</w:t>
      </w:r>
      <w:r w:rsidR="00500FCD">
        <w:t>a-</w:t>
      </w:r>
      <w:r>
        <w:t>7)</w:t>
      </w:r>
    </w:p>
    <w:p w14:paraId="56B0540A" w14:textId="77777777" w:rsidR="00C02AD4" w:rsidRDefault="00C02AD4" w:rsidP="00E87AC5">
      <w:r w:rsidRPr="00C02AD4">
        <w:t>and, if the terminal is a fixed terminal:</w:t>
      </w:r>
    </w:p>
    <w:p w14:paraId="0C748F25" w14:textId="1DE377CA" w:rsidR="00FC7595" w:rsidRPr="00C02AD4" w:rsidRDefault="00FC7595" w:rsidP="00FC7595">
      <w:pPr>
        <w:pStyle w:val="Equation"/>
      </w:pPr>
      <w:r>
        <w:tab/>
      </w:r>
      <w:r>
        <w:tab/>
      </w:r>
      <m:oMath>
        <m:sSub>
          <m:sSubPr>
            <m:ctrlPr>
              <w:rPr>
                <w:rFonts w:ascii="Cambria Math" w:hAnsi="Cambria Math"/>
                <w:i/>
              </w:rPr>
            </m:ctrlPr>
          </m:sSubPr>
          <m:e>
            <m:r>
              <w:rPr>
                <w:rFonts w:ascii="Cambria Math" w:hAnsi="Cambria Math"/>
              </w:rPr>
              <m:t>B</m:t>
            </m:r>
          </m:e>
          <m:sub>
            <m:r>
              <w:rPr>
                <w:rFonts w:ascii="Cambria Math" w:hAnsi="Cambria Math"/>
              </w:rPr>
              <m:t>j</m:t>
            </m:r>
          </m:sub>
        </m:sSub>
        <m:r>
          <w:rPr>
            <w:rFonts w:ascii="Cambria Math" w:hAnsi="Cambria Math"/>
          </w:rPr>
          <m:t xml:space="preserve">=10 </m:t>
        </m:r>
        <m:d>
          <m:dPr>
            <m:ctrlPr>
              <w:rPr>
                <w:rFonts w:ascii="Cambria Math" w:hAnsi="Cambria Math"/>
                <w:i/>
              </w:rPr>
            </m:ctrlPr>
          </m:dPr>
          <m:e>
            <m:r>
              <m:rPr>
                <m:sty m:val="p"/>
              </m:rPr>
              <w:rPr>
                <w:rFonts w:ascii="Cambria Math" w:hAnsi="Cambria Math"/>
              </w:rPr>
              <m:t>m</m:t>
            </m:r>
            <m:ctrlPr>
              <w:rPr>
                <w:rFonts w:ascii="Cambria Math" w:hAnsi="Cambria Math"/>
                <w:iCs/>
              </w:rPr>
            </m:ctrlPr>
          </m:e>
        </m:d>
        <m:r>
          <m:rPr>
            <m:sty m:val="p"/>
          </m:rPr>
          <w:rPr>
            <w:rFonts w:ascii="Cambria Math" w:hAnsi="Cambria Math"/>
          </w:rPr>
          <m:t xml:space="preserve">           for j=1, 2</m:t>
        </m:r>
      </m:oMath>
      <w:r>
        <w:tab/>
      </w:r>
      <w:r w:rsidR="00907DF7">
        <w:t>(</w:t>
      </w:r>
      <w:r w:rsidR="00500FCD">
        <w:t>a-</w:t>
      </w:r>
      <w:r w:rsidR="00907DF7">
        <w:t>8)</w:t>
      </w:r>
    </w:p>
    <w:p w14:paraId="1C9D4C23" w14:textId="77777777" w:rsidR="00C02AD4" w:rsidRDefault="00C02AD4" w:rsidP="00E87AC5">
      <w:r w:rsidRPr="00C02AD4">
        <w:t>in which case,</w:t>
      </w:r>
    </w:p>
    <w:p w14:paraId="37C51A1D" w14:textId="2297D195" w:rsidR="00907DF7" w:rsidRPr="00C02AD4" w:rsidRDefault="00907DF7" w:rsidP="00907DF7">
      <w:pPr>
        <w:pStyle w:val="Equation"/>
      </w:pPr>
      <w:r>
        <w:tab/>
      </w:r>
      <w:r>
        <w:tab/>
      </w:r>
      <m:oMath>
        <m:sSubSup>
          <m:sSubSupPr>
            <m:ctrlPr>
              <w:rPr>
                <w:rFonts w:ascii="Cambria Math" w:hAnsi="Cambria Math"/>
                <w:i/>
              </w:rPr>
            </m:ctrlPr>
          </m:sSubSupPr>
          <m:e>
            <m:r>
              <w:rPr>
                <w:rFonts w:ascii="Cambria Math" w:hAnsi="Cambria Math"/>
              </w:rPr>
              <m:t>B</m:t>
            </m:r>
          </m:e>
          <m:sub>
            <m:r>
              <w:rPr>
                <w:rFonts w:ascii="Cambria Math" w:hAnsi="Cambria Math"/>
              </w:rPr>
              <m:t>j</m:t>
            </m:r>
          </m:sub>
          <m:sup>
            <m:r>
              <w:rPr>
                <w:rFonts w:ascii="Cambria Math" w:hAnsi="Cambria Math"/>
              </w:rPr>
              <m:t>'</m:t>
            </m:r>
          </m:sup>
        </m:sSub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j</m:t>
                </m:r>
              </m:sub>
            </m:sSub>
            <m:r>
              <w:rPr>
                <w:rFonts w:ascii="Cambria Math" w:hAnsi="Cambria Math"/>
              </w:rPr>
              <m:t>-1</m:t>
            </m:r>
          </m:e>
        </m:d>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m:rPr>
                        <m:sty m:val="p"/>
                      </m:rPr>
                      <w:rPr>
                        <w:rFonts w:ascii="Cambria Math" w:hAnsi="Cambria Math"/>
                      </w:rPr>
                      <m:t>π</m:t>
                    </m:r>
                  </m:num>
                  <m:den>
                    <m:r>
                      <w:rPr>
                        <w:rFonts w:ascii="Cambria Math" w:hAnsi="Cambria Math"/>
                      </w:rPr>
                      <m:t>2</m:t>
                    </m:r>
                  </m:den>
                </m:f>
                <m:r>
                  <m:rPr>
                    <m:sty m:val="p"/>
                  </m:rPr>
                  <w:rPr>
                    <w:rFonts w:ascii="Cambria Math" w:hAnsi="Cambria Math"/>
                  </w:rPr>
                  <m:t>min</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g</m:t>
                                </m:r>
                              </m:sub>
                            </m:sSub>
                          </m:e>
                          <m:sub>
                            <m:r>
                              <w:rPr>
                                <w:rFonts w:ascii="Cambria Math" w:hAnsi="Cambria Math"/>
                              </w:rPr>
                              <m:t>j</m:t>
                            </m:r>
                          </m:sub>
                        </m:sSub>
                      </m:num>
                      <m:den>
                        <m:r>
                          <w:rPr>
                            <w:rFonts w:ascii="Cambria Math" w:hAnsi="Cambria Math"/>
                          </w:rPr>
                          <m:t>5</m:t>
                        </m:r>
                      </m:den>
                    </m:f>
                    <m:r>
                      <w:rPr>
                        <w:rFonts w:ascii="Cambria Math" w:hAnsi="Cambria Math"/>
                      </w:rPr>
                      <m:t>,1</m:t>
                    </m:r>
                  </m:e>
                </m:d>
              </m:e>
            </m:d>
            <m:r>
              <w:rPr>
                <w:rFonts w:ascii="Cambria Math" w:hAnsi="Cambria Math"/>
              </w:rPr>
              <m:t>+1</m:t>
            </m:r>
          </m:e>
        </m:func>
      </m:oMath>
      <w:r>
        <w:tab/>
        <w:t>(</w:t>
      </w:r>
      <w:r w:rsidR="00500FCD">
        <w:t>a-</w:t>
      </w:r>
      <w:r>
        <w:t>9)</w:t>
      </w:r>
    </w:p>
    <w:p w14:paraId="03513DDF" w14:textId="77777777" w:rsidR="00C02AD4" w:rsidRDefault="00000000" w:rsidP="00E87AC5">
      <m:oMath>
        <m:sSubSup>
          <m:sSubSupPr>
            <m:ctrlPr>
              <w:rPr>
                <w:rFonts w:ascii="Cambria Math" w:hAnsi="Cambria Math"/>
                <w:i/>
              </w:rPr>
            </m:ctrlPr>
          </m:sSubSupPr>
          <m:e>
            <m:r>
              <w:rPr>
                <w:rFonts w:ascii="Cambria Math" w:hAnsi="Cambria Math"/>
              </w:rPr>
              <m:t>B</m:t>
            </m:r>
          </m:e>
          <m:sub>
            <m:r>
              <w:rPr>
                <w:rFonts w:ascii="Cambria Math" w:hAnsi="Cambria Math"/>
              </w:rPr>
              <m:t>j</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j</m:t>
            </m:r>
          </m:sub>
        </m:sSub>
      </m:oMath>
      <w:r w:rsidR="00C02AD4" w:rsidRPr="00C02AD4">
        <w:t xml:space="preserve"> if </w:t>
      </w:r>
      <m:oMath>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g</m:t>
                </m:r>
              </m:sub>
            </m:sSub>
          </m:e>
          <m:sub>
            <m:r>
              <w:rPr>
                <w:rFonts w:ascii="Cambria Math" w:hAnsi="Cambria Math"/>
              </w:rPr>
              <m:t>j</m:t>
            </m:r>
          </m:sub>
        </m:sSub>
        <m:r>
          <w:rPr>
            <w:rFonts w:ascii="Cambria Math" w:hAnsi="Cambria Math"/>
          </w:rPr>
          <m:t>≥5 m</m:t>
        </m:r>
      </m:oMath>
      <w:r w:rsidR="00C02AD4" w:rsidRPr="00C02AD4">
        <w:t xml:space="preserve">. The effective height of the </w:t>
      </w:r>
      <w:r w:rsidR="00C02AD4" w:rsidRPr="00C02AD4">
        <w:rPr>
          <w:i/>
          <w:iCs/>
        </w:rPr>
        <w:t>j</w:t>
      </w:r>
      <w:r w:rsidR="00C02AD4" w:rsidRPr="00C02AD4">
        <w:rPr>
          <w:vertAlign w:val="superscript"/>
        </w:rPr>
        <w:t>th</w:t>
      </w:r>
      <w:r w:rsidR="00C02AD4" w:rsidRPr="00C02AD4">
        <w:t xml:space="preserve"> terminal, </w:t>
      </w:r>
      <m:oMath>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j</m:t>
            </m:r>
          </m:sub>
        </m:sSub>
        <m:d>
          <m:dPr>
            <m:ctrlPr>
              <w:rPr>
                <w:rFonts w:ascii="Cambria Math" w:hAnsi="Cambria Math"/>
                <w:i/>
              </w:rPr>
            </m:ctrlPr>
          </m:dPr>
          <m:e>
            <m:r>
              <w:rPr>
                <w:rFonts w:ascii="Cambria Math" w:hAnsi="Cambria Math"/>
              </w:rPr>
              <m:t xml:space="preserve">j=1 </m:t>
            </m:r>
            <m:r>
              <m:rPr>
                <m:sty m:val="p"/>
              </m:rPr>
              <w:rPr>
                <w:rFonts w:ascii="Cambria Math" w:hAnsi="Cambria Math"/>
              </w:rPr>
              <m:t>or</m:t>
            </m:r>
            <m:r>
              <w:rPr>
                <w:rFonts w:ascii="Cambria Math" w:hAnsi="Cambria Math"/>
              </w:rPr>
              <m:t xml:space="preserve"> 2</m:t>
            </m:r>
          </m:e>
        </m:d>
      </m:oMath>
      <w:r w:rsidR="00C02AD4" w:rsidRPr="00C02AD4">
        <w:t>, is then:</w:t>
      </w:r>
    </w:p>
    <w:p w14:paraId="2D66320E" w14:textId="7EA7F83B" w:rsidR="00F52149" w:rsidRPr="00C02AD4" w:rsidRDefault="00EA5CFF" w:rsidP="00F52149">
      <w:pPr>
        <w:pStyle w:val="Equation"/>
      </w:pPr>
      <w:r>
        <w:tab/>
      </w:r>
      <w:r>
        <w:tab/>
      </w:r>
      <m:oMath>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j</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g</m:t>
                </m:r>
              </m:sub>
            </m:sSub>
          </m:e>
          <m:sub>
            <m:r>
              <w:rPr>
                <w:rFonts w:ascii="Cambria Math" w:hAnsi="Cambria Math"/>
              </w:rPr>
              <m:t>j</m:t>
            </m:r>
          </m:sub>
        </m:sSub>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j</m:t>
            </m:r>
          </m:sub>
          <m:sup>
            <m:r>
              <w:rPr>
                <w:rFonts w:ascii="Cambria Math" w:hAnsi="Cambria Math"/>
              </w:rPr>
              <m:t>'</m:t>
            </m:r>
          </m:sup>
        </m:sSubSup>
        <m:sSup>
          <m:sSupPr>
            <m:ctrlPr>
              <w:rPr>
                <w:rFonts w:ascii="Cambria Math" w:hAnsi="Cambria Math"/>
                <w:i/>
              </w:rPr>
            </m:ctrlPr>
          </m:sSupPr>
          <m:e>
            <m:r>
              <w:rPr>
                <w:rFonts w:ascii="Cambria Math" w:hAnsi="Cambria Math"/>
              </w:rPr>
              <m:t>e</m:t>
            </m:r>
          </m:e>
          <m:sup>
            <m:r>
              <w:rPr>
                <w:rFonts w:ascii="Cambria Math" w:hAnsi="Cambria Math"/>
              </w:rPr>
              <m:t xml:space="preserve">- </m:t>
            </m:r>
            <m:f>
              <m:fPr>
                <m:ctrlPr>
                  <w:rPr>
                    <w:rFonts w:ascii="Cambria Math" w:hAnsi="Cambria Math"/>
                    <w:i/>
                  </w:rPr>
                </m:ctrlPr>
              </m:fPr>
              <m:num>
                <m:r>
                  <w:rPr>
                    <w:rFonts w:ascii="Cambria Math" w:hAnsi="Cambria Math"/>
                  </w:rPr>
                  <m:t>2</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g</m:t>
                        </m:r>
                      </m:sub>
                    </m:sSub>
                  </m:e>
                  <m:sub>
                    <m:r>
                      <w:rPr>
                        <w:rFonts w:ascii="Cambria Math" w:hAnsi="Cambria Math"/>
                      </w:rPr>
                      <m:t>j</m:t>
                    </m:r>
                  </m:sub>
                </m:sSub>
              </m:num>
              <m:den>
                <m:r>
                  <w:rPr>
                    <w:rFonts w:ascii="Cambria Math" w:hAnsi="Cambria Math"/>
                  </w:rPr>
                  <m:t>∆h</m:t>
                </m:r>
              </m:den>
            </m:f>
          </m:sup>
        </m:sSup>
        <m:r>
          <w:rPr>
            <w:rFonts w:ascii="Cambria Math" w:hAnsi="Cambria Math"/>
          </w:rPr>
          <m:t xml:space="preserve">       </m:t>
        </m:r>
        <m:r>
          <m:rPr>
            <m:sty m:val="p"/>
          </m:rPr>
          <w:rPr>
            <w:rFonts w:ascii="Cambria Math" w:hAnsi="Cambria Math"/>
          </w:rPr>
          <m:t xml:space="preserve">for </m:t>
        </m:r>
        <m:r>
          <w:rPr>
            <w:rFonts w:ascii="Cambria Math" w:hAnsi="Cambria Math"/>
          </w:rPr>
          <m:t xml:space="preserve"> j</m:t>
        </m:r>
        <m:r>
          <m:rPr>
            <m:sty m:val="p"/>
          </m:rPr>
          <w:rPr>
            <w:rFonts w:ascii="Cambria Math" w:hAnsi="Cambria Math"/>
          </w:rPr>
          <m:t>=</m:t>
        </m:r>
        <m:r>
          <w:rPr>
            <w:rFonts w:ascii="Cambria Math" w:hAnsi="Cambria Math"/>
          </w:rPr>
          <m:t>1, 2</m:t>
        </m:r>
      </m:oMath>
      <w:r>
        <w:tab/>
        <w:t>(</w:t>
      </w:r>
      <w:r w:rsidR="00500FCD">
        <w:t>a-</w:t>
      </w:r>
      <w:r>
        <w:t>10)</w:t>
      </w:r>
    </w:p>
    <w:p w14:paraId="05832054" w14:textId="77777777" w:rsidR="00C02AD4" w:rsidRDefault="00C02AD4" w:rsidP="00E31F90">
      <w:r w:rsidRPr="00C02AD4">
        <w:t xml:space="preserve">Calculate the smooth lunar horizon distances, </w:t>
      </w:r>
      <m:oMath>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ls</m:t>
                </m:r>
              </m:sub>
            </m:sSub>
          </m:e>
          <m:sub>
            <m:r>
              <w:rPr>
                <w:rFonts w:ascii="Cambria Math" w:hAnsi="Cambria Math"/>
              </w:rPr>
              <m:t>j</m:t>
            </m:r>
          </m:sub>
        </m:sSub>
      </m:oMath>
      <w:r w:rsidRPr="00C02AD4">
        <w:t>:</w:t>
      </w:r>
    </w:p>
    <w:p w14:paraId="1EC6AF88" w14:textId="2C1FCDAC" w:rsidR="009252D9" w:rsidRPr="00C02AD4" w:rsidRDefault="009252D9" w:rsidP="009252D9">
      <w:pPr>
        <w:pStyle w:val="Equation"/>
      </w:pPr>
      <w:r>
        <w:tab/>
      </w:r>
      <w:r>
        <w:tab/>
      </w:r>
      <m:oMath>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ls</m:t>
                </m:r>
              </m:sub>
            </m:sSub>
          </m:e>
          <m:sub>
            <m:r>
              <w:rPr>
                <w:rFonts w:ascii="Cambria Math" w:hAnsi="Cambria Math"/>
              </w:rPr>
              <m:t>j</m:t>
            </m:r>
          </m:sub>
        </m:sSub>
        <m:r>
          <w:rPr>
            <w:rFonts w:ascii="Cambria Math" w:hAnsi="Cambria Math"/>
          </w:rPr>
          <m:t>=</m:t>
        </m:r>
        <m:rad>
          <m:radPr>
            <m:degHide m:val="1"/>
            <m:ctrlPr>
              <w:rPr>
                <w:rFonts w:ascii="Cambria Math" w:hAnsi="Cambria Math"/>
                <w:i/>
              </w:rPr>
            </m:ctrlPr>
          </m:radPr>
          <m:deg/>
          <m:e>
            <m:r>
              <w:rPr>
                <w:rFonts w:ascii="Cambria Math" w:hAnsi="Cambria Math"/>
              </w:rPr>
              <m:t>2</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j</m:t>
                </m:r>
              </m:sub>
            </m:sSub>
            <m:sSub>
              <m:sSubPr>
                <m:ctrlPr>
                  <w:rPr>
                    <w:rFonts w:ascii="Cambria Math" w:hAnsi="Cambria Math"/>
                    <w:i/>
                  </w:rPr>
                </m:ctrlPr>
              </m:sSubPr>
              <m:e>
                <m:r>
                  <w:rPr>
                    <w:rFonts w:ascii="Cambria Math" w:hAnsi="Cambria Math"/>
                  </w:rPr>
                  <m:t>a</m:t>
                </m:r>
              </m:e>
              <m:sub>
                <m:r>
                  <w:rPr>
                    <w:rFonts w:ascii="Cambria Math" w:hAnsi="Cambria Math"/>
                  </w:rPr>
                  <m:t>e</m:t>
                </m:r>
              </m:sub>
            </m:sSub>
          </m:e>
        </m:rad>
        <m:r>
          <w:rPr>
            <w:rFonts w:ascii="Cambria Math" w:hAnsi="Cambria Math"/>
          </w:rPr>
          <m:t xml:space="preserve">    </m:t>
        </m:r>
        <m:r>
          <m:rPr>
            <m:sty m:val="p"/>
          </m:rPr>
          <w:rPr>
            <w:rFonts w:ascii="Cambria Math" w:hAnsi="Cambria Math"/>
          </w:rPr>
          <m:t>for</m:t>
        </m:r>
        <m:r>
          <w:rPr>
            <w:rFonts w:ascii="Cambria Math" w:hAnsi="Cambria Math"/>
          </w:rPr>
          <m:t xml:space="preserve"> </m:t>
        </m:r>
        <m:r>
          <m:rPr>
            <m:sty m:val="p"/>
          </m:rPr>
          <w:rPr>
            <w:rFonts w:ascii="Cambria Math" w:hAnsi="Cambria Math"/>
          </w:rPr>
          <m:t xml:space="preserve"> </m:t>
        </m:r>
        <m:r>
          <w:rPr>
            <w:rFonts w:ascii="Cambria Math" w:hAnsi="Cambria Math"/>
          </w:rPr>
          <m:t xml:space="preserve">j=1, 2 </m:t>
        </m:r>
        <m:d>
          <m:dPr>
            <m:ctrlPr>
              <w:rPr>
                <w:rFonts w:ascii="Cambria Math" w:hAnsi="Cambria Math"/>
                <w:i/>
              </w:rPr>
            </m:ctrlPr>
          </m:dPr>
          <m:e>
            <m:r>
              <m:rPr>
                <m:sty m:val="p"/>
              </m:rPr>
              <w:rPr>
                <w:rFonts w:ascii="Cambria Math" w:hAnsi="Cambria Math"/>
              </w:rPr>
              <m:t>m</m:t>
            </m:r>
            <m:ctrlPr>
              <w:rPr>
                <w:rFonts w:ascii="Cambria Math" w:hAnsi="Cambria Math"/>
              </w:rPr>
            </m:ctrlPr>
          </m:e>
        </m:d>
      </m:oMath>
      <w:r>
        <w:tab/>
        <w:t>(</w:t>
      </w:r>
      <w:r w:rsidR="00500FCD">
        <w:t>a-</w:t>
      </w:r>
      <w:r>
        <w:t>11)</w:t>
      </w:r>
    </w:p>
    <w:p w14:paraId="698F2857" w14:textId="088DCEC7" w:rsidR="00C02AD4" w:rsidRDefault="00C02AD4" w:rsidP="00E31F90">
      <w:r w:rsidRPr="00C02AD4">
        <w:t xml:space="preserve">Then, the terminals’ radio horizon distances, </w:t>
      </w:r>
      <m:oMath>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l</m:t>
                </m:r>
              </m:sub>
            </m:sSub>
          </m:e>
          <m:sub>
            <m:r>
              <w:rPr>
                <w:rFonts w:ascii="Cambria Math" w:hAnsi="Cambria Math"/>
              </w:rPr>
              <m:t>j</m:t>
            </m:r>
          </m:sub>
        </m:sSub>
      </m:oMath>
      <w:r w:rsidRPr="00C02AD4">
        <w:t xml:space="preserve">, and elevation angles, </w:t>
      </w:r>
      <m:oMath>
        <m:sSub>
          <m:sSubPr>
            <m:ctrlPr>
              <w:rPr>
                <w:rFonts w:ascii="Cambria Math" w:hAnsi="Cambria Math"/>
                <w:i/>
              </w:rPr>
            </m:ctrlPr>
          </m:sSubPr>
          <m:e>
            <m:sSub>
              <m:sSubPr>
                <m:ctrlPr>
                  <w:rPr>
                    <w:rFonts w:ascii="Cambria Math" w:hAnsi="Cambria Math"/>
                    <w:i/>
                  </w:rPr>
                </m:ctrlPr>
              </m:sSubPr>
              <m:e>
                <m:r>
                  <m:rPr>
                    <m:sty m:val="p"/>
                  </m:rPr>
                  <w:rPr>
                    <w:rFonts w:ascii="Cambria Math" w:hAnsi="Cambria Math"/>
                  </w:rPr>
                  <m:t>θ</m:t>
                </m:r>
              </m:e>
              <m:sub>
                <m:r>
                  <w:rPr>
                    <w:rFonts w:ascii="Cambria Math" w:hAnsi="Cambria Math"/>
                  </w:rPr>
                  <m:t>e</m:t>
                </m:r>
              </m:sub>
            </m:sSub>
          </m:e>
          <m:sub>
            <m:r>
              <w:rPr>
                <w:rFonts w:ascii="Cambria Math" w:hAnsi="Cambria Math"/>
              </w:rPr>
              <m:t>j</m:t>
            </m:r>
          </m:sub>
        </m:sSub>
        <m:r>
          <w:rPr>
            <w:rStyle w:val="FootnoteReference"/>
            <w:rFonts w:ascii="Cambria Math" w:hAnsi="Cambria Math"/>
            <w:i/>
          </w:rPr>
          <w:footnoteReference w:id="4"/>
        </m:r>
      </m:oMath>
      <w:r w:rsidRPr="00C02AD4">
        <w:t>, are:</w:t>
      </w:r>
    </w:p>
    <w:p w14:paraId="1A474E7E" w14:textId="7E77E315" w:rsidR="009252D9" w:rsidRPr="00C02AD4" w:rsidRDefault="00BE1262" w:rsidP="00BE1262">
      <w:pPr>
        <w:pStyle w:val="Equation"/>
      </w:pPr>
      <w:r>
        <w:tab/>
      </w:r>
      <w:r>
        <w:tab/>
      </w:r>
      <m:oMath>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l</m:t>
                </m:r>
              </m:sub>
            </m:sSub>
          </m:e>
          <m:sub>
            <m:r>
              <w:rPr>
                <w:rFonts w:ascii="Cambria Math" w:hAnsi="Cambria Math"/>
              </w:rPr>
              <m:t>j</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ls</m:t>
                </m:r>
              </m:sub>
            </m:sSub>
          </m:e>
          <m:sub>
            <m:r>
              <w:rPr>
                <w:rFonts w:ascii="Cambria Math" w:hAnsi="Cambria Math"/>
              </w:rPr>
              <m:t>j</m:t>
            </m:r>
          </m:sub>
        </m:sSub>
        <m:sSup>
          <m:sSupPr>
            <m:ctrlPr>
              <w:rPr>
                <w:rFonts w:ascii="Cambria Math" w:hAnsi="Cambria Math"/>
                <w:i/>
              </w:rPr>
            </m:ctrlPr>
          </m:sSupPr>
          <m:e>
            <m:r>
              <w:rPr>
                <w:rFonts w:ascii="Cambria Math" w:hAnsi="Cambria Math"/>
              </w:rPr>
              <m:t>e</m:t>
            </m:r>
          </m:e>
          <m:sup>
            <m:r>
              <w:rPr>
                <w:rFonts w:ascii="Cambria Math" w:hAnsi="Cambria Math"/>
              </w:rPr>
              <m:t>-0.07</m:t>
            </m:r>
            <m:rad>
              <m:radPr>
                <m:degHide m:val="1"/>
                <m:ctrlPr>
                  <w:rPr>
                    <w:rFonts w:ascii="Cambria Math" w:hAnsi="Cambria Math"/>
                    <w:i/>
                  </w:rPr>
                </m:ctrlPr>
              </m:radPr>
              <m:deg/>
              <m:e>
                <m:f>
                  <m:fPr>
                    <m:ctrlPr>
                      <w:rPr>
                        <w:rFonts w:ascii="Cambria Math" w:hAnsi="Cambria Math"/>
                        <w:i/>
                      </w:rPr>
                    </m:ctrlPr>
                  </m:fPr>
                  <m:num>
                    <m:r>
                      <w:rPr>
                        <w:rFonts w:ascii="Cambria Math" w:hAnsi="Cambria Math"/>
                      </w:rPr>
                      <m:t>∆h</m:t>
                    </m:r>
                  </m:num>
                  <m:den>
                    <m:r>
                      <m:rPr>
                        <m:sty m:val="p"/>
                      </m:rPr>
                      <w:rPr>
                        <w:rFonts w:ascii="Cambria Math" w:hAnsi="Cambria Math"/>
                      </w:rPr>
                      <m:t>max</m:t>
                    </m:r>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j</m:t>
                            </m:r>
                          </m:sub>
                        </m:sSub>
                        <m:r>
                          <w:rPr>
                            <w:rFonts w:ascii="Cambria Math" w:hAnsi="Cambria Math"/>
                          </w:rPr>
                          <m:t>,5</m:t>
                        </m:r>
                      </m:e>
                    </m:d>
                  </m:den>
                </m:f>
              </m:e>
            </m:rad>
          </m:sup>
        </m:sSup>
        <m:r>
          <w:rPr>
            <w:rFonts w:ascii="Cambria Math" w:hAnsi="Cambria Math"/>
          </w:rPr>
          <m:t xml:space="preserve">        </m:t>
        </m:r>
        <m:r>
          <m:rPr>
            <m:sty m:val="p"/>
          </m:rPr>
          <w:rPr>
            <w:rFonts w:ascii="Cambria Math" w:hAnsi="Cambria Math"/>
          </w:rPr>
          <m:t>for</m:t>
        </m:r>
        <m:r>
          <w:rPr>
            <w:rFonts w:ascii="Cambria Math" w:hAnsi="Cambria Math"/>
          </w:rPr>
          <m:t xml:space="preserve"> j=1, 2 </m:t>
        </m:r>
        <m:d>
          <m:dPr>
            <m:ctrlPr>
              <w:rPr>
                <w:rFonts w:ascii="Cambria Math" w:hAnsi="Cambria Math"/>
                <w:i/>
              </w:rPr>
            </m:ctrlPr>
          </m:dPr>
          <m:e>
            <m:r>
              <m:rPr>
                <m:sty m:val="p"/>
              </m:rPr>
              <w:rPr>
                <w:rFonts w:ascii="Cambria Math" w:hAnsi="Cambria Math"/>
              </w:rPr>
              <m:t>m</m:t>
            </m:r>
            <m:ctrlPr>
              <w:rPr>
                <w:rFonts w:ascii="Cambria Math" w:hAnsi="Cambria Math"/>
              </w:rPr>
            </m:ctrlPr>
          </m:e>
        </m:d>
      </m:oMath>
      <w:r>
        <w:tab/>
        <w:t>(</w:t>
      </w:r>
      <w:r w:rsidR="00500FCD">
        <w:t>a-</w:t>
      </w:r>
      <w:r>
        <w:t>12)</w:t>
      </w:r>
    </w:p>
    <w:p w14:paraId="751F56AE" w14:textId="77777777" w:rsidR="00C02AD4" w:rsidRDefault="00C02AD4" w:rsidP="00E31F90">
      <w:r w:rsidRPr="00C02AD4">
        <w:t>and</w:t>
      </w:r>
    </w:p>
    <w:p w14:paraId="64893BED" w14:textId="3E2D7988" w:rsidR="00B81D70" w:rsidRPr="00C02AD4" w:rsidRDefault="00B81D70" w:rsidP="00B81D70">
      <w:pPr>
        <w:pStyle w:val="Equation"/>
      </w:pPr>
      <w:r>
        <w:tab/>
      </w:r>
      <w:r>
        <w:tab/>
      </w:r>
      <m:oMath>
        <m:sSub>
          <m:sSubPr>
            <m:ctrlPr>
              <w:rPr>
                <w:rFonts w:ascii="Cambria Math" w:hAnsi="Cambria Math"/>
                <w:i/>
              </w:rPr>
            </m:ctrlPr>
          </m:sSubPr>
          <m:e>
            <m:sSub>
              <m:sSubPr>
                <m:ctrlPr>
                  <w:rPr>
                    <w:rFonts w:ascii="Cambria Math" w:hAnsi="Cambria Math"/>
                    <w:i/>
                  </w:rPr>
                </m:ctrlPr>
              </m:sSubPr>
              <m:e>
                <m:r>
                  <m:rPr>
                    <m:sty m:val="p"/>
                  </m:rPr>
                  <w:rPr>
                    <w:rFonts w:ascii="Cambria Math" w:hAnsi="Cambria Math"/>
                  </w:rPr>
                  <m:t>θ</m:t>
                </m:r>
              </m:e>
              <m:sub>
                <m:r>
                  <w:rPr>
                    <w:rFonts w:ascii="Cambria Math" w:hAnsi="Cambria Math"/>
                  </w:rPr>
                  <m:t>e</m:t>
                </m:r>
              </m:sub>
            </m:sSub>
          </m:e>
          <m:sub>
            <m:r>
              <w:rPr>
                <w:rFonts w:ascii="Cambria Math" w:hAnsi="Cambria Math"/>
              </w:rPr>
              <m:t>j</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2</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j</m:t>
                    </m:r>
                  </m:sub>
                </m:sSub>
                <m:r>
                  <w:rPr>
                    <w:rFonts w:ascii="Cambria Math" w:hAnsi="Cambria Math"/>
                  </w:rPr>
                  <m:t>+0.65∆</m:t>
                </m:r>
                <m:r>
                  <w:rPr>
                    <w:rFonts w:ascii="Cambria Math" w:hAnsi="Cambria Math"/>
                  </w:rPr>
                  <m:t>h</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m:t>
                            </m:r>
                            <m:sSub>
                              <m:sSubPr>
                                <m:ctrlPr>
                                  <w:rPr>
                                    <w:rFonts w:ascii="Cambria Math" w:hAnsi="Cambria Math"/>
                                    <w:i/>
                                  </w:rPr>
                                </m:ctrlPr>
                              </m:sSubPr>
                              <m:e>
                                <m:r>
                                  <w:rPr>
                                    <w:rFonts w:ascii="Cambria Math" w:hAnsi="Cambria Math"/>
                                  </w:rPr>
                                  <m:t>s</m:t>
                                </m:r>
                              </m:e>
                              <m:sub>
                                <m:r>
                                  <w:rPr>
                                    <w:rFonts w:ascii="Cambria Math" w:hAnsi="Cambria Math"/>
                                  </w:rPr>
                                  <m:t>j</m:t>
                                </m:r>
                              </m:sub>
                            </m:sSub>
                          </m:sub>
                        </m:sSub>
                      </m:num>
                      <m:den>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l</m:t>
                                </m:r>
                              </m:e>
                              <m:sub>
                                <m:r>
                                  <w:rPr>
                                    <w:rFonts w:ascii="Cambria Math" w:hAnsi="Cambria Math"/>
                                  </w:rPr>
                                  <m:t>j</m:t>
                                </m:r>
                              </m:sub>
                            </m:sSub>
                          </m:sub>
                        </m:sSub>
                      </m:den>
                    </m:f>
                    <m:r>
                      <w:rPr>
                        <w:rFonts w:ascii="Cambria Math" w:hAnsi="Cambria Math"/>
                      </w:rPr>
                      <m:t>-1</m:t>
                    </m:r>
                  </m:e>
                </m:d>
              </m:e>
            </m:d>
          </m:num>
          <m:den>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ls</m:t>
                    </m:r>
                  </m:sub>
                </m:sSub>
              </m:e>
              <m:sub>
                <m:r>
                  <w:rPr>
                    <w:rFonts w:ascii="Cambria Math" w:hAnsi="Cambria Math"/>
                  </w:rPr>
                  <m:t>j</m:t>
                </m:r>
              </m:sub>
            </m:sSub>
          </m:den>
        </m:f>
        <m:r>
          <m:rPr>
            <m:sty m:val="p"/>
          </m:rPr>
          <w:rPr>
            <w:rFonts w:ascii="Cambria Math" w:hAnsi="Cambria Math"/>
          </w:rPr>
          <m:t xml:space="preserve">          for</m:t>
        </m:r>
        <m:r>
          <w:rPr>
            <w:rFonts w:ascii="Cambria Math" w:hAnsi="Cambria Math"/>
          </w:rPr>
          <m:t xml:space="preserve"> j=1, 2</m:t>
        </m:r>
      </m:oMath>
      <w:r w:rsidR="00B765C6">
        <w:tab/>
        <w:t>(</w:t>
      </w:r>
      <w:r w:rsidR="00E3686A">
        <w:t>a-</w:t>
      </w:r>
      <w:r w:rsidR="00B765C6">
        <w:t>13)</w:t>
      </w:r>
    </w:p>
    <w:p w14:paraId="5F3CC02E" w14:textId="1AAA3F84" w:rsidR="00C02AD4" w:rsidRDefault="00C02AD4" w:rsidP="00E31F90">
      <w:r w:rsidRPr="00C02AD4">
        <w:t xml:space="preserve">The combined smooth lunar radio horizon distance, </w:t>
      </w:r>
      <m:oMath>
        <m:sSub>
          <m:sSubPr>
            <m:ctrlPr>
              <w:rPr>
                <w:rFonts w:ascii="Cambria Math" w:hAnsi="Cambria Math"/>
                <w:i/>
              </w:rPr>
            </m:ctrlPr>
          </m:sSubPr>
          <m:e>
            <m:r>
              <w:rPr>
                <w:rFonts w:ascii="Cambria Math" w:hAnsi="Cambria Math"/>
              </w:rPr>
              <m:t>d</m:t>
            </m:r>
          </m:e>
          <m:sub>
            <m:r>
              <w:rPr>
                <w:rFonts w:ascii="Cambria Math" w:hAnsi="Cambria Math"/>
              </w:rPr>
              <m:t>ls</m:t>
            </m:r>
          </m:sub>
        </m:sSub>
      </m:oMath>
      <w:r w:rsidRPr="00C02AD4">
        <w:t xml:space="preserve">, the combined irregular terrain radio horizon distance, </w:t>
      </w:r>
      <m:oMath>
        <m:sSub>
          <m:sSubPr>
            <m:ctrlPr>
              <w:rPr>
                <w:rFonts w:ascii="Cambria Math" w:hAnsi="Cambria Math"/>
                <w:i/>
              </w:rPr>
            </m:ctrlPr>
          </m:sSubPr>
          <m:e>
            <m:r>
              <w:rPr>
                <w:rFonts w:ascii="Cambria Math" w:hAnsi="Cambria Math"/>
              </w:rPr>
              <m:t>d</m:t>
            </m:r>
          </m:e>
          <m:sub>
            <m:r>
              <w:rPr>
                <w:rFonts w:ascii="Cambria Math" w:hAnsi="Cambria Math"/>
              </w:rPr>
              <m:t>l</m:t>
            </m:r>
          </m:sub>
        </m:sSub>
      </m:oMath>
      <w:r w:rsidRPr="00C02AD4">
        <w:t xml:space="preserve">, and the combined irregular terrain radio horizon elevation angles, </w:t>
      </w:r>
      <m:oMath>
        <m:sSub>
          <m:sSubPr>
            <m:ctrlPr>
              <w:rPr>
                <w:rFonts w:ascii="Cambria Math" w:hAnsi="Cambria Math"/>
                <w:i/>
              </w:rPr>
            </m:ctrlPr>
          </m:sSubPr>
          <m:e>
            <m:r>
              <m:rPr>
                <m:sty m:val="p"/>
              </m:rPr>
              <w:rPr>
                <w:rFonts w:ascii="Cambria Math" w:hAnsi="Cambria Math"/>
              </w:rPr>
              <m:t>θ</m:t>
            </m:r>
          </m:e>
          <m:sub>
            <m:r>
              <w:rPr>
                <w:rFonts w:ascii="Cambria Math" w:hAnsi="Cambria Math"/>
              </w:rPr>
              <m:t>e</m:t>
            </m:r>
          </m:sub>
        </m:sSub>
      </m:oMath>
      <w:r w:rsidRPr="00C02AD4">
        <w:t>, are then:</w:t>
      </w:r>
    </w:p>
    <w:p w14:paraId="5ABD1F5C" w14:textId="171C3EF6" w:rsidR="002A4459" w:rsidRDefault="002A4459" w:rsidP="002A4459">
      <w:pPr>
        <w:pStyle w:val="Equation"/>
      </w:pPr>
      <w:r>
        <w:tab/>
      </w:r>
      <w:r>
        <w:tab/>
      </w:r>
      <m:oMath>
        <m:sSub>
          <m:sSubPr>
            <m:ctrlPr>
              <w:rPr>
                <w:rFonts w:ascii="Cambria Math" w:hAnsi="Cambria Math"/>
                <w:i/>
              </w:rPr>
            </m:ctrlPr>
          </m:sSubPr>
          <m:e>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ls</m:t>
                    </m:r>
                  </m:sub>
                </m:sSub>
                <m:r>
                  <w:rPr>
                    <w:rFonts w:ascii="Cambria Math" w:hAnsi="Cambria Math"/>
                  </w:rPr>
                  <m:t>=d</m:t>
                </m:r>
              </m:e>
              <m:sub>
                <m:r>
                  <w:rPr>
                    <w:rFonts w:ascii="Cambria Math" w:hAnsi="Cambria Math"/>
                  </w:rPr>
                  <m:t>ls</m:t>
                </m:r>
              </m:sub>
            </m:sSub>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ls</m:t>
                </m:r>
              </m:sub>
            </m:sSub>
          </m:e>
          <m:sub>
            <m:r>
              <w:rPr>
                <w:rFonts w:ascii="Cambria Math" w:hAnsi="Cambria Math"/>
              </w:rPr>
              <m:t>2</m:t>
            </m:r>
          </m:sub>
        </m:sSub>
      </m:oMath>
      <w:r>
        <w:tab/>
        <w:t>(</w:t>
      </w:r>
      <w:r w:rsidR="00E3686A">
        <w:t>a-</w:t>
      </w:r>
      <w:r>
        <w:t>14)</w:t>
      </w:r>
    </w:p>
    <w:p w14:paraId="38879179" w14:textId="5C2699EC" w:rsidR="002A4459" w:rsidRDefault="00CA6FF5" w:rsidP="002A4459">
      <w:pPr>
        <w:pStyle w:val="Equation"/>
      </w:pPr>
      <w:r>
        <w:tab/>
      </w:r>
      <w:r>
        <w:tab/>
      </w:r>
      <m:oMath>
        <m:sSub>
          <m:sSubPr>
            <m:ctrlPr>
              <w:rPr>
                <w:rFonts w:ascii="Cambria Math" w:hAnsi="Cambria Math"/>
                <w:i/>
              </w:rPr>
            </m:ctrlPr>
          </m:sSubPr>
          <m:e>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l</m:t>
                    </m:r>
                  </m:sub>
                </m:sSub>
                <m:r>
                  <w:rPr>
                    <w:rFonts w:ascii="Cambria Math" w:hAnsi="Cambria Math"/>
                  </w:rPr>
                  <m:t>=d</m:t>
                </m:r>
              </m:e>
              <m:sub>
                <m:r>
                  <w:rPr>
                    <w:rFonts w:ascii="Cambria Math" w:hAnsi="Cambria Math"/>
                  </w:rPr>
                  <m:t>l</m:t>
                </m:r>
              </m:sub>
            </m:sSub>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l</m:t>
                </m:r>
              </m:sub>
            </m:sSub>
          </m:e>
          <m:sub>
            <m:r>
              <w:rPr>
                <w:rFonts w:ascii="Cambria Math" w:hAnsi="Cambria Math"/>
              </w:rPr>
              <m:t>2</m:t>
            </m:r>
          </m:sub>
        </m:sSub>
      </m:oMath>
      <w:r>
        <w:tab/>
        <w:t>(</w:t>
      </w:r>
      <w:r w:rsidR="00E3686A">
        <w:t>a-</w:t>
      </w:r>
      <w:r>
        <w:t>15)</w:t>
      </w:r>
    </w:p>
    <w:p w14:paraId="749F72FF" w14:textId="0533031B" w:rsidR="002A4459" w:rsidRPr="00C02AD4" w:rsidRDefault="00CA6FF5" w:rsidP="002A4459">
      <w:pPr>
        <w:pStyle w:val="Equation"/>
      </w:pPr>
      <w:r>
        <w:tab/>
      </w:r>
      <w:r>
        <w:tab/>
      </w:r>
      <m:oMath>
        <m:sSub>
          <m:sSubPr>
            <m:ctrlPr>
              <w:rPr>
                <w:rFonts w:ascii="Cambria Math" w:hAnsi="Cambria Math"/>
                <w:i/>
              </w:rPr>
            </m:ctrlPr>
          </m:sSubPr>
          <m:e>
            <m:r>
              <m:rPr>
                <m:sty m:val="p"/>
              </m:rPr>
              <w:rPr>
                <w:rFonts w:ascii="Cambria Math" w:hAnsi="Cambria Math"/>
              </w:rPr>
              <m:t>Θ</m:t>
            </m:r>
          </m:e>
          <m:sub>
            <m:r>
              <w:rPr>
                <w:rFonts w:ascii="Cambria Math" w:hAnsi="Cambria Math"/>
              </w:rPr>
              <m:t>e</m:t>
            </m:r>
          </m:sub>
        </m:sSub>
        <m:r>
          <w:rPr>
            <w:rFonts w:ascii="Cambria Math" w:hAnsi="Cambria Math"/>
          </w:rPr>
          <m:t>=</m:t>
        </m:r>
        <m:r>
          <m:rPr>
            <m:sty m:val="p"/>
          </m:rPr>
          <w:rPr>
            <w:rFonts w:ascii="Cambria Math" w:hAnsi="Cambria Math"/>
          </w:rPr>
          <m:t>max</m:t>
        </m:r>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m:rPr>
                        <m:sty m:val="p"/>
                      </m:rPr>
                      <w:rPr>
                        <w:rFonts w:ascii="Cambria Math" w:hAnsi="Cambria Math"/>
                      </w:rPr>
                      <m:t>θ</m:t>
                    </m:r>
                  </m:e>
                  <m:sub>
                    <m:r>
                      <w:rPr>
                        <w:rFonts w:ascii="Cambria Math" w:hAnsi="Cambria Math"/>
                      </w:rPr>
                      <m:t>e</m:t>
                    </m:r>
                  </m:sub>
                </m:sSub>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m:rPr>
                        <m:sty m:val="p"/>
                      </m:rPr>
                      <w:rPr>
                        <w:rFonts w:ascii="Cambria Math" w:hAnsi="Cambria Math"/>
                      </w:rPr>
                      <m:t>θ</m:t>
                    </m:r>
                  </m:e>
                  <m:sub>
                    <m:r>
                      <w:rPr>
                        <w:rFonts w:ascii="Cambria Math" w:hAnsi="Cambria Math"/>
                      </w:rPr>
                      <m:t>e</m:t>
                    </m:r>
                  </m:sub>
                </m:sSub>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l</m:t>
                </m:r>
              </m:sub>
            </m:sSub>
            <m:sSub>
              <m:sSubPr>
                <m:ctrlPr>
                  <w:rPr>
                    <w:rFonts w:ascii="Cambria Math" w:hAnsi="Cambria Math"/>
                    <w:i/>
                  </w:rPr>
                </m:ctrlPr>
              </m:sSubPr>
              <m:e>
                <m:r>
                  <m:rPr>
                    <m:sty m:val="p"/>
                  </m:rPr>
                  <w:rPr>
                    <w:rFonts w:ascii="Cambria Math" w:hAnsi="Cambria Math"/>
                  </w:rPr>
                  <m:t>γ</m:t>
                </m:r>
              </m:e>
              <m:sub>
                <m:r>
                  <w:rPr>
                    <w:rFonts w:ascii="Cambria Math" w:hAnsi="Cambria Math"/>
                  </w:rPr>
                  <m:t>e</m:t>
                </m:r>
              </m:sub>
            </m:sSub>
          </m:e>
        </m:d>
      </m:oMath>
      <w:r>
        <w:tab/>
        <w:t>(</w:t>
      </w:r>
      <w:r w:rsidR="00E3686A">
        <w:t>a-</w:t>
      </w:r>
      <w:r>
        <w:t>16)</w:t>
      </w:r>
    </w:p>
    <w:p w14:paraId="13E023CD" w14:textId="378BFE06" w:rsidR="00C02AD4" w:rsidRDefault="00C02AD4" w:rsidP="00E31F90">
      <w:r w:rsidRPr="00C02AD4">
        <w:t xml:space="preserve">and </w:t>
      </w:r>
      <m:oMath>
        <m:r>
          <m:rPr>
            <m:sty m:val="p"/>
          </m:rPr>
          <w:rPr>
            <w:rFonts w:ascii="Cambria Math" w:hAnsi="Cambria Math"/>
          </w:rPr>
          <m:t>Δ</m:t>
        </m:r>
        <m:r>
          <w:rPr>
            <w:rFonts w:ascii="Cambria Math" w:hAnsi="Cambria Math"/>
          </w:rPr>
          <m:t>h</m:t>
        </m:r>
        <m:d>
          <m:dPr>
            <m:ctrlPr>
              <w:rPr>
                <w:rFonts w:ascii="Cambria Math" w:hAnsi="Cambria Math"/>
                <w:i/>
              </w:rPr>
            </m:ctrlPr>
          </m:dPr>
          <m:e>
            <m:r>
              <w:rPr>
                <w:rFonts w:ascii="Cambria Math" w:hAnsi="Cambria Math"/>
              </w:rPr>
              <m:t>s</m:t>
            </m:r>
          </m:e>
        </m:d>
      </m:oMath>
      <w:r w:rsidRPr="00C02AD4">
        <w:t xml:space="preserve">, which is a function of distance, </w:t>
      </w:r>
      <w:r w:rsidRPr="00C02AD4">
        <w:rPr>
          <w:i/>
        </w:rPr>
        <w:t>s</w:t>
      </w:r>
      <w:r w:rsidRPr="00C02AD4">
        <w:t>, is:</w:t>
      </w:r>
    </w:p>
    <w:p w14:paraId="5B4A1931" w14:textId="7FCD2E42" w:rsidR="00CA6FF5" w:rsidRPr="00C02AD4" w:rsidRDefault="00CA6FF5" w:rsidP="00CA6FF5">
      <w:pPr>
        <w:pStyle w:val="Equation"/>
      </w:pPr>
      <w:r>
        <w:tab/>
      </w:r>
      <w:r>
        <w:tab/>
      </w:r>
      <m:oMath>
        <m:r>
          <w:rPr>
            <w:rFonts w:ascii="Cambria Math" w:hAnsi="Cambria Math"/>
          </w:rPr>
          <m:t>∆h</m:t>
        </m:r>
        <m:d>
          <m:dPr>
            <m:ctrlPr>
              <w:rPr>
                <w:rFonts w:ascii="Cambria Math" w:hAnsi="Cambria Math"/>
                <w:i/>
              </w:rPr>
            </m:ctrlPr>
          </m:dPr>
          <m:e>
            <m:r>
              <w:rPr>
                <w:rFonts w:ascii="Cambria Math" w:hAnsi="Cambria Math"/>
              </w:rPr>
              <m:t>s</m:t>
            </m:r>
          </m:e>
        </m:d>
        <m:r>
          <w:rPr>
            <w:rFonts w:ascii="Cambria Math" w:hAnsi="Cambria Math"/>
          </w:rPr>
          <m:t>=∆h</m:t>
        </m:r>
        <m:d>
          <m:dPr>
            <m:ctrlPr>
              <w:rPr>
                <w:rFonts w:ascii="Cambria Math" w:hAnsi="Cambria Math"/>
                <w:i/>
              </w:rPr>
            </m:ctrlPr>
          </m:dPr>
          <m:e>
            <m:r>
              <w:rPr>
                <w:rFonts w:ascii="Cambria Math" w:hAnsi="Cambria Math"/>
              </w:rPr>
              <m:t>1-0.8</m:t>
            </m:r>
            <m:sSup>
              <m:sSupPr>
                <m:ctrlPr>
                  <w:rPr>
                    <w:rFonts w:ascii="Cambria Math" w:hAnsi="Cambria Math"/>
                    <w:i/>
                  </w:rPr>
                </m:ctrlPr>
              </m:sSupPr>
              <m:e>
                <m:r>
                  <w:rPr>
                    <w:rFonts w:ascii="Cambria Math" w:hAnsi="Cambria Math"/>
                  </w:rPr>
                  <m:t xml:space="preserve"> e</m:t>
                </m:r>
              </m:e>
              <m:sup>
                <m:r>
                  <w:rPr>
                    <w:rFonts w:ascii="Cambria Math" w:hAnsi="Cambria Math"/>
                  </w:rPr>
                  <m:t xml:space="preserve">- </m:t>
                </m:r>
                <m:f>
                  <m:fPr>
                    <m:ctrlPr>
                      <w:rPr>
                        <w:rFonts w:ascii="Cambria Math" w:hAnsi="Cambria Math"/>
                        <w:i/>
                      </w:rPr>
                    </m:ctrlPr>
                  </m:fPr>
                  <m:num>
                    <m:r>
                      <w:rPr>
                        <w:rFonts w:ascii="Cambria Math" w:hAnsi="Cambria Math"/>
                      </w:rPr>
                      <m:t>s</m:t>
                    </m:r>
                  </m:num>
                  <m:den>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4</m:t>
                        </m:r>
                      </m:sup>
                    </m:sSup>
                  </m:den>
                </m:f>
              </m:sup>
            </m:sSup>
          </m:e>
        </m:d>
        <m:r>
          <w:rPr>
            <w:rFonts w:ascii="Cambria Math" w:hAnsi="Cambria Math"/>
          </w:rPr>
          <m:t xml:space="preserve">          </m:t>
        </m:r>
        <m:d>
          <m:dPr>
            <m:ctrlPr>
              <w:rPr>
                <w:rFonts w:ascii="Cambria Math" w:hAnsi="Cambria Math"/>
                <w:i/>
              </w:rPr>
            </m:ctrlPr>
          </m:dPr>
          <m:e>
            <m:r>
              <m:rPr>
                <m:sty m:val="p"/>
              </m:rPr>
              <w:rPr>
                <w:rFonts w:ascii="Cambria Math" w:hAnsi="Cambria Math"/>
              </w:rPr>
              <m:t>m</m:t>
            </m:r>
            <m:ctrlPr>
              <w:rPr>
                <w:rFonts w:ascii="Cambria Math" w:hAnsi="Cambria Math"/>
              </w:rPr>
            </m:ctrlPr>
          </m:e>
        </m:d>
      </m:oMath>
      <w:r>
        <w:tab/>
        <w:t>(</w:t>
      </w:r>
      <w:r w:rsidR="00E3686A">
        <w:t>a-</w:t>
      </w:r>
      <w:r w:rsidR="000362AE">
        <w:t>17)</w:t>
      </w:r>
    </w:p>
    <w:p w14:paraId="6F7D3622" w14:textId="77777777" w:rsidR="00C02AD4" w:rsidRPr="00C02AD4" w:rsidRDefault="00C02AD4" w:rsidP="00E31F90">
      <w:pPr>
        <w:pStyle w:val="Heading3"/>
      </w:pPr>
      <w:bookmarkStart w:id="31" w:name="_Toc419822931"/>
      <w:r w:rsidRPr="00C02AD4">
        <w:t>A.1.2</w:t>
      </w:r>
      <w:r w:rsidRPr="00C02AD4">
        <w:tab/>
        <w:t>Reference attenuation</w:t>
      </w:r>
      <w:bookmarkEnd w:id="31"/>
      <w:r w:rsidRPr="00C02AD4">
        <w:t xml:space="preserve"> </w:t>
      </w:r>
    </w:p>
    <w:p w14:paraId="3192B894" w14:textId="77777777" w:rsidR="00C02AD4" w:rsidRDefault="00C02AD4" w:rsidP="00E31F90">
      <w:r w:rsidRPr="00C02AD4">
        <w:t xml:space="preserve">The reference attenuation, </w:t>
      </w:r>
      <m:oMath>
        <m:sSub>
          <m:sSubPr>
            <m:ctrlPr>
              <w:rPr>
                <w:rFonts w:ascii="Cambria Math" w:hAnsi="Cambria Math"/>
                <w:i/>
              </w:rPr>
            </m:ctrlPr>
          </m:sSubPr>
          <m:e>
            <m:r>
              <w:rPr>
                <w:rFonts w:ascii="Cambria Math" w:hAnsi="Cambria Math"/>
              </w:rPr>
              <m:t>A</m:t>
            </m:r>
          </m:e>
          <m:sub>
            <m:r>
              <w:rPr>
                <w:rFonts w:ascii="Cambria Math" w:hAnsi="Cambria Math"/>
              </w:rPr>
              <m:t>ref</m:t>
            </m:r>
          </m:sub>
        </m:sSub>
      </m:oMath>
      <w:r w:rsidRPr="00C02AD4">
        <w:t xml:space="preserve">, is the predicted median attenuation relative to free-space that would be observed on similar paths. </w:t>
      </w:r>
      <m:oMath>
        <m:sSub>
          <m:sSubPr>
            <m:ctrlPr>
              <w:rPr>
                <w:rFonts w:ascii="Cambria Math" w:hAnsi="Cambria Math"/>
                <w:i/>
              </w:rPr>
            </m:ctrlPr>
          </m:sSubPr>
          <m:e>
            <m:r>
              <w:rPr>
                <w:rFonts w:ascii="Cambria Math" w:hAnsi="Cambria Math"/>
              </w:rPr>
              <m:t>A</m:t>
            </m:r>
          </m:e>
          <m:sub>
            <m:r>
              <w:rPr>
                <w:rFonts w:ascii="Cambria Math" w:hAnsi="Cambria Math"/>
              </w:rPr>
              <m:t>ref</m:t>
            </m:r>
          </m:sub>
        </m:sSub>
      </m:oMath>
      <w:r w:rsidRPr="00C02AD4">
        <w:t xml:space="preserve"> is the following piecewise function of path horizontal distance, </w:t>
      </w:r>
      <m:oMath>
        <m:r>
          <w:rPr>
            <w:rFonts w:ascii="Cambria Math" w:hAnsi="Cambria Math"/>
          </w:rPr>
          <m:t>d</m:t>
        </m:r>
      </m:oMath>
      <w:r w:rsidRPr="00C02AD4">
        <w:t>:</w:t>
      </w:r>
    </w:p>
    <w:p w14:paraId="0CA51153" w14:textId="348A05CB" w:rsidR="006816C1" w:rsidRPr="00E3686A" w:rsidRDefault="006816C1" w:rsidP="00E31F90">
      <w:pPr>
        <w:pStyle w:val="Equation"/>
      </w:pPr>
      <w:r>
        <w:tab/>
      </w:r>
      <w:r>
        <w:tab/>
      </w:r>
      <m:oMath>
        <m:sSub>
          <m:sSubPr>
            <m:ctrlPr>
              <w:rPr>
                <w:rFonts w:ascii="Cambria Math" w:hAnsi="Cambria Math"/>
              </w:rPr>
            </m:ctrlPr>
          </m:sSubPr>
          <m:e>
            <m:r>
              <w:rPr>
                <w:rFonts w:ascii="Cambria Math" w:hAnsi="Cambria Math"/>
              </w:rPr>
              <m:t>A</m:t>
            </m:r>
          </m:e>
          <m:sub>
            <m:r>
              <w:rPr>
                <w:rFonts w:ascii="Cambria Math" w:hAnsi="Cambria Math"/>
              </w:rPr>
              <m:t>ref</m:t>
            </m:r>
          </m:sub>
        </m:sSub>
        <m:d>
          <m:dPr>
            <m:ctrlPr>
              <w:rPr>
                <w:rFonts w:ascii="Cambria Math" w:hAnsi="Cambria Math"/>
                <w:lang w:val="de-CH"/>
              </w:rPr>
            </m:ctrlPr>
          </m:dPr>
          <m:e>
            <m:r>
              <w:rPr>
                <w:rFonts w:ascii="Cambria Math" w:hAnsi="Cambria Math"/>
              </w:rPr>
              <m:t>d</m:t>
            </m:r>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max</m:t>
                  </m:r>
                  <m:d>
                    <m:dPr>
                      <m:begChr m:val="["/>
                      <m:endChr m:val="]"/>
                      <m:ctrlPr>
                        <w:rPr>
                          <w:rFonts w:ascii="Cambria Math" w:hAnsi="Cambria Math"/>
                        </w:rPr>
                      </m:ctrlPr>
                    </m:dPr>
                    <m:e>
                      <m:r>
                        <m:rPr>
                          <m:sty m:val="p"/>
                        </m:rPr>
                        <w:rPr>
                          <w:rFonts w:ascii="Cambria Math" w:hAnsi="Cambria Math"/>
                        </w:rPr>
                        <m:t>0,</m:t>
                      </m:r>
                      <m:sSub>
                        <m:sSubPr>
                          <m:ctrlPr>
                            <w:rPr>
                              <w:rFonts w:ascii="Cambria Math" w:hAnsi="Cambria Math"/>
                            </w:rPr>
                          </m:ctrlPr>
                        </m:sSubPr>
                        <m:e>
                          <m:r>
                            <w:rPr>
                              <w:rFonts w:ascii="Cambria Math" w:hAnsi="Cambria Math"/>
                            </w:rPr>
                            <m:t>A</m:t>
                          </m:r>
                        </m:e>
                        <m:sub>
                          <m:r>
                            <w:rPr>
                              <w:rFonts w:ascii="Cambria Math" w:hAnsi="Cambria Math"/>
                            </w:rPr>
                            <m:t>el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Κ</m:t>
                          </m:r>
                        </m:e>
                        <m:sub>
                          <m:r>
                            <m:rPr>
                              <m:sty m:val="p"/>
                            </m:rPr>
                            <w:rPr>
                              <w:rFonts w:ascii="Cambria Math" w:hAnsi="Cambria Math"/>
                            </w:rPr>
                            <m:t>1</m:t>
                          </m:r>
                        </m:sub>
                      </m:sSub>
                      <m:r>
                        <w:rPr>
                          <w:rFonts w:ascii="Cambria Math" w:hAnsi="Cambria Math"/>
                        </w:rPr>
                        <m:t>d</m:t>
                      </m:r>
                      <m:r>
                        <m:rPr>
                          <m:sty m:val="p"/>
                        </m:rPr>
                        <w:rPr>
                          <w:rFonts w:ascii="Cambria Math" w:hAnsi="Cambria Math"/>
                        </w:rPr>
                        <m:t>+</m:t>
                      </m:r>
                      <m:sSub>
                        <m:sSubPr>
                          <m:ctrlPr>
                            <w:rPr>
                              <w:rFonts w:ascii="Cambria Math" w:hAnsi="Cambria Math"/>
                            </w:rPr>
                          </m:ctrlPr>
                        </m:sSubPr>
                        <m:e>
                          <m:r>
                            <m:rPr>
                              <m:sty m:val="p"/>
                            </m:rPr>
                            <w:rPr>
                              <w:rFonts w:ascii="Cambria Math" w:hAnsi="Cambria Math"/>
                            </w:rPr>
                            <m:t>Κ</m:t>
                          </m:r>
                        </m:e>
                        <m:sub>
                          <m:r>
                            <m:rPr>
                              <m:sty m:val="p"/>
                            </m:rPr>
                            <w:rPr>
                              <w:rFonts w:ascii="Cambria Math" w:hAnsi="Cambria Math"/>
                            </w:rPr>
                            <m:t>2</m:t>
                          </m:r>
                        </m:sub>
                      </m:sSub>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f>
                                <m:fPr>
                                  <m:ctrlPr>
                                    <w:rPr>
                                      <w:rFonts w:ascii="Cambria Math" w:hAnsi="Cambria Math"/>
                                    </w:rPr>
                                  </m:ctrlPr>
                                </m:fPr>
                                <m:num>
                                  <m:r>
                                    <w:rPr>
                                      <w:rFonts w:ascii="Cambria Math" w:hAnsi="Cambria Math"/>
                                    </w:rPr>
                                    <m:t>d</m:t>
                                  </m:r>
                                </m:num>
                                <m:den>
                                  <m:sSub>
                                    <m:sSubPr>
                                      <m:ctrlPr>
                                        <w:rPr>
                                          <w:rFonts w:ascii="Cambria Math" w:hAnsi="Cambria Math"/>
                                        </w:rPr>
                                      </m:ctrlPr>
                                    </m:sSubPr>
                                    <m:e>
                                      <m:r>
                                        <w:rPr>
                                          <w:rFonts w:ascii="Cambria Math" w:hAnsi="Cambria Math"/>
                                        </w:rPr>
                                        <m:t>d</m:t>
                                      </m:r>
                                    </m:e>
                                    <m:sub>
                                      <m:r>
                                        <w:rPr>
                                          <w:rFonts w:ascii="Cambria Math" w:hAnsi="Cambria Math"/>
                                        </w:rPr>
                                        <m:t>ls</m:t>
                                      </m:r>
                                    </m:sub>
                                  </m:sSub>
                                </m:den>
                              </m:f>
                            </m:e>
                          </m:d>
                        </m:e>
                      </m:func>
                    </m:e>
                  </m:d>
                </m:e>
                <m:e>
                  <m:r>
                    <m:rPr>
                      <m:sty m:val="p"/>
                    </m:rPr>
                    <w:rPr>
                      <w:rFonts w:ascii="Cambria Math" w:hAnsi="Cambria Math"/>
                    </w:rPr>
                    <m:t xml:space="preserve">for </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ls</m:t>
                      </m:r>
                    </m:sub>
                  </m:sSub>
                </m:e>
              </m:mr>
              <m:mr>
                <m:e>
                  <m:sSub>
                    <m:sSubPr>
                      <m:ctrlPr>
                        <w:rPr>
                          <w:rFonts w:ascii="Cambria Math" w:hAnsi="Cambria Math"/>
                        </w:rPr>
                      </m:ctrlPr>
                    </m:sSubPr>
                    <m:e>
                      <m:r>
                        <w:rPr>
                          <w:rFonts w:ascii="Cambria Math" w:hAnsi="Cambria Math"/>
                        </w:rPr>
                        <m:t>A</m:t>
                      </m:r>
                    </m:e>
                    <m:sub>
                      <m:r>
                        <w:rPr>
                          <w:rFonts w:ascii="Cambria Math" w:hAnsi="Cambria Math"/>
                        </w:rPr>
                        <m:t>ed</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d</m:t>
                      </m:r>
                    </m:sub>
                  </m:sSub>
                  <m:r>
                    <w:rPr>
                      <w:rFonts w:ascii="Cambria Math" w:hAnsi="Cambria Math"/>
                    </w:rPr>
                    <m:t>d</m:t>
                  </m:r>
                </m:e>
                <m:e>
                  <m:r>
                    <m:rPr>
                      <m:sty m:val="p"/>
                    </m:rPr>
                    <w:rPr>
                      <w:rFonts w:ascii="Cambria Math" w:hAnsi="Cambria Math"/>
                    </w:rPr>
                    <m:t xml:space="preserve">for </m:t>
                  </m:r>
                  <m:r>
                    <w:rPr>
                      <w:rFonts w:ascii="Cambria Math" w:hAnsi="Cambria Math"/>
                    </w:rPr>
                    <m:t>d</m:t>
                  </m:r>
                  <m:r>
                    <m:rPr>
                      <m:sty m:val="p"/>
                    </m:rPr>
                    <w:rPr>
                      <w:rFonts w:ascii="Cambria Math" w:hAnsi="Cambria Math"/>
                    </w:rPr>
                    <m:t>&gt;</m:t>
                  </m:r>
                  <m:sSub>
                    <m:sSubPr>
                      <m:ctrlPr>
                        <w:rPr>
                          <w:rFonts w:ascii="Cambria Math" w:hAnsi="Cambria Math"/>
                        </w:rPr>
                      </m:ctrlPr>
                    </m:sSubPr>
                    <m:e>
                      <m:r>
                        <w:rPr>
                          <w:rFonts w:ascii="Cambria Math" w:hAnsi="Cambria Math"/>
                        </w:rPr>
                        <m:t>d</m:t>
                      </m:r>
                    </m:e>
                    <m:sub>
                      <m:r>
                        <w:rPr>
                          <w:rFonts w:ascii="Cambria Math" w:hAnsi="Cambria Math"/>
                        </w:rPr>
                        <m:t>ls</m:t>
                      </m:r>
                    </m:sub>
                  </m:sSub>
                </m:e>
              </m:mr>
            </m:m>
          </m:e>
        </m:d>
      </m:oMath>
      <w:r w:rsidRPr="00E3686A">
        <w:t xml:space="preserve">    (dB)</w:t>
      </w:r>
      <w:r w:rsidR="00B730CC" w:rsidRPr="00E3686A">
        <w:tab/>
        <w:t>(</w:t>
      </w:r>
      <w:r w:rsidR="00E3686A">
        <w:t>a-</w:t>
      </w:r>
      <w:r w:rsidR="00B730CC" w:rsidRPr="00E3686A">
        <w:t>18)</w:t>
      </w:r>
    </w:p>
    <w:p w14:paraId="433D0619" w14:textId="45118688" w:rsidR="00C02AD4" w:rsidRPr="00C02AD4" w:rsidRDefault="00C02AD4" w:rsidP="00E31F90">
      <w:r w:rsidRPr="00C02AD4">
        <w:t xml:space="preserve">where </w:t>
      </w:r>
      <m:oMath>
        <m:sSub>
          <m:sSubPr>
            <m:ctrlPr>
              <w:rPr>
                <w:rFonts w:ascii="Cambria Math" w:hAnsi="Cambria Math"/>
                <w:i/>
              </w:rPr>
            </m:ctrlPr>
          </m:sSubPr>
          <m:e>
            <m:r>
              <w:rPr>
                <w:rFonts w:ascii="Cambria Math" w:hAnsi="Cambria Math"/>
              </w:rPr>
              <m:t>A</m:t>
            </m:r>
          </m:e>
          <m:sub>
            <m:r>
              <w:rPr>
                <w:rFonts w:ascii="Cambria Math" w:hAnsi="Cambria Math"/>
              </w:rPr>
              <m:t>el</m:t>
            </m:r>
          </m:sub>
        </m:sSub>
      </m:oMath>
      <w:r w:rsidRPr="00C02AD4">
        <w:t xml:space="preserve"> is defined in equation (</w:t>
      </w:r>
      <w:r w:rsidR="007F1373">
        <w:t>a-76</w:t>
      </w:r>
      <w:r w:rsidRPr="00C02AD4">
        <w:t xml:space="preserve">), </w:t>
      </w:r>
      <m:oMath>
        <m:sSub>
          <m:sSubPr>
            <m:ctrlPr>
              <w:rPr>
                <w:rFonts w:ascii="Cambria Math" w:hAnsi="Cambria Math"/>
                <w:i/>
              </w:rPr>
            </m:ctrlPr>
          </m:sSubPr>
          <m:e>
            <m:r>
              <w:rPr>
                <w:rFonts w:ascii="Cambria Math" w:hAnsi="Cambria Math"/>
              </w:rPr>
              <m:t>A</m:t>
            </m:r>
          </m:e>
          <m:sub>
            <m:r>
              <w:rPr>
                <w:rFonts w:ascii="Cambria Math" w:hAnsi="Cambria Math"/>
              </w:rPr>
              <m:t>ed</m:t>
            </m:r>
          </m:sub>
        </m:sSub>
      </m:oMath>
      <w:r w:rsidRPr="00C02AD4">
        <w:t xml:space="preserve"> is defined in equation (</w:t>
      </w:r>
      <w:r w:rsidR="001B7A20">
        <w:t>a-</w:t>
      </w:r>
      <w:r w:rsidR="00655F4C">
        <w:t>25</w:t>
      </w:r>
      <w:r w:rsidRPr="00C02AD4">
        <w:t xml:space="preserve">), and the coefficients </w:t>
      </w:r>
      <m:oMath>
        <m:sSub>
          <m:sSubPr>
            <m:ctrlPr>
              <w:rPr>
                <w:rFonts w:ascii="Cambria Math" w:hAnsi="Cambria Math"/>
                <w:i/>
              </w:rPr>
            </m:ctrlPr>
          </m:sSubPr>
          <m:e>
            <m:r>
              <m:rPr>
                <m:sty m:val="p"/>
              </m:rPr>
              <w:rPr>
                <w:rFonts w:ascii="Cambria Math" w:hAnsi="Cambria Math"/>
              </w:rPr>
              <m:t>Κ</m:t>
            </m:r>
          </m:e>
          <m:sub>
            <m:r>
              <w:rPr>
                <w:rFonts w:ascii="Cambria Math" w:hAnsi="Cambria Math"/>
              </w:rPr>
              <m:t>1</m:t>
            </m:r>
          </m:sub>
        </m:sSub>
      </m:oMath>
      <w:r w:rsidRPr="00C02AD4">
        <w:t xml:space="preserve">, </w:t>
      </w:r>
      <m:oMath>
        <m:sSub>
          <m:sSubPr>
            <m:ctrlPr>
              <w:rPr>
                <w:rFonts w:ascii="Cambria Math" w:hAnsi="Cambria Math"/>
                <w:i/>
              </w:rPr>
            </m:ctrlPr>
          </m:sSubPr>
          <m:e>
            <m:r>
              <m:rPr>
                <m:sty m:val="p"/>
              </m:rPr>
              <w:rPr>
                <w:rFonts w:ascii="Cambria Math" w:hAnsi="Cambria Math"/>
              </w:rPr>
              <m:t>Κ</m:t>
            </m:r>
            <m:ctrlPr>
              <w:rPr>
                <w:rFonts w:ascii="Cambria Math" w:hAnsi="Cambria Math"/>
              </w:rPr>
            </m:ctrlPr>
          </m:e>
          <m:sub>
            <m:r>
              <w:rPr>
                <w:rFonts w:ascii="Cambria Math" w:hAnsi="Cambria Math"/>
              </w:rPr>
              <m:t>2</m:t>
            </m:r>
          </m:sub>
        </m:sSub>
      </m:oMath>
      <w:r w:rsidRPr="00C02AD4">
        <w:t xml:space="preserve">, and </w:t>
      </w:r>
      <m:oMath>
        <m:sSub>
          <m:sSubPr>
            <m:ctrlPr>
              <w:rPr>
                <w:rFonts w:ascii="Cambria Math" w:hAnsi="Cambria Math"/>
                <w:i/>
              </w:rPr>
            </m:ctrlPr>
          </m:sSubPr>
          <m:e>
            <m:r>
              <w:rPr>
                <w:rFonts w:ascii="Cambria Math" w:hAnsi="Cambria Math"/>
              </w:rPr>
              <m:t>m</m:t>
            </m:r>
          </m:e>
          <m:sub>
            <m:r>
              <w:rPr>
                <w:rFonts w:ascii="Cambria Math" w:hAnsi="Cambria Math"/>
              </w:rPr>
              <m:t>d</m:t>
            </m:r>
          </m:sub>
        </m:sSub>
      </m:oMath>
      <w:r w:rsidRPr="00C02AD4">
        <w:t xml:space="preserve"> are calculated in the following sections. The range </w:t>
      </w:r>
      <m:oMath>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ls</m:t>
            </m:r>
          </m:sub>
        </m:sSub>
      </m:oMath>
      <w:r w:rsidRPr="00C02AD4">
        <w:t xml:space="preserve"> is defined as the line-of-sight range, and the range </w:t>
      </w:r>
      <m:oMath>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ls</m:t>
            </m:r>
          </m:sub>
        </m:sSub>
      </m:oMath>
      <w:r w:rsidRPr="00C02AD4">
        <w:t xml:space="preserve"> is defined as the diffraction range. Note that </w:t>
      </w:r>
      <m:oMath>
        <m:sSub>
          <m:sSubPr>
            <m:ctrlPr>
              <w:rPr>
                <w:rFonts w:ascii="Cambria Math" w:hAnsi="Cambria Math"/>
                <w:i/>
              </w:rPr>
            </m:ctrlPr>
          </m:sSubPr>
          <m:e>
            <m:r>
              <w:rPr>
                <w:rFonts w:ascii="Cambria Math" w:hAnsi="Cambria Math"/>
              </w:rPr>
              <m:t>A</m:t>
            </m:r>
          </m:e>
          <m:sub>
            <m:r>
              <w:rPr>
                <w:rFonts w:ascii="Cambria Math" w:hAnsi="Cambria Math"/>
              </w:rPr>
              <m:t>ref</m:t>
            </m:r>
          </m:sub>
        </m:sSub>
      </m:oMath>
      <w:r w:rsidRPr="00C02AD4">
        <w:t xml:space="preserve"> is continuous at </w:t>
      </w:r>
      <w:r w:rsidR="00C45DE2">
        <w:br/>
      </w:r>
      <m:oMath>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ls</m:t>
            </m:r>
          </m:sub>
        </m:sSub>
      </m:oMath>
      <w:r w:rsidRPr="00C02AD4">
        <w:t>.</w:t>
      </w:r>
    </w:p>
    <w:p w14:paraId="171FB64A" w14:textId="77777777" w:rsidR="00C02AD4" w:rsidRPr="00C02AD4" w:rsidRDefault="00C02AD4" w:rsidP="00E31F90">
      <w:pPr>
        <w:pStyle w:val="Heading3"/>
      </w:pPr>
      <w:bookmarkStart w:id="32" w:name="_Toc419822932"/>
      <w:r w:rsidRPr="00C02AD4">
        <w:t>A.1.3</w:t>
      </w:r>
      <w:r w:rsidRPr="00C02AD4">
        <w:tab/>
        <w:t>Coefficients for the diffraction range</w:t>
      </w:r>
      <w:bookmarkEnd w:id="32"/>
    </w:p>
    <w:p w14:paraId="36A0FA1E" w14:textId="77777777" w:rsidR="00C02AD4" w:rsidRPr="00EC50D2" w:rsidRDefault="00C02AD4" w:rsidP="00E31F90">
      <w:pPr>
        <w:rPr>
          <w:lang w:val="es-ES_tradnl"/>
        </w:rPr>
      </w:pPr>
      <w:r w:rsidRPr="00C02AD4">
        <w:t xml:space="preserve">The coefficients for the diffraction range are calculated by evaluating the diffraction attenuation, </w:t>
      </w:r>
      <m:oMath>
        <m:sSub>
          <m:sSubPr>
            <m:ctrlPr>
              <w:rPr>
                <w:rFonts w:ascii="Cambria Math" w:hAnsi="Cambria Math"/>
                <w:i/>
              </w:rPr>
            </m:ctrlPr>
          </m:sSubPr>
          <m:e>
            <m:r>
              <w:rPr>
                <w:rFonts w:ascii="Cambria Math" w:hAnsi="Cambria Math"/>
              </w:rPr>
              <m:t>A</m:t>
            </m:r>
          </m:e>
          <m:sub>
            <m:r>
              <w:rPr>
                <w:rFonts w:ascii="Cambria Math" w:hAnsi="Cambria Math"/>
              </w:rPr>
              <m:t>diff</m:t>
            </m:r>
          </m:sub>
        </m:sSub>
        <m:d>
          <m:dPr>
            <m:ctrlPr>
              <w:rPr>
                <w:rFonts w:ascii="Cambria Math" w:hAnsi="Cambria Math"/>
                <w:i/>
              </w:rPr>
            </m:ctrlPr>
          </m:dPr>
          <m:e>
            <m:r>
              <w:rPr>
                <w:rFonts w:ascii="Cambria Math" w:hAnsi="Cambria Math"/>
              </w:rPr>
              <m:t>d</m:t>
            </m:r>
          </m:e>
        </m:d>
      </m:oMath>
      <w:r w:rsidRPr="00C02AD4">
        <w:t xml:space="preserve">, at two distances, </w:t>
      </w:r>
      <m:oMath>
        <m:sSub>
          <m:sSubPr>
            <m:ctrlPr>
              <w:rPr>
                <w:rFonts w:ascii="Cambria Math" w:hAnsi="Cambria Math"/>
                <w:i/>
              </w:rPr>
            </m:ctrlPr>
          </m:sSubPr>
          <m:e>
            <m:r>
              <w:rPr>
                <w:rFonts w:ascii="Cambria Math" w:hAnsi="Cambria Math"/>
              </w:rPr>
              <m:t>d</m:t>
            </m:r>
          </m:e>
          <m:sub>
            <m:r>
              <w:rPr>
                <w:rFonts w:ascii="Cambria Math" w:hAnsi="Cambria Math"/>
              </w:rPr>
              <m:t>3</m:t>
            </m:r>
          </m:sub>
        </m:sSub>
      </m:oMath>
      <w:r w:rsidRPr="00C02AD4">
        <w:t xml:space="preserve"> and </w:t>
      </w:r>
      <m:oMath>
        <m:sSub>
          <m:sSubPr>
            <m:ctrlPr>
              <w:rPr>
                <w:rFonts w:ascii="Cambria Math" w:hAnsi="Cambria Math"/>
                <w:i/>
              </w:rPr>
            </m:ctrlPr>
          </m:sSubPr>
          <m:e>
            <m:r>
              <w:rPr>
                <w:rFonts w:ascii="Cambria Math" w:hAnsi="Cambria Math"/>
              </w:rPr>
              <m:t>d</m:t>
            </m:r>
          </m:e>
          <m:sub>
            <m:r>
              <w:rPr>
                <w:rFonts w:ascii="Cambria Math" w:hAnsi="Cambria Math"/>
              </w:rPr>
              <m:t>4</m:t>
            </m:r>
          </m:sub>
        </m:sSub>
      </m:oMath>
      <w:r w:rsidRPr="00C02AD4">
        <w:t xml:space="preserve">, which are beyond line-of-sight. </w:t>
      </w:r>
      <w:r w:rsidRPr="00EC50D2">
        <w:rPr>
          <w:lang w:val="es-ES_tradnl"/>
        </w:rPr>
        <w:t>Calculate:</w:t>
      </w:r>
    </w:p>
    <w:p w14:paraId="06ADDDE3" w14:textId="1CBBE611" w:rsidR="002B12D1" w:rsidRPr="00EC50D2" w:rsidRDefault="002B12D1" w:rsidP="00E31F90">
      <w:pPr>
        <w:pStyle w:val="Equation"/>
        <w:rPr>
          <w:lang w:val="es-ES_tradnl"/>
        </w:rPr>
      </w:pPr>
      <w:r w:rsidRPr="00EC50D2">
        <w:rPr>
          <w:lang w:val="es-ES_tradnl"/>
        </w:rPr>
        <w:tab/>
      </w:r>
      <w:r w:rsidRPr="00EC50D2">
        <w:rPr>
          <w:lang w:val="es-ES_tradnl"/>
        </w:rPr>
        <w:tab/>
      </w:r>
      <m:oMath>
        <m:sSub>
          <m:sSubPr>
            <m:ctrlPr>
              <w:rPr>
                <w:rFonts w:ascii="Cambria Math" w:hAnsi="Cambria Math"/>
              </w:rPr>
            </m:ctrlPr>
          </m:sSubPr>
          <m:e>
            <m:r>
              <w:rPr>
                <w:rFonts w:ascii="Cambria Math" w:hAnsi="Cambria Math"/>
              </w:rPr>
              <m:t>d</m:t>
            </m:r>
          </m:e>
          <m:sub>
            <m:r>
              <m:rPr>
                <m:sty m:val="p"/>
              </m:rPr>
              <w:rPr>
                <w:rFonts w:ascii="Cambria Math" w:hAnsi="Cambria Math"/>
                <w:lang w:val="es-ES_tradnl"/>
              </w:rPr>
              <m:t>3</m:t>
            </m:r>
          </m:sub>
        </m:sSub>
        <m:r>
          <m:rPr>
            <m:sty m:val="p"/>
          </m:rPr>
          <w:rPr>
            <w:rFonts w:ascii="Cambria Math" w:hAnsi="Cambria Math"/>
            <w:lang w:val="es-ES_tradnl"/>
          </w:rPr>
          <m:t>=max</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ls</m:t>
                </m:r>
              </m:sub>
            </m:sSub>
            <m:r>
              <m:rPr>
                <m:sty m:val="p"/>
              </m:rPr>
              <w:rPr>
                <w:rFonts w:ascii="Cambria Math" w:hAnsi="Cambria Math"/>
                <w:lang w:val="es-ES_tradnl"/>
              </w:rPr>
              <m:t>,</m:t>
            </m:r>
            <m:sSub>
              <m:sSubPr>
                <m:ctrlPr>
                  <w:rPr>
                    <w:rFonts w:ascii="Cambria Math" w:hAnsi="Cambria Math"/>
                  </w:rPr>
                </m:ctrlPr>
              </m:sSubPr>
              <m:e>
                <m:r>
                  <w:rPr>
                    <w:rFonts w:ascii="Cambria Math" w:hAnsi="Cambria Math"/>
                  </w:rPr>
                  <m:t>d</m:t>
                </m:r>
              </m:e>
              <m:sub>
                <m:r>
                  <w:rPr>
                    <w:rFonts w:ascii="Cambria Math" w:hAnsi="Cambria Math"/>
                  </w:rPr>
                  <m:t>l</m:t>
                </m:r>
              </m:sub>
            </m:sSub>
            <m:r>
              <m:rPr>
                <m:sty m:val="p"/>
              </m:rPr>
              <w:rPr>
                <w:rFonts w:ascii="Cambria Math" w:hAnsi="Cambria Math"/>
                <w:lang w:val="es-ES_tradnl"/>
              </w:rPr>
              <m:t>+1.3787</m:t>
            </m:r>
            <m:sSub>
              <m:sSubPr>
                <m:ctrlPr>
                  <w:rPr>
                    <w:rFonts w:ascii="Cambria Math" w:hAnsi="Cambria Math"/>
                  </w:rPr>
                </m:ctrlPr>
              </m:sSubPr>
              <m:e>
                <m:r>
                  <w:rPr>
                    <w:rFonts w:ascii="Cambria Math" w:hAnsi="Cambria Math"/>
                  </w:rPr>
                  <m:t>X</m:t>
                </m:r>
              </m:e>
              <m:sub>
                <m:r>
                  <w:rPr>
                    <w:rFonts w:ascii="Cambria Math" w:hAnsi="Cambria Math"/>
                  </w:rPr>
                  <m:t>ae</m:t>
                </m:r>
              </m:sub>
            </m:sSub>
          </m:e>
        </m:d>
      </m:oMath>
      <w:r w:rsidRPr="00EC50D2">
        <w:rPr>
          <w:lang w:val="es-ES_tradnl"/>
        </w:rPr>
        <w:tab/>
        <w:t>(</w:t>
      </w:r>
      <w:r w:rsidR="00E3686A" w:rsidRPr="00E3686A">
        <w:rPr>
          <w:lang w:val="es-ES_tradnl"/>
        </w:rPr>
        <w:t>a-</w:t>
      </w:r>
      <w:r w:rsidRPr="00EC50D2">
        <w:rPr>
          <w:lang w:val="es-ES_tradnl"/>
        </w:rPr>
        <w:t>19)</w:t>
      </w:r>
    </w:p>
    <w:p w14:paraId="1037DE82" w14:textId="34E8249A" w:rsidR="002B12D1" w:rsidRPr="005255E6" w:rsidRDefault="002B12D1" w:rsidP="00E31F90">
      <w:pPr>
        <w:pStyle w:val="Equation"/>
      </w:pPr>
      <w:r w:rsidRPr="00EC50D2">
        <w:rPr>
          <w:lang w:val="es-ES_tradnl"/>
        </w:rPr>
        <w:tab/>
      </w:r>
      <w:r w:rsidRPr="00EC50D2">
        <w:rPr>
          <w:lang w:val="es-ES_tradnl"/>
        </w:rPr>
        <w:tab/>
      </w:r>
      <m:oMath>
        <m:sSub>
          <m:sSubPr>
            <m:ctrlPr>
              <w:rPr>
                <w:rFonts w:ascii="Cambria Math" w:hAnsi="Cambria Math"/>
              </w:rPr>
            </m:ctrlPr>
          </m:sSubPr>
          <m:e>
            <m:r>
              <w:rPr>
                <w:rFonts w:ascii="Cambria Math" w:hAnsi="Cambria Math"/>
              </w:rPr>
              <m:t>d</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3</m:t>
            </m:r>
          </m:sub>
        </m:sSub>
        <m:r>
          <m:rPr>
            <m:sty m:val="p"/>
          </m:rPr>
          <w:rPr>
            <w:rFonts w:ascii="Cambria Math" w:hAnsi="Cambria Math"/>
          </w:rPr>
          <m:t>+2.7574</m:t>
        </m:r>
        <m:sSub>
          <m:sSubPr>
            <m:ctrlPr>
              <w:rPr>
                <w:rFonts w:ascii="Cambria Math" w:hAnsi="Cambria Math"/>
              </w:rPr>
            </m:ctrlPr>
          </m:sSubPr>
          <m:e>
            <m:r>
              <w:rPr>
                <w:rFonts w:ascii="Cambria Math" w:hAnsi="Cambria Math"/>
              </w:rPr>
              <m:t>X</m:t>
            </m:r>
          </m:e>
          <m:sub>
            <m:r>
              <w:rPr>
                <w:rFonts w:ascii="Cambria Math" w:hAnsi="Cambria Math"/>
              </w:rPr>
              <m:t>ae</m:t>
            </m:r>
          </m:sub>
        </m:sSub>
      </m:oMath>
      <w:r w:rsidR="000E4B26" w:rsidRPr="005255E6">
        <w:rPr>
          <w:rFonts w:ascii="Cambria Math" w:hAnsi="Cambria Math"/>
        </w:rPr>
        <w:tab/>
      </w:r>
      <w:r w:rsidR="000E4B26" w:rsidRPr="005255E6">
        <w:t>(</w:t>
      </w:r>
      <w:r w:rsidR="00E3686A" w:rsidRPr="005255E6">
        <w:t>a-</w:t>
      </w:r>
      <w:r w:rsidR="000E4B26" w:rsidRPr="005255E6">
        <w:t>20)</w:t>
      </w:r>
    </w:p>
    <w:p w14:paraId="6EB3C7A4" w14:textId="0C32E4A5" w:rsidR="0029708B" w:rsidRPr="005255E6" w:rsidRDefault="0029708B" w:rsidP="00E31F90">
      <w:pPr>
        <w:pStyle w:val="Equation"/>
      </w:pPr>
      <w:r w:rsidRPr="005255E6">
        <w:tab/>
      </w:r>
      <w:r w:rsidRPr="005255E6">
        <w:tab/>
      </w:r>
      <m:oMath>
        <m:sSub>
          <m:sSubPr>
            <m:ctrlPr>
              <w:rPr>
                <w:rFonts w:ascii="Cambria Math" w:eastAsia="SimSun" w:hAnsi="Cambria Math"/>
              </w:rPr>
            </m:ctrlPr>
          </m:sSubPr>
          <m:e>
            <m:r>
              <w:rPr>
                <w:rFonts w:ascii="Cambria Math" w:eastAsia="SimSun" w:hAnsi="Cambria Math"/>
              </w:rPr>
              <m:t>A</m:t>
            </m:r>
          </m:e>
          <m:sub>
            <m:r>
              <m:rPr>
                <m:sty m:val="p"/>
              </m:rPr>
              <w:rPr>
                <w:rFonts w:ascii="Cambria Math" w:eastAsia="SimSun" w:hAnsi="Cambria Math"/>
              </w:rPr>
              <m:t>3</m:t>
            </m:r>
          </m:sub>
        </m:sSub>
        <m:r>
          <m:rPr>
            <m:sty m:val="p"/>
          </m:rPr>
          <w:rPr>
            <w:rFonts w:ascii="Cambria Math" w:eastAsia="SimSun" w:hAnsi="Cambria Math"/>
          </w:rPr>
          <m:t>=</m:t>
        </m:r>
        <m:sSub>
          <m:sSubPr>
            <m:ctrlPr>
              <w:rPr>
                <w:rFonts w:ascii="Cambria Math" w:eastAsia="SimSun" w:hAnsi="Cambria Math"/>
              </w:rPr>
            </m:ctrlPr>
          </m:sSubPr>
          <m:e>
            <m:r>
              <w:rPr>
                <w:rFonts w:ascii="Cambria Math" w:eastAsia="SimSun" w:hAnsi="Cambria Math"/>
              </w:rPr>
              <m:t>A</m:t>
            </m:r>
          </m:e>
          <m:sub>
            <m:r>
              <w:rPr>
                <w:rFonts w:ascii="Cambria Math" w:eastAsia="SimSun" w:hAnsi="Cambria Math"/>
              </w:rPr>
              <m:t>diff</m:t>
            </m:r>
          </m:sub>
        </m:sSub>
        <m:d>
          <m:dPr>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rPr>
                  <m:t>d</m:t>
                </m:r>
              </m:e>
              <m:sub>
                <m:r>
                  <m:rPr>
                    <m:sty m:val="p"/>
                  </m:rPr>
                  <w:rPr>
                    <w:rFonts w:ascii="Cambria Math" w:eastAsia="SimSun" w:hAnsi="Cambria Math"/>
                  </w:rPr>
                  <m:t>3</m:t>
                </m:r>
              </m:sub>
            </m:sSub>
          </m:e>
        </m:d>
      </m:oMath>
      <w:r w:rsidR="009B4AF3" w:rsidRPr="005255E6">
        <w:tab/>
        <w:t>(</w:t>
      </w:r>
      <w:r w:rsidR="00E3686A" w:rsidRPr="005255E6">
        <w:t>a-</w:t>
      </w:r>
      <w:r w:rsidR="009B4AF3" w:rsidRPr="005255E6">
        <w:t>21)</w:t>
      </w:r>
    </w:p>
    <w:p w14:paraId="462BCCF6" w14:textId="306D5957" w:rsidR="002B12D1" w:rsidRPr="005255E6" w:rsidRDefault="009B4AF3" w:rsidP="00E31F90">
      <w:pPr>
        <w:pStyle w:val="Equation"/>
      </w:pPr>
      <w:r w:rsidRPr="005255E6">
        <w:tab/>
      </w:r>
      <w:r w:rsidRPr="005255E6">
        <w:tab/>
      </w:r>
      <m:oMath>
        <m:sSub>
          <m:sSubPr>
            <m:ctrlPr>
              <w:rPr>
                <w:rFonts w:ascii="Cambria Math" w:eastAsia="SimSun" w:hAnsi="Cambria Math"/>
              </w:rPr>
            </m:ctrlPr>
          </m:sSubPr>
          <m:e>
            <m:r>
              <w:rPr>
                <w:rFonts w:ascii="Cambria Math" w:eastAsia="SimSun" w:hAnsi="Cambria Math"/>
              </w:rPr>
              <m:t>A</m:t>
            </m:r>
          </m:e>
          <m:sub>
            <m:r>
              <m:rPr>
                <m:sty m:val="p"/>
              </m:rPr>
              <w:rPr>
                <w:rFonts w:ascii="Cambria Math" w:eastAsia="SimSun" w:hAnsi="Cambria Math"/>
              </w:rPr>
              <m:t>4</m:t>
            </m:r>
          </m:sub>
        </m:sSub>
        <m:r>
          <m:rPr>
            <m:sty m:val="p"/>
          </m:rPr>
          <w:rPr>
            <w:rFonts w:ascii="Cambria Math" w:eastAsia="SimSun" w:hAnsi="Cambria Math"/>
          </w:rPr>
          <m:t>=</m:t>
        </m:r>
        <m:sSub>
          <m:sSubPr>
            <m:ctrlPr>
              <w:rPr>
                <w:rFonts w:ascii="Cambria Math" w:eastAsia="SimSun" w:hAnsi="Cambria Math"/>
              </w:rPr>
            </m:ctrlPr>
          </m:sSubPr>
          <m:e>
            <m:r>
              <w:rPr>
                <w:rFonts w:ascii="Cambria Math" w:eastAsia="SimSun" w:hAnsi="Cambria Math"/>
              </w:rPr>
              <m:t>A</m:t>
            </m:r>
          </m:e>
          <m:sub>
            <m:r>
              <w:rPr>
                <w:rFonts w:ascii="Cambria Math" w:eastAsia="SimSun" w:hAnsi="Cambria Math"/>
              </w:rPr>
              <m:t>diff</m:t>
            </m:r>
          </m:sub>
        </m:sSub>
        <m:d>
          <m:dPr>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rPr>
                  <m:t>d</m:t>
                </m:r>
              </m:e>
              <m:sub>
                <m:r>
                  <m:rPr>
                    <m:sty m:val="p"/>
                  </m:rPr>
                  <w:rPr>
                    <w:rFonts w:ascii="Cambria Math" w:eastAsia="SimSun" w:hAnsi="Cambria Math"/>
                  </w:rPr>
                  <m:t>4</m:t>
                </m:r>
              </m:sub>
            </m:sSub>
          </m:e>
        </m:d>
      </m:oMath>
      <w:r w:rsidR="00846116" w:rsidRPr="005255E6">
        <w:tab/>
        <w:t>(</w:t>
      </w:r>
      <w:r w:rsidR="00E3686A" w:rsidRPr="005255E6">
        <w:t>a-</w:t>
      </w:r>
      <w:r w:rsidR="00846116" w:rsidRPr="005255E6">
        <w:t>22)</w:t>
      </w:r>
    </w:p>
    <w:p w14:paraId="1845FC75" w14:textId="77777777" w:rsidR="00C02AD4" w:rsidRDefault="00C02AD4" w:rsidP="00E31F90">
      <w:r w:rsidRPr="00C02AD4">
        <w:t>where:</w:t>
      </w:r>
    </w:p>
    <w:p w14:paraId="3F95D204" w14:textId="59261582" w:rsidR="002E07AF" w:rsidRPr="00C02AD4" w:rsidRDefault="002E07AF" w:rsidP="00E31F90">
      <w:pPr>
        <w:pStyle w:val="Equation"/>
      </w:pPr>
      <w:r>
        <w:tab/>
      </w:r>
      <w:r>
        <w:tab/>
      </w:r>
      <m:oMath>
        <m:sSub>
          <m:sSubPr>
            <m:ctrlPr>
              <w:rPr>
                <w:rFonts w:ascii="Cambria Math" w:hAnsi="Cambria Math"/>
                <w:i/>
              </w:rPr>
            </m:ctrlPr>
          </m:sSubPr>
          <m:e>
            <m:r>
              <w:rPr>
                <w:rFonts w:ascii="Cambria Math" w:hAnsi="Cambria Math"/>
              </w:rPr>
              <m:t>X</m:t>
            </m:r>
          </m:e>
          <m:sub>
            <m:r>
              <w:rPr>
                <w:rFonts w:ascii="Cambria Math" w:hAnsi="Cambria Math"/>
              </w:rPr>
              <m:t>ae</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k</m:t>
                </m:r>
                <m:sSubSup>
                  <m:sSubSupPr>
                    <m:ctrlPr>
                      <w:rPr>
                        <w:rFonts w:ascii="Cambria Math" w:hAnsi="Cambria Math"/>
                        <w:i/>
                      </w:rPr>
                    </m:ctrlPr>
                  </m:sSubSupPr>
                  <m:e>
                    <m:r>
                      <m:rPr>
                        <m:sty m:val="p"/>
                      </m:rPr>
                      <w:rPr>
                        <w:rFonts w:ascii="Cambria Math" w:hAnsi="Cambria Math"/>
                      </w:rPr>
                      <m:t>γ</m:t>
                    </m:r>
                  </m:e>
                  <m:sub>
                    <m:r>
                      <w:rPr>
                        <w:rFonts w:ascii="Cambria Math" w:hAnsi="Cambria Math"/>
                      </w:rPr>
                      <m:t>e</m:t>
                    </m:r>
                  </m:sub>
                  <m:sup>
                    <m:r>
                      <w:rPr>
                        <w:rFonts w:ascii="Cambria Math" w:hAnsi="Cambria Math"/>
                      </w:rPr>
                      <m:t>2</m:t>
                    </m:r>
                  </m:sup>
                </m:sSubSup>
              </m:e>
            </m:d>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r>
                      <m:rPr>
                        <m:sty m:val="p"/>
                      </m:rPr>
                      <w:rPr>
                        <w:rFonts w:ascii="Cambria Math" w:hAnsi="Cambria Math"/>
                      </w:rPr>
                      <m:t>π</m:t>
                    </m:r>
                    <m:sSub>
                      <m:sSubPr>
                        <m:ctrlPr>
                          <w:rPr>
                            <w:rFonts w:ascii="Cambria Math" w:hAnsi="Cambria Math"/>
                            <w:i/>
                          </w:rPr>
                        </m:ctrlPr>
                      </m:sSubPr>
                      <m:e>
                        <m:r>
                          <w:rPr>
                            <w:rFonts w:ascii="Cambria Math" w:hAnsi="Cambria Math"/>
                          </w:rPr>
                          <m:t>a</m:t>
                        </m:r>
                      </m:e>
                      <m:sub>
                        <m:r>
                          <w:rPr>
                            <w:rFonts w:ascii="Cambria Math" w:hAnsi="Cambria Math"/>
                          </w:rPr>
                          <m:t>e</m:t>
                        </m:r>
                      </m:sub>
                    </m:sSub>
                  </m:num>
                  <m:den>
                    <m:r>
                      <m:rPr>
                        <m:sty m:val="p"/>
                      </m:rPr>
                      <w:rPr>
                        <w:rFonts w:ascii="Cambria Math" w:hAnsi="Cambria Math"/>
                      </w:rPr>
                      <m:t>λ</m:t>
                    </m:r>
                  </m:den>
                </m:f>
              </m:e>
            </m:d>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sup>
        </m:sSup>
      </m:oMath>
      <w:r>
        <w:tab/>
      </w:r>
      <w:r w:rsidRPr="00C02AD4">
        <w:t>(</w:t>
      </w:r>
      <w:r w:rsidR="00E3686A">
        <w:t>a-</w:t>
      </w:r>
      <w:r>
        <w:t>23</w:t>
      </w:r>
      <w:r w:rsidRPr="00C02AD4">
        <w:t>)</w:t>
      </w:r>
    </w:p>
    <w:p w14:paraId="7B1DC0F6" w14:textId="3CD5F3B0" w:rsidR="00C02AD4" w:rsidRPr="00C02AD4" w:rsidRDefault="00C02AD4" w:rsidP="00E31F90">
      <w:r w:rsidRPr="00C02AD4">
        <w:t xml:space="preserve">and the function </w:t>
      </w:r>
      <m:oMath>
        <m:sSub>
          <m:sSubPr>
            <m:ctrlPr>
              <w:rPr>
                <w:rFonts w:ascii="Cambria Math" w:hAnsi="Cambria Math"/>
                <w:i/>
              </w:rPr>
            </m:ctrlPr>
          </m:sSubPr>
          <m:e>
            <m:r>
              <w:rPr>
                <w:rFonts w:ascii="Cambria Math" w:hAnsi="Cambria Math"/>
              </w:rPr>
              <m:t>A</m:t>
            </m:r>
          </m:e>
          <m:sub>
            <m:r>
              <w:rPr>
                <w:rFonts w:ascii="Cambria Math" w:hAnsi="Cambria Math"/>
              </w:rPr>
              <m:t>diff</m:t>
            </m:r>
          </m:sub>
        </m:sSub>
      </m:oMath>
      <w:r w:rsidRPr="00C02AD4">
        <w:t xml:space="preserve"> is defined in equation (</w:t>
      </w:r>
      <w:r w:rsidR="003214F7">
        <w:t>a-</w:t>
      </w:r>
      <w:r w:rsidR="004720BE">
        <w:t>26</w:t>
      </w:r>
      <w:r w:rsidRPr="00C02AD4">
        <w:t>).</w:t>
      </w:r>
    </w:p>
    <w:p w14:paraId="3F80A058" w14:textId="77777777" w:rsidR="00C02AD4" w:rsidRDefault="00C02AD4" w:rsidP="00E31F90">
      <w:r w:rsidRPr="00C02AD4">
        <w:t xml:space="preserve">The parameters </w:t>
      </w:r>
      <m:oMath>
        <m:sSub>
          <m:sSubPr>
            <m:ctrlPr>
              <w:rPr>
                <w:rFonts w:ascii="Cambria Math" w:hAnsi="Cambria Math"/>
                <w:i/>
              </w:rPr>
            </m:ctrlPr>
          </m:sSubPr>
          <m:e>
            <m:r>
              <w:rPr>
                <w:rFonts w:ascii="Cambria Math" w:hAnsi="Cambria Math"/>
              </w:rPr>
              <m:t>m</m:t>
            </m:r>
          </m:e>
          <m:sub>
            <m:r>
              <w:rPr>
                <w:rFonts w:ascii="Cambria Math" w:hAnsi="Cambria Math"/>
              </w:rPr>
              <m:t>d</m:t>
            </m:r>
          </m:sub>
        </m:sSub>
      </m:oMath>
      <w:r w:rsidRPr="00C02AD4">
        <w:t xml:space="preserve"> and </w:t>
      </w:r>
      <m:oMath>
        <m:sSub>
          <m:sSubPr>
            <m:ctrlPr>
              <w:rPr>
                <w:rFonts w:ascii="Cambria Math" w:hAnsi="Cambria Math"/>
                <w:i/>
              </w:rPr>
            </m:ctrlPr>
          </m:sSubPr>
          <m:e>
            <m:r>
              <w:rPr>
                <w:rFonts w:ascii="Cambria Math" w:hAnsi="Cambria Math"/>
              </w:rPr>
              <m:t>A</m:t>
            </m:r>
          </m:e>
          <m:sub>
            <m:r>
              <w:rPr>
                <w:rFonts w:ascii="Cambria Math" w:hAnsi="Cambria Math"/>
              </w:rPr>
              <m:t>ed</m:t>
            </m:r>
          </m:sub>
        </m:sSub>
      </m:oMath>
      <w:r w:rsidRPr="00C02AD4">
        <w:t xml:space="preserve"> are:</w:t>
      </w:r>
    </w:p>
    <w:p w14:paraId="57B540BF" w14:textId="33763B05" w:rsidR="00C56ED6" w:rsidRDefault="00C56ED6" w:rsidP="00E31F90">
      <w:pPr>
        <w:pStyle w:val="Equation"/>
      </w:pPr>
      <w:r>
        <w:tab/>
      </w:r>
      <w:r>
        <w:tab/>
      </w:r>
      <m:oMath>
        <m:sSub>
          <m:sSubPr>
            <m:ctrlPr>
              <w:rPr>
                <w:rFonts w:ascii="Cambria Math" w:hAnsi="Cambria Math"/>
              </w:rPr>
            </m:ctrlPr>
          </m:sSubPr>
          <m:e>
            <m:r>
              <w:rPr>
                <w:rFonts w:ascii="Cambria Math" w:hAnsi="Cambria Math"/>
              </w:rPr>
              <m:t>m</m:t>
            </m:r>
          </m:e>
          <m:sub>
            <m:r>
              <w:rPr>
                <w:rFonts w:ascii="Cambria Math" w:hAnsi="Cambria Math"/>
              </w:rPr>
              <m:t>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3</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3</m:t>
                </m:r>
              </m:sub>
            </m:sSub>
          </m:den>
        </m:f>
        <m:r>
          <w:rPr>
            <w:rFonts w:ascii="Cambria Math" w:hAnsi="Cambria Math"/>
          </w:rPr>
          <m:t xml:space="preserve">             </m:t>
        </m:r>
        <m:d>
          <m:dPr>
            <m:ctrlPr>
              <w:rPr>
                <w:rFonts w:ascii="Cambria Math" w:hAnsi="Cambria Math"/>
                <w:i/>
              </w:rPr>
            </m:ctrlPr>
          </m:dPr>
          <m:e>
            <m:f>
              <m:fPr>
                <m:ctrlPr>
                  <w:rPr>
                    <w:rFonts w:ascii="Cambria Math" w:hAnsi="Cambria Math"/>
                  </w:rPr>
                </m:ctrlPr>
              </m:fPr>
              <m:num>
                <m:r>
                  <m:rPr>
                    <m:sty m:val="p"/>
                  </m:rPr>
                  <w:rPr>
                    <w:rFonts w:ascii="Cambria Math" w:hAnsi="Cambria Math"/>
                  </w:rPr>
                  <m:t>dB</m:t>
                </m:r>
                <m:ctrlPr>
                  <w:rPr>
                    <w:rFonts w:ascii="Cambria Math" w:hAnsi="Cambria Math"/>
                    <w:i/>
                  </w:rPr>
                </m:ctrlPr>
              </m:num>
              <m:den>
                <m:r>
                  <m:rPr>
                    <m:sty m:val="p"/>
                  </m:rPr>
                  <w:rPr>
                    <w:rFonts w:ascii="Cambria Math" w:hAnsi="Cambria Math"/>
                  </w:rPr>
                  <m:t>m</m:t>
                </m:r>
              </m:den>
            </m:f>
            <m:ctrlPr>
              <w:rPr>
                <w:rFonts w:ascii="Cambria Math" w:hAnsi="Cambria Math"/>
              </w:rPr>
            </m:ctrlPr>
          </m:e>
        </m:d>
      </m:oMath>
      <w:r w:rsidR="00B56559">
        <w:tab/>
        <w:t>(</w:t>
      </w:r>
      <w:r w:rsidR="003214F7">
        <w:t>a-</w:t>
      </w:r>
      <w:r w:rsidR="00B56559">
        <w:t>24)</w:t>
      </w:r>
    </w:p>
    <w:p w14:paraId="59EB7D90" w14:textId="40AA794C" w:rsidR="00B56559" w:rsidRPr="00C02AD4" w:rsidRDefault="00B56559" w:rsidP="00E31F90">
      <w:pPr>
        <w:pStyle w:val="Equation"/>
      </w:pPr>
      <w:r>
        <w:tab/>
      </w:r>
      <w:r>
        <w:tab/>
      </w:r>
      <m:oMath>
        <m:sSub>
          <m:sSubPr>
            <m:ctrlPr>
              <w:rPr>
                <w:rFonts w:ascii="Cambria Math" w:hAnsi="Cambria Math"/>
              </w:rPr>
            </m:ctrlPr>
          </m:sSubPr>
          <m:e>
            <m:r>
              <w:rPr>
                <w:rFonts w:ascii="Cambria Math" w:hAnsi="Cambria Math"/>
              </w:rPr>
              <m:t>A</m:t>
            </m:r>
          </m:e>
          <m:sub>
            <m:r>
              <w:rPr>
                <w:rFonts w:ascii="Cambria Math" w:hAnsi="Cambria Math"/>
              </w:rPr>
              <m:t>ed</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d</m:t>
            </m:r>
          </m:sub>
        </m:sSub>
        <m:sSub>
          <m:sSubPr>
            <m:ctrlPr>
              <w:rPr>
                <w:rFonts w:ascii="Cambria Math" w:hAnsi="Cambria Math"/>
              </w:rPr>
            </m:ctrlPr>
          </m:sSubPr>
          <m:e>
            <m:r>
              <w:rPr>
                <w:rFonts w:ascii="Cambria Math" w:hAnsi="Cambria Math"/>
              </w:rPr>
              <m:t>d</m:t>
            </m:r>
          </m:e>
          <m:sub>
            <m:r>
              <m:rPr>
                <m:sty m:val="p"/>
              </m:rPr>
              <w:rPr>
                <w:rFonts w:ascii="Cambria Math" w:hAnsi="Cambria Math"/>
              </w:rPr>
              <m:t>3</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3</m:t>
                </m:r>
              </m:sub>
            </m:sSub>
            <m:sSub>
              <m:sSubPr>
                <m:ctrlPr>
                  <w:rPr>
                    <w:rFonts w:ascii="Cambria Math" w:hAnsi="Cambria Math"/>
                  </w:rPr>
                </m:ctrlPr>
              </m:sSubPr>
              <m:e>
                <m:r>
                  <w:rPr>
                    <w:rFonts w:ascii="Cambria Math" w:hAnsi="Cambria Math"/>
                  </w:rPr>
                  <m:t>d</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4</m:t>
                </m:r>
              </m:sub>
            </m:sSub>
            <m:sSub>
              <m:sSubPr>
                <m:ctrlPr>
                  <w:rPr>
                    <w:rFonts w:ascii="Cambria Math" w:hAnsi="Cambria Math"/>
                  </w:rPr>
                </m:ctrlPr>
              </m:sSubPr>
              <m:e>
                <m:r>
                  <w:rPr>
                    <w:rFonts w:ascii="Cambria Math" w:hAnsi="Cambria Math"/>
                  </w:rPr>
                  <m:t>d</m:t>
                </m:r>
              </m:e>
              <m:sub>
                <m:r>
                  <m:rPr>
                    <m:sty m:val="p"/>
                  </m:rPr>
                  <w:rPr>
                    <w:rFonts w:ascii="Cambria Math" w:hAnsi="Cambria Math"/>
                  </w:rPr>
                  <m:t>3</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3</m:t>
                </m:r>
              </m:sub>
            </m:sSub>
          </m:den>
        </m:f>
        <m:r>
          <w:rPr>
            <w:rFonts w:ascii="Cambria Math" w:hAnsi="Cambria Math"/>
          </w:rPr>
          <m:t xml:space="preserve">             </m:t>
        </m:r>
        <m:d>
          <m:dPr>
            <m:ctrlPr>
              <w:rPr>
                <w:rFonts w:ascii="Cambria Math" w:hAnsi="Cambria Math"/>
                <w:i/>
              </w:rPr>
            </m:ctrlPr>
          </m:dPr>
          <m:e>
            <m:r>
              <m:rPr>
                <m:sty m:val="p"/>
              </m:rPr>
              <w:rPr>
                <w:rFonts w:ascii="Cambria Math" w:hAnsi="Cambria Math"/>
              </w:rPr>
              <m:t>dB</m:t>
            </m:r>
            <m:ctrlPr>
              <w:rPr>
                <w:rFonts w:ascii="Cambria Math" w:hAnsi="Cambria Math"/>
              </w:rPr>
            </m:ctrlPr>
          </m:e>
        </m:d>
      </m:oMath>
      <w:r w:rsidR="007030CC">
        <w:tab/>
        <w:t>(</w:t>
      </w:r>
      <w:r w:rsidR="003214F7">
        <w:t>a-</w:t>
      </w:r>
      <w:r w:rsidR="007030CC">
        <w:t>25)</w:t>
      </w:r>
    </w:p>
    <w:p w14:paraId="29A60967" w14:textId="77777777" w:rsidR="00C02AD4" w:rsidRPr="00C02AD4" w:rsidRDefault="00C02AD4" w:rsidP="00E31F90">
      <w:pPr>
        <w:pStyle w:val="Heading3"/>
      </w:pPr>
      <w:bookmarkStart w:id="33" w:name="_Toc419822933"/>
      <w:r w:rsidRPr="00C02AD4">
        <w:t>A.1.4</w:t>
      </w:r>
      <w:r w:rsidRPr="00C02AD4">
        <w:tab/>
        <w:t>Diffraction attenuation function</w:t>
      </w:r>
      <w:bookmarkEnd w:id="33"/>
    </w:p>
    <w:p w14:paraId="61C38CFB" w14:textId="2E3DD990" w:rsidR="00C02AD4" w:rsidRDefault="00C02AD4" w:rsidP="00E31F90">
      <w:r w:rsidRPr="00C02AD4">
        <w:t xml:space="preserve">The diffraction attenuation function, </w:t>
      </w:r>
      <m:oMath>
        <m:sSub>
          <m:sSubPr>
            <m:ctrlPr>
              <w:rPr>
                <w:rFonts w:ascii="Cambria Math" w:hAnsi="Cambria Math"/>
                <w:i/>
              </w:rPr>
            </m:ctrlPr>
          </m:sSubPr>
          <m:e>
            <m:r>
              <w:rPr>
                <w:rFonts w:ascii="Cambria Math" w:hAnsi="Cambria Math"/>
              </w:rPr>
              <m:t>A</m:t>
            </m:r>
          </m:e>
          <m:sub>
            <m:r>
              <w:rPr>
                <w:rFonts w:ascii="Cambria Math" w:hAnsi="Cambria Math"/>
              </w:rPr>
              <m:t>diff</m:t>
            </m:r>
          </m:sub>
        </m:sSub>
        <m:d>
          <m:dPr>
            <m:ctrlPr>
              <w:rPr>
                <w:rFonts w:ascii="Cambria Math" w:hAnsi="Cambria Math"/>
                <w:i/>
              </w:rPr>
            </m:ctrlPr>
          </m:dPr>
          <m:e>
            <m:r>
              <w:rPr>
                <w:rFonts w:ascii="Cambria Math" w:hAnsi="Cambria Math"/>
              </w:rPr>
              <m:t>s</m:t>
            </m:r>
          </m:e>
        </m:d>
      </m:oMath>
      <w:r w:rsidRPr="00C02AD4">
        <w:t xml:space="preserve">, is a weighted combination of the </w:t>
      </w:r>
      <w:r w:rsidR="00EC7164">
        <w:t>‘</w:t>
      </w:r>
      <w:r w:rsidRPr="00C02AD4">
        <w:t>double knife-edge</w:t>
      </w:r>
      <w:r w:rsidR="00EC7164">
        <w:t>’</w:t>
      </w:r>
      <w:r w:rsidRPr="00C02AD4">
        <w:t xml:space="preserve"> attenuation, </w:t>
      </w:r>
      <m:oMath>
        <m:sSub>
          <m:sSubPr>
            <m:ctrlPr>
              <w:rPr>
                <w:rFonts w:ascii="Cambria Math" w:hAnsi="Cambria Math"/>
                <w:i/>
              </w:rPr>
            </m:ctrlPr>
          </m:sSubPr>
          <m:e>
            <m:r>
              <w:rPr>
                <w:rFonts w:ascii="Cambria Math" w:hAnsi="Cambria Math"/>
              </w:rPr>
              <m:t>A</m:t>
            </m:r>
          </m:e>
          <m:sub>
            <m:r>
              <w:rPr>
                <w:rFonts w:ascii="Cambria Math" w:hAnsi="Cambria Math"/>
              </w:rPr>
              <m:t>k</m:t>
            </m:r>
          </m:sub>
        </m:sSub>
        <m:d>
          <m:dPr>
            <m:ctrlPr>
              <w:rPr>
                <w:rFonts w:ascii="Cambria Math" w:hAnsi="Cambria Math"/>
                <w:i/>
              </w:rPr>
            </m:ctrlPr>
          </m:dPr>
          <m:e>
            <m:r>
              <w:rPr>
                <w:rFonts w:ascii="Cambria Math" w:hAnsi="Cambria Math"/>
              </w:rPr>
              <m:t>s</m:t>
            </m:r>
          </m:e>
        </m:d>
      </m:oMath>
      <w:r w:rsidRPr="00C02AD4">
        <w:t xml:space="preserve">, and “rounded lunar” diffraction attenuation, </w:t>
      </w:r>
      <m:oMath>
        <m:sSub>
          <m:sSubPr>
            <m:ctrlPr>
              <w:rPr>
                <w:rFonts w:ascii="Cambria Math" w:hAnsi="Cambria Math"/>
                <w:i/>
              </w:rPr>
            </m:ctrlPr>
          </m:sSubPr>
          <m:e>
            <m:r>
              <w:rPr>
                <w:rFonts w:ascii="Cambria Math" w:hAnsi="Cambria Math"/>
              </w:rPr>
              <m:t>A</m:t>
            </m:r>
          </m:e>
          <m:sub>
            <m:r>
              <w:rPr>
                <w:rFonts w:ascii="Cambria Math" w:hAnsi="Cambria Math"/>
              </w:rPr>
              <m:t>r</m:t>
            </m:r>
          </m:sub>
        </m:sSub>
        <m:d>
          <m:dPr>
            <m:ctrlPr>
              <w:rPr>
                <w:rFonts w:ascii="Cambria Math" w:hAnsi="Cambria Math"/>
                <w:i/>
              </w:rPr>
            </m:ctrlPr>
          </m:dPr>
          <m:e>
            <m:r>
              <w:rPr>
                <w:rFonts w:ascii="Cambria Math" w:hAnsi="Cambria Math"/>
              </w:rPr>
              <m:t>s</m:t>
            </m:r>
          </m:e>
        </m:d>
      </m:oMath>
      <w:r w:rsidRPr="00C02AD4">
        <w:t>:</w:t>
      </w:r>
    </w:p>
    <w:p w14:paraId="203E93E0" w14:textId="13B6A275" w:rsidR="0029709D" w:rsidRPr="00C02AD4" w:rsidRDefault="0029709D" w:rsidP="00E31F90">
      <w:pPr>
        <w:pStyle w:val="Equation"/>
      </w:pPr>
      <w:r>
        <w:tab/>
      </w:r>
      <w:r>
        <w:tab/>
      </w:r>
      <m:oMath>
        <m:sSub>
          <m:sSubPr>
            <m:ctrlPr>
              <w:rPr>
                <w:rFonts w:ascii="Cambria Math" w:hAnsi="Cambria Math"/>
              </w:rPr>
            </m:ctrlPr>
          </m:sSubPr>
          <m:e>
            <m:r>
              <w:rPr>
                <w:rFonts w:ascii="Cambria Math" w:hAnsi="Cambria Math"/>
              </w:rPr>
              <m:t>A</m:t>
            </m:r>
          </m:e>
          <m:sub>
            <m:r>
              <w:rPr>
                <w:rFonts w:ascii="Cambria Math" w:hAnsi="Cambria Math"/>
              </w:rPr>
              <m:t>diff</m:t>
            </m:r>
          </m:sub>
        </m:sSub>
        <m:d>
          <m:dPr>
            <m:ctrlPr>
              <w:rPr>
                <w:rFonts w:ascii="Cambria Math" w:hAnsi="Cambria Math"/>
              </w:rPr>
            </m:ctrlPr>
          </m:dPr>
          <m:e>
            <m:r>
              <w:rPr>
                <w:rFonts w:ascii="Cambria Math" w:hAnsi="Cambria Math"/>
              </w:rPr>
              <m:t>s</m:t>
            </m:r>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w</m:t>
            </m:r>
            <m:d>
              <m:dPr>
                <m:ctrlPr>
                  <w:rPr>
                    <w:rFonts w:ascii="Cambria Math" w:hAnsi="Cambria Math"/>
                  </w:rPr>
                </m:ctrlPr>
              </m:dPr>
              <m:e>
                <m:r>
                  <w:rPr>
                    <w:rFonts w:ascii="Cambria Math" w:hAnsi="Cambria Math"/>
                  </w:rPr>
                  <m:t>s</m:t>
                </m:r>
              </m:e>
            </m:d>
          </m:e>
        </m:d>
        <m:sSub>
          <m:sSubPr>
            <m:ctrlPr>
              <w:rPr>
                <w:rFonts w:ascii="Cambria Math" w:hAnsi="Cambria Math"/>
              </w:rPr>
            </m:ctrlPr>
          </m:sSubPr>
          <m:e>
            <m:r>
              <w:rPr>
                <w:rFonts w:ascii="Cambria Math" w:hAnsi="Cambria Math"/>
              </w:rPr>
              <m:t>A</m:t>
            </m:r>
          </m:e>
          <m:sub>
            <m:r>
              <w:rPr>
                <w:rFonts w:ascii="Cambria Math" w:hAnsi="Cambria Math"/>
              </w:rPr>
              <m:t>k</m:t>
            </m:r>
          </m:sub>
        </m:sSub>
        <m:d>
          <m:dPr>
            <m:ctrlPr>
              <w:rPr>
                <w:rFonts w:ascii="Cambria Math" w:hAnsi="Cambria Math"/>
              </w:rPr>
            </m:ctrlPr>
          </m:dPr>
          <m:e>
            <m:r>
              <w:rPr>
                <w:rFonts w:ascii="Cambria Math" w:hAnsi="Cambria Math"/>
              </w:rPr>
              <m:t>s</m:t>
            </m:r>
          </m:e>
        </m:d>
        <m:r>
          <m:rPr>
            <m:sty m:val="p"/>
          </m:rPr>
          <w:rPr>
            <w:rFonts w:ascii="Cambria Math" w:hAnsi="Cambria Math"/>
          </w:rPr>
          <m:t>+</m:t>
        </m:r>
        <m:r>
          <w:rPr>
            <w:rFonts w:ascii="Cambria Math" w:hAnsi="Cambria Math"/>
          </w:rPr>
          <m:t>w</m:t>
        </m:r>
        <m:d>
          <m:dPr>
            <m:ctrlPr>
              <w:rPr>
                <w:rFonts w:ascii="Cambria Math" w:hAnsi="Cambria Math"/>
              </w:rPr>
            </m:ctrlPr>
          </m:dPr>
          <m:e>
            <m:r>
              <w:rPr>
                <w:rFonts w:ascii="Cambria Math" w:hAnsi="Cambria Math"/>
              </w:rPr>
              <m:t>s</m:t>
            </m:r>
          </m:e>
        </m:d>
        <m:sSub>
          <m:sSubPr>
            <m:ctrlPr>
              <w:rPr>
                <w:rFonts w:ascii="Cambria Math" w:hAnsi="Cambria Math"/>
              </w:rPr>
            </m:ctrlPr>
          </m:sSubPr>
          <m:e>
            <m:r>
              <w:rPr>
                <w:rFonts w:ascii="Cambria Math" w:hAnsi="Cambria Math"/>
              </w:rPr>
              <m:t>A</m:t>
            </m:r>
          </m:e>
          <m:sub>
            <m:r>
              <w:rPr>
                <w:rFonts w:ascii="Cambria Math" w:hAnsi="Cambria Math"/>
              </w:rPr>
              <m:t>r</m:t>
            </m:r>
          </m:sub>
        </m:sSub>
        <m:d>
          <m:dPr>
            <m:ctrlPr>
              <w:rPr>
                <w:rFonts w:ascii="Cambria Math" w:hAnsi="Cambria Math"/>
              </w:rPr>
            </m:ctrlPr>
          </m:dPr>
          <m:e>
            <m:r>
              <w:rPr>
                <w:rFonts w:ascii="Cambria Math" w:hAnsi="Cambria Math"/>
              </w:rPr>
              <m:t>s</m:t>
            </m:r>
          </m:e>
        </m:d>
        <m:r>
          <w:rPr>
            <w:rFonts w:ascii="Cambria Math" w:hAnsi="Cambria Math"/>
          </w:rPr>
          <m:t xml:space="preserve">           </m:t>
        </m:r>
        <m:d>
          <m:dPr>
            <m:ctrlPr>
              <w:rPr>
                <w:rFonts w:ascii="Cambria Math" w:hAnsi="Cambria Math"/>
              </w:rPr>
            </m:ctrlPr>
          </m:dPr>
          <m:e>
            <m:r>
              <m:rPr>
                <m:sty m:val="p"/>
              </m:rPr>
              <w:rPr>
                <w:rFonts w:ascii="Cambria Math" w:hAnsi="Cambria Math"/>
              </w:rPr>
              <m:t>dB</m:t>
            </m:r>
          </m:e>
        </m:d>
      </m:oMath>
      <w:r w:rsidR="00DF37D4">
        <w:tab/>
        <w:t>(</w:t>
      </w:r>
      <w:r w:rsidR="003214F7">
        <w:t>a-</w:t>
      </w:r>
      <w:r w:rsidR="00DF37D4">
        <w:t>26)</w:t>
      </w:r>
    </w:p>
    <w:p w14:paraId="1FF0AEB3" w14:textId="6D8CC21F" w:rsidR="00C02AD4" w:rsidRDefault="00000000" w:rsidP="00E31F90">
      <m:oMath>
        <m:sSub>
          <m:sSubPr>
            <m:ctrlPr>
              <w:rPr>
                <w:rFonts w:ascii="Cambria Math" w:hAnsi="Cambria Math"/>
                <w:i/>
              </w:rPr>
            </m:ctrlPr>
          </m:sSubPr>
          <m:e>
            <m:r>
              <w:rPr>
                <w:rFonts w:ascii="Cambria Math" w:hAnsi="Cambria Math"/>
              </w:rPr>
              <m:t>A</m:t>
            </m:r>
          </m:e>
          <m:sub>
            <m:r>
              <w:rPr>
                <w:rFonts w:ascii="Cambria Math" w:hAnsi="Cambria Math"/>
              </w:rPr>
              <m:t>k</m:t>
            </m:r>
          </m:sub>
        </m:sSub>
        <m:d>
          <m:dPr>
            <m:ctrlPr>
              <w:rPr>
                <w:rFonts w:ascii="Cambria Math" w:hAnsi="Cambria Math"/>
                <w:i/>
              </w:rPr>
            </m:ctrlPr>
          </m:dPr>
          <m:e>
            <m:r>
              <w:rPr>
                <w:rFonts w:ascii="Cambria Math" w:hAnsi="Cambria Math"/>
              </w:rPr>
              <m:t>s</m:t>
            </m:r>
          </m:e>
        </m:d>
      </m:oMath>
      <w:r w:rsidR="00C02AD4" w:rsidRPr="00C02AD4">
        <w:t xml:space="preserve"> is defined in equation (</w:t>
      </w:r>
      <w:r w:rsidR="00F76410">
        <w:t>a-29</w:t>
      </w:r>
      <w:r w:rsidR="00C02AD4" w:rsidRPr="00C02AD4">
        <w:t xml:space="preserve">), </w:t>
      </w:r>
      <m:oMath>
        <m:sSub>
          <m:sSubPr>
            <m:ctrlPr>
              <w:rPr>
                <w:rFonts w:ascii="Cambria Math" w:hAnsi="Cambria Math"/>
                <w:i/>
              </w:rPr>
            </m:ctrlPr>
          </m:sSubPr>
          <m:e>
            <m:r>
              <w:rPr>
                <w:rFonts w:ascii="Cambria Math" w:hAnsi="Cambria Math"/>
              </w:rPr>
              <m:t>A</m:t>
            </m:r>
          </m:e>
          <m:sub>
            <m:r>
              <w:rPr>
                <w:rFonts w:ascii="Cambria Math" w:hAnsi="Cambria Math"/>
              </w:rPr>
              <m:t>r</m:t>
            </m:r>
          </m:sub>
        </m:sSub>
        <m:d>
          <m:dPr>
            <m:ctrlPr>
              <w:rPr>
                <w:rFonts w:ascii="Cambria Math" w:hAnsi="Cambria Math"/>
                <w:i/>
              </w:rPr>
            </m:ctrlPr>
          </m:dPr>
          <m:e>
            <m:r>
              <w:rPr>
                <w:rFonts w:ascii="Cambria Math" w:hAnsi="Cambria Math"/>
              </w:rPr>
              <m:t>s</m:t>
            </m:r>
          </m:e>
        </m:d>
      </m:oMath>
      <w:r w:rsidR="00C02AD4" w:rsidRPr="00C02AD4">
        <w:t xml:space="preserve"> is defined in equation (</w:t>
      </w:r>
      <w:r w:rsidR="001603BC">
        <w:t>a-41</w:t>
      </w:r>
      <w:r w:rsidR="00C02AD4" w:rsidRPr="00C02AD4">
        <w:t xml:space="preserve">), and the weighting factor, </w:t>
      </w:r>
      <m:oMath>
        <m:r>
          <w:rPr>
            <w:rFonts w:ascii="Cambria Math" w:hAnsi="Cambria Math"/>
          </w:rPr>
          <m:t>w</m:t>
        </m:r>
        <m:d>
          <m:dPr>
            <m:ctrlPr>
              <w:rPr>
                <w:rFonts w:ascii="Cambria Math" w:hAnsi="Cambria Math"/>
                <w:i/>
              </w:rPr>
            </m:ctrlPr>
          </m:dPr>
          <m:e>
            <m:r>
              <w:rPr>
                <w:rFonts w:ascii="Cambria Math" w:hAnsi="Cambria Math"/>
              </w:rPr>
              <m:t>s</m:t>
            </m:r>
          </m:e>
        </m:d>
      </m:oMath>
      <w:r w:rsidR="00C02AD4" w:rsidRPr="00C02AD4">
        <w:t>, is defined as:</w:t>
      </w:r>
    </w:p>
    <w:p w14:paraId="1954EA9E" w14:textId="61562CB5" w:rsidR="005A4346" w:rsidRPr="00C02AD4" w:rsidRDefault="005A4346" w:rsidP="00E31F90">
      <w:pPr>
        <w:pStyle w:val="Equation"/>
      </w:pPr>
      <w:r>
        <w:tab/>
      </w:r>
      <w:r>
        <w:tab/>
      </w:r>
      <m:oMath>
        <m:r>
          <w:rPr>
            <w:rFonts w:ascii="Cambria Math" w:hAnsi="Cambria Math"/>
          </w:rPr>
          <m:t>w</m:t>
        </m:r>
        <m:d>
          <m:dPr>
            <m:ctrlPr>
              <w:rPr>
                <w:rFonts w:ascii="Cambria Math" w:hAnsi="Cambria Math"/>
              </w:rPr>
            </m:ctrlPr>
          </m:dPr>
          <m:e>
            <m:r>
              <w:rPr>
                <w:rFonts w:ascii="Cambria Math" w:hAnsi="Cambria Math"/>
              </w:rPr>
              <m:t>s</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1+0.1</m:t>
            </m:r>
            <m:rad>
              <m:radPr>
                <m:degHide m:val="1"/>
                <m:ctrlPr>
                  <w:rPr>
                    <w:rFonts w:ascii="Cambria Math" w:hAnsi="Cambria Math"/>
                  </w:rPr>
                </m:ctrlPr>
              </m:radPr>
              <m:deg/>
              <m:e>
                <m:r>
                  <w:rPr>
                    <w:rFonts w:ascii="Cambria Math" w:hAnsi="Cambria Math"/>
                  </w:rPr>
                  <m:t>Q</m:t>
                </m:r>
                <m:d>
                  <m:dPr>
                    <m:ctrlPr>
                      <w:rPr>
                        <w:rFonts w:ascii="Cambria Math" w:hAnsi="Cambria Math"/>
                      </w:rPr>
                    </m:ctrlPr>
                  </m:dPr>
                  <m:e>
                    <m:r>
                      <w:rPr>
                        <w:rFonts w:ascii="Cambria Math" w:hAnsi="Cambria Math"/>
                      </w:rPr>
                      <m:t>s</m:t>
                    </m:r>
                  </m:e>
                </m:d>
              </m:e>
            </m:rad>
          </m:den>
        </m:f>
      </m:oMath>
      <w:r>
        <w:tab/>
        <w:t>(</w:t>
      </w:r>
      <w:r w:rsidR="003214F7">
        <w:t>a-</w:t>
      </w:r>
      <w:r>
        <w:t>27)</w:t>
      </w:r>
    </w:p>
    <w:p w14:paraId="0EF1AA91" w14:textId="77777777" w:rsidR="00C02AD4" w:rsidRDefault="00C02AD4" w:rsidP="00E31F90">
      <w:r w:rsidRPr="00C02AD4">
        <w:t>where:</w:t>
      </w:r>
    </w:p>
    <w:p w14:paraId="210CAA00" w14:textId="57324A6D" w:rsidR="00660F50" w:rsidRPr="00C02AD4" w:rsidRDefault="00660F50" w:rsidP="00E31F90">
      <w:pPr>
        <w:pStyle w:val="Equation"/>
      </w:pPr>
      <w:r>
        <w:tab/>
      </w:r>
      <w:r>
        <w:tab/>
      </w:r>
      <m:oMath>
        <m:r>
          <w:rPr>
            <w:rFonts w:ascii="Cambria Math" w:hAnsi="Cambria Math"/>
          </w:rPr>
          <m:t>Q</m:t>
        </m:r>
        <m:d>
          <m:dPr>
            <m:ctrlPr>
              <w:rPr>
                <w:rFonts w:ascii="Cambria Math" w:hAnsi="Cambria Math"/>
              </w:rPr>
            </m:ctrlPr>
          </m:dPr>
          <m:e>
            <m:r>
              <w:rPr>
                <w:rFonts w:ascii="Cambria Math" w:hAnsi="Cambria Math"/>
              </w:rPr>
              <m:t>s</m:t>
            </m:r>
          </m:e>
        </m:d>
        <m:r>
          <m:rPr>
            <m:sty m:val="p"/>
          </m:rPr>
          <w:rPr>
            <w:rFonts w:ascii="Cambria Math" w:hAnsi="Cambria Math"/>
          </w:rPr>
          <m:t>=min</m:t>
        </m:r>
        <m:d>
          <m:dPr>
            <m:ctrlPr>
              <w:rPr>
                <w:rFonts w:ascii="Cambria Math" w:hAnsi="Cambria Math"/>
              </w:rPr>
            </m:ctrlPr>
          </m:dPr>
          <m:e>
            <m:f>
              <m:fPr>
                <m:ctrlPr>
                  <w:rPr>
                    <w:rFonts w:ascii="Cambria Math" w:hAnsi="Cambria Math"/>
                  </w:rPr>
                </m:ctrlPr>
              </m:fPr>
              <m:num>
                <m:r>
                  <m:rPr>
                    <m:sty m:val="p"/>
                  </m:rPr>
                  <w:rPr>
                    <w:rFonts w:ascii="Cambria Math" w:hAnsi="Cambria Math"/>
                  </w:rPr>
                  <m:t>Δ</m:t>
                </m:r>
                <m:r>
                  <w:rPr>
                    <w:rFonts w:ascii="Cambria Math" w:hAnsi="Cambria Math"/>
                  </w:rPr>
                  <m:t>h</m:t>
                </m:r>
                <m:d>
                  <m:dPr>
                    <m:ctrlPr>
                      <w:rPr>
                        <w:rFonts w:ascii="Cambria Math" w:hAnsi="Cambria Math"/>
                      </w:rPr>
                    </m:ctrlPr>
                  </m:dPr>
                  <m:e>
                    <m:r>
                      <w:rPr>
                        <w:rFonts w:ascii="Cambria Math" w:hAnsi="Cambria Math"/>
                      </w:rPr>
                      <m:t>s</m:t>
                    </m:r>
                  </m:e>
                </m:d>
              </m:num>
              <m:den>
                <m:r>
                  <w:rPr>
                    <w:rFonts w:ascii="Cambria Math" w:hAnsi="Cambria Math"/>
                  </w:rPr>
                  <m:t>λ</m:t>
                </m:r>
              </m:den>
            </m:f>
            <m:r>
              <m:rPr>
                <m:sty m:val="p"/>
              </m:rPr>
              <w:rPr>
                <w:rFonts w:ascii="Cambria Math" w:hAnsi="Cambria Math"/>
              </w:rPr>
              <m:t>,1 000</m:t>
            </m:r>
          </m:e>
        </m:d>
        <m:d>
          <m:dPr>
            <m:begChr m:val="["/>
            <m:endChr m:val="]"/>
            <m:ctrlPr>
              <w:rPr>
                <w:rFonts w:ascii="Cambria Math" w:hAnsi="Cambria Math"/>
              </w:rPr>
            </m:ctrlPr>
          </m:dPr>
          <m:e>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e</m:t>
                            </m:r>
                          </m:sub>
                        </m:sSub>
                      </m:e>
                      <m:sub>
                        <m:r>
                          <m:rPr>
                            <m:sty m:val="p"/>
                          </m:rPr>
                          <w:rPr>
                            <w:rFonts w:ascii="Cambria Math" w:hAnsi="Cambria Math"/>
                          </w:rPr>
                          <m:t>1</m:t>
                        </m:r>
                      </m:sub>
                    </m:sSub>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e</m:t>
                            </m:r>
                          </m:sub>
                        </m:sSub>
                      </m:e>
                      <m:sub>
                        <m:r>
                          <m:rPr>
                            <m:sty m:val="p"/>
                          </m:rPr>
                          <w:rPr>
                            <w:rFonts w:ascii="Cambria Math" w:hAnsi="Cambria Math"/>
                          </w:rPr>
                          <m:t>2</m:t>
                        </m:r>
                      </m:sub>
                    </m:sSub>
                    <m:r>
                      <m:rPr>
                        <m:sty m:val="p"/>
                      </m:rPr>
                      <w:rPr>
                        <w:rFonts w:ascii="Cambria Math" w:hAnsi="Cambria Math"/>
                      </w:rPr>
                      <m:t>+</m:t>
                    </m:r>
                    <m:r>
                      <w:rPr>
                        <w:rFonts w:ascii="Cambria Math" w:hAnsi="Cambria Math"/>
                      </w:rPr>
                      <m:t>C</m:t>
                    </m:r>
                  </m:num>
                  <m:den>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g</m:t>
                            </m:r>
                          </m:sub>
                        </m:sSub>
                      </m:e>
                      <m:sub>
                        <m:r>
                          <m:rPr>
                            <m:sty m:val="p"/>
                          </m:rPr>
                          <w:rPr>
                            <w:rFonts w:ascii="Cambria Math" w:hAnsi="Cambria Math"/>
                          </w:rPr>
                          <m:t>1</m:t>
                        </m:r>
                      </m:sub>
                    </m:sSub>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g</m:t>
                            </m:r>
                          </m:sub>
                        </m:sSub>
                      </m:e>
                      <m:sub>
                        <m:r>
                          <m:rPr>
                            <m:sty m:val="p"/>
                          </m:rPr>
                          <w:rPr>
                            <w:rFonts w:ascii="Cambria Math" w:hAnsi="Cambria Math"/>
                          </w:rPr>
                          <m:t>2</m:t>
                        </m:r>
                      </m:sub>
                    </m:sSub>
                    <m:r>
                      <m:rPr>
                        <m:sty m:val="p"/>
                      </m:rPr>
                      <w:rPr>
                        <w:rFonts w:ascii="Cambria Math" w:hAnsi="Cambria Math"/>
                      </w:rPr>
                      <m:t>+</m:t>
                    </m:r>
                    <m:r>
                      <w:rPr>
                        <w:rFonts w:ascii="Cambria Math" w:hAnsi="Cambria Math"/>
                      </w:rPr>
                      <m:t>C</m:t>
                    </m:r>
                  </m:den>
                </m:f>
              </m:e>
            </m:ra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e</m:t>
                    </m:r>
                  </m:sub>
                </m:sSub>
                <m:sSub>
                  <m:sSubPr>
                    <m:ctrlPr>
                      <w:rPr>
                        <w:rFonts w:ascii="Cambria Math" w:hAnsi="Cambria Math"/>
                      </w:rPr>
                    </m:ctrlPr>
                  </m:sSubPr>
                  <m:e>
                    <m:r>
                      <m:rPr>
                        <m:sty m:val="p"/>
                      </m:rPr>
                      <w:rPr>
                        <w:rFonts w:ascii="Cambria Math" w:hAnsi="Cambria Math"/>
                      </w:rPr>
                      <m:t>θ</m:t>
                    </m:r>
                  </m:e>
                  <m:sub>
                    <m:r>
                      <w:rPr>
                        <w:rFonts w:ascii="Cambria Math" w:hAnsi="Cambria Math"/>
                      </w:rPr>
                      <m:t>e</m:t>
                    </m:r>
                  </m:sub>
                </m:sSub>
              </m:num>
              <m:den>
                <m:r>
                  <w:rPr>
                    <w:rFonts w:ascii="Cambria Math" w:hAnsi="Cambria Math"/>
                  </w:rPr>
                  <m:t>s</m:t>
                </m:r>
              </m:den>
            </m:f>
          </m:e>
        </m:d>
      </m:oMath>
      <w:r>
        <w:tab/>
        <w:t>(</w:t>
      </w:r>
      <w:r w:rsidR="003214F7">
        <w:t>a-</w:t>
      </w:r>
      <w:r>
        <w:t>28)</w:t>
      </w:r>
    </w:p>
    <w:p w14:paraId="48FFF6CA" w14:textId="77777777" w:rsidR="00C02AD4" w:rsidRPr="00C02AD4" w:rsidRDefault="00C02AD4" w:rsidP="00E31F90">
      <w:r w:rsidRPr="00C02AD4">
        <w:t xml:space="preserve">and </w:t>
      </w:r>
      <m:oMath>
        <m:r>
          <w:rPr>
            <w:rFonts w:ascii="Cambria Math" w:hAnsi="Cambria Math"/>
          </w:rPr>
          <m:t>C</m:t>
        </m:r>
      </m:oMath>
      <w:r w:rsidRPr="00C02AD4">
        <w:t xml:space="preserve"> = 0.</w:t>
      </w:r>
    </w:p>
    <w:p w14:paraId="1EAB8F95" w14:textId="4D9E8548" w:rsidR="00C02AD4" w:rsidRDefault="00C02AD4" w:rsidP="00E31F90">
      <w:r w:rsidRPr="00C02AD4">
        <w:t xml:space="preserve">The median </w:t>
      </w:r>
      <w:r w:rsidR="00EC7164">
        <w:t>‘</w:t>
      </w:r>
      <w:r w:rsidRPr="00C02AD4">
        <w:t>double knife-edge</w:t>
      </w:r>
      <w:r w:rsidR="00EC7164">
        <w:t>’</w:t>
      </w:r>
      <w:r w:rsidRPr="00C02AD4">
        <w:t xml:space="preserve"> diffraction attenuation for the two irregular lunar radio horizons, </w:t>
      </w:r>
      <m:oMath>
        <m:sSub>
          <m:sSubPr>
            <m:ctrlPr>
              <w:rPr>
                <w:rFonts w:ascii="Cambria Math" w:hAnsi="Cambria Math"/>
                <w:i/>
              </w:rPr>
            </m:ctrlPr>
          </m:sSubPr>
          <m:e>
            <m:r>
              <w:rPr>
                <w:rFonts w:ascii="Cambria Math" w:hAnsi="Cambria Math"/>
              </w:rPr>
              <m:t>A</m:t>
            </m:r>
          </m:e>
          <m:sub>
            <m:r>
              <w:rPr>
                <w:rFonts w:ascii="Cambria Math" w:hAnsi="Cambria Math"/>
              </w:rPr>
              <m:t>k</m:t>
            </m:r>
          </m:sub>
        </m:sSub>
        <m:d>
          <m:dPr>
            <m:ctrlPr>
              <w:rPr>
                <w:rFonts w:ascii="Cambria Math" w:hAnsi="Cambria Math"/>
                <w:i/>
              </w:rPr>
            </m:ctrlPr>
          </m:dPr>
          <m:e>
            <m:r>
              <w:rPr>
                <w:rFonts w:ascii="Cambria Math" w:hAnsi="Cambria Math"/>
              </w:rPr>
              <m:t>s</m:t>
            </m:r>
          </m:e>
        </m:d>
      </m:oMath>
      <w:r w:rsidRPr="00C02AD4">
        <w:t>, is:</w:t>
      </w:r>
    </w:p>
    <w:p w14:paraId="0D48583A" w14:textId="05D1A7A4" w:rsidR="00D835BD" w:rsidRPr="00C02AD4" w:rsidRDefault="00603DFB" w:rsidP="00E31F90">
      <w:pPr>
        <w:pStyle w:val="Equation"/>
      </w:pPr>
      <w:r>
        <w:tab/>
      </w:r>
      <w:r>
        <w:tab/>
      </w:r>
      <m:oMath>
        <m:sSub>
          <m:sSubPr>
            <m:ctrlPr>
              <w:rPr>
                <w:rFonts w:ascii="Cambria Math" w:hAnsi="Cambria Math"/>
              </w:rPr>
            </m:ctrlPr>
          </m:sSubPr>
          <m:e>
            <m:r>
              <w:rPr>
                <w:rFonts w:ascii="Cambria Math" w:hAnsi="Cambria Math"/>
              </w:rPr>
              <m:t>A</m:t>
            </m:r>
          </m:e>
          <m:sub>
            <m:r>
              <w:rPr>
                <w:rFonts w:ascii="Cambria Math" w:hAnsi="Cambria Math"/>
              </w:rPr>
              <m:t>k</m:t>
            </m:r>
          </m:sub>
        </m:sSub>
        <m:d>
          <m:dPr>
            <m:ctrlPr>
              <w:rPr>
                <w:rFonts w:ascii="Cambria Math" w:hAnsi="Cambria Math"/>
              </w:rPr>
            </m:ctrlPr>
          </m:dPr>
          <m:e>
            <m:r>
              <w:rPr>
                <w:rFonts w:ascii="Cambria Math" w:hAnsi="Cambria Math"/>
              </w:rPr>
              <m:t>s</m:t>
            </m:r>
          </m:e>
        </m:d>
        <m:r>
          <m:rPr>
            <m:sty m:val="p"/>
          </m:rPr>
          <w:rPr>
            <w:rFonts w:ascii="Cambria Math" w:hAnsi="Cambria Math"/>
          </w:rPr>
          <m:t>=</m:t>
        </m:r>
        <m:r>
          <w:rPr>
            <w:rFonts w:ascii="Cambria Math" w:hAnsi="Cambria Math"/>
          </w:rPr>
          <m:t>Fn</m:t>
        </m:r>
        <m:d>
          <m:dPr>
            <m:ctrlPr>
              <w:rPr>
                <w:rFonts w:ascii="Cambria Math" w:hAnsi="Cambria Math"/>
              </w:rPr>
            </m:ctrlPr>
          </m:dPr>
          <m:e>
            <m:sSub>
              <m:sSubPr>
                <m:ctrlPr>
                  <w:rPr>
                    <w:rFonts w:ascii="Cambria Math" w:hAnsi="Cambria Math"/>
                  </w:rPr>
                </m:ctrlPr>
              </m:sSubPr>
              <m:e>
                <m:r>
                  <w:rPr>
                    <w:rFonts w:ascii="Cambria Math" w:hAnsi="Cambria Math"/>
                  </w:rPr>
                  <m:t>ν</m:t>
                </m:r>
              </m:e>
              <m:sub>
                <m:r>
                  <m:rPr>
                    <m:sty m:val="p"/>
                  </m:rPr>
                  <w:rPr>
                    <w:rFonts w:ascii="Cambria Math" w:hAnsi="Cambria Math"/>
                  </w:rPr>
                  <m:t>1</m:t>
                </m:r>
              </m:sub>
            </m:sSub>
            <m:d>
              <m:dPr>
                <m:ctrlPr>
                  <w:rPr>
                    <w:rFonts w:ascii="Cambria Math" w:hAnsi="Cambria Math"/>
                  </w:rPr>
                </m:ctrlPr>
              </m:dPr>
              <m:e>
                <m:r>
                  <w:rPr>
                    <w:rFonts w:ascii="Cambria Math" w:hAnsi="Cambria Math"/>
                  </w:rPr>
                  <m:t>s</m:t>
                </m:r>
              </m:e>
            </m:d>
          </m:e>
        </m:d>
        <m:r>
          <m:rPr>
            <m:sty m:val="p"/>
          </m:rPr>
          <w:rPr>
            <w:rFonts w:ascii="Cambria Math" w:hAnsi="Cambria Math"/>
          </w:rPr>
          <m:t>+</m:t>
        </m:r>
        <m:r>
          <w:rPr>
            <w:rFonts w:ascii="Cambria Math" w:hAnsi="Cambria Math"/>
          </w:rPr>
          <m:t>Fn</m:t>
        </m:r>
        <m:d>
          <m:dPr>
            <m:ctrlPr>
              <w:rPr>
                <w:rFonts w:ascii="Cambria Math" w:hAnsi="Cambria Math"/>
              </w:rPr>
            </m:ctrlPr>
          </m:dPr>
          <m:e>
            <m:sSub>
              <m:sSubPr>
                <m:ctrlPr>
                  <w:rPr>
                    <w:rFonts w:ascii="Cambria Math" w:hAnsi="Cambria Math"/>
                  </w:rPr>
                </m:ctrlPr>
              </m:sSubPr>
              <m:e>
                <m:r>
                  <w:rPr>
                    <w:rFonts w:ascii="Cambria Math" w:hAnsi="Cambria Math"/>
                  </w:rPr>
                  <m:t>ν</m:t>
                </m:r>
              </m:e>
              <m:sub>
                <m:r>
                  <m:rPr>
                    <m:sty m:val="p"/>
                  </m:rPr>
                  <w:rPr>
                    <w:rFonts w:ascii="Cambria Math" w:hAnsi="Cambria Math"/>
                  </w:rPr>
                  <m:t>2</m:t>
                </m:r>
              </m:sub>
            </m:sSub>
            <m:d>
              <m:dPr>
                <m:ctrlPr>
                  <w:rPr>
                    <w:rFonts w:ascii="Cambria Math" w:hAnsi="Cambria Math"/>
                  </w:rPr>
                </m:ctrlPr>
              </m:dPr>
              <m:e>
                <m:r>
                  <w:rPr>
                    <w:rFonts w:ascii="Cambria Math" w:hAnsi="Cambria Math"/>
                  </w:rPr>
                  <m:t>s</m:t>
                </m:r>
              </m:e>
            </m:d>
          </m:e>
        </m:d>
        <m:r>
          <w:rPr>
            <w:rFonts w:ascii="Cambria Math" w:hAnsi="Cambria Math"/>
          </w:rPr>
          <m:t xml:space="preserve">             </m:t>
        </m:r>
        <m:d>
          <m:dPr>
            <m:ctrlPr>
              <w:rPr>
                <w:rFonts w:ascii="Cambria Math" w:hAnsi="Cambria Math"/>
                <w:i/>
              </w:rPr>
            </m:ctrlPr>
          </m:dPr>
          <m:e>
            <m:r>
              <m:rPr>
                <m:sty m:val="p"/>
              </m:rPr>
              <w:rPr>
                <w:rFonts w:ascii="Cambria Math" w:hAnsi="Cambria Math"/>
              </w:rPr>
              <m:t>dB</m:t>
            </m:r>
            <m:ctrlPr>
              <w:rPr>
                <w:rFonts w:ascii="Cambria Math" w:hAnsi="Cambria Math"/>
              </w:rPr>
            </m:ctrlPr>
          </m:e>
        </m:d>
      </m:oMath>
      <w:r>
        <w:tab/>
        <w:t>(</w:t>
      </w:r>
      <w:bookmarkStart w:id="34" w:name="_Hlk202776523"/>
      <w:r w:rsidR="00F76410">
        <w:t>a-</w:t>
      </w:r>
      <w:bookmarkEnd w:id="34"/>
      <w:r>
        <w:t>29)</w:t>
      </w:r>
    </w:p>
    <w:p w14:paraId="11B0C6DB" w14:textId="77777777" w:rsidR="00C02AD4" w:rsidRDefault="00C02AD4" w:rsidP="00E31F90">
      <w:r w:rsidRPr="00C02AD4">
        <w:t>where:</w:t>
      </w:r>
    </w:p>
    <w:p w14:paraId="41A1C760" w14:textId="2EFB9B64" w:rsidR="0011712E" w:rsidRPr="00C02AD4" w:rsidRDefault="0011712E" w:rsidP="00CC42D1">
      <w:pPr>
        <w:pStyle w:val="Equation"/>
      </w:pPr>
      <w:r>
        <w:tab/>
      </w:r>
      <w:r>
        <w:tab/>
      </w:r>
      <m:oMath>
        <m:r>
          <w:rPr>
            <w:rFonts w:ascii="Cambria Math" w:hAnsi="Cambria Math"/>
          </w:rPr>
          <m:t>Fn</m:t>
        </m:r>
        <m:d>
          <m:dPr>
            <m:ctrlPr>
              <w:rPr>
                <w:rFonts w:ascii="Cambria Math" w:hAnsi="Cambria Math"/>
              </w:rPr>
            </m:ctrlPr>
          </m:dPr>
          <m:e>
            <m:r>
              <w:rPr>
                <w:rFonts w:ascii="Cambria Math" w:hAnsi="Cambria Math"/>
              </w:rPr>
              <m:t>z</m:t>
            </m:r>
          </m:e>
        </m:d>
        <m:r>
          <m:rPr>
            <m:sty m:val="p"/>
          </m:rPr>
          <w:rPr>
            <w:rFonts w:ascii="Cambria Math" w:hAnsi="Cambria Mat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r>
                              <w:rPr>
                                <w:rFonts w:ascii="Cambria Math" w:hAnsi="Cambria Math"/>
                              </w:rPr>
                              <m:t>i</m:t>
                            </m:r>
                          </m:e>
                        </m:rad>
                      </m:den>
                    </m:f>
                    <m:nary>
                      <m:naryPr>
                        <m:limLoc m:val="undOvr"/>
                        <m:ctrlPr>
                          <w:rPr>
                            <w:rFonts w:ascii="Cambria Math" w:hAnsi="Cambria Math"/>
                          </w:rPr>
                        </m:ctrlPr>
                      </m:naryPr>
                      <m:sub>
                        <m:r>
                          <w:rPr>
                            <w:rFonts w:ascii="Cambria Math" w:hAnsi="Cambria Math"/>
                          </w:rPr>
                          <m:t>z</m:t>
                        </m:r>
                      </m:sub>
                      <m:sup>
                        <m:r>
                          <m:rPr>
                            <m:sty m:val="p"/>
                          </m:rPr>
                          <w:rPr>
                            <w:rFonts w:ascii="Cambria Math" w:hAnsi="Cambria Math"/>
                          </w:rPr>
                          <m:t>∞</m:t>
                        </m:r>
                      </m:sup>
                      <m:e>
                        <m:sSup>
                          <m:sSupPr>
                            <m:ctrlPr>
                              <w:rPr>
                                <w:rFonts w:ascii="Cambria Math" w:hAnsi="Cambria Math"/>
                              </w:rPr>
                            </m:ctrlPr>
                          </m:sSupPr>
                          <m:e>
                            <m:r>
                              <w:rPr>
                                <w:rFonts w:ascii="Cambria Math" w:hAnsi="Cambria Math"/>
                              </w:rPr>
                              <m:t>e</m:t>
                            </m:r>
                          </m:e>
                          <m:sup>
                            <m:r>
                              <w:rPr>
                                <w:rFonts w:ascii="Cambria Math" w:hAnsi="Cambria Math"/>
                              </w:rPr>
                              <m:t>i</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sSup>
                              <m:sSupPr>
                                <m:ctrlPr>
                                  <w:rPr>
                                    <w:rFonts w:ascii="Cambria Math" w:hAnsi="Cambria Math"/>
                                  </w:rPr>
                                </m:ctrlPr>
                              </m:sSupPr>
                              <m:e>
                                <m:r>
                                  <w:rPr>
                                    <w:rFonts w:ascii="Cambria Math" w:hAnsi="Cambria Math"/>
                                  </w:rPr>
                                  <m:t>u</m:t>
                                </m:r>
                              </m:e>
                              <m:sup>
                                <m:r>
                                  <m:rPr>
                                    <m:sty m:val="p"/>
                                  </m:rPr>
                                  <w:rPr>
                                    <w:rFonts w:ascii="Cambria Math" w:hAnsi="Cambria Math"/>
                                  </w:rPr>
                                  <m:t>2</m:t>
                                </m:r>
                              </m:sup>
                            </m:sSup>
                          </m:sup>
                        </m:sSup>
                        <m:r>
                          <w:rPr>
                            <w:rFonts w:ascii="Cambria Math" w:hAnsi="Cambria Math"/>
                          </w:rPr>
                          <m:t>du</m:t>
                        </m:r>
                      </m:e>
                    </m:nary>
                  </m:e>
                </m:d>
              </m:e>
            </m:d>
          </m:e>
        </m:func>
      </m:oMath>
      <w:r w:rsidR="00990C6F">
        <w:tab/>
        <w:t>(</w:t>
      </w:r>
      <w:r w:rsidR="003214F7">
        <w:t>a-</w:t>
      </w:r>
      <w:r w:rsidR="00990C6F">
        <w:t>30)</w:t>
      </w:r>
    </w:p>
    <w:p w14:paraId="21BBF402" w14:textId="2DA81DB5" w:rsidR="0011712E" w:rsidRDefault="00990C6F" w:rsidP="00CC42D1">
      <w:pPr>
        <w:pStyle w:val="Equation"/>
      </w:pPr>
      <w:r>
        <w:tab/>
      </w:r>
      <w:r>
        <w:tab/>
      </w:r>
      <m:oMath>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r>
                          <w:rPr>
                            <w:rFonts w:ascii="Cambria Math" w:hAnsi="Cambria Math"/>
                          </w:rPr>
                          <m:t>1+i</m:t>
                        </m:r>
                      </m:num>
                      <m:den>
                        <m:r>
                          <w:rPr>
                            <w:rFonts w:ascii="Cambria Math" w:hAnsi="Cambria Math"/>
                          </w:rPr>
                          <m:t>2</m:t>
                        </m:r>
                        <m:rad>
                          <m:radPr>
                            <m:degHide m:val="1"/>
                            <m:ctrlPr>
                              <w:rPr>
                                <w:rFonts w:ascii="Cambria Math" w:hAnsi="Cambria Math"/>
                                <w:i/>
                              </w:rPr>
                            </m:ctrlPr>
                          </m:radPr>
                          <m:deg/>
                          <m:e>
                            <m:r>
                              <w:rPr>
                                <w:rFonts w:ascii="Cambria Math" w:hAnsi="Cambria Math"/>
                              </w:rPr>
                              <m:t>2i</m:t>
                            </m:r>
                          </m:e>
                        </m:rad>
                      </m:den>
                    </m:f>
                    <m:r>
                      <m:rPr>
                        <m:sty m:val="p"/>
                      </m:rPr>
                      <w:rPr>
                        <w:rFonts w:ascii="Cambria Math" w:hAnsi="Cambria Math"/>
                      </w:rPr>
                      <m:t>erfc</m:t>
                    </m:r>
                    <m:d>
                      <m:dPr>
                        <m:ctrlPr>
                          <w:rPr>
                            <w:rFonts w:ascii="Cambria Math" w:hAnsi="Cambria Math"/>
                            <w:i/>
                          </w:rPr>
                        </m:ctrlPr>
                      </m:dPr>
                      <m:e>
                        <m:f>
                          <m:fPr>
                            <m:ctrlPr>
                              <w:rPr>
                                <w:rFonts w:ascii="Cambria Math" w:hAnsi="Cambria Math"/>
                                <w:i/>
                              </w:rPr>
                            </m:ctrlPr>
                          </m:fPr>
                          <m:num>
                            <m:rad>
                              <m:radPr>
                                <m:degHide m:val="1"/>
                                <m:ctrlPr>
                                  <w:rPr>
                                    <w:rFonts w:ascii="Cambria Math" w:hAnsi="Cambria Math"/>
                                    <w:iCs/>
                                  </w:rPr>
                                </m:ctrlPr>
                              </m:radPr>
                              <m:deg/>
                              <m:e>
                                <m:r>
                                  <m:rPr>
                                    <m:sty m:val="p"/>
                                  </m:rPr>
                                  <w:rPr>
                                    <w:rFonts w:ascii="Cambria Math" w:hAnsi="Cambria Math"/>
                                  </w:rPr>
                                  <m:t>π</m:t>
                                </m:r>
                              </m:e>
                            </m:rad>
                          </m:num>
                          <m:den>
                            <m:r>
                              <w:rPr>
                                <w:rFonts w:ascii="Cambria Math" w:hAnsi="Cambria Math"/>
                              </w:rPr>
                              <m:t>2</m:t>
                            </m:r>
                          </m:den>
                        </m:f>
                        <m:d>
                          <m:dPr>
                            <m:ctrlPr>
                              <w:rPr>
                                <w:rFonts w:ascii="Cambria Math" w:hAnsi="Cambria Math"/>
                                <w:i/>
                              </w:rPr>
                            </m:ctrlPr>
                          </m:dPr>
                          <m:e>
                            <m:r>
                              <w:rPr>
                                <w:rFonts w:ascii="Cambria Math" w:hAnsi="Cambria Math"/>
                              </w:rPr>
                              <m:t>1-i</m:t>
                            </m:r>
                          </m:e>
                        </m:d>
                        <m:r>
                          <w:rPr>
                            <w:rFonts w:ascii="Cambria Math" w:hAnsi="Cambria Math"/>
                          </w:rPr>
                          <m:t>z</m:t>
                        </m:r>
                      </m:e>
                    </m:d>
                  </m:e>
                </m:d>
              </m:e>
            </m:d>
          </m:e>
        </m:func>
      </m:oMath>
      <w:r>
        <w:tab/>
        <w:t>(</w:t>
      </w:r>
      <w:r w:rsidR="007C5360">
        <w:t>a-</w:t>
      </w:r>
      <w:r>
        <w:t>31)</w:t>
      </w:r>
    </w:p>
    <w:p w14:paraId="6971F727" w14:textId="4F34C34C" w:rsidR="0011712E" w:rsidRDefault="00990C6F" w:rsidP="00CC42D1">
      <w:pPr>
        <w:pStyle w:val="Equation"/>
      </w:pPr>
      <w:r>
        <w:tab/>
      </w:r>
      <w:r>
        <w:tab/>
      </w:r>
      <m:oMath>
        <m:r>
          <m:rPr>
            <m:aln/>
          </m:rP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r>
                          <w:rPr>
                            <w:rFonts w:ascii="Cambria Math" w:hAnsi="Cambria Math"/>
                          </w:rPr>
                          <m:t>1+i</m:t>
                        </m:r>
                      </m:num>
                      <m:den>
                        <m:rad>
                          <m:radPr>
                            <m:degHide m:val="1"/>
                            <m:ctrlPr>
                              <w:rPr>
                                <w:rFonts w:ascii="Cambria Math" w:hAnsi="Cambria Math"/>
                                <w:i/>
                              </w:rPr>
                            </m:ctrlPr>
                          </m:radPr>
                          <m:deg/>
                          <m:e>
                            <m:r>
                              <w:rPr>
                                <w:rFonts w:ascii="Cambria Math" w:hAnsi="Cambria Math"/>
                              </w:rPr>
                              <m:t>2i</m:t>
                            </m:r>
                          </m:e>
                        </m:rad>
                      </m:den>
                    </m:f>
                    <m:r>
                      <w:rPr>
                        <w:rFonts w:ascii="Cambria Math" w:hAnsi="Cambria Math"/>
                      </w:rPr>
                      <m:t xml:space="preserve"> Q</m:t>
                    </m:r>
                    <m:d>
                      <m:dPr>
                        <m:ctrlPr>
                          <w:rPr>
                            <w:rFonts w:ascii="Cambria Math" w:hAnsi="Cambria Math"/>
                            <w:i/>
                          </w:rPr>
                        </m:ctrlPr>
                      </m:dPr>
                      <m:e>
                        <m:rad>
                          <m:radPr>
                            <m:degHide m:val="1"/>
                            <m:ctrlPr>
                              <w:rPr>
                                <w:rFonts w:ascii="Cambria Math" w:hAnsi="Cambria Math"/>
                                <w:i/>
                              </w:rPr>
                            </m:ctrlPr>
                          </m:radPr>
                          <m:deg/>
                          <m:e>
                            <m:f>
                              <m:fPr>
                                <m:ctrlPr>
                                  <w:rPr>
                                    <w:rFonts w:ascii="Cambria Math" w:hAnsi="Cambria Math"/>
                                    <w:i/>
                                  </w:rPr>
                                </m:ctrlPr>
                              </m:fPr>
                              <m:num>
                                <m:r>
                                  <m:rPr>
                                    <m:sty m:val="p"/>
                                  </m:rPr>
                                  <w:rPr>
                                    <w:rFonts w:ascii="Cambria Math" w:hAnsi="Cambria Math"/>
                                  </w:rPr>
                                  <m:t>π</m:t>
                                </m:r>
                              </m:num>
                              <m:den>
                                <m:r>
                                  <w:rPr>
                                    <w:rFonts w:ascii="Cambria Math" w:hAnsi="Cambria Math"/>
                                  </w:rPr>
                                  <m:t>2</m:t>
                                </m:r>
                              </m:den>
                            </m:f>
                          </m:e>
                        </m:rad>
                        <m:d>
                          <m:dPr>
                            <m:ctrlPr>
                              <w:rPr>
                                <w:rFonts w:ascii="Cambria Math" w:hAnsi="Cambria Math"/>
                                <w:i/>
                              </w:rPr>
                            </m:ctrlPr>
                          </m:dPr>
                          <m:e>
                            <m:r>
                              <w:rPr>
                                <w:rFonts w:ascii="Cambria Math" w:hAnsi="Cambria Math"/>
                              </w:rPr>
                              <m:t>1-i</m:t>
                            </m:r>
                          </m:e>
                        </m:d>
                        <m:r>
                          <w:rPr>
                            <w:rFonts w:ascii="Cambria Math" w:hAnsi="Cambria Math"/>
                          </w:rPr>
                          <m:t>z</m:t>
                        </m:r>
                      </m:e>
                    </m:d>
                  </m:e>
                </m:d>
              </m:e>
            </m:d>
          </m:e>
        </m:func>
      </m:oMath>
      <w:r>
        <w:tab/>
        <w:t>(</w:t>
      </w:r>
      <w:r w:rsidR="007C5360">
        <w:t>a-</w:t>
      </w:r>
      <w:r>
        <w:t>32)</w:t>
      </w:r>
    </w:p>
    <w:p w14:paraId="4F503576" w14:textId="64C775AB" w:rsidR="0011712E" w:rsidRDefault="00870B5E" w:rsidP="00CC42D1">
      <w:pPr>
        <w:pStyle w:val="Equation"/>
      </w:pPr>
      <w:r>
        <w:tab/>
      </w:r>
      <w:r>
        <w:tab/>
      </w:r>
      <m:oMath>
        <m:sSub>
          <m:sSubPr>
            <m:ctrlPr>
              <w:rPr>
                <w:rFonts w:ascii="Cambria Math" w:hAnsi="Cambria Math"/>
              </w:rPr>
            </m:ctrlPr>
          </m:sSubPr>
          <m:e>
            <m:r>
              <w:rPr>
                <w:rFonts w:ascii="Cambria Math" w:hAnsi="Cambria Math"/>
              </w:rPr>
              <m:t>ν</m:t>
            </m:r>
          </m:e>
          <m:sub>
            <m:r>
              <w:rPr>
                <w:rFonts w:ascii="Cambria Math" w:hAnsi="Cambria Math"/>
              </w:rPr>
              <m:t>j</m:t>
            </m:r>
          </m:sub>
        </m:sSub>
        <m:d>
          <m:dPr>
            <m:ctrlPr>
              <w:rPr>
                <w:rFonts w:ascii="Cambria Math" w:hAnsi="Cambria Math"/>
              </w:rPr>
            </m:ctrlPr>
          </m:dPr>
          <m:e>
            <m:r>
              <w:rPr>
                <w:rFonts w:ascii="Cambria Math" w:hAnsi="Cambria Math"/>
              </w:rPr>
              <m:t>s</m:t>
            </m:r>
          </m:e>
        </m:d>
        <m:r>
          <m:rPr>
            <m:sty m:val="p"/>
          </m:rPr>
          <w:rPr>
            <w:rFonts w:ascii="Cambria Math" w:hAnsi="Cambria Math"/>
          </w:rPr>
          <m:t>=</m:t>
        </m:r>
        <m:f>
          <m:fPr>
            <m:ctrlPr>
              <w:rPr>
                <w:rFonts w:ascii="Cambria Math" w:hAnsi="Cambria Math"/>
              </w:rPr>
            </m:ctrlPr>
          </m:fPr>
          <m:num>
            <m:r>
              <m:rPr>
                <m:sty m:val="p"/>
              </m:rPr>
              <w:rPr>
                <w:rFonts w:ascii="Cambria Math" w:hAnsi="Cambria Math"/>
              </w:rPr>
              <m:t>θ</m:t>
            </m:r>
            <m:d>
              <m:dPr>
                <m:ctrlPr>
                  <w:rPr>
                    <w:rFonts w:ascii="Cambria Math" w:hAnsi="Cambria Math"/>
                  </w:rPr>
                </m:ctrlPr>
              </m:dPr>
              <m:e>
                <m:r>
                  <w:rPr>
                    <w:rFonts w:ascii="Cambria Math" w:hAnsi="Cambria Math"/>
                  </w:rPr>
                  <m:t>s</m:t>
                </m:r>
              </m:e>
            </m:d>
          </m:num>
          <m:den>
            <m:r>
              <m:rPr>
                <m:sty m:val="p"/>
              </m:rPr>
              <w:rPr>
                <w:rFonts w:ascii="Cambria Math" w:hAnsi="Cambria Math"/>
              </w:rPr>
              <m:t>2</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d</m:t>
                        </m:r>
                      </m:e>
                      <m:sub>
                        <m:r>
                          <w:rPr>
                            <w:rFonts w:ascii="Cambria Math" w:hAnsi="Cambria Math"/>
                          </w:rPr>
                          <m:t>l</m:t>
                        </m:r>
                      </m:sub>
                    </m:sSub>
                  </m:e>
                  <m:sub>
                    <m:r>
                      <w:rPr>
                        <w:rFonts w:ascii="Cambria Math" w:hAnsi="Cambria Math"/>
                      </w:rPr>
                      <m:t>j</m:t>
                    </m:r>
                  </m:sub>
                </m:sSub>
                <m:d>
                  <m:dPr>
                    <m:ctrlPr>
                      <w:rPr>
                        <w:rFonts w:ascii="Cambria Math" w:hAnsi="Cambria Math"/>
                      </w:rPr>
                    </m:ctrlPr>
                  </m:dPr>
                  <m:e>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l</m:t>
                        </m:r>
                      </m:sub>
                    </m:sSub>
                  </m:e>
                </m:d>
              </m:num>
              <m:den>
                <m:r>
                  <m:rPr>
                    <m:sty m:val="p"/>
                  </m:rPr>
                  <w:rPr>
                    <w:rFonts w:ascii="Cambria Math" w:hAnsi="Cambria Math"/>
                  </w:rPr>
                  <m:t>λ</m:t>
                </m:r>
                <m:d>
                  <m:dPr>
                    <m:ctrlPr>
                      <w:rPr>
                        <w:rFonts w:ascii="Cambria Math" w:hAnsi="Cambria Math"/>
                      </w:rPr>
                    </m:ctrlPr>
                  </m:dPr>
                  <m:e>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l</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d</m:t>
                            </m:r>
                          </m:e>
                          <m:sub>
                            <m:r>
                              <w:rPr>
                                <w:rFonts w:ascii="Cambria Math" w:hAnsi="Cambria Math"/>
                              </w:rPr>
                              <m:t>l</m:t>
                            </m:r>
                          </m:sub>
                        </m:sSub>
                      </m:e>
                      <m:sub>
                        <m:r>
                          <w:rPr>
                            <w:rFonts w:ascii="Cambria Math" w:hAnsi="Cambria Math"/>
                          </w:rPr>
                          <m:t>j</m:t>
                        </m:r>
                      </m:sub>
                    </m:sSub>
                  </m:e>
                </m:d>
              </m:den>
            </m:f>
          </m:e>
        </m:rad>
        <m:r>
          <m:rPr>
            <m:sty m:val="p"/>
          </m:rPr>
          <w:rPr>
            <w:rFonts w:ascii="Cambria Math" w:hAnsi="Cambria Math"/>
          </w:rPr>
          <m:t xml:space="preserve">             for </m:t>
        </m:r>
        <m:r>
          <w:rPr>
            <w:rFonts w:ascii="Cambria Math" w:hAnsi="Cambria Math"/>
          </w:rPr>
          <m:t>j</m:t>
        </m:r>
        <m:r>
          <m:rPr>
            <m:sty m:val="p"/>
          </m:rPr>
          <w:rPr>
            <w:rFonts w:ascii="Cambria Math" w:hAnsi="Cambria Math"/>
          </w:rPr>
          <m:t>=1, 2</m:t>
        </m:r>
      </m:oMath>
      <w:r>
        <w:tab/>
      </w:r>
      <w:r w:rsidR="001A2D23">
        <w:t>(</w:t>
      </w:r>
      <w:r w:rsidR="007C5360">
        <w:t>a-</w:t>
      </w:r>
      <w:r>
        <w:t>33</w:t>
      </w:r>
      <w:r w:rsidR="001A2D23">
        <w:t>)</w:t>
      </w:r>
    </w:p>
    <w:p w14:paraId="54ABC067" w14:textId="77777777" w:rsidR="00C02AD4" w:rsidRDefault="00C02AD4" w:rsidP="00CC42D1">
      <w:r w:rsidRPr="00C02AD4">
        <w:t>and:</w:t>
      </w:r>
    </w:p>
    <w:p w14:paraId="32548D3B" w14:textId="1F896565" w:rsidR="002C0986" w:rsidRPr="00C02AD4" w:rsidRDefault="002C0986" w:rsidP="00CC42D1">
      <w:pPr>
        <w:pStyle w:val="Equation"/>
      </w:pPr>
      <w:r>
        <w:tab/>
      </w:r>
      <w:r>
        <w:tab/>
      </w:r>
      <m:oMath>
        <m:r>
          <m:rPr>
            <m:sty m:val="p"/>
          </m:rPr>
          <w:rPr>
            <w:rFonts w:ascii="Cambria Math" w:hAnsi="Cambria Math"/>
          </w:rPr>
          <m:t>θ</m:t>
        </m:r>
        <m:d>
          <m:dPr>
            <m:ctrlPr>
              <w:rPr>
                <w:rFonts w:ascii="Cambria Math" w:hAnsi="Cambria Math"/>
              </w:rPr>
            </m:ctrlPr>
          </m:dPr>
          <m:e>
            <m:r>
              <w:rPr>
                <w:rFonts w:ascii="Cambria Math" w:hAnsi="Cambria Math"/>
              </w:rPr>
              <m:t>s</m:t>
            </m:r>
          </m:e>
        </m:d>
        <m:r>
          <m:rPr>
            <m:sty m:val="p"/>
          </m:rP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e</m:t>
            </m:r>
          </m:sub>
        </m:sSub>
        <m:r>
          <m:rPr>
            <m:sty m:val="p"/>
          </m:rPr>
          <w:rPr>
            <w:rFonts w:ascii="Cambria Math" w:hAnsi="Cambria Math"/>
          </w:rPr>
          <m:t>+</m:t>
        </m:r>
        <m:r>
          <w:rPr>
            <w:rFonts w:ascii="Cambria Math" w:hAnsi="Cambria Math"/>
          </w:rPr>
          <m:t>s</m:t>
        </m:r>
        <m:sSub>
          <m:sSubPr>
            <m:ctrlPr>
              <w:rPr>
                <w:rFonts w:ascii="Cambria Math" w:hAnsi="Cambria Math"/>
              </w:rPr>
            </m:ctrlPr>
          </m:sSubPr>
          <m:e>
            <m:r>
              <m:rPr>
                <m:sty m:val="p"/>
              </m:rPr>
              <w:rPr>
                <w:rFonts w:ascii="Cambria Math" w:hAnsi="Cambria Math"/>
              </w:rPr>
              <m:t>γ</m:t>
            </m:r>
          </m:e>
          <m:sub>
            <m:r>
              <w:rPr>
                <w:rFonts w:ascii="Cambria Math" w:hAnsi="Cambria Math"/>
              </w:rPr>
              <m:t>e</m:t>
            </m:r>
          </m:sub>
        </m:sSub>
      </m:oMath>
      <w:r w:rsidR="00395026">
        <w:tab/>
        <w:t>(</w:t>
      </w:r>
      <w:r w:rsidR="007C5360">
        <w:t>a-</w:t>
      </w:r>
      <w:r w:rsidR="00395026">
        <w:t>34)</w:t>
      </w:r>
    </w:p>
    <w:p w14:paraId="3D4901A5" w14:textId="14D9E5AF" w:rsidR="00C02AD4" w:rsidRDefault="00C02AD4" w:rsidP="00CC42D1">
      <w:r w:rsidRPr="00C02AD4">
        <w:t xml:space="preserve">The </w:t>
      </w:r>
      <w:r w:rsidR="00BF7980">
        <w:t>‘</w:t>
      </w:r>
      <w:r w:rsidRPr="00C02AD4">
        <w:t>rounded-lunar</w:t>
      </w:r>
      <w:r w:rsidR="00BF7980">
        <w:t>’</w:t>
      </w:r>
      <w:r w:rsidRPr="00C02AD4">
        <w:t xml:space="preserve"> diffraction attenuation is based on a </w:t>
      </w:r>
      <w:r w:rsidR="00BF7980">
        <w:t>‘</w:t>
      </w:r>
      <w:r w:rsidRPr="00C02AD4">
        <w:t>three radii</w:t>
      </w:r>
      <w:r w:rsidR="00BF7980">
        <w:t>’</w:t>
      </w:r>
      <w:r w:rsidRPr="00C02AD4">
        <w:t xml:space="preserve"> method applied to the solution of the smooth spherical diffraction problem. Calculate </w:t>
      </w:r>
      <m:oMath>
        <m:sSub>
          <m:sSubPr>
            <m:ctrlPr>
              <w:rPr>
                <w:rFonts w:ascii="Cambria Math" w:hAnsi="Cambria Math"/>
                <w:i/>
              </w:rPr>
            </m:ctrlPr>
          </m:sSubPr>
          <m:e>
            <m:r>
              <m:rPr>
                <m:sty m:val="p"/>
              </m:rPr>
              <w:rPr>
                <w:rFonts w:ascii="Cambria Math" w:hAnsi="Cambria Math"/>
              </w:rPr>
              <m:t>γ</m:t>
            </m:r>
          </m:e>
          <m:sub>
            <m:r>
              <w:rPr>
                <w:rFonts w:ascii="Cambria Math" w:hAnsi="Cambria Math"/>
              </w:rPr>
              <m:t>0</m:t>
            </m:r>
          </m:sub>
        </m:sSub>
      </m:oMath>
      <w:r w:rsidRPr="00C02AD4">
        <w:t xml:space="preserve">, </w:t>
      </w:r>
      <m:oMath>
        <m:sSub>
          <m:sSubPr>
            <m:ctrlPr>
              <w:rPr>
                <w:rFonts w:ascii="Cambria Math" w:hAnsi="Cambria Math"/>
                <w:i/>
              </w:rPr>
            </m:ctrlPr>
          </m:sSubPr>
          <m:e>
            <m:r>
              <m:rPr>
                <m:sty m:val="p"/>
              </m:rPr>
              <w:rPr>
                <w:rFonts w:ascii="Cambria Math" w:hAnsi="Cambria Math"/>
              </w:rPr>
              <m:t>γ</m:t>
            </m:r>
          </m:e>
          <m:sub>
            <m:r>
              <w:rPr>
                <w:rFonts w:ascii="Cambria Math" w:hAnsi="Cambria Math"/>
              </w:rPr>
              <m:t>1</m:t>
            </m:r>
          </m:sub>
        </m:sSub>
      </m:oMath>
      <w:r w:rsidRPr="00C02AD4">
        <w:t xml:space="preserve"> and </w:t>
      </w:r>
      <m:oMath>
        <m:sSub>
          <m:sSubPr>
            <m:ctrlPr>
              <w:rPr>
                <w:rFonts w:ascii="Cambria Math" w:hAnsi="Cambria Math"/>
                <w:iCs/>
              </w:rPr>
            </m:ctrlPr>
          </m:sSubPr>
          <m:e>
            <m:r>
              <m:rPr>
                <m:sty m:val="p"/>
              </m:rPr>
              <w:rPr>
                <w:rFonts w:ascii="Cambria Math" w:hAnsi="Cambria Math"/>
              </w:rPr>
              <m:t>γ</m:t>
            </m:r>
          </m:e>
          <m:sub>
            <m:r>
              <m:rPr>
                <m:sty m:val="p"/>
              </m:rPr>
              <w:rPr>
                <w:rFonts w:ascii="Cambria Math" w:hAnsi="Cambria Math"/>
              </w:rPr>
              <m:t>2</m:t>
            </m:r>
          </m:sub>
        </m:sSub>
      </m:oMath>
      <w:r w:rsidRPr="00C02AD4">
        <w:t xml:space="preserve"> </w:t>
      </w:r>
      <w:r w:rsidR="002A618F">
        <w:t>a</w:t>
      </w:r>
      <w:r w:rsidRPr="00C02AD4">
        <w:t>s follows:</w:t>
      </w:r>
    </w:p>
    <w:p w14:paraId="50B20014" w14:textId="03D94034" w:rsidR="00F9766B" w:rsidRDefault="00F9766B" w:rsidP="00CC42D1">
      <w:pPr>
        <w:pStyle w:val="Equation"/>
      </w:pPr>
      <w:r>
        <w:tab/>
      </w:r>
      <w:r>
        <w:tab/>
      </w:r>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r>
              <m:rPr>
                <m:sty m:val="p"/>
              </m:rPr>
              <w:rPr>
                <w:rFonts w:ascii="Cambria Math" w:hAnsi="Cambria Math"/>
              </w:rPr>
              <m:t>θ</m:t>
            </m:r>
            <m:d>
              <m:dPr>
                <m:ctrlPr>
                  <w:rPr>
                    <w:rFonts w:ascii="Cambria Math" w:hAnsi="Cambria Math"/>
                  </w:rPr>
                </m:ctrlPr>
              </m:dPr>
              <m:e>
                <m:r>
                  <w:rPr>
                    <w:rFonts w:ascii="Cambria Math" w:hAnsi="Cambria Math"/>
                  </w:rPr>
                  <m:t>s</m:t>
                </m:r>
              </m:e>
            </m:d>
          </m:num>
          <m:den>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l</m:t>
                </m:r>
              </m:sub>
            </m:sSub>
          </m:den>
        </m:f>
      </m:oMath>
      <w:r>
        <w:tab/>
        <w:t>(</w:t>
      </w:r>
      <w:r w:rsidR="007C5360">
        <w:t>a-</w:t>
      </w:r>
      <w:r>
        <w:t>35)</w:t>
      </w:r>
    </w:p>
    <w:p w14:paraId="212F8D34" w14:textId="695C6AD2" w:rsidR="00F9766B" w:rsidRDefault="00F9766B" w:rsidP="00CC42D1">
      <w:pPr>
        <w:pStyle w:val="Equation"/>
      </w:pPr>
      <w:r>
        <w:tab/>
      </w:r>
      <w:r>
        <w:tab/>
      </w:r>
      <m:oMath>
        <m:sSub>
          <m:sSubPr>
            <m:ctrlPr>
              <w:rPr>
                <w:rFonts w:ascii="Cambria Math" w:hAnsi="Cambria Math"/>
              </w:rPr>
            </m:ctrlPr>
          </m:sSubPr>
          <m:e>
            <m:r>
              <m:rPr>
                <m:sty m:val="p"/>
              </m:rPr>
              <w:rPr>
                <w:rFonts w:ascii="Cambria Math" w:hAnsi="Cambria Math"/>
              </w:rPr>
              <m:t>Γ</m:t>
            </m:r>
          </m:e>
          <m:sub>
            <m:r>
              <w:rPr>
                <w:rFonts w:ascii="Cambria Math" w:hAnsi="Cambria Math"/>
              </w:rPr>
              <m:t>j</m:t>
            </m:r>
          </m:sub>
        </m:sSub>
        <m:r>
          <m:rPr>
            <m:sty m:val="p"/>
          </m:rPr>
          <w:rPr>
            <w:rFonts w:ascii="Cambria Math" w:hAnsi="Cambria Math"/>
          </w:rPr>
          <m:t>=</m:t>
        </m:r>
        <m:f>
          <m:fPr>
            <m:ctrlPr>
              <w:rPr>
                <w:rFonts w:ascii="Cambria Math" w:hAnsi="Cambria Math"/>
              </w:rPr>
            </m:ctrlPr>
          </m:fPr>
          <m:num>
            <m:r>
              <m:rPr>
                <m:sty m:val="p"/>
              </m:rP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e</m:t>
                    </m:r>
                  </m:sub>
                </m:sSub>
              </m:e>
              <m:sub>
                <m:r>
                  <w:rPr>
                    <w:rFonts w:ascii="Cambria Math" w:hAnsi="Cambria Math"/>
                  </w:rPr>
                  <m:t>j</m:t>
                </m:r>
              </m:sub>
            </m:sSub>
          </m:num>
          <m:den>
            <m:sSubSup>
              <m:sSubSupPr>
                <m:ctrlPr>
                  <w:rPr>
                    <w:rFonts w:ascii="Cambria Math" w:hAnsi="Cambria Math"/>
                  </w:rPr>
                </m:ctrlPr>
              </m:sSubSupPr>
              <m:e>
                <m:sSub>
                  <m:sSubPr>
                    <m:ctrlPr>
                      <w:rPr>
                        <w:rFonts w:ascii="Cambria Math" w:hAnsi="Cambria Math"/>
                      </w:rPr>
                    </m:ctrlPr>
                  </m:sSubPr>
                  <m:e>
                    <m:r>
                      <w:rPr>
                        <w:rFonts w:ascii="Cambria Math" w:hAnsi="Cambria Math"/>
                      </w:rPr>
                      <m:t>d</m:t>
                    </m:r>
                  </m:e>
                  <m:sub>
                    <m:r>
                      <w:rPr>
                        <w:rFonts w:ascii="Cambria Math" w:hAnsi="Cambria Math"/>
                      </w:rPr>
                      <m:t>l</m:t>
                    </m:r>
                  </m:sub>
                </m:sSub>
              </m:e>
              <m:sub>
                <m:r>
                  <w:rPr>
                    <w:rFonts w:ascii="Cambria Math" w:hAnsi="Cambria Math"/>
                  </w:rPr>
                  <m:t>j</m:t>
                </m:r>
              </m:sub>
              <m:sup>
                <m:r>
                  <m:rPr>
                    <m:sty m:val="p"/>
                  </m:rPr>
                  <w:rPr>
                    <w:rFonts w:ascii="Cambria Math" w:hAnsi="Cambria Math"/>
                  </w:rPr>
                  <m:t>2</m:t>
                </m:r>
              </m:sup>
            </m:sSubSup>
          </m:den>
        </m:f>
        <m:r>
          <m:rPr>
            <m:sty m:val="p"/>
          </m:rPr>
          <w:rPr>
            <w:rFonts w:ascii="Cambria Math" w:hAnsi="Cambria Math"/>
          </w:rPr>
          <m:t xml:space="preserve">             for </m:t>
        </m:r>
        <m:r>
          <w:rPr>
            <w:rFonts w:ascii="Cambria Math" w:hAnsi="Cambria Math"/>
          </w:rPr>
          <m:t>j</m:t>
        </m:r>
        <m:r>
          <m:rPr>
            <m:sty m:val="p"/>
          </m:rPr>
          <w:rPr>
            <w:rFonts w:ascii="Cambria Math" w:hAnsi="Cambria Math"/>
          </w:rPr>
          <m:t>=1, 2</m:t>
        </m:r>
      </m:oMath>
      <w:r w:rsidR="008B5172">
        <w:tab/>
        <w:t>(</w:t>
      </w:r>
      <w:r w:rsidR="007C5360">
        <w:t>a-</w:t>
      </w:r>
      <w:r w:rsidR="008B5172">
        <w:t>36)</w:t>
      </w:r>
    </w:p>
    <w:p w14:paraId="38314C0B" w14:textId="77777777" w:rsidR="008B5172" w:rsidRDefault="008B5172" w:rsidP="00CC42D1">
      <w:r w:rsidRPr="00C02AD4">
        <w:t>Set:</w:t>
      </w:r>
    </w:p>
    <w:p w14:paraId="0A2CCE64" w14:textId="291E59E8" w:rsidR="008B5172" w:rsidRPr="00C02AD4" w:rsidRDefault="008B5172" w:rsidP="00CC42D1">
      <w:pPr>
        <w:pStyle w:val="Equation"/>
      </w:pPr>
      <w:r>
        <w:tab/>
      </w:r>
      <w:r>
        <w:tab/>
      </w:r>
      <m:oMath>
        <m:sSub>
          <m:sSubPr>
            <m:ctrlPr>
              <w:rPr>
                <w:rFonts w:ascii="Cambria Math" w:hAnsi="Cambria Math"/>
              </w:rPr>
            </m:ctrlPr>
          </m:sSubPr>
          <m:e>
            <m:r>
              <m:rPr>
                <m:sty m:val="p"/>
              </m:rPr>
              <w:rPr>
                <w:rFonts w:ascii="Cambria Math" w:hAnsi="Cambria Math"/>
              </w:rPr>
              <m:t>Α</m:t>
            </m:r>
          </m:e>
          <m:sub>
            <m:r>
              <w:rPr>
                <w:rFonts w:ascii="Cambria Math" w:hAnsi="Cambria Math"/>
              </w:rPr>
              <m:t>j</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k</m:t>
                    </m:r>
                  </m:num>
                  <m:den>
                    <m:sSub>
                      <m:sSubPr>
                        <m:ctrlPr>
                          <w:rPr>
                            <w:rFonts w:ascii="Cambria Math" w:hAnsi="Cambria Math"/>
                          </w:rPr>
                        </m:ctrlPr>
                      </m:sSubPr>
                      <m:e>
                        <m:r>
                          <m:rPr>
                            <m:sty m:val="p"/>
                          </m:rPr>
                          <w:rPr>
                            <w:rFonts w:ascii="Cambria Math" w:hAnsi="Cambria Math"/>
                          </w:rPr>
                          <m:t>γ</m:t>
                        </m:r>
                      </m:e>
                      <m:sub>
                        <m:r>
                          <w:rPr>
                            <w:rFonts w:ascii="Cambria Math" w:hAnsi="Cambria Math"/>
                          </w:rPr>
                          <m:t>j</m:t>
                        </m:r>
                      </m:sub>
                    </m:sSub>
                  </m:den>
                </m:f>
              </m:e>
            </m:d>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p>
        <m:r>
          <m:rPr>
            <m:sty m:val="p"/>
          </m:rPr>
          <w:rPr>
            <w:rFonts w:ascii="Cambria Math" w:hAnsi="Cambria Math"/>
          </w:rPr>
          <m:t xml:space="preserve">             for </m:t>
        </m:r>
        <m:r>
          <w:rPr>
            <w:rFonts w:ascii="Cambria Math" w:hAnsi="Cambria Math"/>
          </w:rPr>
          <m:t>j</m:t>
        </m:r>
        <m:r>
          <m:rPr>
            <m:sty m:val="p"/>
          </m:rPr>
          <w:rPr>
            <w:rFonts w:ascii="Cambria Math" w:hAnsi="Cambria Math"/>
          </w:rPr>
          <m:t>=0, 1, 2</m:t>
        </m:r>
      </m:oMath>
      <w:r w:rsidR="00E87C07">
        <w:tab/>
        <w:t>(</w:t>
      </w:r>
      <w:r w:rsidR="007C5360">
        <w:t>a-</w:t>
      </w:r>
      <w:r w:rsidR="00E87C07">
        <w:t>37)</w:t>
      </w:r>
    </w:p>
    <w:p w14:paraId="02D5BFE1" w14:textId="77777777" w:rsidR="00C02AD4" w:rsidRDefault="00C02AD4" w:rsidP="00CC42D1">
      <w:r w:rsidRPr="00C02AD4">
        <w:t>and:</w:t>
      </w:r>
    </w:p>
    <w:p w14:paraId="7663D8BD" w14:textId="32D73FDE" w:rsidR="00E87C07" w:rsidRPr="00C02AD4" w:rsidRDefault="00E87C07" w:rsidP="00CC42D1">
      <w:pPr>
        <w:pStyle w:val="Equation"/>
      </w:pPr>
      <w:r>
        <w:tab/>
      </w:r>
      <w:r>
        <w:tab/>
      </w:r>
      <m:oMath>
        <m:sSub>
          <m:sSubPr>
            <m:ctrlPr>
              <w:rPr>
                <w:rFonts w:ascii="Cambria Math" w:hAnsi="Cambria Math"/>
                <w:i/>
              </w:rPr>
            </m:ctrlPr>
          </m:sSubPr>
          <m:e>
            <m:r>
              <m:rPr>
                <m:sty m:val="p"/>
              </m:rPr>
              <w:rPr>
                <w:rFonts w:ascii="Cambria Math" w:hAnsi="Cambria Math"/>
              </w:rPr>
              <m:t>Κ</m:t>
            </m:r>
            <m:ctrlPr>
              <w:rPr>
                <w:rFonts w:ascii="Cambria Math" w:hAnsi="Cambria Math"/>
              </w:rPr>
            </m:ctrlPr>
          </m:e>
          <m:sub>
            <m:r>
              <w:rPr>
                <w:rFonts w:ascii="Cambria Math" w:hAnsi="Cambria Math"/>
              </w:rPr>
              <m:t>j</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i</m:t>
            </m:r>
            <m:sSub>
              <m:sSubPr>
                <m:ctrlPr>
                  <w:rPr>
                    <w:rFonts w:ascii="Cambria Math" w:hAnsi="Cambria Math"/>
                  </w:rPr>
                </m:ctrlPr>
              </m:sSubPr>
              <m:e>
                <m:r>
                  <m:rPr>
                    <m:sty m:val="p"/>
                  </m:rPr>
                  <w:rPr>
                    <w:rFonts w:ascii="Cambria Math" w:hAnsi="Cambria Math"/>
                  </w:rPr>
                  <m:t>α</m:t>
                </m:r>
              </m:e>
              <m:sub>
                <m:r>
                  <w:rPr>
                    <w:rFonts w:ascii="Cambria Math" w:hAnsi="Cambria Math"/>
                  </w:rPr>
                  <m:t>j</m:t>
                </m:r>
              </m:sub>
            </m:sSub>
            <m:sSub>
              <m:sSubPr>
                <m:ctrlPr>
                  <w:rPr>
                    <w:rFonts w:ascii="Cambria Math" w:hAnsi="Cambria Math"/>
                  </w:rPr>
                </m:ctrlPr>
              </m:sSubPr>
              <m:e>
                <m:r>
                  <w:rPr>
                    <w:rFonts w:ascii="Cambria Math" w:hAnsi="Cambria Math"/>
                  </w:rPr>
                  <m:t>Z</m:t>
                </m:r>
              </m:e>
              <m:sub>
                <m:r>
                  <w:rPr>
                    <w:rFonts w:ascii="Cambria Math" w:hAnsi="Cambria Math"/>
                  </w:rPr>
                  <m:t>g</m:t>
                </m:r>
              </m:sub>
            </m:sSub>
          </m:den>
        </m:f>
        <m:r>
          <m:rPr>
            <m:sty m:val="p"/>
          </m:rPr>
          <w:rPr>
            <w:rFonts w:ascii="Cambria Math" w:hAnsi="Cambria Math"/>
          </w:rPr>
          <m:t xml:space="preserve">           for </m:t>
        </m:r>
        <m:r>
          <w:rPr>
            <w:rFonts w:ascii="Cambria Math" w:hAnsi="Cambria Math"/>
          </w:rPr>
          <m:t>j</m:t>
        </m:r>
        <m:r>
          <m:rPr>
            <m:sty m:val="p"/>
          </m:rPr>
          <w:rPr>
            <w:rFonts w:ascii="Cambria Math" w:hAnsi="Cambria Math"/>
          </w:rPr>
          <m:t>=0, 1, 2</m:t>
        </m:r>
      </m:oMath>
      <w:r w:rsidR="00242600">
        <w:tab/>
        <w:t>(</w:t>
      </w:r>
      <w:r w:rsidR="007C5360">
        <w:t>a-</w:t>
      </w:r>
      <w:r w:rsidR="00242600">
        <w:t>38)</w:t>
      </w:r>
    </w:p>
    <w:p w14:paraId="11FCF84A" w14:textId="77777777" w:rsidR="00C02AD4" w:rsidRDefault="00C02AD4" w:rsidP="003049E2">
      <w:pPr>
        <w:keepNext/>
        <w:keepLines/>
      </w:pPr>
      <w:r w:rsidRPr="00C02AD4">
        <w:t>Define the dimensionless distances:</w:t>
      </w:r>
    </w:p>
    <w:p w14:paraId="36316BF7" w14:textId="6D955A05" w:rsidR="00341ED9" w:rsidRDefault="00341ED9" w:rsidP="003049E2">
      <w:pPr>
        <w:pStyle w:val="Equation"/>
        <w:keepNext/>
        <w:keepLines/>
      </w:pPr>
      <w:r>
        <w:tab/>
      </w:r>
      <w:r>
        <w:tab/>
      </w:r>
      <m:oMath>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AB</m:t>
        </m:r>
        <m:d>
          <m:dPr>
            <m:ctrlPr>
              <w:rPr>
                <w:rFonts w:ascii="Cambria Math" w:hAnsi="Cambria Math"/>
              </w:rPr>
            </m:ctrlPr>
          </m:dPr>
          <m:e>
            <m:sSub>
              <m:sSubPr>
                <m:ctrlPr>
                  <w:rPr>
                    <w:rFonts w:ascii="Cambria Math" w:hAnsi="Cambria Math"/>
                  </w:rPr>
                </m:ctrlPr>
              </m:sSubPr>
              <m:e>
                <m:r>
                  <m:rPr>
                    <m:sty m:val="p"/>
                  </m:rPr>
                  <w:rPr>
                    <w:rFonts w:ascii="Cambria Math" w:hAnsi="Cambria Math"/>
                  </w:rPr>
                  <m:t>Κ</m:t>
                </m:r>
              </m:e>
              <m:sub>
                <m:r>
                  <m:rPr>
                    <m:sty m:val="p"/>
                  </m:rPr>
                  <w:rPr>
                    <w:rFonts w:ascii="Cambria Math" w:hAnsi="Cambria Math"/>
                  </w:rPr>
                  <m:t>0</m:t>
                </m:r>
              </m:sub>
            </m:sSub>
          </m:e>
        </m:d>
        <m:sSub>
          <m:sSubPr>
            <m:ctrlPr>
              <w:rPr>
                <w:rFonts w:ascii="Cambria Math" w:hAnsi="Cambria Math"/>
              </w:rPr>
            </m:ctrlPr>
          </m:sSubPr>
          <m:e>
            <m:r>
              <w:rPr>
                <w:rFonts w:ascii="Cambria Math" w:hAnsi="Cambria Math"/>
              </w:rPr>
              <m:t xml:space="preserve"> </m:t>
            </m:r>
            <m:r>
              <m:rPr>
                <m:sty m:val="p"/>
              </m:rPr>
              <w:rPr>
                <w:rFonts w:ascii="Cambria Math" w:hAnsi="Cambria Math"/>
              </w:rPr>
              <m:t>α</m:t>
            </m:r>
          </m:e>
          <m:sub>
            <m:r>
              <m:rPr>
                <m:sty m:val="p"/>
              </m:rPr>
              <w:rPr>
                <w:rFonts w:ascii="Cambria Math" w:hAnsi="Cambria Math"/>
              </w:rPr>
              <m:t>0</m:t>
            </m:r>
          </m:sub>
        </m:sSub>
        <m:r>
          <w:rPr>
            <w:rFonts w:ascii="Cambria Math" w:hAnsi="Cambria Math"/>
          </w:rPr>
          <m:t xml:space="preserve"> </m:t>
        </m:r>
        <m:r>
          <m:rPr>
            <m:sty m:val="p"/>
          </m:rPr>
          <w:rPr>
            <w:rFonts w:ascii="Cambria Math" w:hAnsi="Cambria Math"/>
          </w:rPr>
          <m:t>θ</m:t>
        </m:r>
        <m:d>
          <m:dPr>
            <m:ctrlPr>
              <w:rPr>
                <w:rFonts w:ascii="Cambria Math" w:hAnsi="Cambria Math"/>
              </w:rPr>
            </m:ctrlPr>
          </m:dPr>
          <m:e>
            <m:r>
              <w:rPr>
                <w:rFonts w:ascii="Cambria Math" w:hAnsi="Cambria Math"/>
              </w:rPr>
              <m:t>s</m:t>
            </m:r>
          </m:e>
        </m:d>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oMath>
      <w:r>
        <w:tab/>
        <w:t>(</w:t>
      </w:r>
      <w:r w:rsidR="007C5360">
        <w:t>a-</w:t>
      </w:r>
      <w:r>
        <w:t>39)</w:t>
      </w:r>
    </w:p>
    <w:p w14:paraId="7390CA09" w14:textId="77777777" w:rsidR="00596AED" w:rsidRDefault="00596AED" w:rsidP="00CC42D1">
      <w:r w:rsidRPr="00C02AD4">
        <w:t>and:</w:t>
      </w:r>
    </w:p>
    <w:p w14:paraId="1D504917" w14:textId="37ABE4D9" w:rsidR="00596AED" w:rsidRPr="00C02AD4" w:rsidRDefault="00596AED" w:rsidP="00CC42D1">
      <w:pPr>
        <w:pStyle w:val="Equation"/>
      </w:pPr>
      <w:r>
        <w:tab/>
      </w:r>
      <w:r>
        <w:tab/>
      </w:r>
      <m:oMath>
        <m:sSub>
          <m:sSubPr>
            <m:ctrlPr>
              <w:rPr>
                <w:rFonts w:ascii="Cambria Math" w:hAnsi="Cambria Math"/>
              </w:rPr>
            </m:ctrlPr>
          </m:sSubPr>
          <m:e>
            <m:r>
              <w:rPr>
                <w:rFonts w:ascii="Cambria Math" w:hAnsi="Cambria Math"/>
              </w:rPr>
              <m:t>x</m:t>
            </m:r>
          </m:e>
          <m:sub>
            <m:r>
              <w:rPr>
                <w:rFonts w:ascii="Cambria Math" w:hAnsi="Cambria Math"/>
              </w:rPr>
              <m:t>j</m:t>
            </m:r>
          </m:sub>
        </m:sSub>
        <m:r>
          <m:rPr>
            <m:sty m:val="p"/>
          </m:rPr>
          <w:rPr>
            <w:rFonts w:ascii="Cambria Math" w:hAnsi="Cambria Math"/>
          </w:rPr>
          <m:t>=</m:t>
        </m:r>
        <m:r>
          <w:rPr>
            <w:rFonts w:ascii="Cambria Math" w:hAnsi="Cambria Math"/>
          </w:rPr>
          <m:t>AB</m:t>
        </m:r>
        <m:d>
          <m:dPr>
            <m:ctrlPr>
              <w:rPr>
                <w:rFonts w:ascii="Cambria Math" w:hAnsi="Cambria Math"/>
              </w:rPr>
            </m:ctrlPr>
          </m:dPr>
          <m:e>
            <m:sSub>
              <m:sSubPr>
                <m:ctrlPr>
                  <w:rPr>
                    <w:rFonts w:ascii="Cambria Math" w:hAnsi="Cambria Math"/>
                  </w:rPr>
                </m:ctrlPr>
              </m:sSubPr>
              <m:e>
                <m:r>
                  <m:rPr>
                    <m:sty m:val="p"/>
                  </m:rPr>
                  <w:rPr>
                    <w:rFonts w:ascii="Cambria Math" w:hAnsi="Cambria Math"/>
                  </w:rPr>
                  <m:t>Κ</m:t>
                </m:r>
              </m:e>
              <m:sub>
                <m:r>
                  <w:rPr>
                    <w:rFonts w:ascii="Cambria Math" w:hAnsi="Cambria Math"/>
                  </w:rPr>
                  <m:t>j</m:t>
                </m:r>
              </m:sub>
            </m:sSub>
          </m:e>
        </m:d>
        <m:sSub>
          <m:sSubPr>
            <m:ctrlPr>
              <w:rPr>
                <w:rFonts w:ascii="Cambria Math" w:hAnsi="Cambria Math"/>
              </w:rPr>
            </m:ctrlPr>
          </m:sSubPr>
          <m:e>
            <m:r>
              <w:rPr>
                <w:rFonts w:ascii="Cambria Math" w:hAnsi="Cambria Math"/>
              </w:rPr>
              <m:t xml:space="preserve"> </m:t>
            </m:r>
            <m:r>
              <m:rPr>
                <m:sty m:val="p"/>
              </m:rPr>
              <w:rPr>
                <w:rFonts w:ascii="Cambria Math" w:hAnsi="Cambria Math"/>
              </w:rPr>
              <m:t>α</m:t>
            </m:r>
          </m:e>
          <m:sub>
            <m:r>
              <w:rPr>
                <w:rFonts w:ascii="Cambria Math" w:hAnsi="Cambria Math"/>
              </w:rPr>
              <m:t>j</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γ</m:t>
            </m:r>
          </m:e>
          <m:sub>
            <m:r>
              <w:rPr>
                <w:rFonts w:ascii="Cambria Math" w:hAnsi="Cambria Math"/>
              </w:rPr>
              <m:t>j</m:t>
            </m:r>
          </m:sub>
        </m:sSub>
        <m: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w:rPr>
                    <w:rFonts w:ascii="Cambria Math" w:hAnsi="Cambria Math"/>
                  </w:rPr>
                  <m:t>d</m:t>
                </m:r>
              </m:e>
              <m:sub>
                <m:r>
                  <w:rPr>
                    <w:rFonts w:ascii="Cambria Math" w:hAnsi="Cambria Math"/>
                  </w:rPr>
                  <m:t>l</m:t>
                </m:r>
              </m:sub>
            </m:sSub>
          </m:e>
          <m:sub>
            <m:r>
              <w:rPr>
                <w:rFonts w:ascii="Cambria Math" w:hAnsi="Cambria Math"/>
              </w:rPr>
              <m:t>j</m:t>
            </m:r>
          </m:sub>
        </m:sSub>
        <m:r>
          <m:rPr>
            <m:sty m:val="p"/>
          </m:rPr>
          <w:rPr>
            <w:rFonts w:ascii="Cambria Math" w:hAnsi="Cambria Math"/>
          </w:rPr>
          <m:t xml:space="preserve">             for </m:t>
        </m:r>
        <m:r>
          <w:rPr>
            <w:rFonts w:ascii="Cambria Math" w:hAnsi="Cambria Math"/>
          </w:rPr>
          <m:t>j</m:t>
        </m:r>
        <m:r>
          <m:rPr>
            <m:sty m:val="p"/>
          </m:rPr>
          <w:rPr>
            <w:rFonts w:ascii="Cambria Math" w:hAnsi="Cambria Math"/>
          </w:rPr>
          <m:t>=1, 2</m:t>
        </m:r>
      </m:oMath>
      <w:r>
        <w:tab/>
        <w:t>(</w:t>
      </w:r>
      <w:r w:rsidR="007C5360">
        <w:t>a-</w:t>
      </w:r>
      <w:r>
        <w:t>40)</w:t>
      </w:r>
    </w:p>
    <w:p w14:paraId="6C1AD838" w14:textId="6C76A542" w:rsidR="00C02AD4" w:rsidRDefault="00C02AD4" w:rsidP="00CC42D1">
      <w:r w:rsidRPr="00C02AD4">
        <w:t xml:space="preserve">where </w:t>
      </w:r>
      <m:oMath>
        <m:r>
          <w:rPr>
            <w:rFonts w:ascii="Cambria Math" w:hAnsi="Cambria Math"/>
          </w:rPr>
          <m:t>A=63.798</m:t>
        </m:r>
      </m:oMath>
      <w:r w:rsidRPr="00C02AD4">
        <w:t xml:space="preserve">. Note that only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rsidRPr="00C02AD4">
        <w:t xml:space="preserve"> depends on </w:t>
      </w:r>
      <m:oMath>
        <m:r>
          <w:rPr>
            <w:rFonts w:ascii="Cambria Math" w:hAnsi="Cambria Math"/>
          </w:rPr>
          <m:t>s</m:t>
        </m:r>
      </m:oMath>
      <w:r w:rsidRPr="00C02AD4">
        <w:t xml:space="preserve">. The </w:t>
      </w:r>
      <w:r w:rsidR="00315503">
        <w:t>‘</w:t>
      </w:r>
      <w:r w:rsidRPr="00C02AD4">
        <w:t>rounded-lunar</w:t>
      </w:r>
      <w:r w:rsidR="00315503">
        <w:t>’</w:t>
      </w:r>
      <w:r w:rsidRPr="00C02AD4">
        <w:t xml:space="preserve"> diffraction attenuation, </w:t>
      </w:r>
      <m:oMath>
        <m:sSub>
          <m:sSubPr>
            <m:ctrlPr>
              <w:rPr>
                <w:rFonts w:ascii="Cambria Math" w:hAnsi="Cambria Math"/>
                <w:i/>
              </w:rPr>
            </m:ctrlPr>
          </m:sSubPr>
          <m:e>
            <m:r>
              <w:rPr>
                <w:rFonts w:ascii="Cambria Math" w:hAnsi="Cambria Math"/>
              </w:rPr>
              <m:t>A</m:t>
            </m:r>
          </m:e>
          <m:sub>
            <m:r>
              <w:rPr>
                <w:rFonts w:ascii="Cambria Math" w:hAnsi="Cambria Math"/>
              </w:rPr>
              <m:t>r</m:t>
            </m:r>
          </m:sub>
        </m:sSub>
        <m:d>
          <m:dPr>
            <m:ctrlPr>
              <w:rPr>
                <w:rFonts w:ascii="Cambria Math" w:hAnsi="Cambria Math"/>
                <w:i/>
              </w:rPr>
            </m:ctrlPr>
          </m:dPr>
          <m:e>
            <m:r>
              <w:rPr>
                <w:rFonts w:ascii="Cambria Math" w:hAnsi="Cambria Math"/>
              </w:rPr>
              <m:t>s</m:t>
            </m:r>
          </m:e>
        </m:d>
      </m:oMath>
      <w:r w:rsidRPr="00C02AD4">
        <w:t>, is:</w:t>
      </w:r>
    </w:p>
    <w:p w14:paraId="78815EAE" w14:textId="05CAFDE6" w:rsidR="00315503" w:rsidRPr="00C02AD4" w:rsidRDefault="00315503" w:rsidP="00CC42D1">
      <w:pPr>
        <w:pStyle w:val="Equation"/>
      </w:pPr>
      <w:r>
        <w:tab/>
      </w:r>
      <w:r>
        <w:tab/>
      </w:r>
      <m:oMath>
        <m:sSub>
          <m:sSubPr>
            <m:ctrlPr>
              <w:rPr>
                <w:rFonts w:ascii="Cambria Math" w:hAnsi="Cambria Math"/>
                <w:i/>
              </w:rPr>
            </m:ctrlPr>
          </m:sSubPr>
          <m:e>
            <m:r>
              <w:rPr>
                <w:rFonts w:ascii="Cambria Math" w:hAnsi="Cambria Math"/>
              </w:rPr>
              <m:t>A</m:t>
            </m:r>
          </m:e>
          <m:sub>
            <m:r>
              <w:rPr>
                <w:rFonts w:ascii="Cambria Math" w:hAnsi="Cambria Math"/>
              </w:rPr>
              <m:t>r</m:t>
            </m:r>
          </m:sub>
        </m:sSub>
        <m:d>
          <m:dPr>
            <m:ctrlPr>
              <w:rPr>
                <w:rFonts w:ascii="Cambria Math" w:hAnsi="Cambria Math"/>
                <w:i/>
              </w:rPr>
            </m:ctrlPr>
          </m:dPr>
          <m:e>
            <m:r>
              <w:rPr>
                <w:rFonts w:ascii="Cambria Math" w:hAnsi="Cambria Math"/>
              </w:rPr>
              <m:t>s</m:t>
            </m:r>
          </m:e>
        </m:d>
        <m:r>
          <w:rPr>
            <w:rFonts w:ascii="Cambria Math" w:hAnsi="Cambria Math"/>
          </w:rPr>
          <m:t>=G</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e>
        </m:d>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m:rPr>
                    <m:sty m:val="p"/>
                  </m:rPr>
                  <w:rPr>
                    <w:rFonts w:ascii="Cambria Math" w:hAnsi="Cambria Math"/>
                  </w:rPr>
                  <m:t>Κ</m:t>
                </m:r>
              </m:e>
              <m:sub>
                <m:r>
                  <w:rPr>
                    <w:rFonts w:ascii="Cambria Math" w:hAnsi="Cambria Math"/>
                  </w:rPr>
                  <m:t>1</m:t>
                </m:r>
              </m:sub>
            </m:sSub>
          </m:e>
        </m:d>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m:rPr>
                    <m:sty m:val="p"/>
                  </m:rPr>
                  <w:rPr>
                    <w:rFonts w:ascii="Cambria Math" w:hAnsi="Cambria Math"/>
                  </w:rPr>
                  <m:t>Κ</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Κ</m:t>
                </m:r>
              </m:e>
              <m:sub>
                <m:r>
                  <w:rPr>
                    <w:rFonts w:ascii="Cambria Math" w:hAnsi="Cambria Math"/>
                  </w:rPr>
                  <m:t>0</m:t>
                </m:r>
              </m:sub>
            </m:sSub>
          </m:e>
        </m:d>
      </m:oMath>
      <w:r>
        <w:tab/>
        <w:t>(</w:t>
      </w:r>
      <w:r w:rsidR="007C5360">
        <w:t>a-</w:t>
      </w:r>
      <w:r>
        <w:t>41)</w:t>
      </w:r>
    </w:p>
    <w:p w14:paraId="0FE6B62D" w14:textId="024B3C16" w:rsidR="00C02AD4" w:rsidRPr="00C02AD4" w:rsidRDefault="00C02AD4" w:rsidP="00CC42D1">
      <w:r w:rsidRPr="00C02AD4">
        <w:t xml:space="preserve">where the functions </w:t>
      </w:r>
      <m:oMath>
        <m:r>
          <w:rPr>
            <w:rFonts w:ascii="Cambria Math" w:hAnsi="Cambria Math"/>
          </w:rPr>
          <m:t>G</m:t>
        </m:r>
        <m:d>
          <m:dPr>
            <m:ctrlPr>
              <w:rPr>
                <w:rFonts w:ascii="Cambria Math" w:hAnsi="Cambria Math"/>
                <w:i/>
              </w:rPr>
            </m:ctrlPr>
          </m:dPr>
          <m:e>
            <m:r>
              <w:rPr>
                <w:rFonts w:ascii="Cambria Math" w:hAnsi="Cambria Math"/>
              </w:rPr>
              <m:t>x</m:t>
            </m:r>
          </m:e>
        </m:d>
      </m:oMath>
      <w:r w:rsidRPr="00C02AD4">
        <w:t xml:space="preserve">, </w:t>
      </w:r>
      <m:oMath>
        <m:r>
          <w:rPr>
            <w:rFonts w:ascii="Cambria Math" w:hAnsi="Cambria Math"/>
          </w:rPr>
          <m:t>F</m:t>
        </m:r>
        <m:d>
          <m:dPr>
            <m:ctrlPr>
              <w:rPr>
                <w:rFonts w:ascii="Cambria Math" w:hAnsi="Cambria Math"/>
                <w:i/>
              </w:rPr>
            </m:ctrlPr>
          </m:dPr>
          <m:e>
            <m:r>
              <w:rPr>
                <w:rFonts w:ascii="Cambria Math" w:hAnsi="Cambria Math"/>
              </w:rPr>
              <m:t>x,K</m:t>
            </m:r>
          </m:e>
        </m:d>
      </m:oMath>
      <w:r w:rsidRPr="00C02AD4">
        <w:t xml:space="preserve">, </w:t>
      </w:r>
      <m:oMath>
        <m:sSub>
          <m:sSubPr>
            <m:ctrlPr>
              <w:rPr>
                <w:rFonts w:ascii="Cambria Math" w:hAnsi="Cambria Math"/>
                <w:i/>
              </w:rPr>
            </m:ctrlPr>
          </m:sSubPr>
          <m:e>
            <m:r>
              <w:rPr>
                <w:rFonts w:ascii="Cambria Math" w:hAnsi="Cambria Math"/>
              </w:rPr>
              <m:t>C</m:t>
            </m:r>
          </m:e>
          <m:sub>
            <m:r>
              <w:rPr>
                <w:rFonts w:ascii="Cambria Math" w:hAnsi="Cambria Math"/>
              </w:rPr>
              <m:t>1</m:t>
            </m:r>
          </m:sub>
        </m:sSub>
        <m:d>
          <m:dPr>
            <m:ctrlPr>
              <w:rPr>
                <w:rFonts w:ascii="Cambria Math" w:hAnsi="Cambria Math"/>
                <w:i/>
              </w:rPr>
            </m:ctrlPr>
          </m:dPr>
          <m:e>
            <m:r>
              <w:rPr>
                <w:rFonts w:ascii="Cambria Math" w:hAnsi="Cambria Math"/>
              </w:rPr>
              <m:t>K</m:t>
            </m:r>
          </m:e>
        </m:d>
      </m:oMath>
      <w:r w:rsidRPr="00C02AD4">
        <w:t xml:space="preserve"> and </w:t>
      </w:r>
      <m:oMath>
        <m:r>
          <w:rPr>
            <w:rFonts w:ascii="Cambria Math" w:hAnsi="Cambria Math"/>
          </w:rPr>
          <m:t>B</m:t>
        </m:r>
        <m:d>
          <m:dPr>
            <m:ctrlPr>
              <w:rPr>
                <w:rFonts w:ascii="Cambria Math" w:hAnsi="Cambria Math"/>
                <w:i/>
              </w:rPr>
            </m:ctrlPr>
          </m:dPr>
          <m:e>
            <m:r>
              <m:rPr>
                <m:sty m:val="p"/>
              </m:rPr>
              <w:rPr>
                <w:rFonts w:ascii="Cambria Math" w:hAnsi="Cambria Math"/>
              </w:rPr>
              <m:t>Κ</m:t>
            </m:r>
          </m:e>
        </m:d>
      </m:oMath>
      <w:r w:rsidRPr="00C02AD4">
        <w:t xml:space="preserve"> are defined in § A.2.</w:t>
      </w:r>
    </w:p>
    <w:p w14:paraId="20E7A7A7" w14:textId="77777777" w:rsidR="00C02AD4" w:rsidRPr="00C02AD4" w:rsidRDefault="00C02AD4" w:rsidP="00CC42D1">
      <w:pPr>
        <w:pStyle w:val="Heading3"/>
      </w:pPr>
      <w:bookmarkStart w:id="35" w:name="_Toc419822934"/>
      <w:r w:rsidRPr="00C02AD4">
        <w:t>A.1.5</w:t>
      </w:r>
      <w:r w:rsidRPr="00C02AD4">
        <w:tab/>
        <w:t>Coefficients for the line-of-sight range</w:t>
      </w:r>
      <w:bookmarkEnd w:id="35"/>
    </w:p>
    <w:p w14:paraId="72177A32" w14:textId="77777777" w:rsidR="00C02AD4" w:rsidRDefault="00C02AD4" w:rsidP="00CC42D1">
      <w:r w:rsidRPr="00C02AD4">
        <w:t>Set:</w:t>
      </w:r>
    </w:p>
    <w:p w14:paraId="11CAD0DB" w14:textId="2BF47291" w:rsidR="007E0354" w:rsidRPr="00C02AD4" w:rsidRDefault="00DB5963" w:rsidP="00CC42D1">
      <w:pPr>
        <w:pStyle w:val="Equation"/>
      </w:pPr>
      <w:r>
        <w:tab/>
      </w:r>
      <w:r>
        <w:tab/>
      </w:r>
      <m:oMath>
        <m:sSub>
          <m:sSubPr>
            <m:ctrlPr>
              <w:rPr>
                <w:rFonts w:ascii="Cambria Math" w:hAnsi="Cambria Math"/>
              </w:rPr>
            </m:ctrlPr>
          </m:sSubPr>
          <m:e>
            <m:r>
              <w:rPr>
                <w:rFonts w:ascii="Cambria Math" w:hAnsi="Cambria Math"/>
              </w:rPr>
              <m:t>d</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ls</m:t>
            </m:r>
          </m:sub>
        </m:sSub>
      </m:oMath>
      <w:r>
        <w:tab/>
        <w:t>(</w:t>
      </w:r>
      <w:r w:rsidR="007C5360">
        <w:t>a-</w:t>
      </w:r>
      <w:r>
        <w:t>42)</w:t>
      </w:r>
    </w:p>
    <w:p w14:paraId="4AFD852C" w14:textId="77777777" w:rsidR="00C02AD4" w:rsidRDefault="00C02AD4" w:rsidP="00CC42D1">
      <w:r w:rsidRPr="00C02AD4">
        <w:t>and:</w:t>
      </w:r>
    </w:p>
    <w:p w14:paraId="6C57669C" w14:textId="0D879F1D" w:rsidR="00DB5963" w:rsidRPr="00C02AD4" w:rsidRDefault="00DB5963" w:rsidP="00CC42D1">
      <w:pPr>
        <w:pStyle w:val="Equation"/>
      </w:pPr>
      <w:r>
        <w:tab/>
      </w:r>
      <w:r>
        <w:tab/>
      </w:r>
      <m:oMath>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ed</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d</m:t>
            </m:r>
          </m:sub>
        </m:sSub>
        <m:sSub>
          <m:sSubPr>
            <m:ctrlPr>
              <w:rPr>
                <w:rFonts w:ascii="Cambria Math" w:hAnsi="Cambria Math"/>
              </w:rPr>
            </m:ctrlPr>
          </m:sSubPr>
          <m:e>
            <m:r>
              <w:rPr>
                <w:rFonts w:ascii="Cambria Math" w:hAnsi="Cambria Math"/>
              </w:rPr>
              <m:t>d</m:t>
            </m:r>
          </m:e>
          <m:sub>
            <m:r>
              <m:rPr>
                <m:sty m:val="p"/>
              </m:rPr>
              <w:rPr>
                <w:rFonts w:ascii="Cambria Math" w:hAnsi="Cambria Math"/>
              </w:rPr>
              <m:t>2</m:t>
            </m:r>
          </m:sub>
        </m:sSub>
        <m:r>
          <w:rPr>
            <w:rFonts w:ascii="Cambria Math" w:hAnsi="Cambria Math"/>
          </w:rPr>
          <m:t xml:space="preserve">             </m:t>
        </m:r>
        <m:d>
          <m:dPr>
            <m:ctrlPr>
              <w:rPr>
                <w:rFonts w:ascii="Cambria Math" w:hAnsi="Cambria Math"/>
                <w:i/>
              </w:rPr>
            </m:ctrlPr>
          </m:dPr>
          <m:e>
            <m:r>
              <m:rPr>
                <m:sty m:val="p"/>
              </m:rPr>
              <w:rPr>
                <w:rFonts w:ascii="Cambria Math" w:hAnsi="Cambria Math"/>
              </w:rPr>
              <m:t>dB</m:t>
            </m:r>
            <m:ctrlPr>
              <w:rPr>
                <w:rFonts w:ascii="Cambria Math" w:hAnsi="Cambria Math"/>
              </w:rPr>
            </m:ctrlPr>
          </m:e>
        </m:d>
      </m:oMath>
      <w:r>
        <w:tab/>
        <w:t>(</w:t>
      </w:r>
      <w:r w:rsidR="007C5360">
        <w:t>a-</w:t>
      </w:r>
      <w:r>
        <w:t>43)</w:t>
      </w:r>
    </w:p>
    <w:p w14:paraId="5A7C5251" w14:textId="77777777" w:rsidR="00C02AD4" w:rsidRPr="00C02AD4" w:rsidRDefault="00C02AD4" w:rsidP="00CC42D1">
      <w:r w:rsidRPr="00C02AD4">
        <w:t xml:space="preserve">There are two general cases, depending upon the sign of </w:t>
      </w:r>
      <m:oMath>
        <m:sSub>
          <m:sSubPr>
            <m:ctrlPr>
              <w:rPr>
                <w:rFonts w:ascii="Cambria Math" w:hAnsi="Cambria Math"/>
                <w:i/>
              </w:rPr>
            </m:ctrlPr>
          </m:sSubPr>
          <m:e>
            <m:r>
              <w:rPr>
                <w:rFonts w:ascii="Cambria Math" w:hAnsi="Cambria Math"/>
              </w:rPr>
              <m:t>A</m:t>
            </m:r>
          </m:e>
          <m:sub>
            <m:r>
              <w:rPr>
                <w:rFonts w:ascii="Cambria Math" w:hAnsi="Cambria Math"/>
              </w:rPr>
              <m:t>ed</m:t>
            </m:r>
          </m:sub>
        </m:sSub>
      </m:oMath>
      <w:r w:rsidRPr="00C02AD4">
        <w:t>.</w:t>
      </w:r>
    </w:p>
    <w:p w14:paraId="6E6ECFBB" w14:textId="77777777" w:rsidR="00C02AD4" w:rsidRDefault="00C02AD4" w:rsidP="00CC42D1">
      <w:r w:rsidRPr="00C02AD4">
        <w:rPr>
          <w:b/>
          <w:bCs/>
        </w:rPr>
        <w:t>Case 1</w:t>
      </w:r>
      <w:r w:rsidRPr="00C02AD4">
        <w:t xml:space="preserve">: If </w:t>
      </w:r>
      <m:oMath>
        <m:sSub>
          <m:sSubPr>
            <m:ctrlPr>
              <w:rPr>
                <w:rFonts w:ascii="Cambria Math" w:hAnsi="Cambria Math"/>
                <w:i/>
              </w:rPr>
            </m:ctrlPr>
          </m:sSubPr>
          <m:e>
            <m:r>
              <w:rPr>
                <w:rFonts w:ascii="Cambria Math" w:hAnsi="Cambria Math"/>
              </w:rPr>
              <m:t>A</m:t>
            </m:r>
          </m:e>
          <m:sub>
            <m:r>
              <w:rPr>
                <w:rFonts w:ascii="Cambria Math" w:hAnsi="Cambria Math"/>
              </w:rPr>
              <m:t>ed</m:t>
            </m:r>
          </m:sub>
        </m:sSub>
        <m:r>
          <w:rPr>
            <w:rFonts w:ascii="Cambria Math" w:hAnsi="Cambria Math"/>
          </w:rPr>
          <m:t>≥0</m:t>
        </m:r>
      </m:oMath>
      <w:r w:rsidRPr="00C02AD4">
        <w:t>, set:</w:t>
      </w:r>
    </w:p>
    <w:p w14:paraId="4D246B08" w14:textId="4658EE24" w:rsidR="00DB5963" w:rsidRDefault="004E1C2E" w:rsidP="00CC42D1">
      <w:pPr>
        <w:pStyle w:val="Equation"/>
      </w:pPr>
      <w:r>
        <w:tab/>
      </w:r>
      <w:r>
        <w:tab/>
      </w:r>
      <m:oMath>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r>
          <m:rPr>
            <m:sty m:val="p"/>
          </m:rPr>
          <w:rPr>
            <w:rFonts w:ascii="Cambria Math" w:hAnsi="Cambria Math"/>
          </w:rPr>
          <m:t>min</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m:t>
                    </m:r>
                  </m:sub>
                </m:sSub>
              </m:num>
              <m:den>
                <m:r>
                  <w:rPr>
                    <w:rFonts w:ascii="Cambria Math" w:hAnsi="Cambria Math"/>
                  </w:rPr>
                  <m:t>2</m:t>
                </m:r>
              </m:den>
            </m:f>
            <m:r>
              <w:rPr>
                <w:rFonts w:ascii="Cambria Math" w:hAnsi="Cambria Math"/>
              </w:rPr>
              <m:t>,1.908k</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1</m:t>
                </m:r>
              </m:sub>
            </m:sSub>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2</m:t>
                </m:r>
              </m:sub>
            </m:sSub>
          </m:e>
        </m:d>
      </m:oMath>
      <w:r>
        <w:tab/>
        <w:t>(</w:t>
      </w:r>
      <w:r w:rsidR="004723FC">
        <w:t>a-</w:t>
      </w:r>
      <w:r>
        <w:t>44)</w:t>
      </w:r>
    </w:p>
    <w:p w14:paraId="0B77AF01" w14:textId="72C94E43" w:rsidR="00DB5963" w:rsidRDefault="004E1C2E" w:rsidP="00CC42D1">
      <w:pPr>
        <w:pStyle w:val="Equation"/>
      </w:pPr>
      <w:r>
        <w:tab/>
      </w:r>
      <w:r>
        <w:tab/>
      </w:r>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m:t>
                </m:r>
              </m:sub>
            </m:sSub>
          </m:num>
          <m:den>
            <m:r>
              <w:rPr>
                <w:rFonts w:ascii="Cambria Math" w:hAnsi="Cambria Math"/>
              </w:rPr>
              <m:t>4</m:t>
            </m:r>
          </m:den>
        </m:f>
      </m:oMath>
      <w:r w:rsidR="001A32BC">
        <w:tab/>
        <w:t>(</w:t>
      </w:r>
      <w:r w:rsidR="004723FC">
        <w:t>a-</w:t>
      </w:r>
      <w:r w:rsidR="001A32BC">
        <w:t>45)</w:t>
      </w:r>
    </w:p>
    <w:p w14:paraId="6D9151E0" w14:textId="38F9277A" w:rsidR="00DB5963" w:rsidRPr="00B97F4C" w:rsidRDefault="001A32BC" w:rsidP="00CC42D1">
      <w:pPr>
        <w:pStyle w:val="Equation"/>
        <w:rPr>
          <w:iCs/>
        </w:rPr>
      </w:pPr>
      <w:r>
        <w:tab/>
      </w:r>
      <w:r>
        <w:tab/>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los</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0</m:t>
                </m:r>
              </m:sub>
            </m:sSub>
          </m:e>
        </m:d>
        <m:r>
          <w:rPr>
            <w:rFonts w:ascii="Cambria Math" w:hAnsi="Cambria Math"/>
          </w:rPr>
          <m:t xml:space="preserve">             </m:t>
        </m:r>
        <m:d>
          <m:dPr>
            <m:ctrlPr>
              <w:rPr>
                <w:rFonts w:ascii="Cambria Math" w:hAnsi="Cambria Math"/>
                <w:i/>
              </w:rPr>
            </m:ctrlPr>
          </m:dPr>
          <m:e>
            <m:r>
              <m:rPr>
                <m:sty m:val="p"/>
              </m:rPr>
              <w:rPr>
                <w:rFonts w:ascii="Cambria Math" w:hAnsi="Cambria Math"/>
              </w:rPr>
              <m:t>dB</m:t>
            </m:r>
            <m:ctrlPr>
              <w:rPr>
                <w:rFonts w:ascii="Cambria Math" w:hAnsi="Cambria Math"/>
              </w:rPr>
            </m:ctrlPr>
          </m:e>
        </m:d>
      </m:oMath>
      <w:r w:rsidR="00B97F4C">
        <w:tab/>
        <w:t>(</w:t>
      </w:r>
      <w:r w:rsidR="004723FC">
        <w:t>a-</w:t>
      </w:r>
      <w:r w:rsidR="00B97F4C">
        <w:t>46)</w:t>
      </w:r>
    </w:p>
    <w:p w14:paraId="1ECE02D9" w14:textId="4A9A28A9" w:rsidR="00DB5963" w:rsidRPr="000A658B" w:rsidRDefault="00B97F4C" w:rsidP="00CC42D1">
      <w:pPr>
        <w:pStyle w:val="Equation"/>
        <w:rPr>
          <w:lang w:val="es-ES_tradnl"/>
        </w:rPr>
      </w:pPr>
      <w:r>
        <w:tab/>
      </w:r>
      <w:r>
        <w:tab/>
      </w:r>
      <m:oMath>
        <m:sSub>
          <m:sSubPr>
            <m:ctrlPr>
              <w:rPr>
                <w:rFonts w:ascii="Cambria Math" w:hAnsi="Cambria Math"/>
                <w:i/>
              </w:rPr>
            </m:ctrlPr>
          </m:sSubPr>
          <m:e>
            <m:r>
              <w:rPr>
                <w:rFonts w:ascii="Cambria Math" w:hAnsi="Cambria Math"/>
              </w:rPr>
              <m:t>A</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rPr>
            </m:ctrlPr>
          </m:sSubPr>
          <m:e>
            <m:r>
              <w:rPr>
                <w:rFonts w:ascii="Cambria Math" w:hAnsi="Cambria Math"/>
              </w:rPr>
              <m:t>A</m:t>
            </m:r>
          </m:e>
          <m:sub>
            <m:r>
              <w:rPr>
                <w:rFonts w:ascii="Cambria Math" w:hAnsi="Cambria Math"/>
              </w:rPr>
              <m:t>los</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s-ES_tradnl"/>
                  </w:rPr>
                  <m:t>1</m:t>
                </m:r>
              </m:sub>
            </m:sSub>
          </m:e>
        </m:d>
        <m:r>
          <w:rPr>
            <w:rFonts w:ascii="Cambria Math" w:hAnsi="Cambria Math"/>
            <w:lang w:val="es-ES_tradnl"/>
          </w:rPr>
          <m:t xml:space="preserve">             </m:t>
        </m:r>
        <m:d>
          <m:dPr>
            <m:ctrlPr>
              <w:rPr>
                <w:rFonts w:ascii="Cambria Math" w:hAnsi="Cambria Math"/>
                <w:i/>
                <w:lang w:val="es-ES_tradnl"/>
              </w:rPr>
            </m:ctrlPr>
          </m:dPr>
          <m:e>
            <m:r>
              <m:rPr>
                <m:sty m:val="p"/>
              </m:rPr>
              <w:rPr>
                <w:rFonts w:ascii="Cambria Math" w:hAnsi="Cambria Math"/>
                <w:lang w:val="es-ES_tradnl"/>
              </w:rPr>
              <m:t>dB</m:t>
            </m:r>
            <m:ctrlPr>
              <w:rPr>
                <w:rFonts w:ascii="Cambria Math" w:hAnsi="Cambria Math"/>
                <w:lang w:val="es-ES_tradnl"/>
              </w:rPr>
            </m:ctrlPr>
          </m:e>
        </m:d>
      </m:oMath>
      <w:r w:rsidR="000A658B" w:rsidRPr="000A658B">
        <w:rPr>
          <w:lang w:val="es-ES_tradnl"/>
        </w:rPr>
        <w:tab/>
        <w:t>(</w:t>
      </w:r>
      <w:r w:rsidR="004723FC" w:rsidRPr="005255E6">
        <w:rPr>
          <w:lang w:val="es-ES"/>
        </w:rPr>
        <w:t>a-</w:t>
      </w:r>
      <w:r w:rsidR="000A658B" w:rsidRPr="000A658B">
        <w:rPr>
          <w:lang w:val="es-ES_tradnl"/>
        </w:rPr>
        <w:t>47)</w:t>
      </w:r>
    </w:p>
    <w:p w14:paraId="7E02F9E4" w14:textId="77777777" w:rsidR="00C02AD4" w:rsidRPr="000A658B" w:rsidRDefault="00C02AD4" w:rsidP="00CC42D1">
      <w:pPr>
        <w:rPr>
          <w:lang w:val="es-ES_tradnl"/>
        </w:rPr>
      </w:pPr>
      <w:r w:rsidRPr="000A658B">
        <w:rPr>
          <w:lang w:val="es-ES_tradnl"/>
        </w:rPr>
        <w:t>Calculate:</w:t>
      </w:r>
    </w:p>
    <w:p w14:paraId="4D81695A" w14:textId="66E6AE98" w:rsidR="000A658B" w:rsidRPr="00D35869" w:rsidRDefault="007853CE" w:rsidP="00CC42D1">
      <w:pPr>
        <w:pStyle w:val="Equation"/>
        <w:rPr>
          <w:lang w:val="es-ES_tradnl"/>
        </w:rPr>
      </w:pPr>
      <w:r w:rsidRPr="00D35869">
        <w:rPr>
          <w:lang w:val="es-ES_tradnl"/>
        </w:rPr>
        <w:tab/>
      </w:r>
      <w:r w:rsidRPr="00D35869">
        <w:rPr>
          <w:lang w:val="es-ES_tradnl"/>
        </w:rPr>
        <w:tab/>
      </w:r>
      <m:oMath>
        <m:sSubSup>
          <m:sSubSupPr>
            <m:ctrlPr>
              <w:rPr>
                <w:rFonts w:ascii="Cambria Math" w:hAnsi="Cambria Math"/>
                <w:i/>
              </w:rPr>
            </m:ctrlPr>
          </m:sSubSupPr>
          <m:e>
            <m:r>
              <w:rPr>
                <w:rFonts w:ascii="Cambria Math" w:hAnsi="Cambria Math"/>
              </w:rPr>
              <m:t>K</m:t>
            </m:r>
          </m:e>
          <m:sub>
            <m:r>
              <w:rPr>
                <w:rFonts w:ascii="Cambria Math" w:hAnsi="Cambria Math"/>
                <w:lang w:val="es-ES_tradnl"/>
              </w:rPr>
              <m:t>2</m:t>
            </m:r>
          </m:sub>
          <m:sup>
            <m:r>
              <w:rPr>
                <w:rFonts w:ascii="Cambria Math" w:hAnsi="Cambria Math"/>
                <w:lang w:val="es-ES_tradnl"/>
              </w:rPr>
              <m:t>'</m:t>
            </m:r>
          </m:sup>
        </m:sSubSup>
        <m:r>
          <w:rPr>
            <w:rFonts w:ascii="Cambria Math" w:hAnsi="Cambria Math"/>
            <w:lang w:val="es-ES_tradnl"/>
          </w:rPr>
          <m:t>=</m:t>
        </m:r>
        <m:r>
          <m:rPr>
            <m:sty m:val="p"/>
          </m:rPr>
          <w:rPr>
            <w:rFonts w:ascii="Cambria Math" w:hAnsi="Cambria Math"/>
            <w:lang w:val="es-ES_tradnl"/>
          </w:rPr>
          <m:t>max</m:t>
        </m:r>
        <m:d>
          <m:dPr>
            <m:ctrlPr>
              <w:rPr>
                <w:rFonts w:ascii="Cambria Math" w:hAnsi="Cambria Math"/>
                <w:i/>
              </w:rPr>
            </m:ctrlPr>
          </m:dPr>
          <m:e>
            <m:r>
              <w:rPr>
                <w:rFonts w:ascii="Cambria Math" w:hAnsi="Cambria Math"/>
                <w:lang w:val="es-ES_tradnl"/>
              </w:rPr>
              <m:t>0,</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rPr>
                        </m:ctrlPr>
                      </m:sSubPr>
                      <m:e>
                        <m:r>
                          <w:rPr>
                            <w:rFonts w:ascii="Cambria Math" w:hAnsi="Cambria Math"/>
                          </w:rPr>
                          <m:t>A</m:t>
                        </m:r>
                      </m:e>
                      <m:sub>
                        <m:r>
                          <w:rPr>
                            <w:rFonts w:ascii="Cambria Math" w:hAnsi="Cambria Math"/>
                            <w:lang w:val="es-ES_tradnl"/>
                          </w:rPr>
                          <m:t>0</m:t>
                        </m:r>
                      </m:sub>
                    </m:sSub>
                  </m:e>
                </m:d>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s-ES_tradnl"/>
                          </w:rPr>
                          <m:t>2</m:t>
                        </m:r>
                      </m:sub>
                    </m:sSub>
                    <m:r>
                      <w:rPr>
                        <w:rFonts w:ascii="Cambria Math" w:hAnsi="Cambria Math"/>
                        <w:lang w:val="es-ES_tradnl"/>
                      </w:rPr>
                      <m:t>-</m:t>
                    </m:r>
                    <m:sSub>
                      <m:sSubPr>
                        <m:ctrlPr>
                          <w:rPr>
                            <w:rFonts w:ascii="Cambria Math" w:hAnsi="Cambria Math"/>
                            <w:i/>
                          </w:rPr>
                        </m:ctrlPr>
                      </m:sSubPr>
                      <m:e>
                        <m:r>
                          <w:rPr>
                            <w:rFonts w:ascii="Cambria Math" w:hAnsi="Cambria Math"/>
                          </w:rPr>
                          <m:t>d</m:t>
                        </m:r>
                      </m:e>
                      <m:sub>
                        <m:r>
                          <w:rPr>
                            <w:rFonts w:ascii="Cambria Math" w:hAnsi="Cambria Math"/>
                            <w:lang w:val="es-ES_tradnl"/>
                          </w:rPr>
                          <m:t>0</m:t>
                        </m:r>
                      </m:sub>
                    </m:sSub>
                  </m:e>
                </m:d>
                <m:r>
                  <w:rPr>
                    <w:rFonts w:ascii="Cambria Math" w:hAnsi="Cambria Math"/>
                    <w:lang w:val="es-ES_tradnl"/>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lang w:val="es-ES_tradnl"/>
                          </w:rPr>
                          <m:t>2</m:t>
                        </m:r>
                      </m:sub>
                    </m:sSub>
                    <m:r>
                      <w:rPr>
                        <w:rFonts w:ascii="Cambria Math" w:hAnsi="Cambria Math"/>
                        <w:lang w:val="es-ES_tradnl"/>
                      </w:rPr>
                      <m:t>-</m:t>
                    </m:r>
                    <m:sSub>
                      <m:sSubPr>
                        <m:ctrlPr>
                          <w:rPr>
                            <w:rFonts w:ascii="Cambria Math" w:hAnsi="Cambria Math"/>
                            <w:i/>
                          </w:rPr>
                        </m:ctrlPr>
                      </m:sSubPr>
                      <m:e>
                        <m:r>
                          <w:rPr>
                            <w:rFonts w:ascii="Cambria Math" w:hAnsi="Cambria Math"/>
                          </w:rPr>
                          <m:t>A</m:t>
                        </m:r>
                      </m:e>
                      <m:sub>
                        <m:r>
                          <w:rPr>
                            <w:rFonts w:ascii="Cambria Math" w:hAnsi="Cambria Math"/>
                            <w:lang w:val="es-ES_tradnl"/>
                          </w:rPr>
                          <m:t>0</m:t>
                        </m:r>
                      </m:sub>
                    </m:sSub>
                  </m:e>
                </m:d>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rPr>
                        </m:ctrlPr>
                      </m:sSubPr>
                      <m:e>
                        <m:r>
                          <w:rPr>
                            <w:rFonts w:ascii="Cambria Math" w:hAnsi="Cambria Math"/>
                          </w:rPr>
                          <m:t>d</m:t>
                        </m:r>
                      </m:e>
                      <m:sub>
                        <m:r>
                          <w:rPr>
                            <w:rFonts w:ascii="Cambria Math" w:hAnsi="Cambria Math"/>
                            <w:lang w:val="es-ES_tradnl"/>
                          </w:rPr>
                          <m:t>0</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s-ES_tradnl"/>
                          </w:rPr>
                          <m:t>2</m:t>
                        </m:r>
                      </m:sub>
                    </m:sSub>
                    <m:r>
                      <w:rPr>
                        <w:rFonts w:ascii="Cambria Math" w:hAnsi="Cambria Math"/>
                        <w:lang w:val="es-ES_tradnl"/>
                      </w:rPr>
                      <m:t>-</m:t>
                    </m:r>
                    <m:sSub>
                      <m:sSubPr>
                        <m:ctrlPr>
                          <w:rPr>
                            <w:rFonts w:ascii="Cambria Math" w:hAnsi="Cambria Math"/>
                            <w:i/>
                          </w:rPr>
                        </m:ctrlPr>
                      </m:sSubPr>
                      <m:e>
                        <m:r>
                          <w:rPr>
                            <w:rFonts w:ascii="Cambria Math" w:hAnsi="Cambria Math"/>
                          </w:rPr>
                          <m:t>d</m:t>
                        </m:r>
                      </m:e>
                      <m:sub>
                        <m:r>
                          <w:rPr>
                            <w:rFonts w:ascii="Cambria Math" w:hAnsi="Cambria Math"/>
                            <w:lang w:val="es-ES_tradnl"/>
                          </w:rPr>
                          <m:t>0</m:t>
                        </m:r>
                      </m:sub>
                    </m:sSub>
                  </m:e>
                </m:d>
                <m:func>
                  <m:funcPr>
                    <m:ctrlPr>
                      <w:rPr>
                        <w:rFonts w:ascii="Cambria Math" w:hAnsi="Cambria Math"/>
                        <w:i/>
                      </w:rPr>
                    </m:ctrlPr>
                  </m:funcPr>
                  <m:fName>
                    <m:r>
                      <m:rPr>
                        <m:sty m:val="p"/>
                      </m:rPr>
                      <w:rPr>
                        <w:rFonts w:ascii="Cambria Math" w:hAnsi="Cambria Math"/>
                        <w:lang w:val="es-ES_tradnl"/>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lang w:val="es-ES_tradnl"/>
                                  </w:rPr>
                                  <m:t>1</m:t>
                                </m:r>
                              </m:sub>
                            </m:sSub>
                          </m:num>
                          <m:den>
                            <m:sSub>
                              <m:sSubPr>
                                <m:ctrlPr>
                                  <w:rPr>
                                    <w:rFonts w:ascii="Cambria Math" w:hAnsi="Cambria Math"/>
                                    <w:i/>
                                  </w:rPr>
                                </m:ctrlPr>
                              </m:sSubPr>
                              <m:e>
                                <m:r>
                                  <w:rPr>
                                    <w:rFonts w:ascii="Cambria Math" w:hAnsi="Cambria Math"/>
                                  </w:rPr>
                                  <m:t>d</m:t>
                                </m:r>
                              </m:e>
                              <m:sub>
                                <m:r>
                                  <w:rPr>
                                    <w:rFonts w:ascii="Cambria Math" w:hAnsi="Cambria Math"/>
                                    <w:lang w:val="es-ES_tradnl"/>
                                  </w:rPr>
                                  <m:t>0</m:t>
                                </m:r>
                              </m:sub>
                            </m:sSub>
                          </m:den>
                        </m:f>
                      </m:e>
                    </m:d>
                  </m:e>
                </m:func>
                <m:r>
                  <w:rPr>
                    <w:rFonts w:ascii="Cambria Math" w:hAnsi="Cambria Math"/>
                    <w:lang w:val="es-ES_tradnl"/>
                  </w:rPr>
                  <m:t>-</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rPr>
                        </m:ctrlPr>
                      </m:sSubPr>
                      <m:e>
                        <m:r>
                          <w:rPr>
                            <w:rFonts w:ascii="Cambria Math" w:hAnsi="Cambria Math"/>
                          </w:rPr>
                          <m:t>d</m:t>
                        </m:r>
                      </m:e>
                      <m:sub>
                        <m:r>
                          <w:rPr>
                            <w:rFonts w:ascii="Cambria Math" w:hAnsi="Cambria Math"/>
                            <w:lang w:val="es-ES_tradnl"/>
                          </w:rPr>
                          <m:t>0</m:t>
                        </m:r>
                      </m:sub>
                    </m:sSub>
                  </m:e>
                </m:d>
                <m:func>
                  <m:funcPr>
                    <m:ctrlPr>
                      <w:rPr>
                        <w:rFonts w:ascii="Cambria Math" w:hAnsi="Cambria Math"/>
                        <w:i/>
                      </w:rPr>
                    </m:ctrlPr>
                  </m:funcPr>
                  <m:fName>
                    <m:r>
                      <m:rPr>
                        <m:sty m:val="p"/>
                      </m:rPr>
                      <w:rPr>
                        <w:rFonts w:ascii="Cambria Math" w:hAnsi="Cambria Math"/>
                        <w:lang w:val="es-ES_tradnl"/>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lang w:val="es-ES_tradnl"/>
                                  </w:rPr>
                                  <m:t>2</m:t>
                                </m:r>
                              </m:sub>
                            </m:sSub>
                          </m:num>
                          <m:den>
                            <m:sSub>
                              <m:sSubPr>
                                <m:ctrlPr>
                                  <w:rPr>
                                    <w:rFonts w:ascii="Cambria Math" w:hAnsi="Cambria Math"/>
                                    <w:i/>
                                  </w:rPr>
                                </m:ctrlPr>
                              </m:sSubPr>
                              <m:e>
                                <m:r>
                                  <w:rPr>
                                    <w:rFonts w:ascii="Cambria Math" w:hAnsi="Cambria Math"/>
                                  </w:rPr>
                                  <m:t>d</m:t>
                                </m:r>
                              </m:e>
                              <m:sub>
                                <m:r>
                                  <w:rPr>
                                    <w:rFonts w:ascii="Cambria Math" w:hAnsi="Cambria Math"/>
                                    <w:lang w:val="es-ES_tradnl"/>
                                  </w:rPr>
                                  <m:t>0</m:t>
                                </m:r>
                              </m:sub>
                            </m:sSub>
                          </m:den>
                        </m:f>
                      </m:e>
                    </m:d>
                  </m:e>
                </m:func>
              </m:den>
            </m:f>
          </m:e>
        </m:d>
      </m:oMath>
      <w:r w:rsidRPr="00D35869">
        <w:rPr>
          <w:lang w:val="es-ES_tradnl"/>
        </w:rPr>
        <w:tab/>
        <w:t>(</w:t>
      </w:r>
      <w:r w:rsidR="004723FC" w:rsidRPr="004723FC">
        <w:rPr>
          <w:lang w:val="es-ES_tradnl"/>
        </w:rPr>
        <w:t>a-</w:t>
      </w:r>
      <w:r w:rsidRPr="00D35869">
        <w:rPr>
          <w:lang w:val="es-ES_tradnl"/>
        </w:rPr>
        <w:t>48)</w:t>
      </w:r>
    </w:p>
    <w:p w14:paraId="23A61D9F" w14:textId="7F3988DD" w:rsidR="000A658B" w:rsidRPr="00D35869" w:rsidRDefault="007853CE" w:rsidP="00CC42D1">
      <w:r w:rsidRPr="00D35869">
        <w:t>and:</w:t>
      </w:r>
    </w:p>
    <w:p w14:paraId="2E7C7A03" w14:textId="28AE2596" w:rsidR="000A658B" w:rsidRPr="000A658B" w:rsidRDefault="001470E9" w:rsidP="00CC42D1">
      <w:pPr>
        <w:pStyle w:val="Equation"/>
      </w:pPr>
      <w:r>
        <w:tab/>
      </w:r>
      <w:r>
        <w:tab/>
      </w:r>
      <m:oMath>
        <m:sSubSup>
          <m:sSubSupPr>
            <m:ctrlPr>
              <w:rPr>
                <w:rFonts w:ascii="Cambria Math" w:hAnsi="Cambria Math"/>
                <w:i/>
              </w:rPr>
            </m:ctrlPr>
          </m:sSubSupPr>
          <m:e>
            <m:r>
              <w:rPr>
                <w:rFonts w:ascii="Cambria Math" w:hAnsi="Cambria Math"/>
              </w:rPr>
              <m:t>K</m:t>
            </m:r>
          </m:e>
          <m:sub>
            <m:r>
              <w:rPr>
                <w:rFonts w:ascii="Cambria Math" w:hAnsi="Cambria Math"/>
              </w:rPr>
              <m:t>1</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2</m:t>
                </m:r>
              </m:sub>
              <m:sup>
                <m:r>
                  <w:rPr>
                    <w:rFonts w:ascii="Cambria Math" w:hAnsi="Cambria Math"/>
                  </w:rPr>
                  <m:t>'</m:t>
                </m:r>
              </m:sup>
            </m:sSubSup>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2</m:t>
                            </m:r>
                          </m:sub>
                        </m:sSub>
                      </m:num>
                      <m:den>
                        <m:sSub>
                          <m:sSubPr>
                            <m:ctrlPr>
                              <w:rPr>
                                <w:rFonts w:ascii="Cambria Math" w:hAnsi="Cambria Math"/>
                                <w:i/>
                              </w:rPr>
                            </m:ctrlPr>
                          </m:sSubPr>
                          <m:e>
                            <m:r>
                              <w:rPr>
                                <w:rFonts w:ascii="Cambria Math" w:hAnsi="Cambria Math"/>
                              </w:rPr>
                              <m:t>d</m:t>
                            </m:r>
                          </m:e>
                          <m:sub>
                            <m:r>
                              <w:rPr>
                                <w:rFonts w:ascii="Cambria Math" w:hAnsi="Cambria Math"/>
                              </w:rPr>
                              <m:t>0</m:t>
                            </m:r>
                          </m:sub>
                        </m:sSub>
                      </m:den>
                    </m:f>
                  </m:e>
                </m:d>
              </m:e>
            </m:func>
          </m:num>
          <m:den>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den>
        </m:f>
      </m:oMath>
      <w:r>
        <w:tab/>
        <w:t>(</w:t>
      </w:r>
      <w:r w:rsidR="004723FC">
        <w:t>a-</w:t>
      </w:r>
      <w:r>
        <w:t>49)</w:t>
      </w:r>
    </w:p>
    <w:p w14:paraId="41AA7925" w14:textId="77777777" w:rsidR="00C02AD4" w:rsidRDefault="00C02AD4" w:rsidP="00CC42D1">
      <w:r w:rsidRPr="00C02AD4">
        <w:t xml:space="preserve">If </w:t>
      </w:r>
      <m:oMath>
        <m:sSubSup>
          <m:sSubSupPr>
            <m:ctrlPr>
              <w:rPr>
                <w:rFonts w:ascii="Cambria Math" w:hAnsi="Cambria Math"/>
              </w:rPr>
            </m:ctrlPr>
          </m:sSubSupPr>
          <m:e>
            <m:r>
              <w:rPr>
                <w:rFonts w:ascii="Cambria Math" w:hAnsi="Cambria Math"/>
              </w:rPr>
              <m:t>K</m:t>
            </m:r>
          </m:e>
          <m:sub>
            <m:r>
              <m:rPr>
                <m:sty m:val="p"/>
              </m:rPr>
              <w:rPr>
                <w:rFonts w:ascii="Cambria Math" w:hAnsi="Cambria Math"/>
              </w:rPr>
              <m:t>1</m:t>
            </m:r>
          </m:sub>
          <m:sup>
            <m:r>
              <m:rPr>
                <m:sty m:val="p"/>
              </m:rPr>
              <w:rPr>
                <w:rFonts w:ascii="Cambria Math" w:hAnsi="Cambria Math"/>
              </w:rPr>
              <m:t>'</m:t>
            </m:r>
          </m:sup>
        </m:sSubSup>
        <m:r>
          <m:rPr>
            <m:sty m:val="p"/>
          </m:rPr>
          <w:rPr>
            <w:rFonts w:ascii="Cambria Math" w:hAnsi="Cambria Math"/>
          </w:rPr>
          <m:t>≥0</m:t>
        </m:r>
      </m:oMath>
      <w:r w:rsidRPr="00C02AD4">
        <w:t>, set:</w:t>
      </w:r>
    </w:p>
    <w:p w14:paraId="507742BF" w14:textId="2983DDDF" w:rsidR="001470E9" w:rsidRDefault="00650380" w:rsidP="00CC42D1">
      <w:pPr>
        <w:pStyle w:val="Equation"/>
      </w:pPr>
      <w:r>
        <w:tab/>
      </w:r>
      <w:r>
        <w:tab/>
      </w:r>
      <m:oMath>
        <m:sSub>
          <m:sSubPr>
            <m:ctrlPr>
              <w:rPr>
                <w:rFonts w:ascii="Cambria Math" w:hAnsi="Cambria Math"/>
              </w:rPr>
            </m:ctrlPr>
          </m:sSubPr>
          <m:e>
            <m:r>
              <w:rPr>
                <w:rFonts w:ascii="Cambria Math" w:hAnsi="Cambria Math"/>
              </w:rPr>
              <m:t>K</m:t>
            </m:r>
          </m:e>
          <m:sub>
            <m:r>
              <m:rPr>
                <m:sty m:val="p"/>
              </m:rPr>
              <w:rPr>
                <w:rFonts w:ascii="Cambria Math" w:hAnsi="Cambria Math"/>
              </w:rPr>
              <m:t>1</m:t>
            </m:r>
          </m:sub>
        </m:sSub>
        <m:r>
          <m:rPr>
            <m:sty m:val="p"/>
          </m:rPr>
          <w:rPr>
            <w:rFonts w:ascii="Cambria Math" w:hAnsi="Cambria Math"/>
          </w:rPr>
          <m:t>=</m:t>
        </m:r>
        <m:sSubSup>
          <m:sSubSupPr>
            <m:ctrlPr>
              <w:rPr>
                <w:rFonts w:ascii="Cambria Math" w:hAnsi="Cambria Math"/>
              </w:rPr>
            </m:ctrlPr>
          </m:sSubSupPr>
          <m:e>
            <m:r>
              <w:rPr>
                <w:rFonts w:ascii="Cambria Math" w:hAnsi="Cambria Math"/>
              </w:rPr>
              <m:t>K</m:t>
            </m:r>
          </m:e>
          <m:sub>
            <m:r>
              <m:rPr>
                <m:sty m:val="p"/>
              </m:rPr>
              <w:rPr>
                <w:rFonts w:ascii="Cambria Math" w:hAnsi="Cambria Math"/>
              </w:rPr>
              <m:t>1</m:t>
            </m:r>
          </m:sub>
          <m:sup>
            <m:r>
              <m:rPr>
                <m:sty m:val="p"/>
              </m:rPr>
              <w:rPr>
                <w:rFonts w:ascii="Cambria Math" w:hAnsi="Cambria Math"/>
              </w:rPr>
              <m:t>'</m:t>
            </m:r>
          </m:sup>
        </m:sSubSup>
      </m:oMath>
      <w:r>
        <w:tab/>
        <w:t>(</w:t>
      </w:r>
      <w:r w:rsidR="004723FC">
        <w:t>a-</w:t>
      </w:r>
      <w:r>
        <w:t>50)</w:t>
      </w:r>
    </w:p>
    <w:p w14:paraId="788D1E81" w14:textId="3493802F" w:rsidR="00650380" w:rsidRPr="00C02AD4" w:rsidRDefault="00650380" w:rsidP="00CC42D1">
      <w:pPr>
        <w:pStyle w:val="Equation"/>
      </w:pPr>
      <w:r>
        <w:tab/>
      </w:r>
      <w:r>
        <w:tab/>
      </w:r>
      <m:oMath>
        <m:sSub>
          <m:sSubPr>
            <m:ctrlPr>
              <w:rPr>
                <w:rFonts w:ascii="Cambria Math" w:hAnsi="Cambria Math"/>
              </w:rPr>
            </m:ctrlPr>
          </m:sSubPr>
          <m:e>
            <m:r>
              <w:rPr>
                <w:rFonts w:ascii="Cambria Math" w:hAnsi="Cambria Math"/>
              </w:rPr>
              <m:t>K</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w:rPr>
                <w:rFonts w:ascii="Cambria Math" w:hAnsi="Cambria Math"/>
              </w:rPr>
              <m:t>K</m:t>
            </m:r>
          </m:e>
          <m:sub>
            <m:r>
              <m:rPr>
                <m:sty m:val="p"/>
              </m:rPr>
              <w:rPr>
                <w:rFonts w:ascii="Cambria Math" w:hAnsi="Cambria Math"/>
              </w:rPr>
              <m:t>2</m:t>
            </m:r>
          </m:sub>
          <m:sup>
            <m:r>
              <m:rPr>
                <m:sty m:val="p"/>
              </m:rPr>
              <w:rPr>
                <w:rFonts w:ascii="Cambria Math" w:hAnsi="Cambria Math"/>
              </w:rPr>
              <m:t>'</m:t>
            </m:r>
          </m:sup>
        </m:sSubSup>
      </m:oMath>
      <w:r>
        <w:tab/>
        <w:t>(</w:t>
      </w:r>
      <w:r w:rsidR="004723FC">
        <w:t>a-</w:t>
      </w:r>
      <w:r>
        <w:t>51)</w:t>
      </w:r>
    </w:p>
    <w:p w14:paraId="58D70891" w14:textId="77777777" w:rsidR="00C02AD4" w:rsidRDefault="00C02AD4" w:rsidP="00CC42D1">
      <w:r w:rsidRPr="00C02AD4">
        <w:t xml:space="preserve">however, if </w:t>
      </w:r>
      <m:oMath>
        <m:sSubSup>
          <m:sSubSupPr>
            <m:ctrlPr>
              <w:rPr>
                <w:rFonts w:ascii="Cambria Math" w:hAnsi="Cambria Math"/>
                <w:i/>
              </w:rPr>
            </m:ctrlPr>
          </m:sSubSupPr>
          <m:e>
            <m:r>
              <w:rPr>
                <w:rFonts w:ascii="Cambria Math" w:hAnsi="Cambria Math"/>
              </w:rPr>
              <m:t>K</m:t>
            </m:r>
          </m:e>
          <m:sub>
            <m:r>
              <w:rPr>
                <w:rFonts w:ascii="Cambria Math" w:hAnsi="Cambria Math"/>
              </w:rPr>
              <m:t>1</m:t>
            </m:r>
          </m:sub>
          <m:sup>
            <m:r>
              <w:rPr>
                <w:rFonts w:ascii="Cambria Math" w:hAnsi="Cambria Math"/>
              </w:rPr>
              <m:t>'</m:t>
            </m:r>
          </m:sup>
        </m:sSubSup>
        <m:r>
          <w:rPr>
            <w:rFonts w:ascii="Cambria Math" w:hAnsi="Cambria Math"/>
          </w:rPr>
          <m:t>&lt;0</m:t>
        </m:r>
      </m:oMath>
      <w:r w:rsidRPr="00C02AD4">
        <w:t>, set:</w:t>
      </w:r>
    </w:p>
    <w:p w14:paraId="25C27948" w14:textId="4BBC04AE" w:rsidR="00F711ED" w:rsidRPr="00C02AD4" w:rsidRDefault="00F711ED" w:rsidP="00CC42D1">
      <w:pPr>
        <w:pStyle w:val="Equation"/>
      </w:pPr>
      <w:r>
        <w:tab/>
      </w:r>
      <w:r>
        <w:tab/>
      </w:r>
      <m:oMath>
        <m:sSubSup>
          <m:sSubSupPr>
            <m:ctrlPr>
              <w:rPr>
                <w:rFonts w:ascii="Cambria Math" w:hAnsi="Cambria Math"/>
              </w:rPr>
            </m:ctrlPr>
          </m:sSubSupPr>
          <m:e>
            <m:r>
              <w:rPr>
                <w:rFonts w:ascii="Cambria Math" w:hAnsi="Cambria Math"/>
              </w:rPr>
              <m:t>K</m:t>
            </m:r>
            <m:ctrlPr>
              <w:rPr>
                <w:rFonts w:ascii="Cambria Math" w:hAnsi="Cambria Math"/>
                <w:i/>
              </w:rPr>
            </m:ctrlP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num>
          <m:den>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e>
                </m:d>
              </m:e>
            </m:func>
          </m:den>
        </m:f>
      </m:oMath>
      <w:r w:rsidR="002D3A6E">
        <w:tab/>
        <w:t>(</w:t>
      </w:r>
      <w:r w:rsidR="004723FC">
        <w:t>a-</w:t>
      </w:r>
      <w:r w:rsidR="002D3A6E">
        <w:t>52)</w:t>
      </w:r>
    </w:p>
    <w:p w14:paraId="66F47D63" w14:textId="3BC40D4D" w:rsidR="00C02AD4" w:rsidRDefault="00C02AD4" w:rsidP="00CC42D1">
      <w:r w:rsidRPr="00C02AD4">
        <w:t xml:space="preserve">If </w:t>
      </w:r>
      <m:oMath>
        <m:sSubSup>
          <m:sSubSupPr>
            <m:ctrlPr>
              <w:rPr>
                <w:rFonts w:ascii="Cambria Math" w:hAnsi="Cambria Math"/>
              </w:rPr>
            </m:ctrlPr>
          </m:sSubSupPr>
          <m:e>
            <m:r>
              <w:rPr>
                <w:rFonts w:ascii="Cambria Math" w:hAnsi="Cambria Math"/>
              </w:rPr>
              <m:t>K</m:t>
            </m: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≥0</m:t>
        </m:r>
      </m:oMath>
      <w:r w:rsidRPr="00C02AD4">
        <w:t>, set:</w:t>
      </w:r>
    </w:p>
    <w:p w14:paraId="707BA671" w14:textId="731E50E8" w:rsidR="002D3A6E" w:rsidRDefault="00A64F1F" w:rsidP="00CC42D1">
      <w:pPr>
        <w:pStyle w:val="Equation"/>
      </w:pPr>
      <w:r>
        <w:tab/>
      </w:r>
      <w:r>
        <w:tab/>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=0</m:t>
        </m:r>
      </m:oMath>
      <w:r>
        <w:tab/>
        <w:t>(</w:t>
      </w:r>
      <w:r w:rsidR="004723FC">
        <w:t>a-</w:t>
      </w:r>
      <w:r>
        <w:t>53)</w:t>
      </w:r>
    </w:p>
    <w:p w14:paraId="38D6A81B" w14:textId="2CA4B4FE" w:rsidR="00A64F1F" w:rsidRPr="00C02AD4" w:rsidRDefault="00630339" w:rsidP="00CC42D1">
      <w:pPr>
        <w:pStyle w:val="Equation"/>
      </w:pPr>
      <w:r>
        <w:tab/>
      </w:r>
      <w:r>
        <w:tab/>
      </w:r>
      <m:oMath>
        <m:sSub>
          <m:sSubPr>
            <m:ctrlPr>
              <w:rPr>
                <w:rFonts w:ascii="Cambria Math" w:hAnsi="Cambria Math"/>
              </w:rPr>
            </m:ctrlPr>
          </m:sSubPr>
          <m:e>
            <m:r>
              <w:rPr>
                <w:rFonts w:ascii="Cambria Math" w:hAnsi="Cambria Math"/>
              </w:rPr>
              <m:t>K</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w:rPr>
                <w:rFonts w:ascii="Cambria Math" w:hAnsi="Cambria Math"/>
              </w:rPr>
              <m:t>K</m:t>
            </m:r>
            <m:ctrlPr>
              <w:rPr>
                <w:rFonts w:ascii="Cambria Math" w:hAnsi="Cambria Math"/>
                <w:i/>
              </w:rPr>
            </m:ctrlPr>
          </m:e>
          <m:sub>
            <m:r>
              <m:rPr>
                <m:sty m:val="p"/>
              </m:rPr>
              <w:rPr>
                <w:rFonts w:ascii="Cambria Math" w:hAnsi="Cambria Math"/>
              </w:rPr>
              <m:t>2</m:t>
            </m:r>
          </m:sub>
          <m:sup>
            <m:r>
              <m:rPr>
                <m:sty m:val="p"/>
              </m:rPr>
              <w:rPr>
                <w:rFonts w:ascii="Cambria Math" w:hAnsi="Cambria Math"/>
              </w:rPr>
              <m:t>''</m:t>
            </m:r>
          </m:sup>
        </m:sSubSup>
      </m:oMath>
      <w:r>
        <w:tab/>
        <w:t>(</w:t>
      </w:r>
      <w:r w:rsidR="004723FC">
        <w:t>a-</w:t>
      </w:r>
      <w:r>
        <w:t>54)</w:t>
      </w:r>
    </w:p>
    <w:p w14:paraId="2111E9D3" w14:textId="139FDBE9" w:rsidR="00C02AD4" w:rsidRDefault="00C02AD4" w:rsidP="003049E2">
      <w:pPr>
        <w:keepNext/>
        <w:keepLines/>
      </w:pPr>
      <w:r w:rsidRPr="00C02AD4">
        <w:t xml:space="preserve">However, if </w:t>
      </w:r>
      <m:oMath>
        <m:sSubSup>
          <m:sSubSupPr>
            <m:ctrlPr>
              <w:rPr>
                <w:rFonts w:ascii="Cambria Math" w:hAnsi="Cambria Math"/>
                <w:i/>
              </w:rPr>
            </m:ctrlPr>
          </m:sSubSupPr>
          <m:e>
            <m:r>
              <w:rPr>
                <w:rFonts w:ascii="Cambria Math" w:hAnsi="Cambria Math"/>
              </w:rPr>
              <m:t>K</m:t>
            </m:r>
          </m:e>
          <m:sub>
            <m:r>
              <w:rPr>
                <w:rFonts w:ascii="Cambria Math" w:hAnsi="Cambria Math"/>
              </w:rPr>
              <m:t>2</m:t>
            </m:r>
          </m:sub>
          <m:sup>
            <m:r>
              <w:rPr>
                <w:rFonts w:ascii="Cambria Math" w:hAnsi="Cambria Math"/>
              </w:rPr>
              <m:t>''</m:t>
            </m:r>
          </m:sup>
        </m:sSubSup>
        <m:r>
          <w:rPr>
            <w:rFonts w:ascii="Cambria Math" w:hAnsi="Cambria Math"/>
          </w:rPr>
          <m:t>&lt;0</m:t>
        </m:r>
      </m:oMath>
      <w:r w:rsidRPr="00C02AD4">
        <w:t>, set:</w:t>
      </w:r>
    </w:p>
    <w:p w14:paraId="28C08BDE" w14:textId="6666C7E6" w:rsidR="00630339" w:rsidRDefault="00630339" w:rsidP="003049E2">
      <w:pPr>
        <w:pStyle w:val="Equation"/>
        <w:keepNext/>
        <w:keepLines/>
      </w:pPr>
      <w:r>
        <w:tab/>
      </w:r>
      <w:r>
        <w:tab/>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d</m:t>
            </m:r>
          </m:sub>
        </m:sSub>
      </m:oMath>
      <w:r>
        <w:tab/>
      </w:r>
      <w:r w:rsidR="005552BB">
        <w:t>(</w:t>
      </w:r>
      <w:r w:rsidR="00FB7150">
        <w:t>a-</w:t>
      </w:r>
      <w:r w:rsidR="005552BB">
        <w:t>55)</w:t>
      </w:r>
    </w:p>
    <w:p w14:paraId="6B2DCCC4" w14:textId="3BEA52FE" w:rsidR="00630339" w:rsidRPr="00C02AD4" w:rsidRDefault="005552BB" w:rsidP="00CC42D1">
      <w:pPr>
        <w:pStyle w:val="Equation"/>
      </w:pPr>
      <w:r>
        <w:tab/>
      </w:r>
      <w:r>
        <w:tab/>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=0</m:t>
        </m:r>
      </m:oMath>
      <w:r>
        <w:tab/>
        <w:t>(</w:t>
      </w:r>
      <w:r w:rsidR="00FB7150">
        <w:t>a-</w:t>
      </w:r>
      <w:r>
        <w:t>56)</w:t>
      </w:r>
    </w:p>
    <w:p w14:paraId="3E49DA80" w14:textId="77777777" w:rsidR="00C02AD4" w:rsidRDefault="00C02AD4" w:rsidP="00CC42D1">
      <w:r w:rsidRPr="00C02AD4">
        <w:rPr>
          <w:b/>
          <w:bCs/>
        </w:rPr>
        <w:t>Case 2</w:t>
      </w:r>
      <w:r w:rsidRPr="00C02AD4">
        <w:t xml:space="preserve">: If </w:t>
      </w:r>
      <m:oMath>
        <m:sSub>
          <m:sSubPr>
            <m:ctrlPr>
              <w:rPr>
                <w:rFonts w:ascii="Cambria Math" w:hAnsi="Cambria Math"/>
                <w:i/>
              </w:rPr>
            </m:ctrlPr>
          </m:sSubPr>
          <m:e>
            <m:r>
              <w:rPr>
                <w:rFonts w:ascii="Cambria Math" w:hAnsi="Cambria Math"/>
              </w:rPr>
              <m:t>A</m:t>
            </m:r>
          </m:e>
          <m:sub>
            <m:r>
              <w:rPr>
                <w:rFonts w:ascii="Cambria Math" w:hAnsi="Cambria Math"/>
              </w:rPr>
              <m:t>ed</m:t>
            </m:r>
          </m:sub>
        </m:sSub>
        <m:r>
          <w:rPr>
            <w:rFonts w:ascii="Cambria Math" w:hAnsi="Cambria Math"/>
          </w:rPr>
          <m:t>&lt;0</m:t>
        </m:r>
      </m:oMath>
      <w:r w:rsidRPr="00C02AD4">
        <w:t>, set:</w:t>
      </w:r>
    </w:p>
    <w:p w14:paraId="21F2250B" w14:textId="577B6802" w:rsidR="00AE3E58" w:rsidRDefault="00BA30A3" w:rsidP="00CC42D1">
      <w:pPr>
        <w:pStyle w:val="Equation"/>
      </w:pPr>
      <w:r>
        <w:tab/>
      </w:r>
      <w:r>
        <w:tab/>
      </w:r>
      <m:oMath>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=1.908k</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1</m:t>
            </m:r>
          </m:sub>
        </m:sSub>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2</m:t>
            </m:r>
          </m:sub>
        </m:sSub>
      </m:oMath>
      <w:r>
        <w:tab/>
        <w:t>(</w:t>
      </w:r>
      <w:r w:rsidR="00FB7150">
        <w:t>a-</w:t>
      </w:r>
      <w:r>
        <w:t>57)</w:t>
      </w:r>
    </w:p>
    <w:p w14:paraId="23FAE624" w14:textId="4BFE357F" w:rsidR="00AE3E58" w:rsidRPr="00C02AD4" w:rsidRDefault="00BA30A3" w:rsidP="00CC42D1">
      <w:pPr>
        <w:pStyle w:val="Equation"/>
      </w:pPr>
      <w:r>
        <w:tab/>
      </w:r>
      <w:r>
        <w:tab/>
      </w:r>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r>
          <m:rPr>
            <m:sty m:val="p"/>
          </m:rPr>
          <w:rPr>
            <w:rFonts w:ascii="Cambria Math" w:hAnsi="Cambria Math"/>
          </w:rPr>
          <m:t>max</m:t>
        </m:r>
        <m:d>
          <m:dPr>
            <m:ctrlPr>
              <w:rPr>
                <w:rFonts w:ascii="Cambria Math" w:hAnsi="Cambria Math"/>
                <w:i/>
              </w:rPr>
            </m:ctrlPr>
          </m:d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ed</m:t>
                    </m:r>
                  </m:sub>
                </m:sSub>
              </m:num>
              <m:den>
                <m:sSub>
                  <m:sSubPr>
                    <m:ctrlPr>
                      <w:rPr>
                        <w:rFonts w:ascii="Cambria Math" w:hAnsi="Cambria Math"/>
                        <w:i/>
                      </w:rPr>
                    </m:ctrlPr>
                  </m:sSubPr>
                  <m:e>
                    <m:r>
                      <w:rPr>
                        <w:rFonts w:ascii="Cambria Math" w:hAnsi="Cambria Math"/>
                      </w:rPr>
                      <m:t>m</m:t>
                    </m:r>
                  </m:e>
                  <m:sub>
                    <m:r>
                      <w:rPr>
                        <w:rFonts w:ascii="Cambria Math" w:hAnsi="Cambria Math"/>
                      </w:rPr>
                      <m:t>d</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m:t>
                    </m:r>
                  </m:sub>
                </m:sSub>
              </m:num>
              <m:den>
                <m:r>
                  <w:rPr>
                    <w:rFonts w:ascii="Cambria Math" w:hAnsi="Cambria Math"/>
                  </w:rPr>
                  <m:t>4</m:t>
                </m:r>
              </m:den>
            </m:f>
          </m:e>
        </m:d>
      </m:oMath>
      <w:r>
        <w:tab/>
        <w:t>(</w:t>
      </w:r>
      <w:r w:rsidR="00FB7150">
        <w:t>a-</w:t>
      </w:r>
      <w:r>
        <w:t>58)</w:t>
      </w:r>
    </w:p>
    <w:p w14:paraId="753D88F1" w14:textId="77777777" w:rsidR="00C02AD4" w:rsidRDefault="00C02AD4" w:rsidP="00CC42D1">
      <w:r w:rsidRPr="00C02AD4">
        <w:t xml:space="preserve">If </w:t>
      </w:r>
      <m:oMath>
        <m:sSub>
          <m:sSubPr>
            <m:ctrlPr>
              <w:rPr>
                <w:rFonts w:ascii="Cambria Math" w:hAnsi="Cambria Math"/>
              </w:rPr>
            </m:ctrlPr>
          </m:sSubPr>
          <m:e>
            <m:r>
              <w:rPr>
                <w:rFonts w:ascii="Cambria Math" w:hAnsi="Cambria Math"/>
              </w:rPr>
              <m:t>d</m:t>
            </m:r>
          </m:e>
          <m:sub>
            <m:r>
              <m:rPr>
                <m:sty m:val="p"/>
              </m:rPr>
              <w:rPr>
                <w:rFonts w:ascii="Cambria Math" w:hAnsi="Cambria Math"/>
              </w:rPr>
              <m:t>0</m:t>
            </m:r>
          </m:sub>
        </m:sSub>
        <m:r>
          <m:rPr>
            <m:sty m:val="p"/>
          </m:rPr>
          <w:rPr>
            <w:rFonts w:ascii="Cambria Math" w:hAnsi="Cambria Math"/>
          </w:rPr>
          <m:t>&lt;</m:t>
        </m:r>
        <m:sSub>
          <m:sSubPr>
            <m:ctrlPr>
              <w:rPr>
                <w:rFonts w:ascii="Cambria Math" w:hAnsi="Cambria Math"/>
              </w:rPr>
            </m:ctrlPr>
          </m:sSubPr>
          <m:e>
            <m:r>
              <w:rPr>
                <w:rFonts w:ascii="Cambria Math" w:hAnsi="Cambria Math"/>
              </w:rPr>
              <m:t>d</m:t>
            </m:r>
          </m:e>
          <m:sub>
            <m:r>
              <m:rPr>
                <m:sty m:val="p"/>
              </m:rPr>
              <w:rPr>
                <w:rFonts w:ascii="Cambria Math" w:hAnsi="Cambria Math"/>
              </w:rPr>
              <m:t>1</m:t>
            </m:r>
          </m:sub>
        </m:sSub>
        <m:r>
          <m:rPr>
            <m:sty m:val="p"/>
          </m:rPr>
          <w:rPr>
            <w:rFonts w:ascii="Cambria Math" w:hAnsi="Cambria Math"/>
          </w:rPr>
          <m:t>,</m:t>
        </m:r>
      </m:oMath>
      <w:r w:rsidRPr="00C02AD4">
        <w:t xml:space="preserve"> set:</w:t>
      </w:r>
    </w:p>
    <w:p w14:paraId="52E1C47B" w14:textId="08E9E969" w:rsidR="00515CBE" w:rsidRDefault="00515CBE" w:rsidP="00CC42D1">
      <w:pPr>
        <w:pStyle w:val="Equation"/>
      </w:pPr>
      <w:r>
        <w:tab/>
      </w:r>
      <w:r>
        <w:tab/>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los</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0</m:t>
                </m:r>
              </m:sub>
            </m:sSub>
          </m:e>
        </m:d>
        <m:r>
          <w:rPr>
            <w:rFonts w:ascii="Cambria Math" w:hAnsi="Cambria Math"/>
          </w:rPr>
          <m:t xml:space="preserve">             </m:t>
        </m:r>
        <m:d>
          <m:dPr>
            <m:ctrlPr>
              <w:rPr>
                <w:rFonts w:ascii="Cambria Math" w:hAnsi="Cambria Math"/>
                <w:i/>
              </w:rPr>
            </m:ctrlPr>
          </m:dPr>
          <m:e>
            <m:r>
              <m:rPr>
                <m:sty m:val="p"/>
              </m:rPr>
              <w:rPr>
                <w:rFonts w:ascii="Cambria Math" w:hAnsi="Cambria Math"/>
              </w:rPr>
              <m:t>dB</m:t>
            </m:r>
            <m:ctrlPr>
              <w:rPr>
                <w:rFonts w:ascii="Cambria Math" w:hAnsi="Cambria Math"/>
              </w:rPr>
            </m:ctrlPr>
          </m:e>
        </m:d>
      </m:oMath>
      <w:r>
        <w:tab/>
        <w:t>(</w:t>
      </w:r>
      <w:r w:rsidR="00FB7150">
        <w:t>a-</w:t>
      </w:r>
      <w:r>
        <w:t>59)</w:t>
      </w:r>
    </w:p>
    <w:p w14:paraId="6885CBF0" w14:textId="213DF5BB" w:rsidR="00515CBE" w:rsidRPr="00C02AD4" w:rsidRDefault="00515CBE" w:rsidP="00CC42D1">
      <w:pPr>
        <w:pStyle w:val="Equation"/>
      </w:pPr>
      <w:r>
        <w:tab/>
      </w:r>
      <w:r>
        <w:tab/>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los</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1</m:t>
                </m:r>
              </m:sub>
            </m:sSub>
          </m:e>
        </m:d>
        <m:r>
          <w:rPr>
            <w:rFonts w:ascii="Cambria Math" w:hAnsi="Cambria Math"/>
          </w:rPr>
          <m:t xml:space="preserve">             </m:t>
        </m:r>
        <m:d>
          <m:dPr>
            <m:ctrlPr>
              <w:rPr>
                <w:rFonts w:ascii="Cambria Math" w:hAnsi="Cambria Math"/>
                <w:i/>
              </w:rPr>
            </m:ctrlPr>
          </m:dPr>
          <m:e>
            <m:r>
              <m:rPr>
                <m:sty m:val="p"/>
              </m:rPr>
              <w:rPr>
                <w:rFonts w:ascii="Cambria Math" w:hAnsi="Cambria Math"/>
              </w:rPr>
              <m:t>dB</m:t>
            </m:r>
            <m:ctrlPr>
              <w:rPr>
                <w:rFonts w:ascii="Cambria Math" w:hAnsi="Cambria Math"/>
              </w:rPr>
            </m:ctrlPr>
          </m:e>
        </m:d>
      </m:oMath>
      <w:r>
        <w:tab/>
        <w:t>(</w:t>
      </w:r>
      <w:r w:rsidR="00FB7150">
        <w:t>a-</w:t>
      </w:r>
      <w:r>
        <w:t>60)</w:t>
      </w:r>
    </w:p>
    <w:p w14:paraId="6224772F" w14:textId="77777777" w:rsidR="00C02AD4" w:rsidRDefault="00C02AD4" w:rsidP="00CC42D1">
      <w:r w:rsidRPr="00C02AD4">
        <w:t>and:</w:t>
      </w:r>
    </w:p>
    <w:p w14:paraId="12CC0815" w14:textId="38CCD071" w:rsidR="00E024EB" w:rsidRPr="00C02AD4" w:rsidRDefault="0081036F" w:rsidP="00CC42D1">
      <w:pPr>
        <w:pStyle w:val="Equation"/>
      </w:pPr>
      <w:r>
        <w:tab/>
      </w:r>
      <w:r>
        <w:tab/>
      </w:r>
      <m:oMath>
        <m:sSubSup>
          <m:sSubSupPr>
            <m:ctrlPr>
              <w:rPr>
                <w:rFonts w:ascii="Cambria Math" w:hAnsi="Cambria Math"/>
                <w:i/>
              </w:rPr>
            </m:ctrlPr>
          </m:sSubSupPr>
          <m:e>
            <m:r>
              <w:rPr>
                <w:rFonts w:ascii="Cambria Math" w:hAnsi="Cambria Math"/>
              </w:rPr>
              <m:t>K</m:t>
            </m:r>
          </m:e>
          <m:sub>
            <m:r>
              <w:rPr>
                <w:rFonts w:ascii="Cambria Math" w:hAnsi="Cambria Math"/>
              </w:rPr>
              <m:t>2</m:t>
            </m:r>
          </m:sub>
          <m:sup>
            <m:r>
              <w:rPr>
                <w:rFonts w:ascii="Cambria Math" w:hAnsi="Cambria Math"/>
              </w:rPr>
              <m:t>'</m:t>
            </m:r>
          </m:sup>
        </m:sSubSup>
        <m:r>
          <w:rPr>
            <w:rFonts w:ascii="Cambria Math" w:hAnsi="Cambria Math"/>
          </w:rPr>
          <m:t>=</m:t>
        </m:r>
        <m:r>
          <m:rPr>
            <m:sty m:val="p"/>
          </m:rPr>
          <w:rPr>
            <w:rFonts w:ascii="Cambria Math" w:hAnsi="Cambria Math"/>
          </w:rPr>
          <m:t>max</m:t>
        </m:r>
        <m:d>
          <m:dPr>
            <m:ctrlPr>
              <w:rPr>
                <w:rFonts w:ascii="Cambria Math" w:hAnsi="Cambria Math"/>
                <w:i/>
              </w:rPr>
            </m:ctrlPr>
          </m:dPr>
          <m:e>
            <m:r>
              <w:rPr>
                <w:rFonts w:ascii="Cambria Math" w:hAnsi="Cambria Math"/>
              </w:rPr>
              <m:t>0,</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e>
                </m:d>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e>
                </m:d>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e>
                </m:d>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1</m:t>
                                </m:r>
                              </m:sub>
                            </m:sSub>
                          </m:num>
                          <m:den>
                            <m:sSub>
                              <m:sSubPr>
                                <m:ctrlPr>
                                  <w:rPr>
                                    <w:rFonts w:ascii="Cambria Math" w:hAnsi="Cambria Math"/>
                                    <w:i/>
                                  </w:rPr>
                                </m:ctrlPr>
                              </m:sSubPr>
                              <m:e>
                                <m:r>
                                  <w:rPr>
                                    <w:rFonts w:ascii="Cambria Math" w:hAnsi="Cambria Math"/>
                                  </w:rPr>
                                  <m:t>d</m:t>
                                </m:r>
                              </m:e>
                              <m:sub>
                                <m:r>
                                  <w:rPr>
                                    <w:rFonts w:ascii="Cambria Math" w:hAnsi="Cambria Math"/>
                                  </w:rPr>
                                  <m:t>0</m:t>
                                </m:r>
                              </m:sub>
                            </m:sSub>
                          </m:den>
                        </m:f>
                      </m:e>
                    </m:d>
                  </m:e>
                </m:func>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e>
                </m:d>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2</m:t>
                                </m:r>
                              </m:sub>
                            </m:sSub>
                          </m:num>
                          <m:den>
                            <m:sSub>
                              <m:sSubPr>
                                <m:ctrlPr>
                                  <w:rPr>
                                    <w:rFonts w:ascii="Cambria Math" w:hAnsi="Cambria Math"/>
                                    <w:i/>
                                  </w:rPr>
                                </m:ctrlPr>
                              </m:sSubPr>
                              <m:e>
                                <m:r>
                                  <w:rPr>
                                    <w:rFonts w:ascii="Cambria Math" w:hAnsi="Cambria Math"/>
                                  </w:rPr>
                                  <m:t>d</m:t>
                                </m:r>
                              </m:e>
                              <m:sub>
                                <m:r>
                                  <w:rPr>
                                    <w:rFonts w:ascii="Cambria Math" w:hAnsi="Cambria Math"/>
                                  </w:rPr>
                                  <m:t>0</m:t>
                                </m:r>
                              </m:sub>
                            </m:sSub>
                          </m:den>
                        </m:f>
                      </m:e>
                    </m:d>
                  </m:e>
                </m:func>
              </m:den>
            </m:f>
          </m:e>
        </m:d>
      </m:oMath>
      <w:r>
        <w:tab/>
        <w:t>(</w:t>
      </w:r>
      <w:r w:rsidR="00FB7150">
        <w:t>a-</w:t>
      </w:r>
      <w:r>
        <w:t>61)</w:t>
      </w:r>
    </w:p>
    <w:p w14:paraId="05507444" w14:textId="77777777" w:rsidR="00C02AD4" w:rsidRDefault="00C02AD4" w:rsidP="00CC42D1">
      <w:r w:rsidRPr="00C02AD4">
        <w:t xml:space="preserve">If </w:t>
      </w:r>
      <m:oMath>
        <m:sSubSup>
          <m:sSubSupPr>
            <m:ctrlPr>
              <w:rPr>
                <w:rFonts w:ascii="Cambria Math" w:hAnsi="Cambria Math"/>
                <w:i/>
              </w:rPr>
            </m:ctrlPr>
          </m:sSubSupPr>
          <m:e>
            <m:r>
              <w:rPr>
                <w:rFonts w:ascii="Cambria Math" w:hAnsi="Cambria Math"/>
              </w:rPr>
              <m:t>K</m:t>
            </m:r>
          </m:e>
          <m:sub>
            <m:r>
              <w:rPr>
                <w:rFonts w:ascii="Cambria Math" w:hAnsi="Cambria Math"/>
              </w:rPr>
              <m:t>2</m:t>
            </m:r>
          </m:sub>
          <m:sup>
            <m:r>
              <w:rPr>
                <w:rFonts w:ascii="Cambria Math" w:hAnsi="Cambria Math"/>
              </w:rPr>
              <m:t>'</m:t>
            </m:r>
          </m:sup>
        </m:sSubSup>
        <m:r>
          <w:rPr>
            <w:rFonts w:ascii="Cambria Math" w:hAnsi="Cambria Math"/>
          </w:rPr>
          <m:t>≠0</m:t>
        </m:r>
      </m:oMath>
      <w:r w:rsidRPr="00C02AD4">
        <w:t>, calculate:</w:t>
      </w:r>
    </w:p>
    <w:p w14:paraId="76B104B1" w14:textId="253C3C2C" w:rsidR="0081036F" w:rsidRPr="00C02AD4" w:rsidRDefault="0081036F" w:rsidP="00CC42D1">
      <w:pPr>
        <w:pStyle w:val="Equation"/>
      </w:pPr>
      <w:r>
        <w:tab/>
      </w:r>
      <w:r>
        <w:tab/>
      </w:r>
      <m:oMath>
        <m:sSubSup>
          <m:sSubSupPr>
            <m:ctrlPr>
              <w:rPr>
                <w:rFonts w:ascii="Cambria Math" w:hAnsi="Cambria Math"/>
              </w:rPr>
            </m:ctrlPr>
          </m:sSubSupPr>
          <m:e>
            <m:r>
              <w:rPr>
                <w:rFonts w:ascii="Cambria Math" w:hAnsi="Cambria Math"/>
              </w:rPr>
              <m:t>K</m:t>
            </m:r>
          </m:e>
          <m:sub>
            <m:r>
              <m:rPr>
                <m:sty m:val="p"/>
              </m:rPr>
              <w:rPr>
                <w:rFonts w:ascii="Cambria Math" w:hAnsi="Cambria Math"/>
              </w:rPr>
              <m:t>1</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r>
              <m:rPr>
                <m:sty m:val="p"/>
              </m:rPr>
              <w:rPr>
                <w:rFonts w:ascii="Cambria Math" w:hAnsi="Cambria Math"/>
              </w:rPr>
              <m:t>-</m:t>
            </m:r>
            <m:sSubSup>
              <m:sSubSupPr>
                <m:ctrlPr>
                  <w:rPr>
                    <w:rFonts w:ascii="Cambria Math" w:hAnsi="Cambria Math"/>
                  </w:rPr>
                </m:ctrlPr>
              </m:sSubSupPr>
              <m:e>
                <m:r>
                  <w:rPr>
                    <w:rFonts w:ascii="Cambria Math" w:hAnsi="Cambria Math"/>
                  </w:rPr>
                  <m:t>K</m:t>
                </m:r>
              </m:e>
              <m:sub>
                <m:r>
                  <m:rPr>
                    <m:sty m:val="p"/>
                  </m:rPr>
                  <w:rPr>
                    <w:rFonts w:ascii="Cambria Math" w:hAnsi="Cambria Math"/>
                  </w:rPr>
                  <m:t>2</m:t>
                </m:r>
              </m:sub>
              <m:sup>
                <m:r>
                  <m:rPr>
                    <m:sty m:val="p"/>
                  </m:rPr>
                  <w:rPr>
                    <w:rFonts w:ascii="Cambria Math" w:hAnsi="Cambria Math"/>
                  </w:rPr>
                  <m:t>'</m:t>
                </m:r>
              </m:sup>
            </m:sSubSup>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e>
                </m:d>
              </m:e>
            </m:func>
          </m:num>
          <m:den>
            <m:sSub>
              <m:sSubPr>
                <m:ctrlPr>
                  <w:rPr>
                    <w:rFonts w:ascii="Cambria Math" w:hAnsi="Cambria Math"/>
                  </w:rPr>
                </m:ctrlPr>
              </m:sSubPr>
              <m:e>
                <m:r>
                  <w:rPr>
                    <w:rFonts w:ascii="Cambria Math" w:hAnsi="Cambria Math"/>
                  </w:rPr>
                  <m:t>d</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oMath>
      <w:r>
        <w:tab/>
        <w:t>(</w:t>
      </w:r>
      <w:r w:rsidR="00FB7150">
        <w:t>a-</w:t>
      </w:r>
      <w:r>
        <w:t>62)</w:t>
      </w:r>
    </w:p>
    <w:p w14:paraId="624DC388" w14:textId="77777777" w:rsidR="00C02AD4" w:rsidRDefault="00C02AD4" w:rsidP="00CC42D1">
      <w:r w:rsidRPr="00C02AD4">
        <w:t xml:space="preserve">If </w:t>
      </w:r>
      <m:oMath>
        <m:sSubSup>
          <m:sSubSupPr>
            <m:ctrlPr>
              <w:rPr>
                <w:rFonts w:ascii="Cambria Math" w:hAnsi="Cambria Math"/>
              </w:rPr>
            </m:ctrlPr>
          </m:sSubSupPr>
          <m:e>
            <m:r>
              <w:rPr>
                <w:rFonts w:ascii="Cambria Math" w:hAnsi="Cambria Math"/>
              </w:rPr>
              <m:t>K</m:t>
            </m:r>
          </m:e>
          <m:sub>
            <m:r>
              <m:rPr>
                <m:sty m:val="p"/>
              </m:rPr>
              <w:rPr>
                <w:rFonts w:ascii="Cambria Math" w:hAnsi="Cambria Math"/>
              </w:rPr>
              <m:t>1</m:t>
            </m:r>
          </m:sub>
          <m:sup>
            <m:r>
              <m:rPr>
                <m:sty m:val="p"/>
              </m:rPr>
              <w:rPr>
                <w:rFonts w:ascii="Cambria Math" w:hAnsi="Cambria Math"/>
              </w:rPr>
              <m:t>'</m:t>
            </m:r>
          </m:sup>
        </m:sSubSup>
        <m:r>
          <m:rPr>
            <m:sty m:val="p"/>
          </m:rPr>
          <w:rPr>
            <w:rFonts w:ascii="Cambria Math" w:hAnsi="Cambria Math"/>
          </w:rPr>
          <m:t>≥0</m:t>
        </m:r>
      </m:oMath>
      <w:r w:rsidRPr="00C02AD4">
        <w:t>, set:</w:t>
      </w:r>
    </w:p>
    <w:p w14:paraId="0AB31DD1" w14:textId="12D239D2" w:rsidR="006A5FD8" w:rsidRDefault="00870E9C" w:rsidP="00CC42D1">
      <w:pPr>
        <w:pStyle w:val="Equation"/>
      </w:pPr>
      <w:r>
        <w:tab/>
      </w:r>
      <w:r>
        <w:tab/>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1</m:t>
            </m:r>
          </m:sub>
          <m:sup>
            <m:r>
              <w:rPr>
                <w:rFonts w:ascii="Cambria Math" w:hAnsi="Cambria Math"/>
              </w:rPr>
              <m:t>'</m:t>
            </m:r>
          </m:sup>
        </m:sSubSup>
      </m:oMath>
      <w:r>
        <w:tab/>
        <w:t>(</w:t>
      </w:r>
      <w:r w:rsidR="00FB7150">
        <w:t>a-</w:t>
      </w:r>
      <w:r>
        <w:t>63)</w:t>
      </w:r>
    </w:p>
    <w:p w14:paraId="18CFED73" w14:textId="65A08392" w:rsidR="006A5FD8" w:rsidRPr="00C02AD4" w:rsidRDefault="00870E9C" w:rsidP="00CC42D1">
      <w:pPr>
        <w:pStyle w:val="Equation"/>
      </w:pPr>
      <w:r>
        <w:tab/>
      </w:r>
      <w:r>
        <w:tab/>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2</m:t>
            </m:r>
          </m:sub>
          <m:sup>
            <m:r>
              <w:rPr>
                <w:rFonts w:ascii="Cambria Math" w:hAnsi="Cambria Math"/>
              </w:rPr>
              <m:t>'</m:t>
            </m:r>
          </m:sup>
        </m:sSubSup>
      </m:oMath>
      <w:r>
        <w:tab/>
        <w:t>(</w:t>
      </w:r>
      <w:r w:rsidR="00FB7150">
        <w:t>a-</w:t>
      </w:r>
      <w:r>
        <w:t>64)</w:t>
      </w:r>
    </w:p>
    <w:p w14:paraId="69290BBD" w14:textId="77777777" w:rsidR="00C02AD4" w:rsidRDefault="00C02AD4" w:rsidP="00CC42D1">
      <w:r w:rsidRPr="00C02AD4">
        <w:t xml:space="preserve">If </w:t>
      </w:r>
      <m:oMath>
        <m:sSubSup>
          <m:sSubSupPr>
            <m:ctrlPr>
              <w:rPr>
                <w:rFonts w:ascii="Cambria Math" w:hAnsi="Cambria Math"/>
              </w:rPr>
            </m:ctrlPr>
          </m:sSubSupPr>
          <m:e>
            <m:r>
              <w:rPr>
                <w:rFonts w:ascii="Cambria Math" w:hAnsi="Cambria Math"/>
              </w:rPr>
              <m:t>K</m:t>
            </m:r>
          </m:e>
          <m:sub>
            <m:r>
              <m:rPr>
                <m:sty m:val="p"/>
              </m:rPr>
              <w:rPr>
                <w:rFonts w:ascii="Cambria Math" w:hAnsi="Cambria Math"/>
              </w:rPr>
              <m:t>1</m:t>
            </m:r>
          </m:sub>
          <m:sup>
            <m:r>
              <m:rPr>
                <m:sty m:val="p"/>
              </m:rPr>
              <w:rPr>
                <w:rFonts w:ascii="Cambria Math" w:hAnsi="Cambria Math"/>
              </w:rPr>
              <m:t>'</m:t>
            </m:r>
          </m:sup>
        </m:sSubSup>
        <m:r>
          <m:rPr>
            <m:sty m:val="p"/>
          </m:rPr>
          <w:rPr>
            <w:rFonts w:ascii="Cambria Math" w:hAnsi="Cambria Math"/>
          </w:rPr>
          <m:t>&lt;0</m:t>
        </m:r>
      </m:oMath>
      <w:r w:rsidRPr="00C02AD4">
        <w:t>, set:</w:t>
      </w:r>
    </w:p>
    <w:p w14:paraId="309D522C" w14:textId="5E2CCF28" w:rsidR="00870E9C" w:rsidRPr="00C02AD4" w:rsidRDefault="00870E9C" w:rsidP="00CC42D1">
      <w:pPr>
        <w:pStyle w:val="Equation"/>
      </w:pPr>
      <w:r>
        <w:tab/>
      </w:r>
      <w:r>
        <w:tab/>
      </w:r>
      <m:oMath>
        <m:sSubSup>
          <m:sSubSupPr>
            <m:ctrlPr>
              <w:rPr>
                <w:rFonts w:ascii="Cambria Math" w:hAnsi="Cambria Math"/>
              </w:rPr>
            </m:ctrlPr>
          </m:sSubSupPr>
          <m:e>
            <m:r>
              <w:rPr>
                <w:rFonts w:ascii="Cambria Math" w:hAnsi="Cambria Math"/>
              </w:rPr>
              <m:t>K</m:t>
            </m:r>
            <m:ctrlPr>
              <w:rPr>
                <w:rFonts w:ascii="Cambria Math" w:hAnsi="Cambria Math"/>
                <w:i/>
              </w:rPr>
            </m:ctrlP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num>
          <m:den>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e>
                </m:d>
              </m:e>
            </m:func>
          </m:den>
        </m:f>
      </m:oMath>
      <w:r w:rsidR="00316AD3">
        <w:tab/>
        <w:t>(</w:t>
      </w:r>
      <w:r w:rsidR="00FB7150">
        <w:t>a-</w:t>
      </w:r>
      <w:r w:rsidR="00316AD3">
        <w:t>65)</w:t>
      </w:r>
    </w:p>
    <w:p w14:paraId="5C63D88D" w14:textId="2C32C84C" w:rsidR="00C02AD4" w:rsidRDefault="00C02AD4" w:rsidP="00CC42D1">
      <w:r w:rsidRPr="00C02AD4">
        <w:t xml:space="preserve">If </w:t>
      </w:r>
      <m:oMath>
        <m:sSubSup>
          <m:sSubSupPr>
            <m:ctrlPr>
              <w:rPr>
                <w:rFonts w:ascii="Cambria Math" w:hAnsi="Cambria Math"/>
                <w:i/>
              </w:rPr>
            </m:ctrlPr>
          </m:sSubSupPr>
          <m:e>
            <m:r>
              <w:rPr>
                <w:rFonts w:ascii="Cambria Math" w:hAnsi="Cambria Math"/>
              </w:rPr>
              <m:t>K</m:t>
            </m:r>
          </m:e>
          <m:sub>
            <m:r>
              <w:rPr>
                <w:rFonts w:ascii="Cambria Math" w:hAnsi="Cambria Math"/>
              </w:rPr>
              <m:t>2</m:t>
            </m:r>
          </m:sub>
          <m:sup>
            <m:r>
              <w:rPr>
                <w:rFonts w:ascii="Cambria Math" w:hAnsi="Cambria Math"/>
              </w:rPr>
              <m:t>''</m:t>
            </m:r>
          </m:sup>
        </m:sSubSup>
        <m:r>
          <w:rPr>
            <w:rFonts w:ascii="Cambria Math" w:hAnsi="Cambria Math"/>
          </w:rPr>
          <m:t>≥0</m:t>
        </m:r>
      </m:oMath>
      <w:r w:rsidRPr="00C02AD4">
        <w:t>, then:</w:t>
      </w:r>
    </w:p>
    <w:p w14:paraId="7335AB21" w14:textId="3044AD1A" w:rsidR="00316AD3" w:rsidRDefault="00833321" w:rsidP="00CC42D1">
      <w:pPr>
        <w:pStyle w:val="Equation"/>
      </w:pPr>
      <w:r>
        <w:tab/>
      </w:r>
      <w:r>
        <w:tab/>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=0</m:t>
        </m:r>
      </m:oMath>
      <w:r>
        <w:tab/>
        <w:t>(</w:t>
      </w:r>
      <w:r w:rsidR="0030055C">
        <w:t>a-</w:t>
      </w:r>
      <w:r>
        <w:t>66)</w:t>
      </w:r>
    </w:p>
    <w:p w14:paraId="0F11631D" w14:textId="30D50CC2" w:rsidR="00316AD3" w:rsidRPr="00C02AD4" w:rsidRDefault="00833321" w:rsidP="00CC42D1">
      <w:pPr>
        <w:pStyle w:val="Equation"/>
      </w:pPr>
      <w:r>
        <w:tab/>
      </w:r>
      <w:r>
        <w:tab/>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2</m:t>
            </m:r>
          </m:sub>
          <m:sup>
            <m:r>
              <w:rPr>
                <w:rFonts w:ascii="Cambria Math" w:hAnsi="Cambria Math"/>
              </w:rPr>
              <m:t>''</m:t>
            </m:r>
          </m:sup>
        </m:sSubSup>
      </m:oMath>
      <w:r>
        <w:tab/>
        <w:t>(</w:t>
      </w:r>
      <w:r w:rsidR="0030055C">
        <w:t>a-</w:t>
      </w:r>
      <w:r>
        <w:t>67)</w:t>
      </w:r>
    </w:p>
    <w:p w14:paraId="06B14867" w14:textId="299E7C1A" w:rsidR="00C02AD4" w:rsidRDefault="00C02AD4" w:rsidP="00CC42D1">
      <w:r w:rsidRPr="00C02AD4">
        <w:t xml:space="preserve">If </w:t>
      </w:r>
      <m:oMath>
        <m:sSubSup>
          <m:sSubSupPr>
            <m:ctrlPr>
              <w:rPr>
                <w:rFonts w:ascii="Cambria Math" w:hAnsi="Cambria Math"/>
                <w:i/>
              </w:rPr>
            </m:ctrlPr>
          </m:sSubSupPr>
          <m:e>
            <m:r>
              <w:rPr>
                <w:rFonts w:ascii="Cambria Math" w:hAnsi="Cambria Math"/>
              </w:rPr>
              <m:t>K</m:t>
            </m:r>
          </m:e>
          <m:sub>
            <m:r>
              <w:rPr>
                <w:rFonts w:ascii="Cambria Math" w:hAnsi="Cambria Math"/>
              </w:rPr>
              <m:t>2</m:t>
            </m:r>
          </m:sub>
          <m:sup>
            <m:r>
              <w:rPr>
                <w:rFonts w:ascii="Cambria Math" w:hAnsi="Cambria Math"/>
              </w:rPr>
              <m:t>''</m:t>
            </m:r>
          </m:sup>
        </m:sSubSup>
        <m:r>
          <w:rPr>
            <w:rFonts w:ascii="Cambria Math" w:hAnsi="Cambria Math"/>
          </w:rPr>
          <m:t>&lt;0</m:t>
        </m:r>
      </m:oMath>
      <w:r w:rsidRPr="00C02AD4">
        <w:t>, then:</w:t>
      </w:r>
    </w:p>
    <w:p w14:paraId="217F26CD" w14:textId="3A27690B" w:rsidR="003E718D" w:rsidRDefault="003E718D" w:rsidP="00CC42D1">
      <w:pPr>
        <w:pStyle w:val="Equation"/>
      </w:pPr>
      <w:r>
        <w:tab/>
      </w:r>
      <w:r>
        <w:tab/>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d</m:t>
            </m:r>
          </m:sub>
        </m:sSub>
      </m:oMath>
      <w:r>
        <w:tab/>
        <w:t>(</w:t>
      </w:r>
      <w:r w:rsidR="0030055C">
        <w:t>a-</w:t>
      </w:r>
      <w:r>
        <w:t>68)</w:t>
      </w:r>
    </w:p>
    <w:p w14:paraId="34986A03" w14:textId="36CC1643" w:rsidR="003E718D" w:rsidRPr="00C02AD4" w:rsidRDefault="003E718D" w:rsidP="00CC42D1">
      <w:pPr>
        <w:pStyle w:val="Equation"/>
      </w:pPr>
      <w:r>
        <w:tab/>
      </w:r>
      <w:r>
        <w:tab/>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=0</m:t>
        </m:r>
      </m:oMath>
      <w:r>
        <w:tab/>
        <w:t>(</w:t>
      </w:r>
      <w:r w:rsidR="0030055C">
        <w:t>a-</w:t>
      </w:r>
      <w:r>
        <w:t>69)</w:t>
      </w:r>
    </w:p>
    <w:p w14:paraId="4E9E96A2" w14:textId="77777777" w:rsidR="00C02AD4" w:rsidRDefault="00C02AD4" w:rsidP="00CC42D1">
      <w:r w:rsidRPr="00C02AD4">
        <w:t xml:space="preserve">If </w:t>
      </w:r>
      <m:oMath>
        <m:sSub>
          <m:sSubPr>
            <m:ctrlPr>
              <w:rPr>
                <w:rFonts w:ascii="Cambria Math" w:hAnsi="Cambria Math"/>
              </w:rPr>
            </m:ctrlPr>
          </m:sSubPr>
          <m:e>
            <m:r>
              <w:rPr>
                <w:rFonts w:ascii="Cambria Math" w:hAnsi="Cambria Math"/>
              </w:rPr>
              <m:t>d</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1</m:t>
            </m:r>
          </m:sub>
        </m:sSub>
      </m:oMath>
      <w:r w:rsidRPr="00C02AD4">
        <w:t xml:space="preserve"> or </w:t>
      </w:r>
      <m:oMath>
        <m:sSubSup>
          <m:sSubSupPr>
            <m:ctrlPr>
              <w:rPr>
                <w:rFonts w:ascii="Cambria Math" w:hAnsi="Cambria Math"/>
              </w:rPr>
            </m:ctrlPr>
          </m:sSubSupPr>
          <m:e>
            <m:r>
              <w:rPr>
                <w:rFonts w:ascii="Cambria Math" w:hAnsi="Cambria Math"/>
              </w:rPr>
              <m:t>K</m:t>
            </m: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=0</m:t>
        </m:r>
      </m:oMath>
      <w:r w:rsidRPr="00C02AD4">
        <w:t>, then:</w:t>
      </w:r>
    </w:p>
    <w:p w14:paraId="33922784" w14:textId="24091B8D" w:rsidR="003E718D" w:rsidRDefault="003E718D" w:rsidP="00CC42D1">
      <w:pPr>
        <w:pStyle w:val="Equation"/>
      </w:pPr>
      <w:r>
        <w:tab/>
      </w:r>
      <w:r>
        <w:tab/>
      </w:r>
      <m:oMath>
        <m:sSub>
          <m:sSubPr>
            <m:ctrlPr>
              <w:rPr>
                <w:rFonts w:ascii="Cambria Math" w:hAnsi="Cambria Math"/>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los</m:t>
            </m:r>
          </m:sub>
        </m:sSub>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1</m:t>
                </m:r>
              </m:sub>
            </m:sSub>
          </m:e>
        </m:d>
        <m:r>
          <w:rPr>
            <w:rFonts w:ascii="Cambria Math" w:hAnsi="Cambria Math"/>
          </w:rPr>
          <m:t xml:space="preserve">             </m:t>
        </m:r>
        <m:d>
          <m:dPr>
            <m:ctrlPr>
              <w:rPr>
                <w:rFonts w:ascii="Cambria Math" w:hAnsi="Cambria Math"/>
                <w:i/>
              </w:rPr>
            </m:ctrlPr>
          </m:dPr>
          <m:e>
            <m:r>
              <m:rPr>
                <m:sty m:val="p"/>
              </m:rPr>
              <w:rPr>
                <w:rFonts w:ascii="Cambria Math" w:hAnsi="Cambria Math"/>
              </w:rPr>
              <m:t>dB</m:t>
            </m:r>
            <m:ctrlPr>
              <w:rPr>
                <w:rFonts w:ascii="Cambria Math" w:hAnsi="Cambria Math"/>
              </w:rPr>
            </m:ctrlPr>
          </m:e>
        </m:d>
      </m:oMath>
      <w:r w:rsidR="007D3567">
        <w:tab/>
        <w:t>(</w:t>
      </w:r>
      <w:r w:rsidR="0030055C">
        <w:t>a-</w:t>
      </w:r>
      <w:r w:rsidR="007D3567">
        <w:t>70)</w:t>
      </w:r>
    </w:p>
    <w:p w14:paraId="2345C35D" w14:textId="7FDFA47F" w:rsidR="003E718D" w:rsidRPr="00C02AD4" w:rsidRDefault="007D3567" w:rsidP="00CC42D1">
      <w:pPr>
        <w:pStyle w:val="Equation"/>
      </w:pPr>
      <w:r>
        <w:tab/>
      </w:r>
      <w:r>
        <w:tab/>
      </w:r>
      <m:oMath>
        <m:sSubSup>
          <m:sSubSupPr>
            <m:ctrlPr>
              <w:rPr>
                <w:rFonts w:ascii="Cambria Math" w:hAnsi="Cambria Math"/>
              </w:rPr>
            </m:ctrlPr>
          </m:sSubSupPr>
          <m:e>
            <m:r>
              <w:rPr>
                <w:rFonts w:ascii="Cambria Math" w:hAnsi="Cambria Math"/>
              </w:rPr>
              <m:t>K</m:t>
            </m:r>
          </m:e>
          <m:sub>
            <m:r>
              <m:rPr>
                <m:sty m:val="p"/>
              </m:rPr>
              <w:rPr>
                <w:rFonts w:ascii="Cambria Math" w:hAnsi="Cambria Math"/>
              </w:rPr>
              <m:t>1</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1</m:t>
                </m:r>
              </m:sub>
            </m:sSub>
          </m:den>
        </m:f>
      </m:oMath>
      <w:r>
        <w:tab/>
        <w:t>(</w:t>
      </w:r>
      <w:r w:rsidR="0030055C">
        <w:t>a-</w:t>
      </w:r>
      <w:r>
        <w:t>71)</w:t>
      </w:r>
    </w:p>
    <w:p w14:paraId="62525E74" w14:textId="625E2DE4" w:rsidR="00C02AD4" w:rsidRDefault="00C02AD4" w:rsidP="00CC42D1">
      <w:r w:rsidRPr="00C02AD4">
        <w:t xml:space="preserve">If </w:t>
      </w:r>
      <m:oMath>
        <m:sSubSup>
          <m:sSubSupPr>
            <m:ctrlPr>
              <w:rPr>
                <w:rFonts w:ascii="Cambria Math" w:hAnsi="Cambria Math"/>
              </w:rPr>
            </m:ctrlPr>
          </m:sSubSupPr>
          <m:e>
            <m:r>
              <w:rPr>
                <w:rFonts w:ascii="Cambria Math" w:hAnsi="Cambria Math"/>
              </w:rPr>
              <m:t>K</m:t>
            </m:r>
          </m:e>
          <m:sub>
            <m:r>
              <m:rPr>
                <m:sty m:val="p"/>
              </m:rPr>
              <w:rPr>
                <w:rFonts w:ascii="Cambria Math" w:hAnsi="Cambria Math"/>
              </w:rPr>
              <m:t>1</m:t>
            </m:r>
          </m:sub>
          <m:sup>
            <m:r>
              <m:rPr>
                <m:sty m:val="p"/>
              </m:rPr>
              <w:rPr>
                <w:rFonts w:ascii="Cambria Math" w:hAnsi="Cambria Math"/>
              </w:rPr>
              <m:t>''</m:t>
            </m:r>
          </m:sup>
        </m:sSubSup>
        <m:r>
          <m:rPr>
            <m:sty m:val="p"/>
          </m:rPr>
          <w:rPr>
            <w:rFonts w:ascii="Cambria Math" w:hAnsi="Cambria Math"/>
          </w:rPr>
          <m:t>&gt;0</m:t>
        </m:r>
      </m:oMath>
      <w:r w:rsidRPr="00C02AD4">
        <w:t>, then:</w:t>
      </w:r>
    </w:p>
    <w:p w14:paraId="71DA06A9" w14:textId="5AE220A1" w:rsidR="00CE4CA7" w:rsidRDefault="00651393" w:rsidP="00CC42D1">
      <w:pPr>
        <w:pStyle w:val="Equation"/>
      </w:pPr>
      <w:r>
        <w:tab/>
      </w:r>
      <w:r>
        <w:tab/>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1</m:t>
            </m:r>
          </m:sub>
          <m:sup>
            <m:r>
              <w:rPr>
                <w:rFonts w:ascii="Cambria Math" w:hAnsi="Cambria Math"/>
              </w:rPr>
              <m:t>''</m:t>
            </m:r>
          </m:sup>
        </m:sSubSup>
      </m:oMath>
      <w:r>
        <w:tab/>
        <w:t>(</w:t>
      </w:r>
      <w:r w:rsidR="0030055C">
        <w:t>a-</w:t>
      </w:r>
      <w:r>
        <w:t>72)</w:t>
      </w:r>
    </w:p>
    <w:p w14:paraId="0B3AED9F" w14:textId="632F5115" w:rsidR="00CE4CA7" w:rsidRPr="00C02AD4" w:rsidRDefault="00651393" w:rsidP="00CC42D1">
      <w:pPr>
        <w:pStyle w:val="Equation"/>
      </w:pPr>
      <w:r>
        <w:tab/>
      </w:r>
      <w:r>
        <w:tab/>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=0</m:t>
        </m:r>
      </m:oMath>
      <w:r>
        <w:tab/>
        <w:t>(</w:t>
      </w:r>
      <w:r w:rsidR="00C80233">
        <w:t>a-</w:t>
      </w:r>
      <w:r>
        <w:t>73)</w:t>
      </w:r>
    </w:p>
    <w:p w14:paraId="3273709C" w14:textId="77777777" w:rsidR="00C02AD4" w:rsidRDefault="00C02AD4" w:rsidP="00CC42D1">
      <w:r w:rsidRPr="00C02AD4">
        <w:t>Otherwise, set:</w:t>
      </w:r>
    </w:p>
    <w:p w14:paraId="23919B92" w14:textId="48194696" w:rsidR="00602D7B" w:rsidRDefault="00602D7B" w:rsidP="00CC42D1">
      <w:pPr>
        <w:pStyle w:val="Equation"/>
      </w:pPr>
      <w:r>
        <w:tab/>
      </w:r>
      <w:r>
        <w:tab/>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d</m:t>
            </m:r>
          </m:sub>
        </m:sSub>
      </m:oMath>
      <w:r>
        <w:tab/>
        <w:t>(</w:t>
      </w:r>
      <w:r w:rsidR="00C80233">
        <w:t>a-</w:t>
      </w:r>
      <w:r>
        <w:t>74)</w:t>
      </w:r>
    </w:p>
    <w:p w14:paraId="794B1318" w14:textId="1E811AB4" w:rsidR="00602D7B" w:rsidRPr="00C02AD4" w:rsidRDefault="00602D7B" w:rsidP="00CC42D1">
      <w:pPr>
        <w:pStyle w:val="Equation"/>
      </w:pPr>
      <w:r>
        <w:tab/>
      </w:r>
      <w:r>
        <w:tab/>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=0</m:t>
        </m:r>
      </m:oMath>
      <w:r>
        <w:tab/>
        <w:t>(</w:t>
      </w:r>
      <w:r w:rsidR="00C80233">
        <w:t>a-</w:t>
      </w:r>
      <w:r>
        <w:t>75)</w:t>
      </w:r>
    </w:p>
    <w:p w14:paraId="4349445F" w14:textId="77777777" w:rsidR="00C02AD4" w:rsidRDefault="00C02AD4" w:rsidP="00CC42D1">
      <w:r w:rsidRPr="00C02AD4">
        <w:t>Finally, set:</w:t>
      </w:r>
    </w:p>
    <w:p w14:paraId="0189BA06" w14:textId="243D03F7" w:rsidR="00602D7B" w:rsidRPr="00C02AD4" w:rsidRDefault="00602D7B" w:rsidP="00CC42D1">
      <w:pPr>
        <w:pStyle w:val="Equation"/>
      </w:pPr>
      <w:r>
        <w:tab/>
      </w:r>
      <w:r>
        <w:tab/>
      </w:r>
      <m:oMath>
        <m:sSub>
          <m:sSubPr>
            <m:ctrlPr>
              <w:rPr>
                <w:rFonts w:ascii="Cambria Math" w:hAnsi="Cambria Math"/>
                <w:i/>
              </w:rPr>
            </m:ctrlPr>
          </m:sSubPr>
          <m:e>
            <m:r>
              <w:rPr>
                <w:rFonts w:ascii="Cambria Math" w:hAnsi="Cambria Math"/>
              </w:rPr>
              <m:t>A</m:t>
            </m:r>
          </m:e>
          <m:sub>
            <m:r>
              <w:rPr>
                <w:rFonts w:ascii="Cambria Math" w:hAnsi="Cambria Math"/>
              </w:rPr>
              <m:t>el</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2</m:t>
            </m:r>
          </m:sub>
        </m:sSub>
      </m:oMath>
      <w:r w:rsidR="00B80D33">
        <w:t xml:space="preserve">          (dB)</w:t>
      </w:r>
      <w:r w:rsidR="00D73FD6">
        <w:tab/>
        <w:t>(</w:t>
      </w:r>
      <w:r w:rsidR="007F1373">
        <w:t>a-</w:t>
      </w:r>
      <w:r w:rsidR="00D73FD6">
        <w:t>76)</w:t>
      </w:r>
    </w:p>
    <w:p w14:paraId="72C6ED3D" w14:textId="77777777" w:rsidR="00C02AD4" w:rsidRPr="00C02AD4" w:rsidRDefault="00C02AD4" w:rsidP="00CC42D1">
      <w:pPr>
        <w:pStyle w:val="Heading3"/>
      </w:pPr>
      <w:bookmarkStart w:id="36" w:name="_Toc419822935"/>
      <w:r w:rsidRPr="00C02AD4">
        <w:t>A.1.6</w:t>
      </w:r>
      <w:r w:rsidRPr="00C02AD4">
        <w:tab/>
        <w:t>The line-of-sight range attenuation function</w:t>
      </w:r>
      <w:bookmarkEnd w:id="36"/>
    </w:p>
    <w:p w14:paraId="54882F20" w14:textId="72140339" w:rsidR="00C02AD4" w:rsidRDefault="00C02AD4" w:rsidP="00CC42D1">
      <w:r w:rsidRPr="00C02AD4">
        <w:t xml:space="preserve">The line-of-sight range attenuation function, </w:t>
      </w:r>
      <m:oMath>
        <m:sSub>
          <m:sSubPr>
            <m:ctrlPr>
              <w:rPr>
                <w:rFonts w:ascii="Cambria Math" w:hAnsi="Cambria Math"/>
                <w:i/>
              </w:rPr>
            </m:ctrlPr>
          </m:sSubPr>
          <m:e>
            <m:r>
              <w:rPr>
                <w:rFonts w:ascii="Cambria Math" w:hAnsi="Cambria Math"/>
              </w:rPr>
              <m:t>A</m:t>
            </m:r>
          </m:e>
          <m:sub>
            <m:r>
              <w:rPr>
                <w:rFonts w:ascii="Cambria Math" w:hAnsi="Cambria Math"/>
              </w:rPr>
              <m:t>los</m:t>
            </m:r>
          </m:sub>
        </m:sSub>
        <m:d>
          <m:dPr>
            <m:ctrlPr>
              <w:rPr>
                <w:rFonts w:ascii="Cambria Math" w:hAnsi="Cambria Math"/>
                <w:i/>
              </w:rPr>
            </m:ctrlPr>
          </m:dPr>
          <m:e>
            <m:r>
              <w:rPr>
                <w:rFonts w:ascii="Cambria Math" w:hAnsi="Cambria Math"/>
              </w:rPr>
              <m:t>s</m:t>
            </m:r>
          </m:e>
        </m:d>
      </m:oMath>
      <w:r w:rsidRPr="00C02AD4">
        <w:t xml:space="preserve">, is the weighted combination of the </w:t>
      </w:r>
      <w:r w:rsidR="00C80233">
        <w:t>‘</w:t>
      </w:r>
      <w:r w:rsidRPr="00C02AD4">
        <w:t>extrapolated/extended diffraction range</w:t>
      </w:r>
      <w:r w:rsidR="00C80233">
        <w:t>’</w:t>
      </w:r>
      <w:r w:rsidRPr="00C02AD4">
        <w:t xml:space="preserve"> attenuation, </w:t>
      </w:r>
      <m:oMath>
        <m:sSub>
          <m:sSubPr>
            <m:ctrlPr>
              <w:rPr>
                <w:rFonts w:ascii="Cambria Math" w:hAnsi="Cambria Math"/>
                <w:i/>
              </w:rPr>
            </m:ctrlPr>
          </m:sSubPr>
          <m:e>
            <m:r>
              <w:rPr>
                <w:rFonts w:ascii="Cambria Math" w:hAnsi="Cambria Math"/>
              </w:rPr>
              <m:t>A</m:t>
            </m:r>
          </m:e>
          <m:sub>
            <m:r>
              <w:rPr>
                <w:rFonts w:ascii="Cambria Math" w:hAnsi="Cambria Math"/>
              </w:rPr>
              <m:t>d</m:t>
            </m:r>
          </m:sub>
        </m:sSub>
        <m:d>
          <m:dPr>
            <m:ctrlPr>
              <w:rPr>
                <w:rFonts w:ascii="Cambria Math" w:hAnsi="Cambria Math"/>
                <w:i/>
              </w:rPr>
            </m:ctrlPr>
          </m:dPr>
          <m:e>
            <m:r>
              <w:rPr>
                <w:rFonts w:ascii="Cambria Math" w:hAnsi="Cambria Math"/>
              </w:rPr>
              <m:t>s</m:t>
            </m:r>
          </m:e>
        </m:d>
      </m:oMath>
      <w:r w:rsidRPr="00C02AD4">
        <w:t xml:space="preserve">, and the </w:t>
      </w:r>
      <w:r w:rsidR="00C80233">
        <w:t>‘</w:t>
      </w:r>
      <w:r w:rsidRPr="00C02AD4">
        <w:t>two-ray</w:t>
      </w:r>
      <w:r w:rsidR="00C80233">
        <w:t>’</w:t>
      </w:r>
      <w:r w:rsidRPr="00C02AD4">
        <w:t xml:space="preserve"> attenuation, </w:t>
      </w:r>
      <m:oMath>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i/>
              </w:rPr>
            </m:ctrlPr>
          </m:dPr>
          <m:e>
            <m:r>
              <w:rPr>
                <w:rFonts w:ascii="Cambria Math" w:hAnsi="Cambria Math"/>
              </w:rPr>
              <m:t>s</m:t>
            </m:r>
          </m:e>
        </m:d>
      </m:oMath>
      <w:r w:rsidRPr="00C02AD4">
        <w:t>:</w:t>
      </w:r>
    </w:p>
    <w:p w14:paraId="1616B688" w14:textId="55977AD0" w:rsidR="00D73FD6" w:rsidRPr="00C02AD4" w:rsidRDefault="00D73FD6" w:rsidP="00CC42D1">
      <w:pPr>
        <w:pStyle w:val="Equation"/>
      </w:pPr>
      <w:r>
        <w:tab/>
      </w:r>
      <w:r>
        <w:tab/>
      </w:r>
      <m:oMath>
        <m:sSub>
          <m:sSubPr>
            <m:ctrlPr>
              <w:rPr>
                <w:rFonts w:ascii="Cambria Math" w:hAnsi="Cambria Math"/>
                <w:i/>
              </w:rPr>
            </m:ctrlPr>
          </m:sSubPr>
          <m:e>
            <m:r>
              <w:rPr>
                <w:rFonts w:ascii="Cambria Math" w:hAnsi="Cambria Math"/>
              </w:rPr>
              <m:t>A</m:t>
            </m:r>
          </m:e>
          <m:sub>
            <m:r>
              <w:rPr>
                <w:rFonts w:ascii="Cambria Math" w:hAnsi="Cambria Math"/>
              </w:rPr>
              <m:t>los</m:t>
            </m:r>
          </m:sub>
        </m:sSub>
        <m:d>
          <m:dPr>
            <m:ctrlPr>
              <w:rPr>
                <w:rFonts w:ascii="Cambria Math" w:hAnsi="Cambria Math"/>
                <w:i/>
              </w:rPr>
            </m:ctrlPr>
          </m:dPr>
          <m:e>
            <m:r>
              <w:rPr>
                <w:rFonts w:ascii="Cambria Math" w:hAnsi="Cambria Math"/>
              </w:rPr>
              <m:t>s</m:t>
            </m:r>
          </m:e>
        </m:d>
        <m:r>
          <w:rPr>
            <w:rFonts w:ascii="Cambria Math" w:hAnsi="Cambria Math"/>
          </w:rPr>
          <m:t>=</m:t>
        </m:r>
        <m:d>
          <m:dPr>
            <m:ctrlPr>
              <w:rPr>
                <w:rFonts w:ascii="Cambria Math" w:hAnsi="Cambria Math"/>
                <w:i/>
              </w:rPr>
            </m:ctrlPr>
          </m:dPr>
          <m:e>
            <m:r>
              <w:rPr>
                <w:rFonts w:ascii="Cambria Math" w:hAnsi="Cambria Math"/>
              </w:rPr>
              <m:t>1-w</m:t>
            </m:r>
          </m:e>
        </m:d>
        <m:sSub>
          <m:sSubPr>
            <m:ctrlPr>
              <w:rPr>
                <w:rFonts w:ascii="Cambria Math" w:hAnsi="Cambria Math"/>
                <w:i/>
              </w:rPr>
            </m:ctrlPr>
          </m:sSubPr>
          <m:e>
            <m:r>
              <w:rPr>
                <w:rFonts w:ascii="Cambria Math" w:hAnsi="Cambria Math"/>
              </w:rPr>
              <m:t>A</m:t>
            </m:r>
          </m:e>
          <m:sub>
            <m:r>
              <w:rPr>
                <w:rFonts w:ascii="Cambria Math" w:hAnsi="Cambria Math"/>
              </w:rPr>
              <m:t>d</m:t>
            </m:r>
          </m:sub>
        </m:sSub>
        <m:d>
          <m:dPr>
            <m:ctrlPr>
              <w:rPr>
                <w:rFonts w:ascii="Cambria Math" w:hAnsi="Cambria Math"/>
                <w:i/>
              </w:rPr>
            </m:ctrlPr>
          </m:dPr>
          <m:e>
            <m:r>
              <w:rPr>
                <w:rFonts w:ascii="Cambria Math" w:hAnsi="Cambria Math"/>
              </w:rPr>
              <m:t>s</m:t>
            </m:r>
          </m:e>
        </m:d>
        <m:r>
          <w:rPr>
            <w:rFonts w:ascii="Cambria Math" w:hAnsi="Cambria Math"/>
          </w:rPr>
          <m:t>+w</m:t>
        </m:r>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i/>
              </w:rPr>
            </m:ctrlPr>
          </m:dPr>
          <m:e>
            <m:r>
              <w:rPr>
                <w:rFonts w:ascii="Cambria Math" w:hAnsi="Cambria Math"/>
              </w:rPr>
              <m:t>s</m:t>
            </m:r>
          </m:e>
        </m:d>
      </m:oMath>
      <w:r w:rsidR="00B80D33">
        <w:t xml:space="preserve">           (dB)</w:t>
      </w:r>
      <w:r w:rsidR="00A94AC6">
        <w:tab/>
        <w:t>(</w:t>
      </w:r>
      <w:r w:rsidR="00C80233">
        <w:t>a-</w:t>
      </w:r>
      <w:r w:rsidR="00A94AC6">
        <w:t>77)</w:t>
      </w:r>
    </w:p>
    <w:p w14:paraId="497E3F3F" w14:textId="1181A727" w:rsidR="00C02AD4" w:rsidRDefault="00000000" w:rsidP="00CC42D1">
      <m:oMath>
        <m:sSub>
          <m:sSubPr>
            <m:ctrlPr>
              <w:rPr>
                <w:rFonts w:ascii="Cambria Math" w:hAnsi="Cambria Math"/>
                <w:i/>
              </w:rPr>
            </m:ctrlPr>
          </m:sSubPr>
          <m:e>
            <m:r>
              <w:rPr>
                <w:rFonts w:ascii="Cambria Math" w:hAnsi="Cambria Math"/>
              </w:rPr>
              <m:t>A</m:t>
            </m:r>
          </m:e>
          <m:sub>
            <m:r>
              <w:rPr>
                <w:rFonts w:ascii="Cambria Math" w:hAnsi="Cambria Math"/>
              </w:rPr>
              <m:t>d</m:t>
            </m:r>
          </m:sub>
        </m:sSub>
        <m:d>
          <m:dPr>
            <m:ctrlPr>
              <w:rPr>
                <w:rFonts w:ascii="Cambria Math" w:hAnsi="Cambria Math"/>
                <w:i/>
              </w:rPr>
            </m:ctrlPr>
          </m:dPr>
          <m:e>
            <m:r>
              <w:rPr>
                <w:rFonts w:ascii="Cambria Math" w:hAnsi="Cambria Math"/>
              </w:rPr>
              <m:t>s</m:t>
            </m:r>
          </m:e>
        </m:d>
      </m:oMath>
      <w:r w:rsidR="00C02AD4" w:rsidRPr="00C02AD4">
        <w:t xml:space="preserve"> is defined in equation (</w:t>
      </w:r>
      <w:r w:rsidR="001121B4">
        <w:t>a-</w:t>
      </w:r>
      <w:r w:rsidR="00B4435E">
        <w:t>79</w:t>
      </w:r>
      <w:r w:rsidR="00C02AD4" w:rsidRPr="00C02AD4">
        <w:t xml:space="preserve">), </w:t>
      </w:r>
      <m:oMath>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i/>
              </w:rPr>
            </m:ctrlPr>
          </m:dPr>
          <m:e>
            <m:r>
              <w:rPr>
                <w:rFonts w:ascii="Cambria Math" w:hAnsi="Cambria Math"/>
              </w:rPr>
              <m:t>s</m:t>
            </m:r>
          </m:e>
        </m:d>
      </m:oMath>
      <w:r w:rsidR="00C02AD4" w:rsidRPr="00C02AD4">
        <w:t xml:space="preserve"> is defined in equation (</w:t>
      </w:r>
      <w:r w:rsidR="001121B4">
        <w:t>a-</w:t>
      </w:r>
      <w:r w:rsidR="00A87381">
        <w:t>86</w:t>
      </w:r>
      <w:r w:rsidR="00C02AD4" w:rsidRPr="00C02AD4">
        <w:t xml:space="preserve">), and the weighting function, </w:t>
      </w:r>
      <m:oMath>
        <m:r>
          <w:rPr>
            <w:rFonts w:ascii="Cambria Math" w:hAnsi="Cambria Math"/>
          </w:rPr>
          <m:t>w</m:t>
        </m:r>
      </m:oMath>
      <w:r w:rsidR="00C02AD4" w:rsidRPr="00C02AD4">
        <w:t>, is:</w:t>
      </w:r>
    </w:p>
    <w:p w14:paraId="4A8DF100" w14:textId="2DC6C81E" w:rsidR="00B46C63" w:rsidRPr="00C02AD4" w:rsidRDefault="00B46C63" w:rsidP="00CC42D1">
      <w:pPr>
        <w:pStyle w:val="Equation"/>
      </w:pPr>
      <w:r>
        <w:tab/>
      </w:r>
      <w:r>
        <w:tab/>
      </w:r>
      <m:oMath>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k∆h</m:t>
                </m:r>
              </m:num>
              <m:den>
                <m:r>
                  <m:rPr>
                    <m:sty m:val="p"/>
                  </m:rP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ls</m:t>
                        </m:r>
                      </m:sub>
                    </m:sSub>
                  </m:e>
                </m:d>
              </m:den>
            </m:f>
          </m:den>
        </m:f>
      </m:oMath>
      <w:r w:rsidR="00C67DCD">
        <w:tab/>
        <w:t>(</w:t>
      </w:r>
      <w:r w:rsidR="00C80233">
        <w:t>a-</w:t>
      </w:r>
      <w:r w:rsidR="00C67DCD">
        <w:t>78)</w:t>
      </w:r>
    </w:p>
    <w:p w14:paraId="50BB7A4A" w14:textId="522B2FEE" w:rsidR="00C02AD4" w:rsidRDefault="00C02AD4" w:rsidP="00CC42D1">
      <w:r w:rsidRPr="00C02AD4">
        <w:t xml:space="preserve">where </w:t>
      </w:r>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=47.7</m:t>
        </m:r>
      </m:oMath>
      <w:r w:rsidRPr="00C02AD4">
        <w:t xml:space="preserve"> m, and </w:t>
      </w:r>
      <m:oMath>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 xml:space="preserve">=10 </m:t>
        </m:r>
        <m:r>
          <m:rPr>
            <m:nor/>
          </m:rPr>
          <w:rPr>
            <w:rFonts w:ascii="Cambria Math" w:hAnsi="Cambria Math"/>
          </w:rPr>
          <m:t>km</m:t>
        </m:r>
      </m:oMath>
      <w:r w:rsidRPr="00C02AD4">
        <w:t xml:space="preserve">. The </w:t>
      </w:r>
      <w:r w:rsidR="00C67DCD">
        <w:t>‘</w:t>
      </w:r>
      <w:r w:rsidRPr="00C02AD4">
        <w:t>extended diffraction range</w:t>
      </w:r>
      <w:r w:rsidR="00C67DCD">
        <w:t>’</w:t>
      </w:r>
      <w:r w:rsidRPr="00C02AD4">
        <w:t xml:space="preserve"> attenuation is:</w:t>
      </w:r>
    </w:p>
    <w:p w14:paraId="7C3463BD" w14:textId="60BDDAA1" w:rsidR="00C67DCD" w:rsidRPr="00C02AD4" w:rsidRDefault="00B17F84" w:rsidP="00CC42D1">
      <w:pPr>
        <w:pStyle w:val="Equation"/>
      </w:pPr>
      <w:r>
        <w:tab/>
      </w:r>
      <w:r>
        <w:tab/>
      </w:r>
      <m:oMath>
        <m:sSub>
          <m:sSubPr>
            <m:ctrlPr>
              <w:rPr>
                <w:rFonts w:ascii="Cambria Math" w:hAnsi="Cambria Math"/>
              </w:rPr>
            </m:ctrlPr>
          </m:sSubPr>
          <m:e>
            <m:r>
              <w:rPr>
                <w:rFonts w:ascii="Cambria Math" w:hAnsi="Cambria Math"/>
              </w:rPr>
              <m:t>A</m:t>
            </m:r>
          </m:e>
          <m:sub>
            <m:r>
              <w:rPr>
                <w:rFonts w:ascii="Cambria Math" w:hAnsi="Cambria Math"/>
              </w:rPr>
              <m:t>d</m:t>
            </m:r>
          </m:sub>
        </m:sSub>
        <m:d>
          <m:dPr>
            <m:ctrlPr>
              <w:rPr>
                <w:rFonts w:ascii="Cambria Math" w:hAnsi="Cambria Math"/>
              </w:rPr>
            </m:ctrlPr>
          </m:dPr>
          <m:e>
            <m:r>
              <w:rPr>
                <w:rFonts w:ascii="Cambria Math" w:hAnsi="Cambria Math"/>
              </w:rPr>
              <m:t>s</m:t>
            </m:r>
          </m:e>
        </m:d>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ed</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d</m:t>
            </m:r>
          </m:sub>
        </m:sSub>
        <m:r>
          <w:rPr>
            <w:rFonts w:ascii="Cambria Math" w:hAnsi="Cambria Math"/>
          </w:rPr>
          <m:t>s</m:t>
        </m:r>
      </m:oMath>
      <w:r w:rsidR="00B80D33">
        <w:t xml:space="preserve">         (dB)</w:t>
      </w:r>
      <w:r>
        <w:tab/>
        <w:t>(</w:t>
      </w:r>
      <w:r w:rsidR="00C80233">
        <w:t>a-</w:t>
      </w:r>
      <w:r>
        <w:t>79)</w:t>
      </w:r>
    </w:p>
    <w:p w14:paraId="2BB80E5A" w14:textId="77777777" w:rsidR="00C02AD4" w:rsidRDefault="00C02AD4" w:rsidP="00CC42D1">
      <w:r w:rsidRPr="00C02AD4">
        <w:t>For the “two-ray” attenuation, set:</w:t>
      </w:r>
    </w:p>
    <w:p w14:paraId="46A2E10F" w14:textId="668AFA1B" w:rsidR="00235535" w:rsidRPr="00C02AD4" w:rsidRDefault="00235535" w:rsidP="00CC42D1">
      <w:pPr>
        <w:pStyle w:val="Equation"/>
      </w:pPr>
      <w:r>
        <w:tab/>
      </w:r>
      <w:r>
        <w:tab/>
      </w:r>
      <m:oMath>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ψ</m:t>
            </m:r>
            <m:d>
              <m:dPr>
                <m:ctrlPr>
                  <w:rPr>
                    <w:rFonts w:ascii="Cambria Math" w:hAnsi="Cambria Math"/>
                    <w:i/>
                  </w:rPr>
                </m:ctrlPr>
              </m:dPr>
              <m:e>
                <m:r>
                  <w:rPr>
                    <w:rFonts w:ascii="Cambria Math" w:hAnsi="Cambria Math"/>
                  </w:rPr>
                  <m:t>s</m:t>
                </m:r>
              </m:e>
            </m:d>
          </m:e>
        </m:func>
        <m:r>
          <w:rPr>
            <w:rFonts w:ascii="Cambria Math" w:hAnsi="Cambria Math"/>
          </w:rPr>
          <m:t>=</m:t>
        </m:r>
        <m:f>
          <m:fPr>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2</m:t>
                </m:r>
              </m:sub>
            </m:sSub>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2</m:t>
                            </m:r>
                          </m:sub>
                        </m:sSub>
                      </m:e>
                    </m:d>
                  </m:e>
                  <m:sup>
                    <m:r>
                      <w:rPr>
                        <w:rFonts w:ascii="Cambria Math" w:hAnsi="Cambria Math"/>
                      </w:rPr>
                      <m:t>2</m:t>
                    </m:r>
                  </m:sup>
                </m:sSup>
              </m:e>
            </m:rad>
          </m:den>
        </m:f>
      </m:oMath>
      <w:r>
        <w:tab/>
        <w:t>(</w:t>
      </w:r>
      <w:r w:rsidR="00C80233">
        <w:t>a-</w:t>
      </w:r>
      <w:r>
        <w:t>80)</w:t>
      </w:r>
    </w:p>
    <w:p w14:paraId="2C15ED17" w14:textId="77777777" w:rsidR="00C02AD4" w:rsidRDefault="00C02AD4" w:rsidP="00CC42D1">
      <w:r w:rsidRPr="00C02AD4">
        <w:t>and:</w:t>
      </w:r>
    </w:p>
    <w:p w14:paraId="4D21D16C" w14:textId="32A89074" w:rsidR="002C4A57" w:rsidRPr="00BA5D12" w:rsidRDefault="002C4A57" w:rsidP="00EF631F">
      <w:pPr>
        <w:pStyle w:val="Equation"/>
        <w:rPr>
          <w:iCs/>
        </w:rPr>
      </w:pPr>
      <w:r>
        <w:tab/>
      </w:r>
      <w:r>
        <w:tab/>
      </w:r>
      <m:oMath>
        <m:sSubSup>
          <m:sSubSupPr>
            <m:ctrlPr>
              <w:rPr>
                <w:rFonts w:ascii="Cambria Math" w:hAnsi="Cambria Math"/>
                <w:i/>
              </w:rPr>
            </m:ctrlPr>
          </m:sSubSupPr>
          <m:e>
            <m:r>
              <w:rPr>
                <w:rFonts w:ascii="Cambria Math" w:hAnsi="Cambria Math"/>
              </w:rPr>
              <m:t>R</m:t>
            </m:r>
          </m:e>
          <m:sub>
            <m:r>
              <w:rPr>
                <w:rFonts w:ascii="Cambria Math" w:hAnsi="Cambria Math"/>
              </w:rPr>
              <m:t>e</m:t>
            </m:r>
          </m:sub>
          <m:sup>
            <m:r>
              <w:rPr>
                <w:rFonts w:ascii="Cambria Math" w:hAnsi="Cambria Math"/>
              </w:rPr>
              <m:t>'</m:t>
            </m:r>
          </m:sup>
        </m:sSubSup>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ψ</m:t>
                </m:r>
                <m:d>
                  <m:dPr>
                    <m:ctrlPr>
                      <w:rPr>
                        <w:rFonts w:ascii="Cambria Math" w:hAnsi="Cambria Math"/>
                        <w:i/>
                      </w:rPr>
                    </m:ctrlPr>
                  </m:dPr>
                  <m:e>
                    <m:r>
                      <w:rPr>
                        <w:rFonts w:ascii="Cambria Math" w:hAnsi="Cambria Math"/>
                      </w:rPr>
                      <m:t>s</m:t>
                    </m:r>
                  </m:e>
                </m:d>
              </m:e>
            </m:func>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g</m:t>
                </m:r>
              </m:sub>
            </m:sSub>
          </m:num>
          <m:den>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ψ</m:t>
                </m:r>
              </m:e>
            </m:func>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g</m:t>
                </m:r>
              </m:sub>
            </m:sSub>
          </m:den>
        </m:f>
        <m:sSup>
          <m:sSupPr>
            <m:ctrlPr>
              <w:rPr>
                <w:rFonts w:ascii="Cambria Math" w:hAnsi="Cambria Math"/>
                <w:i/>
              </w:rPr>
            </m:ctrlPr>
          </m:sSupPr>
          <m:e>
            <m:r>
              <w:rPr>
                <w:rFonts w:ascii="Cambria Math" w:hAnsi="Cambria Math"/>
              </w:rPr>
              <m:t>e</m:t>
            </m:r>
          </m:e>
          <m:sup>
            <m:r>
              <w:rPr>
                <w:rFonts w:ascii="Cambria Math" w:hAnsi="Cambria Math"/>
              </w:rPr>
              <m:t>-k</m:t>
            </m:r>
            <m:sSub>
              <m:sSubPr>
                <m:ctrlPr>
                  <w:rPr>
                    <w:rFonts w:ascii="Cambria Math" w:hAnsi="Cambria Math"/>
                    <w:i/>
                  </w:rPr>
                </m:ctrlPr>
              </m:sSubPr>
              <m:e>
                <m:r>
                  <m:rPr>
                    <m:sty m:val="p"/>
                  </m:rPr>
                  <w:rPr>
                    <w:rFonts w:ascii="Cambria Math" w:hAnsi="Cambria Math"/>
                  </w:rPr>
                  <m:t>σ</m:t>
                </m:r>
              </m:e>
              <m:sub>
                <m:r>
                  <w:rPr>
                    <w:rFonts w:ascii="Cambria Math" w:hAnsi="Cambria Math"/>
                  </w:rPr>
                  <m:t>h</m:t>
                </m:r>
              </m:sub>
            </m:sSub>
            <m:d>
              <m:dPr>
                <m:ctrlPr>
                  <w:rPr>
                    <w:rFonts w:ascii="Cambria Math" w:hAnsi="Cambria Math"/>
                    <w:i/>
                  </w:rPr>
                </m:ctrlPr>
              </m:dPr>
              <m:e>
                <m:r>
                  <w:rPr>
                    <w:rFonts w:ascii="Cambria Math" w:hAnsi="Cambria Math"/>
                  </w:rPr>
                  <m:t>s</m:t>
                </m:r>
              </m:e>
            </m:d>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ψ</m:t>
                </m:r>
                <m:d>
                  <m:dPr>
                    <m:ctrlPr>
                      <w:rPr>
                        <w:rFonts w:ascii="Cambria Math" w:hAnsi="Cambria Math"/>
                        <w:i/>
                      </w:rPr>
                    </m:ctrlPr>
                  </m:dPr>
                  <m:e>
                    <m:r>
                      <w:rPr>
                        <w:rFonts w:ascii="Cambria Math" w:hAnsi="Cambria Math"/>
                      </w:rPr>
                      <m:t>s</m:t>
                    </m:r>
                  </m:e>
                </m:d>
              </m:e>
            </m:func>
          </m:sup>
        </m:sSup>
      </m:oMath>
      <w:r w:rsidR="00BA5D12" w:rsidRPr="00381F96">
        <w:rPr>
          <w:rFonts w:asciiTheme="majorBidi" w:hAnsiTheme="majorBidi" w:cstheme="majorBidi"/>
          <w:iCs/>
        </w:rPr>
        <w:tab/>
        <w:t>(</w:t>
      </w:r>
      <w:r w:rsidR="00C80233">
        <w:t>a-</w:t>
      </w:r>
      <w:r w:rsidR="00BA5D12" w:rsidRPr="00381F96">
        <w:rPr>
          <w:rFonts w:asciiTheme="majorBidi" w:hAnsiTheme="majorBidi" w:cstheme="majorBidi"/>
          <w:iCs/>
        </w:rPr>
        <w:t>81)</w:t>
      </w:r>
    </w:p>
    <w:p w14:paraId="5B3B7832" w14:textId="77777777" w:rsidR="00C02AD4" w:rsidRDefault="00C02AD4" w:rsidP="00CC42D1">
      <w:r w:rsidRPr="00C02AD4">
        <w:t>where:</w:t>
      </w:r>
    </w:p>
    <w:p w14:paraId="6959C16A" w14:textId="3A0BA725" w:rsidR="00EA73F8" w:rsidRPr="00C02AD4" w:rsidRDefault="00EA73F8" w:rsidP="00EF631F">
      <w:pPr>
        <w:pStyle w:val="Equation"/>
      </w:pPr>
      <w:r>
        <w:tab/>
      </w:r>
      <w:r>
        <w:tab/>
      </w:r>
      <m:oMath>
        <m:sSub>
          <m:sSubPr>
            <m:ctrlPr>
              <w:rPr>
                <w:rFonts w:ascii="Cambria Math" w:hAnsi="Cambria Math"/>
                <w:i/>
              </w:rPr>
            </m:ctrlPr>
          </m:sSubPr>
          <m:e>
            <m:r>
              <m:rPr>
                <m:sty m:val="p"/>
              </m:rPr>
              <w:rPr>
                <w:rFonts w:ascii="Cambria Math" w:hAnsi="Cambria Math"/>
              </w:rPr>
              <m:t>σ</m:t>
            </m:r>
          </m:e>
          <m:sub>
            <m:r>
              <w:rPr>
                <w:rFonts w:ascii="Cambria Math" w:hAnsi="Cambria Math"/>
              </w:rPr>
              <m:t>h</m:t>
            </m:r>
          </m:sub>
        </m:sSub>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∆h</m:t>
            </m:r>
            <m:d>
              <m:dPr>
                <m:ctrlPr>
                  <w:rPr>
                    <w:rFonts w:ascii="Cambria Math" w:hAnsi="Cambria Math"/>
                    <w:i/>
                  </w:rPr>
                </m:ctrlPr>
              </m:dPr>
              <m:e>
                <m:r>
                  <w:rPr>
                    <w:rFonts w:ascii="Cambria Math" w:hAnsi="Cambria Math"/>
                  </w:rPr>
                  <m:t>s</m:t>
                </m:r>
              </m:e>
            </m:d>
          </m:num>
          <m:den>
            <m:r>
              <w:rPr>
                <w:rFonts w:ascii="Cambria Math" w:hAnsi="Cambria Math"/>
              </w:rPr>
              <m:t>1.282</m:t>
            </m:r>
          </m:den>
        </m:f>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ad>
                  <m:radPr>
                    <m:ctrlPr>
                      <w:rPr>
                        <w:rFonts w:ascii="Cambria Math" w:hAnsi="Cambria Math"/>
                        <w:i/>
                      </w:rPr>
                    </m:ctrlPr>
                  </m:radPr>
                  <m:deg>
                    <m:r>
                      <w:rPr>
                        <w:rFonts w:ascii="Cambria Math" w:hAnsi="Cambria Math"/>
                      </w:rPr>
                      <m:t>4</m:t>
                    </m:r>
                  </m:deg>
                  <m:e>
                    <m:r>
                      <w:rPr>
                        <w:rFonts w:ascii="Cambria Math" w:hAnsi="Cambria Math"/>
                      </w:rPr>
                      <m:t>∆h</m:t>
                    </m:r>
                    <m:d>
                      <m:dPr>
                        <m:ctrlPr>
                          <w:rPr>
                            <w:rFonts w:ascii="Cambria Math" w:hAnsi="Cambria Math"/>
                            <w:i/>
                          </w:rPr>
                        </m:ctrlPr>
                      </m:dPr>
                      <m:e>
                        <m:r>
                          <w:rPr>
                            <w:rFonts w:ascii="Cambria Math" w:hAnsi="Cambria Math"/>
                          </w:rPr>
                          <m:t>s</m:t>
                        </m:r>
                      </m:e>
                    </m:d>
                  </m:e>
                </m:rad>
              </m:num>
              <m:den>
                <m:r>
                  <w:rPr>
                    <w:rFonts w:ascii="Cambria Math" w:hAnsi="Cambria Math"/>
                  </w:rPr>
                  <m:t>2</m:t>
                </m:r>
              </m:den>
            </m:f>
          </m:sup>
        </m:sSup>
      </m:oMath>
      <w:r>
        <w:tab/>
        <w:t>(</w:t>
      </w:r>
      <w:r w:rsidR="00C80233">
        <w:t>a-</w:t>
      </w:r>
      <w:r w:rsidR="00381F96">
        <w:t>82)</w:t>
      </w:r>
    </w:p>
    <w:p w14:paraId="7A323DCF" w14:textId="77777777" w:rsidR="00C02AD4" w:rsidRDefault="00C02AD4" w:rsidP="00CC42D1">
      <w:r w:rsidRPr="00C02AD4">
        <w:t>Set:</w:t>
      </w:r>
    </w:p>
    <w:p w14:paraId="60D8C0CD" w14:textId="05D7EF72" w:rsidR="00730D94" w:rsidRPr="00C02AD4" w:rsidRDefault="00874F8A" w:rsidP="00EF631F">
      <w:pPr>
        <w:pStyle w:val="Equation"/>
      </w:pPr>
      <w:r>
        <w:tab/>
      </w:r>
      <w:r>
        <w:tab/>
      </w:r>
      <m:oMath>
        <m:sSup>
          <m:sSupPr>
            <m:ctrlPr>
              <w:rPr>
                <w:rFonts w:ascii="Cambria Math" w:hAnsi="Cambria Math"/>
                <w:i/>
              </w:rPr>
            </m:ctrlPr>
          </m:sSupPr>
          <m:e>
            <m:r>
              <m:rPr>
                <m:sty m:val="p"/>
              </m:rPr>
              <w:rPr>
                <w:rFonts w:ascii="Cambria Math" w:hAnsi="Cambria Math"/>
              </w:rPr>
              <m:t>Δ</m:t>
            </m:r>
          </m:e>
          <m:sup>
            <m:r>
              <w:rPr>
                <w:rFonts w:ascii="Cambria Math" w:hAnsi="Cambria Math"/>
              </w:rPr>
              <m:t>'</m:t>
            </m:r>
          </m:sup>
        </m:sSup>
        <m:d>
          <m:dPr>
            <m:ctrlPr>
              <w:rPr>
                <w:rFonts w:ascii="Cambria Math" w:hAnsi="Cambria Math"/>
                <w:i/>
              </w:rPr>
            </m:ctrlPr>
          </m:dPr>
          <m:e>
            <m:r>
              <w:rPr>
                <w:rFonts w:ascii="Cambria Math" w:hAnsi="Cambria Math"/>
              </w:rPr>
              <m:t>s</m:t>
            </m:r>
          </m:e>
        </m:d>
        <m:r>
          <w:rPr>
            <w:rFonts w:ascii="Cambria Math" w:hAnsi="Cambria Math"/>
          </w:rPr>
          <m:t>=2</m:t>
        </m:r>
        <m:f>
          <m:fPr>
            <m:ctrlPr>
              <w:rPr>
                <w:rFonts w:ascii="Cambria Math" w:hAnsi="Cambria Math"/>
                <w:i/>
              </w:rPr>
            </m:ctrlPr>
          </m:fPr>
          <m:num>
            <m:r>
              <w:rPr>
                <w:rFonts w:ascii="Cambria Math" w:hAnsi="Cambria Math"/>
              </w:rPr>
              <m:t>k</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1</m:t>
                </m:r>
              </m:sub>
            </m:sSub>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2</m:t>
                </m:r>
              </m:sub>
            </m:sSub>
          </m:num>
          <m:den>
            <m:r>
              <w:rPr>
                <w:rFonts w:ascii="Cambria Math" w:hAnsi="Cambria Math"/>
              </w:rPr>
              <m:t>s</m:t>
            </m:r>
          </m:den>
        </m:f>
      </m:oMath>
      <w:r w:rsidR="009901F5">
        <w:tab/>
        <w:t>(</w:t>
      </w:r>
      <w:r w:rsidR="00C80233">
        <w:t>a-</w:t>
      </w:r>
      <w:r w:rsidR="009901F5">
        <w:t>83)</w:t>
      </w:r>
    </w:p>
    <w:p w14:paraId="6F72D21A" w14:textId="77777777" w:rsidR="00C02AD4" w:rsidRDefault="00C02AD4" w:rsidP="00CC42D1">
      <w:r w:rsidRPr="00C02AD4">
        <w:t xml:space="preserve">The effective reflection coefficient, </w:t>
      </w:r>
      <m:oMath>
        <m:sSub>
          <m:sSubPr>
            <m:ctrlPr>
              <w:rPr>
                <w:rFonts w:ascii="Cambria Math" w:hAnsi="Cambria Math"/>
                <w:i/>
              </w:rPr>
            </m:ctrlPr>
          </m:sSubPr>
          <m:e>
            <m:r>
              <w:rPr>
                <w:rFonts w:ascii="Cambria Math" w:hAnsi="Cambria Math"/>
              </w:rPr>
              <m:t>R</m:t>
            </m:r>
          </m:e>
          <m:sub>
            <m:r>
              <w:rPr>
                <w:rFonts w:ascii="Cambria Math" w:hAnsi="Cambria Math"/>
              </w:rPr>
              <m:t>e</m:t>
            </m:r>
          </m:sub>
        </m:sSub>
        <m:d>
          <m:dPr>
            <m:ctrlPr>
              <w:rPr>
                <w:rFonts w:ascii="Cambria Math" w:hAnsi="Cambria Math"/>
                <w:i/>
              </w:rPr>
            </m:ctrlPr>
          </m:dPr>
          <m:e>
            <m:r>
              <w:rPr>
                <w:rFonts w:ascii="Cambria Math" w:hAnsi="Cambria Math"/>
              </w:rPr>
              <m:t>s</m:t>
            </m:r>
          </m:e>
        </m:d>
      </m:oMath>
      <w:r w:rsidRPr="00C02AD4">
        <w:t>, is:</w:t>
      </w:r>
    </w:p>
    <w:p w14:paraId="06C86AC7" w14:textId="341C23FD" w:rsidR="00605842" w:rsidRDefault="00605842" w:rsidP="00EF631F">
      <w:pPr>
        <w:pStyle w:val="Equation"/>
      </w:pPr>
      <w:r>
        <w:tab/>
      </w:r>
      <w:r w:rsidR="00E65BEA">
        <w:tab/>
      </w:r>
      <m:oMath>
        <m:sSub>
          <m:sSubPr>
            <m:ctrlPr>
              <w:rPr>
                <w:rFonts w:ascii="Cambria Math" w:hAnsi="Cambria Math"/>
                <w:i/>
              </w:rPr>
            </m:ctrlPr>
          </m:sSubPr>
          <m:e>
            <m:r>
              <w:rPr>
                <w:rFonts w:ascii="Cambria Math" w:hAnsi="Cambria Math"/>
              </w:rPr>
              <m:t>R</m:t>
            </m:r>
          </m:e>
          <m:sub>
            <m:r>
              <w:rPr>
                <w:rFonts w:ascii="Cambria Math" w:hAnsi="Cambria Math"/>
              </w:rPr>
              <m:t>e</m:t>
            </m:r>
          </m:sub>
        </m:sSub>
        <m:d>
          <m:dPr>
            <m:ctrlPr>
              <w:rPr>
                <w:rFonts w:ascii="Cambria Math" w:hAnsi="Cambria Math"/>
                <w:i/>
              </w:rPr>
            </m:ctrlPr>
          </m:dPr>
          <m:e>
            <m:r>
              <w:rPr>
                <w:rFonts w:ascii="Cambria Math" w:hAnsi="Cambria Math"/>
              </w:rPr>
              <m:t>s</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R</m:t>
                      </m:r>
                    </m:e>
                    <m:sub>
                      <m:r>
                        <w:rPr>
                          <w:rFonts w:ascii="Cambria Math" w:hAnsi="Cambria Math"/>
                        </w:rPr>
                        <m:t>e</m:t>
                      </m:r>
                    </m:sub>
                    <m:sup>
                      <m:r>
                        <w:rPr>
                          <w:rFonts w:ascii="Cambria Math" w:hAnsi="Cambria Math"/>
                        </w:rPr>
                        <m:t>'</m:t>
                      </m:r>
                    </m:sup>
                  </m:sSubSup>
                  <m:d>
                    <m:dPr>
                      <m:ctrlPr>
                        <w:rPr>
                          <w:rFonts w:ascii="Cambria Math" w:hAnsi="Cambria Math"/>
                          <w:i/>
                        </w:rPr>
                      </m:ctrlPr>
                    </m:dPr>
                    <m:e>
                      <m:r>
                        <w:rPr>
                          <w:rFonts w:ascii="Cambria Math" w:hAnsi="Cambria Math"/>
                        </w:rPr>
                        <m:t>s</m:t>
                      </m:r>
                    </m:e>
                  </m:d>
                </m:e>
                <m:e>
                  <m:r>
                    <m:rPr>
                      <m:sty m:val="p"/>
                    </m:rPr>
                    <w:rPr>
                      <w:rFonts w:ascii="Cambria Math" w:hAnsi="Cambria Math"/>
                    </w:rPr>
                    <m:t xml:space="preserve">         for</m:t>
                  </m:r>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m:t>
                      </m:r>
                      <m:d>
                        <m:dPr>
                          <m:ctrlPr>
                            <w:rPr>
                              <w:rFonts w:ascii="Cambria Math" w:hAnsi="Cambria Math"/>
                              <w:i/>
                            </w:rPr>
                          </m:ctrlPr>
                        </m:dPr>
                        <m:e>
                          <m:r>
                            <w:rPr>
                              <w:rFonts w:ascii="Cambria Math" w:hAnsi="Cambria Math"/>
                            </w:rPr>
                            <m:t>s</m:t>
                          </m:r>
                        </m:e>
                      </m:d>
                    </m:e>
                  </m:d>
                  <m:r>
                    <w:rPr>
                      <w:rFonts w:ascii="Cambria Math" w:hAnsi="Cambria Math"/>
                    </w:rPr>
                    <m:t>≥</m:t>
                  </m:r>
                  <m:r>
                    <m:rPr>
                      <m:sty m:val="p"/>
                    </m:rPr>
                    <w:rPr>
                      <w:rFonts w:ascii="Cambria Math" w:hAnsi="Cambria Math"/>
                    </w:rPr>
                    <m:t>max</m:t>
                  </m:r>
                  <m:d>
                    <m:dPr>
                      <m:ctrlPr>
                        <w:rPr>
                          <w:rFonts w:ascii="Cambria Math" w:hAnsi="Cambria Math"/>
                          <w:i/>
                        </w:rPr>
                      </m:ctrlPr>
                    </m:dPr>
                    <m:e>
                      <m:r>
                        <w:rPr>
                          <w:rFonts w:ascii="Cambria Math" w:hAnsi="Cambria Math"/>
                        </w:rPr>
                        <m:t>0.5,</m:t>
                      </m:r>
                      <m:rad>
                        <m:radPr>
                          <m:degHide m:val="1"/>
                          <m:ctrlPr>
                            <w:rPr>
                              <w:rFonts w:ascii="Cambria Math" w:hAnsi="Cambria Math"/>
                              <w:i/>
                            </w:rPr>
                          </m:ctrlPr>
                        </m:radPr>
                        <m:deg/>
                        <m:e>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ψ</m:t>
                              </m:r>
                              <m:d>
                                <m:dPr>
                                  <m:ctrlPr>
                                    <w:rPr>
                                      <w:rFonts w:ascii="Cambria Math" w:hAnsi="Cambria Math"/>
                                      <w:i/>
                                    </w:rPr>
                                  </m:ctrlPr>
                                </m:dPr>
                                <m:e>
                                  <m:r>
                                    <w:rPr>
                                      <w:rFonts w:ascii="Cambria Math" w:hAnsi="Cambria Math"/>
                                    </w:rPr>
                                    <m:t>s</m:t>
                                  </m:r>
                                </m:e>
                              </m:d>
                            </m:e>
                          </m:func>
                        </m:e>
                      </m:rad>
                    </m:e>
                  </m:d>
                </m:e>
              </m:mr>
              <m:m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m:t>
                      </m:r>
                      <m:d>
                        <m:dPr>
                          <m:ctrlPr>
                            <w:rPr>
                              <w:rFonts w:ascii="Cambria Math" w:hAnsi="Cambria Math"/>
                              <w:i/>
                            </w:rPr>
                          </m:ctrlPr>
                        </m:dPr>
                        <m:e>
                          <m:r>
                            <w:rPr>
                              <w:rFonts w:ascii="Cambria Math" w:hAnsi="Cambria Math"/>
                            </w:rPr>
                            <m:t>s</m:t>
                          </m:r>
                        </m:e>
                      </m:d>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m:t>
                          </m:r>
                          <m:d>
                            <m:dPr>
                              <m:ctrlPr>
                                <w:rPr>
                                  <w:rFonts w:ascii="Cambria Math" w:hAnsi="Cambria Math"/>
                                  <w:i/>
                                </w:rPr>
                              </m:ctrlPr>
                            </m:dPr>
                            <m:e>
                              <m:r>
                                <w:rPr>
                                  <w:rFonts w:ascii="Cambria Math" w:hAnsi="Cambria Math"/>
                                </w:rPr>
                                <m:t>s</m:t>
                              </m:r>
                            </m:e>
                          </m:d>
                        </m:e>
                      </m:d>
                    </m:den>
                  </m:f>
                  <m:rad>
                    <m:radPr>
                      <m:degHide m:val="1"/>
                      <m:ctrlPr>
                        <w:rPr>
                          <w:rFonts w:ascii="Cambria Math" w:hAnsi="Cambria Math"/>
                          <w:i/>
                        </w:rPr>
                      </m:ctrlPr>
                    </m:radPr>
                    <m:deg/>
                    <m:e>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ψ</m:t>
                          </m:r>
                          <m:d>
                            <m:dPr>
                              <m:ctrlPr>
                                <w:rPr>
                                  <w:rFonts w:ascii="Cambria Math" w:hAnsi="Cambria Math"/>
                                  <w:i/>
                                </w:rPr>
                              </m:ctrlPr>
                            </m:dPr>
                            <m:e>
                              <m:r>
                                <w:rPr>
                                  <w:rFonts w:ascii="Cambria Math" w:hAnsi="Cambria Math"/>
                                </w:rPr>
                                <m:t>s</m:t>
                              </m:r>
                            </m:e>
                          </m:d>
                        </m:e>
                      </m:func>
                    </m:e>
                  </m:rad>
                </m:e>
                <m:e>
                  <m:r>
                    <m:rPr>
                      <m:sty m:val="p"/>
                    </m:rPr>
                    <w:rPr>
                      <w:rFonts w:ascii="Cambria Math" w:hAnsi="Cambria Math"/>
                    </w:rPr>
                    <m:t xml:space="preserve">    otherwise                                          </m:t>
                  </m:r>
                </m:e>
              </m:mr>
            </m:m>
          </m:e>
        </m:d>
      </m:oMath>
      <w:r w:rsidR="003341CA">
        <w:tab/>
        <w:t>(</w:t>
      </w:r>
      <w:r w:rsidR="00C80233">
        <w:t>a-</w:t>
      </w:r>
      <w:r w:rsidR="003341CA">
        <w:t>84)</w:t>
      </w:r>
    </w:p>
    <w:p w14:paraId="1BD00AB3" w14:textId="17EC55C3" w:rsidR="00C02AD4" w:rsidRDefault="00C02AD4" w:rsidP="00EF631F">
      <w:r w:rsidRPr="00C02AD4">
        <w:t xml:space="preserve">The phase difference, </w:t>
      </w:r>
      <m:oMath>
        <m:r>
          <m:rPr>
            <m:sty m:val="p"/>
          </m:rPr>
          <w:rPr>
            <w:rFonts w:ascii="Cambria Math" w:hAnsi="Cambria Math"/>
          </w:rPr>
          <m:t>δ</m:t>
        </m:r>
        <m:d>
          <m:dPr>
            <m:ctrlPr>
              <w:rPr>
                <w:rFonts w:ascii="Cambria Math" w:hAnsi="Cambria Math"/>
                <w:i/>
              </w:rPr>
            </m:ctrlPr>
          </m:dPr>
          <m:e>
            <m:r>
              <w:rPr>
                <w:rFonts w:ascii="Cambria Math" w:hAnsi="Cambria Math"/>
              </w:rPr>
              <m:t>s</m:t>
            </m:r>
          </m:e>
        </m:d>
      </m:oMath>
      <w:r w:rsidRPr="00C02AD4">
        <w:t>, is:</w:t>
      </w:r>
    </w:p>
    <w:p w14:paraId="0D17A5BB" w14:textId="6568664A" w:rsidR="006B367E" w:rsidRDefault="008011C4" w:rsidP="00EF631F">
      <w:pPr>
        <w:pStyle w:val="Equation"/>
      </w:pPr>
      <w:r>
        <w:tab/>
      </w:r>
      <w:r>
        <w:tab/>
      </w:r>
      <m:oMath>
        <m:r>
          <m:rPr>
            <m:sty m:val="p"/>
          </m:rPr>
          <w:rPr>
            <w:rFonts w:ascii="Cambria Math" w:hAnsi="Cambria Math"/>
          </w:rPr>
          <m:t>Δ</m:t>
        </m:r>
        <m:d>
          <m:dPr>
            <m:ctrlPr>
              <w:rPr>
                <w:rFonts w:ascii="Cambria Math" w:hAnsi="Cambria Math"/>
                <w:i/>
              </w:rPr>
            </m:ctrlPr>
          </m:dPr>
          <m:e>
            <m:r>
              <w:rPr>
                <w:rFonts w:ascii="Cambria Math" w:hAnsi="Cambria Math"/>
              </w:rPr>
              <m:t>s</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r>
                        <m:rPr>
                          <m:sty m:val="p"/>
                        </m:rPr>
                        <w:rPr>
                          <w:rFonts w:ascii="Cambria Math" w:hAnsi="Cambria Math"/>
                        </w:rPr>
                        <m:t>δ</m:t>
                      </m:r>
                    </m:e>
                    <m:sup>
                      <m:r>
                        <w:rPr>
                          <w:rFonts w:ascii="Cambria Math" w:hAnsi="Cambria Math"/>
                        </w:rPr>
                        <m:t>'</m:t>
                      </m:r>
                    </m:sup>
                  </m:sSup>
                  <m:d>
                    <m:dPr>
                      <m:ctrlPr>
                        <w:rPr>
                          <w:rFonts w:ascii="Cambria Math" w:hAnsi="Cambria Math"/>
                          <w:i/>
                        </w:rPr>
                      </m:ctrlPr>
                    </m:dPr>
                    <m:e>
                      <m:r>
                        <w:rPr>
                          <w:rFonts w:ascii="Cambria Math" w:hAnsi="Cambria Math"/>
                        </w:rPr>
                        <m:t>s</m:t>
                      </m:r>
                    </m:e>
                  </m:d>
                </m:e>
                <m:e>
                  <m:r>
                    <m:rPr>
                      <m:sty m:val="p"/>
                    </m:rPr>
                    <w:rPr>
                      <w:rFonts w:ascii="Cambria Math" w:hAnsi="Cambria Math"/>
                    </w:rPr>
                    <m:t xml:space="preserve">         for</m:t>
                  </m:r>
                  <m:r>
                    <w:rPr>
                      <w:rFonts w:ascii="Cambria Math" w:hAnsi="Cambria Math"/>
                    </w:rPr>
                    <m:t xml:space="preserve"> </m:t>
                  </m:r>
                  <m:sSup>
                    <m:sSupPr>
                      <m:ctrlPr>
                        <w:rPr>
                          <w:rFonts w:ascii="Cambria Math" w:hAnsi="Cambria Math"/>
                          <w:i/>
                        </w:rPr>
                      </m:ctrlPr>
                    </m:sSupPr>
                    <m:e>
                      <m:r>
                        <m:rPr>
                          <m:sty m:val="p"/>
                        </m:rPr>
                        <w:rPr>
                          <w:rFonts w:ascii="Cambria Math" w:hAnsi="Cambria Math"/>
                        </w:rPr>
                        <m:t>δ</m:t>
                      </m:r>
                    </m:e>
                    <m:sup>
                      <m:r>
                        <w:rPr>
                          <w:rFonts w:ascii="Cambria Math" w:hAnsi="Cambria Math"/>
                        </w:rPr>
                        <m:t>'</m:t>
                      </m:r>
                      <m:d>
                        <m:dPr>
                          <m:ctrlPr>
                            <w:rPr>
                              <w:rFonts w:ascii="Cambria Math" w:hAnsi="Cambria Math"/>
                              <w:i/>
                            </w:rPr>
                          </m:ctrlPr>
                        </m:dPr>
                        <m:e>
                          <m:r>
                            <w:rPr>
                              <w:rFonts w:ascii="Cambria Math" w:hAnsi="Cambria Math"/>
                            </w:rPr>
                            <m:t>s</m:t>
                          </m:r>
                        </m:e>
                      </m:d>
                    </m:sup>
                  </m:sSup>
                  <m:r>
                    <w:rPr>
                      <w:rFonts w:ascii="Cambria Math" w:hAnsi="Cambria Math"/>
                    </w:rPr>
                    <m:t>≤</m:t>
                  </m:r>
                  <m:f>
                    <m:fPr>
                      <m:ctrlPr>
                        <w:rPr>
                          <w:rFonts w:ascii="Cambria Math" w:hAnsi="Cambria Math"/>
                          <w:i/>
                        </w:rPr>
                      </m:ctrlPr>
                    </m:fPr>
                    <m:num>
                      <m:r>
                        <m:rPr>
                          <m:sty m:val="p"/>
                        </m:rPr>
                        <w:rPr>
                          <w:rFonts w:ascii="Cambria Math" w:hAnsi="Cambria Math"/>
                        </w:rPr>
                        <m:t>π</m:t>
                      </m:r>
                    </m:num>
                    <m:den>
                      <m:r>
                        <w:rPr>
                          <w:rFonts w:ascii="Cambria Math" w:hAnsi="Cambria Math"/>
                        </w:rPr>
                        <m:t>2</m:t>
                      </m:r>
                    </m:den>
                  </m:f>
                </m:e>
              </m:mr>
              <m:mr>
                <m:e>
                  <m:r>
                    <m:rPr>
                      <m:sty m:val="p"/>
                    </m:rPr>
                    <w:rPr>
                      <w:rFonts w:ascii="Cambria Math" w:hAnsi="Cambria Math"/>
                    </w:rPr>
                    <m:t>π</m:t>
                  </m:r>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π</m:t>
                                  </m:r>
                                </m:num>
                                <m:den>
                                  <m:r>
                                    <w:rPr>
                                      <w:rFonts w:ascii="Cambria Math" w:hAnsi="Cambria Math"/>
                                    </w:rPr>
                                    <m:t>2</m:t>
                                  </m:r>
                                </m:den>
                              </m:f>
                            </m:e>
                          </m:d>
                        </m:e>
                        <m:sup>
                          <m:r>
                            <w:rPr>
                              <w:rFonts w:ascii="Cambria Math" w:hAnsi="Cambria Math"/>
                            </w:rPr>
                            <m:t>2</m:t>
                          </m:r>
                        </m:sup>
                      </m:sSup>
                    </m:num>
                    <m:den>
                      <m:sSup>
                        <m:sSupPr>
                          <m:ctrlPr>
                            <w:rPr>
                              <w:rFonts w:ascii="Cambria Math" w:hAnsi="Cambria Math"/>
                              <w:i/>
                            </w:rPr>
                          </m:ctrlPr>
                        </m:sSupPr>
                        <m:e>
                          <m:r>
                            <m:rPr>
                              <m:sty m:val="p"/>
                            </m:rPr>
                            <w:rPr>
                              <w:rFonts w:ascii="Cambria Math" w:hAnsi="Cambria Math"/>
                            </w:rPr>
                            <m:t>δ</m:t>
                          </m:r>
                        </m:e>
                        <m:sup>
                          <m:r>
                            <w:rPr>
                              <w:rFonts w:ascii="Cambria Math" w:hAnsi="Cambria Math"/>
                            </w:rPr>
                            <m:t>'</m:t>
                          </m:r>
                        </m:sup>
                      </m:sSup>
                      <m:d>
                        <m:dPr>
                          <m:ctrlPr>
                            <w:rPr>
                              <w:rFonts w:ascii="Cambria Math" w:hAnsi="Cambria Math"/>
                              <w:i/>
                            </w:rPr>
                          </m:ctrlPr>
                        </m:dPr>
                        <m:e>
                          <m:r>
                            <w:rPr>
                              <w:rFonts w:ascii="Cambria Math" w:hAnsi="Cambria Math"/>
                            </w:rPr>
                            <m:t>s</m:t>
                          </m:r>
                        </m:e>
                      </m:d>
                    </m:den>
                  </m:f>
                </m:e>
                <m:e>
                  <m:r>
                    <m:rPr>
                      <m:sty m:val="p"/>
                    </m:rPr>
                    <w:rPr>
                      <w:rFonts w:ascii="Cambria Math" w:hAnsi="Cambria Math"/>
                    </w:rPr>
                    <m:t xml:space="preserve">    otherwise</m:t>
                  </m:r>
                </m:e>
              </m:mr>
            </m:m>
          </m:e>
        </m:d>
      </m:oMath>
      <w:r w:rsidR="007F50EA">
        <w:tab/>
        <w:t>(</w:t>
      </w:r>
      <w:r w:rsidR="00C80233">
        <w:t>a-</w:t>
      </w:r>
      <w:r w:rsidR="007F50EA">
        <w:t>85)</w:t>
      </w:r>
    </w:p>
    <w:p w14:paraId="3FA9FDBB" w14:textId="20802F63" w:rsidR="00C02AD4" w:rsidRDefault="00C02AD4" w:rsidP="00EF631F">
      <w:r w:rsidRPr="00C02AD4">
        <w:t xml:space="preserve">The </w:t>
      </w:r>
      <w:r w:rsidR="001121B4">
        <w:t>‘</w:t>
      </w:r>
      <w:r w:rsidRPr="00C02AD4">
        <w:t>two-ray</w:t>
      </w:r>
      <w:r w:rsidR="001121B4">
        <w:t>’</w:t>
      </w:r>
      <w:r w:rsidRPr="00C02AD4">
        <w:t xml:space="preserve"> attenuation, </w:t>
      </w:r>
      <m:oMath>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i/>
              </w:rPr>
            </m:ctrlPr>
          </m:dPr>
          <m:e>
            <m:r>
              <w:rPr>
                <w:rFonts w:ascii="Cambria Math" w:hAnsi="Cambria Math"/>
              </w:rPr>
              <m:t>s</m:t>
            </m:r>
          </m:e>
        </m:d>
      </m:oMath>
      <w:r w:rsidRPr="00C02AD4">
        <w:t>, is then:</w:t>
      </w:r>
    </w:p>
    <w:p w14:paraId="590F480A" w14:textId="68412752" w:rsidR="006E75A1" w:rsidRPr="00C02AD4" w:rsidRDefault="006E75A1" w:rsidP="00EF631F">
      <w:pPr>
        <w:pStyle w:val="Equation"/>
      </w:pPr>
      <w:r>
        <w:tab/>
      </w:r>
      <w:r>
        <w:tab/>
      </w:r>
      <m:oMath>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i/>
              </w:rPr>
            </m:ctrlPr>
          </m:dPr>
          <m:e>
            <m:r>
              <w:rPr>
                <w:rFonts w:ascii="Cambria Math" w:hAnsi="Cambria Math"/>
              </w:rPr>
              <m:t>s</m:t>
            </m:r>
          </m:e>
        </m:d>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begChr m:val="|"/>
                <m:endChr m:val="|"/>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e</m:t>
                    </m:r>
                  </m:sub>
                </m:sSub>
                <m:d>
                  <m:dPr>
                    <m:ctrlPr>
                      <w:rPr>
                        <w:rFonts w:ascii="Cambria Math" w:hAnsi="Cambria Math"/>
                        <w:i/>
                      </w:rPr>
                    </m:ctrlPr>
                  </m:dPr>
                  <m:e>
                    <m:r>
                      <w:rPr>
                        <w:rFonts w:ascii="Cambria Math" w:hAnsi="Cambria Math"/>
                      </w:rPr>
                      <m:t>s</m:t>
                    </m:r>
                  </m:e>
                </m:d>
                <m:sSup>
                  <m:sSupPr>
                    <m:ctrlPr>
                      <w:rPr>
                        <w:rFonts w:ascii="Cambria Math" w:hAnsi="Cambria Math"/>
                        <w:i/>
                      </w:rPr>
                    </m:ctrlPr>
                  </m:sSupPr>
                  <m:e>
                    <m:r>
                      <w:rPr>
                        <w:rFonts w:ascii="Cambria Math" w:hAnsi="Cambria Math"/>
                      </w:rPr>
                      <m:t>e</m:t>
                    </m:r>
                  </m:e>
                  <m:sup>
                    <m:r>
                      <w:rPr>
                        <w:rFonts w:ascii="Cambria Math" w:hAnsi="Cambria Math"/>
                      </w:rPr>
                      <m:t>i</m:t>
                    </m:r>
                    <m:r>
                      <m:rPr>
                        <m:sty m:val="p"/>
                      </m:rPr>
                      <w:rPr>
                        <w:rFonts w:ascii="Cambria Math" w:hAnsi="Cambria Math"/>
                      </w:rPr>
                      <m:t>δ</m:t>
                    </m:r>
                    <m:d>
                      <m:dPr>
                        <m:ctrlPr>
                          <w:rPr>
                            <w:rFonts w:ascii="Cambria Math" w:hAnsi="Cambria Math"/>
                            <w:i/>
                          </w:rPr>
                        </m:ctrlPr>
                      </m:dPr>
                      <m:e>
                        <m:r>
                          <w:rPr>
                            <w:rFonts w:ascii="Cambria Math" w:hAnsi="Cambria Math"/>
                          </w:rPr>
                          <m:t>s</m:t>
                        </m:r>
                      </m:e>
                    </m:d>
                  </m:sup>
                </m:sSup>
              </m:e>
            </m:d>
          </m:e>
        </m:func>
        <m:r>
          <w:rPr>
            <w:rFonts w:ascii="Cambria Math" w:hAnsi="Cambria Math"/>
          </w:rPr>
          <m:t xml:space="preserve">             </m:t>
        </m:r>
        <m:d>
          <m:dPr>
            <m:ctrlPr>
              <w:rPr>
                <w:rFonts w:ascii="Cambria Math" w:hAnsi="Cambria Math"/>
                <w:i/>
              </w:rPr>
            </m:ctrlPr>
          </m:dPr>
          <m:e>
            <m:r>
              <m:rPr>
                <m:sty m:val="p"/>
              </m:rPr>
              <w:rPr>
                <w:rFonts w:ascii="Cambria Math" w:hAnsi="Cambria Math"/>
              </w:rPr>
              <m:t>dB</m:t>
            </m:r>
            <m:ctrlPr>
              <w:rPr>
                <w:rFonts w:ascii="Cambria Math" w:hAnsi="Cambria Math"/>
              </w:rPr>
            </m:ctrlPr>
          </m:e>
        </m:d>
      </m:oMath>
      <w:r>
        <w:tab/>
        <w:t>(</w:t>
      </w:r>
      <w:r w:rsidR="00C80233">
        <w:t>a-</w:t>
      </w:r>
      <w:r>
        <w:t>86)</w:t>
      </w:r>
    </w:p>
    <w:p w14:paraId="7EC25C70" w14:textId="77777777" w:rsidR="00C02AD4" w:rsidRPr="00C02AD4" w:rsidRDefault="00C02AD4" w:rsidP="003049E2">
      <w:pPr>
        <w:pStyle w:val="Heading3"/>
      </w:pPr>
      <w:r w:rsidRPr="00C02AD4">
        <w:t>A.1.7</w:t>
      </w:r>
      <w:r w:rsidRPr="00C02AD4">
        <w:tab/>
        <w:t>Location variability</w:t>
      </w:r>
    </w:p>
    <w:p w14:paraId="016126BC" w14:textId="4FB562B7" w:rsidR="00C02AD4" w:rsidRPr="00C02AD4" w:rsidRDefault="00000000" w:rsidP="003049E2">
      <w:pPr>
        <w:keepNext/>
        <w:keepLines/>
      </w:pPr>
      <m:oMath>
        <m:sSub>
          <m:sSubPr>
            <m:ctrlPr>
              <w:rPr>
                <w:rFonts w:ascii="Cambria Math" w:hAnsi="Cambria Math"/>
                <w:i/>
              </w:rPr>
            </m:ctrlPr>
          </m:sSubPr>
          <m:e>
            <m:r>
              <w:rPr>
                <w:rFonts w:ascii="Cambria Math" w:hAnsi="Cambria Math"/>
              </w:rPr>
              <m:t>A</m:t>
            </m:r>
          </m:e>
          <m:sub>
            <m:r>
              <w:rPr>
                <w:rFonts w:ascii="Cambria Math" w:hAnsi="Cambria Math"/>
              </w:rPr>
              <m:t>ref</m:t>
            </m:r>
          </m:sub>
        </m:sSub>
        <m:d>
          <m:dPr>
            <m:ctrlPr>
              <w:rPr>
                <w:rFonts w:ascii="Cambria Math" w:hAnsi="Cambria Math"/>
                <w:i/>
              </w:rPr>
            </m:ctrlPr>
          </m:dPr>
          <m:e>
            <m:r>
              <w:rPr>
                <w:rFonts w:ascii="Cambria Math" w:hAnsi="Cambria Math"/>
              </w:rPr>
              <m:t>p</m:t>
            </m:r>
          </m:e>
        </m:d>
        <m:r>
          <w:rPr>
            <w:rFonts w:ascii="Cambria Math" w:hAnsi="Cambria Math"/>
          </w:rPr>
          <m:t xml:space="preserve">, </m:t>
        </m:r>
      </m:oMath>
      <w:r w:rsidR="00C02AD4" w:rsidRPr="00C02AD4">
        <w:t xml:space="preserve">the attenuation relative to free-space that is not exceeded for the fraction of the area of interest, </w:t>
      </w:r>
      <m:oMath>
        <m:r>
          <w:rPr>
            <w:rFonts w:ascii="Cambria Math" w:hAnsi="Cambria Math"/>
          </w:rPr>
          <m:t xml:space="preserve">p </m:t>
        </m:r>
        <m:d>
          <m:dPr>
            <m:ctrlPr>
              <w:rPr>
                <w:rFonts w:ascii="Cambria Math" w:hAnsi="Cambria Math"/>
                <w:i/>
              </w:rPr>
            </m:ctrlPr>
          </m:dPr>
          <m:e>
            <m:r>
              <w:rPr>
                <w:rFonts w:ascii="Cambria Math" w:hAnsi="Cambria Math"/>
              </w:rPr>
              <m:t>0&lt;p&lt;1</m:t>
            </m:r>
          </m:e>
        </m:d>
      </m:oMath>
      <w:r w:rsidR="00C02AD4" w:rsidRPr="00C02AD4">
        <w:t xml:space="preserve"> is calculated as follows:</w:t>
      </w:r>
    </w:p>
    <w:p w14:paraId="07179919" w14:textId="26C455A8" w:rsidR="00C02AD4" w:rsidRDefault="00C02AD4" w:rsidP="003049E2">
      <w:pPr>
        <w:keepNext/>
        <w:keepLines/>
      </w:pPr>
      <w:r w:rsidRPr="00C02AD4">
        <w:t xml:space="preserve">Calculate </w:t>
      </w:r>
      <m:oMath>
        <m:r>
          <m:rPr>
            <m:sty m:val="p"/>
          </m:rPr>
          <w:rPr>
            <w:rFonts w:ascii="Cambria Math" w:hAnsi="Cambria Math"/>
          </w:rPr>
          <m:t>Δ</m:t>
        </m:r>
        <m:r>
          <w:rPr>
            <w:rFonts w:ascii="Cambria Math" w:hAnsi="Cambria Math"/>
          </w:rPr>
          <m:t>h</m:t>
        </m:r>
        <m:d>
          <m:dPr>
            <m:ctrlPr>
              <w:rPr>
                <w:rFonts w:ascii="Cambria Math" w:hAnsi="Cambria Math"/>
                <w:i/>
              </w:rPr>
            </m:ctrlPr>
          </m:dPr>
          <m:e>
            <m:r>
              <w:rPr>
                <w:rFonts w:ascii="Cambria Math" w:hAnsi="Cambria Math"/>
              </w:rPr>
              <m:t>d</m:t>
            </m:r>
          </m:e>
        </m:d>
      </m:oMath>
      <w:r w:rsidRPr="00C02AD4">
        <w:t xml:space="preserve">, </w:t>
      </w:r>
      <m:oMath>
        <m:r>
          <m:rPr>
            <m:sty m:val="p"/>
          </m:rPr>
          <w:rPr>
            <w:rFonts w:ascii="Cambria Math" w:hAnsi="Cambria Math"/>
          </w:rPr>
          <m:t>σ</m:t>
        </m:r>
      </m:oMath>
      <w:r w:rsidRPr="00C02AD4">
        <w:t xml:space="preserve">, and </w:t>
      </w:r>
      <m:oMath>
        <m:r>
          <w:rPr>
            <w:rFonts w:ascii="Cambria Math" w:hAnsi="Cambria Math"/>
          </w:rPr>
          <m:t>z</m:t>
        </m:r>
      </m:oMath>
      <w:r w:rsidRPr="00C02AD4">
        <w:t xml:space="preserve"> as follows, where </w:t>
      </w:r>
      <m:oMath>
        <m:r>
          <w:rPr>
            <w:rFonts w:ascii="Cambria Math" w:hAnsi="Cambria Math"/>
          </w:rPr>
          <m:t>d</m:t>
        </m:r>
      </m:oMath>
      <w:r w:rsidRPr="00C02AD4">
        <w:t xml:space="preserve"> is the entire path length:</w:t>
      </w:r>
    </w:p>
    <w:p w14:paraId="3F6D184D" w14:textId="0779E51A" w:rsidR="00072FFB" w:rsidRDefault="00072FFB" w:rsidP="00EF631F">
      <w:pPr>
        <w:pStyle w:val="Equation"/>
      </w:pPr>
      <w:r>
        <w:tab/>
      </w:r>
      <w:r>
        <w:tab/>
      </w:r>
      <m:oMath>
        <m:r>
          <w:rPr>
            <w:rFonts w:ascii="Cambria Math" w:hAnsi="Cambria Math"/>
          </w:rPr>
          <m:t>∆h</m:t>
        </m:r>
        <m:d>
          <m:dPr>
            <m:ctrlPr>
              <w:rPr>
                <w:rFonts w:ascii="Cambria Math" w:hAnsi="Cambria Math"/>
                <w:i/>
              </w:rPr>
            </m:ctrlPr>
          </m:dPr>
          <m:e>
            <m:r>
              <w:rPr>
                <w:rFonts w:ascii="Cambria Math" w:hAnsi="Cambria Math"/>
              </w:rPr>
              <m:t>d</m:t>
            </m:r>
          </m:e>
        </m:d>
        <m:r>
          <w:rPr>
            <w:rFonts w:ascii="Cambria Math" w:hAnsi="Cambria Math"/>
          </w:rPr>
          <m:t>=∆h</m:t>
        </m:r>
        <m:d>
          <m:dPr>
            <m:ctrlPr>
              <w:rPr>
                <w:rFonts w:ascii="Cambria Math" w:hAnsi="Cambria Math"/>
                <w:i/>
              </w:rPr>
            </m:ctrlPr>
          </m:dPr>
          <m:e>
            <m:r>
              <w:rPr>
                <w:rFonts w:ascii="Cambria Math" w:hAnsi="Cambria Math"/>
              </w:rPr>
              <m:t>1-0.8</m:t>
            </m:r>
            <m:sSup>
              <m:sSupPr>
                <m:ctrlPr>
                  <w:rPr>
                    <w:rFonts w:ascii="Cambria Math" w:hAnsi="Cambria Math"/>
                    <w:i/>
                  </w:rPr>
                </m:ctrlPr>
              </m:sSupPr>
              <m:e>
                <m:r>
                  <w:rPr>
                    <w:rFonts w:ascii="Cambria Math" w:hAnsi="Cambria Math"/>
                  </w:rPr>
                  <m:t xml:space="preserve"> e</m:t>
                </m:r>
              </m:e>
              <m:sup>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x</m:t>
                        </m:r>
                      </m:sub>
                    </m:sSub>
                  </m:num>
                  <m:den>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4</m:t>
                        </m:r>
                      </m:sup>
                    </m:sSup>
                  </m:den>
                </m:f>
              </m:sup>
            </m:sSup>
          </m:e>
        </m:d>
      </m:oMath>
      <w:r>
        <w:tab/>
        <w:t>(</w:t>
      </w:r>
      <w:r w:rsidR="00C80233">
        <w:t>a-</w:t>
      </w:r>
      <w:r>
        <w:t>87)</w:t>
      </w:r>
    </w:p>
    <w:p w14:paraId="6E7BA107" w14:textId="4587D202" w:rsidR="00072FFB" w:rsidRDefault="00D84ECC" w:rsidP="00EF631F">
      <w:pPr>
        <w:pStyle w:val="Equation"/>
      </w:pPr>
      <w:r>
        <w:tab/>
      </w:r>
      <w:r>
        <w:tab/>
      </w:r>
      <m:oMath>
        <m:r>
          <m:rPr>
            <m:sty m:val="p"/>
          </m:rPr>
          <w:rPr>
            <w:rFonts w:ascii="Cambria Math" w:hAnsi="Cambria Math"/>
          </w:rPr>
          <m:t>Σ</m:t>
        </m:r>
        <m:r>
          <w:rPr>
            <w:rFonts w:ascii="Cambria Math" w:hAnsi="Cambria Math"/>
          </w:rPr>
          <m:t>=10 k</m:t>
        </m:r>
        <m:f>
          <m:fPr>
            <m:ctrlPr>
              <w:rPr>
                <w:rFonts w:ascii="Cambria Math" w:hAnsi="Cambria Math"/>
                <w:i/>
              </w:rPr>
            </m:ctrlPr>
          </m:fPr>
          <m:num>
            <m:r>
              <m:rPr>
                <m:sty m:val="p"/>
              </m:rPr>
              <w:rPr>
                <w:rFonts w:ascii="Cambria Math" w:hAnsi="Cambria Math"/>
              </w:rPr>
              <m:t>Δ</m:t>
            </m:r>
            <m:r>
              <w:rPr>
                <w:rFonts w:ascii="Cambria Math" w:hAnsi="Cambria Math"/>
              </w:rPr>
              <m:t>h</m:t>
            </m:r>
            <m:d>
              <m:dPr>
                <m:ctrlPr>
                  <w:rPr>
                    <w:rFonts w:ascii="Cambria Math" w:hAnsi="Cambria Math"/>
                    <w:i/>
                  </w:rPr>
                </m:ctrlPr>
              </m:dPr>
              <m:e>
                <m:r>
                  <w:rPr>
                    <w:rFonts w:ascii="Cambria Math" w:hAnsi="Cambria Math"/>
                  </w:rPr>
                  <m:t>d</m:t>
                </m:r>
              </m:e>
            </m:d>
          </m:num>
          <m:den>
            <m:r>
              <w:rPr>
                <w:rFonts w:ascii="Cambria Math" w:hAnsi="Cambria Math"/>
              </w:rPr>
              <m:t xml:space="preserve">k </m:t>
            </m:r>
            <m:r>
              <m:rPr>
                <m:sty m:val="p"/>
              </m:rPr>
              <w:rPr>
                <w:rFonts w:ascii="Cambria Math" w:hAnsi="Cambria Math"/>
              </w:rPr>
              <m:t>Δ</m:t>
            </m:r>
            <m:r>
              <w:rPr>
                <w:rFonts w:ascii="Cambria Math" w:hAnsi="Cambria Math"/>
              </w:rPr>
              <m:t>h</m:t>
            </m:r>
            <m:d>
              <m:dPr>
                <m:ctrlPr>
                  <w:rPr>
                    <w:rFonts w:ascii="Cambria Math" w:hAnsi="Cambria Math"/>
                    <w:i/>
                  </w:rPr>
                </m:ctrlPr>
              </m:dPr>
              <m:e>
                <m:r>
                  <w:rPr>
                    <w:rFonts w:ascii="Cambria Math" w:hAnsi="Cambria Math"/>
                  </w:rPr>
                  <m:t>d</m:t>
                </m:r>
              </m:e>
            </m:d>
            <m:r>
              <w:rPr>
                <w:rFonts w:ascii="Cambria Math" w:hAnsi="Cambria Math"/>
              </w:rPr>
              <m:t>+13</m:t>
            </m:r>
          </m:den>
        </m:f>
      </m:oMath>
      <w:r>
        <w:tab/>
        <w:t>(</w:t>
      </w:r>
      <w:r w:rsidR="00C80233">
        <w:t>a-</w:t>
      </w:r>
      <w:r>
        <w:t>88)</w:t>
      </w:r>
    </w:p>
    <w:p w14:paraId="06A803CF" w14:textId="1BDE23C5" w:rsidR="00072FFB" w:rsidRPr="00C02AD4" w:rsidRDefault="00D84ECC" w:rsidP="00EF631F">
      <w:pPr>
        <w:pStyle w:val="Equation"/>
      </w:pPr>
      <w:r>
        <w:tab/>
      </w:r>
      <w:r>
        <w:tab/>
      </w:r>
      <m:oMath>
        <m:r>
          <w:rPr>
            <w:rFonts w:ascii="Cambria Math" w:hAnsi="Cambria Math"/>
          </w:rPr>
          <m:t>z=</m:t>
        </m:r>
        <m:sSup>
          <m:sSupPr>
            <m:ctrlPr>
              <w:rPr>
                <w:rFonts w:ascii="Cambria Math" w:hAnsi="Cambria Math"/>
                <w:bCs/>
                <w:i/>
              </w:rPr>
            </m:ctrlPr>
          </m:sSupPr>
          <m:e>
            <m:r>
              <w:rPr>
                <w:rFonts w:ascii="Cambria Math" w:hAnsi="Cambria Math"/>
              </w:rPr>
              <m:t>Q</m:t>
            </m:r>
          </m:e>
          <m:sup>
            <m:r>
              <w:rPr>
                <w:rFonts w:ascii="Cambria Math" w:hAnsi="Cambria Math"/>
              </w:rPr>
              <m:t>-1</m:t>
            </m:r>
          </m:sup>
        </m:sSup>
        <m:d>
          <m:dPr>
            <m:ctrlPr>
              <w:rPr>
                <w:rFonts w:ascii="Cambria Math" w:hAnsi="Cambria Math"/>
                <w:i/>
              </w:rPr>
            </m:ctrlPr>
          </m:dPr>
          <m:e>
            <m:r>
              <w:rPr>
                <w:rFonts w:ascii="Cambria Math" w:hAnsi="Cambria Math"/>
              </w:rPr>
              <m:t>p</m:t>
            </m:r>
          </m:e>
        </m:d>
      </m:oMath>
      <w:r>
        <w:tab/>
        <w:t>(</w:t>
      </w:r>
      <w:r w:rsidR="00C80233">
        <w:t>a-</w:t>
      </w:r>
      <w:r>
        <w:t>89)</w:t>
      </w:r>
    </w:p>
    <w:p w14:paraId="1095E823" w14:textId="77777777" w:rsidR="00C02AD4" w:rsidRPr="00C02AD4" w:rsidRDefault="00C02AD4" w:rsidP="00EF631F">
      <w:r w:rsidRPr="00C02AD4">
        <w:t xml:space="preserve">where </w:t>
      </w:r>
      <m:oMath>
        <m:r>
          <w:rPr>
            <w:rFonts w:ascii="Cambria Math" w:hAnsi="Cambria Math"/>
          </w:rPr>
          <m:t>d</m:t>
        </m:r>
      </m:oMath>
      <w:r w:rsidRPr="00C02AD4">
        <w:t xml:space="preserve"> is the entire path length.</w:t>
      </w:r>
    </w:p>
    <w:p w14:paraId="61F7395D" w14:textId="77777777" w:rsidR="00C02AD4" w:rsidRDefault="00C02AD4" w:rsidP="00EF631F">
      <w:r w:rsidRPr="00C02AD4">
        <w:t>Then:</w:t>
      </w:r>
    </w:p>
    <w:p w14:paraId="08302A1C" w14:textId="73A70E8B" w:rsidR="005E4675" w:rsidRPr="00C02AD4" w:rsidRDefault="005E4675" w:rsidP="00EF631F">
      <w:pPr>
        <w:pStyle w:val="Equation"/>
      </w:pPr>
      <w:r>
        <w:tab/>
      </w:r>
      <w:r>
        <w:tab/>
      </w:r>
      <m:oMath>
        <m:sSub>
          <m:sSubPr>
            <m:ctrlPr>
              <w:rPr>
                <w:rFonts w:ascii="Cambria Math" w:hAnsi="Cambria Math"/>
                <w:i/>
              </w:rPr>
            </m:ctrlPr>
          </m:sSubPr>
          <m:e>
            <m:r>
              <w:rPr>
                <w:rFonts w:ascii="Cambria Math" w:hAnsi="Cambria Math"/>
              </w:rPr>
              <m:t>A</m:t>
            </m:r>
          </m:e>
          <m:sub>
            <m:r>
              <w:rPr>
                <w:rFonts w:ascii="Cambria Math" w:hAnsi="Cambria Math"/>
              </w:rPr>
              <m:t>ref</m:t>
            </m:r>
          </m:sub>
        </m:sSub>
        <m:d>
          <m:dPr>
            <m:ctrlPr>
              <w:rPr>
                <w:rFonts w:ascii="Cambria Math" w:hAnsi="Cambria Math"/>
                <w:i/>
              </w:rPr>
            </m:ctrlPr>
          </m:dPr>
          <m:e>
            <m:r>
              <w:rPr>
                <w:rFonts w:ascii="Cambria Math" w:hAnsi="Cambria Math"/>
              </w:rPr>
              <m:t>p</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ref</m:t>
            </m:r>
          </m:sub>
        </m:sSub>
        <m:r>
          <w:rPr>
            <w:rFonts w:ascii="Cambria Math" w:hAnsi="Cambria Math"/>
          </w:rPr>
          <m:t>+</m:t>
        </m:r>
        <m:r>
          <m:rPr>
            <m:sty m:val="p"/>
          </m:rPr>
          <w:rPr>
            <w:rFonts w:ascii="Cambria Math" w:hAnsi="Cambria Math"/>
          </w:rPr>
          <m:t>σ</m:t>
        </m:r>
        <m:r>
          <w:rPr>
            <w:rFonts w:ascii="Cambria Math" w:hAnsi="Cambria Math"/>
          </w:rPr>
          <m:t xml:space="preserve"> z             </m:t>
        </m:r>
        <m:d>
          <m:dPr>
            <m:ctrlPr>
              <w:rPr>
                <w:rFonts w:ascii="Cambria Math" w:hAnsi="Cambria Math"/>
                <w:i/>
              </w:rPr>
            </m:ctrlPr>
          </m:dPr>
          <m:e>
            <m:r>
              <m:rPr>
                <m:sty m:val="p"/>
              </m:rPr>
              <w:rPr>
                <w:rFonts w:ascii="Cambria Math" w:hAnsi="Cambria Math"/>
              </w:rPr>
              <m:t>dB</m:t>
            </m:r>
            <m:ctrlPr>
              <w:rPr>
                <w:rFonts w:ascii="Cambria Math" w:hAnsi="Cambria Math"/>
              </w:rPr>
            </m:ctrlPr>
          </m:e>
        </m:d>
      </m:oMath>
      <w:r>
        <w:tab/>
        <w:t>(</w:t>
      </w:r>
      <w:r w:rsidR="00C80233">
        <w:t>a-</w:t>
      </w:r>
      <w:r>
        <w:t>90)</w:t>
      </w:r>
    </w:p>
    <w:p w14:paraId="7FE1F065" w14:textId="310E494D" w:rsidR="00C02AD4" w:rsidRDefault="00C02AD4" w:rsidP="00EF631F">
      <w:pPr>
        <w:pStyle w:val="Heading2"/>
      </w:pPr>
      <w:bookmarkStart w:id="37" w:name="_Toc202792389"/>
      <w:r w:rsidRPr="00C02AD4">
        <w:t>A.2</w:t>
      </w:r>
      <w:r w:rsidRPr="00C02AD4">
        <w:tab/>
        <w:t xml:space="preserve">Functions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oMath>
      <w:r w:rsidRPr="00C02AD4">
        <w:t xml:space="preserve">,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r>
              <m:rPr>
                <m:sty m:val="b"/>
              </m:rPr>
              <w:rPr>
                <w:rFonts w:ascii="Cambria Math" w:hAnsi="Cambria Math"/>
              </w:rPr>
              <m:t>,Κ</m:t>
            </m:r>
          </m:e>
        </m:d>
      </m:oMath>
      <w:r w:rsidRPr="00C02AD4">
        <w:t xml:space="preserve">, </w:t>
      </w:r>
      <m:oMath>
        <m:sSub>
          <m:sSubPr>
            <m:ctrlPr>
              <w:rPr>
                <w:rFonts w:ascii="Cambria Math" w:hAnsi="Cambria Math"/>
              </w:rPr>
            </m:ctrlPr>
          </m:sSubPr>
          <m:e>
            <m:r>
              <m:rPr>
                <m:sty m:val="bi"/>
              </m:rPr>
              <w:rPr>
                <w:rFonts w:ascii="Cambria Math" w:hAnsi="Cambria Math"/>
              </w:rPr>
              <m:t>C</m:t>
            </m:r>
          </m:e>
          <m:sub>
            <m:r>
              <m:rPr>
                <m:sty m:val="b"/>
              </m:rPr>
              <w:rPr>
                <w:rFonts w:ascii="Cambria Math" w:hAnsi="Cambria Math"/>
              </w:rPr>
              <m:t>1</m:t>
            </m:r>
          </m:sub>
        </m:sSub>
        <m:d>
          <m:dPr>
            <m:ctrlPr>
              <w:rPr>
                <w:rFonts w:ascii="Cambria Math" w:hAnsi="Cambria Math"/>
              </w:rPr>
            </m:ctrlPr>
          </m:dPr>
          <m:e>
            <m:r>
              <m:rPr>
                <m:sty m:val="b"/>
              </m:rPr>
              <w:rPr>
                <w:rFonts w:ascii="Cambria Math" w:hAnsi="Cambria Math"/>
              </w:rPr>
              <m:t>Κ</m:t>
            </m:r>
          </m:e>
        </m:d>
      </m:oMath>
      <w:r w:rsidRPr="00C02AD4">
        <w:t xml:space="preserve"> and </w:t>
      </w:r>
      <m:oMath>
        <m:r>
          <m:rPr>
            <m:sty m:val="bi"/>
          </m:rPr>
          <w:rPr>
            <w:rFonts w:ascii="Cambria Math" w:hAnsi="Cambria Math"/>
          </w:rPr>
          <m:t>B</m:t>
        </m:r>
        <m:d>
          <m:dPr>
            <m:ctrlPr>
              <w:rPr>
                <w:rFonts w:ascii="Cambria Math" w:hAnsi="Cambria Math"/>
              </w:rPr>
            </m:ctrlPr>
          </m:dPr>
          <m:e>
            <m:r>
              <m:rPr>
                <m:sty m:val="b"/>
              </m:rPr>
              <w:rPr>
                <w:rFonts w:ascii="Cambria Math" w:hAnsi="Cambria Math"/>
              </w:rPr>
              <m:t>Κ</m:t>
            </m:r>
          </m:e>
        </m:d>
      </m:oMath>
      <w:bookmarkEnd w:id="37"/>
    </w:p>
    <w:p w14:paraId="4DC6CE52" w14:textId="334D25B3" w:rsidR="00153362" w:rsidRPr="00153362" w:rsidRDefault="002C7078" w:rsidP="00EF631F">
      <w:pPr>
        <w:pStyle w:val="Equation"/>
      </w:pPr>
      <w:r>
        <w:tab/>
      </w:r>
      <w:r>
        <w:tab/>
      </w:r>
      <m:oMath>
        <m:r>
          <w:rPr>
            <w:rFonts w:ascii="Cambria Math" w:hAnsi="Cambria Math"/>
          </w:rPr>
          <m:t>F</m:t>
        </m:r>
        <m:d>
          <m:dPr>
            <m:ctrlPr>
              <w:rPr>
                <w:rFonts w:ascii="Cambria Math" w:hAnsi="Cambria Math"/>
              </w:rPr>
            </m:ctrlPr>
          </m:dPr>
          <m:e>
            <m:r>
              <w:rPr>
                <w:rFonts w:ascii="Cambria Math" w:hAnsi="Cambria Math"/>
              </w:rPr>
              <m:t>x</m:t>
            </m:r>
            <m:r>
              <m:rPr>
                <m:sty m:val="p"/>
              </m:rPr>
              <w:rPr>
                <w:rFonts w:ascii="Cambria Math" w:hAnsi="Cambria Math"/>
              </w:rPr>
              <m:t>,Κ</m:t>
            </m:r>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m:rPr>
                          <m:sty m:val="p"/>
                        </m:rPr>
                        <w:rPr>
                          <w:rFonts w:ascii="Cambria Math" w:hAnsi="Cambria Math"/>
                        </w:rPr>
                        <m:t>2</m:t>
                      </m:r>
                    </m:sub>
                  </m:sSub>
                  <m:d>
                    <m:dPr>
                      <m:ctrlPr>
                        <w:rPr>
                          <w:rFonts w:ascii="Cambria Math" w:hAnsi="Cambria Math"/>
                        </w:rPr>
                      </m:ctrlPr>
                    </m:dPr>
                    <m:e>
                      <m:r>
                        <w:rPr>
                          <w:rFonts w:ascii="Cambria Math" w:hAnsi="Cambria Math"/>
                        </w:rPr>
                        <m:t>x</m:t>
                      </m:r>
                      <m:r>
                        <m:rPr>
                          <m:sty m:val="p"/>
                        </m:rPr>
                        <w:rPr>
                          <w:rFonts w:ascii="Cambria Math" w:hAnsi="Cambria Math"/>
                        </w:rPr>
                        <m:t>,Κ</m:t>
                      </m:r>
                    </m:e>
                  </m:d>
                </m:e>
                <m:e>
                  <m:r>
                    <m:rPr>
                      <m:sty m:val="p"/>
                    </m:rPr>
                    <w:rPr>
                      <w:rFonts w:ascii="Cambria Math" w:hAnsi="Cambria Math"/>
                    </w:rPr>
                    <m:t xml:space="preserve">     for  0&lt;</m:t>
                  </m:r>
                  <m:r>
                    <w:rPr>
                      <w:rFonts w:ascii="Cambria Math" w:hAnsi="Cambria Math"/>
                    </w:rPr>
                    <m:t>x</m:t>
                  </m:r>
                  <m:r>
                    <m:rPr>
                      <m:sty m:val="p"/>
                    </m:rPr>
                    <w:rPr>
                      <w:rFonts w:ascii="Cambria Math" w:hAnsi="Cambria Math"/>
                    </w:rPr>
                    <m:t>≤200</m:t>
                  </m:r>
                </m:e>
              </m:mr>
              <m:mr>
                <m:e>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+0.013</m:t>
                  </m:r>
                  <m:r>
                    <w:rPr>
                      <w:rFonts w:ascii="Cambria Math" w:hAnsi="Cambria Math"/>
                    </w:rPr>
                    <m:t>x</m:t>
                  </m:r>
                  <m:sSup>
                    <m:sSupPr>
                      <m:ctrlPr>
                        <w:rPr>
                          <w:rFonts w:ascii="Cambria Math" w:hAnsi="Cambria Math"/>
                        </w:rPr>
                      </m:ctrlPr>
                    </m:sSupPr>
                    <m:e>
                      <m:r>
                        <w:rPr>
                          <w:rFonts w:ascii="Cambria Math" w:hAnsi="Cambria Math"/>
                        </w:rPr>
                        <m:t>e</m:t>
                      </m:r>
                    </m:e>
                    <m:sup>
                      <m:r>
                        <m:rPr>
                          <m:sty m:val="p"/>
                        </m:rPr>
                        <w:rPr>
                          <w:rFonts w:ascii="Cambria Math" w:hAnsi="Cambria Math"/>
                        </w:rPr>
                        <m:t>-</m:t>
                      </m:r>
                      <m:f>
                        <m:fPr>
                          <m:ctrlPr>
                            <w:rPr>
                              <w:rFonts w:ascii="Cambria Math" w:hAnsi="Cambria Math"/>
                            </w:rPr>
                          </m:ctrlPr>
                        </m:fPr>
                        <m:num>
                          <m:r>
                            <w:rPr>
                              <w:rFonts w:ascii="Cambria Math" w:hAnsi="Cambria Math"/>
                            </w:rPr>
                            <m:t>x</m:t>
                          </m:r>
                        </m:num>
                        <m:den>
                          <m:r>
                            <m:rPr>
                              <m:sty m:val="p"/>
                            </m:rPr>
                            <w:rPr>
                              <w:rFonts w:ascii="Cambria Math" w:hAnsi="Cambria Math"/>
                            </w:rPr>
                            <m:t>200</m:t>
                          </m:r>
                        </m:den>
                      </m:f>
                    </m:sup>
                  </m:sSup>
                  <m:d>
                    <m:dPr>
                      <m:begChr m:val="["/>
                      <m:endChr m:val="]"/>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1</m:t>
                          </m:r>
                        </m:sub>
                      </m:sSub>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G</m:t>
                      </m:r>
                      <m:d>
                        <m:dPr>
                          <m:ctrlPr>
                            <w:rPr>
                              <w:rFonts w:ascii="Cambria Math" w:hAnsi="Cambria Math"/>
                            </w:rPr>
                          </m:ctrlPr>
                        </m:dPr>
                        <m:e>
                          <m:r>
                            <w:rPr>
                              <w:rFonts w:ascii="Cambria Math" w:hAnsi="Cambria Math"/>
                            </w:rPr>
                            <m:t>x</m:t>
                          </m:r>
                        </m:e>
                      </m:d>
                    </m:e>
                  </m:d>
                </m:e>
                <m:e>
                  <m:r>
                    <m:rPr>
                      <m:sty m:val="p"/>
                    </m:rPr>
                    <w:rPr>
                      <w:rFonts w:ascii="Cambria Math" w:hAnsi="Cambria Math"/>
                    </w:rPr>
                    <m:t xml:space="preserve">             for 200&lt;</m:t>
                  </m:r>
                  <m:r>
                    <w:rPr>
                      <w:rFonts w:ascii="Cambria Math" w:hAnsi="Cambria Math"/>
                    </w:rPr>
                    <m:t>x</m:t>
                  </m:r>
                  <m:r>
                    <m:rPr>
                      <m:sty m:val="p"/>
                    </m:rPr>
                    <w:rPr>
                      <w:rFonts w:ascii="Cambria Math" w:hAnsi="Cambria Math"/>
                    </w:rPr>
                    <m:t>&lt;2 000</m:t>
                  </m:r>
                </m:e>
              </m:mr>
              <m:mr>
                <m:e>
                  <m:r>
                    <w:rPr>
                      <w:rFonts w:ascii="Cambria Math" w:hAnsi="Cambria Math"/>
                    </w:rPr>
                    <m:t>G</m:t>
                  </m:r>
                  <m:d>
                    <m:dPr>
                      <m:ctrlPr>
                        <w:rPr>
                          <w:rFonts w:ascii="Cambria Math" w:hAnsi="Cambria Math"/>
                        </w:rPr>
                      </m:ctrlPr>
                    </m:dPr>
                    <m:e>
                      <m:r>
                        <w:rPr>
                          <w:rFonts w:ascii="Cambria Math" w:hAnsi="Cambria Math"/>
                        </w:rPr>
                        <m:t>x</m:t>
                      </m:r>
                    </m:e>
                  </m:d>
                </m:e>
                <m:e>
                  <m:r>
                    <m:rPr>
                      <m:sty m:val="p"/>
                    </m:rPr>
                    <w:rPr>
                      <w:rFonts w:ascii="Cambria Math" w:hAnsi="Cambria Math"/>
                    </w:rPr>
                    <m:t xml:space="preserve">for </m:t>
                  </m:r>
                  <m:r>
                    <w:rPr>
                      <w:rFonts w:ascii="Cambria Math" w:hAnsi="Cambria Math"/>
                    </w:rPr>
                    <m:t>x</m:t>
                  </m:r>
                  <m:r>
                    <m:rPr>
                      <m:sty m:val="p"/>
                    </m:rPr>
                    <w:rPr>
                      <w:rFonts w:ascii="Cambria Math" w:hAnsi="Cambria Math"/>
                    </w:rPr>
                    <m:t>≥2 000</m:t>
                  </m:r>
                </m:e>
              </m:mr>
            </m:m>
          </m:e>
        </m:d>
      </m:oMath>
      <w:r>
        <w:tab/>
        <w:t>(</w:t>
      </w:r>
      <w:r w:rsidR="00C80233">
        <w:t>a-</w:t>
      </w:r>
      <w:r>
        <w:t>91)</w:t>
      </w:r>
    </w:p>
    <w:p w14:paraId="22C27946" w14:textId="77777777" w:rsidR="00C02AD4" w:rsidRDefault="00C02AD4" w:rsidP="00EF631F">
      <w:r w:rsidRPr="00C02AD4">
        <w:t>where:</w:t>
      </w:r>
    </w:p>
    <w:p w14:paraId="5A3CA67A" w14:textId="4553C62F" w:rsidR="002C7078" w:rsidRDefault="005E139C" w:rsidP="00EF631F">
      <w:pPr>
        <w:pStyle w:val="Equation"/>
      </w:pPr>
      <w:r>
        <w:tab/>
      </w:r>
      <w:r>
        <w:tab/>
      </w:r>
      <m:oMath>
        <m:r>
          <w:rPr>
            <w:rFonts w:ascii="Cambria Math" w:hAnsi="Cambria Math"/>
          </w:rPr>
          <m:t>G</m:t>
        </m:r>
        <m:d>
          <m:dPr>
            <m:ctrlPr>
              <w:rPr>
                <w:rFonts w:ascii="Cambria Math" w:hAnsi="Cambria Math"/>
                <w:iCs/>
              </w:rPr>
            </m:ctrlPr>
          </m:dPr>
          <m:e>
            <m:r>
              <w:rPr>
                <w:rFonts w:ascii="Cambria Math" w:hAnsi="Cambria Math"/>
              </w:rPr>
              <m:t>x</m:t>
            </m:r>
          </m:e>
        </m:d>
        <m:r>
          <m:rPr>
            <m:sty m:val="p"/>
          </m:rPr>
          <w:rPr>
            <w:rFonts w:ascii="Cambria Math" w:hAnsi="Cambria Math"/>
          </w:rPr>
          <m:t xml:space="preserve">=0.05751 </m:t>
        </m:r>
        <m:r>
          <w:rPr>
            <w:rFonts w:ascii="Cambria Math" w:hAnsi="Cambria Math"/>
          </w:rPr>
          <m:t>x</m:t>
        </m:r>
        <m:r>
          <m:rPr>
            <m:sty m:val="p"/>
          </m:rPr>
          <w:rPr>
            <w:rFonts w:ascii="Cambria Math" w:hAnsi="Cambria Math"/>
          </w:rPr>
          <m:t>-10</m:t>
        </m:r>
        <m:func>
          <m:funcPr>
            <m:ctrlPr>
              <w:rPr>
                <w:rFonts w:ascii="Cambria Math" w:hAnsi="Cambria Math"/>
                <w:iCs/>
              </w:rPr>
            </m:ctrlPr>
          </m:funcPr>
          <m:fName>
            <m:sSub>
              <m:sSubPr>
                <m:ctrlPr>
                  <w:rPr>
                    <w:rFonts w:ascii="Cambria Math" w:hAnsi="Cambria Math"/>
                    <w:iCs/>
                  </w:rPr>
                </m:ctrlPr>
              </m:sSubPr>
              <m:e>
                <m:r>
                  <m:rPr>
                    <m:sty m:val="p"/>
                  </m:rPr>
                  <w:rPr>
                    <w:rFonts w:ascii="Cambria Math" w:hAnsi="Cambria Math"/>
                  </w:rPr>
                  <m:t>log</m:t>
                </m:r>
              </m:e>
              <m:sub>
                <m:r>
                  <m:rPr>
                    <m:sty m:val="p"/>
                  </m:rPr>
                  <w:rPr>
                    <w:rFonts w:ascii="Cambria Math" w:hAnsi="Cambria Math"/>
                  </w:rPr>
                  <m:t>10</m:t>
                </m:r>
              </m:sub>
            </m:sSub>
          </m:fName>
          <m:e>
            <m:r>
              <w:rPr>
                <w:rFonts w:ascii="Cambria Math" w:hAnsi="Cambria Math"/>
              </w:rPr>
              <m:t>x</m:t>
            </m:r>
          </m:e>
        </m:func>
      </m:oMath>
      <w:r>
        <w:rPr>
          <w:iCs/>
        </w:rPr>
        <w:tab/>
        <w:t>(</w:t>
      </w:r>
      <w:r w:rsidR="00C80233">
        <w:t>a-</w:t>
      </w:r>
      <w:r>
        <w:rPr>
          <w:iCs/>
        </w:rPr>
        <w:t>92)</w:t>
      </w:r>
    </w:p>
    <w:p w14:paraId="25AC37C8" w14:textId="6232C46B" w:rsidR="002C7078" w:rsidRPr="00C02AD4" w:rsidRDefault="005E139C" w:rsidP="00EF631F">
      <w:pPr>
        <w:pStyle w:val="Equation"/>
      </w:pPr>
      <w:r>
        <w:tab/>
      </w:r>
      <w:r>
        <w:tab/>
      </w:r>
      <m:oMath>
        <m:sSub>
          <m:sSubPr>
            <m:ctrlPr>
              <w:rPr>
                <w:rFonts w:ascii="Cambria Math" w:hAnsi="Cambria Math"/>
                <w:i/>
                <w:iCs/>
              </w:rPr>
            </m:ctrlPr>
          </m:sSubPr>
          <m:e>
            <m:r>
              <w:rPr>
                <w:rFonts w:ascii="Cambria Math" w:hAnsi="Cambria Math"/>
              </w:rPr>
              <m:t>F</m:t>
            </m:r>
          </m:e>
          <m:sub>
            <m:r>
              <w:rPr>
                <w:rFonts w:ascii="Cambria Math" w:hAnsi="Cambria Math"/>
              </w:rPr>
              <m:t>1</m:t>
            </m:r>
          </m:sub>
        </m:sSub>
        <m:d>
          <m:dPr>
            <m:ctrlPr>
              <w:rPr>
                <w:rFonts w:ascii="Cambria Math" w:hAnsi="Cambria Math"/>
                <w:iCs/>
              </w:rPr>
            </m:ctrlPr>
          </m:dPr>
          <m:e>
            <m:r>
              <w:rPr>
                <w:rFonts w:ascii="Cambria Math" w:hAnsi="Cambria Math"/>
              </w:rPr>
              <m:t>x</m:t>
            </m:r>
          </m:e>
        </m:d>
        <m:r>
          <m:rPr>
            <m:sty m:val="p"/>
          </m:rPr>
          <w:rPr>
            <w:rFonts w:ascii="Cambria Math" w:hAnsi="Cambria Math"/>
          </w:rPr>
          <m:t>=40</m:t>
        </m:r>
        <m:func>
          <m:funcPr>
            <m:ctrlPr>
              <w:rPr>
                <w:rFonts w:ascii="Cambria Math" w:hAnsi="Cambria Math"/>
                <w:iCs/>
              </w:rPr>
            </m:ctrlPr>
          </m:funcPr>
          <m:fName>
            <m:sSub>
              <m:sSubPr>
                <m:ctrlPr>
                  <w:rPr>
                    <w:rFonts w:ascii="Cambria Math" w:hAnsi="Cambria Math"/>
                    <w:iCs/>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x,1</m:t>
                        </m:r>
                      </m:e>
                    </m:d>
                  </m:e>
                </m:func>
              </m:e>
            </m:d>
            <m:r>
              <w:rPr>
                <w:rFonts w:ascii="Cambria Math" w:hAnsi="Cambria Math"/>
              </w:rPr>
              <m:t>-117</m:t>
            </m:r>
          </m:e>
        </m:func>
      </m:oMath>
      <w:r w:rsidR="006F34CC">
        <w:rPr>
          <w:iCs/>
        </w:rPr>
        <w:tab/>
        <w:t>(</w:t>
      </w:r>
      <w:r w:rsidR="00C80233">
        <w:t>a-</w:t>
      </w:r>
      <w:r w:rsidR="006F34CC">
        <w:rPr>
          <w:iCs/>
        </w:rPr>
        <w:t>93)</w:t>
      </w:r>
    </w:p>
    <w:p w14:paraId="422E25C9" w14:textId="10F40BF1" w:rsidR="00C02AD4" w:rsidRPr="008F502A" w:rsidRDefault="00000000" w:rsidP="00EF631F">
      <w:pPr>
        <w:pStyle w:val="Equation"/>
        <w:rPr>
          <w:iCs/>
        </w:rPr>
      </w:pPr>
      <m:oMath>
        <m:sSub>
          <m:sSubPr>
            <m:ctrlPr>
              <w:rPr>
                <w:rFonts w:ascii="Cambria Math" w:hAnsi="Cambria Math"/>
                <w:iCs/>
              </w:rPr>
            </m:ctrlPr>
          </m:sSubPr>
          <m:e>
            <m:r>
              <w:rPr>
                <w:rFonts w:ascii="Cambria Math" w:hAnsi="Cambria Math"/>
              </w:rPr>
              <m:t>F</m:t>
            </m:r>
          </m:e>
          <m:sub>
            <m:r>
              <m:rPr>
                <m:sty m:val="p"/>
              </m:rPr>
              <w:rPr>
                <w:rFonts w:ascii="Cambria Math" w:hAnsi="Cambria Math"/>
              </w:rPr>
              <m:t>2</m:t>
            </m:r>
          </m:sub>
        </m:sSub>
        <m:d>
          <m:dPr>
            <m:ctrlPr>
              <w:rPr>
                <w:rFonts w:ascii="Cambria Math" w:hAnsi="Cambria Math"/>
                <w:iCs/>
              </w:rPr>
            </m:ctrlPr>
          </m:dPr>
          <m:e>
            <m:r>
              <w:rPr>
                <w:rFonts w:ascii="Cambria Math" w:hAnsi="Cambria Math"/>
              </w:rPr>
              <m:t>x</m:t>
            </m:r>
            <m:r>
              <m:rPr>
                <m:sty m:val="p"/>
              </m:rPr>
              <w:rPr>
                <w:rFonts w:ascii="Cambria Math" w:hAnsi="Cambria Math"/>
              </w:rPr>
              <m:t>,Κ</m:t>
            </m:r>
          </m:e>
        </m:d>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F</m:t>
                      </m:r>
                    </m:e>
                    <m:sub>
                      <m:r>
                        <m:rPr>
                          <m:sty m:val="p"/>
                        </m:rPr>
                        <w:rPr>
                          <w:rFonts w:ascii="Cambria Math" w:hAnsi="Cambria Math"/>
                        </w:rPr>
                        <m:t>1</m:t>
                      </m:r>
                    </m:sub>
                  </m:sSub>
                  <m:d>
                    <m:dPr>
                      <m:ctrlPr>
                        <w:rPr>
                          <w:rFonts w:ascii="Cambria Math" w:hAnsi="Cambria Math"/>
                        </w:rPr>
                      </m:ctrlPr>
                    </m:dPr>
                    <m:e>
                      <m:r>
                        <w:rPr>
                          <w:rFonts w:ascii="Cambria Math" w:hAnsi="Cambria Math"/>
                        </w:rPr>
                        <m:t>x</m:t>
                      </m:r>
                    </m:e>
                  </m:d>
                </m:e>
                <m:e>
                  <m:r>
                    <m:rPr>
                      <m:sty m:val="p"/>
                    </m:rPr>
                    <w:rPr>
                      <w:rFonts w:ascii="Cambria Math" w:hAnsi="Cambria Math"/>
                    </w:rPr>
                    <m:t xml:space="preserve">for </m:t>
                  </m:r>
                  <m:d>
                    <m:dPr>
                      <m:begChr m:val="|"/>
                      <m:endChr m:val="|"/>
                      <m:ctrlPr>
                        <w:rPr>
                          <w:rFonts w:ascii="Cambria Math" w:hAnsi="Cambria Math"/>
                          <w:iCs/>
                        </w:rPr>
                      </m:ctrlPr>
                    </m:dPr>
                    <m:e>
                      <m:r>
                        <m:rPr>
                          <m:sty m:val="p"/>
                        </m:rPr>
                        <w:rPr>
                          <w:rFonts w:ascii="Cambria Math" w:hAnsi="Cambria Math"/>
                        </w:rPr>
                        <m:t>Κ</m:t>
                      </m:r>
                    </m:e>
                  </m:d>
                  <m:r>
                    <m:rPr>
                      <m:sty m:val="p"/>
                    </m:rPr>
                    <w:rPr>
                      <w:rFonts w:ascii="Cambria Math" w:hAnsi="Cambria Math"/>
                    </w:rPr>
                    <m:t>&lt;</m:t>
                  </m:r>
                  <m:sSup>
                    <m:sSupPr>
                      <m:ctrlPr>
                        <w:rPr>
                          <w:rFonts w:ascii="Cambria Math" w:hAnsi="Cambria Math"/>
                          <w:iCs/>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 xml:space="preserve"> or </m:t>
                  </m:r>
                  <m:r>
                    <w:rPr>
                      <w:rFonts w:ascii="Cambria Math" w:hAnsi="Cambria Math"/>
                    </w:rPr>
                    <m:t>x</m:t>
                  </m:r>
                  <m:r>
                    <m:rPr>
                      <m:sty m:val="p"/>
                    </m:rPr>
                    <w:rPr>
                      <w:rFonts w:ascii="Cambria Math" w:hAnsi="Cambria Math"/>
                    </w:rPr>
                    <m:t xml:space="preserve"> </m:t>
                  </m:r>
                  <m:sSup>
                    <m:sSupPr>
                      <m:ctrlPr>
                        <w:rPr>
                          <w:rFonts w:ascii="Cambria Math" w:hAnsi="Cambria Math"/>
                          <w:iCs/>
                        </w:rPr>
                      </m:ctrlPr>
                    </m:sSupPr>
                    <m:e>
                      <m:d>
                        <m:dPr>
                          <m:ctrlPr>
                            <w:rPr>
                              <w:rFonts w:ascii="Cambria Math" w:hAnsi="Cambria Math"/>
                              <w:iCs/>
                            </w:rPr>
                          </m:ctrlPr>
                        </m:dPr>
                        <m:e>
                          <m:r>
                            <m:rPr>
                              <m:sty m:val="p"/>
                            </m:rPr>
                            <w:rPr>
                              <w:rFonts w:ascii="Cambria Math" w:hAnsi="Cambria Math"/>
                            </w:rPr>
                            <m:t>-</m:t>
                          </m:r>
                          <m:func>
                            <m:funcPr>
                              <m:ctrlPr>
                                <w:rPr>
                                  <w:rFonts w:ascii="Cambria Math" w:hAnsi="Cambria Math"/>
                                  <w:iCs/>
                                </w:rPr>
                              </m:ctrlPr>
                            </m:funcPr>
                            <m:fName>
                              <m:sSub>
                                <m:sSubPr>
                                  <m:ctrlPr>
                                    <w:rPr>
                                      <w:rFonts w:ascii="Cambria Math" w:hAnsi="Cambria Math"/>
                                      <w:iCs/>
                                    </w:rPr>
                                  </m:ctrlPr>
                                </m:sSubPr>
                                <m:e>
                                  <m:r>
                                    <m:rPr>
                                      <m:sty m:val="p"/>
                                    </m:rPr>
                                    <w:rPr>
                                      <w:rFonts w:ascii="Cambria Math" w:hAnsi="Cambria Math"/>
                                    </w:rPr>
                                    <m:t>log</m:t>
                                  </m:r>
                                </m:e>
                                <m:sub>
                                  <m:r>
                                    <m:rPr>
                                      <m:sty m:val="p"/>
                                    </m:rPr>
                                    <w:rPr>
                                      <w:rFonts w:ascii="Cambria Math" w:hAnsi="Cambria Math"/>
                                    </w:rPr>
                                    <m:t>10</m:t>
                                  </m:r>
                                </m:sub>
                              </m:sSub>
                            </m:fName>
                            <m:e>
                              <m:d>
                                <m:dPr>
                                  <m:begChr m:val="|"/>
                                  <m:endChr m:val="|"/>
                                  <m:ctrlPr>
                                    <w:rPr>
                                      <w:rFonts w:ascii="Cambria Math" w:hAnsi="Cambria Math"/>
                                      <w:i/>
                                      <w:iCs/>
                                    </w:rPr>
                                  </m:ctrlPr>
                                </m:dPr>
                                <m:e>
                                  <m:r>
                                    <m:rPr>
                                      <m:sty m:val="p"/>
                                    </m:rPr>
                                    <w:rPr>
                                      <w:rFonts w:ascii="Cambria Math" w:hAnsi="Cambria Math"/>
                                    </w:rPr>
                                    <m:t>K</m:t>
                                  </m:r>
                                </m:e>
                              </m:d>
                            </m:e>
                          </m:func>
                        </m:e>
                      </m:d>
                    </m:e>
                    <m:sup>
                      <m:r>
                        <m:rPr>
                          <m:sty m:val="p"/>
                        </m:rPr>
                        <w:rPr>
                          <w:rFonts w:ascii="Cambria Math" w:hAnsi="Cambria Math"/>
                        </w:rPr>
                        <m:t>3</m:t>
                      </m:r>
                    </m:sup>
                  </m:sSup>
                  <m:r>
                    <m:rPr>
                      <m:sty m:val="p"/>
                    </m:rPr>
                    <w:rPr>
                      <w:rFonts w:ascii="Cambria Math" w:hAnsi="Cambria Math"/>
                    </w:rPr>
                    <m:t>&gt;450</m:t>
                  </m:r>
                </m:e>
              </m:mr>
              <m:mr>
                <m:e>
                  <m:r>
                    <m:rPr>
                      <m:sty m:val="p"/>
                    </m:rPr>
                    <w:rPr>
                      <w:rFonts w:ascii="Cambria Math" w:hAnsi="Cambria Math"/>
                    </w:rPr>
                    <m:t xml:space="preserve">2.5 </m:t>
                  </m:r>
                  <m:r>
                    <w:rPr>
                      <w:rFonts w:ascii="Cambria Math" w:hAnsi="Cambria Math"/>
                    </w:rPr>
                    <m:t>x</m:t>
                  </m:r>
                  <m:f>
                    <m:fPr>
                      <m:ctrlPr>
                        <w:rPr>
                          <w:rFonts w:ascii="Cambria Math" w:hAnsi="Cambria Math"/>
                          <w:iCs/>
                        </w:rPr>
                      </m:ctrlPr>
                    </m:fPr>
                    <m:num>
                      <m:sSup>
                        <m:sSupPr>
                          <m:ctrlPr>
                            <w:rPr>
                              <w:rFonts w:ascii="Cambria Math" w:hAnsi="Cambria Math"/>
                              <w:iCs/>
                            </w:rPr>
                          </m:ctrlPr>
                        </m:sSupPr>
                        <m:e>
                          <m:r>
                            <m:rPr>
                              <m:sty m:val="p"/>
                            </m:rPr>
                            <w:rPr>
                              <w:rFonts w:ascii="Cambria Math" w:hAnsi="Cambria Math"/>
                            </w:rPr>
                            <m:t>10</m:t>
                          </m:r>
                        </m:e>
                        <m:sup>
                          <m:r>
                            <m:rPr>
                              <m:sty m:val="p"/>
                            </m:rPr>
                            <w:rPr>
                              <w:rFonts w:ascii="Cambria Math" w:hAnsi="Cambria Math"/>
                            </w:rPr>
                            <m:t>-5</m:t>
                          </m:r>
                        </m:sup>
                      </m:sSup>
                      <m:sSup>
                        <m:sSupPr>
                          <m:ctrlPr>
                            <w:rPr>
                              <w:rFonts w:ascii="Cambria Math" w:hAnsi="Cambria Math"/>
                              <w:iCs/>
                            </w:rPr>
                          </m:ctrlPr>
                        </m:sSupPr>
                        <m:e>
                          <m:r>
                            <w:rPr>
                              <w:rFonts w:ascii="Cambria Math" w:hAnsi="Cambria Math"/>
                            </w:rPr>
                            <m:t>x</m:t>
                          </m:r>
                        </m:e>
                        <m:sup>
                          <m:r>
                            <m:rPr>
                              <m:sty m:val="p"/>
                            </m:rPr>
                            <w:rPr>
                              <w:rFonts w:ascii="Cambria Math" w:hAnsi="Cambria Math"/>
                            </w:rPr>
                            <m:t>2</m:t>
                          </m:r>
                        </m:sup>
                      </m:sSup>
                    </m:num>
                    <m:den>
                      <m:d>
                        <m:dPr>
                          <m:begChr m:val="|"/>
                          <m:endChr m:val="|"/>
                          <m:ctrlPr>
                            <w:rPr>
                              <w:rFonts w:ascii="Cambria Math" w:hAnsi="Cambria Math"/>
                              <w:i/>
                              <w:iCs/>
                            </w:rPr>
                          </m:ctrlPr>
                        </m:dPr>
                        <m:e>
                          <m:r>
                            <m:rPr>
                              <m:sty m:val="p"/>
                            </m:rPr>
                            <w:rPr>
                              <w:rFonts w:ascii="Cambria Math" w:hAnsi="Cambria Math"/>
                            </w:rPr>
                            <m:t>K</m:t>
                          </m:r>
                        </m:e>
                      </m:d>
                    </m:den>
                  </m:f>
                  <m:r>
                    <m:rPr>
                      <m:sty m:val="p"/>
                    </m:rPr>
                    <w:rPr>
                      <w:rFonts w:ascii="Cambria Math" w:hAnsi="Cambria Math"/>
                    </w:rPr>
                    <m:t>+20</m:t>
                  </m:r>
                  <m:func>
                    <m:funcPr>
                      <m:ctrlPr>
                        <w:rPr>
                          <w:rFonts w:ascii="Cambria Math" w:hAnsi="Cambria Math"/>
                          <w:iCs/>
                        </w:rPr>
                      </m:ctrlPr>
                    </m:funcPr>
                    <m:fName>
                      <m:sSub>
                        <m:sSubPr>
                          <m:ctrlPr>
                            <w:rPr>
                              <w:rFonts w:ascii="Cambria Math" w:hAnsi="Cambria Math"/>
                              <w:iCs/>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iCs/>
                            </w:rPr>
                          </m:ctrlPr>
                        </m:dPr>
                        <m:e>
                          <m:d>
                            <m:dPr>
                              <m:begChr m:val="|"/>
                              <m:endChr m:val="|"/>
                              <m:ctrlPr>
                                <w:rPr>
                                  <w:rFonts w:ascii="Cambria Math" w:hAnsi="Cambria Math"/>
                                  <w:iCs/>
                                </w:rPr>
                              </m:ctrlPr>
                            </m:dPr>
                            <m:e>
                              <m:r>
                                <m:rPr>
                                  <m:sty m:val="p"/>
                                </m:rPr>
                                <w:rPr>
                                  <w:rFonts w:ascii="Cambria Math" w:hAnsi="Cambria Math"/>
                                </w:rPr>
                                <m:t>Κ</m:t>
                              </m:r>
                            </m:e>
                          </m:d>
                        </m:e>
                      </m:d>
                      <m:r>
                        <m:rPr>
                          <m:sty m:val="p"/>
                        </m:rPr>
                        <w:rPr>
                          <w:rFonts w:ascii="Cambria Math" w:hAnsi="Cambria Math"/>
                        </w:rPr>
                        <m:t>-15</m:t>
                      </m:r>
                    </m:e>
                  </m:func>
                </m:e>
                <m:e>
                  <m:r>
                    <m:rPr>
                      <m:sty m:val="p"/>
                    </m:rPr>
                    <w:rPr>
                      <w:rFonts w:ascii="Cambria Math" w:hAnsi="Cambria Math"/>
                    </w:rPr>
                    <m:t>otherwise</m:t>
                  </m:r>
                </m:e>
              </m:mr>
            </m:m>
          </m:e>
        </m:d>
      </m:oMath>
      <w:r w:rsidR="008F502A">
        <w:rPr>
          <w:iCs/>
        </w:rPr>
        <w:tab/>
        <w:t>(</w:t>
      </w:r>
      <w:r w:rsidR="00C80233">
        <w:t>a-</w:t>
      </w:r>
      <w:r w:rsidR="008F502A">
        <w:rPr>
          <w:iCs/>
        </w:rPr>
        <w:t>94)</w:t>
      </w:r>
    </w:p>
    <w:p w14:paraId="495C5E39" w14:textId="0CE280BB" w:rsidR="008F502A" w:rsidRDefault="008F502A" w:rsidP="00EF631F">
      <w:pPr>
        <w:pStyle w:val="Equation"/>
        <w:rPr>
          <w:iCs/>
        </w:rPr>
      </w:pPr>
      <w:r>
        <w:rPr>
          <w:iCs/>
        </w:rPr>
        <w:tab/>
      </w:r>
      <w:r>
        <w:rPr>
          <w:iCs/>
        </w:rPr>
        <w:tab/>
      </w:r>
      <m:oMath>
        <m:sSub>
          <m:sSubPr>
            <m:ctrlPr>
              <w:rPr>
                <w:rFonts w:ascii="Cambria Math" w:hAnsi="Cambria Math"/>
                <w:iCs/>
              </w:rPr>
            </m:ctrlPr>
          </m:sSubPr>
          <m:e>
            <m:r>
              <w:rPr>
                <w:rFonts w:ascii="Cambria Math" w:hAnsi="Cambria Math"/>
              </w:rPr>
              <m:t>C</m:t>
            </m:r>
          </m:e>
          <m:sub>
            <m:r>
              <m:rPr>
                <m:sty m:val="p"/>
              </m:rPr>
              <w:rPr>
                <w:rFonts w:ascii="Cambria Math" w:hAnsi="Cambria Math"/>
              </w:rPr>
              <m:t>1</m:t>
            </m:r>
          </m:sub>
        </m:sSub>
        <m:d>
          <m:dPr>
            <m:ctrlPr>
              <w:rPr>
                <w:rFonts w:ascii="Cambria Math" w:hAnsi="Cambria Math"/>
                <w:iCs/>
              </w:rPr>
            </m:ctrlPr>
          </m:dPr>
          <m:e>
            <m:r>
              <m:rPr>
                <m:sty m:val="p"/>
              </m:rPr>
              <w:rPr>
                <w:rFonts w:ascii="Cambria Math" w:hAnsi="Cambria Math"/>
              </w:rPr>
              <m:t>Κ</m:t>
            </m:r>
          </m:e>
        </m:d>
        <m:r>
          <m:rPr>
            <m:sty m:val="p"/>
          </m:rPr>
          <w:rPr>
            <w:rFonts w:ascii="Cambria Math" w:hAnsi="Cambria Math"/>
          </w:rPr>
          <m:t>=20</m:t>
        </m:r>
      </m:oMath>
      <w:r>
        <w:tab/>
        <w:t>(</w:t>
      </w:r>
      <w:r w:rsidR="00C80233">
        <w:t>a-</w:t>
      </w:r>
      <w:r>
        <w:t>95)</w:t>
      </w:r>
    </w:p>
    <w:p w14:paraId="5E1BCADA" w14:textId="09A0A3E6" w:rsidR="008F502A" w:rsidRDefault="008F502A" w:rsidP="00EF631F">
      <w:pPr>
        <w:pStyle w:val="Equation"/>
      </w:pPr>
      <w:r>
        <w:rPr>
          <w:iCs/>
        </w:rPr>
        <w:tab/>
      </w:r>
      <w:r>
        <w:rPr>
          <w:iCs/>
        </w:rPr>
        <w:tab/>
      </w:r>
      <m:oMath>
        <m:r>
          <w:rPr>
            <w:rFonts w:ascii="Cambria Math" w:hAnsi="Cambria Math"/>
          </w:rPr>
          <m:t>B</m:t>
        </m:r>
        <m:d>
          <m:dPr>
            <m:ctrlPr>
              <w:rPr>
                <w:rFonts w:ascii="Cambria Math" w:hAnsi="Cambria Math"/>
                <w:iCs/>
              </w:rPr>
            </m:ctrlPr>
          </m:dPr>
          <m:e>
            <m:r>
              <m:rPr>
                <m:sty m:val="p"/>
              </m:rPr>
              <w:rPr>
                <w:rFonts w:ascii="Cambria Math" w:hAnsi="Cambria Math"/>
              </w:rPr>
              <m:t>Κ</m:t>
            </m:r>
          </m:e>
        </m:d>
        <m:r>
          <m:rPr>
            <m:sty m:val="p"/>
          </m:rPr>
          <w:rPr>
            <w:rFonts w:ascii="Cambria Math" w:hAnsi="Cambria Math"/>
          </w:rPr>
          <m:t>=1.607-</m:t>
        </m:r>
        <m:d>
          <m:dPr>
            <m:begChr m:val="|"/>
            <m:endChr m:val="|"/>
            <m:ctrlPr>
              <w:rPr>
                <w:rFonts w:ascii="Cambria Math" w:hAnsi="Cambria Math"/>
              </w:rPr>
            </m:ctrlPr>
          </m:dPr>
          <m:e>
            <m:r>
              <m:rPr>
                <m:sty m:val="p"/>
              </m:rPr>
              <w:rPr>
                <w:rFonts w:ascii="Cambria Math" w:hAnsi="Cambria Math"/>
              </w:rPr>
              <m:t>Κ</m:t>
            </m:r>
          </m:e>
        </m:d>
      </m:oMath>
      <w:r>
        <w:tab/>
        <w:t>(</w:t>
      </w:r>
      <w:r w:rsidR="00C80233">
        <w:t>a-</w:t>
      </w:r>
      <w:r>
        <w:t>96)</w:t>
      </w:r>
    </w:p>
    <w:p w14:paraId="0F58C74B" w14:textId="77777777" w:rsidR="00EF631F" w:rsidRDefault="00EF631F" w:rsidP="00EF631F">
      <w:pPr>
        <w:pStyle w:val="Equation"/>
        <w:rPr>
          <w:iCs/>
        </w:rPr>
      </w:pPr>
    </w:p>
    <w:bookmarkEnd w:id="28"/>
    <w:p w14:paraId="65CD61DE" w14:textId="77777777" w:rsidR="005D37AC" w:rsidRDefault="005D37AC" w:rsidP="003049E2">
      <w:r>
        <w:br w:type="page"/>
      </w:r>
    </w:p>
    <w:p w14:paraId="681A34CD" w14:textId="43D537E0" w:rsidR="00C02AD4" w:rsidRPr="00EF631F" w:rsidRDefault="00EB2879" w:rsidP="00EF631F">
      <w:pPr>
        <w:pStyle w:val="PartNo"/>
        <w:jc w:val="center"/>
        <w:outlineLvl w:val="0"/>
        <w:rPr>
          <w:sz w:val="28"/>
          <w:szCs w:val="28"/>
        </w:rPr>
      </w:pPr>
      <w:bookmarkStart w:id="38" w:name="_Toc202792390"/>
      <w:r w:rsidRPr="00EF631F">
        <w:rPr>
          <w:sz w:val="28"/>
          <w:szCs w:val="28"/>
        </w:rPr>
        <w:t>PART</w:t>
      </w:r>
      <w:r w:rsidR="00C02AD4" w:rsidRPr="00EF631F">
        <w:rPr>
          <w:sz w:val="28"/>
          <w:szCs w:val="28"/>
        </w:rPr>
        <w:t xml:space="preserve"> B</w:t>
      </w:r>
      <w:bookmarkEnd w:id="38"/>
    </w:p>
    <w:p w14:paraId="50689329" w14:textId="77777777" w:rsidR="00C02AD4" w:rsidRPr="00C02AD4" w:rsidRDefault="00C02AD4" w:rsidP="00EF631F">
      <w:pPr>
        <w:pStyle w:val="Parttitle"/>
      </w:pPr>
      <w:bookmarkStart w:id="39" w:name="_Toc202792391"/>
      <w:r w:rsidRPr="00C02AD4">
        <w:t>The irregular lunar model (ILM): Point-to-point mode</w:t>
      </w:r>
      <w:bookmarkEnd w:id="39"/>
    </w:p>
    <w:p w14:paraId="56E25AF1" w14:textId="77777777" w:rsidR="00C02AD4" w:rsidRPr="00C02AD4" w:rsidRDefault="00C02AD4" w:rsidP="005D37AC">
      <w:pPr>
        <w:pStyle w:val="Heading2"/>
      </w:pPr>
      <w:bookmarkStart w:id="40" w:name="_Toc202792392"/>
      <w:bookmarkStart w:id="41" w:name="_Hlk195534919"/>
      <w:r w:rsidRPr="00C02AD4">
        <w:t xml:space="preserve">B.1 </w:t>
      </w:r>
      <w:r w:rsidRPr="00C02AD4">
        <w:tab/>
        <w:t>Introduction</w:t>
      </w:r>
      <w:bookmarkEnd w:id="40"/>
    </w:p>
    <w:p w14:paraId="44C7C197" w14:textId="56C2184E" w:rsidR="00C02AD4" w:rsidRPr="00C02AD4" w:rsidRDefault="00C02AD4" w:rsidP="005D37AC">
      <w:r w:rsidRPr="00C02AD4">
        <w:t xml:space="preserve">The Irregular Lunar Model (ILM) point-to-point mode is a general-purpose radio-wave propagation prediction method that predicts </w:t>
      </w:r>
      <m:oMath>
        <m:sSub>
          <m:sSubPr>
            <m:ctrlPr>
              <w:rPr>
                <w:rFonts w:ascii="Cambria Math" w:hAnsi="Cambria Math"/>
                <w:i/>
              </w:rPr>
            </m:ctrlPr>
          </m:sSubPr>
          <m:e>
            <m:r>
              <w:rPr>
                <w:rFonts w:ascii="Cambria Math" w:hAnsi="Cambria Math"/>
              </w:rPr>
              <m:t>A</m:t>
            </m:r>
          </m:e>
          <m:sub>
            <m:r>
              <w:rPr>
                <w:rFonts w:ascii="Cambria Math" w:hAnsi="Cambria Math"/>
              </w:rPr>
              <m:t>ref</m:t>
            </m:r>
          </m:sub>
        </m:sSub>
        <m:d>
          <m:dPr>
            <m:ctrlPr>
              <w:rPr>
                <w:rFonts w:ascii="Cambria Math" w:hAnsi="Cambria Math"/>
                <w:i/>
              </w:rPr>
            </m:ctrlPr>
          </m:dPr>
          <m:e>
            <m:r>
              <w:rPr>
                <w:rFonts w:ascii="Cambria Math" w:hAnsi="Cambria Math"/>
              </w:rPr>
              <m:t>p</m:t>
            </m:r>
          </m:e>
        </m:d>
        <m:r>
          <w:rPr>
            <w:rFonts w:ascii="Cambria Math" w:hAnsi="Cambria Math"/>
          </w:rPr>
          <m:t xml:space="preserve">, </m:t>
        </m:r>
      </m:oMath>
      <w:r w:rsidRPr="00C02AD4">
        <w:t xml:space="preserve">the attenuation relative to free-space that is not exceeded for the fraction of equivalent terrain profiles, </w:t>
      </w:r>
      <m:oMath>
        <m:r>
          <w:rPr>
            <w:rFonts w:ascii="Cambria Math" w:hAnsi="Cambria Math"/>
          </w:rPr>
          <m:t xml:space="preserve">p </m:t>
        </m:r>
        <m:d>
          <m:dPr>
            <m:ctrlPr>
              <w:rPr>
                <w:rFonts w:ascii="Cambria Math" w:hAnsi="Cambria Math"/>
                <w:i/>
              </w:rPr>
            </m:ctrlPr>
          </m:dPr>
          <m:e>
            <m:r>
              <w:rPr>
                <w:rFonts w:ascii="Cambria Math" w:hAnsi="Cambria Math"/>
              </w:rPr>
              <m:t>0&lt;p&lt;1</m:t>
            </m:r>
          </m:e>
        </m:d>
      </m:oMath>
      <w:r w:rsidRPr="00C02AD4">
        <w:t>, for lunar radio systems in the frequency in range from 20 MHz to 37 GHz.</w:t>
      </w:r>
    </w:p>
    <w:p w14:paraId="3E5AA93A" w14:textId="5FBEA787" w:rsidR="00C02AD4" w:rsidRPr="00C02AD4" w:rsidRDefault="00C02AD4" w:rsidP="005D37AC">
      <w:r w:rsidRPr="00C02AD4">
        <w:t xml:space="preserve">The input parameters for the ILM point-to-point mode are shown in Table </w:t>
      </w:r>
      <w:r w:rsidR="0066550D">
        <w:t>3</w:t>
      </w:r>
      <w:r w:rsidRPr="00C02AD4">
        <w:t>.</w:t>
      </w:r>
    </w:p>
    <w:p w14:paraId="371AFB13" w14:textId="022DAF35" w:rsidR="00C02AD4" w:rsidRPr="00C02AD4" w:rsidRDefault="005D37AC" w:rsidP="005D37AC">
      <w:pPr>
        <w:pStyle w:val="TableNo"/>
      </w:pPr>
      <w:r w:rsidRPr="00C02AD4">
        <w:t xml:space="preserve">TABLE </w:t>
      </w:r>
      <w:r w:rsidR="0066550D">
        <w:t>3</w:t>
      </w:r>
      <w:r w:rsidR="00C02AD4" w:rsidRPr="00C02AD4">
        <w:t xml:space="preserve"> </w:t>
      </w:r>
    </w:p>
    <w:p w14:paraId="211EDC0D" w14:textId="77777777" w:rsidR="00C02AD4" w:rsidRPr="00C02AD4" w:rsidRDefault="00C02AD4" w:rsidP="005D37AC">
      <w:pPr>
        <w:pStyle w:val="Tabletitle"/>
      </w:pPr>
      <w:r w:rsidRPr="00C02AD4">
        <w:t>Irregular lunar model input parameters for the point-to-point mode</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696"/>
        <w:gridCol w:w="7943"/>
      </w:tblGrid>
      <w:tr w:rsidR="00C02AD4" w:rsidRPr="00C02AD4" w14:paraId="191644E7" w14:textId="77777777" w:rsidTr="005D37AC">
        <w:trPr>
          <w:jc w:val="center"/>
        </w:trPr>
        <w:tc>
          <w:tcPr>
            <w:tcW w:w="1696" w:type="dxa"/>
          </w:tcPr>
          <w:p w14:paraId="37EC9186" w14:textId="77777777" w:rsidR="00C02AD4" w:rsidRPr="00C02AD4" w:rsidRDefault="00C02AD4" w:rsidP="005D37AC">
            <w:pPr>
              <w:pStyle w:val="Tabletext"/>
              <w:rPr>
                <w:rFonts w:eastAsia="Calibri"/>
              </w:rPr>
            </w:pPr>
            <m:oMathPara>
              <m:oMath>
                <m:r>
                  <w:rPr>
                    <w:rFonts w:ascii="Cambria Math" w:eastAsia="Calibri" w:hAnsi="Cambria Math"/>
                  </w:rPr>
                  <m:t>f</m:t>
                </m:r>
              </m:oMath>
            </m:oMathPara>
          </w:p>
        </w:tc>
        <w:tc>
          <w:tcPr>
            <w:tcW w:w="7943" w:type="dxa"/>
          </w:tcPr>
          <w:p w14:paraId="0997A15E" w14:textId="77777777" w:rsidR="00C02AD4" w:rsidRPr="00C02AD4" w:rsidRDefault="00C02AD4" w:rsidP="005D37AC">
            <w:pPr>
              <w:pStyle w:val="Tabletext"/>
              <w:rPr>
                <w:rFonts w:eastAsia="SimSun"/>
              </w:rPr>
            </w:pPr>
            <w:r w:rsidRPr="00C02AD4">
              <w:rPr>
                <w:rFonts w:eastAsia="SimSun"/>
              </w:rPr>
              <w:t>Frequency (MHz).</w:t>
            </w:r>
          </w:p>
        </w:tc>
      </w:tr>
      <w:tr w:rsidR="00C02AD4" w:rsidRPr="00C02AD4" w14:paraId="24CE6810" w14:textId="77777777" w:rsidTr="005D37AC">
        <w:trPr>
          <w:jc w:val="center"/>
        </w:trPr>
        <w:tc>
          <w:tcPr>
            <w:tcW w:w="1696" w:type="dxa"/>
          </w:tcPr>
          <w:p w14:paraId="065E1CC6" w14:textId="77777777" w:rsidR="00C02AD4" w:rsidRPr="00C02AD4" w:rsidRDefault="00000000" w:rsidP="005D37AC">
            <w:pPr>
              <w:pStyle w:val="Tabletext"/>
              <w:rPr>
                <w:rFonts w:eastAsia="Calibri"/>
              </w:rPr>
            </w:pPr>
            <m:oMathPara>
              <m:oMath>
                <m:sSub>
                  <m:sSubPr>
                    <m:ctrlPr>
                      <w:rPr>
                        <w:rFonts w:ascii="Cambria Math" w:eastAsia="Calibri" w:hAnsi="Cambria Math"/>
                      </w:rPr>
                    </m:ctrlPr>
                  </m:sSubPr>
                  <m:e>
                    <m:r>
                      <w:rPr>
                        <w:rFonts w:ascii="Cambria Math" w:eastAsia="Calibri" w:hAnsi="Cambria Math"/>
                      </w:rPr>
                      <m:t>h</m:t>
                    </m:r>
                  </m:e>
                  <m:sub>
                    <m:r>
                      <w:rPr>
                        <w:rFonts w:ascii="Cambria Math" w:eastAsia="Calibri" w:hAnsi="Cambria Math"/>
                      </w:rPr>
                      <m:t>i</m:t>
                    </m:r>
                  </m:sub>
                </m:sSub>
              </m:oMath>
            </m:oMathPara>
          </w:p>
        </w:tc>
        <w:tc>
          <w:tcPr>
            <w:tcW w:w="7943" w:type="dxa"/>
          </w:tcPr>
          <w:p w14:paraId="63829D03" w14:textId="77777777" w:rsidR="00C02AD4" w:rsidRPr="00C02AD4" w:rsidRDefault="00C02AD4" w:rsidP="005D37AC">
            <w:pPr>
              <w:pStyle w:val="Tabletext"/>
              <w:rPr>
                <w:rFonts w:eastAsia="Calibri"/>
              </w:rPr>
            </w:pPr>
            <w:r w:rsidRPr="00C02AD4">
              <w:rPr>
                <w:rFonts w:eastAsia="SimSun"/>
              </w:rPr>
              <w:t xml:space="preserve">Vector of uniformly-spaced horizontal distances between terminals (m); </w:t>
            </w:r>
            <m:oMath>
              <m:sSub>
                <m:sSubPr>
                  <m:ctrlPr>
                    <w:rPr>
                      <w:rFonts w:ascii="Cambria Math" w:eastAsia="SimSun" w:hAnsi="Cambria Math"/>
                    </w:rPr>
                  </m:ctrlPr>
                </m:sSubPr>
                <m:e>
                  <m:r>
                    <w:rPr>
                      <w:rFonts w:ascii="Cambria Math" w:eastAsia="SimSun" w:hAnsi="Cambria Math"/>
                    </w:rPr>
                    <m:t>h</m:t>
                  </m:r>
                </m:e>
                <m:sub>
                  <m:r>
                    <w:rPr>
                      <w:rFonts w:ascii="Cambria Math" w:eastAsia="SimSun" w:hAnsi="Cambria Math"/>
                    </w:rPr>
                    <m:t>i</m:t>
                  </m:r>
                </m:sub>
              </m:sSub>
              <m:r>
                <m:rPr>
                  <m:sty m:val="p"/>
                </m:rPr>
                <w:rPr>
                  <w:rFonts w:ascii="Cambria Math" w:eastAsia="SimSun" w:hAnsi="Cambria Math"/>
                </w:rPr>
                <m:t>&lt;100 </m:t>
              </m:r>
            </m:oMath>
            <w:r w:rsidRPr="00C02AD4">
              <w:rPr>
                <w:rFonts w:eastAsia="SimSun"/>
              </w:rPr>
              <w:t xml:space="preserve">m. Min/max smooth surface distance between terminals </w:t>
            </w:r>
            <m:oMath>
              <m:r>
                <m:rPr>
                  <m:sty m:val="p"/>
                </m:rPr>
                <w:rPr>
                  <w:rFonts w:ascii="Cambria Math" w:eastAsia="SimSun" w:hAnsi="Cambria Math"/>
                </w:rPr>
                <m:t>500 km&gt;</m:t>
              </m:r>
              <m:r>
                <w:rPr>
                  <w:rFonts w:ascii="Cambria Math" w:eastAsia="SimSun" w:hAnsi="Cambria Math"/>
                </w:rPr>
                <m:t>d</m:t>
              </m:r>
              <m:r>
                <m:rPr>
                  <m:sty m:val="p"/>
                </m:rPr>
                <w:rPr>
                  <w:rFonts w:ascii="Cambria Math" w:eastAsia="SimSun" w:hAnsi="Cambria Math"/>
                </w:rPr>
                <m:t>&gt;0.1 </m:t>
              </m:r>
            </m:oMath>
            <w:r w:rsidRPr="00C02AD4">
              <w:rPr>
                <w:rFonts w:eastAsia="SimSun"/>
              </w:rPr>
              <w:t>km</w:t>
            </w:r>
          </w:p>
        </w:tc>
      </w:tr>
      <w:tr w:rsidR="00C02AD4" w:rsidRPr="00C02AD4" w14:paraId="5AA4AA51" w14:textId="77777777" w:rsidTr="005D37AC">
        <w:trPr>
          <w:jc w:val="center"/>
        </w:trPr>
        <w:tc>
          <w:tcPr>
            <w:tcW w:w="1696" w:type="dxa"/>
          </w:tcPr>
          <w:p w14:paraId="1D7AFDD7" w14:textId="77777777" w:rsidR="00C02AD4" w:rsidRPr="00C02AD4" w:rsidRDefault="00C02AD4" w:rsidP="005D37AC">
            <w:pPr>
              <w:pStyle w:val="Tabletext"/>
              <w:rPr>
                <w:rFonts w:eastAsia="Calibri"/>
              </w:rPr>
            </w:pPr>
            <m:oMathPara>
              <m:oMath>
                <m:r>
                  <w:rPr>
                    <w:rFonts w:ascii="Cambria Math" w:eastAsia="Calibri" w:hAnsi="Cambria Math"/>
                  </w:rPr>
                  <m:t>p</m:t>
                </m:r>
              </m:oMath>
            </m:oMathPara>
          </w:p>
        </w:tc>
        <w:tc>
          <w:tcPr>
            <w:tcW w:w="7943" w:type="dxa"/>
          </w:tcPr>
          <w:p w14:paraId="1268D449" w14:textId="77777777" w:rsidR="00C02AD4" w:rsidRPr="00C02AD4" w:rsidRDefault="00C02AD4" w:rsidP="005D37AC">
            <w:pPr>
              <w:pStyle w:val="Tabletext"/>
              <w:rPr>
                <w:rFonts w:eastAsia="SimSun"/>
              </w:rPr>
            </w:pPr>
            <w:r w:rsidRPr="00C02AD4">
              <w:rPr>
                <w:rFonts w:eastAsia="SimSun"/>
              </w:rPr>
              <w:t>Fraction of locations (</w:t>
            </w:r>
            <m:oMath>
              <m:r>
                <m:rPr>
                  <m:sty m:val="p"/>
                </m:rPr>
                <w:rPr>
                  <w:rFonts w:ascii="Cambria Math" w:eastAsia="SimSun" w:hAnsi="Cambria Math"/>
                </w:rPr>
                <m:t>0&lt;</m:t>
              </m:r>
              <m:r>
                <w:rPr>
                  <w:rFonts w:ascii="Cambria Math" w:eastAsia="SimSun" w:hAnsi="Cambria Math"/>
                </w:rPr>
                <m:t>p</m:t>
              </m:r>
              <m:r>
                <m:rPr>
                  <m:sty m:val="p"/>
                </m:rPr>
                <w:rPr>
                  <w:rFonts w:ascii="Cambria Math" w:eastAsia="SimSun" w:hAnsi="Cambria Math"/>
                </w:rPr>
                <m:t>&lt;1)</m:t>
              </m:r>
            </m:oMath>
          </w:p>
        </w:tc>
      </w:tr>
      <w:tr w:rsidR="00C02AD4" w:rsidRPr="00C02AD4" w14:paraId="100E71DF" w14:textId="77777777" w:rsidTr="005D37AC">
        <w:trPr>
          <w:jc w:val="center"/>
        </w:trPr>
        <w:tc>
          <w:tcPr>
            <w:tcW w:w="1696" w:type="dxa"/>
          </w:tcPr>
          <w:p w14:paraId="7A26CF4C" w14:textId="77777777" w:rsidR="00C02AD4" w:rsidRPr="00C02AD4" w:rsidRDefault="00000000" w:rsidP="005D37AC">
            <w:pPr>
              <w:pStyle w:val="Tabletext"/>
              <w:rPr>
                <w:rFonts w:eastAsia="Calibri"/>
              </w:rPr>
            </w:pPr>
            <m:oMathPara>
              <m:oMath>
                <m:sSub>
                  <m:sSubPr>
                    <m:ctrlPr>
                      <w:rPr>
                        <w:rFonts w:ascii="Cambria Math" w:eastAsia="Calibri" w:hAnsi="Cambria Math"/>
                      </w:rPr>
                    </m:ctrlPr>
                  </m:sSubPr>
                  <m:e>
                    <m:sSub>
                      <m:sSubPr>
                        <m:ctrlPr>
                          <w:rPr>
                            <w:rFonts w:ascii="Cambria Math" w:eastAsia="Calibri" w:hAnsi="Cambria Math"/>
                          </w:rPr>
                        </m:ctrlPr>
                      </m:sSubPr>
                      <m:e>
                        <m:r>
                          <w:rPr>
                            <w:rFonts w:ascii="Cambria Math" w:eastAsia="Calibri" w:hAnsi="Cambria Math"/>
                          </w:rPr>
                          <m:t>h</m:t>
                        </m:r>
                      </m:e>
                      <m:sub>
                        <m:r>
                          <w:rPr>
                            <w:rFonts w:ascii="Cambria Math" w:eastAsia="Calibri" w:hAnsi="Cambria Math"/>
                          </w:rPr>
                          <m:t>g</m:t>
                        </m:r>
                      </m:sub>
                    </m:sSub>
                  </m:e>
                  <m:sub>
                    <m:r>
                      <m:rPr>
                        <m:sty m:val="p"/>
                      </m:rPr>
                      <w:rPr>
                        <w:rFonts w:ascii="Cambria Math" w:eastAsia="Calibri" w:hAnsi="Cambria Math"/>
                      </w:rPr>
                      <m:t>1</m:t>
                    </m:r>
                  </m:sub>
                </m:sSub>
                <m:r>
                  <m:rPr>
                    <m:sty m:val="p"/>
                  </m:rPr>
                  <w:rPr>
                    <w:rFonts w:ascii="Cambria Math" w:eastAsia="SimSun" w:hAnsi="Cambria Math"/>
                  </w:rPr>
                  <m:t xml:space="preserve">, </m:t>
                </m:r>
                <m:sSub>
                  <m:sSubPr>
                    <m:ctrlPr>
                      <w:rPr>
                        <w:rFonts w:ascii="Cambria Math" w:eastAsia="SimSun" w:hAnsi="Cambria Math"/>
                      </w:rPr>
                    </m:ctrlPr>
                  </m:sSubPr>
                  <m:e>
                    <m:sSub>
                      <m:sSubPr>
                        <m:ctrlPr>
                          <w:rPr>
                            <w:rFonts w:ascii="Cambria Math" w:eastAsia="SimSun" w:hAnsi="Cambria Math"/>
                          </w:rPr>
                        </m:ctrlPr>
                      </m:sSubPr>
                      <m:e>
                        <m:r>
                          <w:rPr>
                            <w:rFonts w:ascii="Cambria Math" w:eastAsia="SimSun" w:hAnsi="Cambria Math"/>
                          </w:rPr>
                          <m:t>h</m:t>
                        </m:r>
                      </m:e>
                      <m:sub>
                        <m:r>
                          <w:rPr>
                            <w:rFonts w:ascii="Cambria Math" w:eastAsia="SimSun" w:hAnsi="Cambria Math"/>
                          </w:rPr>
                          <m:t>g</m:t>
                        </m:r>
                      </m:sub>
                    </m:sSub>
                  </m:e>
                  <m:sub>
                    <m:r>
                      <m:rPr>
                        <m:sty m:val="p"/>
                      </m:rPr>
                      <w:rPr>
                        <w:rFonts w:ascii="Cambria Math" w:eastAsia="SimSun" w:hAnsi="Cambria Math"/>
                      </w:rPr>
                      <m:t>2</m:t>
                    </m:r>
                  </m:sub>
                </m:sSub>
              </m:oMath>
            </m:oMathPara>
          </w:p>
        </w:tc>
        <w:tc>
          <w:tcPr>
            <w:tcW w:w="7943" w:type="dxa"/>
          </w:tcPr>
          <w:p w14:paraId="3DEB89B3" w14:textId="67CD79DD" w:rsidR="00C02AD4" w:rsidRPr="00C02AD4" w:rsidRDefault="00C02AD4" w:rsidP="005D37AC">
            <w:pPr>
              <w:pStyle w:val="Tabletext"/>
              <w:rPr>
                <w:rFonts w:eastAsia="Calibri"/>
              </w:rPr>
            </w:pPr>
            <w:r w:rsidRPr="00C02AD4">
              <w:rPr>
                <w:rFonts w:eastAsia="SimSun"/>
              </w:rPr>
              <w:t>Terminals’ antenna structural (</w:t>
            </w:r>
            <w:r w:rsidRPr="00C02AD4">
              <w:rPr>
                <w:rFonts w:eastAsia="Calibri"/>
              </w:rPr>
              <w:t>i.e.</w:t>
            </w:r>
            <w:r w:rsidRPr="00C02AD4">
              <w:rPr>
                <w:rFonts w:eastAsia="SimSun"/>
              </w:rPr>
              <w:t xml:space="preserve"> electrical centre) heights above a sphere of radius 1 737 400 m; </w:t>
            </w:r>
            <m:oMath>
              <m:r>
                <m:rPr>
                  <m:sty m:val="p"/>
                </m:rPr>
                <w:rPr>
                  <w:rFonts w:ascii="Cambria Math" w:eastAsia="SimSun" w:hAnsi="Cambria Math"/>
                </w:rPr>
                <m:t>0.5 m&lt;</m:t>
              </m:r>
              <m:sSub>
                <m:sSubPr>
                  <m:ctrlPr>
                    <w:rPr>
                      <w:rFonts w:ascii="Cambria Math" w:eastAsia="Calibri" w:hAnsi="Cambria Math"/>
                    </w:rPr>
                  </m:ctrlPr>
                </m:sSubPr>
                <m:e>
                  <m:sSub>
                    <m:sSubPr>
                      <m:ctrlPr>
                        <w:rPr>
                          <w:rFonts w:ascii="Cambria Math" w:eastAsia="Calibri" w:hAnsi="Cambria Math"/>
                        </w:rPr>
                      </m:ctrlPr>
                    </m:sSubPr>
                    <m:e>
                      <m:r>
                        <w:rPr>
                          <w:rFonts w:ascii="Cambria Math" w:eastAsia="Calibri" w:hAnsi="Cambria Math"/>
                        </w:rPr>
                        <m:t>h</m:t>
                      </m:r>
                    </m:e>
                    <m:sub>
                      <m:r>
                        <w:rPr>
                          <w:rFonts w:ascii="Cambria Math" w:eastAsia="Calibri" w:hAnsi="Cambria Math"/>
                        </w:rPr>
                        <m:t>g</m:t>
                      </m:r>
                    </m:sub>
                  </m:sSub>
                </m:e>
                <m:sub>
                  <m:r>
                    <w:rPr>
                      <w:rFonts w:ascii="Cambria Math" w:eastAsia="Calibri" w:hAnsi="Cambria Math"/>
                    </w:rPr>
                    <m:t>x</m:t>
                  </m:r>
                </m:sub>
              </m:sSub>
              <m:r>
                <m:rPr>
                  <m:sty m:val="p"/>
                </m:rPr>
                <w:rPr>
                  <w:rFonts w:ascii="Cambria Math" w:eastAsia="Calibri" w:hAnsi="Cambria Math"/>
                </w:rPr>
                <m:t>&lt;3 km</m:t>
              </m:r>
              <m:r>
                <m:rPr>
                  <m:sty m:val="p"/>
                </m:rPr>
                <w:rPr>
                  <w:rFonts w:ascii="Cambria Math" w:eastAsia="SimSun" w:hAnsi="Cambria Math"/>
                </w:rPr>
                <m:t>,</m:t>
              </m:r>
            </m:oMath>
            <w:r w:rsidRPr="00C02AD4">
              <w:rPr>
                <w:rFonts w:eastAsia="SimSun"/>
              </w:rPr>
              <w:t xml:space="preserve"> where the elevation angle from the antenna to the horizon &lt; 200 mrad</w:t>
            </w:r>
          </w:p>
        </w:tc>
      </w:tr>
      <w:tr w:rsidR="00C02AD4" w:rsidRPr="00C02AD4" w14:paraId="3164E4F0" w14:textId="77777777" w:rsidTr="005D37AC">
        <w:trPr>
          <w:jc w:val="center"/>
        </w:trPr>
        <w:tc>
          <w:tcPr>
            <w:tcW w:w="1696" w:type="dxa"/>
          </w:tcPr>
          <w:p w14:paraId="15332353" w14:textId="77777777" w:rsidR="00C02AD4" w:rsidRPr="00C02AD4" w:rsidRDefault="00000000" w:rsidP="005D37AC">
            <w:pPr>
              <w:pStyle w:val="Tabletext"/>
              <w:rPr>
                <w:rFonts w:eastAsia="Calibri"/>
              </w:rPr>
            </w:pPr>
            <m:oMathPara>
              <m:oMath>
                <m:sSub>
                  <m:sSubPr>
                    <m:ctrlPr>
                      <w:rPr>
                        <w:rFonts w:ascii="Cambria Math" w:eastAsia="Calibri" w:hAnsi="Cambria Math"/>
                      </w:rPr>
                    </m:ctrlPr>
                  </m:sSubPr>
                  <m:e>
                    <m:r>
                      <w:rPr>
                        <w:rFonts w:ascii="Cambria Math" w:eastAsia="Calibri" w:hAnsi="Cambria Math"/>
                      </w:rPr>
                      <m:t>h</m:t>
                    </m:r>
                  </m:e>
                  <m:sub>
                    <m:r>
                      <w:rPr>
                        <w:rFonts w:ascii="Cambria Math" w:eastAsia="Calibri" w:hAnsi="Cambria Math"/>
                      </w:rPr>
                      <m:t>i</m:t>
                    </m:r>
                  </m:sub>
                </m:sSub>
              </m:oMath>
            </m:oMathPara>
          </w:p>
        </w:tc>
        <w:tc>
          <w:tcPr>
            <w:tcW w:w="7943" w:type="dxa"/>
          </w:tcPr>
          <w:p w14:paraId="65DEDA2D" w14:textId="77777777" w:rsidR="00C02AD4" w:rsidRPr="00C02AD4" w:rsidRDefault="00C02AD4" w:rsidP="005D37AC">
            <w:pPr>
              <w:pStyle w:val="Tabletext"/>
              <w:rPr>
                <w:rFonts w:eastAsia="Calibri"/>
              </w:rPr>
            </w:pPr>
            <w:r w:rsidRPr="00C02AD4">
              <w:rPr>
                <w:rFonts w:eastAsia="Calibri"/>
              </w:rPr>
              <w:t>Lunar terrain elevations at uniformly-space horizontal distances between terminals (m)</w:t>
            </w:r>
          </w:p>
        </w:tc>
      </w:tr>
      <w:tr w:rsidR="00C02AD4" w:rsidRPr="00C02AD4" w14:paraId="0A1686EE" w14:textId="77777777" w:rsidTr="005D37AC">
        <w:trPr>
          <w:jc w:val="center"/>
        </w:trPr>
        <w:tc>
          <w:tcPr>
            <w:tcW w:w="1696" w:type="dxa"/>
            <w:vAlign w:val="center"/>
          </w:tcPr>
          <w:p w14:paraId="06AF96F2" w14:textId="77777777" w:rsidR="00C02AD4" w:rsidRPr="00C02AD4" w:rsidRDefault="00C02AD4" w:rsidP="005D37AC">
            <w:pPr>
              <w:pStyle w:val="Tabletext"/>
            </w:pPr>
            <m:oMathPara>
              <m:oMath>
                <m:r>
                  <w:rPr>
                    <w:rFonts w:ascii="Cambria Math" w:hAnsi="Cambria Math"/>
                  </w:rPr>
                  <m:t>d</m:t>
                </m:r>
              </m:oMath>
            </m:oMathPara>
          </w:p>
        </w:tc>
        <w:tc>
          <w:tcPr>
            <w:tcW w:w="7943" w:type="dxa"/>
            <w:vAlign w:val="center"/>
          </w:tcPr>
          <w:p w14:paraId="193E6788" w14:textId="77777777" w:rsidR="00C02AD4" w:rsidRPr="00C02AD4" w:rsidRDefault="00C02AD4" w:rsidP="005D37AC">
            <w:pPr>
              <w:pStyle w:val="Tabletext"/>
              <w:rPr>
                <w:rFonts w:eastAsia="SimSun"/>
              </w:rPr>
            </w:pPr>
            <w:r w:rsidRPr="00C02AD4">
              <w:rPr>
                <w:rFonts w:eastAsia="SimSun"/>
              </w:rPr>
              <w:t>Great circle distance between the transmit and receive terminals</w:t>
            </w:r>
          </w:p>
        </w:tc>
      </w:tr>
      <w:tr w:rsidR="00C02AD4" w:rsidRPr="00C02AD4" w14:paraId="51D1BE13" w14:textId="77777777" w:rsidTr="005D37AC">
        <w:trPr>
          <w:jc w:val="center"/>
        </w:trPr>
        <w:tc>
          <w:tcPr>
            <w:tcW w:w="1696" w:type="dxa"/>
          </w:tcPr>
          <w:p w14:paraId="1D43069F" w14:textId="77777777" w:rsidR="00C02AD4" w:rsidRPr="00C02AD4" w:rsidRDefault="00000000" w:rsidP="005D37AC">
            <w:pPr>
              <w:pStyle w:val="Tabletext"/>
              <w:rPr>
                <w:rFonts w:eastAsia="Calibri"/>
              </w:rPr>
            </w:pPr>
            <m:oMathPara>
              <m:oMath>
                <m:sSub>
                  <m:sSubPr>
                    <m:ctrlPr>
                      <w:rPr>
                        <w:rFonts w:ascii="Cambria Math" w:eastAsia="Calibri" w:hAnsi="Cambria Math"/>
                      </w:rPr>
                    </m:ctrlPr>
                  </m:sSubPr>
                  <m:e>
                    <m:r>
                      <w:rPr>
                        <w:rFonts w:ascii="Cambria Math" w:eastAsia="Calibri" w:hAnsi="Cambria Math"/>
                      </w:rPr>
                      <m:t>Z</m:t>
                    </m:r>
                  </m:e>
                  <m:sub>
                    <m:r>
                      <w:rPr>
                        <w:rFonts w:ascii="Cambria Math" w:eastAsia="Calibri" w:hAnsi="Cambria Math"/>
                      </w:rPr>
                      <m:t>g</m:t>
                    </m:r>
                  </m:sub>
                </m:sSub>
              </m:oMath>
            </m:oMathPara>
          </w:p>
        </w:tc>
        <w:tc>
          <w:tcPr>
            <w:tcW w:w="7943" w:type="dxa"/>
          </w:tcPr>
          <w:p w14:paraId="2F61B10B" w14:textId="77777777" w:rsidR="00C02AD4" w:rsidRPr="00C02AD4" w:rsidRDefault="00C02AD4" w:rsidP="005D37AC">
            <w:pPr>
              <w:pStyle w:val="Tabletext"/>
              <w:rPr>
                <w:rFonts w:eastAsia="Calibri"/>
              </w:rPr>
            </w:pPr>
            <w:r w:rsidRPr="00C02AD4">
              <w:rPr>
                <w:rFonts w:eastAsia="SimSun"/>
              </w:rPr>
              <w:t>Surface transfer impedance of the lunar surface (regolith)</w:t>
            </w:r>
          </w:p>
        </w:tc>
      </w:tr>
      <w:tr w:rsidR="00C02AD4" w:rsidRPr="00C02AD4" w14:paraId="29F5B3D6" w14:textId="77777777" w:rsidTr="005D37AC">
        <w:trPr>
          <w:jc w:val="center"/>
        </w:trPr>
        <w:tc>
          <w:tcPr>
            <w:tcW w:w="1696" w:type="dxa"/>
          </w:tcPr>
          <w:p w14:paraId="7675B8E3" w14:textId="2F09228D" w:rsidR="00C02AD4" w:rsidRPr="00C02AD4" w:rsidRDefault="00000000" w:rsidP="005D37AC">
            <w:pPr>
              <w:pStyle w:val="Tabletext"/>
              <w:rPr>
                <w:rFonts w:eastAsia="Calibri"/>
              </w:rPr>
            </w:pPr>
            <m:oMathPara>
              <m:oMath>
                <m:sSub>
                  <m:sSubPr>
                    <m:ctrlPr>
                      <w:rPr>
                        <w:rFonts w:ascii="Cambria Math" w:eastAsia="Calibri" w:hAnsi="Cambria Math"/>
                      </w:rPr>
                    </m:ctrlPr>
                  </m:sSubPr>
                  <m:e>
                    <m:r>
                      <w:rPr>
                        <w:rFonts w:ascii="Cambria Math" w:eastAsia="Calibri" w:hAnsi="Cambria Math"/>
                      </w:rPr>
                      <m:t>ψ</m:t>
                    </m:r>
                  </m:e>
                  <m:sub>
                    <m:r>
                      <w:rPr>
                        <w:rFonts w:ascii="Cambria Math" w:eastAsia="Calibri" w:hAnsi="Cambria Math"/>
                      </w:rPr>
                      <m:t>i</m:t>
                    </m:r>
                  </m:sub>
                </m:sSub>
              </m:oMath>
            </m:oMathPara>
          </w:p>
        </w:tc>
        <w:tc>
          <w:tcPr>
            <w:tcW w:w="7943" w:type="dxa"/>
          </w:tcPr>
          <w:p w14:paraId="1D42E270" w14:textId="77777777" w:rsidR="00C02AD4" w:rsidRPr="00C02AD4" w:rsidRDefault="00C02AD4" w:rsidP="005D37AC">
            <w:pPr>
              <w:pStyle w:val="Tabletext"/>
              <w:rPr>
                <w:rFonts w:eastAsia="SimSun"/>
              </w:rPr>
            </w:pPr>
            <w:r w:rsidRPr="00C02AD4">
              <w:rPr>
                <w:rFonts w:eastAsia="SimSun"/>
              </w:rPr>
              <w:t>Elevation angle from terminal to terminal</w:t>
            </w:r>
          </w:p>
        </w:tc>
      </w:tr>
      <w:tr w:rsidR="00C02AD4" w:rsidRPr="00C02AD4" w14:paraId="5BF40AB7" w14:textId="77777777" w:rsidTr="005D37AC">
        <w:trPr>
          <w:jc w:val="center"/>
        </w:trPr>
        <w:tc>
          <w:tcPr>
            <w:tcW w:w="1696" w:type="dxa"/>
          </w:tcPr>
          <w:p w14:paraId="5200E7B7" w14:textId="77777777" w:rsidR="00C02AD4" w:rsidRPr="00C02AD4" w:rsidRDefault="00000000" w:rsidP="005D37AC">
            <w:pPr>
              <w:pStyle w:val="Tabletext"/>
            </w:pPr>
            <m:oMathPara>
              <m:oMath>
                <m:sSub>
                  <m:sSubPr>
                    <m:ctrlPr>
                      <w:rPr>
                        <w:rFonts w:ascii="Cambria Math" w:hAnsi="Cambria Math"/>
                      </w:rPr>
                    </m:ctrlPr>
                  </m:sSubPr>
                  <m:e>
                    <m:r>
                      <w:rPr>
                        <w:rFonts w:ascii="Cambria Math" w:hAnsi="Cambria Math"/>
                      </w:rPr>
                      <m:t>T</m:t>
                    </m:r>
                  </m:e>
                  <m:sub>
                    <m:r>
                      <w:rPr>
                        <w:rFonts w:ascii="Cambria Math" w:hAnsi="Cambria Math"/>
                      </w:rPr>
                      <m:t>pol</m:t>
                    </m:r>
                  </m:sub>
                </m:sSub>
              </m:oMath>
            </m:oMathPara>
          </w:p>
        </w:tc>
        <w:tc>
          <w:tcPr>
            <w:tcW w:w="7943" w:type="dxa"/>
          </w:tcPr>
          <w:p w14:paraId="07C6428F" w14:textId="77777777" w:rsidR="00C02AD4" w:rsidRPr="00C02AD4" w:rsidRDefault="00C02AD4" w:rsidP="005D37AC">
            <w:pPr>
              <w:pStyle w:val="Tabletext"/>
              <w:rPr>
                <w:rFonts w:eastAsia="SimSun"/>
              </w:rPr>
            </w:pPr>
            <w:r w:rsidRPr="00C02AD4">
              <w:rPr>
                <w:rFonts w:eastAsia="SimSun"/>
              </w:rPr>
              <w:t>Transmit polarization (e.g. horizontal or vertical)</w:t>
            </w:r>
          </w:p>
        </w:tc>
      </w:tr>
    </w:tbl>
    <w:p w14:paraId="3C4BF31C" w14:textId="77777777" w:rsidR="00C02AD4" w:rsidRPr="00C02AD4" w:rsidRDefault="00C02AD4" w:rsidP="005D37AC">
      <w:pPr>
        <w:pStyle w:val="Tablefin"/>
      </w:pPr>
    </w:p>
    <w:p w14:paraId="48BA50D6" w14:textId="77777777" w:rsidR="00C02AD4" w:rsidRDefault="00C02AD4" w:rsidP="005D37AC">
      <w:r w:rsidRPr="00C02AD4">
        <w:t xml:space="preserve">Calculate the wavenumber, </w:t>
      </w:r>
      <w:r w:rsidRPr="00C02AD4">
        <w:rPr>
          <w:i/>
        </w:rPr>
        <w:t>k</w:t>
      </w:r>
      <w:r w:rsidRPr="00C02AD4">
        <w:t xml:space="preserve">, from the frequency, </w:t>
      </w:r>
      <m:oMath>
        <m:r>
          <w:rPr>
            <w:rFonts w:ascii="Cambria Math" w:hAnsi="Cambria Math"/>
          </w:rPr>
          <m:t>f</m:t>
        </m:r>
      </m:oMath>
      <w:r w:rsidRPr="00C02AD4">
        <w:t>, as follows:</w:t>
      </w:r>
    </w:p>
    <w:p w14:paraId="0FC447AF" w14:textId="32D536A0" w:rsidR="005D4D89" w:rsidRPr="00A4271E" w:rsidRDefault="00A4271E" w:rsidP="00463782">
      <w:pPr>
        <w:pStyle w:val="Equation"/>
      </w:pPr>
      <w:r>
        <w:rPr>
          <w:iCs/>
        </w:rPr>
        <w:tab/>
      </w:r>
      <w:r w:rsidR="00377D9F">
        <w:rPr>
          <w:iCs/>
        </w:rPr>
        <w:tab/>
      </w:r>
      <m:oMath>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2π</m:t>
            </m:r>
          </m:num>
          <m:den>
            <m:r>
              <m:rPr>
                <m:sty m:val="p"/>
              </m:rPr>
              <w:rPr>
                <w:rFonts w:ascii="Cambria Math" w:hAnsi="Cambria Math"/>
              </w:rPr>
              <m:t>λ</m:t>
            </m:r>
          </m:den>
        </m:f>
        <m:r>
          <m:rPr>
            <m:sty m:val="p"/>
          </m:rPr>
          <w:rPr>
            <w:rFonts w:ascii="Cambria Math" w:hAnsi="Cambria Math"/>
          </w:rPr>
          <m:t>=</m:t>
        </m:r>
        <m:f>
          <m:fPr>
            <m:ctrlPr>
              <w:rPr>
                <w:rFonts w:ascii="Cambria Math" w:hAnsi="Cambria Math"/>
              </w:rPr>
            </m:ctrlPr>
          </m:fPr>
          <m:num>
            <m:r>
              <m:rPr>
                <m:sty m:val="p"/>
              </m:rPr>
              <w:rPr>
                <w:rFonts w:ascii="Cambria Math" w:hAnsi="Cambria Math"/>
              </w:rPr>
              <m:t>2π</m:t>
            </m:r>
            <m:r>
              <w:rPr>
                <w:rFonts w:ascii="Cambria Math" w:hAnsi="Cambria Math"/>
              </w:rPr>
              <m:t>f</m:t>
            </m:r>
          </m:num>
          <m:den>
            <m:r>
              <m:rPr>
                <m:sty m:val="p"/>
              </m:rPr>
              <w:rPr>
                <w:rFonts w:ascii="Cambria Math" w:hAnsi="Cambria Math"/>
              </w:rPr>
              <m:t xml:space="preserve"> </m:t>
            </m:r>
            <m:r>
              <w:rPr>
                <w:rFonts w:ascii="Cambria Math" w:hAnsi="Cambria Math"/>
              </w:rPr>
              <m:t>c</m:t>
            </m:r>
          </m:den>
        </m:f>
        <m:r>
          <m:rPr>
            <m:sty m:val="p"/>
          </m:rPr>
          <w:rPr>
            <w:rFonts w:ascii="Cambria Math" w:hAnsi="Cambria Math"/>
          </w:rPr>
          <m:t xml:space="preserve">   </m:t>
        </m:r>
        <m:d>
          <m:dPr>
            <m:ctrlPr>
              <w:rPr>
                <w:rFonts w:ascii="Cambria Math" w:hAnsi="Cambria Math"/>
              </w:rPr>
            </m:ctrlPr>
          </m:dPr>
          <m:e>
            <m:sSup>
              <m:sSupPr>
                <m:ctrlPr>
                  <w:rPr>
                    <w:rFonts w:ascii="Cambria Math" w:hAnsi="Cambria Math"/>
                  </w:rPr>
                </m:ctrlPr>
              </m:sSupPr>
              <m:e>
                <m:r>
                  <m:rPr>
                    <m:sty m:val="p"/>
                  </m:rPr>
                  <w:rPr>
                    <w:rFonts w:ascii="Cambria Math" w:hAnsi="Cambria Math"/>
                  </w:rPr>
                  <m:t>m</m:t>
                </m:r>
              </m:e>
              <m:sup>
                <m:r>
                  <m:rPr>
                    <m:sty m:val="p"/>
                  </m:rPr>
                  <w:rPr>
                    <w:rFonts w:ascii="Cambria Math" w:hAnsi="Cambria Math"/>
                  </w:rPr>
                  <m:t>-1</m:t>
                </m:r>
              </m:sup>
            </m:sSup>
          </m:e>
        </m:d>
      </m:oMath>
      <w:r>
        <w:tab/>
      </w:r>
      <w:r w:rsidR="004C5F8C">
        <w:t>(b-1)</w:t>
      </w:r>
    </w:p>
    <w:p w14:paraId="02484E5F" w14:textId="16296B63" w:rsidR="00C02AD4" w:rsidRDefault="00C02AD4" w:rsidP="005D37AC">
      <w:r w:rsidRPr="00C02AD4">
        <w:t xml:space="preserve">where the speed of light in a vacuum, </w:t>
      </w:r>
      <m:oMath>
        <m:r>
          <w:rPr>
            <w:rFonts w:ascii="Cambria Math" w:hAnsi="Cambria Math"/>
          </w:rPr>
          <m:t>c=299 792 458</m:t>
        </m:r>
      </m:oMath>
      <w:r w:rsidRPr="00C02AD4">
        <w:t xml:space="preserve"> m/s. Since the units of frequency, </w:t>
      </w:r>
      <m:oMath>
        <m:r>
          <w:rPr>
            <w:rFonts w:ascii="Cambria Math" w:hAnsi="Cambria Math"/>
          </w:rPr>
          <m:t>f</m:t>
        </m:r>
      </m:oMath>
      <w:r w:rsidRPr="00C02AD4">
        <w:t xml:space="preserve">, are MHz, the wavenumber, </w:t>
      </w:r>
      <m:oMath>
        <m:r>
          <w:rPr>
            <w:rFonts w:ascii="Cambria Math" w:hAnsi="Cambria Math"/>
          </w:rPr>
          <m:t>k</m:t>
        </m:r>
      </m:oMath>
      <w:r w:rsidRPr="00C02AD4">
        <w:t>, is</w:t>
      </w:r>
      <w:r w:rsidR="003317BA">
        <w:t>:</w:t>
      </w:r>
    </w:p>
    <w:p w14:paraId="56A10883" w14:textId="7259F4F8" w:rsidR="003317BA" w:rsidRPr="003317BA" w:rsidRDefault="003317BA" w:rsidP="003317BA">
      <w:pPr>
        <w:pStyle w:val="Equation"/>
        <w:rPr>
          <w:iCs/>
        </w:rPr>
      </w:pPr>
      <w:r>
        <w:rPr>
          <w:iCs/>
        </w:rPr>
        <w:tab/>
      </w:r>
      <w:r>
        <w:rPr>
          <w:iCs/>
        </w:rPr>
        <w:tab/>
      </w:r>
      <m:oMath>
        <m:r>
          <w:rPr>
            <w:rFonts w:ascii="Cambria Math" w:hAnsi="Cambria Math"/>
          </w:rPr>
          <m:t>k</m:t>
        </m:r>
        <m:r>
          <m:rPr>
            <m:sty m:val="p"/>
          </m:rPr>
          <w:rPr>
            <w:rFonts w:ascii="Cambria Math" w:hAnsi="Cambria Math"/>
          </w:rPr>
          <m:t>=</m:t>
        </m:r>
        <m:f>
          <m:fPr>
            <m:ctrlPr>
              <w:rPr>
                <w:rFonts w:ascii="Cambria Math" w:hAnsi="Cambria Math"/>
              </w:rPr>
            </m:ctrlPr>
          </m:fPr>
          <m:num>
            <m:r>
              <w:rPr>
                <w:rFonts w:ascii="Cambria Math" w:hAnsi="Cambria Math"/>
              </w:rPr>
              <m:t>f</m:t>
            </m:r>
          </m:num>
          <m:den>
            <m:sSub>
              <m:sSubPr>
                <m:ctrlPr>
                  <w:rPr>
                    <w:rFonts w:ascii="Cambria Math" w:hAnsi="Cambria Math"/>
                  </w:rPr>
                </m:ctrlPr>
              </m:sSubPr>
              <m:e>
                <m:r>
                  <w:rPr>
                    <w:rFonts w:ascii="Cambria Math" w:hAnsi="Cambria Math"/>
                  </w:rPr>
                  <m:t>f</m:t>
                </m:r>
              </m:e>
              <m:sub>
                <m:r>
                  <m:rPr>
                    <m:sty m:val="p"/>
                  </m:rPr>
                  <w:rPr>
                    <w:rFonts w:ascii="Cambria Math" w:hAnsi="Cambria Math"/>
                  </w:rPr>
                  <m:t>0</m:t>
                </m:r>
              </m:sub>
            </m:sSub>
          </m:den>
        </m:f>
        <m:r>
          <w:rPr>
            <w:rFonts w:ascii="Cambria Math" w:hAnsi="Cambria Math"/>
          </w:rPr>
          <m:t xml:space="preserve">   </m:t>
        </m:r>
        <m:d>
          <m:dPr>
            <m:ctrlPr>
              <w:rPr>
                <w:rFonts w:ascii="Cambria Math" w:hAnsi="Cambria Math"/>
                <w:i/>
              </w:rPr>
            </m:ctrlPr>
          </m:dPr>
          <m:e>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-1</m:t>
                </m:r>
              </m:sup>
            </m:sSup>
          </m:e>
        </m:d>
      </m:oMath>
      <w:r w:rsidR="00D22296">
        <w:tab/>
      </w:r>
      <w:r w:rsidR="004C5F8C" w:rsidRPr="00C02AD4">
        <w:t>(</w:t>
      </w:r>
      <w:r w:rsidR="004C5F8C">
        <w:t>b</w:t>
      </w:r>
      <w:r w:rsidR="004C5F8C" w:rsidRPr="00C02AD4">
        <w:t>-2)</w:t>
      </w:r>
    </w:p>
    <w:p w14:paraId="383A1DC2" w14:textId="77777777" w:rsidR="00C02AD4" w:rsidRPr="00C02AD4" w:rsidRDefault="00C02AD4" w:rsidP="005D37AC">
      <w:r w:rsidRPr="00C02AD4">
        <w:t xml:space="preserve">where </w:t>
      </w:r>
      <m:oMath>
        <m:sSub>
          <m:sSubPr>
            <m:ctrlPr>
              <w:rPr>
                <w:rFonts w:ascii="Cambria Math" w:hAnsi="Cambria Math"/>
              </w:rPr>
            </m:ctrlPr>
          </m:sSubPr>
          <m:e>
            <m:r>
              <w:rPr>
                <w:rFonts w:ascii="Cambria Math" w:hAnsi="Cambria Math"/>
              </w:rPr>
              <m:t>f</m:t>
            </m:r>
          </m:e>
          <m:sub>
            <m:r>
              <m:rPr>
                <m:sty m:val="p"/>
              </m:rPr>
              <w:rPr>
                <w:rFonts w:ascii="Cambria Math" w:hAnsi="Cambria Math"/>
              </w:rPr>
              <m:t>0</m:t>
            </m:r>
          </m:sub>
        </m:sSub>
        <m:r>
          <m:rPr>
            <m:sty m:val="p"/>
          </m:rPr>
          <w:rPr>
            <w:rFonts w:ascii="Cambria Math" w:hAnsi="Cambria Math"/>
          </w:rPr>
          <m:t xml:space="preserve">=47.713 451 59 </m:t>
        </m:r>
      </m:oMath>
      <w:r w:rsidRPr="00C02AD4">
        <w:t>MHz-m.</w:t>
      </w:r>
    </w:p>
    <w:p w14:paraId="28947D09" w14:textId="0C949E7C" w:rsidR="00C02AD4" w:rsidRPr="00C02AD4" w:rsidRDefault="00C02AD4" w:rsidP="005D37AC">
      <w:r w:rsidRPr="00C02AD4">
        <w:t xml:space="preserve">The physical radius of the Moon, </w:t>
      </w:r>
      <m:oMath>
        <m:sSub>
          <m:sSubPr>
            <m:ctrlPr>
              <w:rPr>
                <w:rFonts w:ascii="Cambria Math" w:hAnsi="Cambria Math"/>
                <w:i/>
              </w:rPr>
            </m:ctrlPr>
          </m:sSubPr>
          <m:e>
            <m:r>
              <w:rPr>
                <w:rFonts w:ascii="Cambria Math" w:hAnsi="Cambria Math"/>
              </w:rPr>
              <m:t>a</m:t>
            </m:r>
          </m:e>
          <m:sub>
            <m:r>
              <w:rPr>
                <w:rFonts w:ascii="Cambria Math" w:hAnsi="Cambria Math"/>
              </w:rPr>
              <m:t>e</m:t>
            </m:r>
          </m:sub>
        </m:sSub>
        <m:r>
          <w:rPr>
            <w:rFonts w:ascii="Cambria Math" w:hAnsi="Cambria Math"/>
          </w:rPr>
          <m:t xml:space="preserve">, </m:t>
        </m:r>
      </m:oMath>
      <w:r w:rsidRPr="00C02AD4">
        <w:t xml:space="preserve">is 1 737 400 m, and the effective curvature of the Moon, </w:t>
      </w:r>
      <m:oMath>
        <m:sSub>
          <m:sSubPr>
            <m:ctrlPr>
              <w:rPr>
                <w:rFonts w:ascii="Cambria Math" w:hAnsi="Cambria Math"/>
                <w:i/>
              </w:rPr>
            </m:ctrlPr>
          </m:sSubPr>
          <m:e>
            <m:r>
              <m:rPr>
                <m:sty m:val="p"/>
              </m:rPr>
              <w:rPr>
                <w:rFonts w:ascii="Cambria Math" w:hAnsi="Cambria Math"/>
              </w:rPr>
              <m:t>γ</m:t>
            </m:r>
          </m:e>
          <m:sub>
            <m:r>
              <w:rPr>
                <w:rFonts w:ascii="Cambria Math" w:hAnsi="Cambria Math"/>
              </w:rPr>
              <m:t>e</m:t>
            </m:r>
          </m:sub>
        </m:sSub>
      </m:oMath>
      <w:r w:rsidRPr="00C02AD4">
        <w:t xml:space="preserve">, is </w:t>
      </w: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e</m:t>
                </m:r>
              </m:sub>
            </m:sSub>
          </m:den>
        </m:f>
      </m:oMath>
      <w:r w:rsidRPr="00C02AD4">
        <w:t> m</w:t>
      </w:r>
      <w:r w:rsidRPr="00C02AD4">
        <w:rPr>
          <w:vertAlign w:val="superscript"/>
        </w:rPr>
        <w:t>-1</w:t>
      </w:r>
      <w:r w:rsidRPr="00C02AD4">
        <w:t>.</w:t>
      </w:r>
    </w:p>
    <w:p w14:paraId="638D943D" w14:textId="088017D8" w:rsidR="00C02AD4" w:rsidRPr="00C02AD4" w:rsidRDefault="00C02AD4" w:rsidP="005D37AC">
      <w:r w:rsidRPr="00C02AD4">
        <w:t xml:space="preserve">The surface transfer impedance of the lunar surface (regolith), </w:t>
      </w:r>
      <m:oMath>
        <m:sSub>
          <m:sSubPr>
            <m:ctrlPr>
              <w:rPr>
                <w:rFonts w:ascii="Cambria Math" w:hAnsi="Cambria Math"/>
                <w:i/>
              </w:rPr>
            </m:ctrlPr>
          </m:sSubPr>
          <m:e>
            <m:r>
              <w:rPr>
                <w:rFonts w:ascii="Cambria Math" w:hAnsi="Cambria Math"/>
              </w:rPr>
              <m:t>Z</m:t>
            </m:r>
          </m:e>
          <m:sub>
            <m:r>
              <w:rPr>
                <w:rFonts w:ascii="Cambria Math" w:hAnsi="Cambria Math"/>
              </w:rPr>
              <m:t>g</m:t>
            </m:r>
          </m:sub>
        </m:sSub>
        <m:r>
          <w:rPr>
            <w:rFonts w:ascii="Cambria Math" w:hAnsi="Cambria Math"/>
          </w:rPr>
          <m:t>,</m:t>
        </m:r>
      </m:oMath>
      <w:r w:rsidRPr="00C02AD4">
        <w:t xml:space="preserve"> is a complex, dimensionless constant which depends on the relative permittivity of the lunar surface, </w:t>
      </w:r>
      <m:oMath>
        <m:sSub>
          <m:sSubPr>
            <m:ctrlPr>
              <w:rPr>
                <w:rFonts w:ascii="Cambria Math" w:hAnsi="Cambria Math"/>
                <w:i/>
              </w:rPr>
            </m:ctrlPr>
          </m:sSubPr>
          <m:e>
            <m:r>
              <m:rPr>
                <m:sty m:val="p"/>
              </m:rPr>
              <w:rPr>
                <w:rFonts w:ascii="Cambria Math" w:hAnsi="Cambria Math"/>
              </w:rPr>
              <m:t>ε</m:t>
            </m:r>
          </m:e>
          <m:sub>
            <m:r>
              <w:rPr>
                <w:rFonts w:ascii="Cambria Math" w:hAnsi="Cambria Math"/>
              </w:rPr>
              <m:t>r</m:t>
            </m:r>
          </m:sub>
        </m:sSub>
        <m:r>
          <w:rPr>
            <w:rFonts w:ascii="Cambria Math" w:hAnsi="Cambria Math"/>
          </w:rPr>
          <m:t>=</m:t>
        </m:r>
        <m:sSup>
          <m:sSupPr>
            <m:ctrlPr>
              <w:rPr>
                <w:rFonts w:ascii="Cambria Math" w:hAnsi="Cambria Math"/>
                <w:i/>
              </w:rPr>
            </m:ctrlPr>
          </m:sSupPr>
          <m:e>
            <m:r>
              <m:rPr>
                <m:sty m:val="p"/>
              </m:rPr>
              <w:rPr>
                <w:rFonts w:ascii="Cambria Math" w:hAnsi="Cambria Math"/>
              </w:rPr>
              <m:t>ε</m:t>
            </m:r>
          </m:e>
          <m:sup>
            <m:r>
              <w:rPr>
                <w:rFonts w:ascii="Cambria Math" w:hAnsi="Cambria Math"/>
              </w:rPr>
              <m:t>'</m:t>
            </m:r>
          </m:sup>
        </m:sSup>
        <m:r>
          <w:rPr>
            <w:rFonts w:ascii="Cambria Math" w:hAnsi="Cambria Math"/>
          </w:rPr>
          <m:t xml:space="preserve">+i </m:t>
        </m:r>
        <m:r>
          <m:rPr>
            <m:sty m:val="p"/>
          </m:rPr>
          <w:rPr>
            <w:rFonts w:ascii="Cambria Math" w:hAnsi="Cambria Math"/>
          </w:rPr>
          <m:t>ε</m:t>
        </m:r>
        <m:r>
          <w:rPr>
            <w:rFonts w:ascii="Cambria Math" w:hAnsi="Cambria Math"/>
          </w:rPr>
          <m:t>”</m:t>
        </m:r>
      </m:oMath>
      <w:r w:rsidRPr="00C02AD4">
        <w:t>. The relative permittivity should be calculated as a representative value considering the path profile. In the absence of a representative value, the value at the mid-point of the path should be used. If the local mineral content of TiO</w:t>
      </w:r>
      <w:r w:rsidRPr="00C02AD4">
        <w:rPr>
          <w:vertAlign w:val="subscript"/>
        </w:rPr>
        <w:t>2</w:t>
      </w:r>
      <w:r w:rsidRPr="00C02AD4">
        <w:t xml:space="preserve"> and FeO</w:t>
      </w:r>
      <w:r w:rsidRPr="00C02AD4">
        <w:rPr>
          <w:lang w:eastAsia="zh-CN"/>
        </w:rPr>
        <w:t xml:space="preserve"> are known</w:t>
      </w:r>
      <w:r w:rsidRPr="00C02AD4">
        <w:rPr>
          <w:rFonts w:eastAsia="SimSun"/>
          <w:lang w:eastAsia="zh-CN"/>
        </w:rPr>
        <w:t xml:space="preserve">, the prediction method in </w:t>
      </w:r>
      <w:r w:rsidR="00F57B1B">
        <w:rPr>
          <w:rFonts w:eastAsia="SimSun"/>
          <w:lang w:eastAsia="zh-CN"/>
        </w:rPr>
        <w:t>Part</w:t>
      </w:r>
      <w:r w:rsidRPr="00C02AD4">
        <w:rPr>
          <w:rFonts w:eastAsia="SimSun"/>
          <w:lang w:eastAsia="zh-CN"/>
        </w:rPr>
        <w:t xml:space="preserve"> B can be used. In the absence of local data, the real part of the surface relative permittivity, </w:t>
      </w:r>
      <m:oMath>
        <m:sSup>
          <m:sSupPr>
            <m:ctrlPr>
              <w:rPr>
                <w:rFonts w:ascii="Cambria Math" w:eastAsia="SimSun" w:hAnsi="Cambria Math"/>
                <w:i/>
                <w:lang w:eastAsia="zh-CN"/>
              </w:rPr>
            </m:ctrlPr>
          </m:sSupPr>
          <m:e>
            <m:r>
              <m:rPr>
                <m:sty m:val="p"/>
              </m:rPr>
              <w:rPr>
                <w:rFonts w:ascii="Cambria Math" w:eastAsia="SimSun" w:hAnsi="Cambria Math"/>
                <w:lang w:eastAsia="zh-CN"/>
              </w:rPr>
              <m:t>ε</m:t>
            </m:r>
          </m:e>
          <m:sup>
            <m:r>
              <w:rPr>
                <w:rFonts w:ascii="Cambria Math" w:eastAsia="SimSun" w:hAnsi="Cambria Math"/>
                <w:lang w:eastAsia="zh-CN"/>
              </w:rPr>
              <m:t>'</m:t>
            </m:r>
          </m:sup>
        </m:sSup>
      </m:oMath>
      <w:r w:rsidRPr="00C02AD4">
        <w:rPr>
          <w:rFonts w:eastAsia="SimSun"/>
          <w:lang w:eastAsia="zh-CN"/>
        </w:rPr>
        <w:t xml:space="preserve">, can be assumed to be 2.0. </w:t>
      </w:r>
      <w:bookmarkStart w:id="42" w:name="_Hlk187226368"/>
      <w:r w:rsidRPr="00C02AD4">
        <w:rPr>
          <w:rFonts w:eastAsia="SimSun"/>
          <w:lang w:eastAsia="zh-CN"/>
        </w:rPr>
        <w:t xml:space="preserve">The real part of the relative permittivity of the lunar atmosphere, </w:t>
      </w:r>
      <m:oMath>
        <m:sSup>
          <m:sSupPr>
            <m:ctrlPr>
              <w:rPr>
                <w:rFonts w:ascii="Cambria Math" w:eastAsia="SimSun" w:hAnsi="Cambria Math"/>
                <w:i/>
                <w:lang w:eastAsia="zh-CN"/>
              </w:rPr>
            </m:ctrlPr>
          </m:sSupPr>
          <m:e>
            <m:r>
              <m:rPr>
                <m:sty m:val="p"/>
              </m:rPr>
              <w:rPr>
                <w:rFonts w:ascii="Cambria Math" w:eastAsia="SimSun" w:hAnsi="Cambria Math"/>
                <w:lang w:eastAsia="zh-CN"/>
              </w:rPr>
              <m:t>ε</m:t>
            </m:r>
          </m:e>
          <m:sup>
            <m:r>
              <w:rPr>
                <w:rFonts w:ascii="Cambria Math" w:eastAsia="SimSun" w:hAnsi="Cambria Math"/>
                <w:lang w:eastAsia="zh-CN"/>
              </w:rPr>
              <m:t>'</m:t>
            </m:r>
          </m:sup>
        </m:sSup>
      </m:oMath>
      <w:r w:rsidRPr="00C02AD4">
        <w:rPr>
          <w:rFonts w:eastAsia="SimSun"/>
        </w:rPr>
        <w:t>, can be assumed to be 1.0 for frequencies within the range of this model.</w:t>
      </w:r>
      <w:bookmarkEnd w:id="42"/>
    </w:p>
    <w:p w14:paraId="497CDD6C" w14:textId="77777777" w:rsidR="00C02AD4" w:rsidRPr="00C02AD4" w:rsidRDefault="00C02AD4" w:rsidP="005D37AC">
      <w:r w:rsidRPr="00C02AD4">
        <w:t xml:space="preserve">The polarization of the radio signal’s electric field vector, </w:t>
      </w:r>
      <m:oMath>
        <m:sSub>
          <m:sSubPr>
            <m:ctrlPr>
              <w:rPr>
                <w:rFonts w:ascii="Cambria Math" w:hAnsi="Cambria Math"/>
                <w:i/>
              </w:rPr>
            </m:ctrlPr>
          </m:sSubPr>
          <m:e>
            <m:r>
              <w:rPr>
                <w:rFonts w:ascii="Cambria Math" w:hAnsi="Cambria Math"/>
              </w:rPr>
              <m:t>T</m:t>
            </m:r>
          </m:e>
          <m:sub>
            <m:r>
              <w:rPr>
                <w:rFonts w:ascii="Cambria Math" w:hAnsi="Cambria Math"/>
              </w:rPr>
              <m:t>pol</m:t>
            </m:r>
          </m:sub>
        </m:sSub>
        <m:r>
          <w:rPr>
            <w:rFonts w:ascii="Cambria Math" w:hAnsi="Cambria Math"/>
          </w:rPr>
          <m:t>,</m:t>
        </m:r>
      </m:oMath>
      <w:r w:rsidRPr="00C02AD4">
        <w:t xml:space="preserve"> (i.e. horizontal, which is defined as perpendicular to the plane of incidence at the ground reflection point, or vertical, which is defined as parallel to the plane of incidence at the ground reflection point). The surface transfer impedance of the lunar surface, </w:t>
      </w:r>
      <m:oMath>
        <m:sSub>
          <m:sSubPr>
            <m:ctrlPr>
              <w:rPr>
                <w:rFonts w:ascii="Cambria Math" w:hAnsi="Cambria Math"/>
                <w:i/>
              </w:rPr>
            </m:ctrlPr>
          </m:sSubPr>
          <m:e>
            <m:r>
              <w:rPr>
                <w:rFonts w:ascii="Cambria Math" w:hAnsi="Cambria Math"/>
              </w:rPr>
              <m:t>Z</m:t>
            </m:r>
          </m:e>
          <m:sub>
            <m:r>
              <w:rPr>
                <w:rFonts w:ascii="Cambria Math" w:hAnsi="Cambria Math"/>
              </w:rPr>
              <m:t>g</m:t>
            </m:r>
          </m:sub>
        </m:sSub>
      </m:oMath>
      <w:r w:rsidRPr="00C02AD4">
        <w:t>, is:</w:t>
      </w:r>
    </w:p>
    <w:p w14:paraId="56475C56" w14:textId="42AE493D" w:rsidR="00C02AD4" w:rsidRDefault="00C02AD4" w:rsidP="005D37AC">
      <w:r w:rsidRPr="00C02AD4">
        <w:rPr>
          <w:szCs w:val="24"/>
        </w:rPr>
        <w:t xml:space="preserve">At the elevation angle </w:t>
      </w:r>
      <m:oMath>
        <m:sSub>
          <m:sSubPr>
            <m:ctrlPr>
              <w:rPr>
                <w:rFonts w:ascii="Cambria Math" w:hAnsi="Cambria Math"/>
                <w:i/>
              </w:rPr>
            </m:ctrlPr>
          </m:sSubPr>
          <m:e>
            <m:r>
              <m:rPr>
                <m:sty m:val="p"/>
              </m:rPr>
              <w:rPr>
                <w:rFonts w:ascii="Cambria Math" w:hAnsi="Cambria Math"/>
              </w:rPr>
              <m:t>ψ</m:t>
            </m:r>
          </m:e>
          <m:sub>
            <m:r>
              <w:rPr>
                <w:rFonts w:ascii="Cambria Math" w:hAnsi="Cambria Math"/>
              </w:rPr>
              <m:t>i</m:t>
            </m:r>
          </m:sub>
        </m:sSub>
      </m:oMath>
      <w:r w:rsidRPr="00C02AD4">
        <w:t>, polarization p, regolith surface transfer impedance can be written as:</w:t>
      </w:r>
    </w:p>
    <w:p w14:paraId="25C874BC" w14:textId="2B302A45" w:rsidR="00B8731A" w:rsidRPr="00B8731A" w:rsidRDefault="00B8731A" w:rsidP="00B8731A">
      <w:pPr>
        <w:pStyle w:val="Equation"/>
        <w:rPr>
          <w:iCs/>
        </w:rPr>
      </w:pPr>
      <w:r>
        <w:rPr>
          <w:iCs/>
        </w:rPr>
        <w:tab/>
      </w:r>
      <w:r>
        <w:rPr>
          <w:iCs/>
        </w:rPr>
        <w:tab/>
      </w:r>
      <m:oMath>
        <m:sSub>
          <m:sSubPr>
            <m:ctrlPr>
              <w:rPr>
                <w:rFonts w:ascii="Cambria Math" w:eastAsia="Calibri" w:hAnsi="Cambria Math"/>
              </w:rPr>
            </m:ctrlPr>
          </m:sSubPr>
          <m:e>
            <m:r>
              <w:rPr>
                <w:rFonts w:ascii="Cambria Math" w:hAnsi="Cambria Math"/>
              </w:rPr>
              <m:t>Z</m:t>
            </m:r>
          </m:e>
          <m:sub>
            <m:r>
              <w:rPr>
                <w:rFonts w:ascii="Cambria Math" w:hAnsi="Cambria Math"/>
              </w:rPr>
              <m:t>g</m:t>
            </m:r>
          </m:sub>
        </m:sSub>
        <m:r>
          <m:rPr>
            <m:sty m:val="p"/>
          </m:rPr>
          <w:rPr>
            <w:rFonts w:ascii="Cambria Math" w:hAnsi="Cambria Math"/>
          </w:rPr>
          <m:t>=</m:t>
        </m:r>
        <m:d>
          <m:dPr>
            <m:begChr m:val="{"/>
            <m:endChr m:val="}"/>
            <m:ctrlPr>
              <w:rPr>
                <w:rFonts w:ascii="Cambria Math" w:eastAsia="Calibri" w:hAnsi="Cambria Math"/>
              </w:rPr>
            </m:ctrlPr>
          </m:dPr>
          <m:e>
            <m:f>
              <m:fPr>
                <m:ctrlPr>
                  <w:rPr>
                    <w:rFonts w:ascii="Cambria Math" w:eastAsia="Calibri" w:hAnsi="Cambria Math"/>
                    <w:i/>
                  </w:rPr>
                </m:ctrlPr>
              </m:fPr>
              <m:num>
                <m:r>
                  <w:rPr>
                    <w:rFonts w:ascii="Cambria Math" w:hAnsi="Cambria Math"/>
                  </w:rPr>
                  <m:t>1-</m:t>
                </m:r>
                <m:sSubSup>
                  <m:sSubSupPr>
                    <m:ctrlPr>
                      <w:rPr>
                        <w:rFonts w:ascii="Cambria Math" w:hAnsi="Cambria Math"/>
                        <w:i/>
                      </w:rPr>
                    </m:ctrlPr>
                  </m:sSubSupPr>
                  <m:e>
                    <m:r>
                      <m:rPr>
                        <m:scr m:val="script"/>
                      </m:rPr>
                      <w:rPr>
                        <w:rFonts w:ascii="Cambria Math" w:hAnsi="Cambria Math"/>
                      </w:rPr>
                      <m:t>R</m:t>
                    </m:r>
                  </m:e>
                  <m:sub>
                    <m:r>
                      <w:rPr>
                        <w:rFonts w:ascii="Cambria Math" w:hAnsi="Cambria Math"/>
                      </w:rPr>
                      <m:t>0</m:t>
                    </m:r>
                  </m:sub>
                  <m:sup>
                    <m:r>
                      <w:rPr>
                        <w:rFonts w:ascii="Cambria Math" w:hAnsi="Cambria Math"/>
                      </w:rPr>
                      <m:t>p</m:t>
                    </m:r>
                  </m:sup>
                </m:sSubSup>
                <m:d>
                  <m:dPr>
                    <m:ctrlPr>
                      <w:rPr>
                        <w:rFonts w:ascii="Cambria Math" w:hAnsi="Cambria Math"/>
                        <w:i/>
                      </w:rPr>
                    </m:ctrlPr>
                  </m:dPr>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d>
              </m:num>
              <m:den>
                <m:r>
                  <w:rPr>
                    <w:rFonts w:ascii="Cambria Math" w:hAnsi="Cambria Math"/>
                  </w:rPr>
                  <m:t xml:space="preserve">1+ </m:t>
                </m:r>
                <m:sSubSup>
                  <m:sSubSupPr>
                    <m:ctrlPr>
                      <w:rPr>
                        <w:rFonts w:ascii="Cambria Math" w:hAnsi="Cambria Math"/>
                        <w:i/>
                      </w:rPr>
                    </m:ctrlPr>
                  </m:sSubSupPr>
                  <m:e>
                    <m:r>
                      <m:rPr>
                        <m:scr m:val="script"/>
                      </m:rPr>
                      <w:rPr>
                        <w:rFonts w:ascii="Cambria Math" w:hAnsi="Cambria Math"/>
                      </w:rPr>
                      <m:t>R</m:t>
                    </m:r>
                  </m:e>
                  <m:sub>
                    <m:r>
                      <w:rPr>
                        <w:rFonts w:ascii="Cambria Math" w:hAnsi="Cambria Math"/>
                      </w:rPr>
                      <m:t>0</m:t>
                    </m:r>
                  </m:sub>
                  <m:sup>
                    <m:r>
                      <w:rPr>
                        <w:rFonts w:ascii="Cambria Math" w:hAnsi="Cambria Math"/>
                      </w:rPr>
                      <m:t>p</m:t>
                    </m:r>
                  </m:sup>
                </m:sSubSup>
                <m:d>
                  <m:dPr>
                    <m:ctrlPr>
                      <w:rPr>
                        <w:rFonts w:ascii="Cambria Math" w:hAnsi="Cambria Math"/>
                        <w:i/>
                      </w:rPr>
                    </m:ctrlPr>
                  </m:dPr>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d>
              </m:den>
            </m:f>
          </m:e>
        </m:d>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r>
          <m:rPr>
            <m:sty m:val="p"/>
          </m:rPr>
          <w:rPr>
            <w:rFonts w:ascii="Cambria Math" w:hAnsi="Cambria Math"/>
          </w:rPr>
          <m:t xml:space="preserve">,   </m:t>
        </m:r>
        <m:sSub>
          <m:sSubPr>
            <m:ctrlPr>
              <w:rPr>
                <w:rFonts w:ascii="Cambria Math" w:hAnsi="Cambria Math"/>
                <w:i/>
                <w:iCs/>
              </w:rPr>
            </m:ctrlPr>
          </m:sSubPr>
          <m:e>
            <m:r>
              <w:rPr>
                <w:rFonts w:ascii="Cambria Math" w:hAnsi="Cambria Math"/>
              </w:rPr>
              <m:t>T</m:t>
            </m:r>
            <m:ctrlPr>
              <w:rPr>
                <w:rFonts w:ascii="Cambria Math" w:hAnsi="Cambria Math"/>
              </w:rPr>
            </m:ctrlPr>
          </m:e>
          <m:sub>
            <m:r>
              <w:rPr>
                <w:rFonts w:ascii="Cambria Math" w:hAnsi="Cambria Math"/>
              </w:rPr>
              <m:t>pol</m:t>
            </m:r>
          </m:sub>
        </m:sSub>
        <m:r>
          <w:rPr>
            <w:rFonts w:ascii="Cambria Math" w:hAnsi="Cambria Math"/>
          </w:rPr>
          <m:t>=v,h</m:t>
        </m:r>
      </m:oMath>
      <w:r>
        <w:tab/>
      </w:r>
      <w:r w:rsidR="00F3031D">
        <w:t>(b-3)</w:t>
      </w:r>
    </w:p>
    <w:p w14:paraId="784CB2C6" w14:textId="011E2FDC" w:rsidR="00C02AD4" w:rsidRDefault="00C02AD4" w:rsidP="005D37AC">
      <w:pPr>
        <w:rPr>
          <w:rFonts w:eastAsia="SimSun"/>
        </w:rPr>
      </w:pPr>
      <w:r w:rsidRPr="00C02AD4">
        <w:rPr>
          <w:rFonts w:eastAsia="SimSun"/>
        </w:rPr>
        <w:t xml:space="preserve">For a homogeneous regolith, the reflection coefficients </w:t>
      </w:r>
      <m:oMath>
        <m:sSubSup>
          <m:sSubSupPr>
            <m:ctrlPr>
              <w:rPr>
                <w:rFonts w:ascii="Cambria Math" w:hAnsi="Cambria Math"/>
                <w:i/>
              </w:rPr>
            </m:ctrlPr>
          </m:sSubSupPr>
          <m:e>
            <m:r>
              <m:rPr>
                <m:scr m:val="script"/>
              </m:rPr>
              <w:rPr>
                <w:rFonts w:ascii="Cambria Math" w:hAnsi="Cambria Math"/>
              </w:rPr>
              <m:t>R</m:t>
            </m:r>
          </m:e>
          <m:sub>
            <m:r>
              <w:rPr>
                <w:rFonts w:ascii="Cambria Math" w:hAnsi="Cambria Math"/>
              </w:rPr>
              <m:t>0</m:t>
            </m:r>
          </m:sub>
          <m:sup>
            <m:r>
              <w:rPr>
                <w:rFonts w:ascii="Cambria Math" w:hAnsi="Cambria Math"/>
              </w:rPr>
              <m:t>Tpol</m:t>
            </m:r>
          </m:sup>
        </m:sSubSup>
        <m:d>
          <m:dPr>
            <m:ctrlPr>
              <w:rPr>
                <w:rFonts w:ascii="Cambria Math" w:hAnsi="Cambria Math"/>
                <w:i/>
              </w:rPr>
            </m:ctrlPr>
          </m:dPr>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d>
      </m:oMath>
      <w:r w:rsidRPr="00C02AD4">
        <w:rPr>
          <w:rFonts w:eastAsia="SimSun"/>
        </w:rPr>
        <w:t xml:space="preserve">’s in </w:t>
      </w:r>
      <w:r w:rsidR="00FC734D">
        <w:rPr>
          <w:rFonts w:eastAsia="SimSun"/>
        </w:rPr>
        <w:t xml:space="preserve">equation </w:t>
      </w:r>
      <w:r w:rsidRPr="00C02AD4">
        <w:rPr>
          <w:rFonts w:eastAsia="SimSun"/>
        </w:rPr>
        <w:t>(</w:t>
      </w:r>
      <w:r w:rsidR="00FC734D">
        <w:rPr>
          <w:rFonts w:eastAsia="SimSun"/>
        </w:rPr>
        <w:t>a</w:t>
      </w:r>
      <w:r w:rsidRPr="00C02AD4">
        <w:rPr>
          <w:rFonts w:eastAsia="SimSun"/>
        </w:rPr>
        <w:t xml:space="preserve">-3) can be replaced by the corresponding Fresnel reflection coefficients of: </w:t>
      </w:r>
    </w:p>
    <w:p w14:paraId="6DB62DC2" w14:textId="0AB95E17" w:rsidR="008E0C72" w:rsidRPr="008E0C72" w:rsidRDefault="004B1DE4" w:rsidP="008E0C72">
      <w:pPr>
        <w:pStyle w:val="Equation"/>
        <w:rPr>
          <w:iCs/>
        </w:rPr>
      </w:pPr>
      <w:r>
        <w:rPr>
          <w:iCs/>
        </w:rPr>
        <w:tab/>
      </w:r>
      <w:r>
        <w:rPr>
          <w:iCs/>
        </w:rPr>
        <w:tab/>
      </w:r>
      <m:oMath>
        <m:sSubSup>
          <m:sSubSupPr>
            <m:ctrlPr>
              <w:rPr>
                <w:rFonts w:ascii="Cambria Math" w:hAnsi="Cambria Math"/>
                <w:i/>
              </w:rPr>
            </m:ctrlPr>
          </m:sSubSupPr>
          <m:e>
            <m:r>
              <m:rPr>
                <m:scr m:val="script"/>
              </m:rPr>
              <w:rPr>
                <w:rFonts w:ascii="Cambria Math" w:hAnsi="Cambria Math"/>
              </w:rPr>
              <m:t>R</m:t>
            </m:r>
          </m:e>
          <m:sub>
            <m:r>
              <w:rPr>
                <w:rFonts w:ascii="Cambria Math" w:hAnsi="Cambria Math"/>
              </w:rPr>
              <m:t>0</m:t>
            </m:r>
          </m:sub>
          <m:sup>
            <m:r>
              <w:rPr>
                <w:rFonts w:ascii="Cambria Math" w:hAnsi="Cambria Math"/>
              </w:rPr>
              <m:t>Tpol</m:t>
            </m:r>
          </m:sup>
        </m:sSubSup>
        <m:d>
          <m:dPr>
            <m:ctrlPr>
              <w:rPr>
                <w:rFonts w:ascii="Cambria Math" w:hAnsi="Cambria Math"/>
                <w:i/>
              </w:rPr>
            </m:ctrlPr>
          </m:dPr>
          <m:e>
            <m:sSub>
              <m:sSubPr>
                <m:ctrlPr>
                  <w:rPr>
                    <w:rFonts w:ascii="Cambria Math" w:hAnsi="Cambria Math"/>
                    <w:i/>
                  </w:rPr>
                </m:ctrlPr>
              </m:sSubPr>
              <m:e>
                <m:r>
                  <w:rPr>
                    <w:rFonts w:ascii="Cambria Math" w:hAnsi="Cambria Math"/>
                  </w:rPr>
                  <m:t>ψ</m:t>
                </m:r>
              </m:e>
              <m:sub>
                <m:r>
                  <w:rPr>
                    <w:rFonts w:ascii="Cambria Math" w:hAnsi="Cambria Math"/>
                  </w:rPr>
                  <m:t>i</m:t>
                </m:r>
              </m:sub>
            </m:sSub>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sSub>
                      <m:sSubPr>
                        <m:ctrlPr>
                          <w:rPr>
                            <w:rFonts w:ascii="Cambria Math" w:hAnsi="Cambria Math"/>
                            <w:i/>
                          </w:rPr>
                        </m:ctrlPr>
                      </m:sSubPr>
                      <m:e>
                        <m:r>
                          <m:rPr>
                            <m:sty m:val="p"/>
                          </m:rPr>
                          <w:rPr>
                            <w:rFonts w:ascii="Cambria Math" w:hAnsi="Cambria Math"/>
                          </w:rPr>
                          <m:t>ε</m:t>
                        </m:r>
                      </m:e>
                      <m:sub>
                        <m:r>
                          <w:rPr>
                            <w:rFonts w:ascii="Cambria Math" w:hAnsi="Cambria Math"/>
                          </w:rPr>
                          <m:t>r</m:t>
                        </m:r>
                      </m:sub>
                    </m:sSub>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rPr>
                              <m:t>ε</m:t>
                            </m:r>
                          </m:e>
                          <m:sub>
                            <m:r>
                              <w:rPr>
                                <w:rFonts w:ascii="Cambria Math" w:hAnsi="Cambria Math"/>
                              </w:rPr>
                              <m:t>r</m:t>
                            </m:r>
                          </m:sub>
                        </m:sSub>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e>
                    </m:rad>
                  </m:num>
                  <m:den>
                    <m:sSub>
                      <m:sSubPr>
                        <m:ctrlPr>
                          <w:rPr>
                            <w:rFonts w:ascii="Cambria Math" w:hAnsi="Cambria Math"/>
                            <w:i/>
                          </w:rPr>
                        </m:ctrlPr>
                      </m:sSubPr>
                      <m:e>
                        <m:r>
                          <m:rPr>
                            <m:sty m:val="p"/>
                          </m:rPr>
                          <w:rPr>
                            <w:rFonts w:ascii="Cambria Math" w:hAnsi="Cambria Math"/>
                          </w:rPr>
                          <m:t>ε</m:t>
                        </m:r>
                      </m:e>
                      <m:sub>
                        <m:r>
                          <w:rPr>
                            <w:rFonts w:ascii="Cambria Math" w:hAnsi="Cambria Math"/>
                          </w:rPr>
                          <m:t>r</m:t>
                        </m:r>
                      </m:sub>
                    </m:sSub>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r>
                      <w:rPr>
                        <w:rFonts w:ascii="Cambria Math" w:hAnsi="Cambria Math"/>
                      </w:rPr>
                      <m:t xml:space="preserve">+ </m:t>
                    </m:r>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rPr>
                              <m:t>ε</m:t>
                            </m:r>
                          </m:e>
                          <m:sub>
                            <m:r>
                              <w:rPr>
                                <w:rFonts w:ascii="Cambria Math" w:hAnsi="Cambria Math"/>
                              </w:rPr>
                              <m:t>r</m:t>
                            </m:r>
                          </m:sub>
                        </m:sSub>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e>
                    </m:rad>
                  </m:den>
                </m:f>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pol</m:t>
                    </m:r>
                  </m:sub>
                </m:sSub>
                <m:r>
                  <w:rPr>
                    <w:rFonts w:ascii="Cambria Math" w:hAnsi="Cambria Math"/>
                  </w:rPr>
                  <m:t>=v</m:t>
                </m:r>
              </m:e>
              <m:e>
                <m:f>
                  <m:fPr>
                    <m:ctrlPr>
                      <w:rPr>
                        <w:rFonts w:ascii="Cambria Math" w:hAnsi="Cambria Math"/>
                      </w:rPr>
                    </m:ctrlPr>
                  </m:fPr>
                  <m:num>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r>
                      <w:rPr>
                        <w:rFonts w:ascii="Cambria Math" w:hAnsi="Cambria Math"/>
                      </w:rPr>
                      <m:t xml:space="preserve">- </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ε</m:t>
                            </m:r>
                          </m:e>
                          <m:sub>
                            <m:r>
                              <w:rPr>
                                <w:rFonts w:ascii="Cambria Math" w:hAnsi="Cambria Math"/>
                              </w:rPr>
                              <m:t>r</m:t>
                            </m:r>
                          </m:sub>
                        </m:sSub>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e>
                    </m:rad>
                  </m:num>
                  <m:den>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r>
                      <w:rPr>
                        <w:rFonts w:ascii="Cambria Math" w:hAnsi="Cambria Math"/>
                      </w:rPr>
                      <m:t xml:space="preserve">+ </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ε</m:t>
                            </m:r>
                          </m:e>
                          <m:sub>
                            <m:r>
                              <w:rPr>
                                <w:rFonts w:ascii="Cambria Math" w:hAnsi="Cambria Math"/>
                              </w:rPr>
                              <m:t>r</m:t>
                            </m:r>
                          </m:sub>
                        </m:sSub>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e>
                    </m:rad>
                  </m:den>
                </m:f>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pol</m:t>
                    </m:r>
                  </m:sub>
                </m:sSub>
                <m:r>
                  <w:rPr>
                    <w:rFonts w:ascii="Cambria Math" w:hAnsi="Cambria Math"/>
                  </w:rPr>
                  <m:t>=h</m:t>
                </m:r>
              </m:e>
            </m:eqArr>
          </m:e>
        </m:d>
      </m:oMath>
      <w:r>
        <w:tab/>
      </w:r>
      <w:r w:rsidR="00B8731A">
        <w:t>(</w:t>
      </w:r>
      <w:r>
        <w:t>b-4</w:t>
      </w:r>
      <w:r w:rsidR="00B8731A">
        <w:t>)</w:t>
      </w:r>
    </w:p>
    <w:p w14:paraId="44273FE0" w14:textId="77777777" w:rsidR="00C02AD4" w:rsidRDefault="00C02AD4" w:rsidP="005D37AC">
      <w:pPr>
        <w:rPr>
          <w:rFonts w:eastAsia="SimSun"/>
        </w:rPr>
      </w:pPr>
      <w:r w:rsidRPr="00C02AD4">
        <w:rPr>
          <w:rFonts w:eastAsia="SimSun"/>
        </w:rPr>
        <w:t>Leading to:</w:t>
      </w:r>
    </w:p>
    <w:p w14:paraId="6FEC0102" w14:textId="71CAA3E8" w:rsidR="00081681" w:rsidRPr="00081681" w:rsidRDefault="00081681" w:rsidP="00081681">
      <w:pPr>
        <w:pStyle w:val="Equation"/>
        <w:rPr>
          <w:iCs/>
        </w:rPr>
      </w:pPr>
      <w:r>
        <w:rPr>
          <w:iCs/>
        </w:rPr>
        <w:tab/>
      </w:r>
      <w:r>
        <w:rPr>
          <w:iCs/>
        </w:rPr>
        <w:tab/>
      </w:r>
      <m:oMath>
        <m:sSub>
          <m:sSubPr>
            <m:ctrlPr>
              <w:rPr>
                <w:rFonts w:ascii="Cambria Math" w:hAnsi="Cambria Math"/>
              </w:rPr>
            </m:ctrlPr>
          </m:sSubPr>
          <m:e>
            <m:r>
              <w:rPr>
                <w:rFonts w:ascii="Cambria Math" w:hAnsi="Cambria Math"/>
              </w:rPr>
              <m:t>Z</m:t>
            </m:r>
          </m:e>
          <m:sub>
            <m:r>
              <w:rPr>
                <w:rFonts w:ascii="Cambria Math" w:hAnsi="Cambria Math"/>
              </w:rPr>
              <m:t>g</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rPr>
                              <m:t>ε</m:t>
                            </m:r>
                          </m:e>
                          <m:sub>
                            <m:r>
                              <w:rPr>
                                <w:rFonts w:ascii="Cambria Math" w:hAnsi="Cambria Math"/>
                              </w:rPr>
                              <m:t>r</m:t>
                            </m:r>
                          </m:sub>
                        </m:sSub>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e>
                    </m:rad>
                    <m:ctrlPr>
                      <w:rPr>
                        <w:rFonts w:ascii="Cambria Math" w:hAnsi="Cambria Math"/>
                        <w:i/>
                      </w:rPr>
                    </m:ctrlPr>
                  </m:num>
                  <m:den>
                    <m:sSub>
                      <m:sSubPr>
                        <m:ctrlPr>
                          <w:rPr>
                            <w:rFonts w:ascii="Cambria Math" w:hAnsi="Cambria Math"/>
                            <w:i/>
                          </w:rPr>
                        </m:ctrlPr>
                      </m:sSubPr>
                      <m:e>
                        <m:r>
                          <m:rPr>
                            <m:sty m:val="p"/>
                          </m:rPr>
                          <w:rPr>
                            <w:rFonts w:ascii="Cambria Math" w:hAnsi="Cambria Math"/>
                          </w:rPr>
                          <m:t>ε</m:t>
                        </m:r>
                      </m:e>
                      <m:sub>
                        <m:r>
                          <w:rPr>
                            <w:rFonts w:ascii="Cambria Math" w:hAnsi="Cambria Math"/>
                          </w:rPr>
                          <m:t>r</m:t>
                        </m:r>
                      </m:sub>
                    </m:sSub>
                  </m:den>
                </m:f>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pol</m:t>
                    </m:r>
                  </m:sub>
                </m:sSub>
                <m:r>
                  <w:rPr>
                    <w:rFonts w:ascii="Cambria Math" w:hAnsi="Cambria Math"/>
                  </w:rPr>
                  <m:t>=v</m:t>
                </m:r>
              </m:e>
              <m:e>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rPr>
                          <m:t>ε</m:t>
                        </m:r>
                      </m:e>
                      <m:sub>
                        <m:r>
                          <w:rPr>
                            <w:rFonts w:ascii="Cambria Math" w:hAnsi="Cambria Math"/>
                          </w:rPr>
                          <m:t>r</m:t>
                        </m:r>
                      </m:sub>
                    </m:sSub>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e>
                </m:ra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pol</m:t>
                    </m:r>
                  </m:sub>
                </m:sSub>
                <m:r>
                  <w:rPr>
                    <w:rFonts w:ascii="Cambria Math" w:hAnsi="Cambria Math"/>
                  </w:rPr>
                  <m:t>=h</m:t>
                </m:r>
              </m:e>
            </m:eqArr>
          </m:e>
        </m:d>
      </m:oMath>
      <w:r>
        <w:tab/>
        <w:t>(b-5)</w:t>
      </w:r>
    </w:p>
    <w:p w14:paraId="437473F9" w14:textId="17887AC0" w:rsidR="00C02AD4" w:rsidRDefault="00C02AD4" w:rsidP="00C02AD4">
      <w:pPr>
        <w:tabs>
          <w:tab w:val="clear" w:pos="794"/>
          <w:tab w:val="clear" w:pos="1191"/>
          <w:tab w:val="clear" w:pos="1588"/>
          <w:tab w:val="clear" w:pos="1985"/>
          <w:tab w:val="left" w:pos="1134"/>
          <w:tab w:val="left" w:pos="1871"/>
          <w:tab w:val="left" w:pos="2268"/>
        </w:tabs>
        <w:jc w:val="left"/>
        <w:rPr>
          <w:rFonts w:eastAsia="SimSun"/>
          <w:szCs w:val="24"/>
        </w:rPr>
      </w:pPr>
      <w:r w:rsidRPr="00C02AD4">
        <w:rPr>
          <w:rFonts w:eastAsia="SimSun"/>
          <w:szCs w:val="24"/>
        </w:rPr>
        <w:t>At near grazing incidence</w:t>
      </w:r>
      <w:r w:rsidRPr="00C02AD4">
        <w:rPr>
          <w:rFonts w:eastAsia="SimSun"/>
        </w:rPr>
        <w:t xml:space="preserve"> </w:t>
      </w:r>
      <m:oMath>
        <m:sSub>
          <m:sSubPr>
            <m:ctrlPr>
              <w:rPr>
                <w:rFonts w:ascii="Cambria Math" w:hAnsi="Cambria Math"/>
                <w:i/>
              </w:rPr>
            </m:ctrlPr>
          </m:sSubPr>
          <m:e>
            <m:r>
              <m:rPr>
                <m:sty m:val="p"/>
              </m:rPr>
              <w:rPr>
                <w:rFonts w:ascii="Cambria Math" w:hAnsi="Cambria Math"/>
              </w:rPr>
              <m:t>ψ</m:t>
            </m:r>
          </m:e>
          <m:sub>
            <m:r>
              <w:rPr>
                <w:rFonts w:ascii="Cambria Math" w:hAnsi="Cambria Math"/>
              </w:rPr>
              <m:t>i</m:t>
            </m:r>
          </m:sub>
        </m:sSub>
        <m:sSub>
          <m:sSubPr>
            <m:ctrlPr>
              <w:rPr>
                <w:rFonts w:ascii="Cambria Math" w:eastAsia="SimSun" w:hAnsi="Cambria Math"/>
                <w:i/>
              </w:rPr>
            </m:ctrlPr>
          </m:sSubPr>
          <m:e>
            <m:r>
              <w:rPr>
                <w:rFonts w:ascii="Cambria Math" w:eastAsia="SimSun" w:hAnsi="Cambria Math"/>
              </w:rPr>
              <m:t>~ 0</m:t>
            </m:r>
          </m:e>
          <m:sub>
            <m:r>
              <w:rPr>
                <w:rFonts w:ascii="Cambria Math" w:eastAsia="SimSun" w:hAnsi="Cambria Math"/>
              </w:rPr>
              <m:t>i</m:t>
            </m:r>
          </m:sub>
        </m:sSub>
      </m:oMath>
      <w:r w:rsidRPr="00C02AD4">
        <w:rPr>
          <w:rFonts w:eastAsia="SimSun"/>
        </w:rPr>
        <w:t xml:space="preserve">, </w:t>
      </w:r>
      <m:oMath>
        <m:sSub>
          <m:sSubPr>
            <m:ctrlPr>
              <w:rPr>
                <w:rFonts w:ascii="Cambria Math" w:hAnsi="Cambria Math"/>
              </w:rPr>
            </m:ctrlPr>
          </m:sSubPr>
          <m:e>
            <m:r>
              <w:rPr>
                <w:rFonts w:ascii="Cambria Math" w:hAnsi="Cambria Math"/>
              </w:rPr>
              <m:t>Z</m:t>
            </m:r>
          </m:e>
          <m:sub>
            <m:r>
              <w:rPr>
                <w:rFonts w:ascii="Cambria Math" w:hAnsi="Cambria Math"/>
              </w:rPr>
              <m:t>g</m:t>
            </m:r>
          </m:sub>
        </m:sSub>
      </m:oMath>
      <w:r w:rsidRPr="00C02AD4">
        <w:rPr>
          <w:rFonts w:eastAsia="SimSun"/>
        </w:rPr>
        <w:t xml:space="preserve"> </w:t>
      </w:r>
      <w:r w:rsidRPr="00C02AD4">
        <w:rPr>
          <w:rFonts w:eastAsia="SimSun"/>
          <w:szCs w:val="24"/>
        </w:rPr>
        <w:t>can be approximated as follows:</w:t>
      </w:r>
    </w:p>
    <w:p w14:paraId="25E5F3D8" w14:textId="53172659" w:rsidR="008C0F78" w:rsidRPr="008C0F78" w:rsidRDefault="008C0F78" w:rsidP="008C0F78">
      <w:pPr>
        <w:pStyle w:val="Equation"/>
        <w:rPr>
          <w:iCs/>
        </w:rPr>
      </w:pPr>
      <w:r>
        <w:rPr>
          <w:iCs/>
        </w:rPr>
        <w:tab/>
      </w:r>
      <w:r>
        <w:rPr>
          <w:iCs/>
        </w:rPr>
        <w:tab/>
      </w:r>
      <m:oMath>
        <m:sSub>
          <m:sSubPr>
            <m:ctrlPr>
              <w:rPr>
                <w:rFonts w:ascii="Cambria Math" w:hAnsi="Cambria Math"/>
              </w:rPr>
            </m:ctrlPr>
          </m:sSubPr>
          <m:e>
            <m:r>
              <w:rPr>
                <w:rFonts w:ascii="Cambria Math" w:hAnsi="Cambria Math"/>
              </w:rPr>
              <m:t>Z</m:t>
            </m:r>
          </m:e>
          <m:sub>
            <m:r>
              <w:rPr>
                <w:rFonts w:ascii="Cambria Math" w:hAnsi="Cambria Math"/>
              </w:rPr>
              <m:t>g</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rPr>
                              <m:t>ε</m:t>
                            </m:r>
                          </m:e>
                          <m:sub>
                            <m:r>
                              <w:rPr>
                                <w:rFonts w:ascii="Cambria Math" w:hAnsi="Cambria Math"/>
                              </w:rPr>
                              <m:t>r</m:t>
                            </m:r>
                          </m:sub>
                        </m:sSub>
                        <m:r>
                          <w:rPr>
                            <w:rFonts w:ascii="Cambria Math" w:hAnsi="Cambria Math"/>
                          </w:rPr>
                          <m:t>-1</m:t>
                        </m:r>
                      </m:e>
                    </m:rad>
                    <m:ctrlPr>
                      <w:rPr>
                        <w:rFonts w:ascii="Cambria Math" w:hAnsi="Cambria Math"/>
                        <w:i/>
                      </w:rPr>
                    </m:ctrlPr>
                  </m:num>
                  <m:den>
                    <m:sSub>
                      <m:sSubPr>
                        <m:ctrlPr>
                          <w:rPr>
                            <w:rFonts w:ascii="Cambria Math" w:hAnsi="Cambria Math"/>
                            <w:i/>
                          </w:rPr>
                        </m:ctrlPr>
                      </m:sSubPr>
                      <m:e>
                        <m:r>
                          <m:rPr>
                            <m:sty m:val="p"/>
                          </m:rPr>
                          <w:rPr>
                            <w:rFonts w:ascii="Cambria Math" w:hAnsi="Cambria Math"/>
                          </w:rPr>
                          <m:t>ε</m:t>
                        </m:r>
                      </m:e>
                      <m:sub>
                        <m:r>
                          <w:rPr>
                            <w:rFonts w:ascii="Cambria Math" w:hAnsi="Cambria Math"/>
                          </w:rPr>
                          <m:t>r</m:t>
                        </m:r>
                      </m:sub>
                    </m:sSub>
                  </m:den>
                </m:f>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pol</m:t>
                    </m:r>
                  </m:sub>
                </m:sSub>
                <m:r>
                  <w:rPr>
                    <w:rFonts w:ascii="Cambria Math" w:hAnsi="Cambria Math"/>
                  </w:rPr>
                  <m:t>=v</m:t>
                </m:r>
              </m:e>
              <m:e>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rPr>
                          <m:t>ε</m:t>
                        </m:r>
                      </m:e>
                      <m:sub>
                        <m:r>
                          <w:rPr>
                            <w:rFonts w:ascii="Cambria Math" w:hAnsi="Cambria Math"/>
                          </w:rPr>
                          <m:t>r</m:t>
                        </m:r>
                      </m:sub>
                    </m:sSub>
                    <m:r>
                      <w:rPr>
                        <w:rFonts w:ascii="Cambria Math" w:hAnsi="Cambria Math"/>
                      </w:rPr>
                      <m:t>-1</m:t>
                    </m:r>
                  </m:e>
                </m:ra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pol</m:t>
                    </m:r>
                  </m:sub>
                </m:sSub>
                <m:r>
                  <w:rPr>
                    <w:rFonts w:ascii="Cambria Math" w:hAnsi="Cambria Math"/>
                  </w:rPr>
                  <m:t>=h</m:t>
                </m:r>
              </m:e>
            </m:eqArr>
          </m:e>
        </m:d>
      </m:oMath>
      <w:r w:rsidR="00F67C83">
        <w:tab/>
        <w:t>(b-6)</w:t>
      </w:r>
    </w:p>
    <w:p w14:paraId="395E56E9" w14:textId="77777777" w:rsidR="00C02AD4" w:rsidRPr="00C02AD4" w:rsidRDefault="00C02AD4" w:rsidP="005D37AC">
      <w:r w:rsidRPr="00C02AD4">
        <w:t>There are two cases for terminal siting: 1) mobile terminals, and 2) fixed terminals.</w:t>
      </w:r>
    </w:p>
    <w:p w14:paraId="7338F18C" w14:textId="77777777" w:rsidR="00C02AD4" w:rsidRPr="00C02AD4" w:rsidRDefault="00C02AD4" w:rsidP="005D37AC">
      <w:r w:rsidRPr="00C02AD4">
        <w:t xml:space="preserve">The terrain irregularity parameter, </w:t>
      </w:r>
      <m:oMath>
        <m:r>
          <m:rPr>
            <m:sty m:val="p"/>
          </m:rPr>
          <w:rPr>
            <w:rFonts w:ascii="Cambria Math" w:hAnsi="Cambria Math"/>
          </w:rPr>
          <m:t>Δ</m:t>
        </m:r>
        <m:r>
          <w:rPr>
            <w:rFonts w:ascii="Cambria Math" w:hAnsi="Cambria Math"/>
          </w:rPr>
          <m:t>h</m:t>
        </m:r>
      </m:oMath>
      <w:r w:rsidRPr="00C02AD4">
        <w:t>, for the path between the transmit and receive antennas can be determined as follows.</w:t>
      </w:r>
    </w:p>
    <w:p w14:paraId="6A977DF2" w14:textId="5B410312" w:rsidR="00C02AD4" w:rsidRPr="00C02AD4" w:rsidRDefault="00C02AD4" w:rsidP="005D37AC">
      <w:pPr>
        <w:pStyle w:val="FigureNo"/>
      </w:pPr>
      <w:r w:rsidRPr="00C02AD4">
        <w:t>Figure 1</w:t>
      </w:r>
    </w:p>
    <w:p w14:paraId="50C790F1" w14:textId="77777777" w:rsidR="00C02AD4" w:rsidRPr="00C02AD4" w:rsidRDefault="00C02AD4" w:rsidP="005D37AC">
      <w:pPr>
        <w:pStyle w:val="Figuretitle"/>
      </w:pPr>
      <w:r w:rsidRPr="00C02AD4">
        <w:t>Example horizon distances and angles</w:t>
      </w:r>
    </w:p>
    <w:p w14:paraId="13105A33" w14:textId="1E879E89" w:rsidR="00C02AD4" w:rsidRPr="00C02AD4" w:rsidRDefault="0031434E" w:rsidP="005D37AC">
      <w:pPr>
        <w:pStyle w:val="Figure"/>
        <w:rPr>
          <w:lang w:eastAsia="zh-CN"/>
        </w:rPr>
      </w:pPr>
      <w:r>
        <w:rPr>
          <w:noProof/>
          <w:lang w:eastAsia="zh-CN"/>
        </w:rPr>
        <w:drawing>
          <wp:inline distT="0" distB="0" distL="0" distR="0" wp14:anchorId="53D9A72A" wp14:editId="4C3EE5B0">
            <wp:extent cx="5858268" cy="1146050"/>
            <wp:effectExtent l="0" t="0" r="0" b="0"/>
            <wp:docPr id="943415511" name="Picture 1" descr="Figure 1 shows Example horizon distances and ang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15511" name="Picture 1" descr="Figure 1 shows Example horizon distances and angles&#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58268" cy="1146050"/>
                    </a:xfrm>
                    <a:prstGeom prst="rect">
                      <a:avLst/>
                    </a:prstGeom>
                  </pic:spPr>
                </pic:pic>
              </a:graphicData>
            </a:graphic>
          </wp:inline>
        </w:drawing>
      </w:r>
    </w:p>
    <w:p w14:paraId="443F3854" w14:textId="09C2A187" w:rsidR="0077221E" w:rsidRPr="00C02AD4" w:rsidRDefault="00C02AD4" w:rsidP="005D37AC">
      <w:pPr>
        <w:pStyle w:val="Normalaftertitle"/>
      </w:pPr>
      <w:r w:rsidRPr="00C02AD4">
        <w:t>For each representative path:</w:t>
      </w:r>
    </w:p>
    <w:p w14:paraId="28F740F3" w14:textId="571962B9" w:rsidR="00C02AD4" w:rsidRPr="00C02AD4" w:rsidRDefault="00C02AD4" w:rsidP="005D37AC">
      <w:pPr>
        <w:pStyle w:val="enumlev1"/>
      </w:pPr>
      <w:r w:rsidRPr="00C02AD4">
        <w:t>1)</w:t>
      </w:r>
      <w:r w:rsidRPr="00C02AD4">
        <w:tab/>
        <w:t>Referring to Fig</w:t>
      </w:r>
      <w:r w:rsidR="00AB7DE8">
        <w:t>.</w:t>
      </w:r>
      <w:r w:rsidRPr="00C02AD4">
        <w:t xml:space="preserve"> 1, determine </w:t>
      </w:r>
      <m:oMath>
        <m:sSub>
          <m:sSubPr>
            <m:ctrlPr>
              <w:rPr>
                <w:rFonts w:ascii="Cambria Math" w:hAnsi="Cambria Math"/>
                <w:i/>
              </w:rPr>
            </m:ctrlPr>
          </m:sSubPr>
          <m:e>
            <m:r>
              <w:rPr>
                <w:rFonts w:ascii="Cambria Math" w:hAnsi="Cambria Math"/>
              </w:rPr>
              <m:t>d</m:t>
            </m:r>
          </m:e>
          <m:sub>
            <m:r>
              <w:rPr>
                <w:rFonts w:ascii="Cambria Math" w:hAnsi="Cambria Math"/>
              </w:rPr>
              <m:t>l1</m:t>
            </m:r>
          </m:sub>
        </m:sSub>
      </m:oMath>
      <w:r w:rsidRPr="00C02AD4">
        <w:t xml:space="preserve"> (m) and </w:t>
      </w:r>
      <m:oMath>
        <m:sSub>
          <m:sSubPr>
            <m:ctrlPr>
              <w:rPr>
                <w:rFonts w:ascii="Cambria Math" w:hAnsi="Cambria Math"/>
                <w:i/>
              </w:rPr>
            </m:ctrlPr>
          </m:sSubPr>
          <m:e>
            <m:r>
              <m:rPr>
                <m:sty m:val="p"/>
              </m:rPr>
              <w:rPr>
                <w:rFonts w:ascii="Cambria Math" w:hAnsi="Cambria Math"/>
              </w:rPr>
              <m:t>θ</m:t>
            </m:r>
          </m:e>
          <m:sub>
            <m:r>
              <w:rPr>
                <w:rFonts w:ascii="Cambria Math" w:hAnsi="Cambria Math"/>
              </w:rPr>
              <m:t>l1</m:t>
            </m:r>
          </m:sub>
        </m:sSub>
        <m:r>
          <w:rPr>
            <w:rStyle w:val="FootnoteReference"/>
            <w:rFonts w:ascii="Cambria Math" w:hAnsi="Cambria Math"/>
            <w:i/>
          </w:rPr>
          <w:footnoteReference w:id="5"/>
        </m:r>
      </m:oMath>
      <w:r w:rsidRPr="00C02AD4">
        <w:t xml:space="preserve">, the receive terminal horizon distance and elevation angle corresponding to the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C02AD4">
        <w:t xml:space="preserve"> and </w:t>
      </w:r>
      <m:oMath>
        <m:sSub>
          <m:sSubPr>
            <m:ctrlPr>
              <w:rPr>
                <w:rFonts w:ascii="Cambria Math" w:hAnsi="Cambria Math"/>
                <w:i/>
              </w:rPr>
            </m:ctrlPr>
          </m:sSubPr>
          <m:e>
            <m:r>
              <m:rPr>
                <m:sty m:val="p"/>
              </m:rPr>
              <w:rPr>
                <w:rFonts w:ascii="Cambria Math" w:hAnsi="Cambria Math"/>
              </w:rPr>
              <m:t>θ</m:t>
            </m:r>
          </m:e>
          <m:sub>
            <m:r>
              <w:rPr>
                <w:rFonts w:ascii="Cambria Math" w:hAnsi="Cambria Math"/>
              </w:rPr>
              <m:t>i</m:t>
            </m:r>
          </m:sub>
        </m:sSub>
      </m:oMath>
      <w:r w:rsidRPr="00C02AD4">
        <w:t xml:space="preserve"> with maximum value of </w:t>
      </w:r>
      <m:oMath>
        <m:sSub>
          <m:sSubPr>
            <m:ctrlPr>
              <w:rPr>
                <w:rFonts w:ascii="Cambria Math" w:hAnsi="Cambria Math"/>
                <w:i/>
              </w:rPr>
            </m:ctrlPr>
          </m:sSubPr>
          <m:e>
            <m:r>
              <m:rPr>
                <m:sty m:val="p"/>
              </m:rPr>
              <w:rPr>
                <w:rFonts w:ascii="Cambria Math" w:hAnsi="Cambria Math"/>
              </w:rPr>
              <m:t>θ</m:t>
            </m:r>
          </m:e>
          <m:sub>
            <m:r>
              <w:rPr>
                <w:rFonts w:ascii="Cambria Math" w:hAnsi="Cambria Math"/>
              </w:rPr>
              <m:t>i</m:t>
            </m:r>
          </m:sub>
        </m:sSub>
      </m:oMath>
      <w:r w:rsidRPr="00C02AD4">
        <w:t xml:space="preserve"> over all equally-spaced points between the transmitter and receiver.</w:t>
      </w:r>
    </w:p>
    <w:p w14:paraId="30836373" w14:textId="172AA9D8" w:rsidR="00C02AD4" w:rsidRPr="00C02AD4" w:rsidRDefault="00C02AD4" w:rsidP="005D37AC">
      <w:pPr>
        <w:pStyle w:val="enumlev1"/>
      </w:pPr>
      <w:r w:rsidRPr="00C02AD4">
        <w:t>2)</w:t>
      </w:r>
      <w:r w:rsidRPr="00C02AD4">
        <w:tab/>
        <w:t>Referring to Fig</w:t>
      </w:r>
      <w:r w:rsidR="00136980">
        <w:t>.</w:t>
      </w:r>
      <w:r w:rsidRPr="00C02AD4">
        <w:t xml:space="preserve"> 1, determine </w:t>
      </w:r>
      <m:oMath>
        <m:sSub>
          <m:sSubPr>
            <m:ctrlPr>
              <w:rPr>
                <w:rFonts w:ascii="Cambria Math" w:hAnsi="Cambria Math"/>
                <w:i/>
              </w:rPr>
            </m:ctrlPr>
          </m:sSubPr>
          <m:e>
            <m:r>
              <w:rPr>
                <w:rFonts w:ascii="Cambria Math" w:hAnsi="Cambria Math"/>
              </w:rPr>
              <m:t>d</m:t>
            </m:r>
          </m:e>
          <m:sub>
            <m:r>
              <w:rPr>
                <w:rFonts w:ascii="Cambria Math" w:hAnsi="Cambria Math"/>
              </w:rPr>
              <m:t>l2</m:t>
            </m:r>
          </m:sub>
        </m:sSub>
      </m:oMath>
      <w:r w:rsidRPr="00C02AD4">
        <w:t xml:space="preserve"> (m) and </w:t>
      </w:r>
      <m:oMath>
        <m:sSub>
          <m:sSubPr>
            <m:ctrlPr>
              <w:rPr>
                <w:rFonts w:ascii="Cambria Math" w:hAnsi="Cambria Math"/>
                <w:i/>
              </w:rPr>
            </m:ctrlPr>
          </m:sSubPr>
          <m:e>
            <m:r>
              <m:rPr>
                <m:sty m:val="p"/>
              </m:rPr>
              <w:rPr>
                <w:rFonts w:ascii="Cambria Math" w:hAnsi="Cambria Math"/>
              </w:rPr>
              <m:t>θ</m:t>
            </m:r>
          </m:e>
          <m:sub>
            <m:r>
              <w:rPr>
                <w:rFonts w:ascii="Cambria Math" w:hAnsi="Cambria Math"/>
              </w:rPr>
              <m:t>l2</m:t>
            </m:r>
          </m:sub>
        </m:sSub>
      </m:oMath>
      <w:r w:rsidRPr="00C02AD4">
        <w:t xml:space="preserve">, the transmit terminal horizon distance and elevation angle corresponding to the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C02AD4">
        <w:t xml:space="preserve"> and </w:t>
      </w:r>
      <m:oMath>
        <m:sSub>
          <m:sSubPr>
            <m:ctrlPr>
              <w:rPr>
                <w:rFonts w:ascii="Cambria Math" w:hAnsi="Cambria Math"/>
                <w:iCs/>
              </w:rPr>
            </m:ctrlPr>
          </m:sSubPr>
          <m:e>
            <m:r>
              <m:rPr>
                <m:sty m:val="p"/>
              </m:rPr>
              <w:rPr>
                <w:rFonts w:ascii="Cambria Math" w:hAnsi="Cambria Math"/>
              </w:rPr>
              <m:t>θ</m:t>
            </m:r>
          </m:e>
          <m:sub>
            <m:r>
              <w:rPr>
                <w:rFonts w:ascii="Cambria Math" w:hAnsi="Cambria Math"/>
              </w:rPr>
              <m:t>i</m:t>
            </m:r>
          </m:sub>
        </m:sSub>
      </m:oMath>
      <w:r w:rsidRPr="00C02AD4">
        <w:t xml:space="preserve"> with maximum value of </w:t>
      </w:r>
      <m:oMath>
        <m:sSub>
          <m:sSubPr>
            <m:ctrlPr>
              <w:rPr>
                <w:rFonts w:ascii="Cambria Math" w:hAnsi="Cambria Math"/>
                <w:i/>
              </w:rPr>
            </m:ctrlPr>
          </m:sSubPr>
          <m:e>
            <m:r>
              <m:rPr>
                <m:sty m:val="p"/>
              </m:rPr>
              <w:rPr>
                <w:rFonts w:ascii="Cambria Math" w:hAnsi="Cambria Math"/>
              </w:rPr>
              <m:t>θ</m:t>
            </m:r>
          </m:e>
          <m:sub>
            <m:r>
              <w:rPr>
                <w:rFonts w:ascii="Cambria Math" w:hAnsi="Cambria Math"/>
              </w:rPr>
              <m:t>i</m:t>
            </m:r>
          </m:sub>
        </m:sSub>
      </m:oMath>
      <w:r w:rsidRPr="00C02AD4">
        <w:t xml:space="preserve"> over all equally-spaced points between the receiver and transmitter.</w:t>
      </w:r>
    </w:p>
    <w:p w14:paraId="3B8AFCF5" w14:textId="58254551" w:rsidR="00C02AD4" w:rsidRPr="00C02AD4" w:rsidRDefault="00C02AD4" w:rsidP="005D37AC">
      <w:pPr>
        <w:pStyle w:val="enumlev1"/>
      </w:pPr>
      <w:r w:rsidRPr="00C02AD4">
        <w:t>3)</w:t>
      </w:r>
      <w:r w:rsidRPr="00C02AD4">
        <w:tab/>
        <w:t xml:space="preserve">Determine the elevation of the lunar surface relative to a sphere of radius 1 737 400 m at a set of equidistant points on the lunar surface along the path from the transmit antenna to the receive antenna excluding the region of radius </w:t>
      </w:r>
      <m:oMath>
        <m:func>
          <m:funcPr>
            <m:ctrlPr>
              <w:rPr>
                <w:rFonts w:ascii="Cambria Math" w:hAnsi="Cambria Math"/>
              </w:rPr>
            </m:ctrlPr>
          </m:funcPr>
          <m:fName>
            <m:r>
              <m:rPr>
                <m:sty m:val="p"/>
              </m:rPr>
              <w:rPr>
                <w:rFonts w:ascii="Cambria Math" w:hAnsi="Cambria Math"/>
              </w:rPr>
              <m:t>min</m:t>
            </m:r>
          </m:fName>
          <m:e>
            <m:d>
              <m:dPr>
                <m:ctrlPr>
                  <w:rPr>
                    <w:rFonts w:ascii="Cambria Math" w:hAnsi="Cambria Math"/>
                    <w:i/>
                  </w:rPr>
                </m:ctrlPr>
              </m:dPr>
              <m:e>
                <m:r>
                  <w:rPr>
                    <w:rFonts w:ascii="Cambria Math" w:hAnsi="Cambria Math"/>
                  </w:rPr>
                  <m:t xml:space="preserve">15 </m:t>
                </m:r>
                <m:sSub>
                  <m:sSubPr>
                    <m:ctrlPr>
                      <w:rPr>
                        <w:rFonts w:ascii="Cambria Math" w:hAnsi="Cambria Math"/>
                        <w:i/>
                      </w:rPr>
                    </m:ctrlPr>
                  </m:sSubPr>
                  <m:e>
                    <m:r>
                      <w:rPr>
                        <w:rFonts w:ascii="Cambria Math" w:hAnsi="Cambria Math"/>
                      </w:rPr>
                      <m:t>h</m:t>
                    </m:r>
                  </m:e>
                  <m:sub>
                    <m:sSub>
                      <m:sSubPr>
                        <m:ctrlPr>
                          <w:rPr>
                            <w:rFonts w:ascii="Cambria Math" w:hAnsi="Cambria Math"/>
                            <w:i/>
                          </w:rPr>
                        </m:ctrlPr>
                      </m:sSubPr>
                      <m:e>
                        <m:r>
                          <w:rPr>
                            <w:rFonts w:ascii="Cambria Math" w:hAnsi="Cambria Math"/>
                          </w:rPr>
                          <m:t>g</m:t>
                        </m:r>
                      </m:e>
                      <m:sub>
                        <m:r>
                          <w:rPr>
                            <w:rFonts w:ascii="Cambria Math" w:hAnsi="Cambria Math"/>
                          </w:rPr>
                          <m:t>1</m:t>
                        </m:r>
                      </m:sub>
                    </m:sSub>
                  </m:sub>
                </m:sSub>
                <m:r>
                  <w:rPr>
                    <w:rFonts w:ascii="Cambria Math" w:hAnsi="Cambria Math"/>
                  </w:rPr>
                  <m:t xml:space="preserve">,0.1 </m:t>
                </m:r>
                <m:sSub>
                  <m:sSubPr>
                    <m:ctrlPr>
                      <w:rPr>
                        <w:rFonts w:ascii="Cambria Math" w:hAnsi="Cambria Math"/>
                        <w:i/>
                      </w:rPr>
                    </m:ctrlPr>
                  </m:sSubPr>
                  <m:e>
                    <m:r>
                      <w:rPr>
                        <w:rFonts w:ascii="Cambria Math" w:hAnsi="Cambria Math"/>
                      </w:rPr>
                      <m:t>d</m:t>
                    </m:r>
                  </m:e>
                  <m:sub>
                    <m:r>
                      <w:rPr>
                        <w:rFonts w:ascii="Cambria Math" w:hAnsi="Cambria Math"/>
                      </w:rPr>
                      <m:t>l1</m:t>
                    </m:r>
                  </m:sub>
                </m:sSub>
              </m:e>
            </m:d>
          </m:e>
        </m:func>
      </m:oMath>
      <w:r w:rsidRPr="00C02AD4">
        <w:t xml:space="preserve"> m around the transmit antenna and the region of radius </w:t>
      </w:r>
      <m:oMath>
        <m:func>
          <m:funcPr>
            <m:ctrlPr>
              <w:rPr>
                <w:rFonts w:ascii="Cambria Math" w:hAnsi="Cambria Math"/>
              </w:rPr>
            </m:ctrlPr>
          </m:funcPr>
          <m:fName>
            <m:r>
              <m:rPr>
                <m:sty m:val="p"/>
              </m:rPr>
              <w:rPr>
                <w:rFonts w:ascii="Cambria Math" w:hAnsi="Cambria Math"/>
              </w:rPr>
              <m:t>min</m:t>
            </m:r>
          </m:fName>
          <m:e>
            <m:d>
              <m:dPr>
                <m:ctrlPr>
                  <w:rPr>
                    <w:rFonts w:ascii="Cambria Math" w:hAnsi="Cambria Math"/>
                    <w:i/>
                  </w:rPr>
                </m:ctrlPr>
              </m:dPr>
              <m:e>
                <m:r>
                  <w:rPr>
                    <w:rFonts w:ascii="Cambria Math" w:hAnsi="Cambria Math"/>
                  </w:rPr>
                  <m:t xml:space="preserve">15 </m:t>
                </m:r>
                <m:sSub>
                  <m:sSubPr>
                    <m:ctrlPr>
                      <w:rPr>
                        <w:rFonts w:ascii="Cambria Math" w:hAnsi="Cambria Math"/>
                        <w:i/>
                      </w:rPr>
                    </m:ctrlPr>
                  </m:sSubPr>
                  <m:e>
                    <m:r>
                      <w:rPr>
                        <w:rFonts w:ascii="Cambria Math" w:hAnsi="Cambria Math"/>
                      </w:rPr>
                      <m:t>h</m:t>
                    </m:r>
                  </m:e>
                  <m:sub>
                    <m:sSub>
                      <m:sSubPr>
                        <m:ctrlPr>
                          <w:rPr>
                            <w:rFonts w:ascii="Cambria Math" w:hAnsi="Cambria Math"/>
                            <w:i/>
                          </w:rPr>
                        </m:ctrlPr>
                      </m:sSubPr>
                      <m:e>
                        <m:r>
                          <w:rPr>
                            <w:rFonts w:ascii="Cambria Math" w:hAnsi="Cambria Math"/>
                          </w:rPr>
                          <m:t>g</m:t>
                        </m:r>
                      </m:e>
                      <m:sub>
                        <m:r>
                          <w:rPr>
                            <w:rFonts w:ascii="Cambria Math" w:hAnsi="Cambria Math"/>
                          </w:rPr>
                          <m:t>2</m:t>
                        </m:r>
                      </m:sub>
                    </m:sSub>
                  </m:sub>
                </m:sSub>
                <m:r>
                  <w:rPr>
                    <w:rFonts w:ascii="Cambria Math" w:hAnsi="Cambria Math"/>
                  </w:rPr>
                  <m:t xml:space="preserve">,0.1 </m:t>
                </m:r>
                <m:sSub>
                  <m:sSubPr>
                    <m:ctrlPr>
                      <w:rPr>
                        <w:rFonts w:ascii="Cambria Math" w:hAnsi="Cambria Math"/>
                        <w:i/>
                      </w:rPr>
                    </m:ctrlPr>
                  </m:sSubPr>
                  <m:e>
                    <m:r>
                      <w:rPr>
                        <w:rFonts w:ascii="Cambria Math" w:hAnsi="Cambria Math"/>
                      </w:rPr>
                      <m:t>d</m:t>
                    </m:r>
                  </m:e>
                  <m:sub>
                    <m:r>
                      <w:rPr>
                        <w:rFonts w:ascii="Cambria Math" w:hAnsi="Cambria Math"/>
                      </w:rPr>
                      <m:t>l2</m:t>
                    </m:r>
                  </m:sub>
                </m:sSub>
              </m:e>
            </m:d>
          </m:e>
        </m:func>
      </m:oMath>
      <w:r w:rsidRPr="00C02AD4">
        <w:t xml:space="preserve"> m around the receive antenna.</w:t>
      </w:r>
    </w:p>
    <w:p w14:paraId="5E171619" w14:textId="70ADA9D4" w:rsidR="00C02AD4" w:rsidRPr="00C02AD4" w:rsidRDefault="00C02AD4" w:rsidP="005D37AC">
      <w:pPr>
        <w:pStyle w:val="enumlev1"/>
        <w:rPr>
          <w:lang w:val="es-ES"/>
        </w:rPr>
      </w:pPr>
      <w:r w:rsidRPr="00C02AD4">
        <w:rPr>
          <w:lang w:val="es-ES"/>
        </w:rPr>
        <w:t>4)</w:t>
      </w:r>
      <w:r w:rsidRPr="00C02AD4">
        <w:rPr>
          <w:lang w:val="es-ES"/>
        </w:rPr>
        <w:tab/>
        <w:t xml:space="preserve">Calculate </w:t>
      </w:r>
      <m:oMath>
        <m:sSub>
          <m:sSubPr>
            <m:ctrlPr>
              <w:rPr>
                <w:rFonts w:ascii="Cambria Math" w:hAnsi="Cambria Math"/>
                <w:i/>
              </w:rPr>
            </m:ctrlPr>
          </m:sSubPr>
          <m:e>
            <m:r>
              <w:rPr>
                <w:rFonts w:ascii="Cambria Math" w:hAnsi="Cambria Math"/>
              </w:rPr>
              <m:t>d</m:t>
            </m:r>
          </m:e>
          <m:sub>
            <m:r>
              <w:rPr>
                <w:rFonts w:ascii="Cambria Math" w:hAnsi="Cambria Math"/>
              </w:rPr>
              <m:t>x</m:t>
            </m:r>
          </m:sub>
        </m:sSub>
        <m:r>
          <w:rPr>
            <w:rFonts w:ascii="Cambria Math" w:hAnsi="Cambria Math"/>
            <w:lang w:val="es-ES"/>
          </w:rPr>
          <m:t>=</m:t>
        </m:r>
        <m:r>
          <w:rPr>
            <w:rFonts w:ascii="Cambria Math" w:hAnsi="Cambria Math"/>
          </w:rPr>
          <m:t>d</m:t>
        </m:r>
        <m:r>
          <w:rPr>
            <w:rFonts w:ascii="Cambria Math" w:hAnsi="Cambria Math"/>
            <w:lang w:val="es-ES"/>
          </w:rPr>
          <m:t>-</m:t>
        </m:r>
        <m:sSub>
          <m:sSubPr>
            <m:ctrlPr>
              <w:rPr>
                <w:rFonts w:ascii="Cambria Math" w:hAnsi="Cambria Math"/>
                <w:i/>
              </w:rPr>
            </m:ctrlPr>
          </m:sSubPr>
          <m:e>
            <m:r>
              <w:rPr>
                <w:rFonts w:ascii="Cambria Math" w:hAnsi="Cambria Math"/>
              </w:rPr>
              <m:t>d</m:t>
            </m:r>
          </m:e>
          <m:sub>
            <m:r>
              <w:rPr>
                <w:rFonts w:ascii="Cambria Math" w:hAnsi="Cambria Math"/>
              </w:rPr>
              <m:t>l</m:t>
            </m:r>
            <m:r>
              <w:rPr>
                <w:rFonts w:ascii="Cambria Math" w:hAnsi="Cambria Math"/>
                <w:lang w:val="es-ES"/>
              </w:rPr>
              <m:t>1</m:t>
            </m:r>
          </m:sub>
        </m:sSub>
        <m:r>
          <w:rPr>
            <w:rFonts w:ascii="Cambria Math" w:hAnsi="Cambria Math"/>
            <w:lang w:val="es-ES"/>
          </w:rPr>
          <m:t>-</m:t>
        </m:r>
        <m:sSub>
          <m:sSubPr>
            <m:ctrlPr>
              <w:rPr>
                <w:rFonts w:ascii="Cambria Math" w:hAnsi="Cambria Math"/>
                <w:i/>
              </w:rPr>
            </m:ctrlPr>
          </m:sSubPr>
          <m:e>
            <m:r>
              <w:rPr>
                <w:rFonts w:ascii="Cambria Math" w:hAnsi="Cambria Math"/>
              </w:rPr>
              <m:t>d</m:t>
            </m:r>
          </m:e>
          <m:sub>
            <m:r>
              <w:rPr>
                <w:rFonts w:ascii="Cambria Math" w:hAnsi="Cambria Math"/>
              </w:rPr>
              <m:t>l</m:t>
            </m:r>
            <m:r>
              <w:rPr>
                <w:rFonts w:ascii="Cambria Math" w:hAnsi="Cambria Math"/>
                <w:lang w:val="es-ES"/>
              </w:rPr>
              <m:t>2</m:t>
            </m:r>
          </m:sub>
        </m:sSub>
      </m:oMath>
      <w:r w:rsidR="005D37AC">
        <w:rPr>
          <w:lang w:val="es-ES"/>
        </w:rPr>
        <w:t>.</w:t>
      </w:r>
    </w:p>
    <w:p w14:paraId="36B7A7C8" w14:textId="470AF4F1" w:rsidR="00C02AD4" w:rsidRPr="00C02AD4" w:rsidRDefault="00C02AD4" w:rsidP="005D37AC">
      <w:pPr>
        <w:pStyle w:val="enumlev1"/>
      </w:pPr>
      <w:r w:rsidRPr="00C02AD4">
        <w:t>5)</w:t>
      </w:r>
      <w:r w:rsidRPr="00C02AD4">
        <w:tab/>
        <w:t xml:space="preserve">then, </w:t>
      </w:r>
      <m:oMath>
        <m:r>
          <m:rPr>
            <m:sty m:val="p"/>
          </m:rPr>
          <w:rPr>
            <w:rFonts w:ascii="Cambria Math" w:hAnsi="Cambria Math"/>
          </w:rPr>
          <m:t>Δ</m:t>
        </m:r>
        <m:r>
          <w:rPr>
            <w:rFonts w:ascii="Cambria Math" w:hAnsi="Cambria Math"/>
          </w:rPr>
          <m:t>h</m:t>
        </m:r>
      </m:oMath>
      <w:r w:rsidRPr="00C02AD4">
        <w:t xml:space="preserve"> for each representative path is: </w:t>
      </w:r>
      <m:oMath>
        <m:r>
          <w:rPr>
            <w:rFonts w:ascii="Cambria Math" w:hAnsi="Cambria Math"/>
          </w:rPr>
          <m:t>∆h=</m:t>
        </m:r>
        <m:f>
          <m:fPr>
            <m:ctrlPr>
              <w:rPr>
                <w:rFonts w:ascii="Cambria Math" w:hAnsi="Cambria Math"/>
                <w:i/>
              </w:rPr>
            </m:ctrlPr>
          </m:fPr>
          <m:num>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x</m:t>
                    </m:r>
                  </m:sub>
                </m:sSub>
              </m:e>
            </m:d>
          </m:num>
          <m:den>
            <m:d>
              <m:dPr>
                <m:ctrlPr>
                  <w:rPr>
                    <w:rFonts w:ascii="Cambria Math" w:hAnsi="Cambria Math"/>
                    <w:i/>
                  </w:rPr>
                </m:ctrlPr>
              </m:dPr>
              <m:e>
                <m:r>
                  <w:rPr>
                    <w:rFonts w:ascii="Cambria Math" w:hAnsi="Cambria Math"/>
                  </w:rPr>
                  <m:t>1-0.8</m:t>
                </m:r>
                <m:sSup>
                  <m:sSupPr>
                    <m:ctrlPr>
                      <w:rPr>
                        <w:rFonts w:ascii="Cambria Math" w:hAnsi="Cambria Math"/>
                        <w:i/>
                      </w:rPr>
                    </m:ctrlPr>
                  </m:sSupPr>
                  <m:e>
                    <m:r>
                      <w:rPr>
                        <w:rFonts w:ascii="Cambria Math" w:hAnsi="Cambria Math"/>
                      </w:rPr>
                      <m:t xml:space="preserve"> e</m:t>
                    </m:r>
                  </m:e>
                  <m:sup>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x</m:t>
                            </m:r>
                          </m:sub>
                        </m:sSub>
                      </m:num>
                      <m:den>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4</m:t>
                            </m:r>
                          </m:sup>
                        </m:sSup>
                      </m:den>
                    </m:f>
                  </m:sup>
                </m:sSup>
              </m:e>
            </m:d>
          </m:den>
        </m:f>
      </m:oMath>
      <w:r w:rsidRPr="00C02AD4">
        <w:t> (m).</w:t>
      </w:r>
    </w:p>
    <w:p w14:paraId="3EAC704F" w14:textId="77777777" w:rsidR="00C02AD4" w:rsidRPr="00C02AD4" w:rsidRDefault="00C02AD4" w:rsidP="005D37AC">
      <w:pPr>
        <w:pStyle w:val="Heading3"/>
      </w:pPr>
      <w:r w:rsidRPr="00C02AD4">
        <w:t>B.1.1</w:t>
      </w:r>
      <w:r w:rsidRPr="00C02AD4">
        <w:tab/>
        <w:t>Preparatory calculations</w:t>
      </w:r>
    </w:p>
    <w:p w14:paraId="785D5991" w14:textId="77777777" w:rsidR="00C02AD4" w:rsidRDefault="00C02AD4" w:rsidP="005D37AC">
      <w:r w:rsidRPr="00C02AD4">
        <w:t xml:space="preserve">Define the transmit terminal as </w:t>
      </w:r>
      <m:oMath>
        <m:r>
          <w:rPr>
            <w:rFonts w:ascii="Cambria Math" w:hAnsi="Cambria Math"/>
          </w:rPr>
          <m:t>j=1</m:t>
        </m:r>
      </m:oMath>
      <w:r w:rsidRPr="00C02AD4">
        <w:t xml:space="preserve"> and the receive terminal as </w:t>
      </w:r>
      <m:oMath>
        <m:r>
          <w:rPr>
            <w:rFonts w:ascii="Cambria Math" w:hAnsi="Cambria Math"/>
          </w:rPr>
          <m:t>j=2</m:t>
        </m:r>
      </m:oMath>
      <w:r w:rsidRPr="00C02AD4">
        <w:t>. If a terminal is a mobile terminal, then:</w:t>
      </w:r>
    </w:p>
    <w:p w14:paraId="22083953" w14:textId="14D56D6D" w:rsidR="00C81B31" w:rsidRPr="00C81B31" w:rsidRDefault="00C81B31" w:rsidP="00C81B31">
      <w:pPr>
        <w:pStyle w:val="Equation"/>
        <w:rPr>
          <w:iCs/>
        </w:rPr>
      </w:pPr>
      <w:r>
        <w:rPr>
          <w:iCs/>
        </w:rPr>
        <w:tab/>
      </w:r>
      <w:r>
        <w:rPr>
          <w:iCs/>
        </w:rPr>
        <w:tab/>
      </w:r>
      <m:oMath>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j</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g</m:t>
                </m:r>
              </m:sub>
            </m:sSub>
          </m:e>
          <m:sub>
            <m:r>
              <w:rPr>
                <w:rFonts w:ascii="Cambria Math" w:hAnsi="Cambria Math"/>
              </w:rPr>
              <m:t>j</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m</m:t>
            </m:r>
          </m:e>
        </m:d>
        <m:r>
          <w:rPr>
            <w:rFonts w:ascii="Cambria Math" w:hAnsi="Cambria Math"/>
          </w:rPr>
          <m:t xml:space="preserve">      </m:t>
        </m:r>
        <m:r>
          <m:rPr>
            <m:sty m:val="p"/>
          </m:rPr>
          <w:rPr>
            <w:rFonts w:ascii="Cambria Math" w:hAnsi="Cambria Math"/>
          </w:rPr>
          <m:t>for</m:t>
        </m:r>
        <m:r>
          <w:rPr>
            <w:rFonts w:ascii="Cambria Math" w:hAnsi="Cambria Math"/>
          </w:rPr>
          <m:t xml:space="preserve"> j=1, 2</m:t>
        </m:r>
      </m:oMath>
      <w:r w:rsidR="008E467B">
        <w:tab/>
      </w:r>
      <w:r w:rsidR="008E467B" w:rsidRPr="00C02AD4">
        <w:t>(</w:t>
      </w:r>
      <w:r w:rsidR="008E467B">
        <w:t>b</w:t>
      </w:r>
      <w:r w:rsidR="008E467B" w:rsidRPr="00C02AD4">
        <w:t>-</w:t>
      </w:r>
      <w:r w:rsidR="00B24D1E">
        <w:t>7</w:t>
      </w:r>
      <w:r w:rsidR="008E467B" w:rsidRPr="00C02AD4">
        <w:t>)</w:t>
      </w:r>
    </w:p>
    <w:p w14:paraId="3CA5AEBE" w14:textId="77777777" w:rsidR="00C02AD4" w:rsidRDefault="00C02AD4" w:rsidP="005D37AC">
      <w:r w:rsidRPr="00C02AD4">
        <w:t>and, if the terminal is a fixed terminal:</w:t>
      </w:r>
    </w:p>
    <w:p w14:paraId="3E23159A" w14:textId="0F438EFF" w:rsidR="008E467B" w:rsidRPr="008E467B" w:rsidRDefault="008E467B" w:rsidP="008E467B">
      <w:pPr>
        <w:pStyle w:val="Equation"/>
        <w:rPr>
          <w:iCs/>
        </w:rPr>
      </w:pPr>
      <w:r>
        <w:rPr>
          <w:iCs/>
        </w:rPr>
        <w:tab/>
      </w:r>
      <w:r>
        <w:rPr>
          <w:iCs/>
        </w:rPr>
        <w:tab/>
      </w:r>
      <m:oMath>
        <m:sSub>
          <m:sSubPr>
            <m:ctrlPr>
              <w:rPr>
                <w:rFonts w:ascii="Cambria Math" w:hAnsi="Cambria Math"/>
                <w:i/>
              </w:rPr>
            </m:ctrlPr>
          </m:sSubPr>
          <m:e>
            <m:r>
              <w:rPr>
                <w:rFonts w:ascii="Cambria Math" w:hAnsi="Cambria Math"/>
              </w:rPr>
              <m:t>B</m:t>
            </m:r>
          </m:e>
          <m:sub>
            <m:r>
              <w:rPr>
                <w:rFonts w:ascii="Cambria Math" w:hAnsi="Cambria Math"/>
              </w:rPr>
              <m:t>j</m:t>
            </m:r>
          </m:sub>
        </m:sSub>
        <m:r>
          <w:rPr>
            <w:rFonts w:ascii="Cambria Math" w:hAnsi="Cambria Math"/>
          </w:rPr>
          <m:t>=10</m:t>
        </m:r>
        <m:r>
          <m:rPr>
            <m:sty m:val="p"/>
          </m:rPr>
          <w:rPr>
            <w:rFonts w:ascii="Cambria Math" w:hAnsi="Cambria Math"/>
          </w:rPr>
          <m:t xml:space="preserve">  </m:t>
        </m:r>
        <m:d>
          <m:dPr>
            <m:ctrlPr>
              <w:rPr>
                <w:rFonts w:ascii="Cambria Math" w:hAnsi="Cambria Math"/>
              </w:rPr>
            </m:ctrlPr>
          </m:dPr>
          <m:e>
            <m:r>
              <m:rPr>
                <m:sty m:val="p"/>
              </m:rPr>
              <w:rPr>
                <w:rFonts w:ascii="Cambria Math" w:hAnsi="Cambria Math"/>
              </w:rPr>
              <m:t>m</m:t>
            </m:r>
          </m:e>
        </m:d>
        <m:r>
          <w:rPr>
            <w:rFonts w:ascii="Cambria Math" w:hAnsi="Cambria Math"/>
          </w:rPr>
          <m:t xml:space="preserve">      </m:t>
        </m:r>
        <m:r>
          <m:rPr>
            <m:sty m:val="p"/>
          </m:rPr>
          <w:rPr>
            <w:rFonts w:ascii="Cambria Math" w:hAnsi="Cambria Math"/>
          </w:rPr>
          <m:t>for</m:t>
        </m:r>
        <m:r>
          <w:rPr>
            <w:rFonts w:ascii="Cambria Math" w:hAnsi="Cambria Math"/>
          </w:rPr>
          <m:t xml:space="preserve"> j=1, 2</m:t>
        </m:r>
      </m:oMath>
      <w:r w:rsidR="00D11063">
        <w:tab/>
      </w:r>
      <w:r w:rsidR="00D11063" w:rsidRPr="00C02AD4">
        <w:t>(</w:t>
      </w:r>
      <w:r w:rsidR="00D11063">
        <w:t>b</w:t>
      </w:r>
      <w:r w:rsidR="00D11063" w:rsidRPr="00C02AD4">
        <w:t>-</w:t>
      </w:r>
      <w:r w:rsidR="00B24D1E">
        <w:t>8</w:t>
      </w:r>
      <w:r w:rsidR="00D11063" w:rsidRPr="00C02AD4">
        <w:t>)</w:t>
      </w:r>
    </w:p>
    <w:p w14:paraId="789EB491" w14:textId="77777777" w:rsidR="00C02AD4" w:rsidRDefault="00C02AD4" w:rsidP="005D37AC">
      <w:r w:rsidRPr="00C02AD4">
        <w:t>in which case,</w:t>
      </w:r>
    </w:p>
    <w:p w14:paraId="200623F6" w14:textId="7FE2D04F" w:rsidR="00B24D1E" w:rsidRPr="00B24D1E" w:rsidRDefault="00B24D1E" w:rsidP="00B24D1E">
      <w:pPr>
        <w:pStyle w:val="Equation"/>
        <w:rPr>
          <w:iCs/>
        </w:rPr>
      </w:pPr>
      <w:r>
        <w:rPr>
          <w:iCs/>
        </w:rPr>
        <w:tab/>
      </w:r>
      <w:r>
        <w:rPr>
          <w:iCs/>
        </w:rPr>
        <w:tab/>
      </w:r>
      <m:oMath>
        <m:sSubSup>
          <m:sSubSupPr>
            <m:ctrlPr>
              <w:rPr>
                <w:rFonts w:ascii="Cambria Math" w:hAnsi="Cambria Math"/>
                <w:i/>
              </w:rPr>
            </m:ctrlPr>
          </m:sSubSupPr>
          <m:e>
            <m:r>
              <w:rPr>
                <w:rFonts w:ascii="Cambria Math" w:hAnsi="Cambria Math"/>
              </w:rPr>
              <m:t>B</m:t>
            </m:r>
          </m:e>
          <m:sub>
            <m:r>
              <w:rPr>
                <w:rFonts w:ascii="Cambria Math" w:hAnsi="Cambria Math"/>
              </w:rPr>
              <m:t>j</m:t>
            </m:r>
          </m:sub>
          <m:sup>
            <m:r>
              <w:rPr>
                <w:rFonts w:ascii="Cambria Math" w:hAnsi="Cambria Math"/>
              </w:rPr>
              <m:t>'</m:t>
            </m:r>
          </m:sup>
        </m:sSub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j</m:t>
                </m:r>
              </m:sub>
            </m:sSub>
            <m:r>
              <w:rPr>
                <w:rFonts w:ascii="Cambria Math" w:hAnsi="Cambria Math"/>
              </w:rPr>
              <m:t>-1</m:t>
            </m:r>
          </m:e>
        </m:d>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m:rPr>
                        <m:sty m:val="p"/>
                      </m:rPr>
                      <w:rPr>
                        <w:rFonts w:ascii="Cambria Math" w:hAnsi="Cambria Math"/>
                      </w:rPr>
                      <m:t>π</m:t>
                    </m:r>
                  </m:num>
                  <m:den>
                    <m:r>
                      <w:rPr>
                        <w:rFonts w:ascii="Cambria Math" w:hAnsi="Cambria Math"/>
                      </w:rPr>
                      <m:t>2</m:t>
                    </m:r>
                  </m:den>
                </m:f>
                <m:r>
                  <m:rPr>
                    <m:sty m:val="p"/>
                  </m:rPr>
                  <w:rPr>
                    <w:rFonts w:ascii="Cambria Math" w:hAnsi="Cambria Math"/>
                  </w:rPr>
                  <m:t>min</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g</m:t>
                                </m:r>
                              </m:sub>
                            </m:sSub>
                          </m:e>
                          <m:sub>
                            <m:r>
                              <w:rPr>
                                <w:rFonts w:ascii="Cambria Math" w:hAnsi="Cambria Math"/>
                              </w:rPr>
                              <m:t>j</m:t>
                            </m:r>
                          </m:sub>
                        </m:sSub>
                      </m:num>
                      <m:den>
                        <m:r>
                          <w:rPr>
                            <w:rFonts w:ascii="Cambria Math" w:hAnsi="Cambria Math"/>
                          </w:rPr>
                          <m:t>5</m:t>
                        </m:r>
                      </m:den>
                    </m:f>
                    <m:r>
                      <w:rPr>
                        <w:rFonts w:ascii="Cambria Math" w:hAnsi="Cambria Math"/>
                      </w:rPr>
                      <m:t>,1</m:t>
                    </m:r>
                  </m:e>
                </m:d>
              </m:e>
            </m:d>
            <m:r>
              <w:rPr>
                <w:rFonts w:ascii="Cambria Math" w:hAnsi="Cambria Math"/>
              </w:rPr>
              <m:t>+1</m:t>
            </m:r>
          </m:e>
        </m:func>
      </m:oMath>
      <w:r>
        <w:tab/>
      </w:r>
      <w:r w:rsidRPr="00C02AD4">
        <w:t>(</w:t>
      </w:r>
      <w:r>
        <w:t>b</w:t>
      </w:r>
      <w:r w:rsidRPr="00C02AD4">
        <w:t>-</w:t>
      </w:r>
      <w:r>
        <w:t>9</w:t>
      </w:r>
      <w:r w:rsidRPr="00C02AD4">
        <w:t>)</w:t>
      </w:r>
    </w:p>
    <w:p w14:paraId="27105C4A" w14:textId="77777777" w:rsidR="00C02AD4" w:rsidRDefault="00000000" w:rsidP="005D37AC">
      <m:oMath>
        <m:sSubSup>
          <m:sSubSupPr>
            <m:ctrlPr>
              <w:rPr>
                <w:rFonts w:ascii="Cambria Math" w:hAnsi="Cambria Math"/>
                <w:i/>
              </w:rPr>
            </m:ctrlPr>
          </m:sSubSupPr>
          <m:e>
            <m:r>
              <w:rPr>
                <w:rFonts w:ascii="Cambria Math" w:hAnsi="Cambria Math"/>
              </w:rPr>
              <m:t>B</m:t>
            </m:r>
          </m:e>
          <m:sub>
            <m:r>
              <w:rPr>
                <w:rFonts w:ascii="Cambria Math" w:hAnsi="Cambria Math"/>
              </w:rPr>
              <m:t>j</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j</m:t>
            </m:r>
          </m:sub>
        </m:sSub>
      </m:oMath>
      <w:r w:rsidR="00C02AD4" w:rsidRPr="00C02AD4">
        <w:t xml:space="preserve"> if </w:t>
      </w:r>
      <m:oMath>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g</m:t>
                </m:r>
              </m:sub>
            </m:sSub>
          </m:e>
          <m:sub>
            <m:r>
              <w:rPr>
                <w:rFonts w:ascii="Cambria Math" w:hAnsi="Cambria Math"/>
              </w:rPr>
              <m:t>j</m:t>
            </m:r>
          </m:sub>
        </m:sSub>
        <m:r>
          <w:rPr>
            <w:rFonts w:ascii="Cambria Math" w:hAnsi="Cambria Math"/>
          </w:rPr>
          <m:t>≥5 m</m:t>
        </m:r>
      </m:oMath>
      <w:r w:rsidR="00C02AD4" w:rsidRPr="00C02AD4">
        <w:t xml:space="preserve">. The effective height of the </w:t>
      </w:r>
      <w:r w:rsidR="00C02AD4" w:rsidRPr="00C02AD4">
        <w:rPr>
          <w:i/>
          <w:iCs/>
        </w:rPr>
        <w:t>j</w:t>
      </w:r>
      <w:r w:rsidR="00C02AD4" w:rsidRPr="00C02AD4">
        <w:rPr>
          <w:vertAlign w:val="superscript"/>
        </w:rPr>
        <w:t>th</w:t>
      </w:r>
      <w:r w:rsidR="00C02AD4" w:rsidRPr="00C02AD4">
        <w:t xml:space="preserve"> terminal, </w:t>
      </w:r>
      <m:oMath>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j</m:t>
            </m:r>
          </m:sub>
        </m:sSub>
        <m:d>
          <m:dPr>
            <m:ctrlPr>
              <w:rPr>
                <w:rFonts w:ascii="Cambria Math" w:hAnsi="Cambria Math"/>
                <w:i/>
              </w:rPr>
            </m:ctrlPr>
          </m:dPr>
          <m:e>
            <m:r>
              <w:rPr>
                <w:rFonts w:ascii="Cambria Math" w:hAnsi="Cambria Math"/>
              </w:rPr>
              <m:t xml:space="preserve">j=1 </m:t>
            </m:r>
            <m:r>
              <m:rPr>
                <m:sty m:val="p"/>
              </m:rPr>
              <w:rPr>
                <w:rFonts w:ascii="Cambria Math" w:hAnsi="Cambria Math"/>
              </w:rPr>
              <m:t>or</m:t>
            </m:r>
            <m:r>
              <w:rPr>
                <w:rFonts w:ascii="Cambria Math" w:hAnsi="Cambria Math"/>
              </w:rPr>
              <m:t xml:space="preserve"> 2</m:t>
            </m:r>
          </m:e>
        </m:d>
      </m:oMath>
      <w:r w:rsidR="00C02AD4" w:rsidRPr="00C02AD4">
        <w:t>, is then:</w:t>
      </w:r>
    </w:p>
    <w:p w14:paraId="654BB460" w14:textId="044EB0E9" w:rsidR="00B24D1E" w:rsidRPr="00B24D1E" w:rsidRDefault="00B24D1E" w:rsidP="00B24D1E">
      <w:pPr>
        <w:pStyle w:val="Equation"/>
        <w:rPr>
          <w:iCs/>
        </w:rPr>
      </w:pPr>
      <w:r>
        <w:rPr>
          <w:iCs/>
        </w:rPr>
        <w:tab/>
      </w:r>
      <w:r>
        <w:rPr>
          <w:iCs/>
        </w:rPr>
        <w:tab/>
      </w:r>
      <m:oMath>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j</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g</m:t>
                </m:r>
              </m:sub>
            </m:sSub>
          </m:e>
          <m:sub>
            <m:r>
              <w:rPr>
                <w:rFonts w:ascii="Cambria Math" w:hAnsi="Cambria Math"/>
              </w:rPr>
              <m:t>j</m:t>
            </m:r>
          </m:sub>
        </m:sSub>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j</m:t>
            </m:r>
          </m:sub>
          <m:sup>
            <m:r>
              <w:rPr>
                <w:rFonts w:ascii="Cambria Math" w:hAnsi="Cambria Math"/>
              </w:rPr>
              <m:t>'</m:t>
            </m:r>
          </m:sup>
        </m:sSubSup>
        <m:sSup>
          <m:sSupPr>
            <m:ctrlPr>
              <w:rPr>
                <w:rFonts w:ascii="Cambria Math" w:hAnsi="Cambria Math"/>
                <w:i/>
              </w:rPr>
            </m:ctrlPr>
          </m:sSupPr>
          <m:e>
            <m:r>
              <w:rPr>
                <w:rFonts w:ascii="Cambria Math" w:hAnsi="Cambria Math"/>
              </w:rPr>
              <m:t>e</m:t>
            </m:r>
          </m:e>
          <m:sup>
            <m:r>
              <w:rPr>
                <w:rFonts w:ascii="Cambria Math" w:hAnsi="Cambria Math"/>
              </w:rPr>
              <m:t xml:space="preserve">- </m:t>
            </m:r>
            <m:f>
              <m:fPr>
                <m:ctrlPr>
                  <w:rPr>
                    <w:rFonts w:ascii="Cambria Math" w:hAnsi="Cambria Math"/>
                    <w:i/>
                  </w:rPr>
                </m:ctrlPr>
              </m:fPr>
              <m:num>
                <m:r>
                  <w:rPr>
                    <w:rFonts w:ascii="Cambria Math" w:hAnsi="Cambria Math"/>
                  </w:rPr>
                  <m:t>2</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g</m:t>
                        </m:r>
                      </m:sub>
                    </m:sSub>
                  </m:e>
                  <m:sub>
                    <m:r>
                      <w:rPr>
                        <w:rFonts w:ascii="Cambria Math" w:hAnsi="Cambria Math"/>
                      </w:rPr>
                      <m:t>j</m:t>
                    </m:r>
                  </m:sub>
                </m:sSub>
              </m:num>
              <m:den>
                <m:r>
                  <w:rPr>
                    <w:rFonts w:ascii="Cambria Math" w:hAnsi="Cambria Math"/>
                  </w:rPr>
                  <m:t>∆h</m:t>
                </m:r>
              </m:den>
            </m:f>
          </m:sup>
        </m:sSup>
        <m:r>
          <w:rPr>
            <w:rFonts w:ascii="Cambria Math" w:hAnsi="Cambria Math"/>
          </w:rPr>
          <m:t xml:space="preserve">       </m:t>
        </m:r>
        <m:r>
          <m:rPr>
            <m:sty m:val="p"/>
          </m:rPr>
          <w:rPr>
            <w:rFonts w:ascii="Cambria Math" w:hAnsi="Cambria Math"/>
          </w:rPr>
          <m:t xml:space="preserve">for </m:t>
        </m:r>
        <m:r>
          <w:rPr>
            <w:rFonts w:ascii="Cambria Math" w:hAnsi="Cambria Math"/>
          </w:rPr>
          <m:t xml:space="preserve"> j</m:t>
        </m:r>
        <m:r>
          <m:rPr>
            <m:sty m:val="p"/>
          </m:rPr>
          <w:rPr>
            <w:rFonts w:ascii="Cambria Math" w:hAnsi="Cambria Math"/>
          </w:rPr>
          <m:t>=</m:t>
        </m:r>
        <m:r>
          <w:rPr>
            <w:rFonts w:ascii="Cambria Math" w:hAnsi="Cambria Math"/>
          </w:rPr>
          <m:t>1, 2</m:t>
        </m:r>
      </m:oMath>
      <w:r w:rsidR="007469F9">
        <w:tab/>
        <w:t>(b-10)</w:t>
      </w:r>
    </w:p>
    <w:p w14:paraId="776D3A68" w14:textId="77777777" w:rsidR="00C02AD4" w:rsidRDefault="00C02AD4" w:rsidP="005D37AC">
      <w:r w:rsidRPr="00C02AD4">
        <w:t xml:space="preserve">Calculate the smooth lunar horizon distances, </w:t>
      </w:r>
      <m:oMath>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ls</m:t>
                </m:r>
              </m:sub>
            </m:sSub>
          </m:e>
          <m:sub>
            <m:r>
              <w:rPr>
                <w:rFonts w:ascii="Cambria Math" w:hAnsi="Cambria Math"/>
              </w:rPr>
              <m:t>j</m:t>
            </m:r>
          </m:sub>
        </m:sSub>
      </m:oMath>
      <w:r w:rsidRPr="00C02AD4">
        <w:t>:</w:t>
      </w:r>
    </w:p>
    <w:p w14:paraId="4E789852" w14:textId="104440F1" w:rsidR="007469F9" w:rsidRPr="007469F9" w:rsidRDefault="00DD4129" w:rsidP="007469F9">
      <w:pPr>
        <w:pStyle w:val="Equation"/>
        <w:rPr>
          <w:iCs/>
        </w:rPr>
      </w:pPr>
      <w:r>
        <w:rPr>
          <w:iCs/>
        </w:rPr>
        <w:tab/>
      </w:r>
      <w:r>
        <w:rPr>
          <w:iCs/>
        </w:rPr>
        <w:tab/>
      </w:r>
      <m:oMath>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ls</m:t>
                </m:r>
              </m:sub>
            </m:sSub>
          </m:e>
          <m:sub>
            <m:r>
              <w:rPr>
                <w:rFonts w:ascii="Cambria Math" w:hAnsi="Cambria Math"/>
              </w:rPr>
              <m:t>j</m:t>
            </m:r>
          </m:sub>
        </m:sSub>
        <m:r>
          <w:rPr>
            <w:rFonts w:ascii="Cambria Math" w:hAnsi="Cambria Math"/>
          </w:rPr>
          <m:t>=</m:t>
        </m:r>
        <m:rad>
          <m:radPr>
            <m:degHide m:val="1"/>
            <m:ctrlPr>
              <w:rPr>
                <w:rFonts w:ascii="Cambria Math" w:hAnsi="Cambria Math"/>
                <w:i/>
              </w:rPr>
            </m:ctrlPr>
          </m:radPr>
          <m:deg/>
          <m:e>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ej</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e</m:t>
                </m:r>
              </m:sub>
            </m:sSub>
          </m:e>
        </m:rad>
        <m:r>
          <w:rPr>
            <w:rFonts w:ascii="Cambria Math" w:hAnsi="Cambria Math"/>
          </w:rPr>
          <m:t xml:space="preserve">    </m:t>
        </m:r>
        <m:r>
          <m:rPr>
            <m:sty m:val="p"/>
          </m:rPr>
          <w:rPr>
            <w:rFonts w:ascii="Cambria Math" w:hAnsi="Cambria Math"/>
          </w:rPr>
          <m:t>for</m:t>
        </m:r>
        <m:r>
          <w:rPr>
            <w:rFonts w:ascii="Cambria Math" w:hAnsi="Cambria Math"/>
          </w:rPr>
          <m:t xml:space="preserve"> </m:t>
        </m:r>
        <m:r>
          <m:rPr>
            <m:sty m:val="p"/>
          </m:rPr>
          <w:rPr>
            <w:rFonts w:ascii="Cambria Math" w:hAnsi="Cambria Math"/>
          </w:rPr>
          <m:t xml:space="preserve"> </m:t>
        </m:r>
        <m:r>
          <w:rPr>
            <w:rFonts w:ascii="Cambria Math" w:hAnsi="Cambria Math"/>
          </w:rPr>
          <m:t xml:space="preserve">j=1, 2 </m:t>
        </m:r>
        <m:d>
          <m:dPr>
            <m:ctrlPr>
              <w:rPr>
                <w:rFonts w:ascii="Cambria Math" w:hAnsi="Cambria Math"/>
                <w:i/>
              </w:rPr>
            </m:ctrlPr>
          </m:dPr>
          <m:e>
            <m:r>
              <m:rPr>
                <m:sty m:val="p"/>
              </m:rPr>
              <w:rPr>
                <w:rFonts w:ascii="Cambria Math" w:hAnsi="Cambria Math"/>
              </w:rPr>
              <m:t>m</m:t>
            </m:r>
            <m:ctrlPr>
              <w:rPr>
                <w:rFonts w:ascii="Cambria Math" w:hAnsi="Cambria Math"/>
              </w:rPr>
            </m:ctrlPr>
          </m:e>
        </m:d>
      </m:oMath>
      <w:r>
        <w:tab/>
        <w:t>(b-11)</w:t>
      </w:r>
    </w:p>
    <w:p w14:paraId="3DEED922" w14:textId="642E30B6" w:rsidR="00C02AD4" w:rsidRDefault="00C02AD4" w:rsidP="005D37AC">
      <w:r w:rsidRPr="00C02AD4">
        <w:t xml:space="preserve">The combined smooth lunar radio horizon distance, </w:t>
      </w:r>
      <m:oMath>
        <m:sSub>
          <m:sSubPr>
            <m:ctrlPr>
              <w:rPr>
                <w:rFonts w:ascii="Cambria Math" w:hAnsi="Cambria Math"/>
                <w:i/>
              </w:rPr>
            </m:ctrlPr>
          </m:sSubPr>
          <m:e>
            <m:r>
              <w:rPr>
                <w:rFonts w:ascii="Cambria Math" w:hAnsi="Cambria Math"/>
              </w:rPr>
              <m:t>d</m:t>
            </m:r>
          </m:e>
          <m:sub>
            <m:r>
              <w:rPr>
                <w:rFonts w:ascii="Cambria Math" w:hAnsi="Cambria Math"/>
              </w:rPr>
              <m:t>ls</m:t>
            </m:r>
          </m:sub>
        </m:sSub>
      </m:oMath>
      <w:r w:rsidRPr="00C02AD4">
        <w:t xml:space="preserve">, the combined irregular terrain radio horizon distance, </w:t>
      </w:r>
      <m:oMath>
        <m:sSub>
          <m:sSubPr>
            <m:ctrlPr>
              <w:rPr>
                <w:rFonts w:ascii="Cambria Math" w:hAnsi="Cambria Math"/>
                <w:i/>
              </w:rPr>
            </m:ctrlPr>
          </m:sSubPr>
          <m:e>
            <m:r>
              <w:rPr>
                <w:rFonts w:ascii="Cambria Math" w:hAnsi="Cambria Math"/>
              </w:rPr>
              <m:t>d</m:t>
            </m:r>
          </m:e>
          <m:sub>
            <m:r>
              <w:rPr>
                <w:rFonts w:ascii="Cambria Math" w:hAnsi="Cambria Math"/>
              </w:rPr>
              <m:t>l</m:t>
            </m:r>
          </m:sub>
        </m:sSub>
      </m:oMath>
      <w:r w:rsidRPr="00C02AD4">
        <w:t xml:space="preserve">, and the combined irregular terrain radio horizon elevation angles, </w:t>
      </w:r>
      <m:oMath>
        <m:sSub>
          <m:sSubPr>
            <m:ctrlPr>
              <w:rPr>
                <w:rFonts w:ascii="Cambria Math" w:hAnsi="Cambria Math"/>
                <w:i/>
              </w:rPr>
            </m:ctrlPr>
          </m:sSubPr>
          <m:e>
            <m:r>
              <m:rPr>
                <m:sty m:val="p"/>
              </m:rPr>
              <w:rPr>
                <w:rFonts w:ascii="Cambria Math" w:hAnsi="Cambria Math"/>
              </w:rPr>
              <m:t>θ</m:t>
            </m:r>
          </m:e>
          <m:sub>
            <m:r>
              <w:rPr>
                <w:rFonts w:ascii="Cambria Math" w:hAnsi="Cambria Math"/>
              </w:rPr>
              <m:t>e</m:t>
            </m:r>
          </m:sub>
        </m:sSub>
      </m:oMath>
      <w:r w:rsidRPr="00C02AD4">
        <w:t>, are then:</w:t>
      </w:r>
    </w:p>
    <w:p w14:paraId="5FA6D103" w14:textId="5F9F07D7" w:rsidR="00AD5628" w:rsidRDefault="00AD5628" w:rsidP="00AD5628">
      <w:pPr>
        <w:pStyle w:val="Equation"/>
        <w:rPr>
          <w:iCs/>
        </w:rPr>
      </w:pPr>
      <w:r>
        <w:rPr>
          <w:iCs/>
        </w:rPr>
        <w:tab/>
      </w:r>
      <w:r>
        <w:rPr>
          <w:iCs/>
        </w:rPr>
        <w:tab/>
      </w:r>
      <m:oMath>
        <m:sSub>
          <m:sSubPr>
            <m:ctrlPr>
              <w:rPr>
                <w:rFonts w:ascii="Cambria Math" w:hAnsi="Cambria Math"/>
                <w:i/>
              </w:rPr>
            </m:ctrlPr>
          </m:sSubPr>
          <m:e>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ls</m:t>
                    </m:r>
                  </m:sub>
                </m:sSub>
                <m:r>
                  <w:rPr>
                    <w:rFonts w:ascii="Cambria Math" w:hAnsi="Cambria Math"/>
                  </w:rPr>
                  <m:t>=d</m:t>
                </m:r>
              </m:e>
              <m:sub>
                <m:r>
                  <w:rPr>
                    <w:rFonts w:ascii="Cambria Math" w:hAnsi="Cambria Math"/>
                  </w:rPr>
                  <m:t>ls</m:t>
                </m:r>
              </m:sub>
            </m:sSub>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ls</m:t>
                </m:r>
              </m:sub>
            </m:sSub>
          </m:e>
          <m:sub>
            <m:r>
              <w:rPr>
                <w:rFonts w:ascii="Cambria Math" w:hAnsi="Cambria Math"/>
              </w:rPr>
              <m:t>2</m:t>
            </m:r>
          </m:sub>
        </m:sSub>
      </m:oMath>
      <w:r>
        <w:tab/>
        <w:t>(b-12)</w:t>
      </w:r>
    </w:p>
    <w:p w14:paraId="7227EE3F" w14:textId="008A4C21" w:rsidR="00AD5628" w:rsidRDefault="00AD5628" w:rsidP="00AD5628">
      <w:pPr>
        <w:pStyle w:val="Equation"/>
        <w:rPr>
          <w:iCs/>
        </w:rPr>
      </w:pPr>
      <w:r>
        <w:rPr>
          <w:iCs/>
        </w:rPr>
        <w:tab/>
      </w:r>
      <w:r>
        <w:rPr>
          <w:iCs/>
        </w:rPr>
        <w:tab/>
      </w:r>
      <m:oMath>
        <m:sSub>
          <m:sSubPr>
            <m:ctrlPr>
              <w:rPr>
                <w:rFonts w:ascii="Cambria Math" w:hAnsi="Cambria Math"/>
                <w:i/>
              </w:rPr>
            </m:ctrlPr>
          </m:sSubPr>
          <m:e>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l</m:t>
                    </m:r>
                  </m:sub>
                </m:sSub>
                <m:r>
                  <w:rPr>
                    <w:rFonts w:ascii="Cambria Math" w:hAnsi="Cambria Math"/>
                  </w:rPr>
                  <m:t>=d</m:t>
                </m:r>
              </m:e>
              <m:sub>
                <m:r>
                  <w:rPr>
                    <w:rFonts w:ascii="Cambria Math" w:hAnsi="Cambria Math"/>
                  </w:rPr>
                  <m:t>l</m:t>
                </m:r>
              </m:sub>
            </m:sSub>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l</m:t>
                </m:r>
              </m:sub>
            </m:sSub>
          </m:e>
          <m:sub>
            <m:r>
              <w:rPr>
                <w:rFonts w:ascii="Cambria Math" w:hAnsi="Cambria Math"/>
              </w:rPr>
              <m:t>2</m:t>
            </m:r>
          </m:sub>
        </m:sSub>
      </m:oMath>
      <w:r>
        <w:tab/>
        <w:t>(b-13)</w:t>
      </w:r>
    </w:p>
    <w:p w14:paraId="28E7D3E4" w14:textId="36CA95F2" w:rsidR="00AD5628" w:rsidRDefault="00AD5628" w:rsidP="00AD5628">
      <w:pPr>
        <w:pStyle w:val="Equation"/>
      </w:pPr>
      <w:r>
        <w:rPr>
          <w:iCs/>
        </w:rPr>
        <w:tab/>
      </w:r>
      <w:r>
        <w:rPr>
          <w:iCs/>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e</m:t>
            </m:r>
          </m:sub>
        </m:sSub>
        <m:r>
          <w:rPr>
            <w:rFonts w:ascii="Cambria Math" w:hAnsi="Cambria Math"/>
          </w:rPr>
          <m:t>=</m:t>
        </m:r>
        <m:r>
          <m:rPr>
            <m:sty m:val="p"/>
          </m:rPr>
          <w:rPr>
            <w:rFonts w:ascii="Cambria Math" w:hAnsi="Cambria Math"/>
          </w:rPr>
          <m:t>max</m:t>
        </m:r>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m:rPr>
                        <m:sty m:val="p"/>
                      </m:rPr>
                      <w:rPr>
                        <w:rFonts w:ascii="Cambria Math" w:hAnsi="Cambria Math"/>
                      </w:rPr>
                      <m:t>θ</m:t>
                    </m:r>
                  </m:e>
                  <m:sub>
                    <m:r>
                      <w:rPr>
                        <w:rFonts w:ascii="Cambria Math" w:hAnsi="Cambria Math"/>
                      </w:rPr>
                      <m:t>e</m:t>
                    </m:r>
                  </m:sub>
                </m:sSub>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m:rPr>
                        <m:sty m:val="p"/>
                      </m:rPr>
                      <w:rPr>
                        <w:rFonts w:ascii="Cambria Math" w:hAnsi="Cambria Math"/>
                      </w:rPr>
                      <m:t>θ</m:t>
                    </m:r>
                  </m:e>
                  <m:sub>
                    <m:r>
                      <w:rPr>
                        <w:rFonts w:ascii="Cambria Math" w:hAnsi="Cambria Math"/>
                      </w:rPr>
                      <m:t>e</m:t>
                    </m:r>
                  </m:sub>
                </m:sSub>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l</m:t>
                </m:r>
              </m:sub>
            </m:sSub>
            <m:sSub>
              <m:sSubPr>
                <m:ctrlPr>
                  <w:rPr>
                    <w:rFonts w:ascii="Cambria Math" w:hAnsi="Cambria Math"/>
                    <w:i/>
                  </w:rPr>
                </m:ctrlPr>
              </m:sSubPr>
              <m:e>
                <m:r>
                  <m:rPr>
                    <m:sty m:val="p"/>
                  </m:rPr>
                  <w:rPr>
                    <w:rFonts w:ascii="Cambria Math" w:hAnsi="Cambria Math"/>
                  </w:rPr>
                  <m:t>γ</m:t>
                </m:r>
              </m:e>
              <m:sub>
                <m:r>
                  <w:rPr>
                    <w:rFonts w:ascii="Cambria Math" w:hAnsi="Cambria Math"/>
                  </w:rPr>
                  <m:t>e</m:t>
                </m:r>
              </m:sub>
            </m:sSub>
          </m:e>
        </m:d>
      </m:oMath>
      <w:r>
        <w:tab/>
        <w:t>(b-14)</w:t>
      </w:r>
    </w:p>
    <w:p w14:paraId="58E79414" w14:textId="5A39BB80" w:rsidR="00AD5628" w:rsidRPr="00AD5628" w:rsidRDefault="00AD5628" w:rsidP="0033719F">
      <w:pPr>
        <w:rPr>
          <w:iCs/>
        </w:rPr>
      </w:pPr>
      <w:r w:rsidRPr="00C02AD4">
        <w:t xml:space="preserve">and </w:t>
      </w:r>
      <m:oMath>
        <m:r>
          <m:rPr>
            <m:sty m:val="p"/>
          </m:rPr>
          <w:rPr>
            <w:rFonts w:ascii="Cambria Math" w:hAnsi="Cambria Math"/>
          </w:rPr>
          <m:t>Δ</m:t>
        </m:r>
        <m:r>
          <w:rPr>
            <w:rFonts w:ascii="Cambria Math" w:hAnsi="Cambria Math"/>
          </w:rPr>
          <m:t>h</m:t>
        </m:r>
        <m:d>
          <m:dPr>
            <m:ctrlPr>
              <w:rPr>
                <w:rFonts w:ascii="Cambria Math" w:hAnsi="Cambria Math"/>
                <w:i/>
              </w:rPr>
            </m:ctrlPr>
          </m:dPr>
          <m:e>
            <m:r>
              <w:rPr>
                <w:rFonts w:ascii="Cambria Math" w:hAnsi="Cambria Math"/>
              </w:rPr>
              <m:t>s</m:t>
            </m:r>
          </m:e>
        </m:d>
      </m:oMath>
      <w:r w:rsidRPr="00C02AD4">
        <w:t xml:space="preserve">, which is a function of distance, </w:t>
      </w:r>
      <w:r w:rsidRPr="00C02AD4">
        <w:rPr>
          <w:i/>
        </w:rPr>
        <w:t>s</w:t>
      </w:r>
      <w:r w:rsidRPr="00C02AD4">
        <w:t>, is:</w:t>
      </w:r>
    </w:p>
    <w:p w14:paraId="4BA022F0" w14:textId="6D31C808" w:rsidR="00C02AD4" w:rsidRPr="00AD5628" w:rsidRDefault="00AD5628" w:rsidP="00AD5628">
      <w:pPr>
        <w:pStyle w:val="Equation"/>
        <w:rPr>
          <w:iCs/>
        </w:rPr>
      </w:pPr>
      <w:r w:rsidRPr="00AD5628">
        <w:rPr>
          <w:iCs/>
        </w:rPr>
        <w:tab/>
      </w:r>
      <w:r w:rsidRPr="00AD5628">
        <w:rPr>
          <w:iCs/>
        </w:rPr>
        <w:tab/>
      </w:r>
      <m:oMath>
        <m:r>
          <w:rPr>
            <w:rFonts w:ascii="Cambria Math" w:hAnsi="Cambria Math"/>
          </w:rPr>
          <m:t>∆h</m:t>
        </m:r>
        <m:d>
          <m:dPr>
            <m:ctrlPr>
              <w:rPr>
                <w:rFonts w:ascii="Cambria Math" w:hAnsi="Cambria Math"/>
                <w:i/>
              </w:rPr>
            </m:ctrlPr>
          </m:dPr>
          <m:e>
            <m:r>
              <w:rPr>
                <w:rFonts w:ascii="Cambria Math" w:hAnsi="Cambria Math"/>
              </w:rPr>
              <m:t>s</m:t>
            </m:r>
          </m:e>
        </m:d>
        <m:r>
          <w:rPr>
            <w:rFonts w:ascii="Cambria Math" w:hAnsi="Cambria Math"/>
          </w:rPr>
          <m:t>=∆h</m:t>
        </m:r>
        <m:d>
          <m:dPr>
            <m:ctrlPr>
              <w:rPr>
                <w:rFonts w:ascii="Cambria Math" w:hAnsi="Cambria Math"/>
                <w:i/>
              </w:rPr>
            </m:ctrlPr>
          </m:dPr>
          <m:e>
            <m:r>
              <w:rPr>
                <w:rFonts w:ascii="Cambria Math" w:hAnsi="Cambria Math"/>
              </w:rPr>
              <m:t>1-0.8</m:t>
            </m:r>
            <m:sSup>
              <m:sSupPr>
                <m:ctrlPr>
                  <w:rPr>
                    <w:rFonts w:ascii="Cambria Math" w:hAnsi="Cambria Math"/>
                    <w:i/>
                  </w:rPr>
                </m:ctrlPr>
              </m:sSupPr>
              <m:e>
                <m:r>
                  <w:rPr>
                    <w:rFonts w:ascii="Cambria Math" w:hAnsi="Cambria Math"/>
                  </w:rPr>
                  <m:t xml:space="preserve"> e</m:t>
                </m:r>
              </m:e>
              <m:sup>
                <m:r>
                  <w:rPr>
                    <w:rFonts w:ascii="Cambria Math" w:hAnsi="Cambria Math"/>
                  </w:rPr>
                  <m:t xml:space="preserve">- </m:t>
                </m:r>
                <m:f>
                  <m:fPr>
                    <m:ctrlPr>
                      <w:rPr>
                        <w:rFonts w:ascii="Cambria Math" w:hAnsi="Cambria Math"/>
                        <w:i/>
                      </w:rPr>
                    </m:ctrlPr>
                  </m:fPr>
                  <m:num>
                    <m:r>
                      <w:rPr>
                        <w:rFonts w:ascii="Cambria Math" w:hAnsi="Cambria Math"/>
                      </w:rPr>
                      <m:t>s</m:t>
                    </m:r>
                  </m:num>
                  <m:den>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4</m:t>
                        </m:r>
                      </m:sup>
                    </m:sSup>
                  </m:den>
                </m:f>
              </m:sup>
            </m:sSup>
          </m:e>
        </m:d>
        <m:r>
          <w:rPr>
            <w:rFonts w:ascii="Cambria Math" w:hAnsi="Cambria Math"/>
          </w:rPr>
          <m:t xml:space="preserve">           </m:t>
        </m:r>
        <m:d>
          <m:dPr>
            <m:ctrlPr>
              <w:rPr>
                <w:rFonts w:ascii="Cambria Math" w:hAnsi="Cambria Math"/>
                <w:i/>
              </w:rPr>
            </m:ctrlPr>
          </m:dPr>
          <m:e>
            <m:r>
              <m:rPr>
                <m:sty m:val="p"/>
              </m:rPr>
              <w:rPr>
                <w:rFonts w:ascii="Cambria Math" w:hAnsi="Cambria Math"/>
              </w:rPr>
              <m:t>m</m:t>
            </m:r>
            <m:ctrlPr>
              <w:rPr>
                <w:rFonts w:ascii="Cambria Math" w:hAnsi="Cambria Math"/>
              </w:rPr>
            </m:ctrlPr>
          </m:e>
        </m:d>
      </m:oMath>
      <w:r>
        <w:tab/>
        <w:t>(b-15)</w:t>
      </w:r>
    </w:p>
    <w:p w14:paraId="4C98C61A" w14:textId="77777777" w:rsidR="00C02AD4" w:rsidRPr="00C02AD4" w:rsidRDefault="00C02AD4" w:rsidP="0033719F">
      <w:pPr>
        <w:pStyle w:val="Heading3"/>
      </w:pPr>
      <w:r w:rsidRPr="00C02AD4">
        <w:t>B.1.2</w:t>
      </w:r>
      <w:r w:rsidRPr="00C02AD4">
        <w:tab/>
        <w:t xml:space="preserve">Reference attenuation </w:t>
      </w:r>
    </w:p>
    <w:p w14:paraId="1BF4A8F1" w14:textId="77777777" w:rsidR="00C02AD4" w:rsidRDefault="00C02AD4" w:rsidP="0033719F">
      <w:r w:rsidRPr="00C02AD4">
        <w:t xml:space="preserve">The reference attenuation, </w:t>
      </w:r>
      <m:oMath>
        <m:sSub>
          <m:sSubPr>
            <m:ctrlPr>
              <w:rPr>
                <w:rFonts w:ascii="Cambria Math" w:hAnsi="Cambria Math"/>
                <w:i/>
              </w:rPr>
            </m:ctrlPr>
          </m:sSubPr>
          <m:e>
            <m:r>
              <w:rPr>
                <w:rFonts w:ascii="Cambria Math" w:hAnsi="Cambria Math"/>
              </w:rPr>
              <m:t>A</m:t>
            </m:r>
          </m:e>
          <m:sub>
            <m:r>
              <w:rPr>
                <w:rFonts w:ascii="Cambria Math" w:hAnsi="Cambria Math"/>
              </w:rPr>
              <m:t>ref</m:t>
            </m:r>
          </m:sub>
        </m:sSub>
      </m:oMath>
      <w:r w:rsidRPr="00C02AD4">
        <w:t xml:space="preserve">, is the predicted median attenuation relative to free-space that would be observed on similar paths. </w:t>
      </w:r>
      <m:oMath>
        <m:sSub>
          <m:sSubPr>
            <m:ctrlPr>
              <w:rPr>
                <w:rFonts w:ascii="Cambria Math" w:hAnsi="Cambria Math"/>
                <w:i/>
              </w:rPr>
            </m:ctrlPr>
          </m:sSubPr>
          <m:e>
            <m:r>
              <w:rPr>
                <w:rFonts w:ascii="Cambria Math" w:hAnsi="Cambria Math"/>
              </w:rPr>
              <m:t>A</m:t>
            </m:r>
          </m:e>
          <m:sub>
            <m:r>
              <w:rPr>
                <w:rFonts w:ascii="Cambria Math" w:hAnsi="Cambria Math"/>
              </w:rPr>
              <m:t>ref</m:t>
            </m:r>
          </m:sub>
        </m:sSub>
      </m:oMath>
      <w:r w:rsidRPr="00C02AD4">
        <w:t xml:space="preserve"> is the following piecewise function of path horizontal distance, </w:t>
      </w:r>
      <m:oMath>
        <m:r>
          <w:rPr>
            <w:rFonts w:ascii="Cambria Math" w:hAnsi="Cambria Math"/>
          </w:rPr>
          <m:t>d</m:t>
        </m:r>
      </m:oMath>
      <w:r w:rsidRPr="00C02AD4">
        <w:t>:</w:t>
      </w:r>
    </w:p>
    <w:p w14:paraId="400AE470" w14:textId="0A26043F" w:rsidR="00FE3072" w:rsidRPr="00FE3072" w:rsidRDefault="00B359AF" w:rsidP="00FE3072">
      <w:pPr>
        <w:pStyle w:val="Equation"/>
        <w:rPr>
          <w:iCs/>
        </w:rPr>
      </w:pPr>
      <w:r>
        <w:rPr>
          <w:iCs/>
        </w:rPr>
        <w:tab/>
      </w:r>
      <w:r>
        <w:rPr>
          <w:iCs/>
        </w:rPr>
        <w:tab/>
      </w:r>
      <m:oMath>
        <m:sSub>
          <m:sSubPr>
            <m:ctrlPr>
              <w:rPr>
                <w:rFonts w:ascii="Cambria Math" w:hAnsi="Cambria Math"/>
              </w:rPr>
            </m:ctrlPr>
          </m:sSubPr>
          <m:e>
            <m:r>
              <w:rPr>
                <w:rFonts w:ascii="Cambria Math" w:hAnsi="Cambria Math"/>
              </w:rPr>
              <m:t>A</m:t>
            </m:r>
          </m:e>
          <m:sub>
            <m:r>
              <w:rPr>
                <w:rFonts w:ascii="Cambria Math" w:hAnsi="Cambria Math"/>
              </w:rPr>
              <m:t>ref</m:t>
            </m:r>
          </m:sub>
        </m:sSub>
        <m:d>
          <m:dPr>
            <m:ctrlPr>
              <w:rPr>
                <w:rFonts w:ascii="Cambria Math" w:hAnsi="Cambria Math"/>
                <w:lang w:val="de-CH"/>
              </w:rPr>
            </m:ctrlPr>
          </m:dPr>
          <m:e>
            <m:r>
              <w:rPr>
                <w:rFonts w:ascii="Cambria Math" w:hAnsi="Cambria Math"/>
              </w:rPr>
              <m:t>d</m:t>
            </m:r>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max</m:t>
                  </m:r>
                  <m:d>
                    <m:dPr>
                      <m:begChr m:val="["/>
                      <m:endChr m:val="]"/>
                      <m:ctrlPr>
                        <w:rPr>
                          <w:rFonts w:ascii="Cambria Math" w:hAnsi="Cambria Math"/>
                        </w:rPr>
                      </m:ctrlPr>
                    </m:dPr>
                    <m:e>
                      <m:r>
                        <m:rPr>
                          <m:sty m:val="p"/>
                        </m:rPr>
                        <w:rPr>
                          <w:rFonts w:ascii="Cambria Math" w:hAnsi="Cambria Math"/>
                        </w:rPr>
                        <m:t>0,</m:t>
                      </m:r>
                      <m:sSub>
                        <m:sSubPr>
                          <m:ctrlPr>
                            <w:rPr>
                              <w:rFonts w:ascii="Cambria Math" w:hAnsi="Cambria Math"/>
                            </w:rPr>
                          </m:ctrlPr>
                        </m:sSubPr>
                        <m:e>
                          <m:r>
                            <w:rPr>
                              <w:rFonts w:ascii="Cambria Math" w:hAnsi="Cambria Math"/>
                            </w:rPr>
                            <m:t>A</m:t>
                          </m:r>
                        </m:e>
                        <m:sub>
                          <m:r>
                            <w:rPr>
                              <w:rFonts w:ascii="Cambria Math" w:hAnsi="Cambria Math"/>
                            </w:rPr>
                            <m:t>el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Κ</m:t>
                          </m:r>
                        </m:e>
                        <m:sub>
                          <m:r>
                            <m:rPr>
                              <m:sty m:val="p"/>
                            </m:rPr>
                            <w:rPr>
                              <w:rFonts w:ascii="Cambria Math" w:hAnsi="Cambria Math"/>
                            </w:rPr>
                            <m:t>1</m:t>
                          </m:r>
                        </m:sub>
                      </m:sSub>
                      <m:r>
                        <w:rPr>
                          <w:rFonts w:ascii="Cambria Math" w:hAnsi="Cambria Math"/>
                        </w:rPr>
                        <m:t>d</m:t>
                      </m:r>
                      <m:r>
                        <m:rPr>
                          <m:sty m:val="p"/>
                        </m:rPr>
                        <w:rPr>
                          <w:rFonts w:ascii="Cambria Math" w:hAnsi="Cambria Math"/>
                        </w:rPr>
                        <m:t>+</m:t>
                      </m:r>
                      <m:sSub>
                        <m:sSubPr>
                          <m:ctrlPr>
                            <w:rPr>
                              <w:rFonts w:ascii="Cambria Math" w:hAnsi="Cambria Math"/>
                            </w:rPr>
                          </m:ctrlPr>
                        </m:sSubPr>
                        <m:e>
                          <m:r>
                            <m:rPr>
                              <m:sty m:val="p"/>
                            </m:rPr>
                            <w:rPr>
                              <w:rFonts w:ascii="Cambria Math" w:hAnsi="Cambria Math"/>
                            </w:rPr>
                            <m:t>Κ</m:t>
                          </m:r>
                        </m:e>
                        <m:sub>
                          <m:r>
                            <m:rPr>
                              <m:sty m:val="p"/>
                            </m:rPr>
                            <w:rPr>
                              <w:rFonts w:ascii="Cambria Math" w:hAnsi="Cambria Math"/>
                            </w:rPr>
                            <m:t>2</m:t>
                          </m:r>
                        </m:sub>
                      </m:sSub>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f>
                                <m:fPr>
                                  <m:ctrlPr>
                                    <w:rPr>
                                      <w:rFonts w:ascii="Cambria Math" w:hAnsi="Cambria Math"/>
                                    </w:rPr>
                                  </m:ctrlPr>
                                </m:fPr>
                                <m:num>
                                  <m:r>
                                    <w:rPr>
                                      <w:rFonts w:ascii="Cambria Math" w:hAnsi="Cambria Math"/>
                                    </w:rPr>
                                    <m:t>d</m:t>
                                  </m:r>
                                </m:num>
                                <m:den>
                                  <m:sSub>
                                    <m:sSubPr>
                                      <m:ctrlPr>
                                        <w:rPr>
                                          <w:rFonts w:ascii="Cambria Math" w:hAnsi="Cambria Math"/>
                                        </w:rPr>
                                      </m:ctrlPr>
                                    </m:sSubPr>
                                    <m:e>
                                      <m:r>
                                        <w:rPr>
                                          <w:rFonts w:ascii="Cambria Math" w:hAnsi="Cambria Math"/>
                                        </w:rPr>
                                        <m:t>d</m:t>
                                      </m:r>
                                    </m:e>
                                    <m:sub>
                                      <m:r>
                                        <w:rPr>
                                          <w:rFonts w:ascii="Cambria Math" w:hAnsi="Cambria Math"/>
                                        </w:rPr>
                                        <m:t>ls</m:t>
                                      </m:r>
                                    </m:sub>
                                  </m:sSub>
                                </m:den>
                              </m:f>
                            </m:e>
                          </m:d>
                        </m:e>
                      </m:func>
                    </m:e>
                  </m:d>
                </m:e>
                <m:e>
                  <m:r>
                    <m:rPr>
                      <m:sty m:val="p"/>
                    </m:rPr>
                    <w:rPr>
                      <w:rFonts w:ascii="Cambria Math" w:hAnsi="Cambria Math"/>
                    </w:rPr>
                    <m:t xml:space="preserve">for </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ls</m:t>
                      </m:r>
                    </m:sub>
                  </m:sSub>
                </m:e>
              </m:mr>
              <m:mr>
                <m:e>
                  <m:sSub>
                    <m:sSubPr>
                      <m:ctrlPr>
                        <w:rPr>
                          <w:rFonts w:ascii="Cambria Math" w:hAnsi="Cambria Math"/>
                        </w:rPr>
                      </m:ctrlPr>
                    </m:sSubPr>
                    <m:e>
                      <m:r>
                        <w:rPr>
                          <w:rFonts w:ascii="Cambria Math" w:hAnsi="Cambria Math"/>
                        </w:rPr>
                        <m:t>A</m:t>
                      </m:r>
                    </m:e>
                    <m:sub>
                      <m:r>
                        <w:rPr>
                          <w:rFonts w:ascii="Cambria Math" w:hAnsi="Cambria Math"/>
                        </w:rPr>
                        <m:t>ed</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d</m:t>
                      </m:r>
                    </m:sub>
                  </m:sSub>
                  <m:r>
                    <w:rPr>
                      <w:rFonts w:ascii="Cambria Math" w:hAnsi="Cambria Math"/>
                    </w:rPr>
                    <m:t>d</m:t>
                  </m:r>
                </m:e>
                <m:e>
                  <m:r>
                    <m:rPr>
                      <m:sty m:val="p"/>
                    </m:rPr>
                    <w:rPr>
                      <w:rFonts w:ascii="Cambria Math" w:hAnsi="Cambria Math"/>
                    </w:rPr>
                    <m:t xml:space="preserve">for </m:t>
                  </m:r>
                  <m:r>
                    <w:rPr>
                      <w:rFonts w:ascii="Cambria Math" w:hAnsi="Cambria Math"/>
                    </w:rPr>
                    <m:t>d</m:t>
                  </m:r>
                  <m:r>
                    <m:rPr>
                      <m:sty m:val="p"/>
                    </m:rPr>
                    <w:rPr>
                      <w:rFonts w:ascii="Cambria Math" w:hAnsi="Cambria Math"/>
                    </w:rPr>
                    <m:t>&gt;</m:t>
                  </m:r>
                  <m:sSub>
                    <m:sSubPr>
                      <m:ctrlPr>
                        <w:rPr>
                          <w:rFonts w:ascii="Cambria Math" w:hAnsi="Cambria Math"/>
                        </w:rPr>
                      </m:ctrlPr>
                    </m:sSubPr>
                    <m:e>
                      <m:r>
                        <w:rPr>
                          <w:rFonts w:ascii="Cambria Math" w:hAnsi="Cambria Math"/>
                        </w:rPr>
                        <m:t>d</m:t>
                      </m:r>
                    </m:e>
                    <m:sub>
                      <m:r>
                        <w:rPr>
                          <w:rFonts w:ascii="Cambria Math" w:hAnsi="Cambria Math"/>
                        </w:rPr>
                        <m:t>ls</m:t>
                      </m:r>
                    </m:sub>
                  </m:sSub>
                </m:e>
              </m:mr>
            </m:m>
          </m:e>
        </m:d>
        <m:r>
          <w:rPr>
            <w:rFonts w:ascii="Cambria Math" w:hAnsi="Cambria Math"/>
          </w:rPr>
          <m:t xml:space="preserve">           (</m:t>
        </m:r>
        <m:r>
          <m:rPr>
            <m:sty m:val="p"/>
          </m:rPr>
          <w:rPr>
            <w:rFonts w:ascii="Cambria Math" w:hAnsi="Cambria Math"/>
          </w:rPr>
          <m:t>dB</m:t>
        </m:r>
        <m:r>
          <w:rPr>
            <w:rFonts w:ascii="Cambria Math" w:hAnsi="Cambria Math"/>
          </w:rPr>
          <m:t>)</m:t>
        </m:r>
      </m:oMath>
      <w:r w:rsidR="001D33CC">
        <w:tab/>
        <w:t>(b-16)</w:t>
      </w:r>
    </w:p>
    <w:p w14:paraId="03BCBB6C" w14:textId="437CE2BB" w:rsidR="00C02AD4" w:rsidRPr="00C02AD4" w:rsidRDefault="00C02AD4" w:rsidP="0033719F">
      <w:r w:rsidRPr="00C02AD4">
        <w:t xml:space="preserve">where </w:t>
      </w:r>
      <m:oMath>
        <m:sSub>
          <m:sSubPr>
            <m:ctrlPr>
              <w:rPr>
                <w:rFonts w:ascii="Cambria Math" w:hAnsi="Cambria Math"/>
                <w:i/>
              </w:rPr>
            </m:ctrlPr>
          </m:sSubPr>
          <m:e>
            <m:r>
              <w:rPr>
                <w:rFonts w:ascii="Cambria Math" w:hAnsi="Cambria Math"/>
              </w:rPr>
              <m:t>A</m:t>
            </m:r>
          </m:e>
          <m:sub>
            <m:r>
              <w:rPr>
                <w:rFonts w:ascii="Cambria Math" w:hAnsi="Cambria Math"/>
              </w:rPr>
              <m:t>el</m:t>
            </m:r>
          </m:sub>
        </m:sSub>
      </m:oMath>
      <w:r w:rsidRPr="00C02AD4">
        <w:t xml:space="preserve"> is defined in equation (</w:t>
      </w:r>
      <w:r w:rsidR="00B74D29" w:rsidRPr="002246AB">
        <w:t>b</w:t>
      </w:r>
      <w:r w:rsidRPr="002246AB">
        <w:t>-</w:t>
      </w:r>
      <w:r w:rsidR="00B42C8D">
        <w:t>72</w:t>
      </w:r>
      <w:r w:rsidRPr="00C02AD4">
        <w:t xml:space="preserve">), </w:t>
      </w:r>
      <m:oMath>
        <m:sSub>
          <m:sSubPr>
            <m:ctrlPr>
              <w:rPr>
                <w:rFonts w:ascii="Cambria Math" w:hAnsi="Cambria Math"/>
                <w:i/>
              </w:rPr>
            </m:ctrlPr>
          </m:sSubPr>
          <m:e>
            <m:r>
              <w:rPr>
                <w:rFonts w:ascii="Cambria Math" w:hAnsi="Cambria Math"/>
              </w:rPr>
              <m:t>A</m:t>
            </m:r>
          </m:e>
          <m:sub>
            <m:r>
              <w:rPr>
                <w:rFonts w:ascii="Cambria Math" w:hAnsi="Cambria Math"/>
              </w:rPr>
              <m:t>ed</m:t>
            </m:r>
          </m:sub>
        </m:sSub>
      </m:oMath>
      <w:r w:rsidRPr="00C02AD4">
        <w:t xml:space="preserve"> is defined in equation (</w:t>
      </w:r>
      <w:r w:rsidR="00B74D29">
        <w:t>b</w:t>
      </w:r>
      <w:r w:rsidRPr="00C02AD4">
        <w:t>-2</w:t>
      </w:r>
      <w:r w:rsidR="00B74D29">
        <w:t>3</w:t>
      </w:r>
      <w:r w:rsidRPr="00C02AD4">
        <w:t xml:space="preserve">), and the coefficients </w:t>
      </w:r>
      <m:oMath>
        <m:sSub>
          <m:sSubPr>
            <m:ctrlPr>
              <w:rPr>
                <w:rFonts w:ascii="Cambria Math" w:hAnsi="Cambria Math"/>
                <w:i/>
              </w:rPr>
            </m:ctrlPr>
          </m:sSubPr>
          <m:e>
            <m:r>
              <m:rPr>
                <m:sty m:val="p"/>
              </m:rPr>
              <w:rPr>
                <w:rFonts w:ascii="Cambria Math" w:hAnsi="Cambria Math"/>
              </w:rPr>
              <m:t>Κ</m:t>
            </m:r>
          </m:e>
          <m:sub>
            <m:r>
              <w:rPr>
                <w:rFonts w:ascii="Cambria Math" w:hAnsi="Cambria Math"/>
              </w:rPr>
              <m:t>1</m:t>
            </m:r>
          </m:sub>
        </m:sSub>
      </m:oMath>
      <w:r w:rsidRPr="00C02AD4">
        <w:t xml:space="preserve">, </w:t>
      </w:r>
      <m:oMath>
        <m:sSub>
          <m:sSubPr>
            <m:ctrlPr>
              <w:rPr>
                <w:rFonts w:ascii="Cambria Math" w:hAnsi="Cambria Math"/>
                <w:i/>
              </w:rPr>
            </m:ctrlPr>
          </m:sSubPr>
          <m:e>
            <m:r>
              <m:rPr>
                <m:sty m:val="p"/>
              </m:rPr>
              <w:rPr>
                <w:rFonts w:ascii="Cambria Math" w:hAnsi="Cambria Math"/>
              </w:rPr>
              <m:t>Κ</m:t>
            </m:r>
            <m:ctrlPr>
              <w:rPr>
                <w:rFonts w:ascii="Cambria Math" w:hAnsi="Cambria Math"/>
              </w:rPr>
            </m:ctrlPr>
          </m:e>
          <m:sub>
            <m:r>
              <w:rPr>
                <w:rFonts w:ascii="Cambria Math" w:hAnsi="Cambria Math"/>
              </w:rPr>
              <m:t>2</m:t>
            </m:r>
          </m:sub>
        </m:sSub>
      </m:oMath>
      <w:r w:rsidRPr="00C02AD4">
        <w:t xml:space="preserve">, and </w:t>
      </w:r>
      <m:oMath>
        <m:sSub>
          <m:sSubPr>
            <m:ctrlPr>
              <w:rPr>
                <w:rFonts w:ascii="Cambria Math" w:hAnsi="Cambria Math"/>
                <w:i/>
              </w:rPr>
            </m:ctrlPr>
          </m:sSubPr>
          <m:e>
            <m:r>
              <w:rPr>
                <w:rFonts w:ascii="Cambria Math" w:hAnsi="Cambria Math"/>
              </w:rPr>
              <m:t>m</m:t>
            </m:r>
          </m:e>
          <m:sub>
            <m:r>
              <w:rPr>
                <w:rFonts w:ascii="Cambria Math" w:hAnsi="Cambria Math"/>
              </w:rPr>
              <m:t>d</m:t>
            </m:r>
          </m:sub>
        </m:sSub>
      </m:oMath>
      <w:r w:rsidRPr="00C02AD4">
        <w:t xml:space="preserve"> are calculated in the following sections. The range </w:t>
      </w:r>
      <m:oMath>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ls</m:t>
            </m:r>
          </m:sub>
        </m:sSub>
      </m:oMath>
      <w:r w:rsidRPr="00C02AD4">
        <w:t xml:space="preserve"> is defined as the line-of-sight range, and the range </w:t>
      </w:r>
      <m:oMath>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ls</m:t>
            </m:r>
          </m:sub>
        </m:sSub>
      </m:oMath>
      <w:r w:rsidRPr="00C02AD4">
        <w:t xml:space="preserve"> is defined as the diffraction range. Note that </w:t>
      </w:r>
      <m:oMath>
        <m:sSub>
          <m:sSubPr>
            <m:ctrlPr>
              <w:rPr>
                <w:rFonts w:ascii="Cambria Math" w:hAnsi="Cambria Math"/>
                <w:i/>
              </w:rPr>
            </m:ctrlPr>
          </m:sSubPr>
          <m:e>
            <m:r>
              <w:rPr>
                <w:rFonts w:ascii="Cambria Math" w:hAnsi="Cambria Math"/>
              </w:rPr>
              <m:t>A</m:t>
            </m:r>
          </m:e>
          <m:sub>
            <m:r>
              <w:rPr>
                <w:rFonts w:ascii="Cambria Math" w:hAnsi="Cambria Math"/>
              </w:rPr>
              <m:t>ref</m:t>
            </m:r>
          </m:sub>
        </m:sSub>
      </m:oMath>
      <w:r w:rsidRPr="00C02AD4">
        <w:t xml:space="preserve"> is continuous at </w:t>
      </w:r>
      <w:r w:rsidR="0033719F">
        <w:br/>
      </w:r>
      <m:oMath>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ls</m:t>
            </m:r>
          </m:sub>
        </m:sSub>
      </m:oMath>
      <w:r w:rsidRPr="00C02AD4">
        <w:t>.</w:t>
      </w:r>
    </w:p>
    <w:p w14:paraId="7A6EBDDA" w14:textId="77777777" w:rsidR="00C02AD4" w:rsidRPr="00C02AD4" w:rsidRDefault="00C02AD4" w:rsidP="0033719F">
      <w:pPr>
        <w:pStyle w:val="Heading3"/>
      </w:pPr>
      <w:r w:rsidRPr="00C02AD4">
        <w:t>B.1.3</w:t>
      </w:r>
      <w:r w:rsidRPr="00C02AD4">
        <w:tab/>
        <w:t>Coefficients for the diffraction range</w:t>
      </w:r>
    </w:p>
    <w:p w14:paraId="05764710" w14:textId="77777777" w:rsidR="00C02AD4" w:rsidRPr="00C925B6" w:rsidRDefault="00C02AD4" w:rsidP="0033719F">
      <w:pPr>
        <w:rPr>
          <w:lang w:val="es-ES_tradnl"/>
        </w:rPr>
      </w:pPr>
      <w:r w:rsidRPr="00C02AD4">
        <w:t xml:space="preserve">The coefficients for the diffraction range are calculated by evaluating the diffraction attenuation, </w:t>
      </w:r>
      <m:oMath>
        <m:sSub>
          <m:sSubPr>
            <m:ctrlPr>
              <w:rPr>
                <w:rFonts w:ascii="Cambria Math" w:hAnsi="Cambria Math"/>
                <w:i/>
              </w:rPr>
            </m:ctrlPr>
          </m:sSubPr>
          <m:e>
            <m:r>
              <w:rPr>
                <w:rFonts w:ascii="Cambria Math" w:hAnsi="Cambria Math"/>
              </w:rPr>
              <m:t>A</m:t>
            </m:r>
          </m:e>
          <m:sub>
            <m:r>
              <w:rPr>
                <w:rFonts w:ascii="Cambria Math" w:hAnsi="Cambria Math"/>
              </w:rPr>
              <m:t>diff</m:t>
            </m:r>
          </m:sub>
        </m:sSub>
        <m:d>
          <m:dPr>
            <m:ctrlPr>
              <w:rPr>
                <w:rFonts w:ascii="Cambria Math" w:hAnsi="Cambria Math"/>
                <w:i/>
              </w:rPr>
            </m:ctrlPr>
          </m:dPr>
          <m:e>
            <m:r>
              <w:rPr>
                <w:rFonts w:ascii="Cambria Math" w:hAnsi="Cambria Math"/>
              </w:rPr>
              <m:t>d</m:t>
            </m:r>
          </m:e>
        </m:d>
      </m:oMath>
      <w:r w:rsidRPr="00C02AD4">
        <w:t xml:space="preserve">, at two distances, </w:t>
      </w:r>
      <m:oMath>
        <m:sSub>
          <m:sSubPr>
            <m:ctrlPr>
              <w:rPr>
                <w:rFonts w:ascii="Cambria Math" w:hAnsi="Cambria Math"/>
                <w:i/>
              </w:rPr>
            </m:ctrlPr>
          </m:sSubPr>
          <m:e>
            <m:r>
              <w:rPr>
                <w:rFonts w:ascii="Cambria Math" w:hAnsi="Cambria Math"/>
              </w:rPr>
              <m:t>d</m:t>
            </m:r>
          </m:e>
          <m:sub>
            <m:r>
              <w:rPr>
                <w:rFonts w:ascii="Cambria Math" w:hAnsi="Cambria Math"/>
              </w:rPr>
              <m:t>3</m:t>
            </m:r>
          </m:sub>
        </m:sSub>
      </m:oMath>
      <w:r w:rsidRPr="00C02AD4">
        <w:t xml:space="preserve"> and </w:t>
      </w:r>
      <m:oMath>
        <m:sSub>
          <m:sSubPr>
            <m:ctrlPr>
              <w:rPr>
                <w:rFonts w:ascii="Cambria Math" w:hAnsi="Cambria Math"/>
                <w:i/>
              </w:rPr>
            </m:ctrlPr>
          </m:sSubPr>
          <m:e>
            <m:r>
              <w:rPr>
                <w:rFonts w:ascii="Cambria Math" w:hAnsi="Cambria Math"/>
              </w:rPr>
              <m:t>d</m:t>
            </m:r>
          </m:e>
          <m:sub>
            <m:r>
              <w:rPr>
                <w:rFonts w:ascii="Cambria Math" w:hAnsi="Cambria Math"/>
              </w:rPr>
              <m:t>4</m:t>
            </m:r>
          </m:sub>
        </m:sSub>
      </m:oMath>
      <w:r w:rsidRPr="00C02AD4">
        <w:t xml:space="preserve">, which are beyond line-of-sight. </w:t>
      </w:r>
      <w:r w:rsidRPr="00C925B6">
        <w:rPr>
          <w:lang w:val="es-ES_tradnl"/>
        </w:rPr>
        <w:t>Calculate:</w:t>
      </w:r>
    </w:p>
    <w:p w14:paraId="65D7F2B3" w14:textId="591C9F99" w:rsidR="008E0FC3" w:rsidRPr="00C925B6" w:rsidRDefault="00D766CE" w:rsidP="008E0FC3">
      <w:pPr>
        <w:pStyle w:val="Equation"/>
        <w:rPr>
          <w:iCs/>
          <w:lang w:val="es-ES_tradnl"/>
        </w:rPr>
      </w:pPr>
      <w:r w:rsidRPr="00C925B6">
        <w:rPr>
          <w:iCs/>
          <w:lang w:val="es-ES_tradnl"/>
        </w:rPr>
        <w:tab/>
      </w:r>
      <w:r w:rsidRPr="00C925B6">
        <w:rPr>
          <w:iCs/>
          <w:lang w:val="es-ES_tradnl"/>
        </w:rPr>
        <w:tab/>
      </w:r>
      <m:oMath>
        <m:sSub>
          <m:sSubPr>
            <m:ctrlPr>
              <w:rPr>
                <w:rFonts w:ascii="Cambria Math" w:hAnsi="Cambria Math"/>
              </w:rPr>
            </m:ctrlPr>
          </m:sSubPr>
          <m:e>
            <m:r>
              <w:rPr>
                <w:rFonts w:ascii="Cambria Math" w:hAnsi="Cambria Math"/>
              </w:rPr>
              <m:t>d</m:t>
            </m:r>
          </m:e>
          <m:sub>
            <m:r>
              <m:rPr>
                <m:sty m:val="p"/>
              </m:rPr>
              <w:rPr>
                <w:rFonts w:ascii="Cambria Math" w:hAnsi="Cambria Math"/>
                <w:lang w:val="es-ES_tradnl"/>
              </w:rPr>
              <m:t>3</m:t>
            </m:r>
          </m:sub>
        </m:sSub>
        <m:r>
          <m:rPr>
            <m:sty m:val="p"/>
          </m:rPr>
          <w:rPr>
            <w:rFonts w:ascii="Cambria Math" w:hAnsi="Cambria Math"/>
            <w:lang w:val="es-ES_tradnl"/>
          </w:rPr>
          <m:t>=max</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ls</m:t>
                </m:r>
              </m:sub>
            </m:sSub>
            <m:r>
              <m:rPr>
                <m:sty m:val="p"/>
              </m:rPr>
              <w:rPr>
                <w:rFonts w:ascii="Cambria Math" w:hAnsi="Cambria Math"/>
                <w:lang w:val="es-ES_tradnl"/>
              </w:rPr>
              <m:t>,</m:t>
            </m:r>
            <m:sSub>
              <m:sSubPr>
                <m:ctrlPr>
                  <w:rPr>
                    <w:rFonts w:ascii="Cambria Math" w:hAnsi="Cambria Math"/>
                  </w:rPr>
                </m:ctrlPr>
              </m:sSubPr>
              <m:e>
                <m:r>
                  <w:rPr>
                    <w:rFonts w:ascii="Cambria Math" w:hAnsi="Cambria Math"/>
                  </w:rPr>
                  <m:t>d</m:t>
                </m:r>
              </m:e>
              <m:sub>
                <m:r>
                  <w:rPr>
                    <w:rFonts w:ascii="Cambria Math" w:hAnsi="Cambria Math"/>
                  </w:rPr>
                  <m:t>l</m:t>
                </m:r>
              </m:sub>
            </m:sSub>
            <m:r>
              <m:rPr>
                <m:sty m:val="p"/>
              </m:rPr>
              <w:rPr>
                <w:rFonts w:ascii="Cambria Math" w:hAnsi="Cambria Math"/>
                <w:lang w:val="es-ES_tradnl"/>
              </w:rPr>
              <m:t>+1.3787</m:t>
            </m:r>
            <m:sSub>
              <m:sSubPr>
                <m:ctrlPr>
                  <w:rPr>
                    <w:rFonts w:ascii="Cambria Math" w:hAnsi="Cambria Math"/>
                  </w:rPr>
                </m:ctrlPr>
              </m:sSubPr>
              <m:e>
                <m:r>
                  <w:rPr>
                    <w:rFonts w:ascii="Cambria Math" w:hAnsi="Cambria Math"/>
                  </w:rPr>
                  <m:t>X</m:t>
                </m:r>
              </m:e>
              <m:sub>
                <m:r>
                  <w:rPr>
                    <w:rFonts w:ascii="Cambria Math" w:hAnsi="Cambria Math"/>
                  </w:rPr>
                  <m:t>ae</m:t>
                </m:r>
              </m:sub>
            </m:sSub>
          </m:e>
        </m:d>
      </m:oMath>
      <w:r w:rsidRPr="00C925B6">
        <w:rPr>
          <w:lang w:val="es-ES_tradnl"/>
        </w:rPr>
        <w:tab/>
        <w:t>(b-17)</w:t>
      </w:r>
    </w:p>
    <w:p w14:paraId="4D3213BC" w14:textId="1E2DBD29" w:rsidR="008E0FC3" w:rsidRPr="008E0FC3" w:rsidRDefault="00D766CE" w:rsidP="008E0FC3">
      <w:pPr>
        <w:pStyle w:val="Equation"/>
        <w:rPr>
          <w:iCs/>
        </w:rPr>
      </w:pPr>
      <w:r w:rsidRPr="00C925B6">
        <w:rPr>
          <w:iCs/>
          <w:lang w:val="es-ES_tradnl"/>
        </w:rPr>
        <w:tab/>
      </w:r>
      <w:r w:rsidRPr="00C925B6">
        <w:rPr>
          <w:iCs/>
          <w:lang w:val="es-ES_tradnl"/>
        </w:rPr>
        <w:tab/>
      </w:r>
      <m:oMath>
        <m:sSub>
          <m:sSubPr>
            <m:ctrlPr>
              <w:rPr>
                <w:rFonts w:ascii="Cambria Math" w:hAnsi="Cambria Math"/>
              </w:rPr>
            </m:ctrlPr>
          </m:sSubPr>
          <m:e>
            <m:r>
              <w:rPr>
                <w:rFonts w:ascii="Cambria Math" w:hAnsi="Cambria Math"/>
              </w:rPr>
              <m:t>d</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3</m:t>
            </m:r>
          </m:sub>
        </m:sSub>
        <m:r>
          <m:rPr>
            <m:sty m:val="p"/>
          </m:rPr>
          <w:rPr>
            <w:rFonts w:ascii="Cambria Math" w:hAnsi="Cambria Math"/>
          </w:rPr>
          <m:t>+2.7574</m:t>
        </m:r>
        <m:sSub>
          <m:sSubPr>
            <m:ctrlPr>
              <w:rPr>
                <w:rFonts w:ascii="Cambria Math" w:hAnsi="Cambria Math"/>
              </w:rPr>
            </m:ctrlPr>
          </m:sSubPr>
          <m:e>
            <m:r>
              <w:rPr>
                <w:rFonts w:ascii="Cambria Math" w:hAnsi="Cambria Math"/>
              </w:rPr>
              <m:t>X</m:t>
            </m:r>
          </m:e>
          <m:sub>
            <m:r>
              <w:rPr>
                <w:rFonts w:ascii="Cambria Math" w:hAnsi="Cambria Math"/>
              </w:rPr>
              <m:t>ae</m:t>
            </m:r>
          </m:sub>
        </m:sSub>
      </m:oMath>
      <w:r>
        <w:tab/>
        <w:t>(b-18)</w:t>
      </w:r>
    </w:p>
    <w:p w14:paraId="02F9D3D2" w14:textId="7213E905" w:rsidR="008E0FC3" w:rsidRPr="008E0FC3" w:rsidRDefault="00D766CE" w:rsidP="008E0FC3">
      <w:pPr>
        <w:pStyle w:val="Equation"/>
        <w:rPr>
          <w:iCs/>
        </w:rPr>
      </w:pPr>
      <w:r>
        <w:rPr>
          <w:iCs/>
        </w:rPr>
        <w:tab/>
      </w:r>
      <w:r>
        <w:rPr>
          <w:iCs/>
        </w:rPr>
        <w:tab/>
      </w:r>
      <m:oMath>
        <m:sSub>
          <m:sSubPr>
            <m:ctrlPr>
              <w:rPr>
                <w:rFonts w:ascii="Cambria Math" w:eastAsia="SimSun" w:hAnsi="Cambria Math"/>
              </w:rPr>
            </m:ctrlPr>
          </m:sSubPr>
          <m:e>
            <m:r>
              <w:rPr>
                <w:rFonts w:ascii="Cambria Math" w:eastAsia="SimSun" w:hAnsi="Cambria Math"/>
              </w:rPr>
              <m:t>A</m:t>
            </m:r>
          </m:e>
          <m:sub>
            <m:r>
              <m:rPr>
                <m:sty m:val="p"/>
              </m:rPr>
              <w:rPr>
                <w:rFonts w:ascii="Cambria Math" w:eastAsia="SimSun" w:hAnsi="Cambria Math"/>
              </w:rPr>
              <m:t>3</m:t>
            </m:r>
          </m:sub>
        </m:sSub>
        <m:r>
          <m:rPr>
            <m:sty m:val="p"/>
          </m:rPr>
          <w:rPr>
            <w:rFonts w:ascii="Cambria Math" w:eastAsia="SimSun" w:hAnsi="Cambria Math"/>
          </w:rPr>
          <m:t>=</m:t>
        </m:r>
        <m:sSub>
          <m:sSubPr>
            <m:ctrlPr>
              <w:rPr>
                <w:rFonts w:ascii="Cambria Math" w:eastAsia="SimSun" w:hAnsi="Cambria Math"/>
              </w:rPr>
            </m:ctrlPr>
          </m:sSubPr>
          <m:e>
            <m:r>
              <w:rPr>
                <w:rFonts w:ascii="Cambria Math" w:eastAsia="SimSun" w:hAnsi="Cambria Math"/>
              </w:rPr>
              <m:t>A</m:t>
            </m:r>
          </m:e>
          <m:sub>
            <m:r>
              <w:rPr>
                <w:rFonts w:ascii="Cambria Math" w:eastAsia="SimSun" w:hAnsi="Cambria Math"/>
              </w:rPr>
              <m:t>diff</m:t>
            </m:r>
          </m:sub>
        </m:sSub>
        <m:d>
          <m:dPr>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rPr>
                  <m:t>d</m:t>
                </m:r>
              </m:e>
              <m:sub>
                <m:r>
                  <m:rPr>
                    <m:sty m:val="p"/>
                  </m:rPr>
                  <w:rPr>
                    <w:rFonts w:ascii="Cambria Math" w:eastAsia="SimSun" w:hAnsi="Cambria Math"/>
                  </w:rPr>
                  <m:t>3</m:t>
                </m:r>
              </m:sub>
            </m:sSub>
          </m:e>
        </m:d>
      </m:oMath>
      <w:r>
        <w:tab/>
        <w:t>(b-19)</w:t>
      </w:r>
    </w:p>
    <w:p w14:paraId="198B335A" w14:textId="6336E196" w:rsidR="008E0FC3" w:rsidRPr="008E0FC3" w:rsidRDefault="00D766CE" w:rsidP="008E0FC3">
      <w:pPr>
        <w:pStyle w:val="Equation"/>
        <w:rPr>
          <w:iCs/>
        </w:rPr>
      </w:pPr>
      <w:r>
        <w:rPr>
          <w:iCs/>
        </w:rPr>
        <w:tab/>
      </w:r>
      <w:r>
        <w:rPr>
          <w:iCs/>
        </w:rPr>
        <w:tab/>
      </w:r>
      <m:oMath>
        <m:sSub>
          <m:sSubPr>
            <m:ctrlPr>
              <w:rPr>
                <w:rFonts w:ascii="Cambria Math" w:eastAsia="SimSun" w:hAnsi="Cambria Math"/>
              </w:rPr>
            </m:ctrlPr>
          </m:sSubPr>
          <m:e>
            <m:r>
              <w:rPr>
                <w:rFonts w:ascii="Cambria Math" w:eastAsia="SimSun" w:hAnsi="Cambria Math"/>
              </w:rPr>
              <m:t>A</m:t>
            </m:r>
          </m:e>
          <m:sub>
            <m:r>
              <m:rPr>
                <m:sty m:val="p"/>
              </m:rPr>
              <w:rPr>
                <w:rFonts w:ascii="Cambria Math" w:eastAsia="SimSun" w:hAnsi="Cambria Math"/>
              </w:rPr>
              <m:t>4</m:t>
            </m:r>
          </m:sub>
        </m:sSub>
        <m:r>
          <m:rPr>
            <m:sty m:val="p"/>
          </m:rPr>
          <w:rPr>
            <w:rFonts w:ascii="Cambria Math" w:eastAsia="SimSun" w:hAnsi="Cambria Math"/>
          </w:rPr>
          <m:t>=</m:t>
        </m:r>
        <m:sSub>
          <m:sSubPr>
            <m:ctrlPr>
              <w:rPr>
                <w:rFonts w:ascii="Cambria Math" w:eastAsia="SimSun" w:hAnsi="Cambria Math"/>
              </w:rPr>
            </m:ctrlPr>
          </m:sSubPr>
          <m:e>
            <m:r>
              <w:rPr>
                <w:rFonts w:ascii="Cambria Math" w:eastAsia="SimSun" w:hAnsi="Cambria Math"/>
              </w:rPr>
              <m:t>A</m:t>
            </m:r>
          </m:e>
          <m:sub>
            <m:r>
              <w:rPr>
                <w:rFonts w:ascii="Cambria Math" w:eastAsia="SimSun" w:hAnsi="Cambria Math"/>
              </w:rPr>
              <m:t>diff</m:t>
            </m:r>
          </m:sub>
        </m:sSub>
        <m:d>
          <m:dPr>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rPr>
                  <m:t>d</m:t>
                </m:r>
              </m:e>
              <m:sub>
                <m:r>
                  <m:rPr>
                    <m:sty m:val="p"/>
                  </m:rPr>
                  <w:rPr>
                    <w:rFonts w:ascii="Cambria Math" w:eastAsia="SimSun" w:hAnsi="Cambria Math"/>
                  </w:rPr>
                  <m:t>4</m:t>
                </m:r>
              </m:sub>
            </m:sSub>
          </m:e>
        </m:d>
      </m:oMath>
      <w:r>
        <w:tab/>
        <w:t>(b-20)</w:t>
      </w:r>
    </w:p>
    <w:p w14:paraId="4623A4A5" w14:textId="77777777" w:rsidR="00C02AD4" w:rsidRDefault="00C02AD4" w:rsidP="0033719F">
      <w:r w:rsidRPr="00C02AD4">
        <w:t>where:</w:t>
      </w:r>
    </w:p>
    <w:p w14:paraId="6EDE0E74" w14:textId="57835E10" w:rsidR="00D766CE" w:rsidRPr="00D766CE" w:rsidRDefault="00D766CE" w:rsidP="00D766CE">
      <w:pPr>
        <w:pStyle w:val="Equation"/>
        <w:rPr>
          <w:iCs/>
        </w:rPr>
      </w:pPr>
      <w:r>
        <w:rPr>
          <w:iCs/>
        </w:rPr>
        <w:tab/>
      </w:r>
      <w:r>
        <w:rPr>
          <w:iCs/>
        </w:rPr>
        <w:tab/>
      </w:r>
      <m:oMath>
        <m:sSub>
          <m:sSubPr>
            <m:ctrlPr>
              <w:rPr>
                <w:rFonts w:ascii="Cambria Math" w:hAnsi="Cambria Math"/>
                <w:i/>
              </w:rPr>
            </m:ctrlPr>
          </m:sSubPr>
          <m:e>
            <m:r>
              <w:rPr>
                <w:rFonts w:ascii="Cambria Math" w:hAnsi="Cambria Math"/>
              </w:rPr>
              <m:t>X</m:t>
            </m:r>
          </m:e>
          <m:sub>
            <m:r>
              <w:rPr>
                <w:rFonts w:ascii="Cambria Math" w:hAnsi="Cambria Math"/>
              </w:rPr>
              <m:t>ae</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k</m:t>
                </m:r>
                <m:sSubSup>
                  <m:sSubSupPr>
                    <m:ctrlPr>
                      <w:rPr>
                        <w:rFonts w:ascii="Cambria Math" w:hAnsi="Cambria Math"/>
                        <w:i/>
                      </w:rPr>
                    </m:ctrlPr>
                  </m:sSubSupPr>
                  <m:e>
                    <m:r>
                      <m:rPr>
                        <m:sty m:val="p"/>
                      </m:rPr>
                      <w:rPr>
                        <w:rFonts w:ascii="Cambria Math" w:hAnsi="Cambria Math"/>
                      </w:rPr>
                      <m:t>γ</m:t>
                    </m:r>
                  </m:e>
                  <m:sub>
                    <m:r>
                      <w:rPr>
                        <w:rFonts w:ascii="Cambria Math" w:hAnsi="Cambria Math"/>
                      </w:rPr>
                      <m:t>e</m:t>
                    </m:r>
                  </m:sub>
                  <m:sup>
                    <m:r>
                      <w:rPr>
                        <w:rFonts w:ascii="Cambria Math" w:hAnsi="Cambria Math"/>
                      </w:rPr>
                      <m:t>2</m:t>
                    </m:r>
                  </m:sup>
                </m:sSubSup>
              </m:e>
            </m:d>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r>
                      <m:rPr>
                        <m:sty m:val="p"/>
                      </m:rPr>
                      <w:rPr>
                        <w:rFonts w:ascii="Cambria Math" w:hAnsi="Cambria Math"/>
                      </w:rPr>
                      <m:t>π</m:t>
                    </m:r>
                    <m:sSub>
                      <m:sSubPr>
                        <m:ctrlPr>
                          <w:rPr>
                            <w:rFonts w:ascii="Cambria Math" w:hAnsi="Cambria Math"/>
                            <w:i/>
                          </w:rPr>
                        </m:ctrlPr>
                      </m:sSubPr>
                      <m:e>
                        <m:r>
                          <w:rPr>
                            <w:rFonts w:ascii="Cambria Math" w:hAnsi="Cambria Math"/>
                          </w:rPr>
                          <m:t>a</m:t>
                        </m:r>
                      </m:e>
                      <m:sub>
                        <m:r>
                          <w:rPr>
                            <w:rFonts w:ascii="Cambria Math" w:hAnsi="Cambria Math"/>
                          </w:rPr>
                          <m:t>e</m:t>
                        </m:r>
                      </m:sub>
                    </m:sSub>
                  </m:num>
                  <m:den>
                    <m:r>
                      <w:rPr>
                        <w:rFonts w:ascii="Cambria Math" w:hAnsi="Cambria Math"/>
                      </w:rPr>
                      <m:t>λ</m:t>
                    </m:r>
                  </m:den>
                </m:f>
              </m:e>
            </m:d>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sup>
        </m:sSup>
      </m:oMath>
      <w:r>
        <w:tab/>
      </w:r>
      <w:r w:rsidR="00384AD4">
        <w:t>(b-21)</w:t>
      </w:r>
    </w:p>
    <w:p w14:paraId="28F595A4" w14:textId="3A6716AE" w:rsidR="00C02AD4" w:rsidRPr="00C02AD4" w:rsidRDefault="00C02AD4" w:rsidP="0033719F">
      <w:r w:rsidRPr="00C02AD4">
        <w:t xml:space="preserve">and the function </w:t>
      </w:r>
      <m:oMath>
        <m:sSub>
          <m:sSubPr>
            <m:ctrlPr>
              <w:rPr>
                <w:rFonts w:ascii="Cambria Math" w:hAnsi="Cambria Math"/>
                <w:i/>
              </w:rPr>
            </m:ctrlPr>
          </m:sSubPr>
          <m:e>
            <m:r>
              <w:rPr>
                <w:rFonts w:ascii="Cambria Math" w:hAnsi="Cambria Math"/>
              </w:rPr>
              <m:t>A</m:t>
            </m:r>
          </m:e>
          <m:sub>
            <m:r>
              <w:rPr>
                <w:rFonts w:ascii="Cambria Math" w:hAnsi="Cambria Math"/>
              </w:rPr>
              <m:t>diff</m:t>
            </m:r>
          </m:sub>
        </m:sSub>
      </m:oMath>
      <w:r w:rsidRPr="00C02AD4">
        <w:t xml:space="preserve"> is defined in equation (</w:t>
      </w:r>
      <w:r w:rsidR="00384AD4">
        <w:t>b</w:t>
      </w:r>
      <w:r w:rsidRPr="00C02AD4">
        <w:t>-2</w:t>
      </w:r>
      <w:r w:rsidR="00384AD4">
        <w:t>4</w:t>
      </w:r>
      <w:r w:rsidRPr="00C02AD4">
        <w:t>).</w:t>
      </w:r>
    </w:p>
    <w:p w14:paraId="707A868C" w14:textId="77777777" w:rsidR="00C02AD4" w:rsidRDefault="00C02AD4" w:rsidP="0033719F">
      <w:r w:rsidRPr="00C02AD4">
        <w:t xml:space="preserve">The parameters </w:t>
      </w:r>
      <m:oMath>
        <m:sSub>
          <m:sSubPr>
            <m:ctrlPr>
              <w:rPr>
                <w:rFonts w:ascii="Cambria Math" w:hAnsi="Cambria Math"/>
                <w:i/>
              </w:rPr>
            </m:ctrlPr>
          </m:sSubPr>
          <m:e>
            <m:r>
              <w:rPr>
                <w:rFonts w:ascii="Cambria Math" w:hAnsi="Cambria Math"/>
              </w:rPr>
              <m:t>m</m:t>
            </m:r>
          </m:e>
          <m:sub>
            <m:r>
              <w:rPr>
                <w:rFonts w:ascii="Cambria Math" w:hAnsi="Cambria Math"/>
              </w:rPr>
              <m:t>d</m:t>
            </m:r>
          </m:sub>
        </m:sSub>
      </m:oMath>
      <w:r w:rsidRPr="00C02AD4">
        <w:t xml:space="preserve"> and </w:t>
      </w:r>
      <m:oMath>
        <m:sSub>
          <m:sSubPr>
            <m:ctrlPr>
              <w:rPr>
                <w:rFonts w:ascii="Cambria Math" w:hAnsi="Cambria Math"/>
                <w:i/>
              </w:rPr>
            </m:ctrlPr>
          </m:sSubPr>
          <m:e>
            <m:r>
              <w:rPr>
                <w:rFonts w:ascii="Cambria Math" w:hAnsi="Cambria Math"/>
              </w:rPr>
              <m:t>A</m:t>
            </m:r>
          </m:e>
          <m:sub>
            <m:r>
              <w:rPr>
                <w:rFonts w:ascii="Cambria Math" w:hAnsi="Cambria Math"/>
              </w:rPr>
              <m:t>ed</m:t>
            </m:r>
          </m:sub>
        </m:sSub>
      </m:oMath>
      <w:r w:rsidRPr="00C02AD4">
        <w:t xml:space="preserve"> are:</w:t>
      </w:r>
    </w:p>
    <w:p w14:paraId="156AD91B" w14:textId="38938D40" w:rsidR="00542523" w:rsidRPr="00542523" w:rsidRDefault="00542523" w:rsidP="00542523">
      <w:pPr>
        <w:pStyle w:val="Equation"/>
        <w:rPr>
          <w:iCs/>
        </w:rPr>
      </w:pPr>
      <w:r>
        <w:rPr>
          <w:iCs/>
        </w:rPr>
        <w:tab/>
      </w:r>
      <w:r>
        <w:rPr>
          <w:iCs/>
        </w:rPr>
        <w:tab/>
      </w:r>
      <m:oMath>
        <m:sSub>
          <m:sSubPr>
            <m:ctrlPr>
              <w:rPr>
                <w:rFonts w:ascii="Cambria Math" w:hAnsi="Cambria Math"/>
              </w:rPr>
            </m:ctrlPr>
          </m:sSubPr>
          <m:e>
            <m:r>
              <w:rPr>
                <w:rFonts w:ascii="Cambria Math" w:hAnsi="Cambria Math"/>
              </w:rPr>
              <m:t>m</m:t>
            </m:r>
          </m:e>
          <m:sub>
            <m:r>
              <w:rPr>
                <w:rFonts w:ascii="Cambria Math" w:hAnsi="Cambria Math"/>
              </w:rPr>
              <m:t>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3</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3</m:t>
                </m:r>
              </m:sub>
            </m:sSub>
          </m:den>
        </m:f>
        <m:r>
          <w:rPr>
            <w:rFonts w:ascii="Cambria Math" w:hAnsi="Cambria Math"/>
          </w:rPr>
          <m:t xml:space="preserve">             </m:t>
        </m:r>
        <m:d>
          <m:dPr>
            <m:ctrlPr>
              <w:rPr>
                <w:rFonts w:ascii="Cambria Math" w:hAnsi="Cambria Math"/>
                <w:i/>
              </w:rPr>
            </m:ctrlPr>
          </m:dPr>
          <m:e>
            <m:f>
              <m:fPr>
                <m:ctrlPr>
                  <w:rPr>
                    <w:rFonts w:ascii="Cambria Math" w:hAnsi="Cambria Math"/>
                  </w:rPr>
                </m:ctrlPr>
              </m:fPr>
              <m:num>
                <m:r>
                  <m:rPr>
                    <m:sty m:val="p"/>
                  </m:rPr>
                  <w:rPr>
                    <w:rFonts w:ascii="Cambria Math" w:hAnsi="Cambria Math"/>
                  </w:rPr>
                  <m:t>dB</m:t>
                </m:r>
                <m:ctrlPr>
                  <w:rPr>
                    <w:rFonts w:ascii="Cambria Math" w:hAnsi="Cambria Math"/>
                    <w:i/>
                  </w:rPr>
                </m:ctrlPr>
              </m:num>
              <m:den>
                <m:r>
                  <m:rPr>
                    <m:sty m:val="p"/>
                  </m:rPr>
                  <w:rPr>
                    <w:rFonts w:ascii="Cambria Math" w:hAnsi="Cambria Math"/>
                  </w:rPr>
                  <m:t>m</m:t>
                </m:r>
              </m:den>
            </m:f>
            <m:ctrlPr>
              <w:rPr>
                <w:rFonts w:ascii="Cambria Math" w:hAnsi="Cambria Math"/>
              </w:rPr>
            </m:ctrlPr>
          </m:e>
        </m:d>
      </m:oMath>
      <w:r>
        <w:tab/>
        <w:t>(b-22)</w:t>
      </w:r>
    </w:p>
    <w:p w14:paraId="058849B9" w14:textId="5C5F3580" w:rsidR="00542523" w:rsidRPr="00542523" w:rsidRDefault="00542523" w:rsidP="00542523">
      <w:pPr>
        <w:pStyle w:val="Equation"/>
        <w:rPr>
          <w:iCs/>
        </w:rPr>
      </w:pPr>
      <w:r>
        <w:rPr>
          <w:iCs/>
        </w:rPr>
        <w:tab/>
      </w:r>
      <w:r>
        <w:rPr>
          <w:iCs/>
        </w:rPr>
        <w:tab/>
      </w:r>
      <m:oMath>
        <m:sSub>
          <m:sSubPr>
            <m:ctrlPr>
              <w:rPr>
                <w:rFonts w:ascii="Cambria Math" w:hAnsi="Cambria Math"/>
              </w:rPr>
            </m:ctrlPr>
          </m:sSubPr>
          <m:e>
            <m:r>
              <w:rPr>
                <w:rFonts w:ascii="Cambria Math" w:hAnsi="Cambria Math"/>
              </w:rPr>
              <m:t>A</m:t>
            </m:r>
          </m:e>
          <m:sub>
            <m:r>
              <w:rPr>
                <w:rFonts w:ascii="Cambria Math" w:hAnsi="Cambria Math"/>
              </w:rPr>
              <m:t>ed</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d</m:t>
            </m:r>
          </m:sub>
        </m:sSub>
        <m:sSub>
          <m:sSubPr>
            <m:ctrlPr>
              <w:rPr>
                <w:rFonts w:ascii="Cambria Math" w:hAnsi="Cambria Math"/>
              </w:rPr>
            </m:ctrlPr>
          </m:sSubPr>
          <m:e>
            <m:r>
              <w:rPr>
                <w:rFonts w:ascii="Cambria Math" w:hAnsi="Cambria Math"/>
              </w:rPr>
              <m:t>d</m:t>
            </m:r>
          </m:e>
          <m:sub>
            <m:r>
              <m:rPr>
                <m:sty m:val="p"/>
              </m:rPr>
              <w:rPr>
                <w:rFonts w:ascii="Cambria Math" w:hAnsi="Cambria Math"/>
              </w:rPr>
              <m:t>3</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3</m:t>
                </m:r>
              </m:sub>
            </m:sSub>
            <m:sSub>
              <m:sSubPr>
                <m:ctrlPr>
                  <w:rPr>
                    <w:rFonts w:ascii="Cambria Math" w:hAnsi="Cambria Math"/>
                  </w:rPr>
                </m:ctrlPr>
              </m:sSubPr>
              <m:e>
                <m:r>
                  <w:rPr>
                    <w:rFonts w:ascii="Cambria Math" w:hAnsi="Cambria Math"/>
                  </w:rPr>
                  <m:t>d</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4</m:t>
                </m:r>
              </m:sub>
            </m:sSub>
            <m:sSub>
              <m:sSubPr>
                <m:ctrlPr>
                  <w:rPr>
                    <w:rFonts w:ascii="Cambria Math" w:hAnsi="Cambria Math"/>
                  </w:rPr>
                </m:ctrlPr>
              </m:sSubPr>
              <m:e>
                <m:r>
                  <w:rPr>
                    <w:rFonts w:ascii="Cambria Math" w:hAnsi="Cambria Math"/>
                  </w:rPr>
                  <m:t>d</m:t>
                </m:r>
              </m:e>
              <m:sub>
                <m:r>
                  <m:rPr>
                    <m:sty m:val="p"/>
                  </m:rPr>
                  <w:rPr>
                    <w:rFonts w:ascii="Cambria Math" w:hAnsi="Cambria Math"/>
                  </w:rPr>
                  <m:t>3</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3</m:t>
                </m:r>
              </m:sub>
            </m:sSub>
          </m:den>
        </m:f>
        <m:r>
          <w:rPr>
            <w:rFonts w:ascii="Cambria Math" w:hAnsi="Cambria Math"/>
          </w:rPr>
          <m:t xml:space="preserve">              </m:t>
        </m:r>
        <m:d>
          <m:dPr>
            <m:ctrlPr>
              <w:rPr>
                <w:rFonts w:ascii="Cambria Math" w:hAnsi="Cambria Math"/>
                <w:i/>
              </w:rPr>
            </m:ctrlPr>
          </m:dPr>
          <m:e>
            <m:r>
              <m:rPr>
                <m:sty m:val="p"/>
              </m:rPr>
              <w:rPr>
                <w:rFonts w:ascii="Cambria Math" w:hAnsi="Cambria Math"/>
              </w:rPr>
              <m:t>dB</m:t>
            </m:r>
            <m:ctrlPr>
              <w:rPr>
                <w:rFonts w:ascii="Cambria Math" w:hAnsi="Cambria Math"/>
              </w:rPr>
            </m:ctrlPr>
          </m:e>
        </m:d>
      </m:oMath>
      <w:r>
        <w:tab/>
        <w:t>(b-23)</w:t>
      </w:r>
    </w:p>
    <w:p w14:paraId="364735EE" w14:textId="77777777" w:rsidR="00C02AD4" w:rsidRPr="00C02AD4" w:rsidRDefault="00C02AD4" w:rsidP="0033719F">
      <w:pPr>
        <w:pStyle w:val="Heading3"/>
      </w:pPr>
      <w:r w:rsidRPr="00C02AD4">
        <w:t>B.1.4</w:t>
      </w:r>
      <w:r w:rsidRPr="00C02AD4">
        <w:tab/>
        <w:t>Diffraction attenuation function</w:t>
      </w:r>
    </w:p>
    <w:p w14:paraId="64ECA9E0" w14:textId="017139C7" w:rsidR="00C02AD4" w:rsidRDefault="00C02AD4" w:rsidP="0033719F">
      <w:r w:rsidRPr="00C02AD4">
        <w:t xml:space="preserve">The diffraction attenuation function, </w:t>
      </w:r>
      <m:oMath>
        <m:sSub>
          <m:sSubPr>
            <m:ctrlPr>
              <w:rPr>
                <w:rFonts w:ascii="Cambria Math" w:hAnsi="Cambria Math"/>
                <w:i/>
              </w:rPr>
            </m:ctrlPr>
          </m:sSubPr>
          <m:e>
            <m:r>
              <w:rPr>
                <w:rFonts w:ascii="Cambria Math" w:hAnsi="Cambria Math"/>
              </w:rPr>
              <m:t>A</m:t>
            </m:r>
          </m:e>
          <m:sub>
            <m:r>
              <w:rPr>
                <w:rFonts w:ascii="Cambria Math" w:hAnsi="Cambria Math"/>
              </w:rPr>
              <m:t>diff</m:t>
            </m:r>
          </m:sub>
        </m:sSub>
        <m:d>
          <m:dPr>
            <m:ctrlPr>
              <w:rPr>
                <w:rFonts w:ascii="Cambria Math" w:hAnsi="Cambria Math"/>
                <w:i/>
              </w:rPr>
            </m:ctrlPr>
          </m:dPr>
          <m:e>
            <m:r>
              <w:rPr>
                <w:rFonts w:ascii="Cambria Math" w:hAnsi="Cambria Math"/>
              </w:rPr>
              <m:t>s</m:t>
            </m:r>
          </m:e>
        </m:d>
      </m:oMath>
      <w:r w:rsidRPr="00C02AD4">
        <w:t xml:space="preserve">, is a weighted combination of the </w:t>
      </w:r>
      <w:r w:rsidR="003B2D97">
        <w:t>‘</w:t>
      </w:r>
      <w:r w:rsidRPr="00C02AD4">
        <w:t>double knife-edge</w:t>
      </w:r>
      <w:r w:rsidR="003B2D97">
        <w:t>’</w:t>
      </w:r>
      <w:r w:rsidRPr="00C02AD4">
        <w:t xml:space="preserve"> attenuation, </w:t>
      </w:r>
      <m:oMath>
        <m:sSub>
          <m:sSubPr>
            <m:ctrlPr>
              <w:rPr>
                <w:rFonts w:ascii="Cambria Math" w:hAnsi="Cambria Math"/>
                <w:i/>
              </w:rPr>
            </m:ctrlPr>
          </m:sSubPr>
          <m:e>
            <m:r>
              <w:rPr>
                <w:rFonts w:ascii="Cambria Math" w:hAnsi="Cambria Math"/>
              </w:rPr>
              <m:t>A</m:t>
            </m:r>
          </m:e>
          <m:sub>
            <m:r>
              <w:rPr>
                <w:rFonts w:ascii="Cambria Math" w:hAnsi="Cambria Math"/>
              </w:rPr>
              <m:t>k</m:t>
            </m:r>
          </m:sub>
        </m:sSub>
        <m:d>
          <m:dPr>
            <m:ctrlPr>
              <w:rPr>
                <w:rFonts w:ascii="Cambria Math" w:hAnsi="Cambria Math"/>
                <w:i/>
              </w:rPr>
            </m:ctrlPr>
          </m:dPr>
          <m:e>
            <m:r>
              <w:rPr>
                <w:rFonts w:ascii="Cambria Math" w:hAnsi="Cambria Math"/>
              </w:rPr>
              <m:t>s</m:t>
            </m:r>
          </m:e>
        </m:d>
      </m:oMath>
      <w:r w:rsidRPr="00C02AD4">
        <w:t xml:space="preserve">, and </w:t>
      </w:r>
      <w:r w:rsidR="003B2D97">
        <w:t>‘</w:t>
      </w:r>
      <w:r w:rsidRPr="00C02AD4">
        <w:t>rounded lunar</w:t>
      </w:r>
      <w:r w:rsidR="003B2D97">
        <w:t>’</w:t>
      </w:r>
      <w:r w:rsidRPr="00C02AD4">
        <w:t xml:space="preserve"> diffraction attenuation, </w:t>
      </w:r>
      <m:oMath>
        <m:sSub>
          <m:sSubPr>
            <m:ctrlPr>
              <w:rPr>
                <w:rFonts w:ascii="Cambria Math" w:hAnsi="Cambria Math"/>
                <w:i/>
              </w:rPr>
            </m:ctrlPr>
          </m:sSubPr>
          <m:e>
            <m:r>
              <w:rPr>
                <w:rFonts w:ascii="Cambria Math" w:hAnsi="Cambria Math"/>
              </w:rPr>
              <m:t>A</m:t>
            </m:r>
          </m:e>
          <m:sub>
            <m:r>
              <w:rPr>
                <w:rFonts w:ascii="Cambria Math" w:hAnsi="Cambria Math"/>
              </w:rPr>
              <m:t>r</m:t>
            </m:r>
          </m:sub>
        </m:sSub>
        <m:d>
          <m:dPr>
            <m:ctrlPr>
              <w:rPr>
                <w:rFonts w:ascii="Cambria Math" w:hAnsi="Cambria Math"/>
                <w:i/>
              </w:rPr>
            </m:ctrlPr>
          </m:dPr>
          <m:e>
            <m:r>
              <w:rPr>
                <w:rFonts w:ascii="Cambria Math" w:hAnsi="Cambria Math"/>
              </w:rPr>
              <m:t>s</m:t>
            </m:r>
          </m:e>
        </m:d>
      </m:oMath>
      <w:r w:rsidRPr="00C02AD4">
        <w:t>:</w:t>
      </w:r>
    </w:p>
    <w:p w14:paraId="47365F12" w14:textId="7D8AC7A4" w:rsidR="003311DA" w:rsidRPr="003311DA" w:rsidRDefault="003311DA" w:rsidP="003311DA">
      <w:pPr>
        <w:pStyle w:val="Equation"/>
        <w:rPr>
          <w:iCs/>
        </w:rPr>
      </w:pPr>
      <w:r>
        <w:rPr>
          <w:iCs/>
        </w:rPr>
        <w:tab/>
      </w:r>
      <w:r>
        <w:rPr>
          <w:iCs/>
        </w:rPr>
        <w:tab/>
      </w:r>
      <m:oMath>
        <m:sSub>
          <m:sSubPr>
            <m:ctrlPr>
              <w:rPr>
                <w:rFonts w:ascii="Cambria Math" w:hAnsi="Cambria Math"/>
              </w:rPr>
            </m:ctrlPr>
          </m:sSubPr>
          <m:e>
            <m:r>
              <w:rPr>
                <w:rFonts w:ascii="Cambria Math" w:hAnsi="Cambria Math"/>
              </w:rPr>
              <m:t>A</m:t>
            </m:r>
          </m:e>
          <m:sub>
            <m:r>
              <w:rPr>
                <w:rFonts w:ascii="Cambria Math" w:hAnsi="Cambria Math"/>
              </w:rPr>
              <m:t>diff</m:t>
            </m:r>
          </m:sub>
        </m:sSub>
        <m:d>
          <m:dPr>
            <m:ctrlPr>
              <w:rPr>
                <w:rFonts w:ascii="Cambria Math" w:hAnsi="Cambria Math"/>
              </w:rPr>
            </m:ctrlPr>
          </m:dPr>
          <m:e>
            <m:r>
              <w:rPr>
                <w:rFonts w:ascii="Cambria Math" w:hAnsi="Cambria Math"/>
              </w:rPr>
              <m:t>s</m:t>
            </m:r>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w</m:t>
            </m:r>
            <m:d>
              <m:dPr>
                <m:ctrlPr>
                  <w:rPr>
                    <w:rFonts w:ascii="Cambria Math" w:hAnsi="Cambria Math"/>
                  </w:rPr>
                </m:ctrlPr>
              </m:dPr>
              <m:e>
                <m:r>
                  <w:rPr>
                    <w:rFonts w:ascii="Cambria Math" w:hAnsi="Cambria Math"/>
                  </w:rPr>
                  <m:t>s</m:t>
                </m:r>
              </m:e>
            </m:d>
          </m:e>
        </m:d>
        <m:sSub>
          <m:sSubPr>
            <m:ctrlPr>
              <w:rPr>
                <w:rFonts w:ascii="Cambria Math" w:hAnsi="Cambria Math"/>
              </w:rPr>
            </m:ctrlPr>
          </m:sSubPr>
          <m:e>
            <m:r>
              <w:rPr>
                <w:rFonts w:ascii="Cambria Math" w:hAnsi="Cambria Math"/>
              </w:rPr>
              <m:t>A</m:t>
            </m:r>
          </m:e>
          <m:sub>
            <m:r>
              <w:rPr>
                <w:rFonts w:ascii="Cambria Math" w:hAnsi="Cambria Math"/>
              </w:rPr>
              <m:t>k</m:t>
            </m:r>
          </m:sub>
        </m:sSub>
        <m:d>
          <m:dPr>
            <m:ctrlPr>
              <w:rPr>
                <w:rFonts w:ascii="Cambria Math" w:hAnsi="Cambria Math"/>
              </w:rPr>
            </m:ctrlPr>
          </m:dPr>
          <m:e>
            <m:r>
              <w:rPr>
                <w:rFonts w:ascii="Cambria Math" w:hAnsi="Cambria Math"/>
              </w:rPr>
              <m:t>s</m:t>
            </m:r>
          </m:e>
        </m:d>
        <m:r>
          <m:rPr>
            <m:sty m:val="p"/>
          </m:rPr>
          <w:rPr>
            <w:rFonts w:ascii="Cambria Math" w:hAnsi="Cambria Math"/>
          </w:rPr>
          <m:t>+</m:t>
        </m:r>
        <m:r>
          <w:rPr>
            <w:rFonts w:ascii="Cambria Math" w:hAnsi="Cambria Math"/>
          </w:rPr>
          <m:t>w</m:t>
        </m:r>
        <m:d>
          <m:dPr>
            <m:ctrlPr>
              <w:rPr>
                <w:rFonts w:ascii="Cambria Math" w:hAnsi="Cambria Math"/>
              </w:rPr>
            </m:ctrlPr>
          </m:dPr>
          <m:e>
            <m:r>
              <w:rPr>
                <w:rFonts w:ascii="Cambria Math" w:hAnsi="Cambria Math"/>
              </w:rPr>
              <m:t>s</m:t>
            </m:r>
          </m:e>
        </m:d>
        <m:sSub>
          <m:sSubPr>
            <m:ctrlPr>
              <w:rPr>
                <w:rFonts w:ascii="Cambria Math" w:hAnsi="Cambria Math"/>
              </w:rPr>
            </m:ctrlPr>
          </m:sSubPr>
          <m:e>
            <m:r>
              <w:rPr>
                <w:rFonts w:ascii="Cambria Math" w:hAnsi="Cambria Math"/>
              </w:rPr>
              <m:t>A</m:t>
            </m:r>
          </m:e>
          <m:sub>
            <m:r>
              <w:rPr>
                <w:rFonts w:ascii="Cambria Math" w:hAnsi="Cambria Math"/>
              </w:rPr>
              <m:t>r</m:t>
            </m:r>
          </m:sub>
        </m:sSub>
        <m:d>
          <m:dPr>
            <m:ctrlPr>
              <w:rPr>
                <w:rFonts w:ascii="Cambria Math" w:hAnsi="Cambria Math"/>
              </w:rPr>
            </m:ctrlPr>
          </m:dPr>
          <m:e>
            <m:r>
              <w:rPr>
                <w:rFonts w:ascii="Cambria Math" w:hAnsi="Cambria Math"/>
              </w:rPr>
              <m:t>s</m:t>
            </m:r>
          </m:e>
        </m:d>
        <m:r>
          <w:rPr>
            <w:rFonts w:ascii="Cambria Math" w:hAnsi="Cambria Math"/>
          </w:rPr>
          <m:t xml:space="preserve">             </m:t>
        </m:r>
        <m:d>
          <m:dPr>
            <m:ctrlPr>
              <w:rPr>
                <w:rFonts w:ascii="Cambria Math" w:hAnsi="Cambria Math"/>
                <w:i/>
              </w:rPr>
            </m:ctrlPr>
          </m:dPr>
          <m:e>
            <m:r>
              <m:rPr>
                <m:sty m:val="p"/>
              </m:rPr>
              <w:rPr>
                <w:rFonts w:ascii="Cambria Math" w:hAnsi="Cambria Math"/>
              </w:rPr>
              <m:t>dB</m:t>
            </m:r>
            <m:ctrlPr>
              <w:rPr>
                <w:rFonts w:ascii="Cambria Math" w:hAnsi="Cambria Math"/>
              </w:rPr>
            </m:ctrlPr>
          </m:e>
        </m:d>
      </m:oMath>
      <w:r>
        <w:tab/>
        <w:t>(b-2</w:t>
      </w:r>
      <w:r w:rsidR="00AD7C83">
        <w:t>4</w:t>
      </w:r>
      <w:r>
        <w:t>)</w:t>
      </w:r>
    </w:p>
    <w:p w14:paraId="529B4146" w14:textId="3B48EEF9" w:rsidR="00C02AD4" w:rsidRDefault="00000000" w:rsidP="0033719F">
      <m:oMath>
        <m:sSub>
          <m:sSubPr>
            <m:ctrlPr>
              <w:rPr>
                <w:rFonts w:ascii="Cambria Math" w:hAnsi="Cambria Math"/>
                <w:i/>
              </w:rPr>
            </m:ctrlPr>
          </m:sSubPr>
          <m:e>
            <m:r>
              <w:rPr>
                <w:rFonts w:ascii="Cambria Math" w:hAnsi="Cambria Math"/>
              </w:rPr>
              <m:t>A</m:t>
            </m:r>
          </m:e>
          <m:sub>
            <m:r>
              <w:rPr>
                <w:rFonts w:ascii="Cambria Math" w:hAnsi="Cambria Math"/>
              </w:rPr>
              <m:t>k</m:t>
            </m:r>
          </m:sub>
        </m:sSub>
        <m:d>
          <m:dPr>
            <m:ctrlPr>
              <w:rPr>
                <w:rFonts w:ascii="Cambria Math" w:hAnsi="Cambria Math"/>
                <w:i/>
              </w:rPr>
            </m:ctrlPr>
          </m:dPr>
          <m:e>
            <m:r>
              <w:rPr>
                <w:rFonts w:ascii="Cambria Math" w:hAnsi="Cambria Math"/>
              </w:rPr>
              <m:t>s</m:t>
            </m:r>
          </m:e>
        </m:d>
      </m:oMath>
      <w:r w:rsidR="00C02AD4" w:rsidRPr="00C02AD4">
        <w:t xml:space="preserve"> is defined in equation (</w:t>
      </w:r>
      <w:r w:rsidR="003311DA">
        <w:t>b</w:t>
      </w:r>
      <w:r w:rsidR="00C02AD4" w:rsidRPr="00C02AD4">
        <w:t>-2</w:t>
      </w:r>
      <w:r w:rsidR="00AD7C83">
        <w:t>7</w:t>
      </w:r>
      <w:r w:rsidR="00C02AD4" w:rsidRPr="00C02AD4">
        <w:t xml:space="preserve">), </w:t>
      </w:r>
      <m:oMath>
        <m:sSub>
          <m:sSubPr>
            <m:ctrlPr>
              <w:rPr>
                <w:rFonts w:ascii="Cambria Math" w:hAnsi="Cambria Math"/>
                <w:i/>
              </w:rPr>
            </m:ctrlPr>
          </m:sSubPr>
          <m:e>
            <m:r>
              <w:rPr>
                <w:rFonts w:ascii="Cambria Math" w:hAnsi="Cambria Math"/>
              </w:rPr>
              <m:t>A</m:t>
            </m:r>
          </m:e>
          <m:sub>
            <m:r>
              <w:rPr>
                <w:rFonts w:ascii="Cambria Math" w:hAnsi="Cambria Math"/>
              </w:rPr>
              <m:t>r</m:t>
            </m:r>
          </m:sub>
        </m:sSub>
        <m:d>
          <m:dPr>
            <m:ctrlPr>
              <w:rPr>
                <w:rFonts w:ascii="Cambria Math" w:hAnsi="Cambria Math"/>
                <w:i/>
              </w:rPr>
            </m:ctrlPr>
          </m:dPr>
          <m:e>
            <m:r>
              <w:rPr>
                <w:rFonts w:ascii="Cambria Math" w:hAnsi="Cambria Math"/>
              </w:rPr>
              <m:t>s</m:t>
            </m:r>
          </m:e>
        </m:d>
      </m:oMath>
      <w:r w:rsidR="00C02AD4" w:rsidRPr="00C02AD4">
        <w:t xml:space="preserve"> is defined in equation (</w:t>
      </w:r>
      <w:r w:rsidR="002761FE">
        <w:t>b-</w:t>
      </w:r>
      <w:r w:rsidR="008C4186">
        <w:t>37</w:t>
      </w:r>
      <w:r w:rsidR="00C02AD4" w:rsidRPr="00C02AD4">
        <w:t xml:space="preserve">), and the weighting factor, </w:t>
      </w:r>
      <m:oMath>
        <m:r>
          <w:rPr>
            <w:rFonts w:ascii="Cambria Math" w:hAnsi="Cambria Math"/>
          </w:rPr>
          <m:t>w</m:t>
        </m:r>
        <m:d>
          <m:dPr>
            <m:ctrlPr>
              <w:rPr>
                <w:rFonts w:ascii="Cambria Math" w:hAnsi="Cambria Math"/>
                <w:i/>
              </w:rPr>
            </m:ctrlPr>
          </m:dPr>
          <m:e>
            <m:r>
              <w:rPr>
                <w:rFonts w:ascii="Cambria Math" w:hAnsi="Cambria Math"/>
              </w:rPr>
              <m:t>s</m:t>
            </m:r>
          </m:e>
        </m:d>
      </m:oMath>
      <w:r w:rsidR="00C02AD4" w:rsidRPr="00C02AD4">
        <w:t>, is defined as:</w:t>
      </w:r>
    </w:p>
    <w:p w14:paraId="53171E20" w14:textId="759456EC" w:rsidR="00AD7C83" w:rsidRPr="00AD7C83" w:rsidRDefault="00AD7C83" w:rsidP="00AD7C83">
      <w:pPr>
        <w:pStyle w:val="Equation"/>
        <w:rPr>
          <w:iCs/>
        </w:rPr>
      </w:pPr>
      <w:r>
        <w:rPr>
          <w:iCs/>
        </w:rPr>
        <w:tab/>
      </w:r>
      <w:r>
        <w:rPr>
          <w:iCs/>
        </w:rPr>
        <w:tab/>
      </w:r>
      <m:oMath>
        <m:r>
          <w:rPr>
            <w:rFonts w:ascii="Cambria Math" w:hAnsi="Cambria Math"/>
          </w:rPr>
          <m:t>w</m:t>
        </m:r>
        <m:d>
          <m:dPr>
            <m:ctrlPr>
              <w:rPr>
                <w:rFonts w:ascii="Cambria Math" w:hAnsi="Cambria Math"/>
              </w:rPr>
            </m:ctrlPr>
          </m:dPr>
          <m:e>
            <m:r>
              <w:rPr>
                <w:rFonts w:ascii="Cambria Math" w:hAnsi="Cambria Math"/>
              </w:rPr>
              <m:t>s</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1+0.1</m:t>
            </m:r>
            <m:rad>
              <m:radPr>
                <m:degHide m:val="1"/>
                <m:ctrlPr>
                  <w:rPr>
                    <w:rFonts w:ascii="Cambria Math" w:hAnsi="Cambria Math"/>
                  </w:rPr>
                </m:ctrlPr>
              </m:radPr>
              <m:deg/>
              <m:e>
                <m:r>
                  <w:rPr>
                    <w:rFonts w:ascii="Cambria Math" w:hAnsi="Cambria Math"/>
                  </w:rPr>
                  <m:t>Q</m:t>
                </m:r>
                <m:d>
                  <m:dPr>
                    <m:ctrlPr>
                      <w:rPr>
                        <w:rFonts w:ascii="Cambria Math" w:hAnsi="Cambria Math"/>
                      </w:rPr>
                    </m:ctrlPr>
                  </m:dPr>
                  <m:e>
                    <m:r>
                      <w:rPr>
                        <w:rFonts w:ascii="Cambria Math" w:hAnsi="Cambria Math"/>
                      </w:rPr>
                      <m:t>s</m:t>
                    </m:r>
                  </m:e>
                </m:d>
              </m:e>
            </m:rad>
          </m:den>
        </m:f>
      </m:oMath>
      <w:r>
        <w:tab/>
        <w:t>(b-25)</w:t>
      </w:r>
    </w:p>
    <w:p w14:paraId="1C808E7B" w14:textId="77777777" w:rsidR="00C02AD4" w:rsidRDefault="00C02AD4" w:rsidP="0033719F">
      <w:r w:rsidRPr="00C02AD4">
        <w:t>where:</w:t>
      </w:r>
    </w:p>
    <w:p w14:paraId="2E6DA5AC" w14:textId="1B763A47" w:rsidR="00CD5E60" w:rsidRPr="00CD5E60" w:rsidRDefault="00CD5E60" w:rsidP="00CD5E60">
      <w:pPr>
        <w:pStyle w:val="Equation"/>
        <w:rPr>
          <w:iCs/>
        </w:rPr>
      </w:pPr>
      <w:r>
        <w:rPr>
          <w:iCs/>
        </w:rPr>
        <w:tab/>
      </w:r>
      <w:r>
        <w:rPr>
          <w:iCs/>
        </w:rPr>
        <w:tab/>
      </w:r>
      <m:oMath>
        <m:r>
          <w:rPr>
            <w:rFonts w:ascii="Cambria Math" w:hAnsi="Cambria Math"/>
          </w:rPr>
          <m:t>Q</m:t>
        </m:r>
        <m:d>
          <m:dPr>
            <m:ctrlPr>
              <w:rPr>
                <w:rFonts w:ascii="Cambria Math" w:hAnsi="Cambria Math"/>
              </w:rPr>
            </m:ctrlPr>
          </m:dPr>
          <m:e>
            <m:r>
              <w:rPr>
                <w:rFonts w:ascii="Cambria Math" w:hAnsi="Cambria Math"/>
              </w:rPr>
              <m:t>s</m:t>
            </m:r>
          </m:e>
        </m:d>
        <m:r>
          <m:rPr>
            <m:sty m:val="p"/>
          </m:rPr>
          <w:rPr>
            <w:rFonts w:ascii="Cambria Math" w:hAnsi="Cambria Math"/>
          </w:rPr>
          <m:t>=min</m:t>
        </m:r>
        <m:d>
          <m:dPr>
            <m:ctrlPr>
              <w:rPr>
                <w:rFonts w:ascii="Cambria Math" w:hAnsi="Cambria Math"/>
              </w:rPr>
            </m:ctrlPr>
          </m:dPr>
          <m:e>
            <m:f>
              <m:fPr>
                <m:ctrlPr>
                  <w:rPr>
                    <w:rFonts w:ascii="Cambria Math" w:hAnsi="Cambria Math"/>
                  </w:rPr>
                </m:ctrlPr>
              </m:fPr>
              <m:num>
                <m:r>
                  <m:rPr>
                    <m:sty m:val="p"/>
                  </m:rPr>
                  <w:rPr>
                    <w:rFonts w:ascii="Cambria Math" w:hAnsi="Cambria Math"/>
                  </w:rPr>
                  <m:t>Δ</m:t>
                </m:r>
                <m:r>
                  <w:rPr>
                    <w:rFonts w:ascii="Cambria Math" w:hAnsi="Cambria Math"/>
                  </w:rPr>
                  <m:t>h</m:t>
                </m:r>
                <m:d>
                  <m:dPr>
                    <m:ctrlPr>
                      <w:rPr>
                        <w:rFonts w:ascii="Cambria Math" w:hAnsi="Cambria Math"/>
                      </w:rPr>
                    </m:ctrlPr>
                  </m:dPr>
                  <m:e>
                    <m:r>
                      <w:rPr>
                        <w:rFonts w:ascii="Cambria Math" w:hAnsi="Cambria Math"/>
                      </w:rPr>
                      <m:t>s</m:t>
                    </m:r>
                  </m:e>
                </m:d>
              </m:num>
              <m:den>
                <m:r>
                  <m:rPr>
                    <m:sty m:val="p"/>
                  </m:rPr>
                  <w:rPr>
                    <w:rFonts w:ascii="Cambria Math" w:hAnsi="Cambria Math"/>
                  </w:rPr>
                  <m:t>λ</m:t>
                </m:r>
              </m:den>
            </m:f>
            <m:r>
              <m:rPr>
                <m:sty m:val="p"/>
              </m:rPr>
              <w:rPr>
                <w:rFonts w:ascii="Cambria Math" w:hAnsi="Cambria Math"/>
              </w:rPr>
              <m:t>,1000</m:t>
            </m:r>
          </m:e>
        </m:d>
        <m:d>
          <m:dPr>
            <m:begChr m:val="["/>
            <m:endChr m:val="]"/>
            <m:ctrlPr>
              <w:rPr>
                <w:rFonts w:ascii="Cambria Math" w:hAnsi="Cambria Math"/>
              </w:rPr>
            </m:ctrlPr>
          </m:dPr>
          <m:e>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e</m:t>
                            </m:r>
                          </m:sub>
                        </m:sSub>
                      </m:e>
                      <m:sub>
                        <m:r>
                          <m:rPr>
                            <m:sty m:val="p"/>
                          </m:rPr>
                          <w:rPr>
                            <w:rFonts w:ascii="Cambria Math" w:hAnsi="Cambria Math"/>
                          </w:rPr>
                          <m:t>1</m:t>
                        </m:r>
                      </m:sub>
                    </m:sSub>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e</m:t>
                            </m:r>
                          </m:sub>
                        </m:sSub>
                      </m:e>
                      <m:sub>
                        <m:r>
                          <m:rPr>
                            <m:sty m:val="p"/>
                          </m:rPr>
                          <w:rPr>
                            <w:rFonts w:ascii="Cambria Math" w:hAnsi="Cambria Math"/>
                          </w:rPr>
                          <m:t>2</m:t>
                        </m:r>
                      </m:sub>
                    </m:sSub>
                    <m:r>
                      <m:rPr>
                        <m:sty m:val="p"/>
                      </m:rPr>
                      <w:rPr>
                        <w:rFonts w:ascii="Cambria Math" w:hAnsi="Cambria Math"/>
                      </w:rPr>
                      <m:t>+</m:t>
                    </m:r>
                    <m:r>
                      <w:rPr>
                        <w:rFonts w:ascii="Cambria Math" w:hAnsi="Cambria Math"/>
                      </w:rPr>
                      <m:t>C</m:t>
                    </m:r>
                  </m:num>
                  <m:den>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g</m:t>
                            </m:r>
                          </m:sub>
                        </m:sSub>
                      </m:e>
                      <m:sub>
                        <m:r>
                          <m:rPr>
                            <m:sty m:val="p"/>
                          </m:rPr>
                          <w:rPr>
                            <w:rFonts w:ascii="Cambria Math" w:hAnsi="Cambria Math"/>
                          </w:rPr>
                          <m:t>1</m:t>
                        </m:r>
                      </m:sub>
                    </m:sSub>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g</m:t>
                            </m:r>
                          </m:sub>
                        </m:sSub>
                      </m:e>
                      <m:sub>
                        <m:r>
                          <m:rPr>
                            <m:sty m:val="p"/>
                          </m:rPr>
                          <w:rPr>
                            <w:rFonts w:ascii="Cambria Math" w:hAnsi="Cambria Math"/>
                          </w:rPr>
                          <m:t>2</m:t>
                        </m:r>
                      </m:sub>
                    </m:sSub>
                    <m:r>
                      <m:rPr>
                        <m:sty m:val="p"/>
                      </m:rPr>
                      <w:rPr>
                        <w:rFonts w:ascii="Cambria Math" w:hAnsi="Cambria Math"/>
                      </w:rPr>
                      <m:t>+</m:t>
                    </m:r>
                    <m:r>
                      <w:rPr>
                        <w:rFonts w:ascii="Cambria Math" w:hAnsi="Cambria Math"/>
                      </w:rPr>
                      <m:t>C</m:t>
                    </m:r>
                  </m:den>
                </m:f>
              </m:e>
            </m:ra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e</m:t>
                    </m:r>
                  </m:sub>
                </m:sSub>
                <m:sSub>
                  <m:sSubPr>
                    <m:ctrlPr>
                      <w:rPr>
                        <w:rFonts w:ascii="Cambria Math" w:hAnsi="Cambria Math"/>
                      </w:rPr>
                    </m:ctrlPr>
                  </m:sSubPr>
                  <m:e>
                    <m:r>
                      <m:rPr>
                        <m:sty m:val="p"/>
                      </m:rPr>
                      <w:rPr>
                        <w:rFonts w:ascii="Cambria Math" w:hAnsi="Cambria Math"/>
                      </w:rPr>
                      <m:t>θ</m:t>
                    </m:r>
                  </m:e>
                  <m:sub>
                    <m:r>
                      <w:rPr>
                        <w:rFonts w:ascii="Cambria Math" w:hAnsi="Cambria Math"/>
                      </w:rPr>
                      <m:t>e</m:t>
                    </m:r>
                  </m:sub>
                </m:sSub>
              </m:num>
              <m:den>
                <m:r>
                  <w:rPr>
                    <w:rFonts w:ascii="Cambria Math" w:hAnsi="Cambria Math"/>
                  </w:rPr>
                  <m:t>s</m:t>
                </m:r>
              </m:den>
            </m:f>
          </m:e>
        </m:d>
      </m:oMath>
      <w:r>
        <w:tab/>
        <w:t>(b-26)</w:t>
      </w:r>
    </w:p>
    <w:p w14:paraId="34FB5982" w14:textId="77777777" w:rsidR="00C02AD4" w:rsidRPr="00C02AD4" w:rsidRDefault="00C02AD4" w:rsidP="0033719F">
      <w:r w:rsidRPr="00C02AD4">
        <w:t xml:space="preserve">and </w:t>
      </w:r>
      <m:oMath>
        <m:r>
          <w:rPr>
            <w:rFonts w:ascii="Cambria Math" w:hAnsi="Cambria Math"/>
          </w:rPr>
          <m:t>C=0</m:t>
        </m:r>
      </m:oMath>
      <w:r w:rsidRPr="00C02AD4">
        <w:t>.</w:t>
      </w:r>
    </w:p>
    <w:p w14:paraId="29A59F5A" w14:textId="6F085F5C" w:rsidR="00C02AD4" w:rsidRDefault="00C02AD4" w:rsidP="0033719F">
      <w:r w:rsidRPr="00C02AD4">
        <w:t xml:space="preserve">The median </w:t>
      </w:r>
      <w:r w:rsidR="00CD5E60">
        <w:t>‘</w:t>
      </w:r>
      <w:r w:rsidRPr="00C02AD4">
        <w:t>double knife-edge</w:t>
      </w:r>
      <w:r w:rsidR="00CD5E60">
        <w:t>’</w:t>
      </w:r>
      <w:r w:rsidRPr="00C02AD4">
        <w:t xml:space="preserve"> diffraction attenuation for the two irregular lunar radio horizons, </w:t>
      </w:r>
      <m:oMath>
        <m:sSub>
          <m:sSubPr>
            <m:ctrlPr>
              <w:rPr>
                <w:rFonts w:ascii="Cambria Math" w:hAnsi="Cambria Math"/>
                <w:i/>
              </w:rPr>
            </m:ctrlPr>
          </m:sSubPr>
          <m:e>
            <m:r>
              <w:rPr>
                <w:rFonts w:ascii="Cambria Math" w:hAnsi="Cambria Math"/>
              </w:rPr>
              <m:t>A</m:t>
            </m:r>
          </m:e>
          <m:sub>
            <m:r>
              <w:rPr>
                <w:rFonts w:ascii="Cambria Math" w:hAnsi="Cambria Math"/>
              </w:rPr>
              <m:t>k</m:t>
            </m:r>
          </m:sub>
        </m:sSub>
        <m:d>
          <m:dPr>
            <m:ctrlPr>
              <w:rPr>
                <w:rFonts w:ascii="Cambria Math" w:hAnsi="Cambria Math"/>
                <w:i/>
              </w:rPr>
            </m:ctrlPr>
          </m:dPr>
          <m:e>
            <m:r>
              <w:rPr>
                <w:rFonts w:ascii="Cambria Math" w:hAnsi="Cambria Math"/>
              </w:rPr>
              <m:t>s</m:t>
            </m:r>
          </m:e>
        </m:d>
      </m:oMath>
      <w:r w:rsidRPr="00C02AD4">
        <w:t>, is:</w:t>
      </w:r>
    </w:p>
    <w:p w14:paraId="5B93C986" w14:textId="37920EDD" w:rsidR="00CD5E60" w:rsidRPr="00CD5E60" w:rsidRDefault="00CD5E60" w:rsidP="00CD5E60">
      <w:pPr>
        <w:pStyle w:val="Equation"/>
        <w:rPr>
          <w:iCs/>
        </w:rPr>
      </w:pPr>
      <w:r>
        <w:rPr>
          <w:iCs/>
        </w:rPr>
        <w:tab/>
      </w:r>
      <w:r>
        <w:rPr>
          <w:iCs/>
        </w:rPr>
        <w:tab/>
      </w:r>
      <m:oMath>
        <m:sSub>
          <m:sSubPr>
            <m:ctrlPr>
              <w:rPr>
                <w:rFonts w:ascii="Cambria Math" w:hAnsi="Cambria Math"/>
              </w:rPr>
            </m:ctrlPr>
          </m:sSubPr>
          <m:e>
            <m:r>
              <w:rPr>
                <w:rFonts w:ascii="Cambria Math" w:hAnsi="Cambria Math"/>
              </w:rPr>
              <m:t>A</m:t>
            </m:r>
          </m:e>
          <m:sub>
            <m:r>
              <w:rPr>
                <w:rFonts w:ascii="Cambria Math" w:hAnsi="Cambria Math"/>
              </w:rPr>
              <m:t>k</m:t>
            </m:r>
          </m:sub>
        </m:sSub>
        <m:d>
          <m:dPr>
            <m:ctrlPr>
              <w:rPr>
                <w:rFonts w:ascii="Cambria Math" w:hAnsi="Cambria Math"/>
              </w:rPr>
            </m:ctrlPr>
          </m:dPr>
          <m:e>
            <m:r>
              <w:rPr>
                <w:rFonts w:ascii="Cambria Math" w:hAnsi="Cambria Math"/>
              </w:rPr>
              <m:t>s</m:t>
            </m:r>
          </m:e>
        </m:d>
        <m:r>
          <m:rPr>
            <m:sty m:val="p"/>
          </m:rPr>
          <w:rPr>
            <w:rFonts w:ascii="Cambria Math" w:hAnsi="Cambria Math"/>
          </w:rPr>
          <m:t>=</m:t>
        </m:r>
        <m:r>
          <w:rPr>
            <w:rFonts w:ascii="Cambria Math" w:hAnsi="Cambria Math"/>
          </w:rPr>
          <m:t>Fn</m:t>
        </m:r>
        <m:d>
          <m:dPr>
            <m:ctrlPr>
              <w:rPr>
                <w:rFonts w:ascii="Cambria Math" w:hAnsi="Cambria Math"/>
              </w:rPr>
            </m:ctrlPr>
          </m:dPr>
          <m:e>
            <m:sSub>
              <m:sSubPr>
                <m:ctrlPr>
                  <w:rPr>
                    <w:rFonts w:ascii="Cambria Math" w:hAnsi="Cambria Math"/>
                  </w:rPr>
                </m:ctrlPr>
              </m:sSubPr>
              <m:e>
                <m:r>
                  <w:rPr>
                    <w:rFonts w:ascii="Cambria Math" w:hAnsi="Cambria Math"/>
                  </w:rPr>
                  <m:t>ν</m:t>
                </m:r>
              </m:e>
              <m:sub>
                <m:r>
                  <m:rPr>
                    <m:sty m:val="p"/>
                  </m:rPr>
                  <w:rPr>
                    <w:rFonts w:ascii="Cambria Math" w:hAnsi="Cambria Math"/>
                  </w:rPr>
                  <m:t>1</m:t>
                </m:r>
              </m:sub>
            </m:sSub>
            <m:d>
              <m:dPr>
                <m:ctrlPr>
                  <w:rPr>
                    <w:rFonts w:ascii="Cambria Math" w:hAnsi="Cambria Math"/>
                  </w:rPr>
                </m:ctrlPr>
              </m:dPr>
              <m:e>
                <m:r>
                  <w:rPr>
                    <w:rFonts w:ascii="Cambria Math" w:hAnsi="Cambria Math"/>
                  </w:rPr>
                  <m:t>s</m:t>
                </m:r>
              </m:e>
            </m:d>
          </m:e>
        </m:d>
        <m:r>
          <m:rPr>
            <m:sty m:val="p"/>
          </m:rPr>
          <w:rPr>
            <w:rFonts w:ascii="Cambria Math" w:hAnsi="Cambria Math"/>
          </w:rPr>
          <m:t>+</m:t>
        </m:r>
        <m:r>
          <w:rPr>
            <w:rFonts w:ascii="Cambria Math" w:hAnsi="Cambria Math"/>
          </w:rPr>
          <m:t>Fn</m:t>
        </m:r>
        <m:d>
          <m:dPr>
            <m:ctrlPr>
              <w:rPr>
                <w:rFonts w:ascii="Cambria Math" w:hAnsi="Cambria Math"/>
              </w:rPr>
            </m:ctrlPr>
          </m:dPr>
          <m:e>
            <m:sSub>
              <m:sSubPr>
                <m:ctrlPr>
                  <w:rPr>
                    <w:rFonts w:ascii="Cambria Math" w:hAnsi="Cambria Math"/>
                  </w:rPr>
                </m:ctrlPr>
              </m:sSubPr>
              <m:e>
                <m:r>
                  <w:rPr>
                    <w:rFonts w:ascii="Cambria Math" w:hAnsi="Cambria Math"/>
                  </w:rPr>
                  <m:t>ν</m:t>
                </m:r>
              </m:e>
              <m:sub>
                <m:r>
                  <m:rPr>
                    <m:sty m:val="p"/>
                  </m:rPr>
                  <w:rPr>
                    <w:rFonts w:ascii="Cambria Math" w:hAnsi="Cambria Math"/>
                  </w:rPr>
                  <m:t>2</m:t>
                </m:r>
              </m:sub>
            </m:sSub>
            <m:d>
              <m:dPr>
                <m:ctrlPr>
                  <w:rPr>
                    <w:rFonts w:ascii="Cambria Math" w:hAnsi="Cambria Math"/>
                  </w:rPr>
                </m:ctrlPr>
              </m:dPr>
              <m:e>
                <m:r>
                  <w:rPr>
                    <w:rFonts w:ascii="Cambria Math" w:hAnsi="Cambria Math"/>
                  </w:rPr>
                  <m:t>s</m:t>
                </m:r>
              </m:e>
            </m:d>
          </m:e>
        </m:d>
        <m:r>
          <w:rPr>
            <w:rFonts w:ascii="Cambria Math" w:hAnsi="Cambria Math"/>
          </w:rPr>
          <m:t xml:space="preserve">             </m:t>
        </m:r>
        <m:d>
          <m:dPr>
            <m:ctrlPr>
              <w:rPr>
                <w:rFonts w:ascii="Cambria Math" w:hAnsi="Cambria Math"/>
              </w:rPr>
            </m:ctrlPr>
          </m:dPr>
          <m:e>
            <m:r>
              <m:rPr>
                <m:sty m:val="p"/>
              </m:rPr>
              <w:rPr>
                <w:rFonts w:ascii="Cambria Math" w:hAnsi="Cambria Math"/>
              </w:rPr>
              <m:t>dB</m:t>
            </m:r>
          </m:e>
        </m:d>
      </m:oMath>
      <w:r>
        <w:tab/>
        <w:t>(b-27)</w:t>
      </w:r>
    </w:p>
    <w:p w14:paraId="0C1062FF" w14:textId="77777777" w:rsidR="00C02AD4" w:rsidRDefault="00C02AD4" w:rsidP="0033719F">
      <w:r w:rsidRPr="00C02AD4">
        <w:t>where:</w:t>
      </w:r>
    </w:p>
    <w:p w14:paraId="662ABE01" w14:textId="708EB190" w:rsidR="00CD5E60" w:rsidRPr="00746406" w:rsidRDefault="00746406" w:rsidP="00746406">
      <w:pPr>
        <w:pStyle w:val="Equation"/>
        <w:rPr>
          <w:iCs/>
        </w:rPr>
      </w:pPr>
      <w:r w:rsidRPr="00746406">
        <w:rPr>
          <w:iCs/>
        </w:rPr>
        <w:tab/>
      </w:r>
      <w:r w:rsidRPr="00746406">
        <w:rPr>
          <w:iCs/>
        </w:rPr>
        <w:tab/>
      </w:r>
      <m:oMath>
        <m:r>
          <w:rPr>
            <w:rFonts w:ascii="Cambria Math" w:hAnsi="Cambria Math"/>
          </w:rPr>
          <m:t>Fn</m:t>
        </m:r>
        <m:d>
          <m:dPr>
            <m:ctrlPr>
              <w:rPr>
                <w:rFonts w:ascii="Cambria Math" w:hAnsi="Cambria Math"/>
              </w:rPr>
            </m:ctrlPr>
          </m:dPr>
          <m:e>
            <m:r>
              <w:rPr>
                <w:rFonts w:ascii="Cambria Math" w:hAnsi="Cambria Math"/>
              </w:rPr>
              <m:t>z</m:t>
            </m:r>
          </m:e>
        </m:d>
        <m:r>
          <m:rPr>
            <m:sty m:val="p"/>
          </m:rPr>
          <w:rPr>
            <w:rFonts w:ascii="Cambria Math" w:hAnsi="Cambria Mat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r>
                              <w:rPr>
                                <w:rFonts w:ascii="Cambria Math" w:hAnsi="Cambria Math"/>
                              </w:rPr>
                              <m:t>i</m:t>
                            </m:r>
                          </m:e>
                        </m:rad>
                      </m:den>
                    </m:f>
                    <m:nary>
                      <m:naryPr>
                        <m:limLoc m:val="undOvr"/>
                        <m:ctrlPr>
                          <w:rPr>
                            <w:rFonts w:ascii="Cambria Math" w:hAnsi="Cambria Math"/>
                          </w:rPr>
                        </m:ctrlPr>
                      </m:naryPr>
                      <m:sub>
                        <m:r>
                          <w:rPr>
                            <w:rFonts w:ascii="Cambria Math" w:hAnsi="Cambria Math"/>
                          </w:rPr>
                          <m:t>z</m:t>
                        </m:r>
                      </m:sub>
                      <m:sup>
                        <m:r>
                          <m:rPr>
                            <m:sty m:val="p"/>
                          </m:rPr>
                          <w:rPr>
                            <w:rFonts w:ascii="Cambria Math" w:hAnsi="Cambria Math"/>
                          </w:rPr>
                          <m:t>∞</m:t>
                        </m:r>
                      </m:sup>
                      <m:e>
                        <m:sSup>
                          <m:sSupPr>
                            <m:ctrlPr>
                              <w:rPr>
                                <w:rFonts w:ascii="Cambria Math" w:hAnsi="Cambria Math"/>
                              </w:rPr>
                            </m:ctrlPr>
                          </m:sSupPr>
                          <m:e>
                            <m:r>
                              <w:rPr>
                                <w:rFonts w:ascii="Cambria Math" w:hAnsi="Cambria Math"/>
                              </w:rPr>
                              <m:t>e</m:t>
                            </m:r>
                          </m:e>
                          <m:sup>
                            <m:r>
                              <w:rPr>
                                <w:rFonts w:ascii="Cambria Math" w:hAnsi="Cambria Math"/>
                              </w:rPr>
                              <m:t>i</m:t>
                            </m:r>
                            <m:f>
                              <m:fPr>
                                <m:ctrlPr>
                                  <w:rPr>
                                    <w:rFonts w:ascii="Cambria Math" w:hAnsi="Cambria Math"/>
                                  </w:rPr>
                                </m:ctrlPr>
                              </m:fPr>
                              <m:num>
                                <m:r>
                                  <w:rPr>
                                    <w:rFonts w:ascii="Cambria Math" w:hAnsi="Cambria Math"/>
                                  </w:rPr>
                                  <m:t>π</m:t>
                                </m:r>
                              </m:num>
                              <m:den>
                                <m:r>
                                  <m:rPr>
                                    <m:sty m:val="p"/>
                                  </m:rPr>
                                  <w:rPr>
                                    <w:rFonts w:ascii="Cambria Math" w:hAnsi="Cambria Math"/>
                                  </w:rPr>
                                  <m:t>2</m:t>
                                </m:r>
                              </m:den>
                            </m:f>
                            <m:sSup>
                              <m:sSupPr>
                                <m:ctrlPr>
                                  <w:rPr>
                                    <w:rFonts w:ascii="Cambria Math" w:hAnsi="Cambria Math"/>
                                  </w:rPr>
                                </m:ctrlPr>
                              </m:sSupPr>
                              <m:e>
                                <m:r>
                                  <w:rPr>
                                    <w:rFonts w:ascii="Cambria Math" w:hAnsi="Cambria Math"/>
                                  </w:rPr>
                                  <m:t>u</m:t>
                                </m:r>
                              </m:e>
                              <m:sup>
                                <m:r>
                                  <m:rPr>
                                    <m:sty m:val="p"/>
                                  </m:rPr>
                                  <w:rPr>
                                    <w:rFonts w:ascii="Cambria Math" w:hAnsi="Cambria Math"/>
                                  </w:rPr>
                                  <m:t>2</m:t>
                                </m:r>
                              </m:sup>
                            </m:sSup>
                          </m:sup>
                        </m:sSup>
                        <m:r>
                          <w:rPr>
                            <w:rFonts w:ascii="Cambria Math" w:hAnsi="Cambria Math"/>
                          </w:rPr>
                          <m:t>du</m:t>
                        </m:r>
                      </m:e>
                    </m:nary>
                  </m:e>
                </m:d>
              </m:e>
            </m:d>
          </m:e>
        </m:func>
      </m:oMath>
      <w:r>
        <w:tab/>
        <w:t>(b-28)</w:t>
      </w:r>
    </w:p>
    <w:p w14:paraId="773528A1" w14:textId="349C1384" w:rsidR="00CD5E60" w:rsidRPr="00746406" w:rsidRDefault="00746406" w:rsidP="00746406">
      <w:pPr>
        <w:pStyle w:val="Equation"/>
        <w:rPr>
          <w:iCs/>
        </w:rPr>
      </w:pPr>
      <w:r>
        <w:rPr>
          <w:iCs/>
        </w:rPr>
        <w:tab/>
      </w:r>
      <w:r>
        <w:rPr>
          <w:iCs/>
        </w:rPr>
        <w:tab/>
      </w:r>
      <m:oMath>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r>
                          <w:rPr>
                            <w:rFonts w:ascii="Cambria Math" w:hAnsi="Cambria Math"/>
                          </w:rPr>
                          <m:t>1+i</m:t>
                        </m:r>
                      </m:num>
                      <m:den>
                        <m:r>
                          <w:rPr>
                            <w:rFonts w:ascii="Cambria Math" w:hAnsi="Cambria Math"/>
                          </w:rPr>
                          <m:t>2</m:t>
                        </m:r>
                        <m:rad>
                          <m:radPr>
                            <m:degHide m:val="1"/>
                            <m:ctrlPr>
                              <w:rPr>
                                <w:rFonts w:ascii="Cambria Math" w:hAnsi="Cambria Math"/>
                                <w:i/>
                              </w:rPr>
                            </m:ctrlPr>
                          </m:radPr>
                          <m:deg/>
                          <m:e>
                            <m:r>
                              <w:rPr>
                                <w:rFonts w:ascii="Cambria Math" w:hAnsi="Cambria Math"/>
                              </w:rPr>
                              <m:t>2i</m:t>
                            </m:r>
                          </m:e>
                        </m:rad>
                      </m:den>
                    </m:f>
                    <m:r>
                      <m:rPr>
                        <m:sty m:val="p"/>
                      </m:rPr>
                      <w:rPr>
                        <w:rFonts w:ascii="Cambria Math" w:hAnsi="Cambria Math"/>
                      </w:rPr>
                      <m:t>erfc</m:t>
                    </m:r>
                    <m:d>
                      <m:dPr>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r>
                                  <m:rPr>
                                    <m:sty m:val="p"/>
                                  </m:rPr>
                                  <w:rPr>
                                    <w:rFonts w:ascii="Cambria Math" w:hAnsi="Cambria Math"/>
                                  </w:rPr>
                                  <m:t>π</m:t>
                                </m:r>
                              </m:e>
                            </m:rad>
                          </m:num>
                          <m:den>
                            <m:r>
                              <w:rPr>
                                <w:rFonts w:ascii="Cambria Math" w:hAnsi="Cambria Math"/>
                              </w:rPr>
                              <m:t>2</m:t>
                            </m:r>
                          </m:den>
                        </m:f>
                        <m:d>
                          <m:dPr>
                            <m:ctrlPr>
                              <w:rPr>
                                <w:rFonts w:ascii="Cambria Math" w:hAnsi="Cambria Math"/>
                                <w:i/>
                              </w:rPr>
                            </m:ctrlPr>
                          </m:dPr>
                          <m:e>
                            <m:r>
                              <w:rPr>
                                <w:rFonts w:ascii="Cambria Math" w:hAnsi="Cambria Math"/>
                              </w:rPr>
                              <m:t>1-i</m:t>
                            </m:r>
                          </m:e>
                        </m:d>
                        <m:r>
                          <w:rPr>
                            <w:rFonts w:ascii="Cambria Math" w:hAnsi="Cambria Math"/>
                          </w:rPr>
                          <m:t>z</m:t>
                        </m:r>
                      </m:e>
                    </m:d>
                  </m:e>
                </m:d>
              </m:e>
            </m:d>
          </m:e>
        </m:func>
      </m:oMath>
    </w:p>
    <w:p w14:paraId="3DCFF954" w14:textId="79FCB8A5" w:rsidR="00CD5E60" w:rsidRPr="00746406" w:rsidRDefault="00746406" w:rsidP="00746406">
      <w:pPr>
        <w:pStyle w:val="Equation"/>
        <w:rPr>
          <w:iCs/>
        </w:rPr>
      </w:pPr>
      <w:r>
        <w:rPr>
          <w:iCs/>
        </w:rPr>
        <w:tab/>
      </w:r>
      <w:r>
        <w:rPr>
          <w:iCs/>
        </w:rPr>
        <w:tab/>
      </w:r>
      <m:oMath>
        <m:r>
          <m:rPr>
            <m:aln/>
          </m:rP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r>
                          <w:rPr>
                            <w:rFonts w:ascii="Cambria Math" w:hAnsi="Cambria Math"/>
                          </w:rPr>
                          <m:t>1+i</m:t>
                        </m:r>
                      </m:num>
                      <m:den>
                        <m:rad>
                          <m:radPr>
                            <m:degHide m:val="1"/>
                            <m:ctrlPr>
                              <w:rPr>
                                <w:rFonts w:ascii="Cambria Math" w:hAnsi="Cambria Math"/>
                                <w:i/>
                              </w:rPr>
                            </m:ctrlPr>
                          </m:radPr>
                          <m:deg/>
                          <m:e>
                            <m:r>
                              <w:rPr>
                                <w:rFonts w:ascii="Cambria Math" w:hAnsi="Cambria Math"/>
                              </w:rPr>
                              <m:t>2i</m:t>
                            </m:r>
                          </m:e>
                        </m:rad>
                      </m:den>
                    </m:f>
                    <m:r>
                      <w:rPr>
                        <w:rFonts w:ascii="Cambria Math" w:hAnsi="Cambria Math"/>
                      </w:rPr>
                      <m:t xml:space="preserve"> Q</m:t>
                    </m:r>
                    <m:d>
                      <m:dPr>
                        <m:ctrlPr>
                          <w:rPr>
                            <w:rFonts w:ascii="Cambria Math" w:hAnsi="Cambria Math"/>
                            <w:i/>
                          </w:rPr>
                        </m:ctrlPr>
                      </m:dPr>
                      <m:e>
                        <m:rad>
                          <m:radPr>
                            <m:degHide m:val="1"/>
                            <m:ctrlPr>
                              <w:rPr>
                                <w:rFonts w:ascii="Cambria Math" w:hAnsi="Cambria Math"/>
                                <w:i/>
                              </w:rPr>
                            </m:ctrlPr>
                          </m:radPr>
                          <m:deg/>
                          <m:e>
                            <m:f>
                              <m:fPr>
                                <m:ctrlPr>
                                  <w:rPr>
                                    <w:rFonts w:ascii="Cambria Math" w:hAnsi="Cambria Math"/>
                                    <w:i/>
                                  </w:rPr>
                                </m:ctrlPr>
                              </m:fPr>
                              <m:num>
                                <m:r>
                                  <m:rPr>
                                    <m:sty m:val="p"/>
                                  </m:rPr>
                                  <w:rPr>
                                    <w:rFonts w:ascii="Cambria Math" w:hAnsi="Cambria Math"/>
                                  </w:rPr>
                                  <m:t>π</m:t>
                                </m:r>
                              </m:num>
                              <m:den>
                                <m:r>
                                  <w:rPr>
                                    <w:rFonts w:ascii="Cambria Math" w:hAnsi="Cambria Math"/>
                                  </w:rPr>
                                  <m:t>2</m:t>
                                </m:r>
                              </m:den>
                            </m:f>
                          </m:e>
                        </m:rad>
                        <m:d>
                          <m:dPr>
                            <m:ctrlPr>
                              <w:rPr>
                                <w:rFonts w:ascii="Cambria Math" w:hAnsi="Cambria Math"/>
                                <w:i/>
                              </w:rPr>
                            </m:ctrlPr>
                          </m:dPr>
                          <m:e>
                            <m:r>
                              <w:rPr>
                                <w:rFonts w:ascii="Cambria Math" w:hAnsi="Cambria Math"/>
                              </w:rPr>
                              <m:t>1-i</m:t>
                            </m:r>
                          </m:e>
                        </m:d>
                        <m:r>
                          <w:rPr>
                            <w:rFonts w:ascii="Cambria Math" w:hAnsi="Cambria Math"/>
                          </w:rPr>
                          <m:t>z</m:t>
                        </m:r>
                      </m:e>
                    </m:d>
                  </m:e>
                </m:d>
              </m:e>
            </m:d>
          </m:e>
        </m:func>
      </m:oMath>
    </w:p>
    <w:p w14:paraId="3DF98799" w14:textId="4468699B" w:rsidR="00DB722D" w:rsidRDefault="00DB722D" w:rsidP="00746406">
      <w:pPr>
        <w:pStyle w:val="Equation"/>
      </w:pPr>
      <w:r>
        <w:rPr>
          <w:iCs/>
        </w:rPr>
        <w:tab/>
      </w:r>
      <w:r>
        <w:rPr>
          <w:iCs/>
        </w:rPr>
        <w:tab/>
      </w:r>
      <m:oMath>
        <m:sSub>
          <m:sSubPr>
            <m:ctrlPr>
              <w:rPr>
                <w:rFonts w:ascii="Cambria Math" w:hAnsi="Cambria Math"/>
              </w:rPr>
            </m:ctrlPr>
          </m:sSubPr>
          <m:e>
            <m:r>
              <w:rPr>
                <w:rFonts w:ascii="Cambria Math" w:hAnsi="Cambria Math"/>
              </w:rPr>
              <m:t>ν</m:t>
            </m:r>
          </m:e>
          <m:sub>
            <m:r>
              <w:rPr>
                <w:rFonts w:ascii="Cambria Math" w:hAnsi="Cambria Math"/>
              </w:rPr>
              <m:t>j</m:t>
            </m:r>
          </m:sub>
        </m:sSub>
        <m:d>
          <m:dPr>
            <m:ctrlPr>
              <w:rPr>
                <w:rFonts w:ascii="Cambria Math" w:hAnsi="Cambria Math"/>
              </w:rPr>
            </m:ctrlPr>
          </m:dPr>
          <m:e>
            <m:r>
              <w:rPr>
                <w:rFonts w:ascii="Cambria Math" w:hAnsi="Cambria Math"/>
              </w:rPr>
              <m:t>s</m:t>
            </m:r>
          </m:e>
        </m:d>
        <m:r>
          <m:rPr>
            <m:sty m:val="p"/>
          </m:rPr>
          <w:rPr>
            <w:rFonts w:ascii="Cambria Math" w:hAnsi="Cambria Math"/>
          </w:rPr>
          <m:t>=</m:t>
        </m:r>
        <m:f>
          <m:fPr>
            <m:ctrlPr>
              <w:rPr>
                <w:rFonts w:ascii="Cambria Math" w:hAnsi="Cambria Math"/>
              </w:rPr>
            </m:ctrlPr>
          </m:fPr>
          <m:num>
            <m:r>
              <m:rPr>
                <m:sty m:val="p"/>
              </m:rPr>
              <w:rPr>
                <w:rFonts w:ascii="Cambria Math" w:hAnsi="Cambria Math"/>
              </w:rPr>
              <m:t>θ</m:t>
            </m:r>
            <m:d>
              <m:dPr>
                <m:ctrlPr>
                  <w:rPr>
                    <w:rFonts w:ascii="Cambria Math" w:hAnsi="Cambria Math"/>
                  </w:rPr>
                </m:ctrlPr>
              </m:dPr>
              <m:e>
                <m:r>
                  <w:rPr>
                    <w:rFonts w:ascii="Cambria Math" w:hAnsi="Cambria Math"/>
                  </w:rPr>
                  <m:t>s</m:t>
                </m:r>
              </m:e>
            </m:d>
          </m:num>
          <m:den>
            <m:r>
              <m:rPr>
                <m:sty m:val="p"/>
              </m:rPr>
              <w:rPr>
                <w:rFonts w:ascii="Cambria Math" w:hAnsi="Cambria Math"/>
              </w:rPr>
              <m:t>2</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d</m:t>
                        </m:r>
                      </m:e>
                      <m:sub>
                        <m:r>
                          <w:rPr>
                            <w:rFonts w:ascii="Cambria Math" w:hAnsi="Cambria Math"/>
                          </w:rPr>
                          <m:t>l</m:t>
                        </m:r>
                      </m:sub>
                    </m:sSub>
                  </m:e>
                  <m:sub>
                    <m:r>
                      <w:rPr>
                        <w:rFonts w:ascii="Cambria Math" w:hAnsi="Cambria Math"/>
                      </w:rPr>
                      <m:t>j</m:t>
                    </m:r>
                  </m:sub>
                </m:sSub>
                <m:d>
                  <m:dPr>
                    <m:ctrlPr>
                      <w:rPr>
                        <w:rFonts w:ascii="Cambria Math" w:hAnsi="Cambria Math"/>
                      </w:rPr>
                    </m:ctrlPr>
                  </m:dPr>
                  <m:e>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l</m:t>
                        </m:r>
                      </m:sub>
                    </m:sSub>
                  </m:e>
                </m:d>
              </m:num>
              <m:den>
                <m:r>
                  <m:rPr>
                    <m:sty m:val="p"/>
                  </m:rPr>
                  <w:rPr>
                    <w:rFonts w:ascii="Cambria Math" w:hAnsi="Cambria Math"/>
                  </w:rPr>
                  <m:t>λ</m:t>
                </m:r>
                <m:d>
                  <m:dPr>
                    <m:ctrlPr>
                      <w:rPr>
                        <w:rFonts w:ascii="Cambria Math" w:hAnsi="Cambria Math"/>
                      </w:rPr>
                    </m:ctrlPr>
                  </m:dPr>
                  <m:e>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l</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d</m:t>
                            </m:r>
                          </m:e>
                          <m:sub>
                            <m:r>
                              <w:rPr>
                                <w:rFonts w:ascii="Cambria Math" w:hAnsi="Cambria Math"/>
                              </w:rPr>
                              <m:t>l</m:t>
                            </m:r>
                          </m:sub>
                        </m:sSub>
                      </m:e>
                      <m:sub>
                        <m:r>
                          <w:rPr>
                            <w:rFonts w:ascii="Cambria Math" w:hAnsi="Cambria Math"/>
                          </w:rPr>
                          <m:t>j</m:t>
                        </m:r>
                      </m:sub>
                    </m:sSub>
                  </m:e>
                </m:d>
              </m:den>
            </m:f>
          </m:e>
        </m:rad>
        <m:r>
          <m:rPr>
            <m:sty m:val="p"/>
          </m:rPr>
          <w:rPr>
            <w:rFonts w:ascii="Cambria Math" w:hAnsi="Cambria Math"/>
          </w:rPr>
          <m:t xml:space="preserve">              for </m:t>
        </m:r>
        <m:r>
          <w:rPr>
            <w:rFonts w:ascii="Cambria Math" w:hAnsi="Cambria Math"/>
          </w:rPr>
          <m:t>j</m:t>
        </m:r>
        <m:r>
          <m:rPr>
            <m:sty m:val="p"/>
          </m:rPr>
          <w:rPr>
            <w:rFonts w:ascii="Cambria Math" w:hAnsi="Cambria Math"/>
          </w:rPr>
          <m:t>=1, 2</m:t>
        </m:r>
      </m:oMath>
      <w:r>
        <w:tab/>
        <w:t>(b-29)</w:t>
      </w:r>
    </w:p>
    <w:p w14:paraId="1A734355" w14:textId="3887842D" w:rsidR="00DB722D" w:rsidRDefault="00DB722D" w:rsidP="0033719F">
      <w:pPr>
        <w:rPr>
          <w:iCs/>
        </w:rPr>
      </w:pPr>
      <w:r w:rsidRPr="00C02AD4">
        <w:t>and:</w:t>
      </w:r>
    </w:p>
    <w:p w14:paraId="1C16FAD0" w14:textId="231802AD" w:rsidR="00DB722D" w:rsidRPr="00746406" w:rsidRDefault="00DB722D" w:rsidP="00746406">
      <w:pPr>
        <w:pStyle w:val="Equation"/>
        <w:rPr>
          <w:iCs/>
        </w:rPr>
      </w:pPr>
      <w:r>
        <w:rPr>
          <w:iCs/>
        </w:rPr>
        <w:tab/>
      </w:r>
      <w:r>
        <w:rPr>
          <w:iCs/>
        </w:rPr>
        <w:tab/>
      </w:r>
      <m:oMath>
        <m:r>
          <m:rPr>
            <m:sty m:val="p"/>
          </m:rPr>
          <w:rPr>
            <w:rFonts w:ascii="Cambria Math" w:hAnsi="Cambria Math"/>
          </w:rPr>
          <m:t>θ</m:t>
        </m:r>
        <m:d>
          <m:dPr>
            <m:ctrlPr>
              <w:rPr>
                <w:rFonts w:ascii="Cambria Math" w:hAnsi="Cambria Math"/>
              </w:rPr>
            </m:ctrlPr>
          </m:dPr>
          <m:e>
            <m:r>
              <w:rPr>
                <w:rFonts w:ascii="Cambria Math" w:hAnsi="Cambria Math"/>
              </w:rPr>
              <m:t>s</m:t>
            </m:r>
          </m:e>
        </m:d>
        <m:r>
          <m:rPr>
            <m:sty m:val="p"/>
          </m:rP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e</m:t>
            </m:r>
          </m:sub>
        </m:sSub>
        <m:r>
          <m:rPr>
            <m:sty m:val="p"/>
          </m:rPr>
          <w:rPr>
            <w:rFonts w:ascii="Cambria Math" w:hAnsi="Cambria Math"/>
          </w:rPr>
          <m:t>+</m:t>
        </m:r>
        <m:r>
          <w:rPr>
            <w:rFonts w:ascii="Cambria Math" w:hAnsi="Cambria Math"/>
          </w:rPr>
          <m:t>s</m:t>
        </m:r>
        <m:sSub>
          <m:sSubPr>
            <m:ctrlPr>
              <w:rPr>
                <w:rFonts w:ascii="Cambria Math" w:hAnsi="Cambria Math"/>
              </w:rPr>
            </m:ctrlPr>
          </m:sSubPr>
          <m:e>
            <m:r>
              <m:rPr>
                <m:sty m:val="p"/>
              </m:rPr>
              <w:rPr>
                <w:rFonts w:ascii="Cambria Math" w:hAnsi="Cambria Math"/>
              </w:rPr>
              <m:t>γ</m:t>
            </m:r>
          </m:e>
          <m:sub>
            <m:r>
              <w:rPr>
                <w:rFonts w:ascii="Cambria Math" w:hAnsi="Cambria Math"/>
              </w:rPr>
              <m:t>e</m:t>
            </m:r>
          </m:sub>
        </m:sSub>
      </m:oMath>
      <w:r w:rsidR="00E26800">
        <w:tab/>
        <w:t>(b-30)</w:t>
      </w:r>
    </w:p>
    <w:p w14:paraId="4B43E0B9" w14:textId="64E87588" w:rsidR="00C02AD4" w:rsidRDefault="00C02AD4" w:rsidP="0033719F">
      <w:r w:rsidRPr="00C02AD4">
        <w:t xml:space="preserve">The </w:t>
      </w:r>
      <w:r w:rsidR="0034750C">
        <w:t>‘</w:t>
      </w:r>
      <w:r w:rsidRPr="00C02AD4">
        <w:t>rounded-lunar</w:t>
      </w:r>
      <w:r w:rsidR="0034750C">
        <w:t>’</w:t>
      </w:r>
      <w:r w:rsidRPr="00C02AD4">
        <w:t xml:space="preserve"> diffraction attenuation is based on a “three radii” method applied to the solution of the smooth spherical diffraction problem. Calculate </w:t>
      </w:r>
      <m:oMath>
        <m:sSub>
          <m:sSubPr>
            <m:ctrlPr>
              <w:rPr>
                <w:rFonts w:ascii="Cambria Math" w:hAnsi="Cambria Math"/>
                <w:i/>
              </w:rPr>
            </m:ctrlPr>
          </m:sSubPr>
          <m:e>
            <m:r>
              <m:rPr>
                <m:sty m:val="p"/>
              </m:rPr>
              <w:rPr>
                <w:rFonts w:ascii="Cambria Math" w:hAnsi="Cambria Math"/>
              </w:rPr>
              <m:t>γ</m:t>
            </m:r>
          </m:e>
          <m:sub>
            <m:r>
              <w:rPr>
                <w:rFonts w:ascii="Cambria Math" w:hAnsi="Cambria Math"/>
              </w:rPr>
              <m:t>0</m:t>
            </m:r>
          </m:sub>
        </m:sSub>
      </m:oMath>
      <w:r w:rsidRPr="00026B4C">
        <w:t xml:space="preserve">, </w:t>
      </w:r>
      <m:oMath>
        <m:sSub>
          <m:sSubPr>
            <m:ctrlPr>
              <w:rPr>
                <w:rFonts w:ascii="Cambria Math" w:hAnsi="Cambria Math"/>
              </w:rPr>
            </m:ctrlPr>
          </m:sSubPr>
          <m:e>
            <m:r>
              <w:rPr>
                <w:rFonts w:ascii="Cambria Math" w:hAnsi="Cambria Math"/>
              </w:rPr>
              <m:t>γ</m:t>
            </m:r>
          </m:e>
          <m:sub>
            <m:r>
              <m:rPr>
                <m:sty m:val="p"/>
              </m:rPr>
              <w:rPr>
                <w:rFonts w:ascii="Cambria Math" w:hAnsi="Cambria Math"/>
              </w:rPr>
              <m:t>1</m:t>
            </m:r>
          </m:sub>
        </m:sSub>
      </m:oMath>
      <w:r w:rsidRPr="00C02AD4">
        <w:t xml:space="preserve">, and </w:t>
      </w:r>
      <m:oMath>
        <m:sSub>
          <m:sSubPr>
            <m:ctrlPr>
              <w:rPr>
                <w:rFonts w:ascii="Cambria Math" w:hAnsi="Cambria Math"/>
                <w:i/>
              </w:rPr>
            </m:ctrlPr>
          </m:sSubPr>
          <m:e>
            <m:r>
              <m:rPr>
                <m:sty m:val="p"/>
              </m:rPr>
              <w:rPr>
                <w:rFonts w:ascii="Cambria Math" w:hAnsi="Cambria Math"/>
              </w:rPr>
              <m:t>γ</m:t>
            </m:r>
          </m:e>
          <m:sub>
            <m:r>
              <w:rPr>
                <w:rFonts w:ascii="Cambria Math" w:hAnsi="Cambria Math"/>
              </w:rPr>
              <m:t>2</m:t>
            </m:r>
          </m:sub>
        </m:sSub>
      </m:oMath>
      <w:r w:rsidRPr="00C02AD4">
        <w:t xml:space="preserve"> as follows:</w:t>
      </w:r>
    </w:p>
    <w:p w14:paraId="118FFD31" w14:textId="70D5EF7E" w:rsidR="005137A8" w:rsidRDefault="005137A8" w:rsidP="005137A8">
      <w:pPr>
        <w:pStyle w:val="Equation"/>
      </w:pPr>
      <w:r>
        <w:rPr>
          <w:iCs/>
        </w:rPr>
        <w:tab/>
      </w:r>
      <w:r>
        <w:rPr>
          <w:iCs/>
        </w:rPr>
        <w:tab/>
      </w:r>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r>
              <m:rPr>
                <m:sty m:val="p"/>
              </m:rPr>
              <w:rPr>
                <w:rFonts w:ascii="Cambria Math" w:hAnsi="Cambria Math"/>
              </w:rPr>
              <m:t>θ</m:t>
            </m:r>
            <m:d>
              <m:dPr>
                <m:ctrlPr>
                  <w:rPr>
                    <w:rFonts w:ascii="Cambria Math" w:hAnsi="Cambria Math"/>
                  </w:rPr>
                </m:ctrlPr>
              </m:dPr>
              <m:e>
                <m:r>
                  <w:rPr>
                    <w:rFonts w:ascii="Cambria Math" w:hAnsi="Cambria Math"/>
                  </w:rPr>
                  <m:t>s</m:t>
                </m:r>
              </m:e>
            </m:d>
          </m:num>
          <m:den>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l</m:t>
                </m:r>
              </m:sub>
            </m:sSub>
          </m:den>
        </m:f>
      </m:oMath>
      <w:r>
        <w:tab/>
        <w:t>(b-31)</w:t>
      </w:r>
    </w:p>
    <w:p w14:paraId="0D5AF230" w14:textId="62875B1A" w:rsidR="00E06270" w:rsidRPr="005137A8" w:rsidRDefault="00E06270" w:rsidP="005137A8">
      <w:pPr>
        <w:pStyle w:val="Equation"/>
        <w:rPr>
          <w:iCs/>
        </w:rPr>
      </w:pPr>
      <w:r>
        <w:rPr>
          <w:iCs/>
        </w:rPr>
        <w:tab/>
      </w:r>
      <w:r>
        <w:rPr>
          <w:iCs/>
        </w:rPr>
        <w:tab/>
      </w:r>
      <m:oMath>
        <m:sSub>
          <m:sSubPr>
            <m:ctrlPr>
              <w:rPr>
                <w:rFonts w:ascii="Cambria Math" w:hAnsi="Cambria Math"/>
              </w:rPr>
            </m:ctrlPr>
          </m:sSubPr>
          <m:e>
            <m:r>
              <m:rPr>
                <m:sty m:val="p"/>
              </m:rPr>
              <w:rPr>
                <w:rFonts w:ascii="Cambria Math" w:hAnsi="Cambria Math"/>
              </w:rPr>
              <m:t>γ</m:t>
            </m:r>
          </m:e>
          <m:sub>
            <m:r>
              <w:rPr>
                <w:rFonts w:ascii="Cambria Math" w:hAnsi="Cambria Math"/>
              </w:rPr>
              <m:t>j</m:t>
            </m:r>
          </m:sub>
        </m:sSub>
        <m:r>
          <m:rPr>
            <m:sty m:val="p"/>
          </m:rPr>
          <w:rPr>
            <w:rFonts w:ascii="Cambria Math" w:hAnsi="Cambria Math"/>
          </w:rPr>
          <m:t>=</m:t>
        </m:r>
        <m:f>
          <m:fPr>
            <m:ctrlPr>
              <w:rPr>
                <w:rFonts w:ascii="Cambria Math" w:hAnsi="Cambria Math"/>
              </w:rPr>
            </m:ctrlPr>
          </m:fPr>
          <m:num>
            <m:r>
              <m:rPr>
                <m:sty m:val="p"/>
              </m:rP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e</m:t>
                    </m:r>
                  </m:sub>
                </m:sSub>
              </m:e>
              <m:sub>
                <m:r>
                  <w:rPr>
                    <w:rFonts w:ascii="Cambria Math" w:hAnsi="Cambria Math"/>
                  </w:rPr>
                  <m:t>j</m:t>
                </m:r>
              </m:sub>
            </m:sSub>
          </m:num>
          <m:den>
            <m:sSubSup>
              <m:sSubSupPr>
                <m:ctrlPr>
                  <w:rPr>
                    <w:rFonts w:ascii="Cambria Math" w:hAnsi="Cambria Math"/>
                  </w:rPr>
                </m:ctrlPr>
              </m:sSubSupPr>
              <m:e>
                <m:sSub>
                  <m:sSubPr>
                    <m:ctrlPr>
                      <w:rPr>
                        <w:rFonts w:ascii="Cambria Math" w:hAnsi="Cambria Math"/>
                      </w:rPr>
                    </m:ctrlPr>
                  </m:sSubPr>
                  <m:e>
                    <m:r>
                      <w:rPr>
                        <w:rFonts w:ascii="Cambria Math" w:hAnsi="Cambria Math"/>
                      </w:rPr>
                      <m:t>d</m:t>
                    </m:r>
                  </m:e>
                  <m:sub>
                    <m:r>
                      <w:rPr>
                        <w:rFonts w:ascii="Cambria Math" w:hAnsi="Cambria Math"/>
                      </w:rPr>
                      <m:t>l</m:t>
                    </m:r>
                  </m:sub>
                </m:sSub>
              </m:e>
              <m:sub>
                <m:r>
                  <w:rPr>
                    <w:rFonts w:ascii="Cambria Math" w:hAnsi="Cambria Math"/>
                  </w:rPr>
                  <m:t>j</m:t>
                </m:r>
              </m:sub>
              <m:sup>
                <m:r>
                  <m:rPr>
                    <m:sty m:val="p"/>
                  </m:rPr>
                  <w:rPr>
                    <w:rFonts w:ascii="Cambria Math" w:hAnsi="Cambria Math"/>
                  </w:rPr>
                  <m:t>2</m:t>
                </m:r>
              </m:sup>
            </m:sSubSup>
          </m:den>
        </m:f>
        <m:r>
          <m:rPr>
            <m:sty m:val="p"/>
          </m:rPr>
          <w:rPr>
            <w:rFonts w:ascii="Cambria Math" w:hAnsi="Cambria Math"/>
          </w:rPr>
          <m:t xml:space="preserve">             for </m:t>
        </m:r>
        <m:r>
          <w:rPr>
            <w:rFonts w:ascii="Cambria Math" w:hAnsi="Cambria Math"/>
          </w:rPr>
          <m:t>j</m:t>
        </m:r>
        <m:r>
          <m:rPr>
            <m:sty m:val="p"/>
          </m:rPr>
          <w:rPr>
            <w:rFonts w:ascii="Cambria Math" w:hAnsi="Cambria Math"/>
          </w:rPr>
          <m:t>=1, 2</m:t>
        </m:r>
      </m:oMath>
      <w:r>
        <w:tab/>
        <w:t>(b-32)</w:t>
      </w:r>
    </w:p>
    <w:p w14:paraId="224E5083" w14:textId="77777777" w:rsidR="00C02AD4" w:rsidRDefault="00C02AD4" w:rsidP="0033719F">
      <w:r w:rsidRPr="00C02AD4">
        <w:t>Set:</w:t>
      </w:r>
    </w:p>
    <w:p w14:paraId="4B35E6B7" w14:textId="3F39AFD0" w:rsidR="00B64CAA" w:rsidRPr="00C02AD4" w:rsidRDefault="00E95F63" w:rsidP="00E95F63">
      <w:pPr>
        <w:pStyle w:val="Equation"/>
      </w:pPr>
      <w:r>
        <w:tab/>
      </w:r>
      <w:r>
        <w:tab/>
      </w:r>
      <m:oMath>
        <m:sSub>
          <m:sSubPr>
            <m:ctrlPr>
              <w:rPr>
                <w:rFonts w:ascii="Cambria Math" w:hAnsi="Cambria Math"/>
              </w:rPr>
            </m:ctrlPr>
          </m:sSubPr>
          <m:e>
            <m:r>
              <m:rPr>
                <m:sty m:val="p"/>
              </m:rPr>
              <w:rPr>
                <w:rFonts w:ascii="Cambria Math" w:hAnsi="Cambria Math"/>
              </w:rPr>
              <m:t>α</m:t>
            </m:r>
          </m:e>
          <m:sub>
            <m:r>
              <w:rPr>
                <w:rFonts w:ascii="Cambria Math" w:hAnsi="Cambria Math"/>
              </w:rPr>
              <m:t>j</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k</m:t>
                    </m:r>
                  </m:num>
                  <m:den>
                    <m:sSub>
                      <m:sSubPr>
                        <m:ctrlPr>
                          <w:rPr>
                            <w:rFonts w:ascii="Cambria Math" w:hAnsi="Cambria Math"/>
                          </w:rPr>
                        </m:ctrlPr>
                      </m:sSubPr>
                      <m:e>
                        <m:r>
                          <m:rPr>
                            <m:sty m:val="p"/>
                          </m:rPr>
                          <w:rPr>
                            <w:rFonts w:ascii="Cambria Math" w:hAnsi="Cambria Math"/>
                          </w:rPr>
                          <m:t>γ</m:t>
                        </m:r>
                      </m:e>
                      <m:sub>
                        <m:r>
                          <w:rPr>
                            <w:rFonts w:ascii="Cambria Math" w:hAnsi="Cambria Math"/>
                          </w:rPr>
                          <m:t>j</m:t>
                        </m:r>
                      </m:sub>
                    </m:sSub>
                  </m:den>
                </m:f>
              </m:e>
            </m:d>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p>
        <m:r>
          <m:rPr>
            <m:sty m:val="p"/>
          </m:rPr>
          <w:rPr>
            <w:rFonts w:ascii="Cambria Math" w:hAnsi="Cambria Math"/>
          </w:rPr>
          <m:t xml:space="preserve">              for </m:t>
        </m:r>
        <m:r>
          <w:rPr>
            <w:rFonts w:ascii="Cambria Math" w:hAnsi="Cambria Math"/>
          </w:rPr>
          <m:t>j</m:t>
        </m:r>
        <m:r>
          <m:rPr>
            <m:sty m:val="p"/>
          </m:rPr>
          <w:rPr>
            <w:rFonts w:ascii="Cambria Math" w:hAnsi="Cambria Math"/>
          </w:rPr>
          <m:t>=0, 1, 2</m:t>
        </m:r>
      </m:oMath>
      <w:r>
        <w:tab/>
        <w:t>(b-33)</w:t>
      </w:r>
    </w:p>
    <w:p w14:paraId="1CD2B947" w14:textId="77777777" w:rsidR="00C02AD4" w:rsidRDefault="00C02AD4" w:rsidP="0033719F">
      <w:r w:rsidRPr="00C02AD4">
        <w:t>and:</w:t>
      </w:r>
    </w:p>
    <w:p w14:paraId="581878A5" w14:textId="7267A5E8" w:rsidR="0025168C" w:rsidRPr="00C02AD4" w:rsidRDefault="0025168C" w:rsidP="0025168C">
      <w:pPr>
        <w:pStyle w:val="Equation"/>
      </w:pPr>
      <w:r>
        <w:tab/>
      </w:r>
      <w:r>
        <w:tab/>
      </w:r>
      <m:oMath>
        <m:sSub>
          <m:sSubPr>
            <m:ctrlPr>
              <w:rPr>
                <w:rFonts w:ascii="Cambria Math" w:hAnsi="Cambria Math"/>
                <w:i/>
              </w:rPr>
            </m:ctrlPr>
          </m:sSubPr>
          <m:e>
            <m:r>
              <m:rPr>
                <m:sty m:val="p"/>
              </m:rPr>
              <w:rPr>
                <w:rFonts w:ascii="Cambria Math" w:hAnsi="Cambria Math"/>
              </w:rPr>
              <m:t>Κ</m:t>
            </m:r>
            <m:ctrlPr>
              <w:rPr>
                <w:rFonts w:ascii="Cambria Math" w:hAnsi="Cambria Math"/>
              </w:rPr>
            </m:ctrlPr>
          </m:e>
          <m:sub>
            <m:r>
              <w:rPr>
                <w:rFonts w:ascii="Cambria Math" w:hAnsi="Cambria Math"/>
              </w:rPr>
              <m:t>j</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i</m:t>
            </m:r>
            <m:sSub>
              <m:sSubPr>
                <m:ctrlPr>
                  <w:rPr>
                    <w:rFonts w:ascii="Cambria Math" w:hAnsi="Cambria Math"/>
                  </w:rPr>
                </m:ctrlPr>
              </m:sSubPr>
              <m:e>
                <m:r>
                  <m:rPr>
                    <m:sty m:val="p"/>
                  </m:rPr>
                  <w:rPr>
                    <w:rFonts w:ascii="Cambria Math" w:hAnsi="Cambria Math"/>
                  </w:rPr>
                  <m:t>α</m:t>
                </m:r>
              </m:e>
              <m:sub>
                <m:r>
                  <w:rPr>
                    <w:rFonts w:ascii="Cambria Math" w:hAnsi="Cambria Math"/>
                  </w:rPr>
                  <m:t>j</m:t>
                </m:r>
              </m:sub>
            </m:sSub>
            <m:sSub>
              <m:sSubPr>
                <m:ctrlPr>
                  <w:rPr>
                    <w:rFonts w:ascii="Cambria Math" w:hAnsi="Cambria Math"/>
                  </w:rPr>
                </m:ctrlPr>
              </m:sSubPr>
              <m:e>
                <m:r>
                  <w:rPr>
                    <w:rFonts w:ascii="Cambria Math" w:hAnsi="Cambria Math"/>
                  </w:rPr>
                  <m:t>Z</m:t>
                </m:r>
              </m:e>
              <m:sub>
                <m:r>
                  <w:rPr>
                    <w:rFonts w:ascii="Cambria Math" w:hAnsi="Cambria Math"/>
                  </w:rPr>
                  <m:t>g</m:t>
                </m:r>
              </m:sub>
            </m:sSub>
          </m:den>
        </m:f>
        <m:r>
          <m:rPr>
            <m:sty m:val="p"/>
          </m:rPr>
          <w:rPr>
            <w:rFonts w:ascii="Cambria Math" w:hAnsi="Cambria Math"/>
          </w:rPr>
          <m:t xml:space="preserve">              for </m:t>
        </m:r>
        <m:r>
          <w:rPr>
            <w:rFonts w:ascii="Cambria Math" w:hAnsi="Cambria Math"/>
          </w:rPr>
          <m:t>j</m:t>
        </m:r>
        <m:r>
          <m:rPr>
            <m:sty m:val="p"/>
          </m:rPr>
          <w:rPr>
            <w:rFonts w:ascii="Cambria Math" w:hAnsi="Cambria Math"/>
          </w:rPr>
          <m:t>=0,1,2</m:t>
        </m:r>
      </m:oMath>
      <w:r>
        <w:tab/>
      </w:r>
      <w:r w:rsidR="004E451E">
        <w:t>(b-34)</w:t>
      </w:r>
    </w:p>
    <w:p w14:paraId="0D7D3607" w14:textId="77777777" w:rsidR="00C02AD4" w:rsidRDefault="00C02AD4" w:rsidP="0033719F">
      <w:r w:rsidRPr="00C02AD4">
        <w:t>Define the dimensionless distances:</w:t>
      </w:r>
    </w:p>
    <w:p w14:paraId="3F196AE0" w14:textId="03558E2E" w:rsidR="004E451E" w:rsidRDefault="004E451E" w:rsidP="004E451E">
      <w:pPr>
        <w:pStyle w:val="Equation"/>
      </w:pPr>
      <w:r>
        <w:tab/>
      </w:r>
      <w:r>
        <w:tab/>
      </w:r>
      <m:oMath>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AB</m:t>
        </m:r>
        <m:d>
          <m:dPr>
            <m:ctrlPr>
              <w:rPr>
                <w:rFonts w:ascii="Cambria Math" w:hAnsi="Cambria Math"/>
              </w:rPr>
            </m:ctrlPr>
          </m:dPr>
          <m:e>
            <m:sSub>
              <m:sSubPr>
                <m:ctrlPr>
                  <w:rPr>
                    <w:rFonts w:ascii="Cambria Math" w:hAnsi="Cambria Math"/>
                  </w:rPr>
                </m:ctrlPr>
              </m:sSubPr>
              <m:e>
                <m:r>
                  <m:rPr>
                    <m:sty m:val="p"/>
                  </m:rPr>
                  <w:rPr>
                    <w:rFonts w:ascii="Cambria Math" w:hAnsi="Cambria Math"/>
                  </w:rPr>
                  <m:t>Κ</m:t>
                </m:r>
              </m:e>
              <m:sub>
                <m:r>
                  <m:rPr>
                    <m:sty m:val="p"/>
                  </m:rPr>
                  <w:rPr>
                    <w:rFonts w:ascii="Cambria Math" w:hAnsi="Cambria Math"/>
                  </w:rPr>
                  <m:t>0</m:t>
                </m:r>
              </m:sub>
            </m:sSub>
          </m:e>
        </m:d>
        <m:sSub>
          <m:sSubPr>
            <m:ctrlPr>
              <w:rPr>
                <w:rFonts w:ascii="Cambria Math" w:hAnsi="Cambria Math"/>
              </w:rPr>
            </m:ctrlPr>
          </m:sSubPr>
          <m:e>
            <m:r>
              <w:rPr>
                <w:rFonts w:ascii="Cambria Math" w:hAnsi="Cambria Math"/>
              </w:rPr>
              <m:t xml:space="preserve"> </m:t>
            </m:r>
            <m:r>
              <m:rPr>
                <m:sty m:val="p"/>
              </m:rPr>
              <w:rPr>
                <w:rFonts w:ascii="Cambria Math" w:hAnsi="Cambria Math"/>
              </w:rPr>
              <m:t>α</m:t>
            </m:r>
          </m:e>
          <m:sub>
            <m:r>
              <m:rPr>
                <m:sty m:val="p"/>
              </m:rPr>
              <w:rPr>
                <w:rFonts w:ascii="Cambria Math" w:hAnsi="Cambria Math"/>
              </w:rPr>
              <m:t>0</m:t>
            </m:r>
          </m:sub>
        </m:sSub>
        <m:r>
          <w:rPr>
            <w:rFonts w:ascii="Cambria Math" w:hAnsi="Cambria Math"/>
          </w:rPr>
          <m:t xml:space="preserve"> </m:t>
        </m:r>
        <m:r>
          <m:rPr>
            <m:sty m:val="p"/>
          </m:rPr>
          <w:rPr>
            <w:rFonts w:ascii="Cambria Math" w:hAnsi="Cambria Math"/>
          </w:rPr>
          <m:t>θ</m:t>
        </m:r>
        <m:d>
          <m:dPr>
            <m:ctrlPr>
              <w:rPr>
                <w:rFonts w:ascii="Cambria Math" w:hAnsi="Cambria Math"/>
              </w:rPr>
            </m:ctrlPr>
          </m:dPr>
          <m:e>
            <m:r>
              <w:rPr>
                <w:rFonts w:ascii="Cambria Math" w:hAnsi="Cambria Math"/>
              </w:rPr>
              <m:t>s</m:t>
            </m:r>
          </m:e>
        </m:d>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oMath>
      <w:r>
        <w:tab/>
      </w:r>
      <w:r w:rsidR="00F50586">
        <w:t>(b-35)</w:t>
      </w:r>
    </w:p>
    <w:p w14:paraId="4790DF82" w14:textId="1E232FD4" w:rsidR="00F50586" w:rsidRDefault="00F50586" w:rsidP="00F50586">
      <w:r>
        <w:t>and:</w:t>
      </w:r>
    </w:p>
    <w:p w14:paraId="13FA0502" w14:textId="39B0E2B3" w:rsidR="00F50586" w:rsidRPr="00C02AD4" w:rsidRDefault="00F50586" w:rsidP="004E451E">
      <w:pPr>
        <w:pStyle w:val="Equation"/>
      </w:pPr>
      <w:r>
        <w:tab/>
      </w:r>
      <w:r>
        <w:tab/>
      </w:r>
      <m:oMath>
        <m:sSub>
          <m:sSubPr>
            <m:ctrlPr>
              <w:rPr>
                <w:rFonts w:ascii="Cambria Math" w:hAnsi="Cambria Math"/>
              </w:rPr>
            </m:ctrlPr>
          </m:sSubPr>
          <m:e>
            <m:r>
              <w:rPr>
                <w:rFonts w:ascii="Cambria Math" w:hAnsi="Cambria Math"/>
              </w:rPr>
              <m:t>x</m:t>
            </m:r>
          </m:e>
          <m:sub>
            <m:r>
              <w:rPr>
                <w:rFonts w:ascii="Cambria Math" w:hAnsi="Cambria Math"/>
              </w:rPr>
              <m:t>j</m:t>
            </m:r>
          </m:sub>
        </m:sSub>
        <m:r>
          <m:rPr>
            <m:sty m:val="p"/>
          </m:rPr>
          <w:rPr>
            <w:rFonts w:ascii="Cambria Math" w:hAnsi="Cambria Math"/>
          </w:rPr>
          <m:t>=</m:t>
        </m:r>
        <m:r>
          <w:rPr>
            <w:rFonts w:ascii="Cambria Math" w:hAnsi="Cambria Math"/>
          </w:rPr>
          <m:t>AB</m:t>
        </m:r>
        <m:d>
          <m:dPr>
            <m:ctrlPr>
              <w:rPr>
                <w:rFonts w:ascii="Cambria Math" w:hAnsi="Cambria Math"/>
              </w:rPr>
            </m:ctrlPr>
          </m:dPr>
          <m:e>
            <m:sSub>
              <m:sSubPr>
                <m:ctrlPr>
                  <w:rPr>
                    <w:rFonts w:ascii="Cambria Math" w:hAnsi="Cambria Math"/>
                  </w:rPr>
                </m:ctrlPr>
              </m:sSubPr>
              <m:e>
                <m:r>
                  <m:rPr>
                    <m:sty m:val="p"/>
                  </m:rPr>
                  <w:rPr>
                    <w:rFonts w:ascii="Cambria Math" w:hAnsi="Cambria Math"/>
                  </w:rPr>
                  <m:t>Κ</m:t>
                </m:r>
              </m:e>
              <m:sub>
                <m:r>
                  <w:rPr>
                    <w:rFonts w:ascii="Cambria Math" w:hAnsi="Cambria Math"/>
                  </w:rPr>
                  <m:t>j</m:t>
                </m:r>
              </m:sub>
            </m:sSub>
          </m:e>
        </m:d>
        <m:sSub>
          <m:sSubPr>
            <m:ctrlPr>
              <w:rPr>
                <w:rFonts w:ascii="Cambria Math" w:hAnsi="Cambria Math"/>
              </w:rPr>
            </m:ctrlPr>
          </m:sSubPr>
          <m:e>
            <m:r>
              <w:rPr>
                <w:rFonts w:ascii="Cambria Math" w:hAnsi="Cambria Math"/>
              </w:rPr>
              <m:t xml:space="preserve"> </m:t>
            </m:r>
            <m:r>
              <m:rPr>
                <m:sty m:val="p"/>
              </m:rPr>
              <w:rPr>
                <w:rFonts w:ascii="Cambria Math" w:hAnsi="Cambria Math"/>
              </w:rPr>
              <m:t>α</m:t>
            </m:r>
          </m:e>
          <m:sub>
            <m:r>
              <w:rPr>
                <w:rFonts w:ascii="Cambria Math" w:hAnsi="Cambria Math"/>
              </w:rPr>
              <m:t>j</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γ</m:t>
            </m:r>
          </m:e>
          <m:sub>
            <m:r>
              <w:rPr>
                <w:rFonts w:ascii="Cambria Math" w:hAnsi="Cambria Math"/>
              </w:rPr>
              <m:t>j</m:t>
            </m:r>
          </m:sub>
        </m:sSub>
        <m: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w:rPr>
                    <w:rFonts w:ascii="Cambria Math" w:hAnsi="Cambria Math"/>
                  </w:rPr>
                  <m:t>d</m:t>
                </m:r>
              </m:e>
              <m:sub>
                <m:r>
                  <w:rPr>
                    <w:rFonts w:ascii="Cambria Math" w:hAnsi="Cambria Math"/>
                  </w:rPr>
                  <m:t>l</m:t>
                </m:r>
              </m:sub>
            </m:sSub>
          </m:e>
          <m:sub>
            <m:r>
              <w:rPr>
                <w:rFonts w:ascii="Cambria Math" w:hAnsi="Cambria Math"/>
              </w:rPr>
              <m:t>j</m:t>
            </m:r>
          </m:sub>
        </m:sSub>
        <m:r>
          <m:rPr>
            <m:sty m:val="p"/>
          </m:rPr>
          <w:rPr>
            <w:rFonts w:ascii="Cambria Math" w:hAnsi="Cambria Math"/>
          </w:rPr>
          <m:t xml:space="preserve">              for </m:t>
        </m:r>
        <m:r>
          <w:rPr>
            <w:rFonts w:ascii="Cambria Math" w:hAnsi="Cambria Math"/>
          </w:rPr>
          <m:t>j</m:t>
        </m:r>
        <m:r>
          <m:rPr>
            <m:sty m:val="p"/>
          </m:rPr>
          <w:rPr>
            <w:rFonts w:ascii="Cambria Math" w:hAnsi="Cambria Math"/>
          </w:rPr>
          <m:t>=1, 2</m:t>
        </m:r>
      </m:oMath>
      <w:r w:rsidR="009435EF">
        <w:tab/>
        <w:t>(b-36)</w:t>
      </w:r>
    </w:p>
    <w:p w14:paraId="0B1B3DA7" w14:textId="6E9A3147" w:rsidR="00C02AD4" w:rsidRDefault="00C02AD4" w:rsidP="0033719F">
      <w:r w:rsidRPr="00C02AD4">
        <w:t xml:space="preserve">where </w:t>
      </w:r>
      <m:oMath>
        <m:r>
          <w:rPr>
            <w:rFonts w:ascii="Cambria Math" w:hAnsi="Cambria Math"/>
          </w:rPr>
          <m:t>A=63.798</m:t>
        </m:r>
      </m:oMath>
      <w:r w:rsidRPr="00C02AD4">
        <w:t xml:space="preserve">. Note that only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rsidRPr="00C02AD4">
        <w:t xml:space="preserve"> depends on </w:t>
      </w:r>
      <m:oMath>
        <m:r>
          <w:rPr>
            <w:rFonts w:ascii="Cambria Math" w:hAnsi="Cambria Math"/>
          </w:rPr>
          <m:t>s</m:t>
        </m:r>
      </m:oMath>
      <w:r w:rsidRPr="00C02AD4">
        <w:t xml:space="preserve">. The </w:t>
      </w:r>
      <w:r w:rsidR="00942A4A">
        <w:t>‘</w:t>
      </w:r>
      <w:r w:rsidRPr="00C02AD4">
        <w:t>rounded-lunar</w:t>
      </w:r>
      <w:r w:rsidR="00942A4A">
        <w:t>’</w:t>
      </w:r>
      <w:r w:rsidRPr="00C02AD4">
        <w:t xml:space="preserve"> diffraction attenuation, </w:t>
      </w:r>
      <m:oMath>
        <m:sSub>
          <m:sSubPr>
            <m:ctrlPr>
              <w:rPr>
                <w:rFonts w:ascii="Cambria Math" w:hAnsi="Cambria Math"/>
                <w:i/>
              </w:rPr>
            </m:ctrlPr>
          </m:sSubPr>
          <m:e>
            <m:r>
              <w:rPr>
                <w:rFonts w:ascii="Cambria Math" w:hAnsi="Cambria Math"/>
              </w:rPr>
              <m:t>A</m:t>
            </m:r>
          </m:e>
          <m:sub>
            <m:r>
              <w:rPr>
                <w:rFonts w:ascii="Cambria Math" w:hAnsi="Cambria Math"/>
              </w:rPr>
              <m:t>r</m:t>
            </m:r>
          </m:sub>
        </m:sSub>
        <m:d>
          <m:dPr>
            <m:ctrlPr>
              <w:rPr>
                <w:rFonts w:ascii="Cambria Math" w:hAnsi="Cambria Math"/>
                <w:i/>
              </w:rPr>
            </m:ctrlPr>
          </m:dPr>
          <m:e>
            <m:r>
              <w:rPr>
                <w:rFonts w:ascii="Cambria Math" w:hAnsi="Cambria Math"/>
              </w:rPr>
              <m:t>s</m:t>
            </m:r>
          </m:e>
        </m:d>
      </m:oMath>
      <w:r w:rsidRPr="00C02AD4">
        <w:t>, is:</w:t>
      </w:r>
    </w:p>
    <w:p w14:paraId="3BD32672" w14:textId="745C8635" w:rsidR="00942A4A" w:rsidRPr="00B80D33" w:rsidRDefault="003C4388" w:rsidP="003C4388">
      <w:pPr>
        <w:pStyle w:val="Equation"/>
        <w:rPr>
          <w:lang w:val="de-CH"/>
        </w:rPr>
      </w:pPr>
      <w:r>
        <w:tab/>
      </w:r>
      <w:r>
        <w:tab/>
      </w:r>
      <m:oMath>
        <m:sSub>
          <m:sSubPr>
            <m:ctrlPr>
              <w:rPr>
                <w:rFonts w:ascii="Cambria Math" w:hAnsi="Cambria Math"/>
                <w:i/>
              </w:rPr>
            </m:ctrlPr>
          </m:sSubPr>
          <m:e>
            <m:r>
              <w:rPr>
                <w:rFonts w:ascii="Cambria Math" w:hAnsi="Cambria Math"/>
              </w:rPr>
              <m:t>A</m:t>
            </m:r>
          </m:e>
          <m:sub>
            <m:r>
              <w:rPr>
                <w:rFonts w:ascii="Cambria Math" w:hAnsi="Cambria Math"/>
              </w:rPr>
              <m:t>r</m:t>
            </m:r>
          </m:sub>
        </m:sSub>
        <m:d>
          <m:dPr>
            <m:ctrlPr>
              <w:rPr>
                <w:rFonts w:ascii="Cambria Math" w:hAnsi="Cambria Math"/>
                <w:i/>
              </w:rPr>
            </m:ctrlPr>
          </m:dPr>
          <m:e>
            <m:r>
              <w:rPr>
                <w:rFonts w:ascii="Cambria Math" w:hAnsi="Cambria Math"/>
              </w:rPr>
              <m:t>s</m:t>
            </m:r>
          </m:e>
        </m:d>
        <m:r>
          <w:rPr>
            <w:rFonts w:ascii="Cambria Math" w:hAnsi="Cambria Math"/>
            <w:lang w:val="de-CH"/>
          </w:rPr>
          <m:t>=</m:t>
        </m:r>
        <m:r>
          <w:rPr>
            <w:rFonts w:ascii="Cambria Math" w:hAnsi="Cambria Math"/>
          </w:rPr>
          <m:t>G</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lang w:val="de-CH"/>
                  </w:rPr>
                  <m:t>0</m:t>
                </m:r>
              </m:sub>
            </m:sSub>
          </m:e>
        </m:d>
        <m:r>
          <w:rPr>
            <w:rFonts w:ascii="Cambria Math" w:hAnsi="Cambria Math"/>
            <w:lang w:val="de-CH"/>
          </w:rPr>
          <m:t>-</m:t>
        </m:r>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lang w:val="de-CH"/>
                  </w:rPr>
                  <m:t>1</m:t>
                </m:r>
              </m:sub>
            </m:sSub>
            <m:r>
              <w:rPr>
                <w:rFonts w:ascii="Cambria Math" w:hAnsi="Cambria Math"/>
                <w:lang w:val="de-CH"/>
              </w:rPr>
              <m:t>,</m:t>
            </m:r>
            <m:sSub>
              <m:sSubPr>
                <m:ctrlPr>
                  <w:rPr>
                    <w:rFonts w:ascii="Cambria Math" w:hAnsi="Cambria Math"/>
                    <w:i/>
                  </w:rPr>
                </m:ctrlPr>
              </m:sSubPr>
              <m:e>
                <m:r>
                  <m:rPr>
                    <m:sty m:val="p"/>
                  </m:rPr>
                  <w:rPr>
                    <w:rFonts w:ascii="Cambria Math" w:hAnsi="Cambria Math"/>
                  </w:rPr>
                  <m:t>Κ</m:t>
                </m:r>
              </m:e>
              <m:sub>
                <m:r>
                  <w:rPr>
                    <w:rFonts w:ascii="Cambria Math" w:hAnsi="Cambria Math"/>
                    <w:lang w:val="de-CH"/>
                  </w:rPr>
                  <m:t>1</m:t>
                </m:r>
              </m:sub>
            </m:sSub>
          </m:e>
        </m:d>
        <m:r>
          <w:rPr>
            <w:rFonts w:ascii="Cambria Math" w:hAnsi="Cambria Math"/>
            <w:lang w:val="de-CH"/>
          </w:rPr>
          <m:t>-</m:t>
        </m:r>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lang w:val="de-CH"/>
                  </w:rPr>
                  <m:t>2</m:t>
                </m:r>
              </m:sub>
            </m:sSub>
            <m:r>
              <w:rPr>
                <w:rFonts w:ascii="Cambria Math" w:hAnsi="Cambria Math"/>
                <w:lang w:val="de-CH"/>
              </w:rPr>
              <m:t>,</m:t>
            </m:r>
            <m:sSub>
              <m:sSubPr>
                <m:ctrlPr>
                  <w:rPr>
                    <w:rFonts w:ascii="Cambria Math" w:hAnsi="Cambria Math"/>
                    <w:i/>
                  </w:rPr>
                </m:ctrlPr>
              </m:sSubPr>
              <m:e>
                <m:r>
                  <m:rPr>
                    <m:sty m:val="p"/>
                  </m:rPr>
                  <w:rPr>
                    <w:rFonts w:ascii="Cambria Math" w:hAnsi="Cambria Math"/>
                  </w:rPr>
                  <m:t>Κ</m:t>
                </m:r>
              </m:e>
              <m:sub>
                <m:r>
                  <w:rPr>
                    <w:rFonts w:ascii="Cambria Math" w:hAnsi="Cambria Math"/>
                    <w:lang w:val="de-CH"/>
                  </w:rPr>
                  <m:t>2</m:t>
                </m:r>
              </m:sub>
            </m:sSub>
          </m:e>
        </m:d>
        <m:r>
          <w:rPr>
            <w:rFonts w:ascii="Cambria Math" w:hAnsi="Cambria Math"/>
            <w:lang w:val="de-CH"/>
          </w:rPr>
          <m:t>-</m:t>
        </m:r>
        <m:sSub>
          <m:sSubPr>
            <m:ctrlPr>
              <w:rPr>
                <w:rFonts w:ascii="Cambria Math" w:hAnsi="Cambria Math"/>
                <w:i/>
              </w:rPr>
            </m:ctrlPr>
          </m:sSubPr>
          <m:e>
            <m:r>
              <w:rPr>
                <w:rFonts w:ascii="Cambria Math" w:hAnsi="Cambria Math"/>
              </w:rPr>
              <m:t>C</m:t>
            </m:r>
          </m:e>
          <m:sub>
            <m:r>
              <w:rPr>
                <w:rFonts w:ascii="Cambria Math" w:hAnsi="Cambria Math"/>
                <w:lang w:val="de-CH"/>
              </w:rPr>
              <m:t>1</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Κ</m:t>
                </m:r>
              </m:e>
              <m:sub>
                <m:r>
                  <w:rPr>
                    <w:rFonts w:ascii="Cambria Math" w:hAnsi="Cambria Math"/>
                    <w:lang w:val="de-CH"/>
                  </w:rPr>
                  <m:t>0</m:t>
                </m:r>
              </m:sub>
            </m:sSub>
          </m:e>
        </m:d>
      </m:oMath>
      <w:r w:rsidR="00B80D33" w:rsidRPr="00B80D33">
        <w:rPr>
          <w:lang w:val="de-CH"/>
        </w:rPr>
        <w:t xml:space="preserve">         (dB)</w:t>
      </w:r>
      <w:r w:rsidRPr="00B80D33">
        <w:rPr>
          <w:lang w:val="de-CH"/>
        </w:rPr>
        <w:tab/>
        <w:t>(b-37)</w:t>
      </w:r>
    </w:p>
    <w:p w14:paraId="04199EEB" w14:textId="4F60D134" w:rsidR="00C02AD4" w:rsidRPr="00C02AD4" w:rsidRDefault="00C02AD4" w:rsidP="0033719F">
      <w:r w:rsidRPr="00C02AD4">
        <w:t xml:space="preserve">where the functions </w:t>
      </w:r>
      <m:oMath>
        <m:r>
          <w:rPr>
            <w:rFonts w:ascii="Cambria Math" w:hAnsi="Cambria Math"/>
          </w:rPr>
          <m:t>G</m:t>
        </m:r>
        <m:d>
          <m:dPr>
            <m:ctrlPr>
              <w:rPr>
                <w:rFonts w:ascii="Cambria Math" w:hAnsi="Cambria Math"/>
                <w:i/>
              </w:rPr>
            </m:ctrlPr>
          </m:dPr>
          <m:e>
            <m:r>
              <w:rPr>
                <w:rFonts w:ascii="Cambria Math" w:hAnsi="Cambria Math"/>
              </w:rPr>
              <m:t>x</m:t>
            </m:r>
          </m:e>
        </m:d>
      </m:oMath>
      <w:r w:rsidRPr="00C02AD4">
        <w:t xml:space="preserve">, </w:t>
      </w:r>
      <m:oMath>
        <m:r>
          <w:rPr>
            <w:rFonts w:ascii="Cambria Math" w:hAnsi="Cambria Math"/>
          </w:rPr>
          <m:t>F</m:t>
        </m:r>
        <m:d>
          <m:dPr>
            <m:ctrlPr>
              <w:rPr>
                <w:rFonts w:ascii="Cambria Math" w:hAnsi="Cambria Math"/>
                <w:i/>
              </w:rPr>
            </m:ctrlPr>
          </m:dPr>
          <m:e>
            <m:r>
              <w:rPr>
                <w:rFonts w:ascii="Cambria Math" w:hAnsi="Cambria Math"/>
              </w:rPr>
              <m:t>x,</m:t>
            </m:r>
            <m:r>
              <m:rPr>
                <m:sty m:val="p"/>
              </m:rPr>
              <w:rPr>
                <w:rFonts w:ascii="Cambria Math" w:hAnsi="Cambria Math"/>
              </w:rPr>
              <m:t>K</m:t>
            </m:r>
          </m:e>
        </m:d>
      </m:oMath>
      <w:r w:rsidRPr="00C02AD4">
        <w:t xml:space="preserve">, </w:t>
      </w:r>
      <m:oMath>
        <m:sSub>
          <m:sSubPr>
            <m:ctrlPr>
              <w:rPr>
                <w:rFonts w:ascii="Cambria Math" w:hAnsi="Cambria Math"/>
                <w:i/>
              </w:rPr>
            </m:ctrlPr>
          </m:sSubPr>
          <m:e>
            <m:r>
              <w:rPr>
                <w:rFonts w:ascii="Cambria Math" w:hAnsi="Cambria Math"/>
              </w:rPr>
              <m:t>C</m:t>
            </m:r>
          </m:e>
          <m:sub>
            <m:r>
              <w:rPr>
                <w:rFonts w:ascii="Cambria Math" w:hAnsi="Cambria Math"/>
              </w:rPr>
              <m:t>1</m:t>
            </m:r>
          </m:sub>
        </m:sSub>
        <m:d>
          <m:dPr>
            <m:ctrlPr>
              <w:rPr>
                <w:rFonts w:ascii="Cambria Math" w:hAnsi="Cambria Math"/>
                <w:i/>
              </w:rPr>
            </m:ctrlPr>
          </m:dPr>
          <m:e>
            <m:r>
              <m:rPr>
                <m:sty m:val="p"/>
              </m:rPr>
              <w:rPr>
                <w:rFonts w:ascii="Cambria Math" w:hAnsi="Cambria Math"/>
              </w:rPr>
              <m:t>K</m:t>
            </m:r>
          </m:e>
        </m:d>
      </m:oMath>
      <w:r w:rsidRPr="00C02AD4">
        <w:t xml:space="preserve"> and </w:t>
      </w:r>
      <m:oMath>
        <m:r>
          <w:rPr>
            <w:rFonts w:ascii="Cambria Math" w:hAnsi="Cambria Math"/>
          </w:rPr>
          <m:t>B</m:t>
        </m:r>
        <m:d>
          <m:dPr>
            <m:ctrlPr>
              <w:rPr>
                <w:rFonts w:ascii="Cambria Math" w:hAnsi="Cambria Math"/>
                <w:i/>
              </w:rPr>
            </m:ctrlPr>
          </m:dPr>
          <m:e>
            <m:r>
              <m:rPr>
                <m:sty m:val="p"/>
              </m:rPr>
              <w:rPr>
                <w:rFonts w:ascii="Cambria Math" w:hAnsi="Cambria Math"/>
              </w:rPr>
              <m:t>Κ</m:t>
            </m:r>
          </m:e>
        </m:d>
      </m:oMath>
      <w:r w:rsidRPr="00C02AD4">
        <w:t xml:space="preserve"> are defined in § B.2.</w:t>
      </w:r>
    </w:p>
    <w:bookmarkEnd w:id="41"/>
    <w:p w14:paraId="65F2617B" w14:textId="77777777" w:rsidR="00C02AD4" w:rsidRPr="00C02AD4" w:rsidRDefault="00C02AD4" w:rsidP="003B4D0C">
      <w:pPr>
        <w:pStyle w:val="Heading3"/>
      </w:pPr>
      <w:r w:rsidRPr="00C02AD4">
        <w:t>B.1.5</w:t>
      </w:r>
      <w:r w:rsidRPr="00C02AD4">
        <w:tab/>
        <w:t>Coefficients for the line-of-sight range</w:t>
      </w:r>
    </w:p>
    <w:p w14:paraId="1E9289CC" w14:textId="77777777" w:rsidR="00C02AD4" w:rsidRDefault="00C02AD4" w:rsidP="003B4D0C">
      <w:r w:rsidRPr="00C02AD4">
        <w:t>Set:</w:t>
      </w:r>
    </w:p>
    <w:p w14:paraId="775F82FA" w14:textId="31F870E2" w:rsidR="00C925B6" w:rsidRPr="00C02AD4" w:rsidRDefault="005F2B75" w:rsidP="00C925B6">
      <w:pPr>
        <w:pStyle w:val="Equation"/>
      </w:pPr>
      <w:r>
        <w:tab/>
      </w:r>
      <w:r>
        <w:tab/>
      </w:r>
      <m:oMath>
        <m:sSub>
          <m:sSubPr>
            <m:ctrlPr>
              <w:rPr>
                <w:rFonts w:ascii="Cambria Math" w:hAnsi="Cambria Math"/>
              </w:rPr>
            </m:ctrlPr>
          </m:sSubPr>
          <m:e>
            <m:r>
              <w:rPr>
                <w:rFonts w:ascii="Cambria Math" w:hAnsi="Cambria Math"/>
              </w:rPr>
              <m:t>d</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ls</m:t>
            </m:r>
          </m:sub>
        </m:sSub>
      </m:oMath>
      <w:r>
        <w:tab/>
        <w:t>(b-38)</w:t>
      </w:r>
    </w:p>
    <w:p w14:paraId="0775B3A9" w14:textId="77777777" w:rsidR="00C02AD4" w:rsidRDefault="00C02AD4" w:rsidP="003B4D0C">
      <w:r w:rsidRPr="00C02AD4">
        <w:t>and:</w:t>
      </w:r>
    </w:p>
    <w:p w14:paraId="40A55E8C" w14:textId="1A0979A4" w:rsidR="005F2B75" w:rsidRPr="00B80D33" w:rsidRDefault="005F2B75" w:rsidP="005F2B75">
      <w:pPr>
        <w:pStyle w:val="Equation"/>
        <w:rPr>
          <w:lang w:val="de-CH"/>
        </w:rPr>
      </w:pPr>
      <w:r>
        <w:tab/>
      </w:r>
      <w:r>
        <w:tab/>
      </w:r>
      <m:oMath>
        <m:sSub>
          <m:sSubPr>
            <m:ctrlPr>
              <w:rPr>
                <w:rFonts w:ascii="Cambria Math" w:hAnsi="Cambria Math"/>
              </w:rPr>
            </m:ctrlPr>
          </m:sSubPr>
          <m:e>
            <m:r>
              <w:rPr>
                <w:rFonts w:ascii="Cambria Math" w:hAnsi="Cambria Math"/>
              </w:rPr>
              <m:t>A</m:t>
            </m:r>
          </m:e>
          <m:sub>
            <m:r>
              <m:rPr>
                <m:sty m:val="p"/>
              </m:rPr>
              <w:rPr>
                <w:rFonts w:ascii="Cambria Math" w:hAnsi="Cambria Math"/>
                <w:lang w:val="de-CH"/>
              </w:rPr>
              <m:t>2</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ed</m:t>
            </m:r>
          </m:sub>
        </m:sSub>
        <m:r>
          <m:rPr>
            <m:sty m:val="p"/>
          </m:rPr>
          <w:rPr>
            <w:rFonts w:ascii="Cambria Math" w:hAnsi="Cambria Math"/>
            <w:lang w:val="de-CH"/>
          </w:rPr>
          <m:t>+</m:t>
        </m:r>
        <m:sSub>
          <m:sSubPr>
            <m:ctrlPr>
              <w:rPr>
                <w:rFonts w:ascii="Cambria Math" w:hAnsi="Cambria Math"/>
              </w:rPr>
            </m:ctrlPr>
          </m:sSubPr>
          <m:e>
            <m:r>
              <w:rPr>
                <w:rFonts w:ascii="Cambria Math" w:hAnsi="Cambria Math"/>
              </w:rPr>
              <m:t>m</m:t>
            </m:r>
          </m:e>
          <m:sub>
            <m:r>
              <w:rPr>
                <w:rFonts w:ascii="Cambria Math" w:hAnsi="Cambria Math"/>
              </w:rPr>
              <m:t>d</m:t>
            </m:r>
          </m:sub>
        </m:sSub>
        <m:sSub>
          <m:sSubPr>
            <m:ctrlPr>
              <w:rPr>
                <w:rFonts w:ascii="Cambria Math" w:hAnsi="Cambria Math"/>
              </w:rPr>
            </m:ctrlPr>
          </m:sSubPr>
          <m:e>
            <m:r>
              <w:rPr>
                <w:rFonts w:ascii="Cambria Math" w:hAnsi="Cambria Math"/>
              </w:rPr>
              <m:t>d</m:t>
            </m:r>
          </m:e>
          <m:sub>
            <m:r>
              <m:rPr>
                <m:sty m:val="p"/>
              </m:rPr>
              <w:rPr>
                <w:rFonts w:ascii="Cambria Math" w:hAnsi="Cambria Math"/>
                <w:lang w:val="de-CH"/>
              </w:rPr>
              <m:t>2</m:t>
            </m:r>
          </m:sub>
        </m:sSub>
      </m:oMath>
      <w:r w:rsidR="00B80D33" w:rsidRPr="00B80D33">
        <w:rPr>
          <w:lang w:val="de-CH"/>
        </w:rPr>
        <w:t xml:space="preserve">         (dB)</w:t>
      </w:r>
      <w:r w:rsidRPr="00B80D33">
        <w:rPr>
          <w:lang w:val="de-CH"/>
        </w:rPr>
        <w:tab/>
        <w:t>(b-39)</w:t>
      </w:r>
    </w:p>
    <w:p w14:paraId="6E64F1E1" w14:textId="77777777" w:rsidR="00C02AD4" w:rsidRPr="00C02AD4" w:rsidRDefault="00C02AD4" w:rsidP="003B4D0C">
      <w:r w:rsidRPr="00C02AD4">
        <w:t xml:space="preserve">There are two general cases, depending upon the sign of </w:t>
      </w:r>
      <m:oMath>
        <m:sSub>
          <m:sSubPr>
            <m:ctrlPr>
              <w:rPr>
                <w:rFonts w:ascii="Cambria Math" w:hAnsi="Cambria Math"/>
                <w:i/>
              </w:rPr>
            </m:ctrlPr>
          </m:sSubPr>
          <m:e>
            <m:r>
              <w:rPr>
                <w:rFonts w:ascii="Cambria Math" w:hAnsi="Cambria Math"/>
              </w:rPr>
              <m:t>A</m:t>
            </m:r>
          </m:e>
          <m:sub>
            <m:r>
              <w:rPr>
                <w:rFonts w:ascii="Cambria Math" w:hAnsi="Cambria Math"/>
              </w:rPr>
              <m:t>ed</m:t>
            </m:r>
          </m:sub>
        </m:sSub>
      </m:oMath>
      <w:r w:rsidRPr="00C02AD4">
        <w:t>.</w:t>
      </w:r>
    </w:p>
    <w:p w14:paraId="31A03894" w14:textId="77777777" w:rsidR="00C02AD4" w:rsidRDefault="00C02AD4" w:rsidP="003B4D0C">
      <w:r w:rsidRPr="00C02AD4">
        <w:rPr>
          <w:b/>
          <w:bCs/>
        </w:rPr>
        <w:t>Case 1</w:t>
      </w:r>
      <w:r w:rsidRPr="00C02AD4">
        <w:t xml:space="preserve">: If </w:t>
      </w:r>
      <m:oMath>
        <m:sSub>
          <m:sSubPr>
            <m:ctrlPr>
              <w:rPr>
                <w:rFonts w:ascii="Cambria Math" w:hAnsi="Cambria Math"/>
                <w:i/>
              </w:rPr>
            </m:ctrlPr>
          </m:sSubPr>
          <m:e>
            <m:r>
              <w:rPr>
                <w:rFonts w:ascii="Cambria Math" w:hAnsi="Cambria Math"/>
              </w:rPr>
              <m:t>A</m:t>
            </m:r>
          </m:e>
          <m:sub>
            <m:r>
              <w:rPr>
                <w:rFonts w:ascii="Cambria Math" w:hAnsi="Cambria Math"/>
              </w:rPr>
              <m:t>ed</m:t>
            </m:r>
          </m:sub>
        </m:sSub>
        <m:r>
          <w:rPr>
            <w:rFonts w:ascii="Cambria Math" w:hAnsi="Cambria Math"/>
          </w:rPr>
          <m:t>≥0</m:t>
        </m:r>
      </m:oMath>
      <w:r w:rsidRPr="00C02AD4">
        <w:t>, set:</w:t>
      </w:r>
    </w:p>
    <w:p w14:paraId="027ACA19" w14:textId="43C14B97" w:rsidR="00776334" w:rsidRDefault="00776334" w:rsidP="00776334">
      <w:pPr>
        <w:pStyle w:val="Equation"/>
      </w:pPr>
      <w:r>
        <w:tab/>
      </w:r>
      <w:r>
        <w:tab/>
      </w:r>
      <m:oMath>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r>
          <m:rPr>
            <m:sty m:val="p"/>
          </m:rPr>
          <w:rPr>
            <w:rFonts w:ascii="Cambria Math" w:hAnsi="Cambria Math"/>
          </w:rPr>
          <m:t>min</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m:t>
                    </m:r>
                  </m:sub>
                </m:sSub>
              </m:num>
              <m:den>
                <m:r>
                  <w:rPr>
                    <w:rFonts w:ascii="Cambria Math" w:hAnsi="Cambria Math"/>
                  </w:rPr>
                  <m:t>2</m:t>
                </m:r>
              </m:den>
            </m:f>
            <m:r>
              <w:rPr>
                <w:rFonts w:ascii="Cambria Math" w:hAnsi="Cambria Math"/>
              </w:rPr>
              <m:t>,1.908k</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1</m:t>
                </m:r>
              </m:sub>
            </m:sSub>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2</m:t>
                </m:r>
              </m:sub>
            </m:sSub>
          </m:e>
        </m:d>
      </m:oMath>
      <w:r>
        <w:tab/>
      </w:r>
      <w:r w:rsidR="00407732">
        <w:t>(b-40)</w:t>
      </w:r>
    </w:p>
    <w:p w14:paraId="0493F992" w14:textId="2B0C5CF7" w:rsidR="00776334" w:rsidRDefault="00407732" w:rsidP="00776334">
      <w:pPr>
        <w:pStyle w:val="Equation"/>
      </w:pPr>
      <w:r>
        <w:tab/>
      </w:r>
      <w:r>
        <w:tab/>
      </w:r>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m:t>
                </m:r>
              </m:sub>
            </m:sSub>
          </m:num>
          <m:den>
            <m:r>
              <w:rPr>
                <w:rFonts w:ascii="Cambria Math" w:hAnsi="Cambria Math"/>
              </w:rPr>
              <m:t>4</m:t>
            </m:r>
          </m:den>
        </m:f>
      </m:oMath>
      <w:r>
        <w:tab/>
        <w:t>(b-41)</w:t>
      </w:r>
    </w:p>
    <w:p w14:paraId="6A601780" w14:textId="593BBB84" w:rsidR="00776334" w:rsidRDefault="00407732" w:rsidP="00776334">
      <w:pPr>
        <w:pStyle w:val="Equation"/>
      </w:pPr>
      <w:r>
        <w:tab/>
      </w:r>
      <w:r>
        <w:tab/>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los</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0</m:t>
                </m:r>
              </m:sub>
            </m:sSub>
          </m:e>
        </m:d>
      </m:oMath>
      <w:r w:rsidR="00B80D33">
        <w:t xml:space="preserve">         (dB)</w:t>
      </w:r>
      <w:r>
        <w:tab/>
        <w:t>(b-42)</w:t>
      </w:r>
    </w:p>
    <w:p w14:paraId="30B8DC46" w14:textId="3C364FE7" w:rsidR="00776334" w:rsidRPr="00DA30DC" w:rsidRDefault="00407732" w:rsidP="00776334">
      <w:pPr>
        <w:pStyle w:val="Equation"/>
        <w:rPr>
          <w:lang w:val="es-ES_tradnl"/>
        </w:rPr>
      </w:pPr>
      <w:r>
        <w:tab/>
      </w:r>
      <w:r>
        <w:tab/>
      </w:r>
      <m:oMath>
        <m:sSub>
          <m:sSubPr>
            <m:ctrlPr>
              <w:rPr>
                <w:rFonts w:ascii="Cambria Math" w:hAnsi="Cambria Math"/>
                <w:i/>
              </w:rPr>
            </m:ctrlPr>
          </m:sSubPr>
          <m:e>
            <m:r>
              <w:rPr>
                <w:rFonts w:ascii="Cambria Math" w:hAnsi="Cambria Math"/>
              </w:rPr>
              <m:t>A</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rPr>
            </m:ctrlPr>
          </m:sSubPr>
          <m:e>
            <m:r>
              <w:rPr>
                <w:rFonts w:ascii="Cambria Math" w:hAnsi="Cambria Math"/>
              </w:rPr>
              <m:t>A</m:t>
            </m:r>
          </m:e>
          <m:sub>
            <m:r>
              <w:rPr>
                <w:rFonts w:ascii="Cambria Math" w:hAnsi="Cambria Math"/>
              </w:rPr>
              <m:t>los</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s-ES_tradnl"/>
                  </w:rPr>
                  <m:t>1</m:t>
                </m:r>
              </m:sub>
            </m:sSub>
          </m:e>
        </m:d>
      </m:oMath>
      <w:r w:rsidR="00B80D33" w:rsidRPr="00B31191">
        <w:rPr>
          <w:lang w:val="es-ES_tradnl"/>
        </w:rPr>
        <w:t xml:space="preserve">         (dB)</w:t>
      </w:r>
      <w:r w:rsidRPr="00DA30DC">
        <w:rPr>
          <w:lang w:val="es-ES_tradnl"/>
        </w:rPr>
        <w:tab/>
        <w:t>(b-43)</w:t>
      </w:r>
    </w:p>
    <w:p w14:paraId="4F060E92" w14:textId="77777777" w:rsidR="00C02AD4" w:rsidRDefault="00C02AD4" w:rsidP="003B4D0C">
      <w:pPr>
        <w:rPr>
          <w:lang w:val="es-ES_tradnl"/>
        </w:rPr>
      </w:pPr>
      <w:r w:rsidRPr="00DA30DC">
        <w:rPr>
          <w:lang w:val="es-ES_tradnl"/>
        </w:rPr>
        <w:t>Calculate:</w:t>
      </w:r>
    </w:p>
    <w:p w14:paraId="207429ED" w14:textId="3AA4194C" w:rsidR="00DA30DC" w:rsidRPr="00E5247D" w:rsidRDefault="00DA30DC" w:rsidP="00DA30DC">
      <w:pPr>
        <w:pStyle w:val="Equation"/>
        <w:rPr>
          <w:lang w:val="es-ES"/>
        </w:rPr>
      </w:pPr>
      <w:r w:rsidRPr="005255E6">
        <w:rPr>
          <w:lang w:val="es-ES"/>
        </w:rPr>
        <w:tab/>
      </w:r>
      <w:r w:rsidRPr="005255E6">
        <w:rPr>
          <w:lang w:val="es-ES"/>
        </w:rPr>
        <w:tab/>
      </w:r>
      <m:oMath>
        <m:sSubSup>
          <m:sSubSupPr>
            <m:ctrlPr>
              <w:rPr>
                <w:rFonts w:ascii="Cambria Math" w:hAnsi="Cambria Math"/>
                <w:i/>
              </w:rPr>
            </m:ctrlPr>
          </m:sSubSupPr>
          <m:e>
            <m:r>
              <w:rPr>
                <w:rFonts w:ascii="Cambria Math" w:hAnsi="Cambria Math"/>
              </w:rPr>
              <m:t>K</m:t>
            </m:r>
          </m:e>
          <m:sub>
            <m:r>
              <w:rPr>
                <w:rFonts w:ascii="Cambria Math" w:hAnsi="Cambria Math"/>
                <w:lang w:val="es-ES"/>
              </w:rPr>
              <m:t>2</m:t>
            </m:r>
          </m:sub>
          <m:sup>
            <m:r>
              <w:rPr>
                <w:rFonts w:ascii="Cambria Math" w:hAnsi="Cambria Math"/>
                <w:lang w:val="es-ES"/>
              </w:rPr>
              <m:t>'</m:t>
            </m:r>
          </m:sup>
        </m:sSubSup>
        <m:r>
          <w:rPr>
            <w:rFonts w:ascii="Cambria Math" w:hAnsi="Cambria Math"/>
            <w:lang w:val="es-ES"/>
          </w:rPr>
          <m:t>=</m:t>
        </m:r>
        <m:r>
          <m:rPr>
            <m:sty m:val="p"/>
          </m:rPr>
          <w:rPr>
            <w:rFonts w:ascii="Cambria Math" w:hAnsi="Cambria Math"/>
            <w:lang w:val="es-ES"/>
          </w:rPr>
          <m:t>max</m:t>
        </m:r>
        <m:d>
          <m:dPr>
            <m:ctrlPr>
              <w:rPr>
                <w:rFonts w:ascii="Cambria Math" w:hAnsi="Cambria Math"/>
                <w:i/>
              </w:rPr>
            </m:ctrlPr>
          </m:dPr>
          <m:e>
            <m:r>
              <w:rPr>
                <w:rFonts w:ascii="Cambria Math" w:hAnsi="Cambria Math"/>
                <w:lang w:val="es-ES"/>
              </w:rPr>
              <m:t>0,</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lang w:val="es-ES"/>
                          </w:rPr>
                          <m:t>1</m:t>
                        </m:r>
                      </m:sub>
                    </m:sSub>
                    <m:r>
                      <w:rPr>
                        <w:rFonts w:ascii="Cambria Math" w:hAnsi="Cambria Math"/>
                        <w:lang w:val="es-ES"/>
                      </w:rPr>
                      <m:t>-</m:t>
                    </m:r>
                    <m:sSub>
                      <m:sSubPr>
                        <m:ctrlPr>
                          <w:rPr>
                            <w:rFonts w:ascii="Cambria Math" w:hAnsi="Cambria Math"/>
                            <w:i/>
                          </w:rPr>
                        </m:ctrlPr>
                      </m:sSubPr>
                      <m:e>
                        <m:r>
                          <w:rPr>
                            <w:rFonts w:ascii="Cambria Math" w:hAnsi="Cambria Math"/>
                          </w:rPr>
                          <m:t>A</m:t>
                        </m:r>
                      </m:e>
                      <m:sub>
                        <m:r>
                          <w:rPr>
                            <w:rFonts w:ascii="Cambria Math" w:hAnsi="Cambria Math"/>
                            <w:lang w:val="es-ES"/>
                          </w:rPr>
                          <m:t>0</m:t>
                        </m:r>
                      </m:sub>
                    </m:sSub>
                  </m:e>
                </m:d>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s-ES"/>
                          </w:rPr>
                          <m:t>2</m:t>
                        </m:r>
                      </m:sub>
                    </m:sSub>
                    <m:r>
                      <w:rPr>
                        <w:rFonts w:ascii="Cambria Math" w:hAnsi="Cambria Math"/>
                        <w:lang w:val="es-ES"/>
                      </w:rPr>
                      <m:t>-</m:t>
                    </m:r>
                    <m:sSub>
                      <m:sSubPr>
                        <m:ctrlPr>
                          <w:rPr>
                            <w:rFonts w:ascii="Cambria Math" w:hAnsi="Cambria Math"/>
                            <w:i/>
                          </w:rPr>
                        </m:ctrlPr>
                      </m:sSubPr>
                      <m:e>
                        <m:r>
                          <w:rPr>
                            <w:rFonts w:ascii="Cambria Math" w:hAnsi="Cambria Math"/>
                          </w:rPr>
                          <m:t>d</m:t>
                        </m:r>
                      </m:e>
                      <m:sub>
                        <m:r>
                          <w:rPr>
                            <w:rFonts w:ascii="Cambria Math" w:hAnsi="Cambria Math"/>
                            <w:lang w:val="es-ES"/>
                          </w:rPr>
                          <m:t>0</m:t>
                        </m:r>
                      </m:sub>
                    </m:sSub>
                  </m:e>
                </m:d>
                <m:r>
                  <w:rPr>
                    <w:rFonts w:ascii="Cambria Math" w:hAnsi="Cambria Math"/>
                    <w:lang w:val="es-ES"/>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lang w:val="es-ES"/>
                          </w:rPr>
                          <m:t>2</m:t>
                        </m:r>
                      </m:sub>
                    </m:sSub>
                    <m:r>
                      <w:rPr>
                        <w:rFonts w:ascii="Cambria Math" w:hAnsi="Cambria Math"/>
                        <w:lang w:val="es-ES"/>
                      </w:rPr>
                      <m:t>-</m:t>
                    </m:r>
                    <m:sSub>
                      <m:sSubPr>
                        <m:ctrlPr>
                          <w:rPr>
                            <w:rFonts w:ascii="Cambria Math" w:hAnsi="Cambria Math"/>
                            <w:i/>
                          </w:rPr>
                        </m:ctrlPr>
                      </m:sSubPr>
                      <m:e>
                        <m:r>
                          <w:rPr>
                            <w:rFonts w:ascii="Cambria Math" w:hAnsi="Cambria Math"/>
                          </w:rPr>
                          <m:t>A</m:t>
                        </m:r>
                      </m:e>
                      <m:sub>
                        <m:r>
                          <w:rPr>
                            <w:rFonts w:ascii="Cambria Math" w:hAnsi="Cambria Math"/>
                            <w:lang w:val="es-ES"/>
                          </w:rPr>
                          <m:t>0</m:t>
                        </m:r>
                      </m:sub>
                    </m:sSub>
                  </m:e>
                </m:d>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s-ES"/>
                          </w:rPr>
                          <m:t>1</m:t>
                        </m:r>
                      </m:sub>
                    </m:sSub>
                    <m:r>
                      <w:rPr>
                        <w:rFonts w:ascii="Cambria Math" w:hAnsi="Cambria Math"/>
                        <w:lang w:val="es-ES"/>
                      </w:rPr>
                      <m:t>-</m:t>
                    </m:r>
                    <m:sSub>
                      <m:sSubPr>
                        <m:ctrlPr>
                          <w:rPr>
                            <w:rFonts w:ascii="Cambria Math" w:hAnsi="Cambria Math"/>
                            <w:i/>
                          </w:rPr>
                        </m:ctrlPr>
                      </m:sSubPr>
                      <m:e>
                        <m:r>
                          <w:rPr>
                            <w:rFonts w:ascii="Cambria Math" w:hAnsi="Cambria Math"/>
                          </w:rPr>
                          <m:t>d</m:t>
                        </m:r>
                      </m:e>
                      <m:sub>
                        <m:r>
                          <w:rPr>
                            <w:rFonts w:ascii="Cambria Math" w:hAnsi="Cambria Math"/>
                            <w:lang w:val="es-ES"/>
                          </w:rPr>
                          <m:t>0</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s-ES"/>
                          </w:rPr>
                          <m:t>2</m:t>
                        </m:r>
                      </m:sub>
                    </m:sSub>
                    <m:r>
                      <w:rPr>
                        <w:rFonts w:ascii="Cambria Math" w:hAnsi="Cambria Math"/>
                        <w:lang w:val="es-ES"/>
                      </w:rPr>
                      <m:t>-</m:t>
                    </m:r>
                    <m:sSub>
                      <m:sSubPr>
                        <m:ctrlPr>
                          <w:rPr>
                            <w:rFonts w:ascii="Cambria Math" w:hAnsi="Cambria Math"/>
                            <w:i/>
                          </w:rPr>
                        </m:ctrlPr>
                      </m:sSubPr>
                      <m:e>
                        <m:r>
                          <w:rPr>
                            <w:rFonts w:ascii="Cambria Math" w:hAnsi="Cambria Math"/>
                          </w:rPr>
                          <m:t>d</m:t>
                        </m:r>
                      </m:e>
                      <m:sub>
                        <m:r>
                          <w:rPr>
                            <w:rFonts w:ascii="Cambria Math" w:hAnsi="Cambria Math"/>
                            <w:lang w:val="es-ES"/>
                          </w:rPr>
                          <m:t>0</m:t>
                        </m:r>
                      </m:sub>
                    </m:sSub>
                  </m:e>
                </m:d>
                <m:func>
                  <m:funcPr>
                    <m:ctrlPr>
                      <w:rPr>
                        <w:rFonts w:ascii="Cambria Math" w:hAnsi="Cambria Math"/>
                        <w:i/>
                      </w:rPr>
                    </m:ctrlPr>
                  </m:funcPr>
                  <m:fName>
                    <m:r>
                      <m:rPr>
                        <m:sty m:val="p"/>
                      </m:rPr>
                      <w:rPr>
                        <w:rFonts w:ascii="Cambria Math" w:hAnsi="Cambria Math"/>
                        <w:lang w:val="es-ES"/>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lang w:val="es-ES"/>
                                  </w:rPr>
                                  <m:t>1</m:t>
                                </m:r>
                              </m:sub>
                            </m:sSub>
                          </m:num>
                          <m:den>
                            <m:sSub>
                              <m:sSubPr>
                                <m:ctrlPr>
                                  <w:rPr>
                                    <w:rFonts w:ascii="Cambria Math" w:hAnsi="Cambria Math"/>
                                    <w:i/>
                                  </w:rPr>
                                </m:ctrlPr>
                              </m:sSubPr>
                              <m:e>
                                <m:r>
                                  <w:rPr>
                                    <w:rFonts w:ascii="Cambria Math" w:hAnsi="Cambria Math"/>
                                  </w:rPr>
                                  <m:t>d</m:t>
                                </m:r>
                              </m:e>
                              <m:sub>
                                <m:r>
                                  <w:rPr>
                                    <w:rFonts w:ascii="Cambria Math" w:hAnsi="Cambria Math"/>
                                    <w:lang w:val="es-ES"/>
                                  </w:rPr>
                                  <m:t>0</m:t>
                                </m:r>
                              </m:sub>
                            </m:sSub>
                          </m:den>
                        </m:f>
                      </m:e>
                    </m:d>
                  </m:e>
                </m:func>
                <m:r>
                  <w:rPr>
                    <w:rFonts w:ascii="Cambria Math" w:hAnsi="Cambria Math"/>
                    <w:lang w:val="es-ES"/>
                  </w:rPr>
                  <m:t>-</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s-ES"/>
                          </w:rPr>
                          <m:t>1</m:t>
                        </m:r>
                      </m:sub>
                    </m:sSub>
                    <m:r>
                      <w:rPr>
                        <w:rFonts w:ascii="Cambria Math" w:hAnsi="Cambria Math"/>
                        <w:lang w:val="es-ES"/>
                      </w:rPr>
                      <m:t>-</m:t>
                    </m:r>
                    <m:sSub>
                      <m:sSubPr>
                        <m:ctrlPr>
                          <w:rPr>
                            <w:rFonts w:ascii="Cambria Math" w:hAnsi="Cambria Math"/>
                            <w:i/>
                          </w:rPr>
                        </m:ctrlPr>
                      </m:sSubPr>
                      <m:e>
                        <m:r>
                          <w:rPr>
                            <w:rFonts w:ascii="Cambria Math" w:hAnsi="Cambria Math"/>
                          </w:rPr>
                          <m:t>d</m:t>
                        </m:r>
                      </m:e>
                      <m:sub>
                        <m:r>
                          <w:rPr>
                            <w:rFonts w:ascii="Cambria Math" w:hAnsi="Cambria Math"/>
                            <w:lang w:val="es-ES"/>
                          </w:rPr>
                          <m:t>0</m:t>
                        </m:r>
                      </m:sub>
                    </m:sSub>
                  </m:e>
                </m:d>
                <m:func>
                  <m:funcPr>
                    <m:ctrlPr>
                      <w:rPr>
                        <w:rFonts w:ascii="Cambria Math" w:hAnsi="Cambria Math"/>
                        <w:i/>
                      </w:rPr>
                    </m:ctrlPr>
                  </m:funcPr>
                  <m:fName>
                    <m:r>
                      <m:rPr>
                        <m:sty m:val="p"/>
                      </m:rPr>
                      <w:rPr>
                        <w:rFonts w:ascii="Cambria Math" w:hAnsi="Cambria Math"/>
                        <w:lang w:val="es-ES"/>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lang w:val="es-ES"/>
                                  </w:rPr>
                                  <m:t>2</m:t>
                                </m:r>
                              </m:sub>
                            </m:sSub>
                          </m:num>
                          <m:den>
                            <m:sSub>
                              <m:sSubPr>
                                <m:ctrlPr>
                                  <w:rPr>
                                    <w:rFonts w:ascii="Cambria Math" w:hAnsi="Cambria Math"/>
                                    <w:i/>
                                  </w:rPr>
                                </m:ctrlPr>
                              </m:sSubPr>
                              <m:e>
                                <m:r>
                                  <w:rPr>
                                    <w:rFonts w:ascii="Cambria Math" w:hAnsi="Cambria Math"/>
                                  </w:rPr>
                                  <m:t>d</m:t>
                                </m:r>
                              </m:e>
                              <m:sub>
                                <m:r>
                                  <w:rPr>
                                    <w:rFonts w:ascii="Cambria Math" w:hAnsi="Cambria Math"/>
                                    <w:lang w:val="es-ES"/>
                                  </w:rPr>
                                  <m:t>0</m:t>
                                </m:r>
                              </m:sub>
                            </m:sSub>
                          </m:den>
                        </m:f>
                      </m:e>
                    </m:d>
                  </m:e>
                </m:func>
              </m:den>
            </m:f>
          </m:e>
        </m:d>
      </m:oMath>
      <w:r w:rsidRPr="00E5247D">
        <w:rPr>
          <w:lang w:val="es-ES"/>
        </w:rPr>
        <w:tab/>
        <w:t>(b-44)</w:t>
      </w:r>
    </w:p>
    <w:p w14:paraId="75AED056" w14:textId="1679AE85" w:rsidR="00FE38FE" w:rsidRDefault="00FE38FE" w:rsidP="003B4D0C">
      <w:r>
        <w:t>and:</w:t>
      </w:r>
    </w:p>
    <w:p w14:paraId="6C2AF91E" w14:textId="1779C3AF" w:rsidR="00FE38FE" w:rsidRPr="00DA30DC" w:rsidRDefault="00FE38FE" w:rsidP="00DA30DC">
      <w:pPr>
        <w:pStyle w:val="Equation"/>
      </w:pPr>
      <w:r>
        <w:tab/>
      </w:r>
      <w:r>
        <w:tab/>
      </w:r>
      <m:oMath>
        <m:sSubSup>
          <m:sSubSupPr>
            <m:ctrlPr>
              <w:rPr>
                <w:rFonts w:ascii="Cambria Math" w:hAnsi="Cambria Math"/>
                <w:i/>
              </w:rPr>
            </m:ctrlPr>
          </m:sSubSupPr>
          <m:e>
            <m:r>
              <w:rPr>
                <w:rFonts w:ascii="Cambria Math" w:hAnsi="Cambria Math"/>
              </w:rPr>
              <m:t>K</m:t>
            </m:r>
          </m:e>
          <m:sub>
            <m:r>
              <w:rPr>
                <w:rFonts w:ascii="Cambria Math" w:hAnsi="Cambria Math"/>
              </w:rPr>
              <m:t>1</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2</m:t>
                </m:r>
              </m:sub>
              <m:sup>
                <m:r>
                  <w:rPr>
                    <w:rFonts w:ascii="Cambria Math" w:hAnsi="Cambria Math"/>
                  </w:rPr>
                  <m:t>'</m:t>
                </m:r>
              </m:sup>
            </m:sSubSup>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2</m:t>
                            </m:r>
                          </m:sub>
                        </m:sSub>
                      </m:num>
                      <m:den>
                        <m:sSub>
                          <m:sSubPr>
                            <m:ctrlPr>
                              <w:rPr>
                                <w:rFonts w:ascii="Cambria Math" w:hAnsi="Cambria Math"/>
                                <w:i/>
                              </w:rPr>
                            </m:ctrlPr>
                          </m:sSubPr>
                          <m:e>
                            <m:r>
                              <w:rPr>
                                <w:rFonts w:ascii="Cambria Math" w:hAnsi="Cambria Math"/>
                              </w:rPr>
                              <m:t>d</m:t>
                            </m:r>
                          </m:e>
                          <m:sub>
                            <m:r>
                              <w:rPr>
                                <w:rFonts w:ascii="Cambria Math" w:hAnsi="Cambria Math"/>
                              </w:rPr>
                              <m:t>0</m:t>
                            </m:r>
                          </m:sub>
                        </m:sSub>
                      </m:den>
                    </m:f>
                  </m:e>
                </m:d>
              </m:e>
            </m:func>
          </m:num>
          <m:den>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den>
        </m:f>
      </m:oMath>
      <w:r>
        <w:tab/>
        <w:t>(b-45)</w:t>
      </w:r>
    </w:p>
    <w:p w14:paraId="505582A5" w14:textId="77777777" w:rsidR="00C02AD4" w:rsidRPr="00C02AD4" w:rsidRDefault="00C02AD4" w:rsidP="003B4D0C">
      <w:r w:rsidRPr="00C02AD4">
        <w:t xml:space="preserve">If </w:t>
      </w:r>
      <m:oMath>
        <m:sSubSup>
          <m:sSubSupPr>
            <m:ctrlPr>
              <w:rPr>
                <w:rFonts w:ascii="Cambria Math" w:hAnsi="Cambria Math"/>
              </w:rPr>
            </m:ctrlPr>
          </m:sSubSupPr>
          <m:e>
            <m:r>
              <w:rPr>
                <w:rFonts w:ascii="Cambria Math" w:hAnsi="Cambria Math"/>
              </w:rPr>
              <m:t>K</m:t>
            </m:r>
          </m:e>
          <m:sub>
            <m:r>
              <m:rPr>
                <m:sty m:val="p"/>
              </m:rPr>
              <w:rPr>
                <w:rFonts w:ascii="Cambria Math" w:hAnsi="Cambria Math"/>
              </w:rPr>
              <m:t>1</m:t>
            </m:r>
          </m:sub>
          <m:sup>
            <m:r>
              <m:rPr>
                <m:sty m:val="p"/>
              </m:rPr>
              <w:rPr>
                <w:rFonts w:ascii="Cambria Math" w:hAnsi="Cambria Math"/>
              </w:rPr>
              <m:t>'</m:t>
            </m:r>
          </m:sup>
        </m:sSubSup>
        <m:r>
          <m:rPr>
            <m:sty m:val="p"/>
          </m:rPr>
          <w:rPr>
            <w:rFonts w:ascii="Cambria Math" w:hAnsi="Cambria Math"/>
          </w:rPr>
          <m:t>≥0</m:t>
        </m:r>
      </m:oMath>
      <w:r w:rsidRPr="00C02AD4">
        <w:t>, set:</w:t>
      </w:r>
    </w:p>
    <w:p w14:paraId="47727A11" w14:textId="40A590E9" w:rsidR="00ED27BF" w:rsidRPr="00C02AD4" w:rsidRDefault="00ED27BF" w:rsidP="00ED27BF">
      <w:pPr>
        <w:pStyle w:val="Equation"/>
      </w:pPr>
      <w:r>
        <w:tab/>
      </w:r>
      <w:r w:rsidRPr="00C02AD4">
        <w:tab/>
      </w:r>
      <m:oMath>
        <m:sSub>
          <m:sSubPr>
            <m:ctrlPr>
              <w:rPr>
                <w:rFonts w:ascii="Cambria Math" w:hAnsi="Cambria Math"/>
              </w:rPr>
            </m:ctrlPr>
          </m:sSubPr>
          <m:e>
            <m:r>
              <w:rPr>
                <w:rFonts w:ascii="Cambria Math" w:hAnsi="Cambria Math"/>
              </w:rPr>
              <m:t>K</m:t>
            </m:r>
          </m:e>
          <m:sub>
            <m:r>
              <m:rPr>
                <m:sty m:val="p"/>
              </m:rPr>
              <w:rPr>
                <w:rFonts w:ascii="Cambria Math" w:hAnsi="Cambria Math"/>
              </w:rPr>
              <m:t>1</m:t>
            </m:r>
          </m:sub>
        </m:sSub>
        <m:r>
          <m:rPr>
            <m:sty m:val="p"/>
          </m:rPr>
          <w:rPr>
            <w:rFonts w:ascii="Cambria Math" w:hAnsi="Cambria Math"/>
          </w:rPr>
          <m:t>=</m:t>
        </m:r>
        <m:sSubSup>
          <m:sSubSupPr>
            <m:ctrlPr>
              <w:rPr>
                <w:rFonts w:ascii="Cambria Math" w:hAnsi="Cambria Math"/>
              </w:rPr>
            </m:ctrlPr>
          </m:sSubSupPr>
          <m:e>
            <m:r>
              <w:rPr>
                <w:rFonts w:ascii="Cambria Math" w:hAnsi="Cambria Math"/>
              </w:rPr>
              <m:t>K</m:t>
            </m:r>
          </m:e>
          <m:sub>
            <m:r>
              <m:rPr>
                <m:sty m:val="p"/>
              </m:rPr>
              <w:rPr>
                <w:rFonts w:ascii="Cambria Math" w:hAnsi="Cambria Math"/>
              </w:rPr>
              <m:t>1</m:t>
            </m:r>
          </m:sub>
          <m:sup>
            <m:r>
              <m:rPr>
                <m:sty m:val="p"/>
              </m:rPr>
              <w:rPr>
                <w:rFonts w:ascii="Cambria Math" w:hAnsi="Cambria Math"/>
              </w:rPr>
              <m:t>'</m:t>
            </m:r>
          </m:sup>
        </m:sSubSup>
      </m:oMath>
      <w:r w:rsidRPr="00C02AD4">
        <w:rPr>
          <w:rFonts w:ascii="Calibri" w:hAnsi="Calibri"/>
        </w:rPr>
        <w:tab/>
      </w:r>
      <w:r w:rsidRPr="00C02AD4">
        <w:t>(</w:t>
      </w:r>
      <w:r>
        <w:t>b</w:t>
      </w:r>
      <w:r w:rsidRPr="00C02AD4">
        <w:t>-4</w:t>
      </w:r>
      <w:r>
        <w:t>6</w:t>
      </w:r>
      <w:r w:rsidRPr="00C02AD4">
        <w:t>)</w:t>
      </w:r>
    </w:p>
    <w:p w14:paraId="0DC1C13C" w14:textId="4EDA998C" w:rsidR="00ED27BF" w:rsidRPr="00C02AD4" w:rsidRDefault="00ED27BF" w:rsidP="00ED27BF">
      <w:pPr>
        <w:pStyle w:val="Equation"/>
      </w:pPr>
      <w:r>
        <w:tab/>
      </w:r>
      <w:r w:rsidRPr="00C02AD4">
        <w:tab/>
      </w:r>
      <m:oMath>
        <m:sSub>
          <m:sSubPr>
            <m:ctrlPr>
              <w:rPr>
                <w:rFonts w:ascii="Cambria Math" w:hAnsi="Cambria Math"/>
              </w:rPr>
            </m:ctrlPr>
          </m:sSubPr>
          <m:e>
            <m:r>
              <w:rPr>
                <w:rFonts w:ascii="Cambria Math" w:hAnsi="Cambria Math"/>
              </w:rPr>
              <m:t>K</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w:rPr>
                <w:rFonts w:ascii="Cambria Math" w:hAnsi="Cambria Math"/>
              </w:rPr>
              <m:t>K</m:t>
            </m:r>
          </m:e>
          <m:sub>
            <m:r>
              <m:rPr>
                <m:sty m:val="p"/>
              </m:rPr>
              <w:rPr>
                <w:rFonts w:ascii="Cambria Math" w:hAnsi="Cambria Math"/>
              </w:rPr>
              <m:t>2</m:t>
            </m:r>
          </m:sub>
          <m:sup>
            <m:r>
              <m:rPr>
                <m:sty m:val="p"/>
              </m:rPr>
              <w:rPr>
                <w:rFonts w:ascii="Cambria Math" w:hAnsi="Cambria Math"/>
              </w:rPr>
              <m:t>'</m:t>
            </m:r>
          </m:sup>
        </m:sSubSup>
      </m:oMath>
      <w:r w:rsidRPr="00C02AD4">
        <w:rPr>
          <w:rFonts w:ascii="Calibri" w:hAnsi="Calibri"/>
        </w:rPr>
        <w:tab/>
      </w:r>
      <w:r w:rsidRPr="00C02AD4">
        <w:t>(b-4</w:t>
      </w:r>
      <w:r>
        <w:t>7</w:t>
      </w:r>
      <w:r w:rsidRPr="00C02AD4">
        <w:t>)</w:t>
      </w:r>
    </w:p>
    <w:p w14:paraId="1C43B5AC" w14:textId="393156DC" w:rsidR="00C02AD4" w:rsidRPr="00C02AD4" w:rsidRDefault="00ED27BF" w:rsidP="00ED27BF">
      <w:r>
        <w:t>H</w:t>
      </w:r>
      <w:r w:rsidR="00C02AD4" w:rsidRPr="00C02AD4">
        <w:t xml:space="preserve">owever, if </w:t>
      </w:r>
      <m:oMath>
        <m:sSubSup>
          <m:sSubSupPr>
            <m:ctrlPr>
              <w:rPr>
                <w:rFonts w:ascii="Cambria Math" w:hAnsi="Cambria Math"/>
                <w:i/>
              </w:rPr>
            </m:ctrlPr>
          </m:sSubSupPr>
          <m:e>
            <m:r>
              <w:rPr>
                <w:rFonts w:ascii="Cambria Math" w:hAnsi="Cambria Math"/>
              </w:rPr>
              <m:t>K</m:t>
            </m:r>
          </m:e>
          <m:sub>
            <m:r>
              <w:rPr>
                <w:rFonts w:ascii="Cambria Math" w:hAnsi="Cambria Math"/>
              </w:rPr>
              <m:t>1</m:t>
            </m:r>
          </m:sub>
          <m:sup>
            <m:r>
              <w:rPr>
                <w:rFonts w:ascii="Cambria Math" w:hAnsi="Cambria Math"/>
              </w:rPr>
              <m:t>'</m:t>
            </m:r>
          </m:sup>
        </m:sSubSup>
        <m:r>
          <w:rPr>
            <w:rFonts w:ascii="Cambria Math" w:hAnsi="Cambria Math"/>
          </w:rPr>
          <m:t>&lt;0</m:t>
        </m:r>
      </m:oMath>
      <w:r w:rsidR="00C02AD4" w:rsidRPr="00C02AD4">
        <w:t>, set:</w:t>
      </w:r>
    </w:p>
    <w:p w14:paraId="3C1AD462" w14:textId="2B007E3C" w:rsidR="00ED27BF" w:rsidRPr="00C02AD4" w:rsidRDefault="00ED27BF" w:rsidP="00ED27BF">
      <w:pPr>
        <w:pStyle w:val="Equation"/>
      </w:pPr>
      <w:r>
        <w:tab/>
      </w:r>
      <w:r w:rsidRPr="00C02AD4">
        <w:tab/>
      </w:r>
      <m:oMath>
        <m:sSubSup>
          <m:sSubSupPr>
            <m:ctrlPr>
              <w:rPr>
                <w:rFonts w:ascii="Cambria Math" w:hAnsi="Cambria Math"/>
              </w:rPr>
            </m:ctrlPr>
          </m:sSubSupPr>
          <m:e>
            <m:r>
              <w:rPr>
                <w:rFonts w:ascii="Cambria Math" w:hAnsi="Cambria Math"/>
              </w:rPr>
              <m:t>K</m:t>
            </m:r>
            <m:ctrlPr>
              <w:rPr>
                <w:rFonts w:ascii="Cambria Math" w:hAnsi="Cambria Math"/>
                <w:i/>
              </w:rPr>
            </m:ctrlP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num>
          <m:den>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e>
                </m:d>
              </m:e>
            </m:func>
          </m:den>
        </m:f>
      </m:oMath>
      <w:r w:rsidRPr="00C02AD4">
        <w:rPr>
          <w:rFonts w:ascii="Calibri" w:hAnsi="Calibri"/>
        </w:rPr>
        <w:tab/>
      </w:r>
      <w:r w:rsidRPr="00C02AD4">
        <w:t>(b-4</w:t>
      </w:r>
      <w:r>
        <w:t>8</w:t>
      </w:r>
      <w:r w:rsidRPr="00C02AD4">
        <w:t>)</w:t>
      </w:r>
    </w:p>
    <w:p w14:paraId="768E9DC6" w14:textId="3932733F" w:rsidR="00C02AD4" w:rsidRPr="00C02AD4" w:rsidRDefault="00C02AD4" w:rsidP="00ED27BF">
      <w:r w:rsidRPr="00C02AD4">
        <w:t xml:space="preserve">If </w:t>
      </w:r>
      <m:oMath>
        <m:sSubSup>
          <m:sSubSupPr>
            <m:ctrlPr>
              <w:rPr>
                <w:rFonts w:ascii="Cambria Math" w:hAnsi="Cambria Math"/>
              </w:rPr>
            </m:ctrlPr>
          </m:sSubSupPr>
          <m:e>
            <m:r>
              <w:rPr>
                <w:rFonts w:ascii="Cambria Math" w:hAnsi="Cambria Math"/>
              </w:rPr>
              <m:t>K</m:t>
            </m: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≥0</m:t>
        </m:r>
      </m:oMath>
      <w:r w:rsidRPr="00C02AD4">
        <w:t>, set:</w:t>
      </w:r>
    </w:p>
    <w:p w14:paraId="03567226" w14:textId="57D8E01D" w:rsidR="00ED27BF" w:rsidRPr="00C02AD4" w:rsidRDefault="00ED27BF" w:rsidP="00ED27BF">
      <w:pPr>
        <w:pStyle w:val="Equation"/>
      </w:pPr>
      <w:r>
        <w:tab/>
      </w:r>
      <w:r w:rsidRPr="00C02AD4">
        <w:tab/>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=0</m:t>
        </m:r>
      </m:oMath>
      <w:r w:rsidRPr="00C02AD4">
        <w:rPr>
          <w:rFonts w:ascii="Calibri" w:hAnsi="Calibri"/>
        </w:rPr>
        <w:tab/>
      </w:r>
      <w:r w:rsidRPr="00C02AD4">
        <w:t>(b-4</w:t>
      </w:r>
      <w:r>
        <w:t>9</w:t>
      </w:r>
      <w:r w:rsidRPr="00C02AD4">
        <w:t>)</w:t>
      </w:r>
    </w:p>
    <w:p w14:paraId="2665BEB9" w14:textId="7E13C2E9" w:rsidR="00ED27BF" w:rsidRPr="00C02AD4" w:rsidRDefault="00ED27BF" w:rsidP="00ED27BF">
      <w:pPr>
        <w:pStyle w:val="Equation"/>
      </w:pPr>
      <w:r>
        <w:tab/>
      </w:r>
      <w:r w:rsidRPr="00C02AD4">
        <w:tab/>
      </w:r>
      <m:oMath>
        <m:sSub>
          <m:sSubPr>
            <m:ctrlPr>
              <w:rPr>
                <w:rFonts w:ascii="Cambria Math" w:hAnsi="Cambria Math"/>
              </w:rPr>
            </m:ctrlPr>
          </m:sSubPr>
          <m:e>
            <m:r>
              <w:rPr>
                <w:rFonts w:ascii="Cambria Math" w:hAnsi="Cambria Math"/>
              </w:rPr>
              <m:t>K</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w:rPr>
                <w:rFonts w:ascii="Cambria Math" w:hAnsi="Cambria Math"/>
              </w:rPr>
              <m:t>K</m:t>
            </m:r>
            <m:ctrlPr>
              <w:rPr>
                <w:rFonts w:ascii="Cambria Math" w:hAnsi="Cambria Math"/>
                <w:i/>
              </w:rPr>
            </m:ctrlPr>
          </m:e>
          <m:sub>
            <m:r>
              <m:rPr>
                <m:sty m:val="p"/>
              </m:rPr>
              <w:rPr>
                <w:rFonts w:ascii="Cambria Math" w:hAnsi="Cambria Math"/>
              </w:rPr>
              <m:t>2</m:t>
            </m:r>
          </m:sub>
          <m:sup>
            <m:r>
              <m:rPr>
                <m:sty m:val="p"/>
              </m:rPr>
              <w:rPr>
                <w:rFonts w:ascii="Cambria Math" w:hAnsi="Cambria Math"/>
              </w:rPr>
              <m:t>''</m:t>
            </m:r>
          </m:sup>
        </m:sSubSup>
      </m:oMath>
      <w:r w:rsidRPr="00C02AD4">
        <w:rPr>
          <w:rFonts w:ascii="Calibri" w:hAnsi="Calibri"/>
        </w:rPr>
        <w:tab/>
      </w:r>
      <w:r w:rsidRPr="00C02AD4">
        <w:t>(b-</w:t>
      </w:r>
      <w:r>
        <w:t>50</w:t>
      </w:r>
      <w:r w:rsidRPr="00C02AD4">
        <w:t>)</w:t>
      </w:r>
    </w:p>
    <w:p w14:paraId="70D62FAD" w14:textId="49304EF2" w:rsidR="00C02AD4" w:rsidRPr="00C02AD4" w:rsidRDefault="00C02AD4" w:rsidP="00ED27BF">
      <w:r w:rsidRPr="00C02AD4">
        <w:t xml:space="preserve">However, if </w:t>
      </w:r>
      <m:oMath>
        <m:sSubSup>
          <m:sSubSupPr>
            <m:ctrlPr>
              <w:rPr>
                <w:rFonts w:ascii="Cambria Math" w:hAnsi="Cambria Math"/>
                <w:i/>
              </w:rPr>
            </m:ctrlPr>
          </m:sSubSupPr>
          <m:e>
            <m:r>
              <w:rPr>
                <w:rFonts w:ascii="Cambria Math" w:hAnsi="Cambria Math"/>
              </w:rPr>
              <m:t>K</m:t>
            </m:r>
          </m:e>
          <m:sub>
            <m:r>
              <w:rPr>
                <w:rFonts w:ascii="Cambria Math" w:hAnsi="Cambria Math"/>
              </w:rPr>
              <m:t>2</m:t>
            </m:r>
          </m:sub>
          <m:sup>
            <m:r>
              <w:rPr>
                <w:rFonts w:ascii="Cambria Math" w:hAnsi="Cambria Math"/>
              </w:rPr>
              <m:t>''</m:t>
            </m:r>
          </m:sup>
        </m:sSubSup>
        <m:r>
          <w:rPr>
            <w:rFonts w:ascii="Cambria Math" w:hAnsi="Cambria Math"/>
          </w:rPr>
          <m:t>&lt;0</m:t>
        </m:r>
      </m:oMath>
      <w:r w:rsidRPr="00C02AD4">
        <w:t>, set:</w:t>
      </w:r>
    </w:p>
    <w:p w14:paraId="5C0437C7" w14:textId="486DDE70" w:rsidR="00ED27BF" w:rsidRPr="00C02AD4" w:rsidRDefault="00ED27BF" w:rsidP="00ED27BF">
      <w:pPr>
        <w:pStyle w:val="Equation"/>
      </w:pPr>
      <w:r>
        <w:tab/>
      </w:r>
      <w:r w:rsidRPr="00C02AD4">
        <w:tab/>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d</m:t>
            </m:r>
          </m:sub>
        </m:sSub>
      </m:oMath>
      <w:r w:rsidRPr="00C02AD4">
        <w:tab/>
        <w:t>(b-</w:t>
      </w:r>
      <w:r>
        <w:t>51</w:t>
      </w:r>
      <w:r w:rsidRPr="00C02AD4">
        <w:t>)</w:t>
      </w:r>
    </w:p>
    <w:p w14:paraId="28DCAEC7" w14:textId="7233788B" w:rsidR="00ED27BF" w:rsidRPr="00C02AD4" w:rsidRDefault="00ED27BF" w:rsidP="00ED27BF">
      <w:pPr>
        <w:pStyle w:val="Equation"/>
      </w:pPr>
      <w:r>
        <w:tab/>
      </w:r>
      <w:r w:rsidRPr="00C02AD4">
        <w:tab/>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=0</m:t>
        </m:r>
      </m:oMath>
      <w:r w:rsidRPr="00C02AD4">
        <w:tab/>
        <w:t>(b-</w:t>
      </w:r>
      <w:r>
        <w:t>52</w:t>
      </w:r>
      <w:r w:rsidRPr="00C02AD4">
        <w:t>)</w:t>
      </w:r>
    </w:p>
    <w:p w14:paraId="500BB8DD" w14:textId="77777777" w:rsidR="00C02AD4" w:rsidRPr="00C02AD4" w:rsidRDefault="00C02AD4" w:rsidP="00ED27BF">
      <w:r w:rsidRPr="00C02AD4">
        <w:rPr>
          <w:b/>
          <w:bCs/>
        </w:rPr>
        <w:t>Case 2</w:t>
      </w:r>
      <w:r w:rsidRPr="00C02AD4">
        <w:t xml:space="preserve">: If </w:t>
      </w:r>
      <m:oMath>
        <m:sSub>
          <m:sSubPr>
            <m:ctrlPr>
              <w:rPr>
                <w:rFonts w:ascii="Cambria Math" w:hAnsi="Cambria Math"/>
                <w:i/>
              </w:rPr>
            </m:ctrlPr>
          </m:sSubPr>
          <m:e>
            <m:r>
              <w:rPr>
                <w:rFonts w:ascii="Cambria Math" w:hAnsi="Cambria Math"/>
              </w:rPr>
              <m:t>A</m:t>
            </m:r>
          </m:e>
          <m:sub>
            <m:r>
              <w:rPr>
                <w:rFonts w:ascii="Cambria Math" w:hAnsi="Cambria Math"/>
              </w:rPr>
              <m:t>ed</m:t>
            </m:r>
          </m:sub>
        </m:sSub>
        <m:r>
          <w:rPr>
            <w:rFonts w:ascii="Cambria Math" w:hAnsi="Cambria Math"/>
          </w:rPr>
          <m:t>&lt;0</m:t>
        </m:r>
      </m:oMath>
      <w:r w:rsidRPr="00C02AD4">
        <w:t>, set:</w:t>
      </w:r>
    </w:p>
    <w:p w14:paraId="530CEDB6" w14:textId="463B3176" w:rsidR="00ED27BF" w:rsidRPr="00C02AD4" w:rsidRDefault="00ED27BF" w:rsidP="00ED27BF">
      <w:pPr>
        <w:pStyle w:val="Equation"/>
      </w:pPr>
      <w:r>
        <w:tab/>
      </w:r>
      <w:r w:rsidRPr="00C02AD4">
        <w:tab/>
      </w:r>
      <m:oMath>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=1.908k</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1</m:t>
            </m:r>
          </m:sub>
        </m:sSub>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2</m:t>
            </m:r>
          </m:sub>
        </m:sSub>
      </m:oMath>
      <w:r w:rsidRPr="00C02AD4">
        <w:tab/>
        <w:t>(b-</w:t>
      </w:r>
      <w:r>
        <w:t>53</w:t>
      </w:r>
      <w:r w:rsidRPr="00C02AD4">
        <w:t>)</w:t>
      </w:r>
    </w:p>
    <w:p w14:paraId="320848B1" w14:textId="4C436F25" w:rsidR="00ED27BF" w:rsidRPr="00C02AD4" w:rsidRDefault="00ED27BF" w:rsidP="00ED27BF">
      <w:pPr>
        <w:pStyle w:val="Equation"/>
      </w:pPr>
      <w:r>
        <w:rPr>
          <w:rFonts w:cs="Arial"/>
        </w:rPr>
        <w:tab/>
      </w:r>
      <w:r w:rsidRPr="00C02AD4">
        <w:rPr>
          <w:rFonts w:cs="Arial"/>
        </w:rPr>
        <w:tab/>
      </w:r>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r>
          <m:rPr>
            <m:sty m:val="p"/>
          </m:rPr>
          <w:rPr>
            <w:rFonts w:ascii="Cambria Math" w:hAnsi="Cambria Math"/>
          </w:rPr>
          <m:t>max</m:t>
        </m:r>
        <m:d>
          <m:dPr>
            <m:ctrlPr>
              <w:rPr>
                <w:rFonts w:ascii="Cambria Math" w:hAnsi="Cambria Math"/>
                <w:i/>
              </w:rPr>
            </m:ctrlPr>
          </m:d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ed</m:t>
                    </m:r>
                  </m:sub>
                </m:sSub>
              </m:num>
              <m:den>
                <m:sSub>
                  <m:sSubPr>
                    <m:ctrlPr>
                      <w:rPr>
                        <w:rFonts w:ascii="Cambria Math" w:hAnsi="Cambria Math"/>
                        <w:i/>
                      </w:rPr>
                    </m:ctrlPr>
                  </m:sSubPr>
                  <m:e>
                    <m:r>
                      <w:rPr>
                        <w:rFonts w:ascii="Cambria Math" w:hAnsi="Cambria Math"/>
                      </w:rPr>
                      <m:t>m</m:t>
                    </m:r>
                  </m:e>
                  <m:sub>
                    <m:r>
                      <w:rPr>
                        <w:rFonts w:ascii="Cambria Math" w:hAnsi="Cambria Math"/>
                      </w:rPr>
                      <m:t>d</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m:t>
                    </m:r>
                  </m:sub>
                </m:sSub>
              </m:num>
              <m:den>
                <m:r>
                  <w:rPr>
                    <w:rFonts w:ascii="Cambria Math" w:hAnsi="Cambria Math"/>
                  </w:rPr>
                  <m:t>4</m:t>
                </m:r>
              </m:den>
            </m:f>
          </m:e>
        </m:d>
      </m:oMath>
      <w:r w:rsidRPr="00C02AD4">
        <w:tab/>
        <w:t>(b-</w:t>
      </w:r>
      <w:r>
        <w:t>54</w:t>
      </w:r>
      <w:r w:rsidRPr="00C02AD4">
        <w:t>)</w:t>
      </w:r>
    </w:p>
    <w:p w14:paraId="5E1BBB7F" w14:textId="77777777" w:rsidR="00C02AD4" w:rsidRPr="00C02AD4" w:rsidRDefault="00C02AD4" w:rsidP="00ED27BF">
      <w:r w:rsidRPr="00C02AD4">
        <w:t xml:space="preserve">If </w:t>
      </w:r>
      <m:oMath>
        <m:sSub>
          <m:sSubPr>
            <m:ctrlPr>
              <w:rPr>
                <w:rFonts w:ascii="Cambria Math" w:hAnsi="Cambria Math"/>
              </w:rPr>
            </m:ctrlPr>
          </m:sSubPr>
          <m:e>
            <m:r>
              <w:rPr>
                <w:rFonts w:ascii="Cambria Math" w:hAnsi="Cambria Math"/>
              </w:rPr>
              <m:t>d</m:t>
            </m:r>
          </m:e>
          <m:sub>
            <m:r>
              <m:rPr>
                <m:sty m:val="p"/>
              </m:rPr>
              <w:rPr>
                <w:rFonts w:ascii="Cambria Math" w:hAnsi="Cambria Math"/>
              </w:rPr>
              <m:t>0</m:t>
            </m:r>
          </m:sub>
        </m:sSub>
        <m:r>
          <m:rPr>
            <m:sty m:val="p"/>
          </m:rPr>
          <w:rPr>
            <w:rFonts w:ascii="Cambria Math" w:hAnsi="Cambria Math"/>
          </w:rPr>
          <m:t>&lt;</m:t>
        </m:r>
        <m:sSub>
          <m:sSubPr>
            <m:ctrlPr>
              <w:rPr>
                <w:rFonts w:ascii="Cambria Math" w:hAnsi="Cambria Math"/>
              </w:rPr>
            </m:ctrlPr>
          </m:sSubPr>
          <m:e>
            <m:r>
              <w:rPr>
                <w:rFonts w:ascii="Cambria Math" w:hAnsi="Cambria Math"/>
              </w:rPr>
              <m:t>d</m:t>
            </m:r>
          </m:e>
          <m:sub>
            <m:r>
              <m:rPr>
                <m:sty m:val="p"/>
              </m:rPr>
              <w:rPr>
                <w:rFonts w:ascii="Cambria Math" w:hAnsi="Cambria Math"/>
              </w:rPr>
              <m:t>1</m:t>
            </m:r>
          </m:sub>
        </m:sSub>
        <m:r>
          <m:rPr>
            <m:sty m:val="p"/>
          </m:rPr>
          <w:rPr>
            <w:rFonts w:ascii="Cambria Math" w:hAnsi="Cambria Math"/>
          </w:rPr>
          <m:t>,</m:t>
        </m:r>
      </m:oMath>
      <w:r w:rsidRPr="00C02AD4">
        <w:t xml:space="preserve"> set:</w:t>
      </w:r>
    </w:p>
    <w:p w14:paraId="09D33D61" w14:textId="49C8F549" w:rsidR="00ED27BF" w:rsidRPr="00C02AD4" w:rsidRDefault="00ED27BF" w:rsidP="00ED27BF">
      <w:pPr>
        <w:pStyle w:val="Equation"/>
      </w:pPr>
      <w:r w:rsidRPr="00C02AD4">
        <w:tab/>
      </w:r>
      <w:r>
        <w:tab/>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los</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0</m:t>
                </m:r>
              </m:sub>
            </m:sSub>
          </m:e>
        </m:d>
      </m:oMath>
      <w:r w:rsidR="00B80D33">
        <w:t xml:space="preserve">         (dB)</w:t>
      </w:r>
      <w:r w:rsidRPr="00C02AD4">
        <w:tab/>
        <w:t>(b-</w:t>
      </w:r>
      <w:r>
        <w:t>55</w:t>
      </w:r>
      <w:r w:rsidRPr="00C02AD4">
        <w:t>)</w:t>
      </w:r>
    </w:p>
    <w:p w14:paraId="07E66E09" w14:textId="769A2612" w:rsidR="00ED27BF" w:rsidRPr="00C02AD4" w:rsidRDefault="00ED27BF" w:rsidP="00ED27BF">
      <w:pPr>
        <w:pStyle w:val="Equation"/>
      </w:pPr>
      <w:r>
        <w:rPr>
          <w:rFonts w:cs="Arial"/>
        </w:rPr>
        <w:tab/>
      </w:r>
      <w:r w:rsidRPr="00C02AD4">
        <w:rPr>
          <w:rFonts w:cs="Arial"/>
        </w:rPr>
        <w:tab/>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los</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1</m:t>
                </m:r>
              </m:sub>
            </m:sSub>
          </m:e>
        </m:d>
      </m:oMath>
      <w:r w:rsidR="00B80D33">
        <w:t xml:space="preserve">         (dB)</w:t>
      </w:r>
      <w:r w:rsidRPr="00C02AD4">
        <w:tab/>
        <w:t>(b-</w:t>
      </w:r>
      <w:r>
        <w:t>56</w:t>
      </w:r>
      <w:r w:rsidRPr="00C02AD4">
        <w:t>)</w:t>
      </w:r>
    </w:p>
    <w:p w14:paraId="614141DF" w14:textId="77777777" w:rsidR="00C02AD4" w:rsidRDefault="00C02AD4" w:rsidP="00ED27BF">
      <w:r w:rsidRPr="00C02AD4">
        <w:t>and:</w:t>
      </w:r>
    </w:p>
    <w:p w14:paraId="20F51347" w14:textId="62E79770" w:rsidR="00ED27BF" w:rsidRPr="00C02AD4" w:rsidRDefault="00ED27BF" w:rsidP="00ED27BF">
      <w:pPr>
        <w:pStyle w:val="Equation"/>
      </w:pPr>
      <w:r>
        <w:tab/>
      </w:r>
      <w:r>
        <w:tab/>
      </w:r>
      <m:oMath>
        <m:sSubSup>
          <m:sSubSupPr>
            <m:ctrlPr>
              <w:rPr>
                <w:rFonts w:ascii="Cambria Math" w:hAnsi="Cambria Math"/>
                <w:i/>
              </w:rPr>
            </m:ctrlPr>
          </m:sSubSupPr>
          <m:e>
            <m:r>
              <w:rPr>
                <w:rFonts w:ascii="Cambria Math" w:hAnsi="Cambria Math"/>
              </w:rPr>
              <m:t>K</m:t>
            </m:r>
          </m:e>
          <m:sub>
            <m:r>
              <w:rPr>
                <w:rFonts w:ascii="Cambria Math" w:hAnsi="Cambria Math"/>
              </w:rPr>
              <m:t>2</m:t>
            </m:r>
          </m:sub>
          <m:sup>
            <m:r>
              <w:rPr>
                <w:rFonts w:ascii="Cambria Math" w:hAnsi="Cambria Math"/>
              </w:rPr>
              <m:t>'</m:t>
            </m:r>
          </m:sup>
        </m:sSubSup>
        <m:r>
          <w:rPr>
            <w:rFonts w:ascii="Cambria Math" w:hAnsi="Cambria Math"/>
          </w:rPr>
          <m:t>=</m:t>
        </m:r>
        <m:r>
          <m:rPr>
            <m:sty m:val="p"/>
          </m:rPr>
          <w:rPr>
            <w:rFonts w:ascii="Cambria Math" w:hAnsi="Cambria Math"/>
          </w:rPr>
          <m:t>max</m:t>
        </m:r>
        <m:d>
          <m:dPr>
            <m:ctrlPr>
              <w:rPr>
                <w:rFonts w:ascii="Cambria Math" w:hAnsi="Cambria Math"/>
                <w:i/>
              </w:rPr>
            </m:ctrlPr>
          </m:dPr>
          <m:e>
            <m:r>
              <w:rPr>
                <w:rFonts w:ascii="Cambria Math" w:hAnsi="Cambria Math"/>
              </w:rPr>
              <m:t>0,</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e>
                </m:d>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e>
                </m:d>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e>
                </m:d>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1</m:t>
                                </m:r>
                              </m:sub>
                            </m:sSub>
                          </m:num>
                          <m:den>
                            <m:sSub>
                              <m:sSubPr>
                                <m:ctrlPr>
                                  <w:rPr>
                                    <w:rFonts w:ascii="Cambria Math" w:hAnsi="Cambria Math"/>
                                    <w:i/>
                                  </w:rPr>
                                </m:ctrlPr>
                              </m:sSubPr>
                              <m:e>
                                <m:r>
                                  <w:rPr>
                                    <w:rFonts w:ascii="Cambria Math" w:hAnsi="Cambria Math"/>
                                  </w:rPr>
                                  <m:t>d</m:t>
                                </m:r>
                              </m:e>
                              <m:sub>
                                <m:r>
                                  <w:rPr>
                                    <w:rFonts w:ascii="Cambria Math" w:hAnsi="Cambria Math"/>
                                  </w:rPr>
                                  <m:t>0</m:t>
                                </m:r>
                              </m:sub>
                            </m:sSub>
                          </m:den>
                        </m:f>
                      </m:e>
                    </m:d>
                  </m:e>
                </m:func>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e>
                </m:d>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2</m:t>
                                </m:r>
                              </m:sub>
                            </m:sSub>
                          </m:num>
                          <m:den>
                            <m:sSub>
                              <m:sSubPr>
                                <m:ctrlPr>
                                  <w:rPr>
                                    <w:rFonts w:ascii="Cambria Math" w:hAnsi="Cambria Math"/>
                                    <w:i/>
                                  </w:rPr>
                                </m:ctrlPr>
                              </m:sSubPr>
                              <m:e>
                                <m:r>
                                  <w:rPr>
                                    <w:rFonts w:ascii="Cambria Math" w:hAnsi="Cambria Math"/>
                                  </w:rPr>
                                  <m:t>d</m:t>
                                </m:r>
                              </m:e>
                              <m:sub>
                                <m:r>
                                  <w:rPr>
                                    <w:rFonts w:ascii="Cambria Math" w:hAnsi="Cambria Math"/>
                                  </w:rPr>
                                  <m:t>0</m:t>
                                </m:r>
                              </m:sub>
                            </m:sSub>
                          </m:den>
                        </m:f>
                      </m:e>
                    </m:d>
                  </m:e>
                </m:func>
              </m:den>
            </m:f>
          </m:e>
        </m:d>
      </m:oMath>
      <w:r>
        <w:tab/>
      </w:r>
      <w:r w:rsidRPr="00C02AD4">
        <w:t>(b-</w:t>
      </w:r>
      <w:r>
        <w:t>57</w:t>
      </w:r>
      <w:r w:rsidRPr="00C02AD4">
        <w:t>)</w:t>
      </w:r>
    </w:p>
    <w:p w14:paraId="5D43DB51" w14:textId="77777777" w:rsidR="00C02AD4" w:rsidRPr="00C02AD4" w:rsidRDefault="00C02AD4" w:rsidP="00ED27BF">
      <w:r w:rsidRPr="00C02AD4">
        <w:t xml:space="preserve">If </w:t>
      </w:r>
      <m:oMath>
        <m:sSubSup>
          <m:sSubSupPr>
            <m:ctrlPr>
              <w:rPr>
                <w:rFonts w:ascii="Cambria Math" w:hAnsi="Cambria Math"/>
                <w:i/>
              </w:rPr>
            </m:ctrlPr>
          </m:sSubSupPr>
          <m:e>
            <m:r>
              <w:rPr>
                <w:rFonts w:ascii="Cambria Math" w:hAnsi="Cambria Math"/>
              </w:rPr>
              <m:t>K</m:t>
            </m:r>
          </m:e>
          <m:sub>
            <m:r>
              <w:rPr>
                <w:rFonts w:ascii="Cambria Math" w:hAnsi="Cambria Math"/>
              </w:rPr>
              <m:t>2</m:t>
            </m:r>
          </m:sub>
          <m:sup>
            <m:r>
              <w:rPr>
                <w:rFonts w:ascii="Cambria Math" w:hAnsi="Cambria Math"/>
              </w:rPr>
              <m:t>'</m:t>
            </m:r>
          </m:sup>
        </m:sSubSup>
        <m:r>
          <w:rPr>
            <w:rFonts w:ascii="Cambria Math" w:hAnsi="Cambria Math"/>
          </w:rPr>
          <m:t>≠0</m:t>
        </m:r>
      </m:oMath>
      <w:r w:rsidRPr="00C02AD4">
        <w:t>, calculate:</w:t>
      </w:r>
    </w:p>
    <w:p w14:paraId="668574D0" w14:textId="03F5DCB9" w:rsidR="00ED27BF" w:rsidRPr="00C02AD4" w:rsidRDefault="00ED27BF" w:rsidP="00ED27BF">
      <w:pPr>
        <w:pStyle w:val="Equation"/>
      </w:pPr>
      <w:r>
        <w:tab/>
      </w:r>
      <w:r w:rsidRPr="00C02AD4">
        <w:tab/>
      </w:r>
      <m:oMath>
        <m:sSubSup>
          <m:sSubSupPr>
            <m:ctrlPr>
              <w:rPr>
                <w:rFonts w:ascii="Cambria Math" w:hAnsi="Cambria Math"/>
              </w:rPr>
            </m:ctrlPr>
          </m:sSubSupPr>
          <m:e>
            <m:r>
              <w:rPr>
                <w:rFonts w:ascii="Cambria Math" w:hAnsi="Cambria Math"/>
              </w:rPr>
              <m:t>K</m:t>
            </m:r>
          </m:e>
          <m:sub>
            <m:r>
              <m:rPr>
                <m:sty m:val="p"/>
              </m:rPr>
              <w:rPr>
                <w:rFonts w:ascii="Cambria Math" w:hAnsi="Cambria Math"/>
              </w:rPr>
              <m:t>1</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r>
              <m:rPr>
                <m:sty m:val="p"/>
              </m:rPr>
              <w:rPr>
                <w:rFonts w:ascii="Cambria Math" w:hAnsi="Cambria Math"/>
              </w:rPr>
              <m:t>-</m:t>
            </m:r>
            <m:sSubSup>
              <m:sSubSupPr>
                <m:ctrlPr>
                  <w:rPr>
                    <w:rFonts w:ascii="Cambria Math" w:hAnsi="Cambria Math"/>
                  </w:rPr>
                </m:ctrlPr>
              </m:sSubSupPr>
              <m:e>
                <m:r>
                  <w:rPr>
                    <w:rFonts w:ascii="Cambria Math" w:hAnsi="Cambria Math"/>
                  </w:rPr>
                  <m:t>K</m:t>
                </m:r>
              </m:e>
              <m:sub>
                <m:r>
                  <m:rPr>
                    <m:sty m:val="p"/>
                  </m:rPr>
                  <w:rPr>
                    <w:rFonts w:ascii="Cambria Math" w:hAnsi="Cambria Math"/>
                  </w:rPr>
                  <m:t>2</m:t>
                </m:r>
              </m:sub>
              <m:sup>
                <m:r>
                  <m:rPr>
                    <m:sty m:val="p"/>
                  </m:rPr>
                  <w:rPr>
                    <w:rFonts w:ascii="Cambria Math" w:hAnsi="Cambria Math"/>
                  </w:rPr>
                  <m:t>'</m:t>
                </m:r>
              </m:sup>
            </m:sSubSup>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e>
                </m:d>
              </m:e>
            </m:func>
          </m:num>
          <m:den>
            <m:sSub>
              <m:sSubPr>
                <m:ctrlPr>
                  <w:rPr>
                    <w:rFonts w:ascii="Cambria Math" w:hAnsi="Cambria Math"/>
                  </w:rPr>
                </m:ctrlPr>
              </m:sSubPr>
              <m:e>
                <m:r>
                  <w:rPr>
                    <w:rFonts w:ascii="Cambria Math" w:hAnsi="Cambria Math"/>
                  </w:rPr>
                  <m:t>d</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oMath>
      <w:r w:rsidRPr="00C02AD4">
        <w:rPr>
          <w:rFonts w:ascii="Calibri" w:hAnsi="Calibri"/>
        </w:rPr>
        <w:tab/>
      </w:r>
      <w:r w:rsidRPr="00C02AD4">
        <w:t>(b-5</w:t>
      </w:r>
      <w:r>
        <w:t>8</w:t>
      </w:r>
      <w:r w:rsidRPr="00C02AD4">
        <w:t>)</w:t>
      </w:r>
    </w:p>
    <w:p w14:paraId="289C3E6B" w14:textId="77777777" w:rsidR="00C02AD4" w:rsidRPr="00C02AD4" w:rsidRDefault="00C02AD4" w:rsidP="00ED27BF">
      <w:r w:rsidRPr="00C02AD4">
        <w:t xml:space="preserve">If </w:t>
      </w:r>
      <m:oMath>
        <m:sSubSup>
          <m:sSubSupPr>
            <m:ctrlPr>
              <w:rPr>
                <w:rFonts w:ascii="Cambria Math" w:hAnsi="Cambria Math"/>
              </w:rPr>
            </m:ctrlPr>
          </m:sSubSupPr>
          <m:e>
            <m:r>
              <w:rPr>
                <w:rFonts w:ascii="Cambria Math" w:hAnsi="Cambria Math"/>
              </w:rPr>
              <m:t>K</m:t>
            </m:r>
          </m:e>
          <m:sub>
            <m:r>
              <m:rPr>
                <m:sty m:val="p"/>
              </m:rPr>
              <w:rPr>
                <w:rFonts w:ascii="Cambria Math" w:hAnsi="Cambria Math"/>
              </w:rPr>
              <m:t>1</m:t>
            </m:r>
          </m:sub>
          <m:sup>
            <m:r>
              <m:rPr>
                <m:sty m:val="p"/>
              </m:rPr>
              <w:rPr>
                <w:rFonts w:ascii="Cambria Math" w:hAnsi="Cambria Math"/>
              </w:rPr>
              <m:t>'</m:t>
            </m:r>
          </m:sup>
        </m:sSubSup>
        <m:r>
          <m:rPr>
            <m:sty m:val="p"/>
          </m:rPr>
          <w:rPr>
            <w:rFonts w:ascii="Cambria Math" w:hAnsi="Cambria Math"/>
          </w:rPr>
          <m:t>≥0</m:t>
        </m:r>
      </m:oMath>
      <w:r w:rsidRPr="00C02AD4">
        <w:t>, set:</w:t>
      </w:r>
    </w:p>
    <w:p w14:paraId="64F1E625" w14:textId="0F6FA6E7" w:rsidR="00ED27BF" w:rsidRPr="00C02AD4" w:rsidRDefault="00ED27BF" w:rsidP="00ED27BF">
      <w:pPr>
        <w:pStyle w:val="Equation"/>
      </w:pPr>
      <w:r>
        <w:rPr>
          <w:rFonts w:ascii="Arial" w:hAnsi="Arial"/>
        </w:rPr>
        <w:tab/>
      </w:r>
      <w:r w:rsidRPr="00C02AD4">
        <w:rPr>
          <w:rFonts w:ascii="Arial" w:hAnsi="Arial"/>
        </w:rPr>
        <w:tab/>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1</m:t>
            </m:r>
          </m:sub>
          <m:sup>
            <m:r>
              <w:rPr>
                <w:rFonts w:ascii="Cambria Math" w:hAnsi="Cambria Math"/>
              </w:rPr>
              <m:t>'</m:t>
            </m:r>
          </m:sup>
        </m:sSubSup>
      </m:oMath>
      <w:r w:rsidRPr="00C02AD4">
        <w:tab/>
        <w:t>(b-5</w:t>
      </w:r>
      <w:r>
        <w:t>9</w:t>
      </w:r>
      <w:r w:rsidRPr="00C02AD4">
        <w:t>)</w:t>
      </w:r>
    </w:p>
    <w:p w14:paraId="2F16F3A8" w14:textId="2CBC4A85" w:rsidR="00ED27BF" w:rsidRPr="00C02AD4" w:rsidRDefault="00ED27BF" w:rsidP="00ED27BF">
      <w:pPr>
        <w:pStyle w:val="Equation"/>
      </w:pPr>
      <w:r>
        <w:rPr>
          <w:rFonts w:ascii="Arial" w:hAnsi="Arial" w:cs="Arial"/>
        </w:rPr>
        <w:tab/>
      </w:r>
      <w:r w:rsidRPr="00C02AD4">
        <w:rPr>
          <w:rFonts w:ascii="Arial" w:hAnsi="Arial" w:cs="Arial"/>
        </w:rPr>
        <w:tab/>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2</m:t>
            </m:r>
          </m:sub>
          <m:sup>
            <m:r>
              <w:rPr>
                <w:rFonts w:ascii="Cambria Math" w:hAnsi="Cambria Math"/>
              </w:rPr>
              <m:t>'</m:t>
            </m:r>
          </m:sup>
        </m:sSubSup>
      </m:oMath>
      <w:r w:rsidRPr="00C02AD4">
        <w:tab/>
        <w:t>(b-</w:t>
      </w:r>
      <w:r>
        <w:t>60</w:t>
      </w:r>
      <w:r w:rsidRPr="00C02AD4">
        <w:t>)</w:t>
      </w:r>
    </w:p>
    <w:p w14:paraId="3332D5B4" w14:textId="77777777" w:rsidR="00C02AD4" w:rsidRPr="00C02AD4" w:rsidRDefault="00C02AD4" w:rsidP="003049E2">
      <w:pPr>
        <w:keepNext/>
        <w:keepLines/>
      </w:pPr>
      <w:r w:rsidRPr="00C02AD4">
        <w:t xml:space="preserve">If </w:t>
      </w:r>
      <m:oMath>
        <m:sSubSup>
          <m:sSubSupPr>
            <m:ctrlPr>
              <w:rPr>
                <w:rFonts w:ascii="Cambria Math" w:hAnsi="Cambria Math"/>
              </w:rPr>
            </m:ctrlPr>
          </m:sSubSupPr>
          <m:e>
            <m:r>
              <w:rPr>
                <w:rFonts w:ascii="Cambria Math" w:hAnsi="Cambria Math"/>
              </w:rPr>
              <m:t>K</m:t>
            </m:r>
          </m:e>
          <m:sub>
            <m:r>
              <m:rPr>
                <m:sty m:val="p"/>
              </m:rPr>
              <w:rPr>
                <w:rFonts w:ascii="Cambria Math" w:hAnsi="Cambria Math"/>
              </w:rPr>
              <m:t>1</m:t>
            </m:r>
          </m:sub>
          <m:sup>
            <m:r>
              <m:rPr>
                <m:sty m:val="p"/>
              </m:rPr>
              <w:rPr>
                <w:rFonts w:ascii="Cambria Math" w:hAnsi="Cambria Math"/>
              </w:rPr>
              <m:t>'</m:t>
            </m:r>
          </m:sup>
        </m:sSubSup>
        <m:r>
          <m:rPr>
            <m:sty m:val="p"/>
          </m:rPr>
          <w:rPr>
            <w:rFonts w:ascii="Cambria Math" w:hAnsi="Cambria Math"/>
          </w:rPr>
          <m:t>&lt;0</m:t>
        </m:r>
      </m:oMath>
      <w:r w:rsidRPr="00C02AD4">
        <w:t>, set:</w:t>
      </w:r>
    </w:p>
    <w:p w14:paraId="0ED1AA0D" w14:textId="79BE0187" w:rsidR="00ED27BF" w:rsidRPr="00C02AD4" w:rsidRDefault="00ED27BF" w:rsidP="003049E2">
      <w:pPr>
        <w:pStyle w:val="Equation"/>
        <w:keepNext/>
        <w:keepLines/>
      </w:pPr>
      <w:r>
        <w:tab/>
      </w:r>
      <w:r w:rsidRPr="00C02AD4">
        <w:tab/>
      </w:r>
      <m:oMath>
        <m:sSubSup>
          <m:sSubSupPr>
            <m:ctrlPr>
              <w:rPr>
                <w:rFonts w:ascii="Cambria Math" w:hAnsi="Cambria Math"/>
              </w:rPr>
            </m:ctrlPr>
          </m:sSubSupPr>
          <m:e>
            <m:r>
              <w:rPr>
                <w:rFonts w:ascii="Cambria Math" w:hAnsi="Cambria Math"/>
              </w:rPr>
              <m:t>K</m:t>
            </m:r>
            <m:ctrlPr>
              <w:rPr>
                <w:rFonts w:ascii="Cambria Math" w:hAnsi="Cambria Math"/>
                <w:i/>
              </w:rPr>
            </m:ctrlP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num>
          <m:den>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e>
                </m:d>
              </m:e>
            </m:func>
          </m:den>
        </m:f>
      </m:oMath>
      <w:r w:rsidRPr="00C02AD4">
        <w:rPr>
          <w:rFonts w:ascii="Calibri" w:hAnsi="Calibri"/>
        </w:rPr>
        <w:tab/>
      </w:r>
      <w:r w:rsidRPr="00C02AD4">
        <w:t>(b-</w:t>
      </w:r>
      <w:r>
        <w:t>61</w:t>
      </w:r>
      <w:r w:rsidRPr="00C02AD4">
        <w:t>)</w:t>
      </w:r>
    </w:p>
    <w:p w14:paraId="6D9FCBC9" w14:textId="71A0C69A" w:rsidR="00C02AD4" w:rsidRPr="00C02AD4" w:rsidRDefault="00C02AD4" w:rsidP="00ED27BF">
      <w:r w:rsidRPr="00C02AD4">
        <w:t xml:space="preserve">If </w:t>
      </w:r>
      <m:oMath>
        <m:sSubSup>
          <m:sSubSupPr>
            <m:ctrlPr>
              <w:rPr>
                <w:rFonts w:ascii="Cambria Math" w:hAnsi="Cambria Math"/>
              </w:rPr>
            </m:ctrlPr>
          </m:sSubSupPr>
          <m:e>
            <m:r>
              <w:rPr>
                <w:rFonts w:ascii="Cambria Math" w:hAnsi="Cambria Math"/>
              </w:rPr>
              <m:t>K</m:t>
            </m: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≥0</m:t>
        </m:r>
      </m:oMath>
      <w:r w:rsidRPr="00C02AD4">
        <w:t>, then:</w:t>
      </w:r>
    </w:p>
    <w:p w14:paraId="0B24948D" w14:textId="059D6C40" w:rsidR="00ED27BF" w:rsidRPr="00C02AD4" w:rsidRDefault="00ED27BF" w:rsidP="00ED27BF">
      <w:pPr>
        <w:pStyle w:val="Equation"/>
      </w:pPr>
      <w:r>
        <w:tab/>
      </w:r>
      <w:r w:rsidRPr="00C02AD4">
        <w:tab/>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=0</m:t>
        </m:r>
      </m:oMath>
      <w:r w:rsidRPr="00C02AD4">
        <w:tab/>
        <w:t>(b-</w:t>
      </w:r>
      <w:r>
        <w:t>62</w:t>
      </w:r>
      <w:r w:rsidRPr="00C02AD4">
        <w:t>)</w:t>
      </w:r>
    </w:p>
    <w:p w14:paraId="15639122" w14:textId="137C23C5" w:rsidR="00ED27BF" w:rsidRPr="00C02AD4" w:rsidRDefault="00ED27BF" w:rsidP="00ED27BF">
      <w:pPr>
        <w:pStyle w:val="Equation"/>
      </w:pPr>
      <w:r>
        <w:tab/>
      </w:r>
      <w:r w:rsidRPr="00C02AD4">
        <w:tab/>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2</m:t>
            </m:r>
          </m:sub>
          <m:sup>
            <m:r>
              <w:rPr>
                <w:rFonts w:ascii="Cambria Math" w:hAnsi="Cambria Math"/>
              </w:rPr>
              <m:t>''</m:t>
            </m:r>
          </m:sup>
        </m:sSubSup>
      </m:oMath>
      <w:r w:rsidRPr="00C02AD4">
        <w:tab/>
        <w:t>(b-</w:t>
      </w:r>
      <w:r>
        <w:t>63</w:t>
      </w:r>
      <w:r w:rsidRPr="00C02AD4">
        <w:t>)</w:t>
      </w:r>
    </w:p>
    <w:p w14:paraId="2A7719FC" w14:textId="74DB8065" w:rsidR="00C02AD4" w:rsidRPr="00C02AD4" w:rsidRDefault="00C02AD4" w:rsidP="00ED27BF">
      <w:r w:rsidRPr="00C02AD4">
        <w:t xml:space="preserve">If </w:t>
      </w:r>
      <m:oMath>
        <m:sSubSup>
          <m:sSubSupPr>
            <m:ctrlPr>
              <w:rPr>
                <w:rFonts w:ascii="Cambria Math" w:hAnsi="Cambria Math"/>
                <w:i/>
              </w:rPr>
            </m:ctrlPr>
          </m:sSubSupPr>
          <m:e>
            <m:r>
              <w:rPr>
                <w:rFonts w:ascii="Cambria Math" w:hAnsi="Cambria Math"/>
              </w:rPr>
              <m:t>K</m:t>
            </m:r>
          </m:e>
          <m:sub>
            <m:r>
              <w:rPr>
                <w:rFonts w:ascii="Cambria Math" w:hAnsi="Cambria Math"/>
              </w:rPr>
              <m:t>2</m:t>
            </m:r>
          </m:sub>
          <m:sup>
            <m:r>
              <w:rPr>
                <w:rFonts w:ascii="Cambria Math" w:hAnsi="Cambria Math"/>
              </w:rPr>
              <m:t>''</m:t>
            </m:r>
          </m:sup>
        </m:sSubSup>
        <m:r>
          <w:rPr>
            <w:rFonts w:ascii="Cambria Math" w:hAnsi="Cambria Math"/>
          </w:rPr>
          <m:t>&lt;0</m:t>
        </m:r>
      </m:oMath>
      <w:r w:rsidRPr="00C02AD4">
        <w:t>, then:</w:t>
      </w:r>
    </w:p>
    <w:p w14:paraId="00132AFD" w14:textId="777746A4" w:rsidR="00ED27BF" w:rsidRPr="00C02AD4" w:rsidRDefault="00ED27BF" w:rsidP="00ED27BF">
      <w:pPr>
        <w:pStyle w:val="Equation"/>
      </w:pPr>
      <w:r>
        <w:tab/>
      </w:r>
      <w:r w:rsidRPr="00C02AD4">
        <w:tab/>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d</m:t>
            </m:r>
          </m:sub>
        </m:sSub>
      </m:oMath>
      <w:r w:rsidRPr="00C02AD4">
        <w:tab/>
        <w:t>(b-</w:t>
      </w:r>
      <w:r>
        <w:t>64</w:t>
      </w:r>
      <w:r w:rsidRPr="00C02AD4">
        <w:t>)</w:t>
      </w:r>
    </w:p>
    <w:p w14:paraId="7A64CF20" w14:textId="3216BD49" w:rsidR="00ED27BF" w:rsidRPr="00C02AD4" w:rsidRDefault="00ED27BF" w:rsidP="00ED27BF">
      <w:pPr>
        <w:pStyle w:val="Equation"/>
      </w:pPr>
      <w:r>
        <w:rPr>
          <w:rFonts w:cs="Arial"/>
        </w:rPr>
        <w:tab/>
      </w:r>
      <w:r w:rsidRPr="00C02AD4">
        <w:rPr>
          <w:rFonts w:cs="Arial"/>
        </w:rPr>
        <w:tab/>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=0</m:t>
        </m:r>
      </m:oMath>
      <w:r w:rsidRPr="00C02AD4">
        <w:tab/>
        <w:t>(b-</w:t>
      </w:r>
      <w:r>
        <w:t>6</w:t>
      </w:r>
      <w:r w:rsidRPr="00C02AD4">
        <w:t>5)</w:t>
      </w:r>
    </w:p>
    <w:p w14:paraId="6E1F5FB8" w14:textId="77777777" w:rsidR="00C02AD4" w:rsidRPr="00C02AD4" w:rsidRDefault="00C02AD4" w:rsidP="00ED27BF">
      <w:r w:rsidRPr="00C02AD4">
        <w:t xml:space="preserve">If </w:t>
      </w:r>
      <m:oMath>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m:t>
            </m:r>
          </m:sub>
        </m:sSub>
      </m:oMath>
      <w:r w:rsidRPr="00C02AD4">
        <w:t xml:space="preserve"> or </w:t>
      </w:r>
      <m:oMath>
        <m:sSubSup>
          <m:sSubSupPr>
            <m:ctrlPr>
              <w:rPr>
                <w:rFonts w:ascii="Cambria Math" w:hAnsi="Cambria Math"/>
                <w:i/>
              </w:rPr>
            </m:ctrlPr>
          </m:sSubSupPr>
          <m:e>
            <m:r>
              <w:rPr>
                <w:rFonts w:ascii="Cambria Math" w:hAnsi="Cambria Math"/>
              </w:rPr>
              <m:t>K</m:t>
            </m:r>
          </m:e>
          <m:sub>
            <m:r>
              <w:rPr>
                <w:rFonts w:ascii="Cambria Math" w:hAnsi="Cambria Math"/>
              </w:rPr>
              <m:t>2</m:t>
            </m:r>
          </m:sub>
          <m:sup>
            <m:r>
              <w:rPr>
                <w:rFonts w:ascii="Cambria Math" w:hAnsi="Cambria Math"/>
              </w:rPr>
              <m:t>'</m:t>
            </m:r>
          </m:sup>
        </m:sSubSup>
        <m:r>
          <w:rPr>
            <w:rFonts w:ascii="Cambria Math" w:hAnsi="Cambria Math"/>
          </w:rPr>
          <m:t>=0</m:t>
        </m:r>
      </m:oMath>
      <w:r w:rsidRPr="00C02AD4">
        <w:t>, then:</w:t>
      </w:r>
    </w:p>
    <w:p w14:paraId="1B0EB4F9" w14:textId="63BC6360" w:rsidR="00ED27BF" w:rsidRPr="00C02AD4" w:rsidRDefault="00ED27BF" w:rsidP="00ED27BF">
      <w:pPr>
        <w:pStyle w:val="Equation"/>
      </w:pPr>
      <w:r>
        <w:tab/>
      </w:r>
      <w:r w:rsidRPr="00C02AD4">
        <w:tab/>
      </w:r>
      <m:oMath>
        <m:sSub>
          <m:sSubPr>
            <m:ctrlPr>
              <w:rPr>
                <w:rFonts w:ascii="Cambria Math" w:hAnsi="Cambria Math"/>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los</m:t>
            </m:r>
          </m:sub>
        </m:sSub>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1</m:t>
                </m:r>
              </m:sub>
            </m:sSub>
          </m:e>
        </m:d>
      </m:oMath>
      <w:r w:rsidR="00B80D33">
        <w:t xml:space="preserve">         (dB)</w:t>
      </w:r>
      <w:r w:rsidRPr="00C02AD4">
        <w:tab/>
        <w:t>(b-</w:t>
      </w:r>
      <w:r>
        <w:t>66</w:t>
      </w:r>
      <w:r w:rsidRPr="00C02AD4">
        <w:t>)</w:t>
      </w:r>
    </w:p>
    <w:p w14:paraId="1E418083" w14:textId="150BF28C" w:rsidR="00ED27BF" w:rsidRPr="00C02AD4" w:rsidRDefault="00ED27BF" w:rsidP="00ED27BF">
      <w:pPr>
        <w:pStyle w:val="Equation"/>
      </w:pPr>
      <w:r>
        <w:tab/>
      </w:r>
      <w:r w:rsidRPr="00C02AD4">
        <w:tab/>
      </w:r>
      <m:oMath>
        <m:sSubSup>
          <m:sSubSupPr>
            <m:ctrlPr>
              <w:rPr>
                <w:rFonts w:ascii="Cambria Math" w:hAnsi="Cambria Math"/>
              </w:rPr>
            </m:ctrlPr>
          </m:sSubSupPr>
          <m:e>
            <m:r>
              <w:rPr>
                <w:rFonts w:ascii="Cambria Math" w:hAnsi="Cambria Math"/>
              </w:rPr>
              <m:t>K</m:t>
            </m:r>
          </m:e>
          <m:sub>
            <m:r>
              <m:rPr>
                <m:sty m:val="p"/>
              </m:rPr>
              <w:rPr>
                <w:rFonts w:ascii="Cambria Math" w:hAnsi="Cambria Math"/>
              </w:rPr>
              <m:t>1</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1</m:t>
                </m:r>
              </m:sub>
            </m:sSub>
          </m:den>
        </m:f>
      </m:oMath>
      <w:r w:rsidRPr="00C02AD4">
        <w:tab/>
        <w:t>(b-</w:t>
      </w:r>
      <w:r>
        <w:t>67</w:t>
      </w:r>
      <w:r w:rsidRPr="00C02AD4">
        <w:t>)</w:t>
      </w:r>
    </w:p>
    <w:p w14:paraId="5E40F161" w14:textId="2E9DEED2" w:rsidR="00C02AD4" w:rsidRPr="00C02AD4" w:rsidRDefault="00C02AD4" w:rsidP="00ED27BF">
      <w:r w:rsidRPr="00C02AD4">
        <w:t xml:space="preserve">If </w:t>
      </w:r>
      <m:oMath>
        <m:sSubSup>
          <m:sSubSupPr>
            <m:ctrlPr>
              <w:rPr>
                <w:rFonts w:ascii="Cambria Math" w:hAnsi="Cambria Math"/>
                <w:i/>
              </w:rPr>
            </m:ctrlPr>
          </m:sSubSupPr>
          <m:e>
            <m:r>
              <w:rPr>
                <w:rFonts w:ascii="Cambria Math" w:hAnsi="Cambria Math"/>
              </w:rPr>
              <m:t>K</m:t>
            </m:r>
          </m:e>
          <m:sub>
            <m:r>
              <w:rPr>
                <w:rFonts w:ascii="Cambria Math" w:hAnsi="Cambria Math"/>
              </w:rPr>
              <m:t>1</m:t>
            </m:r>
          </m:sub>
          <m:sup>
            <m:r>
              <w:rPr>
                <w:rFonts w:ascii="Cambria Math" w:hAnsi="Cambria Math"/>
              </w:rPr>
              <m:t>''</m:t>
            </m:r>
          </m:sup>
        </m:sSubSup>
        <m:r>
          <w:rPr>
            <w:rFonts w:ascii="Cambria Math" w:hAnsi="Cambria Math"/>
          </w:rPr>
          <m:t>&gt;0</m:t>
        </m:r>
      </m:oMath>
      <w:r w:rsidRPr="00C02AD4">
        <w:t>, then:</w:t>
      </w:r>
    </w:p>
    <w:p w14:paraId="6B9B55E5" w14:textId="233BC09C" w:rsidR="00923B2D" w:rsidRPr="00C02AD4" w:rsidRDefault="00923B2D" w:rsidP="00923B2D">
      <w:pPr>
        <w:pStyle w:val="Equation"/>
      </w:pPr>
      <w:r>
        <w:tab/>
      </w:r>
      <w:r w:rsidRPr="00C02AD4">
        <w:tab/>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1</m:t>
            </m:r>
          </m:sub>
          <m:sup>
            <m:r>
              <w:rPr>
                <w:rFonts w:ascii="Cambria Math" w:hAnsi="Cambria Math"/>
              </w:rPr>
              <m:t>''</m:t>
            </m:r>
          </m:sup>
        </m:sSubSup>
      </m:oMath>
      <w:r w:rsidRPr="00C02AD4">
        <w:tab/>
        <w:t>(b-</w:t>
      </w:r>
      <w:r>
        <w:t>68</w:t>
      </w:r>
      <w:r w:rsidRPr="00C02AD4">
        <w:t>)</w:t>
      </w:r>
    </w:p>
    <w:p w14:paraId="413B226F" w14:textId="30597771" w:rsidR="00923B2D" w:rsidRPr="00C02AD4" w:rsidRDefault="00923B2D" w:rsidP="00923B2D">
      <w:pPr>
        <w:pStyle w:val="Equation"/>
      </w:pPr>
      <w:r>
        <w:rPr>
          <w:rFonts w:cs="Arial"/>
        </w:rPr>
        <w:tab/>
      </w:r>
      <w:r w:rsidRPr="00C02AD4">
        <w:rPr>
          <w:rFonts w:cs="Arial"/>
        </w:rPr>
        <w:tab/>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=0</m:t>
        </m:r>
      </m:oMath>
      <w:r w:rsidRPr="00C02AD4">
        <w:tab/>
        <w:t>(b-</w:t>
      </w:r>
      <w:r>
        <w:t>69</w:t>
      </w:r>
      <w:r w:rsidRPr="00C02AD4">
        <w:t>)</w:t>
      </w:r>
    </w:p>
    <w:p w14:paraId="28AAB147" w14:textId="77777777" w:rsidR="00C02AD4" w:rsidRPr="00C02AD4" w:rsidRDefault="00C02AD4" w:rsidP="00ED27BF">
      <w:r w:rsidRPr="00C02AD4">
        <w:t>Otherwise, set:</w:t>
      </w:r>
    </w:p>
    <w:p w14:paraId="78113929" w14:textId="0F08EF63" w:rsidR="00923B2D" w:rsidRPr="00C02AD4" w:rsidRDefault="00923B2D" w:rsidP="00923B2D">
      <w:pPr>
        <w:pStyle w:val="Equation"/>
      </w:pPr>
      <w:r>
        <w:tab/>
      </w:r>
      <w:r w:rsidRPr="00C02AD4">
        <w:tab/>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d</m:t>
            </m:r>
          </m:sub>
        </m:sSub>
      </m:oMath>
      <w:r w:rsidRPr="00C02AD4">
        <w:tab/>
        <w:t>(b-</w:t>
      </w:r>
      <w:r>
        <w:t>70</w:t>
      </w:r>
      <w:r w:rsidRPr="00C02AD4">
        <w:t>)</w:t>
      </w:r>
    </w:p>
    <w:p w14:paraId="47CAD1B4" w14:textId="5CC2C555" w:rsidR="00923B2D" w:rsidRPr="00C02AD4" w:rsidRDefault="00923B2D" w:rsidP="00923B2D">
      <w:pPr>
        <w:pStyle w:val="Equation"/>
      </w:pPr>
      <w:r>
        <w:rPr>
          <w:rFonts w:cs="Arial"/>
        </w:rPr>
        <w:tab/>
      </w:r>
      <w:r w:rsidRPr="00C02AD4">
        <w:rPr>
          <w:rFonts w:cs="Arial"/>
        </w:rPr>
        <w:tab/>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=0</m:t>
        </m:r>
      </m:oMath>
      <w:r w:rsidRPr="00C02AD4">
        <w:tab/>
        <w:t>(b-</w:t>
      </w:r>
      <w:r>
        <w:t>71</w:t>
      </w:r>
      <w:r w:rsidRPr="00C02AD4">
        <w:t>)</w:t>
      </w:r>
    </w:p>
    <w:p w14:paraId="43A52F5F" w14:textId="77777777" w:rsidR="00C02AD4" w:rsidRPr="00C02AD4" w:rsidRDefault="00C02AD4" w:rsidP="00ED27BF">
      <w:r w:rsidRPr="00C02AD4">
        <w:t>Finally, set:</w:t>
      </w:r>
    </w:p>
    <w:p w14:paraId="61E606C8" w14:textId="696523A4" w:rsidR="00923B2D" w:rsidRPr="00C02AD4" w:rsidRDefault="00923B2D" w:rsidP="00923B2D">
      <w:pPr>
        <w:pStyle w:val="Equation"/>
      </w:pPr>
      <w:r>
        <w:tab/>
      </w:r>
      <w:r w:rsidRPr="00C02AD4">
        <w:tab/>
      </w:r>
      <m:oMath>
        <m:sSub>
          <m:sSubPr>
            <m:ctrlPr>
              <w:rPr>
                <w:rFonts w:ascii="Cambria Math" w:hAnsi="Cambria Math"/>
                <w:i/>
              </w:rPr>
            </m:ctrlPr>
          </m:sSubPr>
          <m:e>
            <m:r>
              <w:rPr>
                <w:rFonts w:ascii="Cambria Math" w:hAnsi="Cambria Math"/>
              </w:rPr>
              <m:t>A</m:t>
            </m:r>
          </m:e>
          <m:sub>
            <m:r>
              <w:rPr>
                <w:rFonts w:ascii="Cambria Math" w:hAnsi="Cambria Math"/>
              </w:rPr>
              <m:t>el</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2</m:t>
            </m:r>
          </m:sub>
        </m:sSub>
      </m:oMath>
      <w:r w:rsidR="00B80D33">
        <w:t xml:space="preserve">         (dB)</w:t>
      </w:r>
      <w:r w:rsidRPr="00C02AD4">
        <w:tab/>
        <w:t>(b-</w:t>
      </w:r>
      <w:r>
        <w:t>72</w:t>
      </w:r>
      <w:r w:rsidRPr="00C02AD4">
        <w:t>)</w:t>
      </w:r>
    </w:p>
    <w:p w14:paraId="401559D3" w14:textId="77777777" w:rsidR="00C02AD4" w:rsidRPr="00C02AD4" w:rsidRDefault="00C02AD4" w:rsidP="00923B2D">
      <w:pPr>
        <w:pStyle w:val="Heading3"/>
      </w:pPr>
      <w:r w:rsidRPr="00C02AD4">
        <w:t>B.1.6</w:t>
      </w:r>
      <w:r w:rsidRPr="00C02AD4">
        <w:tab/>
        <w:t>The line-of-sight range attenuation function</w:t>
      </w:r>
    </w:p>
    <w:p w14:paraId="0E23DBE2" w14:textId="77777777" w:rsidR="00C02AD4" w:rsidRPr="00C02AD4" w:rsidRDefault="00C02AD4" w:rsidP="00923B2D">
      <w:r w:rsidRPr="00C02AD4">
        <w:t xml:space="preserve">The line-of-sight range attenuation function, </w:t>
      </w:r>
      <m:oMath>
        <m:sSub>
          <m:sSubPr>
            <m:ctrlPr>
              <w:rPr>
                <w:rFonts w:ascii="Cambria Math" w:hAnsi="Cambria Math"/>
                <w:i/>
              </w:rPr>
            </m:ctrlPr>
          </m:sSubPr>
          <m:e>
            <m:r>
              <w:rPr>
                <w:rFonts w:ascii="Cambria Math" w:hAnsi="Cambria Math"/>
              </w:rPr>
              <m:t>A</m:t>
            </m:r>
          </m:e>
          <m:sub>
            <m:r>
              <w:rPr>
                <w:rFonts w:ascii="Cambria Math" w:hAnsi="Cambria Math"/>
              </w:rPr>
              <m:t>los</m:t>
            </m:r>
          </m:sub>
        </m:sSub>
        <m:d>
          <m:dPr>
            <m:ctrlPr>
              <w:rPr>
                <w:rFonts w:ascii="Cambria Math" w:hAnsi="Cambria Math"/>
                <w:i/>
              </w:rPr>
            </m:ctrlPr>
          </m:dPr>
          <m:e>
            <m:r>
              <w:rPr>
                <w:rFonts w:ascii="Cambria Math" w:hAnsi="Cambria Math"/>
              </w:rPr>
              <m:t>s</m:t>
            </m:r>
          </m:e>
        </m:d>
      </m:oMath>
      <w:r w:rsidRPr="00C02AD4">
        <w:t xml:space="preserve">, is the weighted combination of the “extrapolated/extended diffraction range” attenuation, </w:t>
      </w:r>
      <m:oMath>
        <m:sSub>
          <m:sSubPr>
            <m:ctrlPr>
              <w:rPr>
                <w:rFonts w:ascii="Cambria Math" w:hAnsi="Cambria Math"/>
                <w:i/>
              </w:rPr>
            </m:ctrlPr>
          </m:sSubPr>
          <m:e>
            <m:r>
              <w:rPr>
                <w:rFonts w:ascii="Cambria Math" w:hAnsi="Cambria Math"/>
              </w:rPr>
              <m:t>A</m:t>
            </m:r>
          </m:e>
          <m:sub>
            <m:r>
              <w:rPr>
                <w:rFonts w:ascii="Cambria Math" w:hAnsi="Cambria Math"/>
              </w:rPr>
              <m:t>d</m:t>
            </m:r>
          </m:sub>
        </m:sSub>
        <m:d>
          <m:dPr>
            <m:ctrlPr>
              <w:rPr>
                <w:rFonts w:ascii="Cambria Math" w:hAnsi="Cambria Math"/>
                <w:i/>
              </w:rPr>
            </m:ctrlPr>
          </m:dPr>
          <m:e>
            <m:r>
              <w:rPr>
                <w:rFonts w:ascii="Cambria Math" w:hAnsi="Cambria Math"/>
              </w:rPr>
              <m:t>s</m:t>
            </m:r>
          </m:e>
        </m:d>
      </m:oMath>
      <w:r w:rsidRPr="00C02AD4">
        <w:t xml:space="preserve">, and the “two-ray” attenuation, </w:t>
      </w:r>
      <m:oMath>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i/>
              </w:rPr>
            </m:ctrlPr>
          </m:dPr>
          <m:e>
            <m:r>
              <w:rPr>
                <w:rFonts w:ascii="Cambria Math" w:hAnsi="Cambria Math"/>
              </w:rPr>
              <m:t>s</m:t>
            </m:r>
          </m:e>
        </m:d>
      </m:oMath>
      <w:r w:rsidRPr="00C02AD4">
        <w:t>:</w:t>
      </w:r>
    </w:p>
    <w:p w14:paraId="57E8F54C" w14:textId="4271A4CB" w:rsidR="00923B2D" w:rsidRPr="00B80D33" w:rsidRDefault="00923B2D" w:rsidP="00923B2D">
      <w:pPr>
        <w:pStyle w:val="Equation"/>
        <w:rPr>
          <w:lang w:val="de-CH"/>
        </w:rPr>
      </w:pPr>
      <w:r>
        <w:tab/>
      </w:r>
      <w:r w:rsidRPr="00C02AD4">
        <w:tab/>
      </w:r>
      <m:oMath>
        <m:sSub>
          <m:sSubPr>
            <m:ctrlPr>
              <w:rPr>
                <w:rFonts w:ascii="Cambria Math" w:hAnsi="Cambria Math"/>
                <w:i/>
              </w:rPr>
            </m:ctrlPr>
          </m:sSubPr>
          <m:e>
            <m:r>
              <w:rPr>
                <w:rFonts w:ascii="Cambria Math" w:hAnsi="Cambria Math"/>
              </w:rPr>
              <m:t>A</m:t>
            </m:r>
          </m:e>
          <m:sub>
            <m:r>
              <w:rPr>
                <w:rFonts w:ascii="Cambria Math" w:hAnsi="Cambria Math"/>
              </w:rPr>
              <m:t>los</m:t>
            </m:r>
          </m:sub>
        </m:sSub>
        <m:d>
          <m:dPr>
            <m:ctrlPr>
              <w:rPr>
                <w:rFonts w:ascii="Cambria Math" w:hAnsi="Cambria Math"/>
                <w:i/>
              </w:rPr>
            </m:ctrlPr>
          </m:dPr>
          <m:e>
            <m:r>
              <w:rPr>
                <w:rFonts w:ascii="Cambria Math" w:hAnsi="Cambria Math"/>
              </w:rPr>
              <m:t>s</m:t>
            </m:r>
          </m:e>
        </m:d>
        <m:r>
          <w:rPr>
            <w:rFonts w:ascii="Cambria Math" w:hAnsi="Cambria Math"/>
            <w:lang w:val="de-CH"/>
          </w:rPr>
          <m:t>=</m:t>
        </m:r>
        <m:d>
          <m:dPr>
            <m:ctrlPr>
              <w:rPr>
                <w:rFonts w:ascii="Cambria Math" w:hAnsi="Cambria Math"/>
                <w:i/>
              </w:rPr>
            </m:ctrlPr>
          </m:dPr>
          <m:e>
            <m:r>
              <w:rPr>
                <w:rFonts w:ascii="Cambria Math" w:hAnsi="Cambria Math"/>
                <w:lang w:val="de-CH"/>
              </w:rPr>
              <m:t>1-</m:t>
            </m:r>
            <m:r>
              <w:rPr>
                <w:rFonts w:ascii="Cambria Math" w:hAnsi="Cambria Math"/>
              </w:rPr>
              <m:t>w</m:t>
            </m:r>
          </m:e>
        </m:d>
        <m:sSub>
          <m:sSubPr>
            <m:ctrlPr>
              <w:rPr>
                <w:rFonts w:ascii="Cambria Math" w:hAnsi="Cambria Math"/>
                <w:i/>
              </w:rPr>
            </m:ctrlPr>
          </m:sSubPr>
          <m:e>
            <m:r>
              <w:rPr>
                <w:rFonts w:ascii="Cambria Math" w:hAnsi="Cambria Math"/>
              </w:rPr>
              <m:t>A</m:t>
            </m:r>
          </m:e>
          <m:sub>
            <m:r>
              <w:rPr>
                <w:rFonts w:ascii="Cambria Math" w:hAnsi="Cambria Math"/>
              </w:rPr>
              <m:t>d</m:t>
            </m:r>
          </m:sub>
        </m:sSub>
        <m:d>
          <m:dPr>
            <m:ctrlPr>
              <w:rPr>
                <w:rFonts w:ascii="Cambria Math" w:hAnsi="Cambria Math"/>
                <w:i/>
              </w:rPr>
            </m:ctrlPr>
          </m:dPr>
          <m:e>
            <m:r>
              <w:rPr>
                <w:rFonts w:ascii="Cambria Math" w:hAnsi="Cambria Math"/>
              </w:rPr>
              <m:t>s</m:t>
            </m:r>
          </m:e>
        </m:d>
        <m:r>
          <w:rPr>
            <w:rFonts w:ascii="Cambria Math" w:hAnsi="Cambria Math"/>
            <w:lang w:val="de-CH"/>
          </w:rPr>
          <m:t>+</m:t>
        </m:r>
        <m:r>
          <w:rPr>
            <w:rFonts w:ascii="Cambria Math" w:hAnsi="Cambria Math"/>
          </w:rPr>
          <m:t>w</m:t>
        </m:r>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i/>
              </w:rPr>
            </m:ctrlPr>
          </m:dPr>
          <m:e>
            <m:r>
              <w:rPr>
                <w:rFonts w:ascii="Cambria Math" w:hAnsi="Cambria Math"/>
              </w:rPr>
              <m:t>s</m:t>
            </m:r>
          </m:e>
        </m:d>
      </m:oMath>
      <w:r w:rsidR="00B80D33" w:rsidRPr="00B80D33">
        <w:rPr>
          <w:lang w:val="de-CH"/>
        </w:rPr>
        <w:t xml:space="preserve">         (dB)</w:t>
      </w:r>
      <w:r w:rsidRPr="00B80D33">
        <w:rPr>
          <w:lang w:val="de-CH"/>
        </w:rPr>
        <w:tab/>
        <w:t>(b-73)</w:t>
      </w:r>
    </w:p>
    <w:p w14:paraId="35BFE8B1" w14:textId="41231DAA" w:rsidR="00C02AD4" w:rsidRPr="00C02AD4" w:rsidRDefault="00000000" w:rsidP="00923B2D">
      <m:oMath>
        <m:sSub>
          <m:sSubPr>
            <m:ctrlPr>
              <w:rPr>
                <w:rFonts w:ascii="Cambria Math" w:hAnsi="Cambria Math"/>
                <w:i/>
              </w:rPr>
            </m:ctrlPr>
          </m:sSubPr>
          <m:e>
            <m:r>
              <w:rPr>
                <w:rFonts w:ascii="Cambria Math" w:hAnsi="Cambria Math"/>
              </w:rPr>
              <m:t>A</m:t>
            </m:r>
          </m:e>
          <m:sub>
            <m:r>
              <w:rPr>
                <w:rFonts w:ascii="Cambria Math" w:hAnsi="Cambria Math"/>
              </w:rPr>
              <m:t>d</m:t>
            </m:r>
          </m:sub>
        </m:sSub>
        <m:d>
          <m:dPr>
            <m:ctrlPr>
              <w:rPr>
                <w:rFonts w:ascii="Cambria Math" w:hAnsi="Cambria Math"/>
                <w:i/>
              </w:rPr>
            </m:ctrlPr>
          </m:dPr>
          <m:e>
            <m:r>
              <w:rPr>
                <w:rFonts w:ascii="Cambria Math" w:hAnsi="Cambria Math"/>
              </w:rPr>
              <m:t>s</m:t>
            </m:r>
          </m:e>
        </m:d>
      </m:oMath>
      <w:r w:rsidR="00C02AD4" w:rsidRPr="00C02AD4">
        <w:t xml:space="preserve"> is defined in equation (</w:t>
      </w:r>
      <w:r w:rsidR="0041406A">
        <w:t>b</w:t>
      </w:r>
      <w:r w:rsidR="00C02AD4" w:rsidRPr="00C02AD4">
        <w:t>-</w:t>
      </w:r>
      <w:r w:rsidR="0041406A">
        <w:t>75</w:t>
      </w:r>
      <w:r w:rsidR="00C02AD4" w:rsidRPr="00C02AD4">
        <w:t xml:space="preserve">), </w:t>
      </w:r>
      <m:oMath>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i/>
              </w:rPr>
            </m:ctrlPr>
          </m:dPr>
          <m:e>
            <m:r>
              <w:rPr>
                <w:rFonts w:ascii="Cambria Math" w:hAnsi="Cambria Math"/>
              </w:rPr>
              <m:t>s</m:t>
            </m:r>
          </m:e>
        </m:d>
      </m:oMath>
      <w:r w:rsidR="00C02AD4" w:rsidRPr="00C02AD4">
        <w:t xml:space="preserve"> is defined in equation (</w:t>
      </w:r>
      <w:r w:rsidR="0041406A" w:rsidRPr="00C02AD4">
        <w:t>b</w:t>
      </w:r>
      <w:r w:rsidR="00C02AD4" w:rsidRPr="00C02AD4">
        <w:t>-</w:t>
      </w:r>
      <w:r w:rsidR="0041406A">
        <w:t>82</w:t>
      </w:r>
      <w:r w:rsidR="00C02AD4" w:rsidRPr="00C02AD4">
        <w:t xml:space="preserve">), and the weighting function, </w:t>
      </w:r>
      <m:oMath>
        <m:r>
          <w:rPr>
            <w:rFonts w:ascii="Cambria Math" w:hAnsi="Cambria Math"/>
          </w:rPr>
          <m:t>w</m:t>
        </m:r>
      </m:oMath>
      <w:r w:rsidR="00C02AD4" w:rsidRPr="00C02AD4">
        <w:t>, is:</w:t>
      </w:r>
    </w:p>
    <w:p w14:paraId="58FD4B7F" w14:textId="3DEA078B" w:rsidR="00923B2D" w:rsidRPr="00C02AD4" w:rsidRDefault="00923B2D" w:rsidP="00923B2D">
      <w:pPr>
        <w:pStyle w:val="Equation"/>
      </w:pPr>
      <w:r>
        <w:tab/>
      </w:r>
      <w:r w:rsidRPr="00C02AD4">
        <w:tab/>
      </w:r>
      <m:oMath>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k∆h</m:t>
                </m:r>
              </m:num>
              <m:den>
                <m:r>
                  <m:rPr>
                    <m:sty m:val="p"/>
                  </m:rP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ls</m:t>
                        </m:r>
                      </m:sub>
                    </m:sSub>
                  </m:e>
                </m:d>
              </m:den>
            </m:f>
          </m:den>
        </m:f>
      </m:oMath>
      <w:r w:rsidRPr="00C02AD4">
        <w:tab/>
        <w:t>(b-</w:t>
      </w:r>
      <w:r>
        <w:t>74</w:t>
      </w:r>
      <w:r w:rsidRPr="00C02AD4">
        <w:t>)</w:t>
      </w:r>
    </w:p>
    <w:p w14:paraId="20B3EEB3" w14:textId="77777777" w:rsidR="00C02AD4" w:rsidRPr="00C02AD4" w:rsidRDefault="00C02AD4" w:rsidP="00923B2D">
      <w:r w:rsidRPr="00C02AD4">
        <w:t xml:space="preserve">where </w:t>
      </w:r>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 xml:space="preserve">=47.7 </m:t>
        </m:r>
        <m:r>
          <m:rPr>
            <m:sty m:val="p"/>
          </m:rPr>
          <w:rPr>
            <w:rFonts w:ascii="Cambria Math" w:hAnsi="Cambria Math"/>
          </w:rPr>
          <m:t>m</m:t>
        </m:r>
      </m:oMath>
      <w:r w:rsidRPr="00C02AD4">
        <w:t xml:space="preserve">, and </w:t>
      </w:r>
      <m:oMath>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 xml:space="preserve">=10 </m:t>
        </m:r>
        <m:r>
          <m:rPr>
            <m:nor/>
          </m:rPr>
          <w:rPr>
            <w:rFonts w:ascii="Cambria Math" w:hAnsi="Cambria Math"/>
          </w:rPr>
          <m:t>km</m:t>
        </m:r>
      </m:oMath>
      <w:r w:rsidRPr="00C02AD4">
        <w:t>. The “extended diffraction range” attenuation is:</w:t>
      </w:r>
    </w:p>
    <w:p w14:paraId="37C68E7C" w14:textId="0A8965BF" w:rsidR="00923B2D" w:rsidRPr="00C02AD4" w:rsidRDefault="00923B2D" w:rsidP="00923B2D">
      <w:pPr>
        <w:pStyle w:val="Equation"/>
      </w:pPr>
      <w:r>
        <w:tab/>
      </w:r>
      <w:r w:rsidRPr="00C02AD4">
        <w:tab/>
      </w:r>
      <m:oMath>
        <m:sSub>
          <m:sSubPr>
            <m:ctrlPr>
              <w:rPr>
                <w:rFonts w:ascii="Cambria Math" w:hAnsi="Cambria Math"/>
              </w:rPr>
            </m:ctrlPr>
          </m:sSubPr>
          <m:e>
            <m:r>
              <w:rPr>
                <w:rFonts w:ascii="Cambria Math" w:hAnsi="Cambria Math"/>
              </w:rPr>
              <m:t>A</m:t>
            </m:r>
          </m:e>
          <m:sub>
            <m:r>
              <w:rPr>
                <w:rFonts w:ascii="Cambria Math" w:hAnsi="Cambria Math"/>
              </w:rPr>
              <m:t>d</m:t>
            </m:r>
          </m:sub>
        </m:sSub>
        <m:d>
          <m:dPr>
            <m:ctrlPr>
              <w:rPr>
                <w:rFonts w:ascii="Cambria Math" w:hAnsi="Cambria Math"/>
              </w:rPr>
            </m:ctrlPr>
          </m:dPr>
          <m:e>
            <m:r>
              <w:rPr>
                <w:rFonts w:ascii="Cambria Math" w:hAnsi="Cambria Math"/>
              </w:rPr>
              <m:t>s</m:t>
            </m:r>
          </m:e>
        </m:d>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ed</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d</m:t>
            </m:r>
          </m:sub>
        </m:sSub>
        <m:r>
          <w:rPr>
            <w:rFonts w:ascii="Cambria Math" w:hAnsi="Cambria Math"/>
          </w:rPr>
          <m:t>s</m:t>
        </m:r>
      </m:oMath>
      <w:r w:rsidRPr="00C02AD4">
        <w:tab/>
        <w:t>(b-</w:t>
      </w:r>
      <w:r>
        <w:t>75</w:t>
      </w:r>
      <w:r w:rsidRPr="00C02AD4">
        <w:t>)</w:t>
      </w:r>
    </w:p>
    <w:p w14:paraId="5500E223" w14:textId="77777777" w:rsidR="00C02AD4" w:rsidRPr="00C02AD4" w:rsidRDefault="00C02AD4" w:rsidP="00923B2D">
      <w:r w:rsidRPr="00C02AD4">
        <w:t>For the “two-ray” attenuation, set:</w:t>
      </w:r>
    </w:p>
    <w:p w14:paraId="28FB8E8A" w14:textId="65CBABDA" w:rsidR="00923B2D" w:rsidRPr="00C02AD4" w:rsidRDefault="00923B2D" w:rsidP="00923B2D">
      <w:pPr>
        <w:pStyle w:val="Equation"/>
      </w:pPr>
      <w:r>
        <w:tab/>
      </w:r>
      <w:r w:rsidRPr="00C02AD4">
        <w:tab/>
      </w:r>
      <m:oMath>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ψ</m:t>
            </m:r>
            <m:d>
              <m:dPr>
                <m:ctrlPr>
                  <w:rPr>
                    <w:rFonts w:ascii="Cambria Math" w:hAnsi="Cambria Math"/>
                    <w:i/>
                  </w:rPr>
                </m:ctrlPr>
              </m:dPr>
              <m:e>
                <m:r>
                  <w:rPr>
                    <w:rFonts w:ascii="Cambria Math" w:hAnsi="Cambria Math"/>
                  </w:rPr>
                  <m:t>s</m:t>
                </m:r>
              </m:e>
            </m:d>
          </m:e>
        </m:func>
        <m:r>
          <w:rPr>
            <w:rFonts w:ascii="Cambria Math" w:hAnsi="Cambria Math"/>
          </w:rPr>
          <m:t>=</m:t>
        </m:r>
        <m:f>
          <m:fPr>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2</m:t>
                </m:r>
              </m:sub>
            </m:sSub>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2</m:t>
                            </m:r>
                          </m:sub>
                        </m:sSub>
                      </m:e>
                    </m:d>
                  </m:e>
                  <m:sup>
                    <m:r>
                      <w:rPr>
                        <w:rFonts w:ascii="Cambria Math" w:hAnsi="Cambria Math"/>
                      </w:rPr>
                      <m:t>2</m:t>
                    </m:r>
                  </m:sup>
                </m:sSup>
              </m:e>
            </m:rad>
          </m:den>
        </m:f>
      </m:oMath>
      <w:r w:rsidRPr="00C02AD4">
        <w:tab/>
        <w:t>(b-</w:t>
      </w:r>
      <w:r>
        <w:t>76</w:t>
      </w:r>
      <w:r w:rsidRPr="00C02AD4">
        <w:t>)</w:t>
      </w:r>
    </w:p>
    <w:p w14:paraId="09E48EBE" w14:textId="77777777" w:rsidR="00C02AD4" w:rsidRPr="00C02AD4" w:rsidRDefault="00C02AD4" w:rsidP="00923B2D">
      <w:r w:rsidRPr="00C02AD4">
        <w:t>and:</w:t>
      </w:r>
    </w:p>
    <w:p w14:paraId="0373683B" w14:textId="01C5A378" w:rsidR="00923B2D" w:rsidRPr="00C02AD4" w:rsidRDefault="00923B2D" w:rsidP="00923B2D">
      <w:pPr>
        <w:pStyle w:val="Equation"/>
      </w:pPr>
      <w:r>
        <w:tab/>
      </w:r>
      <w:r w:rsidRPr="00C02AD4">
        <w:tab/>
      </w:r>
      <m:oMath>
        <m:sSubSup>
          <m:sSubSupPr>
            <m:ctrlPr>
              <w:rPr>
                <w:rFonts w:ascii="Cambria Math" w:hAnsi="Cambria Math"/>
                <w:i/>
              </w:rPr>
            </m:ctrlPr>
          </m:sSubSupPr>
          <m:e>
            <m:r>
              <w:rPr>
                <w:rFonts w:ascii="Cambria Math" w:hAnsi="Cambria Math"/>
              </w:rPr>
              <m:t>R</m:t>
            </m:r>
          </m:e>
          <m:sub>
            <m:r>
              <w:rPr>
                <w:rFonts w:ascii="Cambria Math" w:hAnsi="Cambria Math"/>
              </w:rPr>
              <m:t>e</m:t>
            </m:r>
          </m:sub>
          <m:sup>
            <m:r>
              <w:rPr>
                <w:rFonts w:ascii="Cambria Math" w:hAnsi="Cambria Math"/>
              </w:rPr>
              <m:t>'</m:t>
            </m:r>
          </m:sup>
        </m:sSubSup>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ψ</m:t>
                </m:r>
                <m:d>
                  <m:dPr>
                    <m:ctrlPr>
                      <w:rPr>
                        <w:rFonts w:ascii="Cambria Math" w:hAnsi="Cambria Math"/>
                        <w:i/>
                      </w:rPr>
                    </m:ctrlPr>
                  </m:dPr>
                  <m:e>
                    <m:r>
                      <w:rPr>
                        <w:rFonts w:ascii="Cambria Math" w:hAnsi="Cambria Math"/>
                      </w:rPr>
                      <m:t>s</m:t>
                    </m:r>
                  </m:e>
                </m:d>
              </m:e>
            </m:func>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g</m:t>
                </m:r>
              </m:sub>
            </m:sSub>
          </m:num>
          <m:den>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ψ</m:t>
                </m:r>
              </m:e>
            </m:func>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g</m:t>
                </m:r>
              </m:sub>
            </m:sSub>
          </m:den>
        </m:f>
        <m:sSup>
          <m:sSupPr>
            <m:ctrlPr>
              <w:rPr>
                <w:rFonts w:ascii="Cambria Math" w:hAnsi="Cambria Math"/>
                <w:i/>
              </w:rPr>
            </m:ctrlPr>
          </m:sSupPr>
          <m:e>
            <m:r>
              <w:rPr>
                <w:rFonts w:ascii="Cambria Math" w:hAnsi="Cambria Math"/>
              </w:rPr>
              <m:t>e</m:t>
            </m:r>
          </m:e>
          <m:sup>
            <m:r>
              <w:rPr>
                <w:rFonts w:ascii="Cambria Math" w:hAnsi="Cambria Math"/>
              </w:rPr>
              <m:t>-k</m:t>
            </m:r>
            <m:sSub>
              <m:sSubPr>
                <m:ctrlPr>
                  <w:rPr>
                    <w:rFonts w:ascii="Cambria Math" w:hAnsi="Cambria Math"/>
                    <w:i/>
                  </w:rPr>
                </m:ctrlPr>
              </m:sSubPr>
              <m:e>
                <m:r>
                  <m:rPr>
                    <m:sty m:val="p"/>
                  </m:rPr>
                  <w:rPr>
                    <w:rFonts w:ascii="Cambria Math" w:hAnsi="Cambria Math"/>
                  </w:rPr>
                  <m:t>σ</m:t>
                </m:r>
              </m:e>
              <m:sub>
                <m:r>
                  <w:rPr>
                    <w:rFonts w:ascii="Cambria Math" w:hAnsi="Cambria Math"/>
                  </w:rPr>
                  <m:t>h</m:t>
                </m:r>
              </m:sub>
            </m:sSub>
            <m:d>
              <m:dPr>
                <m:ctrlPr>
                  <w:rPr>
                    <w:rFonts w:ascii="Cambria Math" w:hAnsi="Cambria Math"/>
                    <w:i/>
                  </w:rPr>
                </m:ctrlPr>
              </m:dPr>
              <m:e>
                <m:r>
                  <w:rPr>
                    <w:rFonts w:ascii="Cambria Math" w:hAnsi="Cambria Math"/>
                  </w:rPr>
                  <m:t>s</m:t>
                </m:r>
              </m:e>
            </m:d>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ψ</m:t>
                </m:r>
                <m:d>
                  <m:dPr>
                    <m:ctrlPr>
                      <w:rPr>
                        <w:rFonts w:ascii="Cambria Math" w:hAnsi="Cambria Math"/>
                        <w:i/>
                      </w:rPr>
                    </m:ctrlPr>
                  </m:dPr>
                  <m:e>
                    <m:r>
                      <w:rPr>
                        <w:rFonts w:ascii="Cambria Math" w:hAnsi="Cambria Math"/>
                      </w:rPr>
                      <m:t>s</m:t>
                    </m:r>
                  </m:e>
                </m:d>
              </m:e>
            </m:func>
          </m:sup>
        </m:sSup>
      </m:oMath>
      <w:r w:rsidRPr="00C02AD4">
        <w:tab/>
        <w:t>(b-</w:t>
      </w:r>
      <w:r>
        <w:t>77</w:t>
      </w:r>
      <w:r w:rsidRPr="00C02AD4">
        <w:t>)</w:t>
      </w:r>
    </w:p>
    <w:p w14:paraId="2F095C9F" w14:textId="77777777" w:rsidR="00C02AD4" w:rsidRPr="00C02AD4" w:rsidRDefault="00C02AD4" w:rsidP="003049E2">
      <w:pPr>
        <w:keepNext/>
        <w:keepLines/>
      </w:pPr>
      <w:r w:rsidRPr="00C02AD4">
        <w:t>where:</w:t>
      </w:r>
    </w:p>
    <w:p w14:paraId="4089BFCD" w14:textId="0FE41768" w:rsidR="00923B2D" w:rsidRPr="00C02AD4" w:rsidRDefault="00923B2D" w:rsidP="003049E2">
      <w:pPr>
        <w:pStyle w:val="Equation"/>
        <w:keepNext/>
        <w:keepLines/>
      </w:pPr>
      <w:r>
        <w:tab/>
      </w:r>
      <w:r w:rsidRPr="00C02AD4">
        <w:tab/>
      </w:r>
      <m:oMath>
        <m:sSub>
          <m:sSubPr>
            <m:ctrlPr>
              <w:rPr>
                <w:rFonts w:ascii="Cambria Math" w:hAnsi="Cambria Math"/>
                <w:i/>
              </w:rPr>
            </m:ctrlPr>
          </m:sSubPr>
          <m:e>
            <m:r>
              <m:rPr>
                <m:sty m:val="p"/>
              </m:rPr>
              <w:rPr>
                <w:rFonts w:ascii="Cambria Math" w:hAnsi="Cambria Math"/>
              </w:rPr>
              <m:t>σ</m:t>
            </m:r>
          </m:e>
          <m:sub>
            <m:r>
              <w:rPr>
                <w:rFonts w:ascii="Cambria Math" w:hAnsi="Cambria Math"/>
              </w:rPr>
              <m:t>h</m:t>
            </m:r>
          </m:sub>
        </m:sSub>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∆h</m:t>
            </m:r>
            <m:d>
              <m:dPr>
                <m:ctrlPr>
                  <w:rPr>
                    <w:rFonts w:ascii="Cambria Math" w:hAnsi="Cambria Math"/>
                    <w:i/>
                  </w:rPr>
                </m:ctrlPr>
              </m:dPr>
              <m:e>
                <m:r>
                  <w:rPr>
                    <w:rFonts w:ascii="Cambria Math" w:hAnsi="Cambria Math"/>
                  </w:rPr>
                  <m:t>s</m:t>
                </m:r>
              </m:e>
            </m:d>
          </m:num>
          <m:den>
            <m:r>
              <w:rPr>
                <w:rFonts w:ascii="Cambria Math" w:hAnsi="Cambria Math"/>
              </w:rPr>
              <m:t>1.282</m:t>
            </m:r>
          </m:den>
        </m:f>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ad>
                  <m:radPr>
                    <m:ctrlPr>
                      <w:rPr>
                        <w:rFonts w:ascii="Cambria Math" w:hAnsi="Cambria Math"/>
                        <w:i/>
                      </w:rPr>
                    </m:ctrlPr>
                  </m:radPr>
                  <m:deg>
                    <m:r>
                      <w:rPr>
                        <w:rFonts w:ascii="Cambria Math" w:hAnsi="Cambria Math"/>
                      </w:rPr>
                      <m:t>4</m:t>
                    </m:r>
                  </m:deg>
                  <m:e>
                    <m:r>
                      <w:rPr>
                        <w:rFonts w:ascii="Cambria Math" w:hAnsi="Cambria Math"/>
                      </w:rPr>
                      <m:t>∆h</m:t>
                    </m:r>
                    <m:d>
                      <m:dPr>
                        <m:ctrlPr>
                          <w:rPr>
                            <w:rFonts w:ascii="Cambria Math" w:hAnsi="Cambria Math"/>
                            <w:i/>
                          </w:rPr>
                        </m:ctrlPr>
                      </m:dPr>
                      <m:e>
                        <m:r>
                          <w:rPr>
                            <w:rFonts w:ascii="Cambria Math" w:hAnsi="Cambria Math"/>
                          </w:rPr>
                          <m:t>s</m:t>
                        </m:r>
                      </m:e>
                    </m:d>
                  </m:e>
                </m:rad>
              </m:num>
              <m:den>
                <m:r>
                  <w:rPr>
                    <w:rFonts w:ascii="Cambria Math" w:hAnsi="Cambria Math"/>
                  </w:rPr>
                  <m:t>2</m:t>
                </m:r>
              </m:den>
            </m:f>
          </m:sup>
        </m:sSup>
      </m:oMath>
      <w:r w:rsidRPr="00C02AD4">
        <w:tab/>
        <w:t>(b-</w:t>
      </w:r>
      <w:r>
        <w:t>78</w:t>
      </w:r>
      <w:r w:rsidRPr="00C02AD4">
        <w:t>)</w:t>
      </w:r>
    </w:p>
    <w:p w14:paraId="7119FAD0" w14:textId="77777777" w:rsidR="00C02AD4" w:rsidRPr="00C02AD4" w:rsidRDefault="00C02AD4" w:rsidP="00923B2D">
      <w:r w:rsidRPr="00C02AD4">
        <w:t>Set:</w:t>
      </w:r>
    </w:p>
    <w:p w14:paraId="535B3A4C" w14:textId="13D79C51" w:rsidR="00923B2D" w:rsidRPr="00C02AD4" w:rsidRDefault="00923B2D" w:rsidP="00923B2D">
      <w:pPr>
        <w:pStyle w:val="Equation"/>
      </w:pPr>
      <w:r>
        <w:tab/>
      </w:r>
      <w:r w:rsidRPr="00C02AD4">
        <w:tab/>
      </w:r>
      <m:oMath>
        <m:sSup>
          <m:sSupPr>
            <m:ctrlPr>
              <w:rPr>
                <w:rFonts w:ascii="Cambria Math" w:hAnsi="Cambria Math"/>
                <w:i/>
              </w:rPr>
            </m:ctrlPr>
          </m:sSupPr>
          <m:e>
            <m:r>
              <m:rPr>
                <m:sty m:val="p"/>
              </m:rPr>
              <w:rPr>
                <w:rFonts w:ascii="Cambria Math" w:hAnsi="Cambria Math"/>
              </w:rPr>
              <m:t>δ</m:t>
            </m:r>
          </m:e>
          <m:sup>
            <m:r>
              <w:rPr>
                <w:rFonts w:ascii="Cambria Math" w:hAnsi="Cambria Math"/>
              </w:rPr>
              <m:t>'</m:t>
            </m:r>
          </m:sup>
        </m:sSup>
        <m:d>
          <m:dPr>
            <m:ctrlPr>
              <w:rPr>
                <w:rFonts w:ascii="Cambria Math" w:hAnsi="Cambria Math"/>
                <w:i/>
              </w:rPr>
            </m:ctrlPr>
          </m:dPr>
          <m:e>
            <m:r>
              <w:rPr>
                <w:rFonts w:ascii="Cambria Math" w:hAnsi="Cambria Math"/>
              </w:rPr>
              <m:t>s</m:t>
            </m:r>
          </m:e>
        </m:d>
        <m:r>
          <w:rPr>
            <w:rFonts w:ascii="Cambria Math" w:hAnsi="Cambria Math"/>
          </w:rPr>
          <m:t>=2</m:t>
        </m:r>
        <m:f>
          <m:fPr>
            <m:ctrlPr>
              <w:rPr>
                <w:rFonts w:ascii="Cambria Math" w:hAnsi="Cambria Math"/>
                <w:i/>
              </w:rPr>
            </m:ctrlPr>
          </m:fPr>
          <m:num>
            <m:r>
              <w:rPr>
                <w:rFonts w:ascii="Cambria Math" w:hAnsi="Cambria Math"/>
              </w:rPr>
              <m:t>k</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1</m:t>
                </m:r>
              </m:sub>
            </m:sSub>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2</m:t>
                </m:r>
              </m:sub>
            </m:sSub>
          </m:num>
          <m:den>
            <m:r>
              <w:rPr>
                <w:rFonts w:ascii="Cambria Math" w:hAnsi="Cambria Math"/>
              </w:rPr>
              <m:t>s</m:t>
            </m:r>
          </m:den>
        </m:f>
      </m:oMath>
      <w:r w:rsidRPr="00C02AD4">
        <w:tab/>
        <w:t>(b-</w:t>
      </w:r>
      <w:r>
        <w:t>79</w:t>
      </w:r>
      <w:r w:rsidRPr="00C02AD4">
        <w:t>)</w:t>
      </w:r>
    </w:p>
    <w:p w14:paraId="7D6D6A59" w14:textId="77777777" w:rsidR="00C02AD4" w:rsidRPr="00C02AD4" w:rsidRDefault="00C02AD4" w:rsidP="00923B2D">
      <w:r w:rsidRPr="00C02AD4">
        <w:t xml:space="preserve">The effective reflection coefficient, </w:t>
      </w:r>
      <m:oMath>
        <m:sSub>
          <m:sSubPr>
            <m:ctrlPr>
              <w:rPr>
                <w:rFonts w:ascii="Cambria Math" w:hAnsi="Cambria Math"/>
                <w:i/>
              </w:rPr>
            </m:ctrlPr>
          </m:sSubPr>
          <m:e>
            <m:r>
              <w:rPr>
                <w:rFonts w:ascii="Cambria Math" w:hAnsi="Cambria Math"/>
              </w:rPr>
              <m:t>R</m:t>
            </m:r>
          </m:e>
          <m:sub>
            <m:r>
              <w:rPr>
                <w:rFonts w:ascii="Cambria Math" w:hAnsi="Cambria Math"/>
              </w:rPr>
              <m:t>e</m:t>
            </m:r>
          </m:sub>
        </m:sSub>
        <m:d>
          <m:dPr>
            <m:ctrlPr>
              <w:rPr>
                <w:rFonts w:ascii="Cambria Math" w:hAnsi="Cambria Math"/>
                <w:i/>
              </w:rPr>
            </m:ctrlPr>
          </m:dPr>
          <m:e>
            <m:r>
              <w:rPr>
                <w:rFonts w:ascii="Cambria Math" w:hAnsi="Cambria Math"/>
              </w:rPr>
              <m:t>s</m:t>
            </m:r>
          </m:e>
        </m:d>
      </m:oMath>
      <w:r w:rsidRPr="00C02AD4">
        <w:t>, is:</w:t>
      </w:r>
    </w:p>
    <w:p w14:paraId="085C0BA3" w14:textId="5BC8EBC9" w:rsidR="00923B2D" w:rsidRPr="00C02AD4" w:rsidRDefault="00923B2D" w:rsidP="00923B2D">
      <w:pPr>
        <w:pStyle w:val="Equation"/>
      </w:pPr>
      <w:r>
        <w:tab/>
      </w:r>
      <w:r w:rsidRPr="00C02AD4">
        <w:tab/>
      </w:r>
      <m:oMath>
        <m:sSub>
          <m:sSubPr>
            <m:ctrlPr>
              <w:rPr>
                <w:rFonts w:ascii="Cambria Math" w:hAnsi="Cambria Math"/>
                <w:i/>
              </w:rPr>
            </m:ctrlPr>
          </m:sSubPr>
          <m:e>
            <m:r>
              <w:rPr>
                <w:rFonts w:ascii="Cambria Math" w:hAnsi="Cambria Math"/>
              </w:rPr>
              <m:t>R</m:t>
            </m:r>
          </m:e>
          <m:sub>
            <m:r>
              <w:rPr>
                <w:rFonts w:ascii="Cambria Math" w:hAnsi="Cambria Math"/>
              </w:rPr>
              <m:t>e</m:t>
            </m:r>
          </m:sub>
        </m:sSub>
        <m:d>
          <m:dPr>
            <m:ctrlPr>
              <w:rPr>
                <w:rFonts w:ascii="Cambria Math" w:hAnsi="Cambria Math"/>
                <w:i/>
              </w:rPr>
            </m:ctrlPr>
          </m:dPr>
          <m:e>
            <m:r>
              <w:rPr>
                <w:rFonts w:ascii="Cambria Math" w:hAnsi="Cambria Math"/>
              </w:rPr>
              <m:t>s</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R</m:t>
                      </m:r>
                    </m:e>
                    <m:sub>
                      <m:r>
                        <w:rPr>
                          <w:rFonts w:ascii="Cambria Math" w:hAnsi="Cambria Math"/>
                        </w:rPr>
                        <m:t>e</m:t>
                      </m:r>
                    </m:sub>
                    <m:sup>
                      <m:r>
                        <w:rPr>
                          <w:rFonts w:ascii="Cambria Math" w:hAnsi="Cambria Math"/>
                        </w:rPr>
                        <m:t>'</m:t>
                      </m:r>
                    </m:sup>
                  </m:sSubSup>
                  <m:d>
                    <m:dPr>
                      <m:ctrlPr>
                        <w:rPr>
                          <w:rFonts w:ascii="Cambria Math" w:hAnsi="Cambria Math"/>
                          <w:i/>
                        </w:rPr>
                      </m:ctrlPr>
                    </m:dPr>
                    <m:e>
                      <m:r>
                        <w:rPr>
                          <w:rFonts w:ascii="Cambria Math" w:hAnsi="Cambria Math"/>
                        </w:rPr>
                        <m:t xml:space="preserve"> s</m:t>
                      </m:r>
                    </m:e>
                  </m:d>
                </m:e>
                <m:e>
                  <m:r>
                    <m:rPr>
                      <m:sty m:val="p"/>
                    </m:rPr>
                    <w:rPr>
                      <w:rFonts w:ascii="Cambria Math" w:hAnsi="Cambria Math"/>
                    </w:rPr>
                    <m:t>for</m:t>
                  </m:r>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m:t>
                      </m:r>
                      <m:d>
                        <m:dPr>
                          <m:ctrlPr>
                            <w:rPr>
                              <w:rFonts w:ascii="Cambria Math" w:hAnsi="Cambria Math"/>
                              <w:i/>
                            </w:rPr>
                          </m:ctrlPr>
                        </m:dPr>
                        <m:e>
                          <m:r>
                            <w:rPr>
                              <w:rFonts w:ascii="Cambria Math" w:hAnsi="Cambria Math"/>
                            </w:rPr>
                            <m:t>s</m:t>
                          </m:r>
                        </m:e>
                      </m:d>
                    </m:e>
                  </m:d>
                  <m:r>
                    <w:rPr>
                      <w:rFonts w:ascii="Cambria Math" w:hAnsi="Cambria Math"/>
                    </w:rPr>
                    <m:t>≥</m:t>
                  </m:r>
                  <m:r>
                    <m:rPr>
                      <m:sty m:val="p"/>
                    </m:rPr>
                    <w:rPr>
                      <w:rFonts w:ascii="Cambria Math" w:hAnsi="Cambria Math"/>
                    </w:rPr>
                    <m:t>max</m:t>
                  </m:r>
                  <m:d>
                    <m:dPr>
                      <m:ctrlPr>
                        <w:rPr>
                          <w:rFonts w:ascii="Cambria Math" w:hAnsi="Cambria Math"/>
                          <w:i/>
                        </w:rPr>
                      </m:ctrlPr>
                    </m:dPr>
                    <m:e>
                      <m:r>
                        <w:rPr>
                          <w:rFonts w:ascii="Cambria Math" w:hAnsi="Cambria Math"/>
                        </w:rPr>
                        <m:t>0.5,</m:t>
                      </m:r>
                      <m:rad>
                        <m:radPr>
                          <m:degHide m:val="1"/>
                          <m:ctrlPr>
                            <w:rPr>
                              <w:rFonts w:ascii="Cambria Math" w:hAnsi="Cambria Math"/>
                              <w:i/>
                            </w:rPr>
                          </m:ctrlPr>
                        </m:radPr>
                        <m:deg/>
                        <m:e>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ψ</m:t>
                              </m:r>
                              <m:d>
                                <m:dPr>
                                  <m:ctrlPr>
                                    <w:rPr>
                                      <w:rFonts w:ascii="Cambria Math" w:hAnsi="Cambria Math"/>
                                      <w:i/>
                                    </w:rPr>
                                  </m:ctrlPr>
                                </m:dPr>
                                <m:e>
                                  <m:r>
                                    <w:rPr>
                                      <w:rFonts w:ascii="Cambria Math" w:hAnsi="Cambria Math"/>
                                    </w:rPr>
                                    <m:t>s</m:t>
                                  </m:r>
                                </m:e>
                              </m:d>
                            </m:e>
                          </m:func>
                        </m:e>
                      </m:rad>
                    </m:e>
                  </m:d>
                </m:e>
              </m:mr>
              <m:m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m:t>
                      </m:r>
                      <m:d>
                        <m:dPr>
                          <m:ctrlPr>
                            <w:rPr>
                              <w:rFonts w:ascii="Cambria Math" w:hAnsi="Cambria Math"/>
                              <w:i/>
                            </w:rPr>
                          </m:ctrlPr>
                        </m:dPr>
                        <m:e>
                          <m:r>
                            <w:rPr>
                              <w:rFonts w:ascii="Cambria Math" w:hAnsi="Cambria Math"/>
                            </w:rPr>
                            <m:t>s</m:t>
                          </m:r>
                        </m:e>
                      </m:d>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m:t>
                          </m:r>
                          <m:d>
                            <m:dPr>
                              <m:ctrlPr>
                                <w:rPr>
                                  <w:rFonts w:ascii="Cambria Math" w:hAnsi="Cambria Math"/>
                                  <w:i/>
                                </w:rPr>
                              </m:ctrlPr>
                            </m:dPr>
                            <m:e>
                              <m:r>
                                <w:rPr>
                                  <w:rFonts w:ascii="Cambria Math" w:hAnsi="Cambria Math"/>
                                </w:rPr>
                                <m:t>s</m:t>
                              </m:r>
                            </m:e>
                          </m:d>
                        </m:e>
                      </m:d>
                    </m:den>
                  </m:f>
                  <m:rad>
                    <m:radPr>
                      <m:degHide m:val="1"/>
                      <m:ctrlPr>
                        <w:rPr>
                          <w:rFonts w:ascii="Cambria Math" w:hAnsi="Cambria Math"/>
                          <w:i/>
                        </w:rPr>
                      </m:ctrlPr>
                    </m:radPr>
                    <m:deg/>
                    <m:e>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ψ</m:t>
                          </m:r>
                          <m:d>
                            <m:dPr>
                              <m:ctrlPr>
                                <w:rPr>
                                  <w:rFonts w:ascii="Cambria Math" w:hAnsi="Cambria Math"/>
                                  <w:i/>
                                </w:rPr>
                              </m:ctrlPr>
                            </m:dPr>
                            <m:e>
                              <m:r>
                                <w:rPr>
                                  <w:rFonts w:ascii="Cambria Math" w:hAnsi="Cambria Math"/>
                                </w:rPr>
                                <m:t>s</m:t>
                              </m:r>
                            </m:e>
                          </m:d>
                        </m:e>
                      </m:func>
                    </m:e>
                  </m:rad>
                </m:e>
                <m:e>
                  <m:r>
                    <m:rPr>
                      <m:sty m:val="p"/>
                    </m:rPr>
                    <w:rPr>
                      <w:rFonts w:ascii="Cambria Math" w:hAnsi="Cambria Math"/>
                    </w:rPr>
                    <m:t>otherwise</m:t>
                  </m:r>
                </m:e>
              </m:mr>
            </m:m>
          </m:e>
        </m:d>
      </m:oMath>
      <w:r w:rsidRPr="00C02AD4">
        <w:tab/>
        <w:t>(b-</w:t>
      </w:r>
      <w:r>
        <w:t>80</w:t>
      </w:r>
      <w:r w:rsidRPr="00C02AD4">
        <w:t>)</w:t>
      </w:r>
    </w:p>
    <w:p w14:paraId="42C63937" w14:textId="147E36A4" w:rsidR="00C02AD4" w:rsidRPr="00C02AD4" w:rsidRDefault="00C02AD4" w:rsidP="00923B2D">
      <w:r w:rsidRPr="00C02AD4">
        <w:t xml:space="preserve">The phase difference, </w:t>
      </w:r>
      <m:oMath>
        <m:r>
          <m:rPr>
            <m:sty m:val="p"/>
          </m:rPr>
          <w:rPr>
            <w:rFonts w:ascii="Cambria Math" w:hAnsi="Cambria Math"/>
          </w:rPr>
          <m:t>δ</m:t>
        </m:r>
        <m:d>
          <m:dPr>
            <m:ctrlPr>
              <w:rPr>
                <w:rFonts w:ascii="Cambria Math" w:hAnsi="Cambria Math"/>
                <w:i/>
              </w:rPr>
            </m:ctrlPr>
          </m:dPr>
          <m:e>
            <m:r>
              <w:rPr>
                <w:rFonts w:ascii="Cambria Math" w:hAnsi="Cambria Math"/>
              </w:rPr>
              <m:t>s</m:t>
            </m:r>
          </m:e>
        </m:d>
      </m:oMath>
      <w:r w:rsidRPr="00C02AD4">
        <w:t>, is:</w:t>
      </w:r>
    </w:p>
    <w:p w14:paraId="413676EC" w14:textId="3B2731B7" w:rsidR="00AD7616" w:rsidRPr="00C02AD4" w:rsidRDefault="00AD7616" w:rsidP="00AD7616">
      <w:pPr>
        <w:pStyle w:val="Equation"/>
      </w:pPr>
      <w:r>
        <w:tab/>
      </w:r>
      <w:r w:rsidRPr="00C02AD4">
        <w:tab/>
      </w:r>
      <m:oMath>
        <m:r>
          <m:rPr>
            <m:sty m:val="p"/>
          </m:rPr>
          <w:rPr>
            <w:rFonts w:ascii="Cambria Math" w:hAnsi="Cambria Math"/>
          </w:rPr>
          <m:t>δ</m:t>
        </m:r>
        <m:d>
          <m:dPr>
            <m:ctrlPr>
              <w:rPr>
                <w:rFonts w:ascii="Cambria Math" w:hAnsi="Cambria Math"/>
                <w:i/>
              </w:rPr>
            </m:ctrlPr>
          </m:dPr>
          <m:e>
            <m:r>
              <w:rPr>
                <w:rFonts w:ascii="Cambria Math" w:hAnsi="Cambria Math"/>
              </w:rPr>
              <m:t>s</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p>
                  <m:sSupPr>
                    <m:ctrlPr>
                      <w:rPr>
                        <w:rFonts w:ascii="Cambria Math" w:hAnsi="Cambria Math"/>
                        <w:i/>
                      </w:rPr>
                    </m:ctrlPr>
                  </m:sSupPr>
                  <m:e>
                    <m:r>
                      <m:rPr>
                        <m:sty m:val="p"/>
                      </m:rPr>
                      <w:rPr>
                        <w:rFonts w:ascii="Cambria Math" w:hAnsi="Cambria Math"/>
                      </w:rPr>
                      <m:t>δ</m:t>
                    </m:r>
                  </m:e>
                  <m:sup>
                    <m:r>
                      <w:rPr>
                        <w:rFonts w:ascii="Cambria Math" w:hAnsi="Cambria Math"/>
                      </w:rPr>
                      <m:t>'</m:t>
                    </m:r>
                  </m:sup>
                </m:sSup>
                <m:d>
                  <m:dPr>
                    <m:ctrlPr>
                      <w:rPr>
                        <w:rFonts w:ascii="Cambria Math" w:hAnsi="Cambria Math"/>
                        <w:i/>
                      </w:rPr>
                    </m:ctrlPr>
                  </m:dPr>
                  <m:e>
                    <m:r>
                      <w:rPr>
                        <w:rFonts w:ascii="Cambria Math" w:hAnsi="Cambria Math"/>
                      </w:rPr>
                      <m:t>s</m:t>
                    </m:r>
                  </m:e>
                </m:d>
                <m:r>
                  <w:rPr>
                    <w:rFonts w:ascii="Cambria Math" w:hAnsi="Cambria Math"/>
                  </w:rPr>
                  <m:t xml:space="preserve">                    </m:t>
                </m:r>
                <m:r>
                  <m:rPr>
                    <m:sty m:val="p"/>
                  </m:rPr>
                  <w:rPr>
                    <w:rFonts w:ascii="Cambria Math" w:hAnsi="Cambria Math"/>
                  </w:rPr>
                  <m:t>for</m:t>
                </m:r>
                <m:r>
                  <w:rPr>
                    <w:rFonts w:ascii="Cambria Math" w:hAnsi="Cambria Math"/>
                  </w:rPr>
                  <m:t xml:space="preserve"> </m:t>
                </m:r>
                <m:sSup>
                  <m:sSupPr>
                    <m:ctrlPr>
                      <w:rPr>
                        <w:rFonts w:ascii="Cambria Math" w:hAnsi="Cambria Math"/>
                        <w:i/>
                      </w:rPr>
                    </m:ctrlPr>
                  </m:sSupPr>
                  <m:e>
                    <m:r>
                      <m:rPr>
                        <m:sty m:val="p"/>
                      </m:rPr>
                      <w:rPr>
                        <w:rFonts w:ascii="Cambria Math" w:hAnsi="Cambria Math"/>
                      </w:rPr>
                      <m:t>δ</m:t>
                    </m:r>
                  </m:e>
                  <m:sup>
                    <m:r>
                      <w:rPr>
                        <w:rFonts w:ascii="Cambria Math" w:hAnsi="Cambria Math"/>
                      </w:rPr>
                      <m:t>'</m:t>
                    </m:r>
                    <m:d>
                      <m:dPr>
                        <m:ctrlPr>
                          <w:rPr>
                            <w:rFonts w:ascii="Cambria Math" w:hAnsi="Cambria Math"/>
                            <w:i/>
                          </w:rPr>
                        </m:ctrlPr>
                      </m:dPr>
                      <m:e>
                        <m:r>
                          <w:rPr>
                            <w:rFonts w:ascii="Cambria Math" w:hAnsi="Cambria Math"/>
                          </w:rPr>
                          <m:t>s</m:t>
                        </m:r>
                      </m:e>
                    </m:d>
                  </m:sup>
                </m:sSup>
                <m:r>
                  <w:rPr>
                    <w:rFonts w:ascii="Cambria Math" w:hAnsi="Cambria Math"/>
                  </w:rPr>
                  <m:t>≤</m:t>
                </m:r>
                <m:f>
                  <m:fPr>
                    <m:ctrlPr>
                      <w:rPr>
                        <w:rFonts w:ascii="Cambria Math" w:hAnsi="Cambria Math"/>
                        <w:i/>
                      </w:rPr>
                    </m:ctrlPr>
                  </m:fPr>
                  <m:num>
                    <m:r>
                      <m:rPr>
                        <m:sty m:val="p"/>
                      </m:rPr>
                      <w:rPr>
                        <w:rFonts w:ascii="Cambria Math" w:hAnsi="Cambria Math"/>
                      </w:rPr>
                      <m:t>π</m:t>
                    </m:r>
                  </m:num>
                  <m:den>
                    <m:r>
                      <w:rPr>
                        <w:rFonts w:ascii="Cambria Math" w:hAnsi="Cambria Math"/>
                      </w:rPr>
                      <m:t>2</m:t>
                    </m:r>
                  </m:den>
                </m:f>
              </m:e>
              <m:e>
                <m:r>
                  <m:rPr>
                    <m:sty m:val="p"/>
                  </m:rPr>
                  <w:rPr>
                    <w:rFonts w:ascii="Cambria Math" w:hAnsi="Cambria Math"/>
                  </w:rPr>
                  <m:t>π</m:t>
                </m:r>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π</m:t>
                                </m:r>
                              </m:num>
                              <m:den>
                                <m:r>
                                  <w:rPr>
                                    <w:rFonts w:ascii="Cambria Math" w:hAnsi="Cambria Math"/>
                                  </w:rPr>
                                  <m:t>2</m:t>
                                </m:r>
                              </m:den>
                            </m:f>
                          </m:e>
                        </m:d>
                      </m:e>
                      <m:sup>
                        <m:r>
                          <w:rPr>
                            <w:rFonts w:ascii="Cambria Math" w:hAnsi="Cambria Math"/>
                          </w:rPr>
                          <m:t>2</m:t>
                        </m:r>
                      </m:sup>
                    </m:sSup>
                  </m:num>
                  <m:den>
                    <m:sSup>
                      <m:sSupPr>
                        <m:ctrlPr>
                          <w:rPr>
                            <w:rFonts w:ascii="Cambria Math" w:hAnsi="Cambria Math"/>
                            <w:i/>
                          </w:rPr>
                        </m:ctrlPr>
                      </m:sSupPr>
                      <m:e>
                        <m:r>
                          <m:rPr>
                            <m:sty m:val="p"/>
                          </m:rPr>
                          <w:rPr>
                            <w:rFonts w:ascii="Cambria Math" w:hAnsi="Cambria Math"/>
                          </w:rPr>
                          <m:t>δ</m:t>
                        </m:r>
                      </m:e>
                      <m:sup>
                        <m:r>
                          <w:rPr>
                            <w:rFonts w:ascii="Cambria Math" w:hAnsi="Cambria Math"/>
                          </w:rPr>
                          <m:t>'</m:t>
                        </m:r>
                      </m:sup>
                    </m:sSup>
                    <m:d>
                      <m:dPr>
                        <m:ctrlPr>
                          <w:rPr>
                            <w:rFonts w:ascii="Cambria Math" w:hAnsi="Cambria Math"/>
                            <w:i/>
                          </w:rPr>
                        </m:ctrlPr>
                      </m:dPr>
                      <m:e>
                        <m:r>
                          <w:rPr>
                            <w:rFonts w:ascii="Cambria Math" w:hAnsi="Cambria Math"/>
                          </w:rPr>
                          <m:t>s</m:t>
                        </m:r>
                      </m:e>
                    </m:d>
                  </m:den>
                </m:f>
                <m:r>
                  <w:rPr>
                    <w:rFonts w:ascii="Cambria Math" w:hAnsi="Cambria Math"/>
                  </w:rPr>
                  <m:t xml:space="preserve">     </m:t>
                </m:r>
                <m:r>
                  <m:rPr>
                    <m:sty m:val="p"/>
                  </m:rPr>
                  <w:rPr>
                    <w:rFonts w:ascii="Cambria Math" w:hAnsi="Cambria Math"/>
                  </w:rPr>
                  <m:t>otherwise</m:t>
                </m:r>
              </m:e>
            </m:eqArr>
          </m:e>
        </m:d>
      </m:oMath>
      <w:r w:rsidRPr="00C02AD4">
        <w:tab/>
        <w:t>(b-</w:t>
      </w:r>
      <w:r>
        <w:t>81</w:t>
      </w:r>
      <w:r w:rsidRPr="00C02AD4">
        <w:t>)</w:t>
      </w:r>
    </w:p>
    <w:p w14:paraId="0F0BDD64" w14:textId="77777777" w:rsidR="00C02AD4" w:rsidRPr="00C02AD4" w:rsidRDefault="00C02AD4" w:rsidP="00923B2D">
      <w:r w:rsidRPr="00C02AD4">
        <w:t xml:space="preserve">The “two-ray” attenuation, </w:t>
      </w:r>
      <m:oMath>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i/>
              </w:rPr>
            </m:ctrlPr>
          </m:dPr>
          <m:e>
            <m:r>
              <w:rPr>
                <w:rFonts w:ascii="Cambria Math" w:hAnsi="Cambria Math"/>
              </w:rPr>
              <m:t>s</m:t>
            </m:r>
          </m:e>
        </m:d>
      </m:oMath>
      <w:r w:rsidRPr="00C02AD4">
        <w:t>, is then:</w:t>
      </w:r>
    </w:p>
    <w:p w14:paraId="099C6C3B" w14:textId="7F1EFD81" w:rsidR="00AD7616" w:rsidRPr="00B80D33" w:rsidRDefault="00AD7616" w:rsidP="00AD7616">
      <w:pPr>
        <w:pStyle w:val="Equation"/>
        <w:rPr>
          <w:lang w:val="de-CH"/>
        </w:rPr>
      </w:pPr>
      <w:r>
        <w:tab/>
      </w:r>
      <w:r w:rsidRPr="00C02AD4">
        <w:tab/>
      </w:r>
      <m:oMath>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i/>
              </w:rPr>
            </m:ctrlPr>
          </m:dPr>
          <m:e>
            <m:r>
              <w:rPr>
                <w:rFonts w:ascii="Cambria Math" w:hAnsi="Cambria Math"/>
              </w:rPr>
              <m:t>s</m:t>
            </m:r>
          </m:e>
        </m:d>
        <m:r>
          <w:rPr>
            <w:rFonts w:ascii="Cambria Math" w:hAnsi="Cambria Math"/>
            <w:lang w:val="de-C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de-CH"/>
                  </w:rPr>
                  <m:t>log</m:t>
                </m:r>
              </m:e>
              <m:sub>
                <m:r>
                  <w:rPr>
                    <w:rFonts w:ascii="Cambria Math" w:hAnsi="Cambria Math"/>
                    <w:lang w:val="de-CH"/>
                  </w:rPr>
                  <m:t>10</m:t>
                </m:r>
              </m:sub>
            </m:sSub>
          </m:fName>
          <m:e>
            <m:d>
              <m:dPr>
                <m:begChr m:val="|"/>
                <m:endChr m:val="|"/>
                <m:ctrlPr>
                  <w:rPr>
                    <w:rFonts w:ascii="Cambria Math" w:hAnsi="Cambria Math"/>
                    <w:i/>
                  </w:rPr>
                </m:ctrlPr>
              </m:dPr>
              <m:e>
                <m:r>
                  <w:rPr>
                    <w:rFonts w:ascii="Cambria Math" w:hAnsi="Cambria Math"/>
                    <w:lang w:val="de-CH"/>
                  </w:rPr>
                  <m:t>1+</m:t>
                </m:r>
                <m:sSub>
                  <m:sSubPr>
                    <m:ctrlPr>
                      <w:rPr>
                        <w:rFonts w:ascii="Cambria Math" w:hAnsi="Cambria Math"/>
                        <w:i/>
                      </w:rPr>
                    </m:ctrlPr>
                  </m:sSubPr>
                  <m:e>
                    <m:r>
                      <w:rPr>
                        <w:rFonts w:ascii="Cambria Math" w:hAnsi="Cambria Math"/>
                      </w:rPr>
                      <m:t>R</m:t>
                    </m:r>
                  </m:e>
                  <m:sub>
                    <m:r>
                      <w:rPr>
                        <w:rFonts w:ascii="Cambria Math" w:hAnsi="Cambria Math"/>
                      </w:rPr>
                      <m:t>e</m:t>
                    </m:r>
                  </m:sub>
                </m:sSub>
                <m:d>
                  <m:dPr>
                    <m:ctrlPr>
                      <w:rPr>
                        <w:rFonts w:ascii="Cambria Math" w:hAnsi="Cambria Math"/>
                        <w:i/>
                      </w:rPr>
                    </m:ctrlPr>
                  </m:dPr>
                  <m:e>
                    <m:r>
                      <w:rPr>
                        <w:rFonts w:ascii="Cambria Math" w:hAnsi="Cambria Math"/>
                      </w:rPr>
                      <m:t>s</m:t>
                    </m:r>
                  </m:e>
                </m:d>
                <m:sSup>
                  <m:sSupPr>
                    <m:ctrlPr>
                      <w:rPr>
                        <w:rFonts w:ascii="Cambria Math" w:hAnsi="Cambria Math"/>
                        <w:i/>
                      </w:rPr>
                    </m:ctrlPr>
                  </m:sSupPr>
                  <m:e>
                    <m:r>
                      <w:rPr>
                        <w:rFonts w:ascii="Cambria Math" w:hAnsi="Cambria Math"/>
                      </w:rPr>
                      <m:t>e</m:t>
                    </m:r>
                  </m:e>
                  <m:sup>
                    <m:r>
                      <w:rPr>
                        <w:rFonts w:ascii="Cambria Math" w:hAnsi="Cambria Math"/>
                      </w:rPr>
                      <m:t>i</m:t>
                    </m:r>
                    <m:r>
                      <m:rPr>
                        <m:sty m:val="p"/>
                      </m:rPr>
                      <w:rPr>
                        <w:rFonts w:ascii="Cambria Math" w:hAnsi="Cambria Math"/>
                      </w:rPr>
                      <m:t>δ</m:t>
                    </m:r>
                    <m:d>
                      <m:dPr>
                        <m:ctrlPr>
                          <w:rPr>
                            <w:rFonts w:ascii="Cambria Math" w:hAnsi="Cambria Math"/>
                            <w:i/>
                          </w:rPr>
                        </m:ctrlPr>
                      </m:dPr>
                      <m:e>
                        <m:r>
                          <w:rPr>
                            <w:rFonts w:ascii="Cambria Math" w:hAnsi="Cambria Math"/>
                          </w:rPr>
                          <m:t>s</m:t>
                        </m:r>
                      </m:e>
                    </m:d>
                  </m:sup>
                </m:sSup>
              </m:e>
            </m:d>
          </m:e>
        </m:func>
      </m:oMath>
      <w:r w:rsidR="00B80D33" w:rsidRPr="00B80D33">
        <w:rPr>
          <w:lang w:val="de-CH"/>
        </w:rPr>
        <w:t xml:space="preserve">         (dB)</w:t>
      </w:r>
      <w:r w:rsidRPr="00B80D33">
        <w:rPr>
          <w:lang w:val="de-CH"/>
        </w:rPr>
        <w:tab/>
        <w:t>(b-82)</w:t>
      </w:r>
    </w:p>
    <w:p w14:paraId="7204B33B" w14:textId="77777777" w:rsidR="00C02AD4" w:rsidRPr="00C02AD4" w:rsidRDefault="00C02AD4" w:rsidP="00AD7616">
      <w:pPr>
        <w:pStyle w:val="Heading3"/>
      </w:pPr>
      <w:r w:rsidRPr="00C02AD4">
        <w:t>B.1.7</w:t>
      </w:r>
      <w:r w:rsidRPr="00C02AD4">
        <w:tab/>
        <w:t>Location variability</w:t>
      </w:r>
    </w:p>
    <w:p w14:paraId="395CCD41" w14:textId="23952568" w:rsidR="00C02AD4" w:rsidRPr="00C02AD4" w:rsidRDefault="00000000" w:rsidP="00AD7616">
      <m:oMath>
        <m:sSub>
          <m:sSubPr>
            <m:ctrlPr>
              <w:rPr>
                <w:rFonts w:ascii="Cambria Math" w:hAnsi="Cambria Math"/>
                <w:i/>
              </w:rPr>
            </m:ctrlPr>
          </m:sSubPr>
          <m:e>
            <m:r>
              <w:rPr>
                <w:rFonts w:ascii="Cambria Math" w:hAnsi="Cambria Math"/>
              </w:rPr>
              <m:t>A</m:t>
            </m:r>
          </m:e>
          <m:sub>
            <m:r>
              <w:rPr>
                <w:rFonts w:ascii="Cambria Math" w:hAnsi="Cambria Math"/>
              </w:rPr>
              <m:t>ref</m:t>
            </m:r>
          </m:sub>
        </m:sSub>
        <m:d>
          <m:dPr>
            <m:ctrlPr>
              <w:rPr>
                <w:rFonts w:ascii="Cambria Math" w:hAnsi="Cambria Math"/>
                <w:i/>
              </w:rPr>
            </m:ctrlPr>
          </m:dPr>
          <m:e>
            <m:r>
              <w:rPr>
                <w:rFonts w:ascii="Cambria Math" w:hAnsi="Cambria Math"/>
              </w:rPr>
              <m:t>p</m:t>
            </m:r>
          </m:e>
        </m:d>
        <m:r>
          <w:rPr>
            <w:rFonts w:ascii="Cambria Math" w:hAnsi="Cambria Math"/>
          </w:rPr>
          <m:t xml:space="preserve">, </m:t>
        </m:r>
      </m:oMath>
      <w:r w:rsidR="00C02AD4" w:rsidRPr="00C02AD4">
        <w:t xml:space="preserve">the attenuation relative to free-space that is not exceeded for the fraction of equivalent terrain profiles, </w:t>
      </w:r>
      <m:oMath>
        <m:r>
          <w:rPr>
            <w:rFonts w:ascii="Cambria Math" w:hAnsi="Cambria Math"/>
          </w:rPr>
          <m:t xml:space="preserve">p </m:t>
        </m:r>
        <m:d>
          <m:dPr>
            <m:ctrlPr>
              <w:rPr>
                <w:rFonts w:ascii="Cambria Math" w:hAnsi="Cambria Math"/>
                <w:i/>
              </w:rPr>
            </m:ctrlPr>
          </m:dPr>
          <m:e>
            <m:r>
              <w:rPr>
                <w:rFonts w:ascii="Cambria Math" w:hAnsi="Cambria Math"/>
              </w:rPr>
              <m:t>0&lt;p&lt;1</m:t>
            </m:r>
          </m:e>
        </m:d>
      </m:oMath>
      <w:r w:rsidR="00C02AD4" w:rsidRPr="00C02AD4">
        <w:t xml:space="preserve"> is calculated as follows:</w:t>
      </w:r>
    </w:p>
    <w:p w14:paraId="383B02F7" w14:textId="5AB2A6E2" w:rsidR="00C02AD4" w:rsidRPr="00C02AD4" w:rsidRDefault="00C02AD4" w:rsidP="00AD7616">
      <w:r w:rsidRPr="00C02AD4">
        <w:t xml:space="preserve">Calculate </w:t>
      </w:r>
      <m:oMath>
        <m:r>
          <m:rPr>
            <m:sty m:val="p"/>
          </m:rPr>
          <w:rPr>
            <w:rFonts w:ascii="Cambria Math" w:hAnsi="Cambria Math"/>
          </w:rPr>
          <m:t>Δ</m:t>
        </m:r>
        <m:r>
          <w:rPr>
            <w:rFonts w:ascii="Cambria Math" w:hAnsi="Cambria Math"/>
          </w:rPr>
          <m:t>h</m:t>
        </m:r>
        <m:d>
          <m:dPr>
            <m:ctrlPr>
              <w:rPr>
                <w:rFonts w:ascii="Cambria Math" w:hAnsi="Cambria Math"/>
                <w:i/>
              </w:rPr>
            </m:ctrlPr>
          </m:dPr>
          <m:e>
            <m:r>
              <w:rPr>
                <w:rFonts w:ascii="Cambria Math" w:hAnsi="Cambria Math"/>
              </w:rPr>
              <m:t>d</m:t>
            </m:r>
          </m:e>
        </m:d>
      </m:oMath>
      <w:r w:rsidRPr="00C02AD4">
        <w:t xml:space="preserve">, </w:t>
      </w:r>
      <m:oMath>
        <m:r>
          <m:rPr>
            <m:sty m:val="p"/>
          </m:rPr>
          <w:rPr>
            <w:rFonts w:ascii="Cambria Math" w:hAnsi="Cambria Math"/>
          </w:rPr>
          <m:t>σ</m:t>
        </m:r>
      </m:oMath>
      <w:r w:rsidRPr="00C02AD4">
        <w:t xml:space="preserve">, and </w:t>
      </w:r>
      <m:oMath>
        <m:r>
          <w:rPr>
            <w:rFonts w:ascii="Cambria Math" w:hAnsi="Cambria Math"/>
          </w:rPr>
          <m:t>z</m:t>
        </m:r>
      </m:oMath>
      <w:r w:rsidRPr="00C02AD4">
        <w:t xml:space="preserve"> as follows, where </w:t>
      </w:r>
      <m:oMath>
        <m:r>
          <w:rPr>
            <w:rFonts w:ascii="Cambria Math" w:hAnsi="Cambria Math"/>
          </w:rPr>
          <m:t>d</m:t>
        </m:r>
      </m:oMath>
      <w:r w:rsidRPr="00C02AD4">
        <w:t xml:space="preserve"> is the entire path length:</w:t>
      </w:r>
    </w:p>
    <w:p w14:paraId="53D7963D" w14:textId="26D626C9" w:rsidR="00AD7616" w:rsidRPr="00C02AD4" w:rsidRDefault="00AD7616" w:rsidP="00AD7616">
      <w:pPr>
        <w:pStyle w:val="Equation"/>
      </w:pPr>
      <w:r>
        <w:tab/>
      </w:r>
      <w:r w:rsidRPr="00C02AD4">
        <w:tab/>
      </w:r>
      <m:oMath>
        <m:r>
          <w:rPr>
            <w:rFonts w:ascii="Cambria Math" w:hAnsi="Cambria Math"/>
          </w:rPr>
          <m:t>∆h</m:t>
        </m:r>
        <m:d>
          <m:dPr>
            <m:ctrlPr>
              <w:rPr>
                <w:rFonts w:ascii="Cambria Math" w:hAnsi="Cambria Math"/>
                <w:i/>
              </w:rPr>
            </m:ctrlPr>
          </m:dPr>
          <m:e>
            <m:r>
              <w:rPr>
                <w:rFonts w:ascii="Cambria Math" w:hAnsi="Cambria Math"/>
              </w:rPr>
              <m:t>d</m:t>
            </m:r>
          </m:e>
        </m:d>
        <m:r>
          <w:rPr>
            <w:rFonts w:ascii="Cambria Math" w:hAnsi="Cambria Math"/>
          </w:rPr>
          <m:t>=∆h</m:t>
        </m:r>
        <m:d>
          <m:dPr>
            <m:ctrlPr>
              <w:rPr>
                <w:rFonts w:ascii="Cambria Math" w:hAnsi="Cambria Math"/>
                <w:i/>
              </w:rPr>
            </m:ctrlPr>
          </m:dPr>
          <m:e>
            <m:r>
              <w:rPr>
                <w:rFonts w:ascii="Cambria Math" w:hAnsi="Cambria Math"/>
              </w:rPr>
              <m:t>1-0.8</m:t>
            </m:r>
            <m:sSup>
              <m:sSupPr>
                <m:ctrlPr>
                  <w:rPr>
                    <w:rFonts w:ascii="Cambria Math" w:hAnsi="Cambria Math"/>
                    <w:i/>
                  </w:rPr>
                </m:ctrlPr>
              </m:sSupPr>
              <m:e>
                <m:r>
                  <w:rPr>
                    <w:rFonts w:ascii="Cambria Math" w:hAnsi="Cambria Math"/>
                  </w:rPr>
                  <m:t xml:space="preserve"> e</m:t>
                </m:r>
              </m:e>
              <m:sup>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x</m:t>
                        </m:r>
                      </m:sub>
                    </m:sSub>
                  </m:num>
                  <m:den>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4</m:t>
                        </m:r>
                      </m:sup>
                    </m:sSup>
                  </m:den>
                </m:f>
              </m:sup>
            </m:sSup>
          </m:e>
        </m:d>
      </m:oMath>
      <w:r w:rsidRPr="00C02AD4">
        <w:tab/>
        <w:t>(b-</w:t>
      </w:r>
      <w:r>
        <w:t>83</w:t>
      </w:r>
      <w:r w:rsidRPr="00C02AD4">
        <w:t>)</w:t>
      </w:r>
    </w:p>
    <w:p w14:paraId="10AB7C01" w14:textId="2872D843" w:rsidR="00AD7616" w:rsidRPr="00C02AD4" w:rsidRDefault="00AD7616" w:rsidP="00AD7616">
      <w:pPr>
        <w:pStyle w:val="Equation"/>
      </w:pPr>
      <w:r>
        <w:tab/>
      </w:r>
      <w:r w:rsidRPr="00C02AD4">
        <w:tab/>
      </w:r>
      <m:oMath>
        <m:r>
          <m:rPr>
            <m:sty m:val="p"/>
          </m:rPr>
          <w:rPr>
            <w:rFonts w:ascii="Cambria Math" w:hAnsi="Cambria Math"/>
          </w:rPr>
          <m:t>σ</m:t>
        </m:r>
        <m:r>
          <w:rPr>
            <w:rFonts w:ascii="Cambria Math" w:hAnsi="Cambria Math"/>
          </w:rPr>
          <m:t>=10 k</m:t>
        </m:r>
        <m:f>
          <m:fPr>
            <m:ctrlPr>
              <w:rPr>
                <w:rFonts w:ascii="Cambria Math" w:hAnsi="Cambria Math"/>
                <w:i/>
              </w:rPr>
            </m:ctrlPr>
          </m:fPr>
          <m:num>
            <m:r>
              <m:rPr>
                <m:sty m:val="p"/>
              </m:rPr>
              <w:rPr>
                <w:rFonts w:ascii="Cambria Math" w:hAnsi="Cambria Math"/>
              </w:rPr>
              <m:t>Δ</m:t>
            </m:r>
            <m:r>
              <w:rPr>
                <w:rFonts w:ascii="Cambria Math" w:hAnsi="Cambria Math"/>
              </w:rPr>
              <m:t>h</m:t>
            </m:r>
            <m:d>
              <m:dPr>
                <m:ctrlPr>
                  <w:rPr>
                    <w:rFonts w:ascii="Cambria Math" w:hAnsi="Cambria Math"/>
                    <w:i/>
                  </w:rPr>
                </m:ctrlPr>
              </m:dPr>
              <m:e>
                <m:r>
                  <w:rPr>
                    <w:rFonts w:ascii="Cambria Math" w:hAnsi="Cambria Math"/>
                  </w:rPr>
                  <m:t>d</m:t>
                </m:r>
              </m:e>
            </m:d>
          </m:num>
          <m:den>
            <m:r>
              <w:rPr>
                <w:rFonts w:ascii="Cambria Math" w:hAnsi="Cambria Math"/>
              </w:rPr>
              <m:t xml:space="preserve">k </m:t>
            </m:r>
            <m:r>
              <m:rPr>
                <m:sty m:val="p"/>
              </m:rPr>
              <w:rPr>
                <w:rFonts w:ascii="Cambria Math" w:hAnsi="Cambria Math"/>
              </w:rPr>
              <m:t>Δ</m:t>
            </m:r>
            <m:r>
              <w:rPr>
                <w:rFonts w:ascii="Cambria Math" w:hAnsi="Cambria Math"/>
              </w:rPr>
              <m:t>h</m:t>
            </m:r>
            <m:d>
              <m:dPr>
                <m:ctrlPr>
                  <w:rPr>
                    <w:rFonts w:ascii="Cambria Math" w:hAnsi="Cambria Math"/>
                    <w:i/>
                  </w:rPr>
                </m:ctrlPr>
              </m:dPr>
              <m:e>
                <m:r>
                  <w:rPr>
                    <w:rFonts w:ascii="Cambria Math" w:hAnsi="Cambria Math"/>
                  </w:rPr>
                  <m:t>d</m:t>
                </m:r>
              </m:e>
            </m:d>
            <m:r>
              <w:rPr>
                <w:rFonts w:ascii="Cambria Math" w:hAnsi="Cambria Math"/>
              </w:rPr>
              <m:t>+13</m:t>
            </m:r>
          </m:den>
        </m:f>
      </m:oMath>
      <w:r w:rsidRPr="00C02AD4">
        <w:tab/>
        <w:t>(b-</w:t>
      </w:r>
      <w:r>
        <w:t>84</w:t>
      </w:r>
      <w:r w:rsidRPr="00C02AD4">
        <w:t>)</w:t>
      </w:r>
    </w:p>
    <w:p w14:paraId="1DC0DDAD" w14:textId="6B036CBD" w:rsidR="00AD7616" w:rsidRPr="00C02AD4" w:rsidRDefault="00AD7616" w:rsidP="00AD7616">
      <w:pPr>
        <w:pStyle w:val="Equation"/>
      </w:pPr>
      <w:r>
        <w:tab/>
      </w:r>
      <w:r w:rsidRPr="00C02AD4">
        <w:tab/>
      </w:r>
      <m:oMath>
        <m:r>
          <w:rPr>
            <w:rFonts w:ascii="Cambria Math" w:hAnsi="Cambria Math"/>
          </w:rPr>
          <m:t>z=</m:t>
        </m:r>
        <m:sSup>
          <m:sSupPr>
            <m:ctrlPr>
              <w:rPr>
                <w:rFonts w:ascii="Cambria Math" w:hAnsi="Cambria Math"/>
                <w:bCs/>
                <w:i/>
              </w:rPr>
            </m:ctrlPr>
          </m:sSupPr>
          <m:e>
            <m:r>
              <w:rPr>
                <w:rFonts w:ascii="Cambria Math" w:hAnsi="Cambria Math"/>
              </w:rPr>
              <m:t>Q</m:t>
            </m:r>
          </m:e>
          <m:sup>
            <m:r>
              <w:rPr>
                <w:rFonts w:ascii="Cambria Math" w:hAnsi="Cambria Math"/>
              </w:rPr>
              <m:t>-1</m:t>
            </m:r>
          </m:sup>
        </m:sSup>
        <m:d>
          <m:dPr>
            <m:ctrlPr>
              <w:rPr>
                <w:rFonts w:ascii="Cambria Math" w:hAnsi="Cambria Math"/>
                <w:i/>
              </w:rPr>
            </m:ctrlPr>
          </m:dPr>
          <m:e>
            <m:r>
              <w:rPr>
                <w:rFonts w:ascii="Cambria Math" w:hAnsi="Cambria Math"/>
              </w:rPr>
              <m:t>p</m:t>
            </m:r>
          </m:e>
        </m:d>
      </m:oMath>
      <w:r w:rsidRPr="00C02AD4">
        <w:rPr>
          <w:bCs/>
        </w:rPr>
        <w:tab/>
      </w:r>
      <w:r w:rsidRPr="00C02AD4">
        <w:t>(b-</w:t>
      </w:r>
      <w:r>
        <w:t>85</w:t>
      </w:r>
      <w:r w:rsidRPr="00C02AD4">
        <w:t>)</w:t>
      </w:r>
    </w:p>
    <w:p w14:paraId="3D22123F" w14:textId="77777777" w:rsidR="00C02AD4" w:rsidRPr="00C02AD4" w:rsidRDefault="00C02AD4" w:rsidP="00AD7616">
      <w:r w:rsidRPr="00C02AD4">
        <w:t xml:space="preserve">where </w:t>
      </w:r>
      <m:oMath>
        <m:r>
          <w:rPr>
            <w:rFonts w:ascii="Cambria Math" w:hAnsi="Cambria Math"/>
          </w:rPr>
          <m:t>d</m:t>
        </m:r>
      </m:oMath>
      <w:r w:rsidRPr="00C02AD4">
        <w:t xml:space="preserve"> is the entire path length.</w:t>
      </w:r>
    </w:p>
    <w:p w14:paraId="5F22BE19" w14:textId="77777777" w:rsidR="00C02AD4" w:rsidRPr="00C02AD4" w:rsidRDefault="00C02AD4" w:rsidP="00AD7616">
      <w:pPr>
        <w:rPr>
          <w:b/>
        </w:rPr>
      </w:pPr>
      <w:r w:rsidRPr="00C02AD4">
        <w:t>Then:</w:t>
      </w:r>
    </w:p>
    <w:p w14:paraId="2453FA3D" w14:textId="10E3AC42" w:rsidR="00AD7616" w:rsidRPr="00B31191" w:rsidRDefault="00AD7616" w:rsidP="00AD7616">
      <w:pPr>
        <w:pStyle w:val="Equation"/>
      </w:pPr>
      <w:r>
        <w:tab/>
      </w:r>
      <w:r w:rsidRPr="00C02AD4">
        <w:tab/>
      </w:r>
      <m:oMath>
        <m:sSub>
          <m:sSubPr>
            <m:ctrlPr>
              <w:rPr>
                <w:rFonts w:ascii="Cambria Math" w:hAnsi="Cambria Math"/>
                <w:i/>
              </w:rPr>
            </m:ctrlPr>
          </m:sSubPr>
          <m:e>
            <m:r>
              <w:rPr>
                <w:rFonts w:ascii="Cambria Math" w:hAnsi="Cambria Math"/>
              </w:rPr>
              <m:t>A</m:t>
            </m:r>
          </m:e>
          <m:sub>
            <m:r>
              <w:rPr>
                <w:rFonts w:ascii="Cambria Math" w:hAnsi="Cambria Math"/>
              </w:rPr>
              <m:t>ref</m:t>
            </m:r>
          </m:sub>
        </m:sSub>
        <m:d>
          <m:dPr>
            <m:ctrlPr>
              <w:rPr>
                <w:rFonts w:ascii="Cambria Math" w:hAnsi="Cambria Math"/>
                <w:i/>
              </w:rPr>
            </m:ctrlPr>
          </m:dPr>
          <m:e>
            <m:r>
              <w:rPr>
                <w:rFonts w:ascii="Cambria Math" w:hAnsi="Cambria Math"/>
              </w:rPr>
              <m:t>p</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ref</m:t>
            </m:r>
          </m:sub>
        </m:sSub>
        <m:r>
          <w:rPr>
            <w:rFonts w:ascii="Cambria Math" w:hAnsi="Cambria Math"/>
          </w:rPr>
          <m:t>+</m:t>
        </m:r>
        <m:r>
          <m:rPr>
            <m:sty m:val="p"/>
          </m:rPr>
          <w:rPr>
            <w:rFonts w:ascii="Cambria Math" w:hAnsi="Cambria Math"/>
          </w:rPr>
          <m:t>σ</m:t>
        </m:r>
        <m:r>
          <w:rPr>
            <w:rFonts w:ascii="Cambria Math" w:hAnsi="Cambria Math"/>
          </w:rPr>
          <m:t xml:space="preserve"> z</m:t>
        </m:r>
      </m:oMath>
      <w:r w:rsidR="00B80D33" w:rsidRPr="00B31191">
        <w:t xml:space="preserve">         (dB)</w:t>
      </w:r>
      <w:r w:rsidRPr="00B31191">
        <w:tab/>
        <w:t>(b-86)</w:t>
      </w:r>
    </w:p>
    <w:p w14:paraId="6C9C9AF4" w14:textId="1C967399" w:rsidR="00C02AD4" w:rsidRPr="00C02AD4" w:rsidRDefault="00C02AD4" w:rsidP="00AD7616">
      <w:pPr>
        <w:pStyle w:val="Heading2"/>
      </w:pPr>
      <w:bookmarkStart w:id="43" w:name="_Toc202792393"/>
      <w:r w:rsidRPr="00C02AD4">
        <w:t>B.2</w:t>
      </w:r>
      <w:r w:rsidRPr="00C02AD4">
        <w:tab/>
        <w:t xml:space="preserve">Functions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oMath>
      <w:r w:rsidRPr="00C02AD4">
        <w:t xml:space="preserve">,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r>
              <m:rPr>
                <m:sty m:val="b"/>
              </m:rPr>
              <w:rPr>
                <w:rFonts w:ascii="Cambria Math" w:hAnsi="Cambria Math"/>
              </w:rPr>
              <m:t>,Κ</m:t>
            </m:r>
          </m:e>
        </m:d>
      </m:oMath>
      <w:r w:rsidRPr="00C02AD4">
        <w:t xml:space="preserve">, </w:t>
      </w:r>
      <m:oMath>
        <m:sSub>
          <m:sSubPr>
            <m:ctrlPr>
              <w:rPr>
                <w:rFonts w:ascii="Cambria Math" w:hAnsi="Cambria Math"/>
              </w:rPr>
            </m:ctrlPr>
          </m:sSubPr>
          <m:e>
            <m:r>
              <m:rPr>
                <m:sty m:val="bi"/>
              </m:rPr>
              <w:rPr>
                <w:rFonts w:ascii="Cambria Math" w:hAnsi="Cambria Math"/>
              </w:rPr>
              <m:t>C</m:t>
            </m:r>
          </m:e>
          <m:sub>
            <m:r>
              <m:rPr>
                <m:sty m:val="b"/>
              </m:rPr>
              <w:rPr>
                <w:rFonts w:ascii="Cambria Math" w:hAnsi="Cambria Math"/>
              </w:rPr>
              <m:t>1</m:t>
            </m:r>
          </m:sub>
        </m:sSub>
        <m:d>
          <m:dPr>
            <m:ctrlPr>
              <w:rPr>
                <w:rFonts w:ascii="Cambria Math" w:hAnsi="Cambria Math"/>
              </w:rPr>
            </m:ctrlPr>
          </m:dPr>
          <m:e>
            <m:r>
              <m:rPr>
                <m:sty m:val="b"/>
              </m:rPr>
              <w:rPr>
                <w:rFonts w:ascii="Cambria Math" w:hAnsi="Cambria Math"/>
              </w:rPr>
              <m:t>Κ</m:t>
            </m:r>
          </m:e>
        </m:d>
      </m:oMath>
      <w:r w:rsidRPr="00C02AD4">
        <w:t xml:space="preserve">, and </w:t>
      </w:r>
      <m:oMath>
        <m:r>
          <m:rPr>
            <m:sty m:val="bi"/>
          </m:rPr>
          <w:rPr>
            <w:rFonts w:ascii="Cambria Math" w:hAnsi="Cambria Math"/>
          </w:rPr>
          <m:t>B</m:t>
        </m:r>
        <m:d>
          <m:dPr>
            <m:ctrlPr>
              <w:rPr>
                <w:rFonts w:ascii="Cambria Math" w:hAnsi="Cambria Math"/>
              </w:rPr>
            </m:ctrlPr>
          </m:dPr>
          <m:e>
            <m:r>
              <m:rPr>
                <m:sty m:val="b"/>
              </m:rPr>
              <w:rPr>
                <w:rFonts w:ascii="Cambria Math" w:hAnsi="Cambria Math"/>
              </w:rPr>
              <m:t>Κ</m:t>
            </m:r>
          </m:e>
        </m:d>
      </m:oMath>
      <w:bookmarkEnd w:id="43"/>
    </w:p>
    <w:p w14:paraId="519E10A8" w14:textId="2AD8FBC3" w:rsidR="00AD7616" w:rsidRPr="00C02AD4" w:rsidRDefault="00AD7616" w:rsidP="00AD7616">
      <w:pPr>
        <w:pStyle w:val="Equation"/>
      </w:pPr>
      <w:r w:rsidRPr="00C02AD4">
        <w:tab/>
      </w:r>
      <m:oMath>
        <m:r>
          <w:rPr>
            <w:rFonts w:ascii="Cambria Math" w:hAnsi="Cambria Math"/>
          </w:rPr>
          <m:t>F</m:t>
        </m:r>
        <m:d>
          <m:dPr>
            <m:ctrlPr>
              <w:rPr>
                <w:rFonts w:ascii="Cambria Math" w:hAnsi="Cambria Math"/>
              </w:rPr>
            </m:ctrlPr>
          </m:dPr>
          <m:e>
            <m:r>
              <w:rPr>
                <w:rFonts w:ascii="Cambria Math" w:hAnsi="Cambria Math"/>
              </w:rPr>
              <m:t>x</m:t>
            </m:r>
            <m:r>
              <m:rPr>
                <m:sty m:val="p"/>
              </m:rPr>
              <w:rPr>
                <w:rFonts w:ascii="Cambria Math" w:hAnsi="Cambria Math"/>
              </w:rPr>
              <m:t>,Κ</m:t>
            </m:r>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m:rPr>
                          <m:sty m:val="p"/>
                        </m:rPr>
                        <w:rPr>
                          <w:rFonts w:ascii="Cambria Math" w:hAnsi="Cambria Math"/>
                        </w:rPr>
                        <m:t>2</m:t>
                      </m:r>
                    </m:sub>
                  </m:sSub>
                  <m:d>
                    <m:dPr>
                      <m:ctrlPr>
                        <w:rPr>
                          <w:rFonts w:ascii="Cambria Math" w:hAnsi="Cambria Math"/>
                        </w:rPr>
                      </m:ctrlPr>
                    </m:dPr>
                    <m:e>
                      <m:r>
                        <w:rPr>
                          <w:rFonts w:ascii="Cambria Math" w:hAnsi="Cambria Math"/>
                        </w:rPr>
                        <m:t>x</m:t>
                      </m:r>
                      <m:r>
                        <m:rPr>
                          <m:sty m:val="p"/>
                        </m:rPr>
                        <w:rPr>
                          <w:rFonts w:ascii="Cambria Math" w:hAnsi="Cambria Math"/>
                        </w:rPr>
                        <m:t>,Κ</m:t>
                      </m:r>
                    </m:e>
                  </m:d>
                  <m:r>
                    <m:rPr>
                      <m:sty m:val="p"/>
                    </m:rPr>
                    <w:rPr>
                      <w:rFonts w:ascii="Cambria Math" w:hAnsi="Cambria Math"/>
                    </w:rPr>
                    <m:t>,</m:t>
                  </m:r>
                </m:e>
                <m:e>
                  <m:r>
                    <m:rPr>
                      <m:sty m:val="p"/>
                    </m:rPr>
                    <w:rPr>
                      <w:rFonts w:ascii="Cambria Math" w:hAnsi="Cambria Math"/>
                    </w:rPr>
                    <m:t xml:space="preserve">     for  0&lt;</m:t>
                  </m:r>
                  <m:r>
                    <w:rPr>
                      <w:rFonts w:ascii="Cambria Math" w:hAnsi="Cambria Math"/>
                    </w:rPr>
                    <m:t>x</m:t>
                  </m:r>
                  <m:r>
                    <m:rPr>
                      <m:sty m:val="p"/>
                    </m:rPr>
                    <w:rPr>
                      <w:rFonts w:ascii="Cambria Math" w:hAnsi="Cambria Math"/>
                    </w:rPr>
                    <m:t>≤200</m:t>
                  </m:r>
                </m:e>
              </m:mr>
              <m:mr>
                <m:e>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+0.013</m:t>
                  </m:r>
                  <m:r>
                    <w:rPr>
                      <w:rFonts w:ascii="Cambria Math" w:hAnsi="Cambria Math"/>
                    </w:rPr>
                    <m:t>x</m:t>
                  </m:r>
                  <m:sSup>
                    <m:sSupPr>
                      <m:ctrlPr>
                        <w:rPr>
                          <w:rFonts w:ascii="Cambria Math" w:hAnsi="Cambria Math"/>
                        </w:rPr>
                      </m:ctrlPr>
                    </m:sSupPr>
                    <m:e>
                      <m:r>
                        <w:rPr>
                          <w:rFonts w:ascii="Cambria Math" w:hAnsi="Cambria Math"/>
                        </w:rPr>
                        <m:t>e</m:t>
                      </m:r>
                    </m:e>
                    <m:sup>
                      <m:r>
                        <m:rPr>
                          <m:sty m:val="p"/>
                        </m:rPr>
                        <w:rPr>
                          <w:rFonts w:ascii="Cambria Math" w:hAnsi="Cambria Math"/>
                        </w:rPr>
                        <m:t>-</m:t>
                      </m:r>
                      <m:f>
                        <m:fPr>
                          <m:ctrlPr>
                            <w:rPr>
                              <w:rFonts w:ascii="Cambria Math" w:hAnsi="Cambria Math"/>
                            </w:rPr>
                          </m:ctrlPr>
                        </m:fPr>
                        <m:num>
                          <m:r>
                            <w:rPr>
                              <w:rFonts w:ascii="Cambria Math" w:hAnsi="Cambria Math"/>
                            </w:rPr>
                            <m:t>x</m:t>
                          </m:r>
                        </m:num>
                        <m:den>
                          <m:r>
                            <m:rPr>
                              <m:sty m:val="p"/>
                            </m:rPr>
                            <w:rPr>
                              <w:rFonts w:ascii="Cambria Math" w:hAnsi="Cambria Math"/>
                            </w:rPr>
                            <m:t>200</m:t>
                          </m:r>
                        </m:den>
                      </m:f>
                    </m:sup>
                  </m:sSup>
                  <m:d>
                    <m:dPr>
                      <m:begChr m:val="["/>
                      <m:endChr m:val="]"/>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1</m:t>
                          </m:r>
                        </m:sub>
                      </m:sSub>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G</m:t>
                      </m:r>
                      <m:d>
                        <m:dPr>
                          <m:ctrlPr>
                            <w:rPr>
                              <w:rFonts w:ascii="Cambria Math" w:hAnsi="Cambria Math"/>
                            </w:rPr>
                          </m:ctrlPr>
                        </m:dPr>
                        <m:e>
                          <m:r>
                            <w:rPr>
                              <w:rFonts w:ascii="Cambria Math" w:hAnsi="Cambria Math"/>
                            </w:rPr>
                            <m:t>x</m:t>
                          </m:r>
                        </m:e>
                      </m:d>
                    </m:e>
                  </m:d>
                  <m:r>
                    <w:rPr>
                      <w:rFonts w:ascii="Cambria Math" w:hAnsi="Cambria Math"/>
                    </w:rPr>
                    <m:t>,</m:t>
                  </m:r>
                </m:e>
                <m:e>
                  <m:r>
                    <m:rPr>
                      <m:sty m:val="p"/>
                    </m:rPr>
                    <w:rPr>
                      <w:rFonts w:ascii="Cambria Math" w:hAnsi="Cambria Math"/>
                    </w:rPr>
                    <m:t xml:space="preserve">             for 200&lt;</m:t>
                  </m:r>
                  <m:r>
                    <w:rPr>
                      <w:rFonts w:ascii="Cambria Math" w:hAnsi="Cambria Math"/>
                    </w:rPr>
                    <m:t>x</m:t>
                  </m:r>
                  <m:r>
                    <m:rPr>
                      <m:sty m:val="p"/>
                    </m:rPr>
                    <w:rPr>
                      <w:rFonts w:ascii="Cambria Math" w:hAnsi="Cambria Math"/>
                    </w:rPr>
                    <m:t>&lt;2 000</m:t>
                  </m:r>
                </m:e>
              </m:mr>
              <m:mr>
                <m:e>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m:t>
                  </m:r>
                </m:e>
                <m:e>
                  <m:r>
                    <m:rPr>
                      <m:sty m:val="p"/>
                    </m:rPr>
                    <w:rPr>
                      <w:rFonts w:ascii="Cambria Math" w:hAnsi="Cambria Math"/>
                    </w:rPr>
                    <m:t xml:space="preserve">for </m:t>
                  </m:r>
                  <m:r>
                    <w:rPr>
                      <w:rFonts w:ascii="Cambria Math" w:hAnsi="Cambria Math"/>
                    </w:rPr>
                    <m:t>x</m:t>
                  </m:r>
                  <m:r>
                    <m:rPr>
                      <m:sty m:val="p"/>
                    </m:rPr>
                    <w:rPr>
                      <w:rFonts w:ascii="Cambria Math" w:hAnsi="Cambria Math"/>
                    </w:rPr>
                    <m:t>≥2 000</m:t>
                  </m:r>
                </m:e>
              </m:mr>
            </m:m>
          </m:e>
        </m:d>
      </m:oMath>
      <w:r w:rsidRPr="00C02AD4">
        <w:tab/>
        <w:t>(b-</w:t>
      </w:r>
      <w:r>
        <w:t>87</w:t>
      </w:r>
      <w:r w:rsidRPr="00C02AD4">
        <w:t>)</w:t>
      </w:r>
    </w:p>
    <w:p w14:paraId="644F6C21" w14:textId="77777777" w:rsidR="00C02AD4" w:rsidRPr="00C02AD4" w:rsidRDefault="00C02AD4" w:rsidP="00AD7616">
      <w:r w:rsidRPr="00C02AD4">
        <w:t>where:</w:t>
      </w:r>
    </w:p>
    <w:p w14:paraId="0AD4A840" w14:textId="4A9F629A" w:rsidR="00AD7616" w:rsidRPr="00C02AD4" w:rsidRDefault="00AD7616" w:rsidP="00AD7616">
      <w:pPr>
        <w:pStyle w:val="Equation"/>
      </w:pPr>
      <w:r>
        <w:tab/>
      </w:r>
      <w:r w:rsidRPr="00C02AD4">
        <w:tab/>
      </w:r>
      <m:oMath>
        <m:r>
          <w:rPr>
            <w:rFonts w:ascii="Cambria Math" w:hAnsi="Cambria Math"/>
          </w:rPr>
          <m:t>G</m:t>
        </m:r>
        <m:d>
          <m:dPr>
            <m:ctrlPr>
              <w:rPr>
                <w:rFonts w:ascii="Cambria Math" w:hAnsi="Cambria Math"/>
                <w:iCs/>
              </w:rPr>
            </m:ctrlPr>
          </m:dPr>
          <m:e>
            <m:r>
              <w:rPr>
                <w:rFonts w:ascii="Cambria Math" w:hAnsi="Cambria Math"/>
              </w:rPr>
              <m:t>x</m:t>
            </m:r>
          </m:e>
        </m:d>
        <m:r>
          <m:rPr>
            <m:sty m:val="p"/>
          </m:rPr>
          <w:rPr>
            <w:rFonts w:ascii="Cambria Math" w:hAnsi="Cambria Math"/>
          </w:rPr>
          <m:t xml:space="preserve">=0.05751 </m:t>
        </m:r>
        <m:r>
          <w:rPr>
            <w:rFonts w:ascii="Cambria Math" w:hAnsi="Cambria Math"/>
          </w:rPr>
          <m:t>x</m:t>
        </m:r>
        <m:r>
          <m:rPr>
            <m:sty m:val="p"/>
          </m:rPr>
          <w:rPr>
            <w:rFonts w:ascii="Cambria Math" w:hAnsi="Cambria Math"/>
          </w:rPr>
          <m:t>-10</m:t>
        </m:r>
        <m:func>
          <m:funcPr>
            <m:ctrlPr>
              <w:rPr>
                <w:rFonts w:ascii="Cambria Math" w:hAnsi="Cambria Math"/>
                <w:iCs/>
              </w:rPr>
            </m:ctrlPr>
          </m:funcPr>
          <m:fName>
            <m:sSub>
              <m:sSubPr>
                <m:ctrlPr>
                  <w:rPr>
                    <w:rFonts w:ascii="Cambria Math" w:hAnsi="Cambria Math"/>
                    <w:iCs/>
                  </w:rPr>
                </m:ctrlPr>
              </m:sSubPr>
              <m:e>
                <m:r>
                  <m:rPr>
                    <m:sty m:val="p"/>
                  </m:rPr>
                  <w:rPr>
                    <w:rFonts w:ascii="Cambria Math" w:hAnsi="Cambria Math"/>
                  </w:rPr>
                  <m:t>log</m:t>
                </m:r>
              </m:e>
              <m:sub>
                <m:r>
                  <m:rPr>
                    <m:sty m:val="p"/>
                  </m:rPr>
                  <w:rPr>
                    <w:rFonts w:ascii="Cambria Math" w:hAnsi="Cambria Math"/>
                  </w:rPr>
                  <m:t>10</m:t>
                </m:r>
              </m:sub>
            </m:sSub>
          </m:fName>
          <m:e>
            <m:r>
              <w:rPr>
                <w:rFonts w:ascii="Cambria Math" w:hAnsi="Cambria Math"/>
              </w:rPr>
              <m:t>x</m:t>
            </m:r>
          </m:e>
        </m:func>
      </m:oMath>
      <w:r w:rsidRPr="00C02AD4">
        <w:tab/>
        <w:t>(b-</w:t>
      </w:r>
      <w:r>
        <w:t>88</w:t>
      </w:r>
      <w:r w:rsidRPr="00C02AD4">
        <w:t>)</w:t>
      </w:r>
    </w:p>
    <w:p w14:paraId="1B4766A9" w14:textId="0D5721D2" w:rsidR="00AD7616" w:rsidRPr="00C02AD4" w:rsidRDefault="00AD7616" w:rsidP="00AD7616">
      <w:pPr>
        <w:pStyle w:val="Equation"/>
      </w:pPr>
      <w:r>
        <w:tab/>
      </w:r>
      <w:r w:rsidRPr="00C02AD4">
        <w:tab/>
      </w:r>
      <m:oMath>
        <m:sSub>
          <m:sSubPr>
            <m:ctrlPr>
              <w:rPr>
                <w:rFonts w:ascii="Cambria Math" w:hAnsi="Cambria Math"/>
                <w:i/>
                <w:iCs/>
              </w:rPr>
            </m:ctrlPr>
          </m:sSubPr>
          <m:e>
            <m:r>
              <w:rPr>
                <w:rFonts w:ascii="Cambria Math" w:hAnsi="Cambria Math"/>
              </w:rPr>
              <m:t>F</m:t>
            </m:r>
          </m:e>
          <m:sub>
            <m:r>
              <w:rPr>
                <w:rFonts w:ascii="Cambria Math" w:hAnsi="Cambria Math"/>
              </w:rPr>
              <m:t>1</m:t>
            </m:r>
          </m:sub>
        </m:sSub>
        <m:d>
          <m:dPr>
            <m:ctrlPr>
              <w:rPr>
                <w:rFonts w:ascii="Cambria Math" w:hAnsi="Cambria Math"/>
                <w:iCs/>
              </w:rPr>
            </m:ctrlPr>
          </m:dPr>
          <m:e>
            <m:r>
              <w:rPr>
                <w:rFonts w:ascii="Cambria Math" w:hAnsi="Cambria Math"/>
              </w:rPr>
              <m:t>x</m:t>
            </m:r>
          </m:e>
        </m:d>
        <m:r>
          <m:rPr>
            <m:sty m:val="p"/>
          </m:rPr>
          <w:rPr>
            <w:rFonts w:ascii="Cambria Math" w:hAnsi="Cambria Math"/>
          </w:rPr>
          <m:t>=40</m:t>
        </m:r>
        <m:func>
          <m:funcPr>
            <m:ctrlPr>
              <w:rPr>
                <w:rFonts w:ascii="Cambria Math" w:hAnsi="Cambria Math"/>
                <w:iCs/>
              </w:rPr>
            </m:ctrlPr>
          </m:funcPr>
          <m:fName>
            <m:sSub>
              <m:sSubPr>
                <m:ctrlPr>
                  <w:rPr>
                    <w:rFonts w:ascii="Cambria Math" w:hAnsi="Cambria Math"/>
                    <w:iCs/>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x,1</m:t>
                        </m:r>
                      </m:e>
                    </m:d>
                  </m:e>
                </m:func>
              </m:e>
            </m:d>
            <m:r>
              <w:rPr>
                <w:rFonts w:ascii="Cambria Math" w:hAnsi="Cambria Math"/>
              </w:rPr>
              <m:t>-117</m:t>
            </m:r>
          </m:e>
        </m:func>
      </m:oMath>
      <w:r w:rsidRPr="00C02AD4">
        <w:tab/>
        <w:t>(b-</w:t>
      </w:r>
      <w:r>
        <w:t>89</w:t>
      </w:r>
      <w:r w:rsidRPr="00C02AD4">
        <w:t>)</w:t>
      </w:r>
    </w:p>
    <w:p w14:paraId="1D3A18D8" w14:textId="64BEB9D8" w:rsidR="00AD7616" w:rsidRPr="00C02AD4" w:rsidRDefault="00000000" w:rsidP="00AD7616">
      <w:pPr>
        <w:pStyle w:val="Equation"/>
      </w:pPr>
      <m:oMath>
        <m:sSub>
          <m:sSubPr>
            <m:ctrlPr>
              <w:rPr>
                <w:rFonts w:ascii="Cambria Math" w:hAnsi="Cambria Math"/>
                <w:i/>
                <w:iCs/>
                <w:sz w:val="23"/>
                <w:szCs w:val="23"/>
              </w:rPr>
            </m:ctrlPr>
          </m:sSubPr>
          <m:e>
            <m:r>
              <w:rPr>
                <w:rFonts w:ascii="Cambria Math" w:hAnsi="Cambria Math"/>
                <w:sz w:val="23"/>
                <w:szCs w:val="23"/>
              </w:rPr>
              <m:t>F</m:t>
            </m:r>
          </m:e>
          <m:sub>
            <m:r>
              <w:rPr>
                <w:rFonts w:ascii="Cambria Math" w:hAnsi="Cambria Math"/>
                <w:sz w:val="23"/>
                <w:szCs w:val="23"/>
              </w:rPr>
              <m:t>2</m:t>
            </m:r>
          </m:sub>
        </m:sSub>
        <m:d>
          <m:dPr>
            <m:ctrlPr>
              <w:rPr>
                <w:rFonts w:ascii="Cambria Math" w:hAnsi="Cambria Math"/>
                <w:sz w:val="23"/>
                <w:szCs w:val="23"/>
              </w:rPr>
            </m:ctrlPr>
          </m:dPr>
          <m:e>
            <m:r>
              <w:rPr>
                <w:rFonts w:ascii="Cambria Math" w:hAnsi="Cambria Math"/>
                <w:sz w:val="23"/>
                <w:szCs w:val="23"/>
              </w:rPr>
              <m:t>x,Κ</m:t>
            </m:r>
          </m:e>
        </m:d>
        <m:r>
          <m:rPr>
            <m:sty m:val="p"/>
          </m:rPr>
          <w:rPr>
            <w:rFonts w:ascii="Cambria Math" w:hAnsi="Cambria Math"/>
            <w:sz w:val="23"/>
            <w:szCs w:val="23"/>
          </w:rPr>
          <m:t>=</m:t>
        </m:r>
        <m:d>
          <m:dPr>
            <m:begChr m:val="{"/>
            <m:endChr m:val=""/>
            <m:ctrlPr>
              <w:rPr>
                <w:rFonts w:ascii="Cambria Math" w:hAnsi="Cambria Math"/>
                <w:sz w:val="23"/>
                <w:szCs w:val="23"/>
              </w:rPr>
            </m:ctrlPr>
          </m:dPr>
          <m:e>
            <m:m>
              <m:mPr>
                <m:mcs>
                  <m:mc>
                    <m:mcPr>
                      <m:count m:val="2"/>
                      <m:mcJc m:val="center"/>
                    </m:mcPr>
                  </m:mc>
                </m:mcs>
                <m:ctrlPr>
                  <w:rPr>
                    <w:rFonts w:ascii="Cambria Math" w:hAnsi="Cambria Math"/>
                    <w:sz w:val="23"/>
                    <w:szCs w:val="23"/>
                  </w:rPr>
                </m:ctrlPr>
              </m:mPr>
              <m:mr>
                <m:e>
                  <m:sSub>
                    <m:sSubPr>
                      <m:ctrlPr>
                        <w:rPr>
                          <w:rFonts w:ascii="Cambria Math" w:hAnsi="Cambria Math"/>
                          <w:sz w:val="23"/>
                          <w:szCs w:val="23"/>
                        </w:rPr>
                      </m:ctrlPr>
                    </m:sSubPr>
                    <m:e>
                      <m:r>
                        <w:rPr>
                          <w:rFonts w:ascii="Cambria Math" w:hAnsi="Cambria Math"/>
                          <w:sz w:val="23"/>
                          <w:szCs w:val="23"/>
                        </w:rPr>
                        <m:t>F</m:t>
                      </m:r>
                    </m:e>
                    <m:sub>
                      <m:r>
                        <m:rPr>
                          <m:sty m:val="p"/>
                        </m:rPr>
                        <w:rPr>
                          <w:rFonts w:ascii="Cambria Math" w:hAnsi="Cambria Math"/>
                          <w:sz w:val="23"/>
                          <w:szCs w:val="23"/>
                        </w:rPr>
                        <m:t>1</m:t>
                      </m:r>
                    </m:sub>
                  </m:sSub>
                  <m:d>
                    <m:dPr>
                      <m:ctrlPr>
                        <w:rPr>
                          <w:rFonts w:ascii="Cambria Math" w:hAnsi="Cambria Math"/>
                          <w:sz w:val="23"/>
                          <w:szCs w:val="23"/>
                        </w:rPr>
                      </m:ctrlPr>
                    </m:dPr>
                    <m:e>
                      <m:r>
                        <w:rPr>
                          <w:rFonts w:ascii="Cambria Math" w:hAnsi="Cambria Math"/>
                          <w:sz w:val="23"/>
                          <w:szCs w:val="23"/>
                        </w:rPr>
                        <m:t>x</m:t>
                      </m:r>
                    </m:e>
                  </m:d>
                </m:e>
                <m:e>
                  <m:r>
                    <m:rPr>
                      <m:sty m:val="p"/>
                    </m:rPr>
                    <w:rPr>
                      <w:rFonts w:ascii="Cambria Math" w:hAnsi="Cambria Math"/>
                      <w:sz w:val="23"/>
                      <w:szCs w:val="23"/>
                    </w:rPr>
                    <m:t xml:space="preserve">for </m:t>
                  </m:r>
                  <m:d>
                    <m:dPr>
                      <m:begChr m:val="|"/>
                      <m:endChr m:val="|"/>
                      <m:ctrlPr>
                        <w:rPr>
                          <w:rFonts w:ascii="Cambria Math" w:hAnsi="Cambria Math"/>
                          <w:sz w:val="23"/>
                          <w:szCs w:val="23"/>
                        </w:rPr>
                      </m:ctrlPr>
                    </m:dPr>
                    <m:e>
                      <m:r>
                        <m:rPr>
                          <m:sty m:val="p"/>
                        </m:rPr>
                        <w:rPr>
                          <w:rFonts w:ascii="Cambria Math" w:hAnsi="Cambria Math"/>
                          <w:sz w:val="23"/>
                          <w:szCs w:val="23"/>
                        </w:rPr>
                        <m:t>Κ</m:t>
                      </m:r>
                    </m:e>
                  </m:d>
                  <m:r>
                    <m:rPr>
                      <m:sty m:val="p"/>
                    </m:rPr>
                    <w:rPr>
                      <w:rFonts w:ascii="Cambria Math" w:hAnsi="Cambria Math"/>
                      <w:sz w:val="23"/>
                      <w:szCs w:val="23"/>
                    </w:rPr>
                    <m:t>&lt;</m:t>
                  </m:r>
                  <m:sSup>
                    <m:sSupPr>
                      <m:ctrlPr>
                        <w:rPr>
                          <w:rFonts w:ascii="Cambria Math" w:hAnsi="Cambria Math"/>
                          <w:sz w:val="23"/>
                          <w:szCs w:val="23"/>
                        </w:rPr>
                      </m:ctrlPr>
                    </m:sSupPr>
                    <m:e>
                      <m:r>
                        <m:rPr>
                          <m:sty m:val="p"/>
                        </m:rPr>
                        <w:rPr>
                          <w:rFonts w:ascii="Cambria Math" w:hAnsi="Cambria Math"/>
                          <w:sz w:val="23"/>
                          <w:szCs w:val="23"/>
                        </w:rPr>
                        <m:t>10</m:t>
                      </m:r>
                    </m:e>
                    <m:sup>
                      <m:r>
                        <m:rPr>
                          <m:sty m:val="p"/>
                        </m:rPr>
                        <w:rPr>
                          <w:rFonts w:ascii="Cambria Math" w:hAnsi="Cambria Math"/>
                          <w:sz w:val="23"/>
                          <w:szCs w:val="23"/>
                        </w:rPr>
                        <m:t>-5</m:t>
                      </m:r>
                    </m:sup>
                  </m:sSup>
                  <m:r>
                    <m:rPr>
                      <m:sty m:val="p"/>
                    </m:rPr>
                    <w:rPr>
                      <w:rFonts w:ascii="Cambria Math" w:hAnsi="Cambria Math"/>
                      <w:sz w:val="23"/>
                      <w:szCs w:val="23"/>
                    </w:rPr>
                    <m:t xml:space="preserve"> or </m:t>
                  </m:r>
                  <m:r>
                    <w:rPr>
                      <w:rFonts w:ascii="Cambria Math" w:hAnsi="Cambria Math"/>
                      <w:sz w:val="23"/>
                      <w:szCs w:val="23"/>
                    </w:rPr>
                    <m:t>x</m:t>
                  </m:r>
                  <m:r>
                    <m:rPr>
                      <m:sty m:val="p"/>
                    </m:rPr>
                    <w:rPr>
                      <w:rFonts w:ascii="Cambria Math" w:hAnsi="Cambria Math"/>
                      <w:sz w:val="23"/>
                      <w:szCs w:val="23"/>
                    </w:rPr>
                    <m:t xml:space="preserve"> </m:t>
                  </m:r>
                  <m:sSup>
                    <m:sSupPr>
                      <m:ctrlPr>
                        <w:rPr>
                          <w:rFonts w:ascii="Cambria Math" w:hAnsi="Cambria Math"/>
                          <w:sz w:val="23"/>
                          <w:szCs w:val="23"/>
                        </w:rPr>
                      </m:ctrlPr>
                    </m:sSupPr>
                    <m:e>
                      <m:d>
                        <m:dPr>
                          <m:ctrlPr>
                            <w:rPr>
                              <w:rFonts w:ascii="Cambria Math" w:hAnsi="Cambria Math"/>
                              <w:sz w:val="23"/>
                              <w:szCs w:val="23"/>
                            </w:rPr>
                          </m:ctrlPr>
                        </m:dPr>
                        <m:e>
                          <m:r>
                            <m:rPr>
                              <m:sty m:val="p"/>
                            </m:rPr>
                            <w:rPr>
                              <w:rFonts w:ascii="Cambria Math" w:hAnsi="Cambria Math"/>
                              <w:sz w:val="23"/>
                              <w:szCs w:val="23"/>
                            </w:rPr>
                            <m:t>-</m:t>
                          </m:r>
                          <m:func>
                            <m:funcPr>
                              <m:ctrlPr>
                                <w:rPr>
                                  <w:rFonts w:ascii="Cambria Math" w:hAnsi="Cambria Math"/>
                                  <w:sz w:val="23"/>
                                  <w:szCs w:val="23"/>
                                </w:rPr>
                              </m:ctrlPr>
                            </m:funcPr>
                            <m:fName>
                              <m:sSub>
                                <m:sSubPr>
                                  <m:ctrlPr>
                                    <w:rPr>
                                      <w:rFonts w:ascii="Cambria Math" w:hAnsi="Cambria Math"/>
                                      <w:sz w:val="23"/>
                                      <w:szCs w:val="23"/>
                                    </w:rPr>
                                  </m:ctrlPr>
                                </m:sSubPr>
                                <m:e>
                                  <m:r>
                                    <m:rPr>
                                      <m:sty m:val="p"/>
                                    </m:rPr>
                                    <w:rPr>
                                      <w:rFonts w:ascii="Cambria Math" w:hAnsi="Cambria Math"/>
                                      <w:sz w:val="23"/>
                                      <w:szCs w:val="23"/>
                                    </w:rPr>
                                    <m:t>log</m:t>
                                  </m:r>
                                </m:e>
                                <m:sub>
                                  <m:r>
                                    <m:rPr>
                                      <m:sty m:val="p"/>
                                    </m:rPr>
                                    <w:rPr>
                                      <w:rFonts w:ascii="Cambria Math" w:hAnsi="Cambria Math"/>
                                      <w:sz w:val="23"/>
                                      <w:szCs w:val="23"/>
                                    </w:rPr>
                                    <m:t>10</m:t>
                                  </m:r>
                                </m:sub>
                              </m:sSub>
                            </m:fName>
                            <m:e>
                              <m:d>
                                <m:dPr>
                                  <m:begChr m:val="|"/>
                                  <m:endChr m:val="|"/>
                                  <m:ctrlPr>
                                    <w:rPr>
                                      <w:rFonts w:ascii="Cambria Math" w:hAnsi="Cambria Math"/>
                                      <w:i/>
                                      <w:sz w:val="23"/>
                                      <w:szCs w:val="23"/>
                                    </w:rPr>
                                  </m:ctrlPr>
                                </m:dPr>
                                <m:e>
                                  <m:r>
                                    <m:rPr>
                                      <m:sty m:val="p"/>
                                    </m:rPr>
                                    <w:rPr>
                                      <w:rFonts w:ascii="Cambria Math" w:hAnsi="Cambria Math"/>
                                      <w:sz w:val="23"/>
                                      <w:szCs w:val="23"/>
                                    </w:rPr>
                                    <m:t>K</m:t>
                                  </m:r>
                                </m:e>
                              </m:d>
                            </m:e>
                          </m:func>
                        </m:e>
                      </m:d>
                    </m:e>
                    <m:sup>
                      <m:r>
                        <m:rPr>
                          <m:sty m:val="p"/>
                        </m:rPr>
                        <w:rPr>
                          <w:rFonts w:ascii="Cambria Math" w:hAnsi="Cambria Math"/>
                          <w:sz w:val="23"/>
                          <w:szCs w:val="23"/>
                        </w:rPr>
                        <m:t>3</m:t>
                      </m:r>
                    </m:sup>
                  </m:sSup>
                  <m:r>
                    <m:rPr>
                      <m:sty m:val="p"/>
                    </m:rPr>
                    <w:rPr>
                      <w:rFonts w:ascii="Cambria Math" w:hAnsi="Cambria Math"/>
                      <w:sz w:val="23"/>
                      <w:szCs w:val="23"/>
                    </w:rPr>
                    <m:t>&gt;450</m:t>
                  </m:r>
                </m:e>
              </m:mr>
              <m:mr>
                <m:e>
                  <m:r>
                    <m:rPr>
                      <m:sty m:val="p"/>
                    </m:rPr>
                    <w:rPr>
                      <w:rFonts w:ascii="Cambria Math" w:hAnsi="Cambria Math"/>
                      <w:sz w:val="23"/>
                      <w:szCs w:val="23"/>
                    </w:rPr>
                    <m:t>2.5 x</m:t>
                  </m:r>
                  <m:f>
                    <m:fPr>
                      <m:ctrlPr>
                        <w:rPr>
                          <w:rFonts w:ascii="Cambria Math" w:hAnsi="Cambria Math"/>
                          <w:sz w:val="23"/>
                          <w:szCs w:val="23"/>
                        </w:rPr>
                      </m:ctrlPr>
                    </m:fPr>
                    <m:num>
                      <m:sSup>
                        <m:sSupPr>
                          <m:ctrlPr>
                            <w:rPr>
                              <w:rFonts w:ascii="Cambria Math" w:hAnsi="Cambria Math"/>
                              <w:sz w:val="23"/>
                              <w:szCs w:val="23"/>
                            </w:rPr>
                          </m:ctrlPr>
                        </m:sSupPr>
                        <m:e>
                          <m:r>
                            <m:rPr>
                              <m:sty m:val="p"/>
                            </m:rPr>
                            <w:rPr>
                              <w:rFonts w:ascii="Cambria Math" w:hAnsi="Cambria Math"/>
                              <w:sz w:val="23"/>
                              <w:szCs w:val="23"/>
                            </w:rPr>
                            <m:t>10</m:t>
                          </m:r>
                        </m:e>
                        <m:sup>
                          <m:r>
                            <m:rPr>
                              <m:sty m:val="p"/>
                            </m:rPr>
                            <w:rPr>
                              <w:rFonts w:ascii="Cambria Math" w:hAnsi="Cambria Math"/>
                              <w:sz w:val="23"/>
                              <w:szCs w:val="23"/>
                            </w:rPr>
                            <m:t>-5</m:t>
                          </m:r>
                        </m:sup>
                      </m:sSup>
                      <m:sSup>
                        <m:sSupPr>
                          <m:ctrlPr>
                            <w:rPr>
                              <w:rFonts w:ascii="Cambria Math" w:hAnsi="Cambria Math"/>
                              <w:sz w:val="23"/>
                              <w:szCs w:val="23"/>
                            </w:rPr>
                          </m:ctrlPr>
                        </m:sSupPr>
                        <m:e>
                          <m:r>
                            <w:rPr>
                              <w:rFonts w:ascii="Cambria Math" w:hAnsi="Cambria Math"/>
                              <w:sz w:val="23"/>
                              <w:szCs w:val="23"/>
                            </w:rPr>
                            <m:t>x</m:t>
                          </m:r>
                        </m:e>
                        <m:sup>
                          <m:r>
                            <m:rPr>
                              <m:sty m:val="p"/>
                            </m:rPr>
                            <w:rPr>
                              <w:rFonts w:ascii="Cambria Math" w:hAnsi="Cambria Math"/>
                              <w:sz w:val="23"/>
                              <w:szCs w:val="23"/>
                            </w:rPr>
                            <m:t>2</m:t>
                          </m:r>
                        </m:sup>
                      </m:sSup>
                    </m:num>
                    <m:den>
                      <m:d>
                        <m:dPr>
                          <m:begChr m:val="|"/>
                          <m:endChr m:val="|"/>
                          <m:ctrlPr>
                            <w:rPr>
                              <w:rFonts w:ascii="Cambria Math" w:hAnsi="Cambria Math"/>
                              <w:i/>
                              <w:sz w:val="23"/>
                              <w:szCs w:val="23"/>
                            </w:rPr>
                          </m:ctrlPr>
                        </m:dPr>
                        <m:e>
                          <m:r>
                            <m:rPr>
                              <m:sty m:val="p"/>
                            </m:rPr>
                            <w:rPr>
                              <w:rFonts w:ascii="Cambria Math" w:hAnsi="Cambria Math"/>
                              <w:sz w:val="23"/>
                              <w:szCs w:val="23"/>
                            </w:rPr>
                            <m:t>K</m:t>
                          </m:r>
                        </m:e>
                      </m:d>
                    </m:den>
                  </m:f>
                  <m:r>
                    <m:rPr>
                      <m:sty m:val="p"/>
                    </m:rPr>
                    <w:rPr>
                      <w:rFonts w:ascii="Cambria Math" w:hAnsi="Cambria Math"/>
                      <w:sz w:val="23"/>
                      <w:szCs w:val="23"/>
                    </w:rPr>
                    <m:t>+20</m:t>
                  </m:r>
                  <m:func>
                    <m:funcPr>
                      <m:ctrlPr>
                        <w:rPr>
                          <w:rFonts w:ascii="Cambria Math" w:hAnsi="Cambria Math"/>
                          <w:sz w:val="23"/>
                          <w:szCs w:val="23"/>
                        </w:rPr>
                      </m:ctrlPr>
                    </m:funcPr>
                    <m:fName>
                      <m:sSub>
                        <m:sSubPr>
                          <m:ctrlPr>
                            <w:rPr>
                              <w:rFonts w:ascii="Cambria Math" w:hAnsi="Cambria Math"/>
                              <w:sz w:val="23"/>
                              <w:szCs w:val="23"/>
                            </w:rPr>
                          </m:ctrlPr>
                        </m:sSubPr>
                        <m:e>
                          <m:r>
                            <m:rPr>
                              <m:sty m:val="p"/>
                            </m:rPr>
                            <w:rPr>
                              <w:rFonts w:ascii="Cambria Math" w:hAnsi="Cambria Math"/>
                              <w:sz w:val="23"/>
                              <w:szCs w:val="23"/>
                            </w:rPr>
                            <m:t>log</m:t>
                          </m:r>
                        </m:e>
                        <m:sub>
                          <m:r>
                            <m:rPr>
                              <m:sty m:val="p"/>
                            </m:rPr>
                            <w:rPr>
                              <w:rFonts w:ascii="Cambria Math" w:hAnsi="Cambria Math"/>
                              <w:sz w:val="23"/>
                              <w:szCs w:val="23"/>
                            </w:rPr>
                            <m:t>10</m:t>
                          </m:r>
                        </m:sub>
                      </m:sSub>
                    </m:fName>
                    <m:e>
                      <m:d>
                        <m:dPr>
                          <m:ctrlPr>
                            <w:rPr>
                              <w:rFonts w:ascii="Cambria Math" w:hAnsi="Cambria Math"/>
                              <w:sz w:val="23"/>
                              <w:szCs w:val="23"/>
                            </w:rPr>
                          </m:ctrlPr>
                        </m:dPr>
                        <m:e>
                          <m:d>
                            <m:dPr>
                              <m:begChr m:val="|"/>
                              <m:endChr m:val="|"/>
                              <m:ctrlPr>
                                <w:rPr>
                                  <w:rFonts w:ascii="Cambria Math" w:hAnsi="Cambria Math"/>
                                  <w:sz w:val="23"/>
                                  <w:szCs w:val="23"/>
                                </w:rPr>
                              </m:ctrlPr>
                            </m:dPr>
                            <m:e>
                              <m:r>
                                <m:rPr>
                                  <m:sty m:val="p"/>
                                </m:rPr>
                                <w:rPr>
                                  <w:rFonts w:ascii="Cambria Math" w:hAnsi="Cambria Math"/>
                                  <w:sz w:val="23"/>
                                  <w:szCs w:val="23"/>
                                </w:rPr>
                                <m:t>Κ</m:t>
                              </m:r>
                            </m:e>
                          </m:d>
                        </m:e>
                      </m:d>
                      <m:r>
                        <m:rPr>
                          <m:sty m:val="p"/>
                        </m:rPr>
                        <w:rPr>
                          <w:rFonts w:ascii="Cambria Math" w:hAnsi="Cambria Math"/>
                          <w:sz w:val="23"/>
                          <w:szCs w:val="23"/>
                        </w:rPr>
                        <m:t>-15</m:t>
                      </m:r>
                    </m:e>
                  </m:func>
                </m:e>
                <m:e>
                  <m:r>
                    <m:rPr>
                      <m:sty m:val="p"/>
                    </m:rPr>
                    <w:rPr>
                      <w:rFonts w:ascii="Cambria Math" w:hAnsi="Cambria Math"/>
                      <w:sz w:val="23"/>
                      <w:szCs w:val="23"/>
                    </w:rPr>
                    <m:t>otherwise</m:t>
                  </m:r>
                </m:e>
              </m:mr>
            </m:m>
          </m:e>
        </m:d>
      </m:oMath>
      <w:r w:rsidR="00AD7616" w:rsidRPr="00C02AD4">
        <w:tab/>
        <w:t>(b-</w:t>
      </w:r>
      <w:r w:rsidR="00AD7616">
        <w:t>90</w:t>
      </w:r>
      <w:r w:rsidR="00AD7616" w:rsidRPr="00C02AD4">
        <w:t>)</w:t>
      </w:r>
    </w:p>
    <w:p w14:paraId="567DFEE8" w14:textId="7E4E0EE5" w:rsidR="00445A2D" w:rsidRDefault="00B05B7E" w:rsidP="007237F5">
      <w:pPr>
        <w:pStyle w:val="Equation"/>
        <w:keepNext/>
        <w:keepLines/>
      </w:pPr>
      <w:r>
        <w:tab/>
      </w:r>
      <w:r>
        <w:tab/>
      </w:r>
      <m:oMath>
        <m:sSub>
          <m:sSubPr>
            <m:ctrlPr>
              <w:rPr>
                <w:rFonts w:ascii="Cambria Math" w:hAnsi="Cambria Math"/>
                <w:iCs/>
              </w:rPr>
            </m:ctrlPr>
          </m:sSubPr>
          <m:e>
            <m:r>
              <w:rPr>
                <w:rFonts w:ascii="Cambria Math" w:hAnsi="Cambria Math"/>
              </w:rPr>
              <m:t>C</m:t>
            </m:r>
          </m:e>
          <m:sub>
            <m:r>
              <m:rPr>
                <m:sty m:val="p"/>
              </m:rPr>
              <w:rPr>
                <w:rFonts w:ascii="Cambria Math" w:hAnsi="Cambria Math"/>
              </w:rPr>
              <m:t>1</m:t>
            </m:r>
          </m:sub>
        </m:sSub>
        <m:d>
          <m:dPr>
            <m:ctrlPr>
              <w:rPr>
                <w:rFonts w:ascii="Cambria Math" w:hAnsi="Cambria Math"/>
                <w:iCs/>
              </w:rPr>
            </m:ctrlPr>
          </m:dPr>
          <m:e>
            <m:r>
              <m:rPr>
                <m:sty m:val="p"/>
              </m:rPr>
              <w:rPr>
                <w:rFonts w:ascii="Cambria Math" w:hAnsi="Cambria Math"/>
              </w:rPr>
              <m:t>Κ</m:t>
            </m:r>
          </m:e>
        </m:d>
        <m:r>
          <m:rPr>
            <m:sty m:val="p"/>
          </m:rPr>
          <w:rPr>
            <w:rFonts w:ascii="Cambria Math" w:hAnsi="Cambria Math"/>
          </w:rPr>
          <m:t>=20</m:t>
        </m:r>
      </m:oMath>
      <w:r w:rsidR="00F73703">
        <w:tab/>
        <w:t>(b-</w:t>
      </w:r>
      <w:r w:rsidR="00BC4BCF">
        <w:t>91</w:t>
      </w:r>
      <w:r w:rsidR="00F73703">
        <w:t>)</w:t>
      </w:r>
    </w:p>
    <w:p w14:paraId="4C554618" w14:textId="6B42A8A5" w:rsidR="00B05B7E" w:rsidRDefault="00B05B7E" w:rsidP="007237F5">
      <w:pPr>
        <w:pStyle w:val="Equation"/>
        <w:keepNext/>
        <w:keepLines/>
      </w:pPr>
      <w:r>
        <w:tab/>
      </w:r>
      <w:r>
        <w:tab/>
      </w:r>
      <m:oMath>
        <m:r>
          <w:rPr>
            <w:rFonts w:ascii="Cambria Math" w:hAnsi="Cambria Math"/>
          </w:rPr>
          <m:t>B</m:t>
        </m:r>
        <m:d>
          <m:dPr>
            <m:ctrlPr>
              <w:rPr>
                <w:rFonts w:ascii="Cambria Math" w:hAnsi="Cambria Math"/>
                <w:iCs/>
              </w:rPr>
            </m:ctrlPr>
          </m:dPr>
          <m:e>
            <m:r>
              <m:rPr>
                <m:sty m:val="p"/>
              </m:rPr>
              <w:rPr>
                <w:rFonts w:ascii="Cambria Math" w:hAnsi="Cambria Math"/>
              </w:rPr>
              <m:t>Κ</m:t>
            </m:r>
          </m:e>
        </m:d>
        <m:r>
          <m:rPr>
            <m:sty m:val="p"/>
          </m:rPr>
          <w:rPr>
            <w:rFonts w:ascii="Cambria Math" w:hAnsi="Cambria Math"/>
          </w:rPr>
          <m:t>=1.607-</m:t>
        </m:r>
        <m:d>
          <m:dPr>
            <m:begChr m:val="|"/>
            <m:endChr m:val="|"/>
            <m:ctrlPr>
              <w:rPr>
                <w:rFonts w:ascii="Cambria Math" w:hAnsi="Cambria Math"/>
              </w:rPr>
            </m:ctrlPr>
          </m:dPr>
          <m:e>
            <m:r>
              <m:rPr>
                <m:sty m:val="p"/>
              </m:rPr>
              <w:rPr>
                <w:rFonts w:ascii="Cambria Math" w:hAnsi="Cambria Math"/>
              </w:rPr>
              <m:t>Κ</m:t>
            </m:r>
          </m:e>
        </m:d>
      </m:oMath>
      <w:r>
        <w:tab/>
        <w:t>(b-</w:t>
      </w:r>
      <w:r w:rsidR="00BC4BCF">
        <w:t>92</w:t>
      </w:r>
      <w:r w:rsidR="00F73703">
        <w:t>)</w:t>
      </w:r>
    </w:p>
    <w:p w14:paraId="5D30AC2E" w14:textId="77777777" w:rsidR="00B05B7E" w:rsidRDefault="00B05B7E" w:rsidP="003049E2"/>
    <w:p w14:paraId="27CCC43F" w14:textId="77777777" w:rsidR="00445A2D" w:rsidRDefault="00445A2D" w:rsidP="003049E2"/>
    <w:p w14:paraId="76D3AA26" w14:textId="77777777" w:rsidR="00C45DE2" w:rsidRDefault="00C45DE2" w:rsidP="003049E2">
      <w:r>
        <w:br w:type="page"/>
      </w:r>
    </w:p>
    <w:p w14:paraId="09E9C45C" w14:textId="3F7E9980" w:rsidR="00C02AD4" w:rsidRPr="00C02AD4" w:rsidRDefault="00445A2D" w:rsidP="004D5B20">
      <w:pPr>
        <w:pStyle w:val="StylePartNoCentered"/>
      </w:pPr>
      <w:bookmarkStart w:id="44" w:name="_Toc202792394"/>
      <w:r>
        <w:t>PART</w:t>
      </w:r>
      <w:r w:rsidR="00C02AD4" w:rsidRPr="00C02AD4">
        <w:t xml:space="preserve"> C</w:t>
      </w:r>
      <w:bookmarkEnd w:id="44"/>
    </w:p>
    <w:p w14:paraId="681EB9E3" w14:textId="77777777" w:rsidR="00C02AD4" w:rsidRPr="00C02AD4" w:rsidRDefault="00C02AD4" w:rsidP="00445A2D">
      <w:pPr>
        <w:pStyle w:val="Parttitle"/>
      </w:pPr>
      <w:bookmarkStart w:id="45" w:name="_Toc202792395"/>
      <w:r w:rsidRPr="00C02AD4">
        <w:t>Electrical characteristics of the surface of the Moon</w:t>
      </w:r>
      <w:bookmarkEnd w:id="45"/>
    </w:p>
    <w:p w14:paraId="7DCE29B4" w14:textId="0D748CCD" w:rsidR="00C02AD4" w:rsidRPr="00C02AD4" w:rsidRDefault="00C02AD4" w:rsidP="006E4798">
      <w:pPr>
        <w:pStyle w:val="Heading2"/>
      </w:pPr>
      <w:bookmarkStart w:id="46" w:name="_Toc156983734"/>
      <w:bookmarkStart w:id="47" w:name="_Toc156381798"/>
      <w:bookmarkStart w:id="48" w:name="_Toc202792396"/>
      <w:r w:rsidRPr="00C02AD4">
        <w:t>C.1</w:t>
      </w:r>
      <w:r w:rsidRPr="00C02AD4">
        <w:tab/>
        <w:t>Regolith complex relative permittivity</w:t>
      </w:r>
      <w:bookmarkEnd w:id="46"/>
      <w:bookmarkEnd w:id="47"/>
      <w:bookmarkEnd w:id="48"/>
    </w:p>
    <w:p w14:paraId="6922E256" w14:textId="77777777" w:rsidR="00C02AD4" w:rsidRPr="00C02AD4" w:rsidRDefault="00C02AD4" w:rsidP="006E4798">
      <w:pPr>
        <w:pStyle w:val="Heading3"/>
      </w:pPr>
      <w:bookmarkStart w:id="49" w:name="_Toc156983735"/>
      <w:bookmarkStart w:id="50" w:name="_Toc156381799"/>
      <w:r w:rsidRPr="00C02AD4">
        <w:t>C.1.1</w:t>
      </w:r>
      <w:r w:rsidRPr="00C02AD4">
        <w:tab/>
        <w:t>Inputs to regolith complex relative permittivity</w:t>
      </w:r>
      <w:bookmarkEnd w:id="49"/>
      <w:bookmarkEnd w:id="50"/>
    </w:p>
    <w:p w14:paraId="7A51F87F" w14:textId="77777777" w:rsidR="00C02AD4" w:rsidRPr="00C02AD4" w:rsidRDefault="00C02AD4" w:rsidP="006E4798">
      <w:r w:rsidRPr="00C02AD4">
        <w:t>The regolith complex relative permittivity requires the following parameters:</w:t>
      </w:r>
    </w:p>
    <w:p w14:paraId="35B7189F" w14:textId="77777777" w:rsidR="00C02AD4" w:rsidRPr="00C02AD4" w:rsidRDefault="00C02AD4" w:rsidP="006E4798">
      <w:pPr>
        <w:pStyle w:val="enumlev1"/>
      </w:pPr>
      <w:r w:rsidRPr="00C02AD4">
        <w:t>–</w:t>
      </w:r>
      <w:r w:rsidRPr="00C02AD4">
        <w:tab/>
        <w:t>Regolith depth</w:t>
      </w:r>
    </w:p>
    <w:p w14:paraId="4C386899" w14:textId="77777777" w:rsidR="00C02AD4" w:rsidRPr="00C02AD4" w:rsidRDefault="00C02AD4" w:rsidP="006E4798">
      <w:pPr>
        <w:pStyle w:val="enumlev1"/>
      </w:pPr>
      <w:r w:rsidRPr="00C02AD4">
        <w:t>–</w:t>
      </w:r>
      <w:r w:rsidRPr="00C02AD4">
        <w:tab/>
        <w:t xml:space="preserve">Regolith content of </w:t>
      </w:r>
      <w:r w:rsidRPr="00C02AD4">
        <w:rPr>
          <w:rFonts w:eastAsia="SimSun"/>
        </w:rPr>
        <w:t>titanium oxide (TiO</w:t>
      </w:r>
      <w:r w:rsidRPr="00C02AD4">
        <w:rPr>
          <w:rFonts w:eastAsia="SimSun"/>
          <w:vertAlign w:val="subscript"/>
        </w:rPr>
        <w:t>2</w:t>
      </w:r>
      <w:r w:rsidRPr="00C02AD4">
        <w:rPr>
          <w:rFonts w:eastAsia="SimSun"/>
        </w:rPr>
        <w:t>) and ferrous oxide (FeO)</w:t>
      </w:r>
      <w:r w:rsidRPr="00C02AD4">
        <w:t xml:space="preserve"> minerals</w:t>
      </w:r>
    </w:p>
    <w:p w14:paraId="2B119172" w14:textId="77777777" w:rsidR="00C02AD4" w:rsidRPr="00C02AD4" w:rsidRDefault="00C02AD4" w:rsidP="006E4798">
      <w:pPr>
        <w:pStyle w:val="enumlev1"/>
      </w:pPr>
      <w:r w:rsidRPr="00C02AD4">
        <w:t>–</w:t>
      </w:r>
      <w:r w:rsidRPr="00C02AD4">
        <w:tab/>
        <w:t>Regolith bulk density (specific gravity, porosity, void ratio)</w:t>
      </w:r>
    </w:p>
    <w:p w14:paraId="5C05906A" w14:textId="77777777" w:rsidR="00C02AD4" w:rsidRPr="00C02AD4" w:rsidRDefault="00C02AD4" w:rsidP="006E4798">
      <w:pPr>
        <w:pStyle w:val="enumlev1"/>
      </w:pPr>
      <w:r w:rsidRPr="00C02AD4">
        <w:t>–</w:t>
      </w:r>
      <w:r w:rsidRPr="00C02AD4">
        <w:tab/>
        <w:t>Regolith temperature</w:t>
      </w:r>
    </w:p>
    <w:p w14:paraId="5C820FB8" w14:textId="77777777" w:rsidR="00C02AD4" w:rsidRPr="00C02AD4" w:rsidRDefault="00C02AD4" w:rsidP="006E4798">
      <w:pPr>
        <w:pStyle w:val="enumlev1"/>
      </w:pPr>
      <w:r w:rsidRPr="00C02AD4">
        <w:t>–</w:t>
      </w:r>
      <w:r w:rsidRPr="00C02AD4">
        <w:tab/>
        <w:t>RF frequency</w:t>
      </w:r>
    </w:p>
    <w:p w14:paraId="04A1DE30" w14:textId="77777777" w:rsidR="00C02AD4" w:rsidRPr="00C02AD4" w:rsidRDefault="00C02AD4" w:rsidP="006E4798">
      <w:pPr>
        <w:pStyle w:val="Heading3"/>
      </w:pPr>
      <w:r w:rsidRPr="00C02AD4">
        <w:t>C.1.2</w:t>
      </w:r>
      <w:r w:rsidRPr="00C02AD4">
        <w:tab/>
        <w:t>Regolith depth</w:t>
      </w:r>
    </w:p>
    <w:p w14:paraId="50D590D5" w14:textId="77777777" w:rsidR="00C02AD4" w:rsidRPr="00C02AD4" w:rsidRDefault="00C02AD4" w:rsidP="006E4798">
      <w:r w:rsidRPr="00C02AD4">
        <w:t xml:space="preserve">The regolith depth, </w:t>
      </w:r>
      <m:oMath>
        <m:r>
          <w:rPr>
            <w:rFonts w:ascii="Cambria Math" w:hAnsi="Cambria Math"/>
          </w:rPr>
          <m:t>d</m:t>
        </m:r>
      </m:oMath>
      <w:r w:rsidRPr="00C02AD4">
        <w:t>, is calculated as follows:</w:t>
      </w:r>
    </w:p>
    <w:p w14:paraId="2C221A77" w14:textId="28892C15" w:rsidR="00C02AD4" w:rsidRPr="00C02AD4" w:rsidRDefault="00C02AD4" w:rsidP="006E4798">
      <w:pPr>
        <w:pStyle w:val="Equation"/>
        <w:rPr>
          <w:lang w:eastAsia="zh-CN"/>
        </w:rPr>
      </w:pPr>
      <w:r w:rsidRPr="00C02AD4">
        <w:rPr>
          <w:lang w:eastAsia="zh-CN"/>
        </w:rPr>
        <w:tab/>
      </w:r>
      <w:r w:rsidRPr="00C02AD4">
        <w:rPr>
          <w:lang w:eastAsia="zh-CN"/>
        </w:rPr>
        <w:tab/>
      </w:r>
      <m:oMath>
        <m:r>
          <w:rPr>
            <w:rFonts w:ascii="Cambria Math" w:hAnsi="Cambria Math"/>
            <w:lang w:eastAsia="zh-CN"/>
          </w:rPr>
          <m:t>d</m:t>
        </m:r>
        <m:r>
          <m:rPr>
            <m:sty m:val="p"/>
          </m:rPr>
          <w:rPr>
            <w:rFonts w:ascii="Cambria Math" w:hAnsi="Cambria Math"/>
            <w:lang w:eastAsia="zh-CN"/>
          </w:rPr>
          <m:t>=9.5 +8.5 tanh</m:t>
        </m:r>
        <m:d>
          <m:dPr>
            <m:ctrlPr>
              <w:rPr>
                <w:rFonts w:ascii="Cambria Math" w:hAnsi="Cambria Math"/>
                <w:lang w:eastAsia="zh-CN"/>
              </w:rPr>
            </m:ctrlPr>
          </m:dPr>
          <m:e>
            <m:f>
              <m:fPr>
                <m:ctrlPr>
                  <w:rPr>
                    <w:rFonts w:ascii="Cambria Math" w:hAnsi="Cambria Math"/>
                    <w:i/>
                    <w:lang w:eastAsia="zh-CN"/>
                  </w:rPr>
                </m:ctrlPr>
              </m:fPr>
              <m:num>
                <m:r>
                  <w:rPr>
                    <w:rFonts w:ascii="Cambria Math" w:hAnsi="Cambria Math"/>
                    <w:lang w:eastAsia="zh-CN"/>
                  </w:rPr>
                  <m:t>H+1 200</m:t>
                </m:r>
              </m:num>
              <m:den>
                <m:r>
                  <w:rPr>
                    <w:rFonts w:ascii="Cambria Math" w:hAnsi="Cambria Math"/>
                    <w:lang w:eastAsia="zh-CN"/>
                  </w:rPr>
                  <m:t>1 632.5</m:t>
                </m:r>
              </m:den>
            </m:f>
          </m:e>
        </m:d>
      </m:oMath>
      <w:r w:rsidR="00B80D33">
        <w:rPr>
          <w:lang w:eastAsia="zh-CN"/>
        </w:rPr>
        <w:t xml:space="preserve">             (m)</w:t>
      </w:r>
      <w:r w:rsidRPr="00C02AD4">
        <w:rPr>
          <w:lang w:eastAsia="zh-CN"/>
        </w:rPr>
        <w:tab/>
        <w:t>(</w:t>
      </w:r>
      <w:r w:rsidR="006B1A7F">
        <w:rPr>
          <w:lang w:eastAsia="zh-CN"/>
        </w:rPr>
        <w:t>c</w:t>
      </w:r>
      <w:r w:rsidRPr="00C02AD4">
        <w:rPr>
          <w:lang w:eastAsia="zh-CN"/>
        </w:rPr>
        <w:t>-1)</w:t>
      </w:r>
    </w:p>
    <w:p w14:paraId="335E0DF7" w14:textId="2BAB231B" w:rsidR="00C02AD4" w:rsidRPr="00C02AD4" w:rsidRDefault="00C02AD4" w:rsidP="006E4798">
      <w:r w:rsidRPr="00C02AD4">
        <w:t xml:space="preserve">where, </w:t>
      </w:r>
      <m:oMath>
        <m:r>
          <w:rPr>
            <w:rFonts w:ascii="Cambria Math" w:hAnsi="Cambria Math"/>
          </w:rPr>
          <m:t>H</m:t>
        </m:r>
      </m:oMath>
      <w:r w:rsidRPr="00C02AD4">
        <w:t>, is the elevation in metres. For reference, the digital elevation of the lunar surface is shown in Fig</w:t>
      </w:r>
      <w:r w:rsidR="00CA2D68">
        <w:t>.</w:t>
      </w:r>
      <w:r w:rsidRPr="00C02AD4">
        <w:t xml:space="preserve"> </w:t>
      </w:r>
      <w:r w:rsidR="001E394A">
        <w:t>2</w:t>
      </w:r>
      <w:r w:rsidRPr="00C02AD4">
        <w:t xml:space="preserve">. Digital lunar elevation maps at various projections, resolutions. and formats are available from </w:t>
      </w:r>
      <w:hyperlink r:id="rId20" w:history="1">
        <w:r w:rsidRPr="00C02AD4">
          <w:rPr>
            <w:color w:val="0000FF"/>
            <w:u w:val="single"/>
          </w:rPr>
          <w:t>https://imbrium.mit.edu/DATA/LOLA_GDR/</w:t>
        </w:r>
      </w:hyperlink>
    </w:p>
    <w:p w14:paraId="3A4A8231" w14:textId="77777777" w:rsidR="00C02AD4" w:rsidRPr="00C02AD4" w:rsidRDefault="00C02AD4" w:rsidP="006E4798">
      <w:r w:rsidRPr="00C02AD4">
        <w:t>Lunar latitude and longitude are defined in the Mean Earth/polar axis (ME) selenographic coordinate system. The lunar Z-axis is the mean rotation axis of the Moon, and the +Z axis points toward the lunar North pole; the lunar equator, defined by the XY-plane, is perpendicular to the Z-axis and intersects the Z-axis at the Moon’s centre of mass; the lunar prime meridian, defined by the X-axis, points in the mean Earth direction as seen from the Moon (i.e. the mean sub-Earth point on the lunar surface); and the Y-axis completes the right-handed coordinate system.</w:t>
      </w:r>
    </w:p>
    <w:p w14:paraId="577153E3" w14:textId="48AE7E9B" w:rsidR="00C02AD4" w:rsidRPr="00C02AD4" w:rsidRDefault="00C02AD4" w:rsidP="006E4798">
      <w:pPr>
        <w:pStyle w:val="FigureNo"/>
      </w:pPr>
      <w:r w:rsidRPr="00C02AD4">
        <w:t xml:space="preserve">FIGURE </w:t>
      </w:r>
      <w:r w:rsidR="00C830FE">
        <w:t>2</w:t>
      </w:r>
    </w:p>
    <w:p w14:paraId="31AC0D3F" w14:textId="77777777" w:rsidR="00C02AD4" w:rsidRPr="00C02AD4" w:rsidRDefault="00C02AD4" w:rsidP="006E4798">
      <w:pPr>
        <w:pStyle w:val="Figuretitle"/>
      </w:pPr>
      <w:r w:rsidRPr="00C02AD4">
        <w:t>Elevation map of the lunar surface (km)</w:t>
      </w:r>
    </w:p>
    <w:p w14:paraId="3085054D" w14:textId="1ECAB49C" w:rsidR="00C02AD4" w:rsidRPr="00C02AD4" w:rsidRDefault="0031434E" w:rsidP="006E4798">
      <w:pPr>
        <w:pStyle w:val="Figure"/>
        <w:rPr>
          <w:lang w:eastAsia="zh-CN"/>
        </w:rPr>
      </w:pPr>
      <w:r>
        <w:rPr>
          <w:noProof/>
          <w:lang w:eastAsia="zh-CN"/>
        </w:rPr>
        <w:drawing>
          <wp:inline distT="0" distB="0" distL="0" distR="0" wp14:anchorId="617F7812" wp14:editId="6CF37D6B">
            <wp:extent cx="5711964" cy="2926086"/>
            <wp:effectExtent l="0" t="0" r="3175" b="7620"/>
            <wp:docPr id="2032128239" name="Picture 2" descr="Figure 2 shows Elevation map of the lunar surface (k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28239" name="Picture 2" descr="Figure 2 shows Elevation map of the lunar surface (km)&#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11964" cy="2926086"/>
                    </a:xfrm>
                    <a:prstGeom prst="rect">
                      <a:avLst/>
                    </a:prstGeom>
                  </pic:spPr>
                </pic:pic>
              </a:graphicData>
            </a:graphic>
          </wp:inline>
        </w:drawing>
      </w:r>
    </w:p>
    <w:p w14:paraId="7A292586" w14:textId="77777777" w:rsidR="00C02AD4" w:rsidRPr="00C02AD4" w:rsidRDefault="00C02AD4" w:rsidP="006E4798">
      <w:pPr>
        <w:pStyle w:val="Heading3"/>
      </w:pPr>
      <w:r w:rsidRPr="00C02AD4">
        <w:t>C.1.3</w:t>
      </w:r>
      <w:r w:rsidRPr="00C02AD4">
        <w:tab/>
        <w:t>Mineral content</w:t>
      </w:r>
    </w:p>
    <w:p w14:paraId="17917B9F" w14:textId="6531BE29" w:rsidR="00C02AD4" w:rsidRPr="00C02AD4" w:rsidRDefault="00C02AD4" w:rsidP="006E4798">
      <w:r w:rsidRPr="00C02AD4">
        <w:rPr>
          <w:rFonts w:eastAsia="SimSun"/>
          <w:lang w:eastAsia="zh-CN"/>
        </w:rPr>
        <w:t>The lunar regolith permittivity is a function of the percentages of titanium oxide (TiO</w:t>
      </w:r>
      <w:r w:rsidRPr="00C02AD4">
        <w:rPr>
          <w:rFonts w:eastAsia="SimSun"/>
          <w:vertAlign w:val="subscript"/>
          <w:lang w:eastAsia="zh-CN"/>
        </w:rPr>
        <w:t>2</w:t>
      </w:r>
      <w:r w:rsidRPr="00C02AD4">
        <w:rPr>
          <w:rFonts w:eastAsia="SimSun"/>
          <w:lang w:eastAsia="zh-CN"/>
        </w:rPr>
        <w:t xml:space="preserve">) and ferrous oxide (FeO). </w:t>
      </w:r>
      <w:r w:rsidRPr="00C02AD4">
        <w:t>For reference, the lunar percentages of FeO and TiO</w:t>
      </w:r>
      <w:r w:rsidRPr="00C02AD4">
        <w:rPr>
          <w:vertAlign w:val="subscript"/>
        </w:rPr>
        <w:t>2</w:t>
      </w:r>
      <w:r w:rsidRPr="00C02AD4">
        <w:t xml:space="preserve"> between 60° N and 60° S are shown in Figs </w:t>
      </w:r>
      <w:r w:rsidR="00C830FE">
        <w:t>3</w:t>
      </w:r>
      <w:r w:rsidRPr="00C02AD4">
        <w:t xml:space="preserve"> and </w:t>
      </w:r>
      <w:r w:rsidR="00C830FE">
        <w:t>4</w:t>
      </w:r>
      <w:r w:rsidRPr="00C02AD4">
        <w:t>. High resolution maps of FeO and TiO</w:t>
      </w:r>
      <w:r w:rsidRPr="00C02AD4">
        <w:rPr>
          <w:vertAlign w:val="subscript"/>
        </w:rPr>
        <w:t>2</w:t>
      </w:r>
      <w:r w:rsidRPr="00C02AD4">
        <w:t xml:space="preserve"> are available at </w:t>
      </w:r>
      <w:hyperlink r:id="rId22" w:history="1">
        <w:r w:rsidRPr="00C02AD4">
          <w:rPr>
            <w:color w:val="0000FF"/>
            <w:u w:val="single"/>
          </w:rPr>
          <w:t>https://zenodo.org/records/7263426</w:t>
        </w:r>
      </w:hyperlink>
      <w:r w:rsidRPr="00C02AD4">
        <w:t xml:space="preserve"> and </w:t>
      </w:r>
      <w:hyperlink r:id="rId23" w:history="1">
        <w:r w:rsidRPr="00C02AD4">
          <w:rPr>
            <w:color w:val="0000FF"/>
            <w:u w:val="single"/>
          </w:rPr>
          <w:t>https://zenodo.org/records/7264329</w:t>
        </w:r>
      </w:hyperlink>
      <w:r w:rsidRPr="00C02AD4">
        <w:t>, respectively.</w:t>
      </w:r>
    </w:p>
    <w:p w14:paraId="434032A4" w14:textId="73930C0C" w:rsidR="00C02AD4" w:rsidRPr="00C02AD4" w:rsidRDefault="00C02AD4" w:rsidP="006E4798">
      <w:pPr>
        <w:pStyle w:val="FigureNo"/>
        <w:rPr>
          <w:caps w:val="0"/>
          <w:sz w:val="20"/>
        </w:rPr>
      </w:pPr>
      <w:r w:rsidRPr="00C02AD4">
        <w:rPr>
          <w:sz w:val="20"/>
        </w:rPr>
        <w:t xml:space="preserve">FIGURE </w:t>
      </w:r>
      <w:r w:rsidR="00C830FE">
        <w:rPr>
          <w:sz w:val="20"/>
        </w:rPr>
        <w:t>3</w:t>
      </w:r>
    </w:p>
    <w:p w14:paraId="10E39A0B" w14:textId="77777777" w:rsidR="00C02AD4" w:rsidRPr="00C02AD4" w:rsidRDefault="00C02AD4" w:rsidP="006E4798">
      <w:pPr>
        <w:pStyle w:val="Figuretitle"/>
        <w:rPr>
          <w:b w:val="0"/>
          <w:sz w:val="20"/>
        </w:rPr>
      </w:pPr>
      <w:r w:rsidRPr="00C02AD4">
        <w:rPr>
          <w:sz w:val="20"/>
        </w:rPr>
        <w:t>Map of lunar FeO content between latitude 60</w:t>
      </w:r>
      <w:r w:rsidRPr="00C02AD4">
        <w:rPr>
          <w:rFonts w:cs="Times New Roman Bold"/>
          <w:sz w:val="20"/>
        </w:rPr>
        <w:t>° </w:t>
      </w:r>
      <w:r w:rsidRPr="00C02AD4">
        <w:rPr>
          <w:sz w:val="20"/>
        </w:rPr>
        <w:t>N and 60</w:t>
      </w:r>
      <w:r w:rsidRPr="00C02AD4">
        <w:rPr>
          <w:rFonts w:cs="Times New Roman Bold"/>
          <w:sz w:val="20"/>
        </w:rPr>
        <w:t>° </w:t>
      </w:r>
      <w:r w:rsidRPr="00C02AD4">
        <w:rPr>
          <w:sz w:val="20"/>
        </w:rPr>
        <w:t>S</w:t>
      </w:r>
    </w:p>
    <w:p w14:paraId="06995105" w14:textId="6D63B3E8" w:rsidR="00C02AD4" w:rsidRPr="00C02AD4" w:rsidRDefault="0031434E" w:rsidP="006E4798">
      <w:pPr>
        <w:pStyle w:val="Figure"/>
        <w:rPr>
          <w:lang w:eastAsia="zh-CN"/>
        </w:rPr>
      </w:pPr>
      <w:r>
        <w:rPr>
          <w:noProof/>
          <w:lang w:eastAsia="zh-CN"/>
        </w:rPr>
        <w:drawing>
          <wp:inline distT="0" distB="0" distL="0" distR="0" wp14:anchorId="24F9CAD0" wp14:editId="5477A1B2">
            <wp:extent cx="6056388" cy="2923038"/>
            <wp:effectExtent l="0" t="0" r="1905" b="0"/>
            <wp:docPr id="2058148166" name="Picture 3" descr="Figure 3 shows Map of lunar FeO content between latitude 60° N and 60° 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48166" name="Picture 3" descr="Figure 3 shows Map of lunar FeO content between latitude 60° N and 60° S&#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56388" cy="2923038"/>
                    </a:xfrm>
                    <a:prstGeom prst="rect">
                      <a:avLst/>
                    </a:prstGeom>
                  </pic:spPr>
                </pic:pic>
              </a:graphicData>
            </a:graphic>
          </wp:inline>
        </w:drawing>
      </w:r>
    </w:p>
    <w:p w14:paraId="42C5E90F" w14:textId="21976B94" w:rsidR="00C02AD4" w:rsidRPr="00C02AD4" w:rsidRDefault="00C02AD4" w:rsidP="006E4798">
      <w:pPr>
        <w:pStyle w:val="FigureNo"/>
      </w:pPr>
      <w:r w:rsidRPr="00C02AD4">
        <w:t xml:space="preserve">FIGURE </w:t>
      </w:r>
      <w:r w:rsidR="00C830FE">
        <w:t>4</w:t>
      </w:r>
    </w:p>
    <w:p w14:paraId="3D8ABFCA" w14:textId="77777777" w:rsidR="00C02AD4" w:rsidRPr="00C02AD4" w:rsidRDefault="00C02AD4" w:rsidP="006E4798">
      <w:pPr>
        <w:pStyle w:val="Figuretitle"/>
      </w:pPr>
      <w:r w:rsidRPr="00C02AD4">
        <w:t>Map of lunar TiO</w:t>
      </w:r>
      <w:r w:rsidRPr="00C02AD4">
        <w:rPr>
          <w:vertAlign w:val="subscript"/>
        </w:rPr>
        <w:t>2</w:t>
      </w:r>
      <w:r w:rsidRPr="00C02AD4">
        <w:t xml:space="preserve"> content between latitude 60</w:t>
      </w:r>
      <w:r w:rsidRPr="00C02AD4">
        <w:rPr>
          <w:rFonts w:cs="Times New Roman Bold"/>
        </w:rPr>
        <w:t>° </w:t>
      </w:r>
      <w:r w:rsidRPr="00C02AD4">
        <w:t>N and 60</w:t>
      </w:r>
      <w:r w:rsidRPr="00C02AD4">
        <w:rPr>
          <w:rFonts w:cs="Times New Roman Bold"/>
        </w:rPr>
        <w:t>° </w:t>
      </w:r>
      <w:r w:rsidRPr="00C02AD4">
        <w:t>S</w:t>
      </w:r>
    </w:p>
    <w:p w14:paraId="0EEC6BF9" w14:textId="10F048C9" w:rsidR="00C02AD4" w:rsidRPr="00C02AD4" w:rsidRDefault="0031434E" w:rsidP="006E4798">
      <w:pPr>
        <w:pStyle w:val="Figure"/>
        <w:rPr>
          <w:lang w:eastAsia="zh-CN"/>
        </w:rPr>
      </w:pPr>
      <w:r>
        <w:rPr>
          <w:noProof/>
          <w:lang w:eastAsia="zh-CN"/>
        </w:rPr>
        <w:drawing>
          <wp:inline distT="0" distB="0" distL="0" distR="0" wp14:anchorId="6D25073B" wp14:editId="4EB78E4A">
            <wp:extent cx="6056388" cy="2923038"/>
            <wp:effectExtent l="0" t="0" r="1905" b="0"/>
            <wp:docPr id="714836576" name="Picture 4" descr="Figure 4 shows Map of lunar TiO2 content between latitude 60° N and 60° 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36576" name="Picture 4" descr="Figure 4 shows Map of lunar TiO2 content between latitude 60° N and 60° S&#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56388" cy="2923038"/>
                    </a:xfrm>
                    <a:prstGeom prst="rect">
                      <a:avLst/>
                    </a:prstGeom>
                  </pic:spPr>
                </pic:pic>
              </a:graphicData>
            </a:graphic>
          </wp:inline>
        </w:drawing>
      </w:r>
    </w:p>
    <w:p w14:paraId="1EF6DCCA" w14:textId="77777777" w:rsidR="00C02AD4" w:rsidRPr="00C02AD4" w:rsidRDefault="00C02AD4" w:rsidP="003049E2">
      <w:pPr>
        <w:pStyle w:val="Heading3"/>
      </w:pPr>
      <w:r w:rsidRPr="00C02AD4">
        <w:t>C.1.4</w:t>
      </w:r>
      <w:r w:rsidRPr="00C02AD4">
        <w:tab/>
        <w:t>Bulk density</w:t>
      </w:r>
    </w:p>
    <w:p w14:paraId="7F810719" w14:textId="7868E0D6" w:rsidR="00C02AD4" w:rsidRPr="00C02AD4" w:rsidRDefault="00C02AD4" w:rsidP="003049E2">
      <w:pPr>
        <w:keepNext/>
        <w:keepLines/>
      </w:pPr>
      <w:r w:rsidRPr="00C02AD4">
        <w:t>The bulk density, ρ, of a material is the mass of the material contained within a given volume, usually expressed in grams per cubic centimetre (g/cm</w:t>
      </w:r>
      <w:r w:rsidRPr="00C02AD4">
        <w:rPr>
          <w:vertAlign w:val="superscript"/>
        </w:rPr>
        <w:t>3</w:t>
      </w:r>
      <w:r w:rsidRPr="00C02AD4">
        <w:t xml:space="preserve">). The porosity, and specific gravity are other parameters related to the bulk density. The porosity, </w:t>
      </w:r>
      <w:r w:rsidRPr="007E16D9">
        <w:t>ϕ</w:t>
      </w:r>
      <w:r w:rsidRPr="00C02AD4">
        <w:t xml:space="preserve">, is defined as the volume of void space between the particles divided by the total volume. The specific gravity, </w:t>
      </w:r>
      <m:oMath>
        <m:r>
          <w:rPr>
            <w:rFonts w:ascii="Cambria Math" w:hAnsi="Cambria Math"/>
          </w:rPr>
          <m:t>G</m:t>
        </m:r>
      </m:oMath>
      <w:r w:rsidRPr="00C02AD4">
        <w:t>, of a soil particle is the ratio of its mass to the mass of an equal volume of water at 4</w:t>
      </w:r>
      <w:r w:rsidR="00E206BE">
        <w:t xml:space="preserve"> </w:t>
      </w:r>
      <w:r w:rsidRPr="00C02AD4">
        <w:t>°C. Many lunar soils have a specific gravity of 2.7; i.e. the density of the individual particles is 2.7 g/cm</w:t>
      </w:r>
      <w:r w:rsidRPr="00C02AD4">
        <w:rPr>
          <w:vertAlign w:val="superscript"/>
        </w:rPr>
        <w:t>3</w:t>
      </w:r>
      <w:r w:rsidRPr="00C02AD4">
        <w:t xml:space="preserve">, or 2.7 times that of water </w:t>
      </w:r>
      <m:oMath>
        <m:sSub>
          <m:sSubPr>
            <m:ctrlPr>
              <w:rPr>
                <w:rFonts w:ascii="Cambria Math" w:hAnsi="Cambria Math"/>
                <w:lang w:eastAsia="zh-CN"/>
              </w:rPr>
            </m:ctrlPr>
          </m:sSubPr>
          <m:e>
            <m:r>
              <w:rPr>
                <w:rFonts w:ascii="Cambria Math" w:hAnsi="Cambria Math"/>
                <w:lang w:eastAsia="zh-CN"/>
              </w:rPr>
              <m:t>ρ</m:t>
            </m:r>
          </m:e>
          <m:sub>
            <m:r>
              <w:rPr>
                <w:rFonts w:ascii="Cambria Math" w:hAnsi="Cambria Math"/>
                <w:lang w:eastAsia="zh-CN"/>
              </w:rPr>
              <m:t>w</m:t>
            </m:r>
          </m:sub>
        </m:sSub>
      </m:oMath>
      <w:r w:rsidRPr="00C02AD4">
        <w:t xml:space="preserve"> (1 g/cm</w:t>
      </w:r>
      <w:r w:rsidRPr="00C02AD4">
        <w:rPr>
          <w:vertAlign w:val="superscript"/>
        </w:rPr>
        <w:t>3</w:t>
      </w:r>
      <w:r w:rsidRPr="00C02AD4">
        <w:t xml:space="preserve">). The volume fraction, </w:t>
      </w:r>
      <m:oMath>
        <m:r>
          <w:rPr>
            <w:rFonts w:ascii="Cambria Math" w:hAnsi="Cambria Math"/>
          </w:rPr>
          <m:t>V</m:t>
        </m:r>
      </m:oMath>
      <w:r w:rsidRPr="00C02AD4">
        <w:t>, is the ratio of the volume of soil particles over the total volume. Bulk density, porosity, specific gravity, and volume fraction are interrelated as:</w:t>
      </w:r>
    </w:p>
    <w:p w14:paraId="13FA427F" w14:textId="5F02FB34" w:rsidR="00C02AD4" w:rsidRPr="00C02AD4" w:rsidRDefault="00C02AD4" w:rsidP="00662867">
      <w:pPr>
        <w:pStyle w:val="Equation"/>
        <w:rPr>
          <w:szCs w:val="24"/>
        </w:rPr>
      </w:pPr>
      <w:r w:rsidRPr="00C02AD4">
        <w:rPr>
          <w:lang w:eastAsia="zh-CN"/>
        </w:rPr>
        <w:tab/>
      </w:r>
      <w:r w:rsidRPr="00C02AD4">
        <w:rPr>
          <w:lang w:eastAsia="zh-CN"/>
        </w:rPr>
        <w:tab/>
      </w:r>
      <m:oMath>
        <m:sSub>
          <m:sSubPr>
            <m:ctrlPr>
              <w:rPr>
                <w:rFonts w:ascii="Cambria Math" w:hAnsi="Cambria Math"/>
                <w:iCs/>
                <w:lang w:eastAsia="zh-CN"/>
              </w:rPr>
            </m:ctrlPr>
          </m:sSubPr>
          <m:e>
            <m:r>
              <m:rPr>
                <m:sty m:val="p"/>
              </m:rPr>
              <w:rPr>
                <w:rFonts w:ascii="Cambria Math" w:hAnsi="Cambria Math"/>
                <w:lang w:eastAsia="zh-CN"/>
              </w:rPr>
              <m:t>ρ</m:t>
            </m:r>
          </m:e>
          <m:sub>
            <m:r>
              <w:rPr>
                <w:rFonts w:ascii="Cambria Math" w:hAnsi="Cambria Math"/>
                <w:lang w:eastAsia="zh-CN"/>
              </w:rPr>
              <m:t>reg</m:t>
            </m:r>
          </m:sub>
        </m:sSub>
        <m:r>
          <m:rPr>
            <m:sty m:val="p"/>
          </m:rPr>
          <w:rPr>
            <w:rFonts w:ascii="Cambria Math" w:hAnsi="Cambria Math"/>
            <w:lang w:eastAsia="zh-CN"/>
          </w:rPr>
          <m:t>=</m:t>
        </m:r>
        <m:r>
          <w:rPr>
            <w:rFonts w:ascii="Cambria Math" w:hAnsi="Cambria Math"/>
            <w:lang w:eastAsia="zh-CN"/>
          </w:rPr>
          <m:t>G</m:t>
        </m:r>
        <m:sSub>
          <m:sSubPr>
            <m:ctrlPr>
              <w:rPr>
                <w:rFonts w:ascii="Cambria Math" w:hAnsi="Cambria Math"/>
                <w:lang w:eastAsia="zh-CN"/>
              </w:rPr>
            </m:ctrlPr>
          </m:sSubPr>
          <m:e>
            <m:r>
              <m:rPr>
                <m:sty m:val="p"/>
              </m:rPr>
              <w:rPr>
                <w:rFonts w:ascii="Cambria Math" w:hAnsi="Cambria Math"/>
                <w:lang w:eastAsia="zh-CN"/>
              </w:rPr>
              <m:t xml:space="preserve"> </m:t>
            </m:r>
            <m:r>
              <w:rPr>
                <w:rFonts w:ascii="Cambria Math" w:hAnsi="Cambria Math"/>
                <w:lang w:eastAsia="zh-CN"/>
              </w:rPr>
              <m:t>ρ</m:t>
            </m:r>
          </m:e>
          <m:sub>
            <m:r>
              <w:rPr>
                <w:rFonts w:ascii="Cambria Math" w:hAnsi="Cambria Math"/>
                <w:lang w:eastAsia="zh-CN"/>
              </w:rPr>
              <m:t>w</m:t>
            </m:r>
          </m:sub>
        </m:sSub>
        <m:d>
          <m:dPr>
            <m:ctrlPr>
              <w:rPr>
                <w:rFonts w:ascii="Cambria Math" w:hAnsi="Cambria Math"/>
                <w:lang w:eastAsia="zh-CN"/>
              </w:rPr>
            </m:ctrlPr>
          </m:dPr>
          <m:e>
            <m:r>
              <m:rPr>
                <m:sty m:val="p"/>
              </m:rPr>
              <w:rPr>
                <w:rFonts w:ascii="Cambria Math" w:hAnsi="Cambria Math"/>
                <w:lang w:eastAsia="zh-CN"/>
              </w:rPr>
              <m:t>1- ϕ</m:t>
            </m:r>
          </m:e>
        </m:d>
      </m:oMath>
      <w:r w:rsidRPr="00C02AD4">
        <w:rPr>
          <w:lang w:eastAsia="zh-CN"/>
        </w:rPr>
        <w:tab/>
        <w:t>(</w:t>
      </w:r>
      <w:r w:rsidR="000606C7" w:rsidRPr="00C02AD4">
        <w:rPr>
          <w:lang w:eastAsia="zh-CN"/>
        </w:rPr>
        <w:t>c</w:t>
      </w:r>
      <w:r w:rsidRPr="00C02AD4">
        <w:rPr>
          <w:lang w:eastAsia="zh-CN"/>
        </w:rPr>
        <w:t>-2)</w:t>
      </w:r>
    </w:p>
    <w:p w14:paraId="02D5B1B8" w14:textId="0ACC8A92" w:rsidR="00C02AD4" w:rsidRPr="00C02AD4" w:rsidRDefault="00C02AD4" w:rsidP="00662867">
      <w:pPr>
        <w:pStyle w:val="Equation"/>
        <w:rPr>
          <w:szCs w:val="24"/>
        </w:rPr>
      </w:pPr>
      <w:r w:rsidRPr="00C02AD4">
        <w:rPr>
          <w:lang w:eastAsia="zh-CN"/>
        </w:rPr>
        <w:tab/>
      </w:r>
      <w:r w:rsidRPr="00C02AD4">
        <w:rPr>
          <w:lang w:eastAsia="zh-CN"/>
        </w:rPr>
        <w:tab/>
      </w:r>
      <m:oMath>
        <m:r>
          <m:rPr>
            <m:sty m:val="p"/>
          </m:rPr>
          <w:rPr>
            <w:rFonts w:ascii="Cambria Math" w:hAnsi="Cambria Math"/>
            <w:lang w:eastAsia="zh-CN"/>
          </w:rPr>
          <m:t xml:space="preserve">V=  </m:t>
        </m:r>
        <m:r>
          <w:rPr>
            <w:rFonts w:ascii="Cambria Math" w:hAnsi="Cambria Math"/>
            <w:lang w:eastAsia="zh-CN"/>
          </w:rPr>
          <m:t xml:space="preserve">1- </m:t>
        </m:r>
        <m:r>
          <m:rPr>
            <m:sty m:val="p"/>
          </m:rPr>
          <w:rPr>
            <w:rFonts w:ascii="Cambria Math" w:hAnsi="Cambria Math"/>
            <w:lang w:eastAsia="zh-CN"/>
          </w:rPr>
          <m:t>ϕ</m:t>
        </m:r>
      </m:oMath>
      <w:r w:rsidRPr="00C02AD4">
        <w:rPr>
          <w:lang w:eastAsia="zh-CN"/>
        </w:rPr>
        <w:tab/>
        <w:t>(</w:t>
      </w:r>
      <w:r w:rsidR="000606C7" w:rsidRPr="00C02AD4">
        <w:rPr>
          <w:lang w:eastAsia="zh-CN"/>
        </w:rPr>
        <w:t>c</w:t>
      </w:r>
      <w:r w:rsidRPr="00C02AD4">
        <w:rPr>
          <w:lang w:eastAsia="zh-CN"/>
        </w:rPr>
        <w:t>-3)</w:t>
      </w:r>
    </w:p>
    <w:p w14:paraId="5B0FA06E" w14:textId="5070938E" w:rsidR="00C02AD4" w:rsidRPr="00C02AD4" w:rsidRDefault="00C02AD4" w:rsidP="00662867">
      <w:r w:rsidRPr="00C02AD4">
        <w:rPr>
          <w:rFonts w:eastAsia="SimSun"/>
          <w:lang w:eastAsia="zh-CN"/>
        </w:rPr>
        <w:t xml:space="preserve">The regolith bulk density, </w:t>
      </w:r>
      <m:oMath>
        <m:sSub>
          <m:sSubPr>
            <m:ctrlPr>
              <w:rPr>
                <w:rFonts w:ascii="Cambria Math" w:eastAsia="SimSun" w:hAnsi="Cambria Math"/>
                <w:i/>
                <w:lang w:eastAsia="zh-CN"/>
              </w:rPr>
            </m:ctrlPr>
          </m:sSubPr>
          <m:e>
            <m:r>
              <w:rPr>
                <w:rFonts w:ascii="Cambria Math" w:eastAsia="SimSun" w:hAnsi="Cambria Math"/>
                <w:lang w:eastAsia="zh-CN"/>
              </w:rPr>
              <m:t>ρ</m:t>
            </m:r>
          </m:e>
          <m:sub>
            <m:r>
              <w:rPr>
                <w:rFonts w:ascii="Cambria Math" w:eastAsia="SimSun" w:hAnsi="Cambria Math"/>
                <w:lang w:eastAsia="zh-CN"/>
              </w:rPr>
              <m:t>reg</m:t>
            </m:r>
          </m:sub>
        </m:sSub>
        <m:d>
          <m:dPr>
            <m:ctrlPr>
              <w:rPr>
                <w:rFonts w:ascii="Cambria Math" w:eastAsia="SimSun" w:hAnsi="Cambria Math"/>
                <w:i/>
                <w:lang w:eastAsia="zh-CN"/>
              </w:rPr>
            </m:ctrlPr>
          </m:dPr>
          <m:e>
            <m:r>
              <w:rPr>
                <w:rFonts w:ascii="Cambria Math" w:eastAsia="SimSun" w:hAnsi="Cambria Math"/>
                <w:lang w:eastAsia="zh-CN"/>
              </w:rPr>
              <m:t>z</m:t>
            </m:r>
          </m:e>
        </m:d>
      </m:oMath>
      <w:r w:rsidRPr="00C02AD4">
        <w:rPr>
          <w:rFonts w:eastAsia="SimSun"/>
          <w:lang w:eastAsia="zh-CN"/>
        </w:rPr>
        <w:t>, varies with regolith depth,</w:t>
      </w:r>
      <m:oMath>
        <m:r>
          <w:rPr>
            <w:rFonts w:ascii="Cambria Math" w:eastAsia="SimSun" w:hAnsi="Cambria Math"/>
            <w:lang w:eastAsia="zh-CN"/>
          </w:rPr>
          <m:t xml:space="preserve"> z</m:t>
        </m:r>
      </m:oMath>
      <w:r w:rsidRPr="00C02AD4">
        <w:rPr>
          <w:rFonts w:eastAsia="SimSun"/>
          <w:lang w:eastAsia="zh-CN"/>
        </w:rPr>
        <w:t xml:space="preserve"> (m) as follows</w:t>
      </w:r>
      <w:r w:rsidRPr="00C02AD4">
        <w:t>:</w:t>
      </w:r>
    </w:p>
    <w:p w14:paraId="018A8BD6" w14:textId="09ADF99F" w:rsidR="00C02AD4" w:rsidRPr="00C02AD4" w:rsidRDefault="00C02AD4" w:rsidP="00662867">
      <w:pPr>
        <w:pStyle w:val="Equation"/>
        <w:rPr>
          <w:rFonts w:eastAsia="SimSun"/>
          <w:szCs w:val="24"/>
          <w:lang w:eastAsia="zh-CN"/>
        </w:rPr>
      </w:pPr>
      <w:r w:rsidRPr="00C02AD4">
        <w:rPr>
          <w:lang w:eastAsia="zh-CN"/>
        </w:rPr>
        <w:tab/>
      </w:r>
      <w:r w:rsidRPr="00C02AD4">
        <w:rPr>
          <w:lang w:eastAsia="zh-CN"/>
        </w:rPr>
        <w:tab/>
      </w:r>
      <m:oMath>
        <m:sSub>
          <m:sSubPr>
            <m:ctrlPr>
              <w:rPr>
                <w:rFonts w:ascii="Cambria Math" w:hAnsi="Cambria Math"/>
                <w:i/>
                <w:iCs/>
                <w:lang w:eastAsia="zh-CN"/>
              </w:rPr>
            </m:ctrlPr>
          </m:sSubPr>
          <m:e>
            <m:r>
              <m:rPr>
                <m:sty m:val="p"/>
              </m:rPr>
              <w:rPr>
                <w:rFonts w:ascii="Cambria Math" w:hAnsi="Cambria Math"/>
                <w:lang w:eastAsia="zh-CN"/>
              </w:rPr>
              <m:t>ρ</m:t>
            </m:r>
          </m:e>
          <m:sub>
            <m:r>
              <w:rPr>
                <w:rFonts w:ascii="Cambria Math" w:hAnsi="Cambria Math"/>
                <w:lang w:eastAsia="zh-CN"/>
              </w:rPr>
              <m:t>reg</m:t>
            </m:r>
          </m:sub>
        </m:sSub>
        <m:d>
          <m:dPr>
            <m:ctrlPr>
              <w:rPr>
                <w:rFonts w:ascii="Cambria Math" w:hAnsi="Cambria Math"/>
                <w:i/>
                <w:iCs/>
                <w:lang w:eastAsia="zh-CN"/>
              </w:rPr>
            </m:ctrlPr>
          </m:dPr>
          <m:e>
            <m:r>
              <w:rPr>
                <w:rFonts w:ascii="Cambria Math" w:hAnsi="Cambria Math"/>
                <w:lang w:eastAsia="zh-CN"/>
              </w:rPr>
              <m:t>z</m:t>
            </m:r>
          </m:e>
        </m:d>
        <m:r>
          <w:rPr>
            <w:rFonts w:ascii="Cambria Math" w:hAnsi="Cambria Math"/>
            <w:lang w:eastAsia="zh-CN"/>
          </w:rPr>
          <m:t>=</m:t>
        </m:r>
        <m:r>
          <m:rPr>
            <m:sty m:val="p"/>
          </m:rPr>
          <w:rPr>
            <w:rFonts w:ascii="Cambria Math" w:hAnsi="Cambria Math"/>
            <w:lang w:eastAsia="zh-CN"/>
          </w:rPr>
          <m:t xml:space="preserve">  1.890</m:t>
        </m:r>
        <m:f>
          <m:fPr>
            <m:ctrlPr>
              <w:rPr>
                <w:rFonts w:ascii="Cambria Math" w:hAnsi="Cambria Math"/>
                <w:lang w:eastAsia="zh-CN"/>
              </w:rPr>
            </m:ctrlPr>
          </m:fPr>
          <m:num>
            <m:r>
              <w:rPr>
                <w:rFonts w:ascii="Cambria Math" w:hAnsi="Cambria Math"/>
                <w:lang w:eastAsia="zh-CN"/>
              </w:rPr>
              <m:t>0.0169-z</m:t>
            </m:r>
          </m:num>
          <m:den>
            <m:r>
              <w:rPr>
                <w:rFonts w:ascii="Cambria Math" w:hAnsi="Cambria Math"/>
                <w:lang w:eastAsia="zh-CN"/>
              </w:rPr>
              <m:t>0.0290-z</m:t>
            </m:r>
          </m:den>
        </m:f>
        <m:r>
          <m:rPr>
            <m:sty m:val="p"/>
          </m:rPr>
          <w:rPr>
            <w:rFonts w:ascii="Cambria Math" w:hAnsi="Cambria Math"/>
            <w:lang w:eastAsia="zh-CN"/>
          </w:rPr>
          <m:t xml:space="preserve">,              </m:t>
        </m:r>
        <m:f>
          <m:fPr>
            <m:ctrlPr>
              <w:rPr>
                <w:rFonts w:ascii="Cambria Math" w:hAnsi="Cambria Math"/>
                <w:lang w:eastAsia="zh-CN"/>
              </w:rPr>
            </m:ctrlPr>
          </m:fPr>
          <m:num>
            <m:r>
              <m:rPr>
                <m:sty m:val="p"/>
              </m:rPr>
              <w:rPr>
                <w:rFonts w:ascii="Cambria Math" w:hAnsi="Cambria Math"/>
                <w:lang w:eastAsia="zh-CN"/>
              </w:rPr>
              <m:t>g</m:t>
            </m:r>
          </m:num>
          <m:den>
            <m:sSup>
              <m:sSupPr>
                <m:ctrlPr>
                  <w:rPr>
                    <w:rFonts w:ascii="Cambria Math" w:hAnsi="Cambria Math"/>
                    <w:lang w:eastAsia="zh-CN"/>
                  </w:rPr>
                </m:ctrlPr>
              </m:sSupPr>
              <m:e>
                <m:r>
                  <m:rPr>
                    <m:sty m:val="p"/>
                  </m:rPr>
                  <w:rPr>
                    <w:rFonts w:ascii="Cambria Math" w:hAnsi="Cambria Math"/>
                    <w:lang w:eastAsia="zh-CN"/>
                  </w:rPr>
                  <m:t>cm</m:t>
                </m:r>
              </m:e>
              <m:sup>
                <m:r>
                  <m:rPr>
                    <m:sty m:val="p"/>
                  </m:rPr>
                  <w:rPr>
                    <w:rFonts w:ascii="Cambria Math" w:hAnsi="Cambria Math"/>
                    <w:lang w:eastAsia="zh-CN"/>
                  </w:rPr>
                  <m:t>3</m:t>
                </m:r>
              </m:sup>
            </m:sSup>
          </m:den>
        </m:f>
      </m:oMath>
      <w:r w:rsidRPr="00C02AD4">
        <w:rPr>
          <w:rFonts w:eastAsia="SimSun"/>
          <w:lang w:eastAsia="zh-CN"/>
        </w:rPr>
        <w:tab/>
        <w:t>(</w:t>
      </w:r>
      <w:r w:rsidR="000606C7" w:rsidRPr="00C02AD4">
        <w:rPr>
          <w:rFonts w:eastAsia="SimSun"/>
          <w:lang w:eastAsia="zh-CN"/>
        </w:rPr>
        <w:t>c-</w:t>
      </w:r>
      <w:r w:rsidRPr="00C02AD4">
        <w:rPr>
          <w:rFonts w:eastAsia="SimSun"/>
          <w:lang w:eastAsia="zh-CN"/>
        </w:rPr>
        <w:t>4)</w:t>
      </w:r>
    </w:p>
    <w:p w14:paraId="3B233C20" w14:textId="28C6872A" w:rsidR="00C02AD4" w:rsidRPr="00C02AD4" w:rsidRDefault="00C02AD4" w:rsidP="00662867">
      <w:pPr>
        <w:rPr>
          <w:rFonts w:eastAsia="SimSun"/>
          <w:lang w:eastAsia="zh-CN"/>
        </w:rPr>
      </w:pPr>
      <w:r w:rsidRPr="00C02AD4">
        <w:rPr>
          <w:rFonts w:eastAsia="SimSun"/>
          <w:lang w:eastAsia="zh-CN"/>
        </w:rPr>
        <w:t xml:space="preserve">where the minus sign on the depth axis is not shown. Figure </w:t>
      </w:r>
      <w:r w:rsidR="00C830FE">
        <w:rPr>
          <w:rFonts w:eastAsia="SimSun"/>
          <w:lang w:eastAsia="zh-CN"/>
        </w:rPr>
        <w:t>5</w:t>
      </w:r>
      <w:r w:rsidRPr="00C02AD4">
        <w:rPr>
          <w:rFonts w:eastAsia="SimSun"/>
          <w:lang w:eastAsia="zh-CN"/>
        </w:rPr>
        <w:t xml:space="preserve"> shows the trend of bulk density vs. regolith depth. </w:t>
      </w:r>
    </w:p>
    <w:p w14:paraId="51C677FC" w14:textId="0E9CB11D" w:rsidR="00C02AD4" w:rsidRPr="00C02AD4" w:rsidRDefault="00C02AD4" w:rsidP="00662867">
      <w:pPr>
        <w:pStyle w:val="FigureNo"/>
        <w:rPr>
          <w:rFonts w:eastAsia="SimSun"/>
          <w:lang w:eastAsia="zh-CN"/>
        </w:rPr>
      </w:pPr>
      <w:r w:rsidRPr="00C02AD4">
        <w:rPr>
          <w:rFonts w:eastAsia="SimSun"/>
          <w:lang w:eastAsia="zh-CN"/>
        </w:rPr>
        <w:t xml:space="preserve">FIGURE </w:t>
      </w:r>
      <w:r w:rsidR="00C830FE">
        <w:rPr>
          <w:rFonts w:eastAsia="SimSun"/>
          <w:lang w:eastAsia="zh-CN"/>
        </w:rPr>
        <w:t>5</w:t>
      </w:r>
    </w:p>
    <w:p w14:paraId="45F5D41D" w14:textId="77777777" w:rsidR="00C02AD4" w:rsidRPr="00C02AD4" w:rsidRDefault="00C02AD4" w:rsidP="00662867">
      <w:pPr>
        <w:pStyle w:val="Figuretitle"/>
        <w:rPr>
          <w:rFonts w:eastAsia="SimSun"/>
          <w:lang w:eastAsia="zh-CN"/>
        </w:rPr>
      </w:pPr>
      <w:r w:rsidRPr="00C02AD4">
        <w:rPr>
          <w:rFonts w:eastAsia="SimSun"/>
          <w:lang w:eastAsia="zh-CN"/>
        </w:rPr>
        <w:t>The trend of bulk density vs. regolith depth</w:t>
      </w:r>
    </w:p>
    <w:p w14:paraId="02D74703" w14:textId="628DAEF3" w:rsidR="00C02AD4" w:rsidRPr="00C02AD4" w:rsidRDefault="0031434E" w:rsidP="00662867">
      <w:pPr>
        <w:pStyle w:val="Figure"/>
        <w:rPr>
          <w:rFonts w:eastAsia="SimSun"/>
          <w:lang w:eastAsia="zh-CN"/>
        </w:rPr>
      </w:pPr>
      <w:r>
        <w:rPr>
          <w:rFonts w:eastAsia="SimSun"/>
          <w:noProof/>
          <w:lang w:eastAsia="zh-CN"/>
        </w:rPr>
        <w:drawing>
          <wp:inline distT="0" distB="0" distL="0" distR="0" wp14:anchorId="707D8F18" wp14:editId="7AC96C99">
            <wp:extent cx="4477521" cy="3493015"/>
            <wp:effectExtent l="0" t="0" r="0" b="0"/>
            <wp:docPr id="1544107413" name="Picture 5" descr="Figure 5 shows The trend of bulk density vs. regolith dep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07413" name="Picture 5" descr="Figure 5 shows The trend of bulk density vs. regolith depth&#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77521" cy="3493015"/>
                    </a:xfrm>
                    <a:prstGeom prst="rect">
                      <a:avLst/>
                    </a:prstGeom>
                  </pic:spPr>
                </pic:pic>
              </a:graphicData>
            </a:graphic>
          </wp:inline>
        </w:drawing>
      </w:r>
    </w:p>
    <w:p w14:paraId="17CBF5D7" w14:textId="77777777" w:rsidR="00C02AD4" w:rsidRPr="00C02AD4" w:rsidRDefault="00C02AD4" w:rsidP="00662867">
      <w:pPr>
        <w:pStyle w:val="Heading3"/>
      </w:pPr>
      <w:r w:rsidRPr="00C02AD4">
        <w:t>C.1.5</w:t>
      </w:r>
      <w:r w:rsidRPr="00C02AD4">
        <w:tab/>
        <w:t>Temperature</w:t>
      </w:r>
    </w:p>
    <w:p w14:paraId="06A2F1FB" w14:textId="77777777" w:rsidR="00C02AD4" w:rsidRPr="00C02AD4" w:rsidRDefault="00C02AD4" w:rsidP="00662867">
      <w:r w:rsidRPr="00C02AD4">
        <w:t>The temperature of the lunar regolith varies with lunar latitude and longitude and lunar time. However, the complex relative permittivity of the lunar regolith is independent of temperature at frequencies between 1 MHz and 37 GHz.</w:t>
      </w:r>
    </w:p>
    <w:p w14:paraId="3429EF7E" w14:textId="77777777" w:rsidR="00C02AD4" w:rsidRPr="00C02AD4" w:rsidRDefault="00C02AD4" w:rsidP="003049E2">
      <w:pPr>
        <w:pStyle w:val="Heading3"/>
      </w:pPr>
      <w:bookmarkStart w:id="51" w:name="_Toc156983737"/>
      <w:bookmarkStart w:id="52" w:name="_Toc156381801"/>
      <w:r w:rsidRPr="00C02AD4">
        <w:t>C.1.6</w:t>
      </w:r>
      <w:r w:rsidRPr="00C02AD4">
        <w:tab/>
        <w:t>Regolith complex relative permittivity at frequencies between 1 MHz and 37 GHz</w:t>
      </w:r>
      <w:bookmarkEnd w:id="51"/>
      <w:bookmarkEnd w:id="52"/>
    </w:p>
    <w:p w14:paraId="47D58F49" w14:textId="68237B33" w:rsidR="00C02AD4" w:rsidRPr="00C02AD4" w:rsidRDefault="00C02AD4" w:rsidP="003049E2">
      <w:pPr>
        <w:keepNext/>
        <w:keepLines/>
      </w:pPr>
      <w:r w:rsidRPr="00C02AD4">
        <w:rPr>
          <w:lang w:eastAsia="zh-CN"/>
        </w:rPr>
        <w:t xml:space="preserve">At frequencies between 1 MHz and 37 GHz, the regolith complex relative permittivity, </w:t>
      </w:r>
      <m:oMath>
        <m:sSub>
          <m:sSubPr>
            <m:ctrlPr>
              <w:rPr>
                <w:rFonts w:ascii="Cambria Math" w:hAnsi="Cambria Math"/>
                <w:i/>
                <w:lang w:eastAsia="zh-CN"/>
              </w:rPr>
            </m:ctrlPr>
          </m:sSubPr>
          <m:e>
            <m:r>
              <m:rPr>
                <m:sty m:val="p"/>
              </m:rPr>
              <w:rPr>
                <w:rFonts w:ascii="Cambria Math" w:hAnsi="Cambria Math"/>
                <w:lang w:eastAsia="zh-CN"/>
              </w:rPr>
              <m:t>ε</m:t>
            </m:r>
          </m:e>
          <m:sub>
            <m:r>
              <w:rPr>
                <w:rFonts w:ascii="Cambria Math" w:hAnsi="Cambria Math"/>
                <w:lang w:eastAsia="zh-CN"/>
              </w:rPr>
              <m:t>reg</m:t>
            </m:r>
          </m:sub>
        </m:sSub>
        <m:r>
          <w:rPr>
            <w:rFonts w:ascii="Cambria Math" w:hAnsi="Cambria Math"/>
            <w:lang w:eastAsia="zh-CN"/>
          </w:rPr>
          <m:t xml:space="preserve">, </m:t>
        </m:r>
      </m:oMath>
      <w:r w:rsidRPr="00C02AD4">
        <w:rPr>
          <w:lang w:eastAsia="zh-CN"/>
        </w:rPr>
        <w:t>is</w:t>
      </w:r>
      <w:r w:rsidRPr="00C02AD4">
        <w:t>:</w:t>
      </w:r>
    </w:p>
    <w:p w14:paraId="66E6CD8A" w14:textId="2ACB899B" w:rsidR="00C02AD4" w:rsidRPr="00C02AD4" w:rsidRDefault="00C02AD4" w:rsidP="003049E2">
      <w:pPr>
        <w:pStyle w:val="Equation"/>
        <w:keepNext/>
        <w:keepLines/>
        <w:rPr>
          <w:szCs w:val="24"/>
          <w:lang w:eastAsia="zh-CN"/>
        </w:rPr>
      </w:pPr>
      <w:r w:rsidRPr="00C02AD4">
        <w:rPr>
          <w:lang w:eastAsia="zh-CN"/>
        </w:rPr>
        <w:tab/>
      </w:r>
      <w:r w:rsidRPr="00C02AD4">
        <w:rPr>
          <w:lang w:eastAsia="zh-CN"/>
        </w:rPr>
        <w:tab/>
      </w:r>
      <m:oMath>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reg</m:t>
            </m:r>
          </m:sub>
        </m:sSub>
        <m:r>
          <m:rPr>
            <m:sty m:val="p"/>
          </m:rP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ε</m:t>
            </m:r>
          </m:e>
          <m:sub>
            <m:r>
              <m:rPr>
                <m:sty m:val="p"/>
              </m:rPr>
              <w:rPr>
                <w:rFonts w:ascii="Cambria Math" w:hAnsi="Cambria Math"/>
                <w:lang w:eastAsia="zh-CN"/>
              </w:rPr>
              <m:t>reg</m:t>
            </m:r>
          </m:sub>
          <m:sup>
            <m:r>
              <m:rPr>
                <m:sty m:val="p"/>
              </m:rPr>
              <w:rPr>
                <w:rFonts w:ascii="Cambria Math" w:hAnsi="Cambria Math"/>
                <w:lang w:eastAsia="zh-CN"/>
              </w:rPr>
              <m:t>'</m:t>
            </m:r>
          </m:sup>
        </m:sSubSup>
        <m:r>
          <m:rPr>
            <m:sty m:val="p"/>
          </m:rPr>
          <w:rPr>
            <w:rFonts w:ascii="Cambria Math" w:hAnsi="Cambria Math"/>
            <w:lang w:eastAsia="zh-CN"/>
          </w:rPr>
          <m:t>-</m:t>
        </m:r>
        <m:r>
          <w:rPr>
            <w:rFonts w:ascii="Cambria Math" w:hAnsi="Cambria Math"/>
            <w:lang w:eastAsia="zh-CN"/>
          </w:rPr>
          <m:t xml:space="preserve">i </m:t>
        </m:r>
        <m:sSub>
          <m:sSubPr>
            <m:ctrlPr>
              <w:rPr>
                <w:rFonts w:ascii="Cambria Math" w:hAnsi="Cambria Math"/>
                <w:lang w:eastAsia="zh-CN"/>
              </w:rPr>
            </m:ctrlPr>
          </m:sSubPr>
          <m:e>
            <m:r>
              <m:rPr>
                <m:sty m:val="p"/>
              </m:rPr>
              <w:rPr>
                <w:rFonts w:ascii="Cambria Math" w:hAnsi="Cambria Math"/>
                <w:lang w:eastAsia="zh-CN"/>
              </w:rPr>
              <m:t>ε</m:t>
            </m:r>
            <m:ctrlPr>
              <w:rPr>
                <w:rFonts w:ascii="Cambria Math" w:hAnsi="Cambria Math"/>
                <w:i/>
                <w:iCs/>
                <w:lang w:eastAsia="zh-CN"/>
              </w:rPr>
            </m:ctrlPr>
          </m:e>
          <m:sub>
            <m:r>
              <m:rPr>
                <m:sty m:val="p"/>
              </m:rPr>
              <w:rPr>
                <w:rFonts w:ascii="Cambria Math" w:hAnsi="Cambria Math"/>
                <w:lang w:eastAsia="zh-CN"/>
              </w:rPr>
              <m:t>reg</m:t>
            </m:r>
          </m:sub>
        </m:sSub>
        <m:r>
          <m:rPr>
            <m:sty m:val="p"/>
          </m:rP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ε</m:t>
            </m:r>
          </m:e>
          <m:sub>
            <m:r>
              <w:rPr>
                <w:rFonts w:ascii="Cambria Math" w:hAnsi="Cambria Math"/>
                <w:lang w:eastAsia="zh-CN"/>
              </w:rPr>
              <m:t>reg</m:t>
            </m:r>
          </m:sub>
          <m:sup>
            <m:r>
              <m:rPr>
                <m:sty m:val="p"/>
              </m:rPr>
              <w:rPr>
                <w:rFonts w:ascii="Cambria Math" w:hAnsi="Cambria Math"/>
                <w:lang w:eastAsia="zh-CN"/>
              </w:rPr>
              <m:t>'</m:t>
            </m:r>
          </m:sup>
        </m:sSubSup>
        <m:r>
          <m:rPr>
            <m:sty m:val="p"/>
          </m:rPr>
          <w:rPr>
            <w:rFonts w:ascii="Cambria Math" w:hAnsi="Cambria Math"/>
            <w:lang w:eastAsia="zh-CN"/>
          </w:rPr>
          <m:t>-</m:t>
        </m:r>
        <m:r>
          <w:rPr>
            <w:rFonts w:ascii="Cambria Math" w:hAnsi="Cambria Math"/>
            <w:lang w:eastAsia="zh-CN"/>
          </w:rPr>
          <m:t>i</m:t>
        </m:r>
        <m:r>
          <m:rPr>
            <m:sty m:val="p"/>
          </m:rP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ε</m:t>
            </m:r>
          </m:e>
          <m:sub>
            <m:r>
              <w:rPr>
                <w:rFonts w:ascii="Cambria Math" w:hAnsi="Cambria Math"/>
                <w:lang w:eastAsia="zh-CN"/>
              </w:rPr>
              <m:t>reg</m:t>
            </m:r>
          </m:sub>
          <m:sup>
            <m:r>
              <m:rPr>
                <m:sty m:val="p"/>
              </m:rPr>
              <w:rPr>
                <w:rFonts w:ascii="Cambria Math" w:hAnsi="Cambria Math"/>
                <w:lang w:eastAsia="zh-CN"/>
              </w:rPr>
              <m:t>'</m:t>
            </m:r>
          </m:sup>
        </m:sSubSup>
        <m:func>
          <m:funcPr>
            <m:ctrlPr>
              <w:rPr>
                <w:rFonts w:ascii="Cambria Math" w:hAnsi="Cambria Math"/>
                <w:lang w:eastAsia="zh-CN"/>
              </w:rPr>
            </m:ctrlPr>
          </m:funcPr>
          <m:fName>
            <m:r>
              <m:rPr>
                <m:sty m:val="p"/>
              </m:rPr>
              <w:rPr>
                <w:rFonts w:ascii="Cambria Math" w:hAnsi="Cambria Math"/>
                <w:lang w:eastAsia="zh-CN"/>
              </w:rPr>
              <m:t>tan</m:t>
            </m:r>
          </m:fName>
          <m:e>
            <m:r>
              <m:rPr>
                <m:sty m:val="p"/>
              </m:rPr>
              <w:rPr>
                <w:rFonts w:ascii="Cambria Math" w:hAnsi="Cambria Math"/>
                <w:lang w:eastAsia="zh-CN"/>
              </w:rPr>
              <m:t>δ</m:t>
            </m:r>
          </m:e>
        </m:func>
      </m:oMath>
      <w:r w:rsidRPr="00C02AD4">
        <w:rPr>
          <w:lang w:eastAsia="zh-CN"/>
        </w:rPr>
        <w:tab/>
        <w:t>(</w:t>
      </w:r>
      <w:r w:rsidR="000606C7" w:rsidRPr="00C02AD4">
        <w:rPr>
          <w:lang w:eastAsia="zh-CN"/>
        </w:rPr>
        <w:t>c</w:t>
      </w:r>
      <w:r w:rsidRPr="00C02AD4">
        <w:rPr>
          <w:lang w:eastAsia="zh-CN"/>
        </w:rPr>
        <w:t>-5)</w:t>
      </w:r>
    </w:p>
    <w:p w14:paraId="3F682829" w14:textId="30890FBD" w:rsidR="00C02AD4" w:rsidRPr="00C02AD4" w:rsidRDefault="00C02AD4" w:rsidP="00662867">
      <w:pPr>
        <w:rPr>
          <w:rFonts w:eastAsia="SimSun"/>
          <w:lang w:eastAsia="zh-CN"/>
        </w:rPr>
      </w:pPr>
      <w:r w:rsidRPr="00C02AD4">
        <w:rPr>
          <w:rFonts w:eastAsia="SimSun"/>
          <w:lang w:eastAsia="zh-CN"/>
        </w:rPr>
        <w:t>The real part of the</w:t>
      </w:r>
      <w:r w:rsidRPr="00C02AD4">
        <w:rPr>
          <w:lang w:eastAsia="zh-CN"/>
        </w:rPr>
        <w:t xml:space="preserve"> regolith complex relative permittivity,</w:t>
      </w:r>
      <w:r w:rsidRPr="00C02AD4">
        <w:rPr>
          <w:rFonts w:eastAsia="SimSun"/>
          <w:lang w:eastAsia="zh-CN"/>
        </w:rPr>
        <w:t xml:space="preserve"> </w:t>
      </w:r>
      <m:oMath>
        <m:r>
          <m:rPr>
            <m:sty m:val="p"/>
          </m:rP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ε</m:t>
            </m:r>
          </m:e>
          <m:sub>
            <m:r>
              <w:rPr>
                <w:rFonts w:ascii="Cambria Math" w:hAnsi="Cambria Math"/>
                <w:lang w:eastAsia="zh-CN"/>
              </w:rPr>
              <m:t>reg</m:t>
            </m:r>
          </m:sub>
          <m:sup>
            <m:r>
              <w:rPr>
                <w:rFonts w:ascii="Cambria Math" w:hAnsi="Cambria Math"/>
                <w:lang w:eastAsia="zh-CN"/>
              </w:rPr>
              <m:t>'</m:t>
            </m:r>
          </m:sup>
        </m:sSubSup>
      </m:oMath>
      <w:r w:rsidRPr="00C02AD4">
        <w:rPr>
          <w:rFonts w:eastAsia="SimSun"/>
          <w:lang w:eastAsia="zh-CN"/>
        </w:rPr>
        <w:t xml:space="preserve">, is a function of bulk density, </w:t>
      </w:r>
      <m:oMath>
        <m:sSub>
          <m:sSubPr>
            <m:ctrlPr>
              <w:rPr>
                <w:rFonts w:ascii="Cambria Math" w:eastAsia="SimSun" w:hAnsi="Cambria Math"/>
                <w:i/>
                <w:lang w:eastAsia="zh-CN"/>
              </w:rPr>
            </m:ctrlPr>
          </m:sSubPr>
          <m:e>
            <m:r>
              <w:rPr>
                <w:rFonts w:ascii="Cambria Math" w:eastAsia="SimSun" w:hAnsi="Cambria Math"/>
                <w:lang w:eastAsia="zh-CN"/>
              </w:rPr>
              <m:t>ρ</m:t>
            </m:r>
          </m:e>
          <m:sub>
            <m:r>
              <w:rPr>
                <w:rFonts w:ascii="Cambria Math" w:eastAsia="SimSun" w:hAnsi="Cambria Math"/>
                <w:lang w:eastAsia="zh-CN"/>
              </w:rPr>
              <m:t>reg</m:t>
            </m:r>
          </m:sub>
        </m:sSub>
      </m:oMath>
      <w:r w:rsidRPr="00C02AD4">
        <w:rPr>
          <w:rFonts w:eastAsia="SimSun"/>
          <w:lang w:eastAsia="zh-CN"/>
        </w:rPr>
        <w:t>, and is independent of frequency and temperature:</w:t>
      </w:r>
    </w:p>
    <w:p w14:paraId="19D97E7E" w14:textId="44DEC842" w:rsidR="00C02AD4" w:rsidRPr="00C02AD4" w:rsidRDefault="00C02AD4" w:rsidP="00662867">
      <w:pPr>
        <w:pStyle w:val="Equation"/>
        <w:rPr>
          <w:rFonts w:eastAsia="SimSun"/>
          <w:szCs w:val="24"/>
          <w:lang w:eastAsia="zh-CN"/>
        </w:rPr>
      </w:pPr>
      <w:r w:rsidRPr="00C02AD4">
        <w:rPr>
          <w:rFonts w:eastAsia="SimSun"/>
          <w:lang w:eastAsia="zh-CN"/>
        </w:rPr>
        <w:tab/>
      </w:r>
      <w:r w:rsidRPr="00C02AD4">
        <w:rPr>
          <w:rFonts w:eastAsia="SimSun"/>
          <w:lang w:eastAsia="zh-CN"/>
        </w:rPr>
        <w:tab/>
      </w:r>
      <m:oMath>
        <m:sSubSup>
          <m:sSubSupPr>
            <m:ctrlPr>
              <w:rPr>
                <w:rFonts w:ascii="Cambria Math" w:hAnsi="Cambria Math"/>
                <w:lang w:eastAsia="zh-CN"/>
              </w:rPr>
            </m:ctrlPr>
          </m:sSubSupPr>
          <m:e>
            <m:r>
              <m:rPr>
                <m:sty m:val="p"/>
              </m:rPr>
              <w:rPr>
                <w:rFonts w:ascii="Cambria Math" w:hAnsi="Cambria Math"/>
                <w:lang w:eastAsia="zh-CN"/>
              </w:rPr>
              <m:t>ε</m:t>
            </m:r>
          </m:e>
          <m:sub>
            <m:r>
              <w:rPr>
                <w:rFonts w:ascii="Cambria Math" w:hAnsi="Cambria Math"/>
                <w:lang w:eastAsia="zh-CN"/>
              </w:rPr>
              <m:t>reg</m:t>
            </m:r>
          </m:sub>
          <m:sup>
            <m:r>
              <m:rPr>
                <m:sty m:val="p"/>
              </m:rPr>
              <w:rPr>
                <w:rFonts w:ascii="Cambria Math" w:hAnsi="Cambria Math"/>
                <w:lang w:eastAsia="zh-CN"/>
              </w:rPr>
              <m:t>'</m:t>
            </m:r>
          </m:sup>
        </m:sSubSup>
        <m:r>
          <m:rPr>
            <m:sty m:val="p"/>
          </m:rPr>
          <w:rPr>
            <w:rFonts w:ascii="Cambria Math" w:hAnsi="Cambria Math"/>
            <w:lang w:eastAsia="zh-CN"/>
          </w:rPr>
          <m:t xml:space="preserve">=  </m:t>
        </m:r>
        <m:sSup>
          <m:sSupPr>
            <m:ctrlPr>
              <w:rPr>
                <w:rFonts w:ascii="Cambria Math" w:hAnsi="Cambria Math"/>
                <w:lang w:eastAsia="zh-CN"/>
              </w:rPr>
            </m:ctrlPr>
          </m:sSupPr>
          <m:e>
            <m:r>
              <m:rPr>
                <m:sty m:val="p"/>
              </m:rPr>
              <w:rPr>
                <w:rFonts w:ascii="Cambria Math" w:hAnsi="Cambria Math"/>
                <w:lang w:eastAsia="zh-CN"/>
              </w:rPr>
              <m:t>1.919</m:t>
            </m:r>
          </m:e>
          <m:sup>
            <m:sSub>
              <m:sSubPr>
                <m:ctrlPr>
                  <w:rPr>
                    <w:rFonts w:ascii="Cambria Math" w:hAnsi="Cambria Math"/>
                    <w:lang w:eastAsia="zh-CN"/>
                  </w:rPr>
                </m:ctrlPr>
              </m:sSubPr>
              <m:e>
                <m:r>
                  <m:rPr>
                    <m:sty m:val="p"/>
                  </m:rPr>
                  <w:rPr>
                    <w:rFonts w:ascii="Cambria Math" w:hAnsi="Cambria Math"/>
                    <w:lang w:eastAsia="zh-CN"/>
                  </w:rPr>
                  <m:t>ρ</m:t>
                </m:r>
              </m:e>
              <m:sub>
                <m:r>
                  <w:rPr>
                    <w:rFonts w:ascii="Cambria Math" w:hAnsi="Cambria Math"/>
                    <w:lang w:eastAsia="zh-CN"/>
                  </w:rPr>
                  <m:t>reg</m:t>
                </m:r>
              </m:sub>
            </m:sSub>
          </m:sup>
        </m:sSup>
      </m:oMath>
      <w:r w:rsidRPr="00C02AD4">
        <w:rPr>
          <w:lang w:eastAsia="zh-CN"/>
        </w:rPr>
        <w:tab/>
        <w:t>(</w:t>
      </w:r>
      <w:r w:rsidR="000606C7" w:rsidRPr="00C02AD4">
        <w:rPr>
          <w:lang w:eastAsia="zh-CN"/>
        </w:rPr>
        <w:t>c</w:t>
      </w:r>
      <w:r w:rsidRPr="00C02AD4">
        <w:rPr>
          <w:lang w:eastAsia="zh-CN"/>
        </w:rPr>
        <w:t>-6)</w:t>
      </w:r>
    </w:p>
    <w:p w14:paraId="47D67A32" w14:textId="1E0D45B0" w:rsidR="00C02AD4" w:rsidRPr="00C02AD4" w:rsidRDefault="00C02AD4" w:rsidP="00662867">
      <w:r w:rsidRPr="00C02AD4">
        <w:rPr>
          <w:rFonts w:eastAsia="SimSun"/>
          <w:lang w:eastAsia="zh-CN"/>
        </w:rPr>
        <w:t xml:space="preserve">The loss tangent, </w:t>
      </w:r>
      <m:oMath>
        <m:func>
          <m:funcPr>
            <m:ctrlPr>
              <w:rPr>
                <w:rFonts w:ascii="Cambria Math" w:eastAsia="SimSun" w:hAnsi="Cambria Math"/>
                <w:i/>
                <w:lang w:eastAsia="zh-CN"/>
              </w:rPr>
            </m:ctrlPr>
          </m:funcPr>
          <m:fName>
            <m:r>
              <m:rPr>
                <m:sty m:val="p"/>
              </m:rPr>
              <w:rPr>
                <w:rFonts w:ascii="Cambria Math" w:eastAsia="SimSun" w:hAnsi="Cambria Math"/>
                <w:lang w:eastAsia="zh-CN"/>
              </w:rPr>
              <m:t>tan</m:t>
            </m:r>
          </m:fName>
          <m:e>
            <m:sSub>
              <m:sSubPr>
                <m:ctrlPr>
                  <w:rPr>
                    <w:rFonts w:ascii="Cambria Math" w:eastAsia="SimSun" w:hAnsi="Cambria Math"/>
                    <w:i/>
                    <w:lang w:eastAsia="zh-CN"/>
                  </w:rPr>
                </m:ctrlPr>
              </m:sSubPr>
              <m:e>
                <m:r>
                  <m:rPr>
                    <m:sty m:val="p"/>
                  </m:rPr>
                  <w:rPr>
                    <w:rFonts w:ascii="Cambria Math" w:eastAsia="SimSun" w:hAnsi="Cambria Math"/>
                    <w:lang w:eastAsia="zh-CN"/>
                  </w:rPr>
                  <m:t>δ</m:t>
                </m:r>
              </m:e>
              <m:sub>
                <m:r>
                  <w:rPr>
                    <w:rFonts w:ascii="Cambria Math" w:eastAsia="SimSun" w:hAnsi="Cambria Math"/>
                    <w:lang w:eastAsia="zh-CN"/>
                  </w:rPr>
                  <m:t>reg</m:t>
                </m:r>
              </m:sub>
            </m:sSub>
          </m:e>
        </m:func>
      </m:oMath>
      <w:r w:rsidRPr="00C02AD4">
        <w:rPr>
          <w:rFonts w:eastAsia="SimSun"/>
          <w:lang w:eastAsia="zh-CN"/>
        </w:rPr>
        <w:t>, is a function of frequency (GHz), bulk density, and percentages of TiO</w:t>
      </w:r>
      <w:r w:rsidRPr="00C02AD4">
        <w:rPr>
          <w:rFonts w:eastAsia="SimSun"/>
          <w:vertAlign w:val="subscript"/>
          <w:lang w:eastAsia="zh-CN"/>
        </w:rPr>
        <w:t>2</w:t>
      </w:r>
      <w:r w:rsidRPr="00C02AD4">
        <w:rPr>
          <w:rFonts w:eastAsia="SimSun"/>
          <w:lang w:eastAsia="zh-CN"/>
        </w:rPr>
        <w:t xml:space="preserve"> and </w:t>
      </w:r>
      <m:oMath>
        <m:r>
          <m:rPr>
            <m:sty m:val="p"/>
          </m:rPr>
          <w:rPr>
            <w:rFonts w:ascii="Cambria Math" w:eastAsia="SimSun" w:hAnsi="Cambria Math"/>
            <w:lang w:eastAsia="zh-CN"/>
          </w:rPr>
          <m:t>FeO</m:t>
        </m:r>
      </m:oMath>
      <w:r w:rsidRPr="00C02AD4">
        <w:rPr>
          <w:rFonts w:eastAsia="SimSun"/>
          <w:lang w:eastAsia="zh-CN"/>
        </w:rPr>
        <w:t>:</w:t>
      </w:r>
    </w:p>
    <w:p w14:paraId="0A1AA284" w14:textId="595C040B" w:rsidR="00C02AD4" w:rsidRPr="00C02AD4" w:rsidRDefault="00C02AD4" w:rsidP="00662867">
      <w:pPr>
        <w:pStyle w:val="Equation"/>
        <w:rPr>
          <w:szCs w:val="24"/>
          <w:lang w:eastAsia="zh-CN"/>
        </w:rPr>
      </w:pPr>
      <w:r w:rsidRPr="00C02AD4">
        <w:rPr>
          <w:lang w:eastAsia="zh-CN"/>
        </w:rPr>
        <w:tab/>
      </w:r>
      <w:r w:rsidRPr="00C02AD4">
        <w:rPr>
          <w:lang w:eastAsia="zh-CN"/>
        </w:rPr>
        <w:tab/>
      </w:r>
      <m:oMath>
        <m:func>
          <m:funcPr>
            <m:ctrlPr>
              <w:rPr>
                <w:rFonts w:ascii="Cambria Math" w:hAnsi="Cambria Math"/>
                <w:i/>
                <w:lang w:eastAsia="zh-CN"/>
              </w:rPr>
            </m:ctrlPr>
          </m:funcPr>
          <m:fName>
            <m:r>
              <m:rPr>
                <m:sty m:val="p"/>
              </m:rPr>
              <w:rPr>
                <w:rFonts w:ascii="Cambria Math" w:hAnsi="Cambria Math"/>
                <w:lang w:eastAsia="zh-CN"/>
              </w:rPr>
              <m:t>tan</m:t>
            </m:r>
          </m:fName>
          <m:e>
            <m:sSub>
              <m:sSubPr>
                <m:ctrlPr>
                  <w:rPr>
                    <w:rFonts w:ascii="Cambria Math" w:hAnsi="Cambria Math"/>
                    <w:lang w:eastAsia="zh-CN"/>
                  </w:rPr>
                </m:ctrlPr>
              </m:sSubPr>
              <m:e>
                <m:r>
                  <m:rPr>
                    <m:sty m:val="p"/>
                  </m:rPr>
                  <w:rPr>
                    <w:rFonts w:ascii="Cambria Math" w:hAnsi="Cambria Math"/>
                    <w:lang w:eastAsia="zh-CN"/>
                  </w:rPr>
                  <m:t>δ</m:t>
                </m:r>
              </m:e>
              <m:sub>
                <m:r>
                  <w:rPr>
                    <w:rFonts w:ascii="Cambria Math" w:hAnsi="Cambria Math"/>
                    <w:lang w:eastAsia="zh-CN"/>
                  </w:rPr>
                  <m:t>reg</m:t>
                </m:r>
              </m:sub>
            </m:sSub>
          </m:e>
        </m:func>
        <m:r>
          <m:rPr>
            <m:sty m:val="p"/>
          </m:rPr>
          <w:rPr>
            <w:rFonts w:ascii="Cambria Math" w:hAnsi="Cambria Math"/>
            <w:lang w:eastAsia="zh-CN"/>
          </w:rPr>
          <m:t xml:space="preserve">= </m:t>
        </m:r>
        <m:sSup>
          <m:sSupPr>
            <m:ctrlPr>
              <w:rPr>
                <w:rFonts w:ascii="Cambria Math" w:hAnsi="Cambria Math"/>
                <w:lang w:eastAsia="zh-CN"/>
              </w:rPr>
            </m:ctrlPr>
          </m:sSupPr>
          <m:e>
            <m:r>
              <m:rPr>
                <m:sty m:val="p"/>
              </m:rPr>
              <w:rPr>
                <w:rFonts w:ascii="Cambria Math" w:hAnsi="Cambria Math"/>
                <w:lang w:eastAsia="zh-CN"/>
              </w:rPr>
              <m:t>10</m:t>
            </m:r>
          </m:e>
          <m:sup>
            <m:d>
              <m:dPr>
                <m:begChr m:val="{"/>
                <m:endChr m:val="}"/>
                <m:ctrlPr>
                  <w:rPr>
                    <w:rFonts w:ascii="Cambria Math" w:hAnsi="Cambria Math"/>
                    <w:lang w:eastAsia="zh-CN"/>
                  </w:rPr>
                </m:ctrlPr>
              </m:dPr>
              <m:e>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a</m:t>
                        </m:r>
                      </m:e>
                      <m:sub>
                        <m:r>
                          <m:rPr>
                            <m:sty m:val="p"/>
                          </m:rPr>
                          <w:rPr>
                            <w:rFonts w:ascii="Cambria Math" w:hAnsi="Cambria Math"/>
                            <w:lang w:eastAsia="zh-CN"/>
                          </w:rPr>
                          <m:t>1</m:t>
                        </m:r>
                      </m:sub>
                    </m:sSub>
                    <m:sSub>
                      <m:sSubPr>
                        <m:ctrlPr>
                          <w:rPr>
                            <w:rFonts w:ascii="Cambria Math" w:hAnsi="Cambria Math"/>
                            <w:lang w:eastAsia="zh-CN"/>
                          </w:rPr>
                        </m:ctrlPr>
                      </m:sSubPr>
                      <m:e>
                        <m:r>
                          <w:rPr>
                            <w:rFonts w:ascii="Cambria Math" w:hAnsi="Cambria Math"/>
                            <w:lang w:eastAsia="zh-CN"/>
                          </w:rPr>
                          <m:t>f</m:t>
                        </m:r>
                      </m:e>
                      <m:sub>
                        <m:r>
                          <m:rPr>
                            <m:sty m:val="p"/>
                          </m:rPr>
                          <w:rPr>
                            <w:rFonts w:ascii="Cambria Math" w:hAnsi="Cambria Math"/>
                            <w:lang w:eastAsia="zh-CN"/>
                          </w:rPr>
                          <m:t>GHz</m:t>
                        </m:r>
                      </m:sub>
                    </m:sSub>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a</m:t>
                        </m:r>
                      </m:e>
                      <m:sub>
                        <m:r>
                          <m:rPr>
                            <m:sty m:val="p"/>
                          </m:rPr>
                          <w:rPr>
                            <w:rFonts w:ascii="Cambria Math" w:hAnsi="Cambria Math"/>
                            <w:lang w:eastAsia="zh-CN"/>
                          </w:rPr>
                          <m:t>2</m:t>
                        </m:r>
                      </m:sub>
                    </m:sSub>
                  </m:e>
                </m:d>
                <m:sSub>
                  <m:sSubPr>
                    <m:ctrlPr>
                      <w:rPr>
                        <w:rFonts w:ascii="Cambria Math" w:hAnsi="Cambria Math"/>
                        <w:lang w:eastAsia="zh-CN"/>
                      </w:rPr>
                    </m:ctrlPr>
                  </m:sSubPr>
                  <m:e>
                    <m:r>
                      <m:rPr>
                        <m:sty m:val="p"/>
                      </m:rPr>
                      <w:rPr>
                        <w:rFonts w:ascii="Cambria Math" w:hAnsi="Cambria Math"/>
                        <w:lang w:eastAsia="zh-CN"/>
                      </w:rPr>
                      <m:t>ρ</m:t>
                    </m:r>
                  </m:e>
                  <m:sub>
                    <m:r>
                      <w:rPr>
                        <w:rFonts w:ascii="Cambria Math" w:hAnsi="Cambria Math"/>
                        <w:lang w:eastAsia="zh-CN"/>
                      </w:rPr>
                      <m:t>reg</m:t>
                    </m:r>
                  </m:sub>
                </m:sSub>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b</m:t>
                    </m:r>
                  </m:e>
                  <m:sub>
                    <m:r>
                      <m:rPr>
                        <m:sty m:val="p"/>
                      </m:rPr>
                      <w:rPr>
                        <w:rFonts w:ascii="Cambria Math" w:hAnsi="Cambria Math"/>
                        <w:lang w:eastAsia="zh-CN"/>
                      </w:rPr>
                      <m:t>1</m:t>
                    </m:r>
                  </m:sub>
                </m:sSub>
                <m:r>
                  <w:rPr>
                    <w:rFonts w:ascii="Cambria Math" w:hAnsi="Cambria Math"/>
                    <w:lang w:eastAsia="zh-CN"/>
                  </w:rPr>
                  <m:t>S</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b</m:t>
                    </m:r>
                  </m:e>
                  <m:sub>
                    <m:r>
                      <m:rPr>
                        <m:sty m:val="p"/>
                      </m:rPr>
                      <w:rPr>
                        <w:rFonts w:ascii="Cambria Math" w:hAnsi="Cambria Math"/>
                        <w:lang w:eastAsia="zh-CN"/>
                      </w:rPr>
                      <m:t>2</m:t>
                    </m:r>
                  </m:sub>
                </m:sSub>
                <m:r>
                  <m:rPr>
                    <m:sty m:val="p"/>
                  </m:rPr>
                  <w:rPr>
                    <w:rFonts w:ascii="Cambria Math" w:hAnsi="Cambria Math"/>
                    <w:lang w:eastAsia="zh-CN"/>
                  </w:rPr>
                  <m:t>)</m:t>
                </m:r>
              </m:e>
            </m:d>
          </m:sup>
        </m:sSup>
      </m:oMath>
      <w:r w:rsidRPr="00C02AD4">
        <w:rPr>
          <w:lang w:eastAsia="zh-CN"/>
        </w:rPr>
        <w:tab/>
        <w:t>(</w:t>
      </w:r>
      <w:r w:rsidR="000606C7" w:rsidRPr="00C02AD4">
        <w:rPr>
          <w:lang w:eastAsia="zh-CN"/>
        </w:rPr>
        <w:t>c</w:t>
      </w:r>
      <w:r w:rsidRPr="00C02AD4">
        <w:rPr>
          <w:lang w:eastAsia="zh-CN"/>
        </w:rPr>
        <w:t>-7)</w:t>
      </w:r>
    </w:p>
    <w:p w14:paraId="3AD946F8" w14:textId="77777777" w:rsidR="00C02AD4" w:rsidRPr="00C02AD4" w:rsidRDefault="00C02AD4" w:rsidP="00662867">
      <w:pPr>
        <w:rPr>
          <w:rFonts w:eastAsia="SimSun"/>
          <w:lang w:eastAsia="zh-CN"/>
        </w:rPr>
      </w:pPr>
      <w:r w:rsidRPr="00C02AD4">
        <w:rPr>
          <w:rFonts w:eastAsia="SimSun"/>
          <w:lang w:eastAsia="zh-CN"/>
        </w:rPr>
        <w:t>where the coefficients</w:t>
      </w:r>
      <m:oMath>
        <m:sSub>
          <m:sSubPr>
            <m:ctrlPr>
              <w:rPr>
                <w:rFonts w:ascii="Cambria Math" w:eastAsia="SimSun" w:hAnsi="Cambria Math"/>
                <w:i/>
                <w:lang w:eastAsia="zh-CN"/>
              </w:rPr>
            </m:ctrlPr>
          </m:sSubPr>
          <m:e>
            <m:r>
              <w:rPr>
                <w:rFonts w:ascii="Cambria Math" w:eastAsia="SimSun" w:hAnsi="Cambria Math"/>
                <w:lang w:eastAsia="zh-CN"/>
              </w:rPr>
              <m:t>a</m:t>
            </m:r>
          </m:e>
          <m:sub>
            <m:r>
              <w:rPr>
                <w:rFonts w:ascii="Cambria Math" w:eastAsia="SimSun" w:hAnsi="Cambria Math"/>
                <w:lang w:eastAsia="zh-CN"/>
              </w:rPr>
              <m:t>1</m:t>
            </m:r>
          </m:sub>
        </m:sSub>
      </m:oMath>
      <w:r w:rsidRPr="00C02AD4">
        <w:rPr>
          <w:rFonts w:eastAsia="SimSun"/>
          <w:lang w:eastAsia="zh-CN"/>
        </w:rPr>
        <w:t xml:space="preserve">, </w:t>
      </w:r>
      <m:oMath>
        <m:sSub>
          <m:sSubPr>
            <m:ctrlPr>
              <w:rPr>
                <w:rFonts w:ascii="Cambria Math" w:eastAsia="SimSun" w:hAnsi="Cambria Math"/>
                <w:i/>
                <w:lang w:eastAsia="zh-CN"/>
              </w:rPr>
            </m:ctrlPr>
          </m:sSubPr>
          <m:e>
            <m:r>
              <w:rPr>
                <w:rFonts w:ascii="Cambria Math" w:eastAsia="SimSun" w:hAnsi="Cambria Math"/>
                <w:lang w:eastAsia="zh-CN"/>
              </w:rPr>
              <m:t>a</m:t>
            </m:r>
          </m:e>
          <m:sub>
            <m:r>
              <w:rPr>
                <w:rFonts w:ascii="Cambria Math" w:eastAsia="SimSun" w:hAnsi="Cambria Math"/>
                <w:lang w:eastAsia="zh-CN"/>
              </w:rPr>
              <m:t>2</m:t>
            </m:r>
          </m:sub>
        </m:sSub>
      </m:oMath>
      <w:r w:rsidRPr="00C02AD4">
        <w:rPr>
          <w:rFonts w:eastAsia="SimSun"/>
          <w:lang w:eastAsia="zh-CN"/>
        </w:rPr>
        <w:t xml:space="preserve">, </w:t>
      </w:r>
      <m:oMath>
        <m:sSub>
          <m:sSubPr>
            <m:ctrlPr>
              <w:rPr>
                <w:rFonts w:ascii="Cambria Math" w:eastAsia="SimSun" w:hAnsi="Cambria Math"/>
                <w:i/>
                <w:lang w:eastAsia="zh-CN"/>
              </w:rPr>
            </m:ctrlPr>
          </m:sSubPr>
          <m:e>
            <m:r>
              <w:rPr>
                <w:rFonts w:ascii="Cambria Math" w:eastAsia="SimSun" w:hAnsi="Cambria Math"/>
                <w:lang w:eastAsia="zh-CN"/>
              </w:rPr>
              <m:t>b</m:t>
            </m:r>
          </m:e>
          <m:sub>
            <m:r>
              <w:rPr>
                <w:rFonts w:ascii="Cambria Math" w:eastAsia="SimSun" w:hAnsi="Cambria Math"/>
                <w:lang w:eastAsia="zh-CN"/>
              </w:rPr>
              <m:t>1</m:t>
            </m:r>
          </m:sub>
        </m:sSub>
      </m:oMath>
      <w:r w:rsidRPr="00C02AD4">
        <w:rPr>
          <w:rFonts w:eastAsia="SimSun"/>
          <w:lang w:eastAsia="zh-CN"/>
        </w:rPr>
        <w:t xml:space="preserve">, </w:t>
      </w:r>
      <m:oMath>
        <m:sSub>
          <m:sSubPr>
            <m:ctrlPr>
              <w:rPr>
                <w:rFonts w:ascii="Cambria Math" w:eastAsia="SimSun" w:hAnsi="Cambria Math"/>
                <w:i/>
                <w:lang w:eastAsia="zh-CN"/>
              </w:rPr>
            </m:ctrlPr>
          </m:sSubPr>
          <m:e>
            <m:r>
              <w:rPr>
                <w:rFonts w:ascii="Cambria Math" w:eastAsia="SimSun" w:hAnsi="Cambria Math"/>
                <w:lang w:eastAsia="zh-CN"/>
              </w:rPr>
              <m:t>b</m:t>
            </m:r>
          </m:e>
          <m:sub>
            <m:r>
              <w:rPr>
                <w:rFonts w:ascii="Cambria Math" w:eastAsia="SimSun" w:hAnsi="Cambria Math"/>
                <w:lang w:eastAsia="zh-CN"/>
              </w:rPr>
              <m:t>2</m:t>
            </m:r>
          </m:sub>
        </m:sSub>
      </m:oMath>
      <w:r w:rsidRPr="00C02AD4">
        <w:rPr>
          <w:rFonts w:eastAsia="SimSun"/>
          <w:lang w:eastAsia="zh-CN"/>
        </w:rPr>
        <w:t xml:space="preserve">, and </w:t>
      </w:r>
      <m:oMath>
        <m:r>
          <w:rPr>
            <w:rFonts w:ascii="Cambria Math" w:eastAsia="SimSun" w:hAnsi="Cambria Math"/>
            <w:lang w:eastAsia="zh-CN"/>
          </w:rPr>
          <m:t>S</m:t>
        </m:r>
      </m:oMath>
      <w:r w:rsidRPr="00C02AD4">
        <w:rPr>
          <w:rFonts w:eastAsia="SimSun"/>
          <w:lang w:eastAsia="zh-CN"/>
        </w:rPr>
        <w:t xml:space="preserve"> are as follows:</w:t>
      </w:r>
    </w:p>
    <w:p w14:paraId="3C846798" w14:textId="49BE3FE2" w:rsidR="00C02AD4" w:rsidRPr="00C02AD4" w:rsidRDefault="00C02AD4" w:rsidP="00662867">
      <w:pPr>
        <w:pStyle w:val="Equation"/>
        <w:rPr>
          <w:rFonts w:eastAsia="SimSun"/>
          <w:vertAlign w:val="superscript"/>
          <w:lang w:eastAsia="zh-CN"/>
        </w:rPr>
      </w:pPr>
      <w:r w:rsidRPr="00C02AD4">
        <w:rPr>
          <w:lang w:eastAsia="zh-CN"/>
        </w:rPr>
        <w:tab/>
      </w:r>
      <w:r w:rsidRPr="00C02AD4">
        <w:rPr>
          <w:lang w:eastAsia="zh-CN"/>
        </w:rPr>
        <w:tab/>
      </w:r>
      <m:oMath>
        <m:sSub>
          <m:sSubPr>
            <m:ctrlPr>
              <w:rPr>
                <w:rFonts w:ascii="Cambria Math" w:eastAsia="SimSun" w:hAnsi="Cambria Math"/>
                <w:lang w:eastAsia="zh-CN"/>
              </w:rPr>
            </m:ctrlPr>
          </m:sSubPr>
          <m:e>
            <m:r>
              <w:rPr>
                <w:rFonts w:ascii="Cambria Math" w:eastAsia="SimSun" w:hAnsi="Cambria Math"/>
                <w:lang w:eastAsia="zh-CN"/>
              </w:rPr>
              <m:t>a</m:t>
            </m:r>
          </m:e>
          <m:sub>
            <m:r>
              <m:rPr>
                <m:sty m:val="p"/>
              </m:rPr>
              <w:rPr>
                <w:rFonts w:ascii="Cambria Math" w:eastAsia="SimSun" w:hAnsi="Cambria Math"/>
                <w:lang w:eastAsia="zh-CN"/>
              </w:rPr>
              <m:t>1</m:t>
            </m:r>
          </m:sub>
        </m:sSub>
        <m:r>
          <w:rPr>
            <w:rFonts w:ascii="Cambria Math" w:eastAsia="SimSun" w:hAnsi="Cambria Math"/>
            <w:lang w:eastAsia="zh-CN"/>
          </w:rPr>
          <m:t>=0.0272</m:t>
        </m:r>
      </m:oMath>
      <w:r w:rsidRPr="00C02AD4">
        <w:rPr>
          <w:rFonts w:eastAsia="SimSun"/>
          <w:lang w:eastAsia="zh-CN"/>
        </w:rPr>
        <w:t xml:space="preserve"> GHz</w:t>
      </w:r>
      <w:r w:rsidR="00662867" w:rsidRPr="00662867">
        <w:rPr>
          <w:rFonts w:eastAsia="SimSun"/>
          <w:vertAlign w:val="superscript"/>
          <w:lang w:eastAsia="zh-CN"/>
        </w:rPr>
        <w:t>−</w:t>
      </w:r>
      <w:r w:rsidRPr="00C02AD4">
        <w:rPr>
          <w:rFonts w:eastAsia="SimSun"/>
          <w:vertAlign w:val="superscript"/>
          <w:lang w:eastAsia="zh-CN"/>
        </w:rPr>
        <w:t>1</w:t>
      </w:r>
    </w:p>
    <w:p w14:paraId="3E870158" w14:textId="77777777" w:rsidR="00C02AD4" w:rsidRPr="00C02AD4" w:rsidRDefault="00C02AD4" w:rsidP="00662867">
      <w:pPr>
        <w:pStyle w:val="Equation"/>
        <w:rPr>
          <w:rFonts w:eastAsia="SimSun"/>
          <w:lang w:eastAsia="zh-CN"/>
        </w:rPr>
      </w:pPr>
      <w:r w:rsidRPr="00C02AD4">
        <w:rPr>
          <w:rFonts w:eastAsia="SimSun"/>
          <w:vertAlign w:val="superscript"/>
          <w:lang w:eastAsia="zh-CN"/>
        </w:rPr>
        <w:tab/>
      </w:r>
      <w:r w:rsidRPr="00C02AD4">
        <w:rPr>
          <w:rFonts w:eastAsia="SimSun"/>
          <w:vertAlign w:val="superscript"/>
          <w:lang w:eastAsia="zh-CN"/>
        </w:rPr>
        <w:tab/>
      </w:r>
      <m:oMath>
        <m:sSub>
          <m:sSubPr>
            <m:ctrlPr>
              <w:rPr>
                <w:rFonts w:ascii="Cambria Math" w:eastAsia="SimSun" w:hAnsi="Cambria Math"/>
                <w:lang w:eastAsia="zh-CN"/>
              </w:rPr>
            </m:ctrlPr>
          </m:sSubPr>
          <m:e>
            <m:r>
              <w:rPr>
                <w:rFonts w:ascii="Cambria Math" w:eastAsia="SimSun" w:hAnsi="Cambria Math"/>
                <w:lang w:eastAsia="zh-CN"/>
              </w:rPr>
              <m:t>a</m:t>
            </m:r>
          </m:e>
          <m:sub>
            <m:r>
              <m:rPr>
                <m:sty m:val="p"/>
              </m:rPr>
              <w:rPr>
                <w:rFonts w:ascii="Cambria Math" w:eastAsia="SimSun" w:hAnsi="Cambria Math"/>
                <w:lang w:eastAsia="zh-CN"/>
              </w:rPr>
              <m:t>2</m:t>
            </m:r>
          </m:sub>
        </m:sSub>
        <m:r>
          <w:rPr>
            <w:rFonts w:ascii="Cambria Math" w:eastAsia="SimSun" w:hAnsi="Cambria Math"/>
            <w:lang w:eastAsia="zh-CN"/>
          </w:rPr>
          <m:t>=0.2967</m:t>
        </m:r>
      </m:oMath>
    </w:p>
    <w:p w14:paraId="5C4B5F9D" w14:textId="77777777" w:rsidR="00C02AD4" w:rsidRPr="00C02AD4" w:rsidRDefault="00C02AD4" w:rsidP="00662867">
      <w:pPr>
        <w:pStyle w:val="Equation"/>
        <w:rPr>
          <w:rFonts w:eastAsia="SimSun"/>
          <w:lang w:eastAsia="zh-CN"/>
        </w:rPr>
      </w:pPr>
      <w:r w:rsidRPr="00C02AD4">
        <w:rPr>
          <w:rFonts w:eastAsia="SimSun"/>
          <w:lang w:eastAsia="zh-CN"/>
        </w:rPr>
        <w:tab/>
      </w:r>
      <w:r w:rsidRPr="00C02AD4">
        <w:rPr>
          <w:rFonts w:eastAsia="SimSun"/>
          <w:lang w:eastAsia="zh-CN"/>
        </w:rPr>
        <w:tab/>
      </w:r>
      <m:oMath>
        <m:sSub>
          <m:sSubPr>
            <m:ctrlPr>
              <w:rPr>
                <w:rFonts w:ascii="Cambria Math" w:eastAsia="SimSun" w:hAnsi="Cambria Math"/>
                <w:i/>
                <w:lang w:eastAsia="zh-CN"/>
              </w:rPr>
            </m:ctrlPr>
          </m:sSubPr>
          <m:e>
            <m:r>
              <w:rPr>
                <w:rFonts w:ascii="Cambria Math" w:eastAsia="SimSun" w:hAnsi="Cambria Math"/>
                <w:lang w:eastAsia="zh-CN"/>
              </w:rPr>
              <m:t>b</m:t>
            </m:r>
          </m:e>
          <m:sub>
            <m:r>
              <w:rPr>
                <w:rFonts w:ascii="Cambria Math" w:eastAsia="SimSun" w:hAnsi="Cambria Math"/>
                <w:lang w:eastAsia="zh-CN"/>
              </w:rPr>
              <m:t>1</m:t>
            </m:r>
          </m:sub>
        </m:sSub>
        <m:r>
          <w:rPr>
            <w:rFonts w:ascii="Cambria Math" w:eastAsia="SimSun" w:hAnsi="Cambria Math"/>
            <w:lang w:eastAsia="zh-CN"/>
          </w:rPr>
          <m:t>=0.027</m:t>
        </m:r>
      </m:oMath>
    </w:p>
    <w:p w14:paraId="529FF149" w14:textId="77777777" w:rsidR="00C02AD4" w:rsidRPr="00C02AD4" w:rsidRDefault="00C02AD4" w:rsidP="00662867">
      <w:pPr>
        <w:pStyle w:val="Equation"/>
        <w:rPr>
          <w:rFonts w:eastAsia="SimSun"/>
          <w:lang w:eastAsia="zh-CN"/>
        </w:rPr>
      </w:pPr>
      <w:r w:rsidRPr="00C02AD4">
        <w:rPr>
          <w:rFonts w:eastAsia="SimSun"/>
          <w:lang w:eastAsia="zh-CN"/>
        </w:rPr>
        <w:tab/>
      </w:r>
      <w:r w:rsidRPr="00C02AD4">
        <w:rPr>
          <w:rFonts w:eastAsia="SimSun"/>
          <w:lang w:eastAsia="zh-CN"/>
        </w:rPr>
        <w:tab/>
      </w:r>
      <m:oMath>
        <m:sSub>
          <m:sSubPr>
            <m:ctrlPr>
              <w:rPr>
                <w:rFonts w:ascii="Cambria Math" w:eastAsia="SimSun" w:hAnsi="Cambria Math"/>
                <w:i/>
                <w:lang w:eastAsia="zh-CN"/>
              </w:rPr>
            </m:ctrlPr>
          </m:sSubPr>
          <m:e>
            <m:r>
              <w:rPr>
                <w:rFonts w:ascii="Cambria Math" w:eastAsia="SimSun" w:hAnsi="Cambria Math"/>
                <w:lang w:eastAsia="zh-CN"/>
              </w:rPr>
              <m:t>b</m:t>
            </m:r>
          </m:e>
          <m:sub>
            <m:r>
              <w:rPr>
                <w:rFonts w:ascii="Cambria Math" w:eastAsia="SimSun" w:hAnsi="Cambria Math"/>
                <w:lang w:eastAsia="zh-CN"/>
              </w:rPr>
              <m:t>2</m:t>
            </m:r>
          </m:sub>
        </m:sSub>
        <m:r>
          <w:rPr>
            <w:rFonts w:ascii="Cambria Math" w:eastAsia="SimSun" w:hAnsi="Cambria Math"/>
            <w:lang w:eastAsia="zh-CN"/>
          </w:rPr>
          <m:t>=3.058</m:t>
        </m:r>
      </m:oMath>
    </w:p>
    <w:p w14:paraId="5CF862E5" w14:textId="77777777" w:rsidR="00C02AD4" w:rsidRPr="00C02AD4" w:rsidRDefault="00C02AD4" w:rsidP="00662867">
      <w:pPr>
        <w:pStyle w:val="Equation"/>
        <w:rPr>
          <w:rFonts w:eastAsia="SimSun"/>
        </w:rPr>
      </w:pPr>
      <w:r w:rsidRPr="00C02AD4">
        <w:rPr>
          <w:rFonts w:eastAsia="SimSun"/>
          <w:lang w:eastAsia="zh-CN"/>
        </w:rPr>
        <w:tab/>
      </w:r>
      <w:r w:rsidRPr="00C02AD4">
        <w:rPr>
          <w:rFonts w:eastAsia="SimSun"/>
          <w:lang w:eastAsia="zh-CN"/>
        </w:rPr>
        <w:tab/>
      </w:r>
      <m:oMath>
        <m:r>
          <w:rPr>
            <w:rFonts w:ascii="Cambria Math" w:eastAsia="SimSun" w:hAnsi="Cambria Math"/>
            <w:lang w:eastAsia="zh-CN"/>
          </w:rPr>
          <m:t>S</m:t>
        </m:r>
        <m:r>
          <m:rPr>
            <m:sty m:val="p"/>
          </m:rPr>
          <w:rPr>
            <w:rFonts w:ascii="Cambria Math" w:eastAsia="SimSun" w:hAnsi="Cambria Math"/>
            <w:lang w:eastAsia="zh-CN"/>
          </w:rPr>
          <m:t>=%</m:t>
        </m:r>
        <m:sSub>
          <m:sSubPr>
            <m:ctrlPr>
              <w:rPr>
                <w:rFonts w:ascii="Cambria Math" w:eastAsia="SimSun" w:hAnsi="Cambria Math"/>
                <w:lang w:eastAsia="zh-CN"/>
              </w:rPr>
            </m:ctrlPr>
          </m:sSubPr>
          <m:e>
            <m:r>
              <m:rPr>
                <m:sty m:val="p"/>
              </m:rPr>
              <w:rPr>
                <w:rFonts w:ascii="Cambria Math" w:eastAsia="SimSun" w:hAnsi="Cambria Math"/>
                <w:lang w:eastAsia="zh-CN"/>
              </w:rPr>
              <m:t>TiO</m:t>
            </m:r>
          </m:e>
          <m:sub>
            <m:r>
              <m:rPr>
                <m:sty m:val="p"/>
              </m:rPr>
              <w:rPr>
                <w:rFonts w:ascii="Cambria Math" w:eastAsia="SimSun" w:hAnsi="Cambria Math"/>
                <w:lang w:eastAsia="zh-CN"/>
              </w:rPr>
              <m:t>2</m:t>
            </m:r>
          </m:sub>
        </m:sSub>
        <m:r>
          <m:rPr>
            <m:sty m:val="p"/>
          </m:rPr>
          <w:rPr>
            <w:rFonts w:ascii="Cambria Math" w:eastAsia="SimSun" w:hAnsi="Cambria Math"/>
            <w:lang w:eastAsia="zh-CN"/>
          </w:rPr>
          <m:t>+%FeO</m:t>
        </m:r>
      </m:oMath>
      <w:r w:rsidRPr="00C02AD4">
        <w:rPr>
          <w:rFonts w:eastAsia="SimSun"/>
          <w:lang w:eastAsia="zh-CN"/>
        </w:rPr>
        <w:t>.</w:t>
      </w:r>
    </w:p>
    <w:p w14:paraId="3FF6E22E" w14:textId="67D7002F" w:rsidR="00C02AD4" w:rsidRPr="00C02AD4" w:rsidRDefault="00C02AD4" w:rsidP="00662867">
      <w:pPr>
        <w:rPr>
          <w:rFonts w:eastAsia="SimSun"/>
          <w:lang w:eastAsia="zh-CN"/>
        </w:rPr>
      </w:pPr>
      <w:r w:rsidRPr="00C02AD4">
        <w:rPr>
          <w:rFonts w:eastAsia="SimSun"/>
          <w:lang w:eastAsia="zh-CN"/>
        </w:rPr>
        <w:t xml:space="preserve">Since the density, </w:t>
      </w:r>
      <m:oMath>
        <m:r>
          <w:rPr>
            <w:rFonts w:ascii="Cambria Math" w:hAnsi="Cambria Math"/>
            <w:lang w:eastAsia="zh-CN"/>
          </w:rPr>
          <m:t>ρ</m:t>
        </m:r>
      </m:oMath>
      <w:r w:rsidRPr="00C02AD4">
        <w:rPr>
          <w:rFonts w:eastAsia="SimSun"/>
          <w:lang w:eastAsia="zh-CN"/>
        </w:rPr>
        <w:t>, is a function of regolith thickness (see equation (</w:t>
      </w:r>
      <w:r w:rsidR="00E206BE" w:rsidRPr="00C02AD4">
        <w:rPr>
          <w:rFonts w:eastAsia="SimSun"/>
          <w:lang w:eastAsia="zh-CN"/>
        </w:rPr>
        <w:t>c</w:t>
      </w:r>
      <w:r w:rsidRPr="00C02AD4">
        <w:rPr>
          <w:rFonts w:eastAsia="SimSun"/>
          <w:lang w:eastAsia="zh-CN"/>
        </w:rPr>
        <w:t xml:space="preserve">-1)), the regolith complex relative permittivity is also a function of regolith depth. Figures </w:t>
      </w:r>
      <w:r w:rsidR="00C830FE">
        <w:rPr>
          <w:rFonts w:eastAsia="SimSun"/>
          <w:lang w:eastAsia="zh-CN"/>
        </w:rPr>
        <w:t>6</w:t>
      </w:r>
      <w:r w:rsidRPr="00C02AD4">
        <w:rPr>
          <w:rFonts w:eastAsia="SimSun"/>
          <w:lang w:eastAsia="zh-CN"/>
        </w:rPr>
        <w:t xml:space="preserve"> and </w:t>
      </w:r>
      <w:r w:rsidR="00C830FE">
        <w:rPr>
          <w:rFonts w:eastAsia="SimSun"/>
          <w:lang w:eastAsia="zh-CN"/>
        </w:rPr>
        <w:t>7</w:t>
      </w:r>
      <w:r w:rsidRPr="00C02AD4">
        <w:rPr>
          <w:rFonts w:eastAsia="SimSun"/>
          <w:lang w:eastAsia="zh-CN"/>
        </w:rPr>
        <w:t xml:space="preserve"> show examples of the real part of the complex relative permittivity and the loss tangent vs. regolith depth for contents of</w:t>
      </w:r>
      <w:r w:rsidRPr="00C02AD4">
        <w:rPr>
          <w:rFonts w:eastAsia="SimSun"/>
          <w:iCs/>
          <w:lang w:eastAsia="zh-CN"/>
        </w:rPr>
        <w:t xml:space="preserve"> </w:t>
      </w:r>
      <m:oMath>
        <m:sSub>
          <m:sSubPr>
            <m:ctrlPr>
              <w:rPr>
                <w:rFonts w:ascii="Cambria Math" w:eastAsia="SimSun" w:hAnsi="Cambria Math"/>
                <w:iCs/>
              </w:rPr>
            </m:ctrlPr>
          </m:sSubPr>
          <m:e>
            <m:r>
              <m:rPr>
                <m:sty m:val="p"/>
              </m:rPr>
              <w:rPr>
                <w:rFonts w:ascii="Cambria Math" w:eastAsia="SimSun" w:hAnsi="Cambria Math"/>
              </w:rPr>
              <m:t>TiO</m:t>
            </m:r>
          </m:e>
          <m:sub>
            <m:r>
              <m:rPr>
                <m:sty m:val="p"/>
              </m:rPr>
              <w:rPr>
                <w:rFonts w:ascii="Cambria Math" w:eastAsia="SimSun" w:hAnsi="Cambria Math"/>
              </w:rPr>
              <m:t>2</m:t>
            </m:r>
          </m:sub>
        </m:sSub>
      </m:oMath>
      <w:r w:rsidRPr="00C02AD4">
        <w:rPr>
          <w:rFonts w:eastAsia="SimSun"/>
        </w:rPr>
        <w:t xml:space="preserve"> and </w:t>
      </w:r>
      <m:oMath>
        <m:r>
          <m:rPr>
            <m:sty m:val="p"/>
          </m:rPr>
          <w:rPr>
            <w:rFonts w:ascii="Cambria Math" w:eastAsia="SimSun" w:hAnsi="Cambria Math"/>
          </w:rPr>
          <m:t>FeO</m:t>
        </m:r>
      </m:oMath>
      <w:r w:rsidRPr="00C02AD4">
        <w:rPr>
          <w:rFonts w:eastAsia="SimSun"/>
        </w:rPr>
        <w:t xml:space="preserve"> contents of 4% and 15%, respectively, and</w:t>
      </w:r>
      <w:r w:rsidRPr="00C02AD4">
        <w:rPr>
          <w:rFonts w:eastAsia="SimSun"/>
          <w:lang w:eastAsia="zh-CN"/>
        </w:rPr>
        <w:t xml:space="preserve"> a typical regolith thickness of 2 m.</w:t>
      </w:r>
    </w:p>
    <w:p w14:paraId="7D4FC344" w14:textId="640E0422" w:rsidR="00C02AD4" w:rsidRPr="00C02AD4" w:rsidRDefault="00C02AD4" w:rsidP="00662867">
      <w:pPr>
        <w:pStyle w:val="FigureNo"/>
        <w:rPr>
          <w:rFonts w:eastAsia="SimSun"/>
        </w:rPr>
      </w:pPr>
      <w:r w:rsidRPr="00C02AD4">
        <w:rPr>
          <w:rFonts w:eastAsia="SimSun"/>
        </w:rPr>
        <w:t xml:space="preserve">FIGURE </w:t>
      </w:r>
      <w:r w:rsidR="00C830FE">
        <w:rPr>
          <w:rFonts w:eastAsia="SimSun"/>
        </w:rPr>
        <w:t>6</w:t>
      </w:r>
    </w:p>
    <w:p w14:paraId="78030F9F" w14:textId="77777777" w:rsidR="00C02AD4" w:rsidRPr="00C02AD4" w:rsidRDefault="00C02AD4" w:rsidP="00662867">
      <w:pPr>
        <w:pStyle w:val="Figuretitle"/>
        <w:rPr>
          <w:rFonts w:eastAsia="SimSun"/>
        </w:rPr>
      </w:pPr>
      <w:r w:rsidRPr="00C02AD4">
        <w:rPr>
          <w:rFonts w:eastAsia="SimSun"/>
        </w:rPr>
        <w:t>Real part of regolith permittivity for frequencies above 1 MHz as a function of regolith depth (</w:t>
      </w:r>
      <m:oMath>
        <m:r>
          <m:rPr>
            <m:sty m:val="bi"/>
          </m:rPr>
          <w:rPr>
            <w:rFonts w:ascii="Cambria Math" w:eastAsia="SimSun" w:hAnsi="Cambria Math"/>
          </w:rPr>
          <m:t>d</m:t>
        </m:r>
        <m:r>
          <m:rPr>
            <m:sty m:val="b"/>
          </m:rPr>
          <w:rPr>
            <w:rFonts w:ascii="Cambria Math" w:eastAsia="SimSun" w:hAnsi="Cambria Math"/>
          </w:rPr>
          <m:t>=2 m</m:t>
        </m:r>
      </m:oMath>
      <w:r w:rsidRPr="00C02AD4">
        <w:rPr>
          <w:rFonts w:eastAsia="SimSun"/>
        </w:rPr>
        <w:t>)</w:t>
      </w:r>
    </w:p>
    <w:p w14:paraId="287B33C9" w14:textId="4B3F6400" w:rsidR="00C02AD4" w:rsidRPr="00C02AD4" w:rsidRDefault="0031434E" w:rsidP="00662867">
      <w:pPr>
        <w:pStyle w:val="Figure"/>
        <w:rPr>
          <w:rFonts w:eastAsia="SimSun"/>
          <w:lang w:eastAsia="zh-CN"/>
        </w:rPr>
      </w:pPr>
      <w:r>
        <w:rPr>
          <w:rFonts w:eastAsia="SimSun"/>
          <w:noProof/>
          <w:lang w:eastAsia="zh-CN"/>
        </w:rPr>
        <w:drawing>
          <wp:inline distT="0" distB="0" distL="0" distR="0" wp14:anchorId="59EC3DDF" wp14:editId="43890674">
            <wp:extent cx="3968504" cy="2868174"/>
            <wp:effectExtent l="0" t="0" r="0" b="8890"/>
            <wp:docPr id="1764165510" name="Picture 6" descr="Figure 6 shows Real part of regolith permittivity for frequencies above 1 MHz as a function of regolith depth (d=2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65510" name="Picture 6" descr="Figure 6 shows Real part of regolith permittivity for frequencies above 1 MHz as a function of regolith depth (d=2 m)"/>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68504" cy="2868174"/>
                    </a:xfrm>
                    <a:prstGeom prst="rect">
                      <a:avLst/>
                    </a:prstGeom>
                  </pic:spPr>
                </pic:pic>
              </a:graphicData>
            </a:graphic>
          </wp:inline>
        </w:drawing>
      </w:r>
    </w:p>
    <w:p w14:paraId="197E6496" w14:textId="7EF71385" w:rsidR="00C02AD4" w:rsidRPr="00C02AD4" w:rsidRDefault="00C02AD4" w:rsidP="00662867">
      <w:pPr>
        <w:pStyle w:val="FigureNo"/>
        <w:rPr>
          <w:rFonts w:eastAsia="SimSun"/>
          <w:lang w:eastAsia="zh-CN"/>
        </w:rPr>
      </w:pPr>
      <w:r w:rsidRPr="00C02AD4">
        <w:rPr>
          <w:rFonts w:eastAsia="SimSun"/>
          <w:lang w:eastAsia="zh-CN"/>
        </w:rPr>
        <w:t xml:space="preserve">FIGURE </w:t>
      </w:r>
      <w:r w:rsidR="00C830FE">
        <w:rPr>
          <w:rFonts w:eastAsia="SimSun"/>
          <w:lang w:eastAsia="zh-CN"/>
        </w:rPr>
        <w:t>7</w:t>
      </w:r>
    </w:p>
    <w:p w14:paraId="20E59BAC" w14:textId="77777777" w:rsidR="00C02AD4" w:rsidRPr="00C02AD4" w:rsidRDefault="00C02AD4" w:rsidP="00662867">
      <w:pPr>
        <w:pStyle w:val="Figuretitle"/>
        <w:rPr>
          <w:rFonts w:eastAsia="SimSun"/>
          <w:lang w:eastAsia="zh-CN"/>
        </w:rPr>
      </w:pPr>
      <w:r w:rsidRPr="00C02AD4">
        <w:rPr>
          <w:rFonts w:eastAsia="SimSun"/>
          <w:lang w:eastAsia="zh-CN"/>
        </w:rPr>
        <w:t xml:space="preserve">The regolith loss tangent at 1.5 </w:t>
      </w:r>
      <w:r w:rsidRPr="00C02AD4">
        <w:rPr>
          <w:rFonts w:eastAsia="SimSun"/>
        </w:rPr>
        <w:t>GHz</w:t>
      </w:r>
      <w:r w:rsidRPr="00C02AD4">
        <w:rPr>
          <w:rFonts w:eastAsia="SimSun"/>
          <w:lang w:eastAsia="zh-CN"/>
        </w:rPr>
        <w:t xml:space="preserve"> vs. </w:t>
      </w:r>
      <w:r w:rsidRPr="00C02AD4">
        <w:rPr>
          <w:rFonts w:eastAsia="SimSun"/>
        </w:rPr>
        <w:t>regolith depth (TiO</w:t>
      </w:r>
      <w:r w:rsidRPr="00C02AD4">
        <w:rPr>
          <w:rFonts w:eastAsia="SimSun"/>
          <w:vertAlign w:val="subscript"/>
        </w:rPr>
        <w:t>2</w:t>
      </w:r>
      <w:r w:rsidRPr="00C02AD4">
        <w:rPr>
          <w:rFonts w:eastAsia="SimSun"/>
        </w:rPr>
        <w:t xml:space="preserve"> = 4%, and FeO=15%, </w:t>
      </w:r>
      <m:oMath>
        <m:r>
          <m:rPr>
            <m:sty m:val="bi"/>
          </m:rPr>
          <w:rPr>
            <w:rFonts w:ascii="Cambria Math" w:eastAsia="SimSun" w:hAnsi="Cambria Math"/>
          </w:rPr>
          <m:t xml:space="preserve">d=2 </m:t>
        </m:r>
        <m:r>
          <m:rPr>
            <m:sty m:val="b"/>
          </m:rPr>
          <w:rPr>
            <w:rFonts w:ascii="Cambria Math" w:eastAsia="SimSun" w:hAnsi="Cambria Math"/>
          </w:rPr>
          <m:t>m</m:t>
        </m:r>
      </m:oMath>
      <w:r w:rsidRPr="00C02AD4">
        <w:rPr>
          <w:rFonts w:eastAsia="SimSun"/>
          <w:szCs w:val="24"/>
          <w:lang w:eastAsia="zh-CN"/>
        </w:rPr>
        <w:t>)</w:t>
      </w:r>
    </w:p>
    <w:p w14:paraId="2391CC69" w14:textId="1BBE2602" w:rsidR="00C02AD4" w:rsidRPr="00C02AD4" w:rsidRDefault="0031434E" w:rsidP="00662867">
      <w:pPr>
        <w:pStyle w:val="Figure"/>
        <w:rPr>
          <w:rFonts w:eastAsia="SimSun"/>
          <w:lang w:eastAsia="zh-CN"/>
        </w:rPr>
      </w:pPr>
      <w:r>
        <w:rPr>
          <w:rFonts w:eastAsia="SimSun"/>
          <w:noProof/>
          <w:lang w:eastAsia="zh-CN"/>
        </w:rPr>
        <w:drawing>
          <wp:inline distT="0" distB="0" distL="0" distR="0" wp14:anchorId="68C4E4FB" wp14:editId="55EEC1AE">
            <wp:extent cx="3767336" cy="3002286"/>
            <wp:effectExtent l="0" t="0" r="5080" b="7620"/>
            <wp:docPr id="1398120871" name="Picture 7" descr="Figure 7 shows The regolith loss tangent at 1.5 GHz vs. regolith depth (TiO2 = 4%, and FeO=15%, d=2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20871" name="Picture 7" descr="Figure 7 shows The regolith loss tangent at 1.5 GHz vs. regolith depth (TiO2 = 4%, and FeO=15%, d=2 m)"/>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67336" cy="3002286"/>
                    </a:xfrm>
                    <a:prstGeom prst="rect">
                      <a:avLst/>
                    </a:prstGeom>
                  </pic:spPr>
                </pic:pic>
              </a:graphicData>
            </a:graphic>
          </wp:inline>
        </w:drawing>
      </w:r>
    </w:p>
    <w:p w14:paraId="2B5B9117" w14:textId="77777777" w:rsidR="00C02AD4" w:rsidRPr="00C02AD4" w:rsidRDefault="00C02AD4" w:rsidP="00662867">
      <w:pPr>
        <w:pStyle w:val="Heading2"/>
      </w:pPr>
      <w:bookmarkStart w:id="53" w:name="_Toc156983738"/>
      <w:bookmarkStart w:id="54" w:name="_Toc156381802"/>
      <w:bookmarkStart w:id="55" w:name="_Toc202792397"/>
      <w:r w:rsidRPr="00C02AD4">
        <w:t>C.2</w:t>
      </w:r>
      <w:r w:rsidRPr="00C02AD4">
        <w:tab/>
        <w:t>Lunar rock complex relative permittivity</w:t>
      </w:r>
      <w:bookmarkEnd w:id="53"/>
      <w:bookmarkEnd w:id="54"/>
      <w:bookmarkEnd w:id="55"/>
    </w:p>
    <w:p w14:paraId="72D9FAFD" w14:textId="11723F19" w:rsidR="00C02AD4" w:rsidRPr="00C02AD4" w:rsidRDefault="00C02AD4" w:rsidP="00C02AD4">
      <w:pPr>
        <w:tabs>
          <w:tab w:val="clear" w:pos="794"/>
          <w:tab w:val="clear" w:pos="1191"/>
          <w:tab w:val="clear" w:pos="1588"/>
          <w:tab w:val="clear" w:pos="1985"/>
          <w:tab w:val="left" w:pos="1134"/>
          <w:tab w:val="left" w:pos="1871"/>
          <w:tab w:val="left" w:pos="2268"/>
        </w:tabs>
        <w:jc w:val="left"/>
        <w:rPr>
          <w:szCs w:val="24"/>
        </w:rPr>
      </w:pPr>
      <w:r w:rsidRPr="00C02AD4">
        <w:rPr>
          <w:szCs w:val="24"/>
        </w:rPr>
        <w:t xml:space="preserve">Similarly to the regolith complex relative permittivity, the lunar rock complex relative permittivity </w:t>
      </w:r>
      <m:oMath>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rock</m:t>
            </m:r>
          </m:sub>
        </m:sSub>
      </m:oMath>
      <w:r w:rsidRPr="00C02AD4">
        <w:rPr>
          <w:szCs w:val="24"/>
        </w:rPr>
        <w:t>:</w:t>
      </w:r>
    </w:p>
    <w:p w14:paraId="2F7EC1BC" w14:textId="2CB65DAB" w:rsidR="00C02AD4" w:rsidRPr="00C02AD4" w:rsidRDefault="00C02AD4" w:rsidP="00662867">
      <w:pPr>
        <w:pStyle w:val="Equation"/>
        <w:rPr>
          <w:szCs w:val="24"/>
        </w:rPr>
      </w:pPr>
      <w:r w:rsidRPr="00C02AD4">
        <w:rPr>
          <w:lang w:eastAsia="zh-CN"/>
        </w:rPr>
        <w:tab/>
      </w:r>
      <w:r w:rsidRPr="00C02AD4">
        <w:rPr>
          <w:lang w:eastAsia="zh-CN"/>
        </w:rPr>
        <w:tab/>
      </w:r>
      <m:oMath>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rock</m:t>
            </m:r>
          </m:sub>
        </m:sSub>
        <m:r>
          <m:rPr>
            <m:sty m:val="p"/>
          </m:rP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ε</m:t>
            </m:r>
          </m:e>
          <m:sub>
            <m:r>
              <w:rPr>
                <w:rFonts w:ascii="Cambria Math" w:hAnsi="Cambria Math"/>
                <w:lang w:eastAsia="zh-CN"/>
              </w:rPr>
              <m:t>rock</m:t>
            </m:r>
          </m:sub>
          <m:sup>
            <m:r>
              <m:rPr>
                <m:sty m:val="p"/>
              </m:rPr>
              <w:rPr>
                <w:rFonts w:ascii="Cambria Math" w:hAnsi="Cambria Math"/>
                <w:lang w:eastAsia="zh-CN"/>
              </w:rPr>
              <m:t>'</m:t>
            </m:r>
          </m:sup>
        </m:sSubSup>
        <m:r>
          <m:rPr>
            <m:sty m:val="p"/>
          </m:rPr>
          <w:rPr>
            <w:rFonts w:ascii="Cambria Math" w:hAnsi="Cambria Math"/>
            <w:lang w:eastAsia="zh-CN"/>
          </w:rPr>
          <m:t>-</m:t>
        </m:r>
        <m:r>
          <w:rPr>
            <w:rFonts w:ascii="Cambria Math" w:hAnsi="Cambria Math"/>
            <w:lang w:eastAsia="zh-CN"/>
          </w:rPr>
          <m:t>i</m:t>
        </m:r>
        <m:r>
          <m:rPr>
            <m:sty m:val="p"/>
          </m:rP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ε</m:t>
            </m:r>
          </m:e>
          <m:sub>
            <m:r>
              <w:rPr>
                <w:rFonts w:ascii="Cambria Math" w:hAnsi="Cambria Math"/>
                <w:lang w:eastAsia="zh-CN"/>
              </w:rPr>
              <m:t>rock</m:t>
            </m:r>
          </m:sub>
          <m:sup>
            <m:r>
              <m:rPr>
                <m:sty m:val="p"/>
              </m:rPr>
              <w:rPr>
                <w:rFonts w:ascii="Cambria Math" w:hAnsi="Cambria Math"/>
                <w:lang w:eastAsia="zh-CN"/>
              </w:rPr>
              <m:t>'</m:t>
            </m:r>
          </m:sup>
        </m:sSubSup>
        <m:func>
          <m:funcPr>
            <m:ctrlPr>
              <w:rPr>
                <w:rFonts w:ascii="Cambria Math" w:hAnsi="Cambria Math"/>
                <w:lang w:eastAsia="zh-CN"/>
              </w:rPr>
            </m:ctrlPr>
          </m:funcPr>
          <m:fName>
            <m:r>
              <m:rPr>
                <m:sty m:val="p"/>
              </m:rPr>
              <w:rPr>
                <w:rFonts w:ascii="Cambria Math" w:hAnsi="Cambria Math"/>
                <w:lang w:eastAsia="zh-CN"/>
              </w:rPr>
              <m:t>tan</m:t>
            </m:r>
          </m:fName>
          <m:e>
            <m:sSub>
              <m:sSubPr>
                <m:ctrlPr>
                  <w:rPr>
                    <w:rFonts w:ascii="Cambria Math" w:hAnsi="Cambria Math"/>
                    <w:lang w:eastAsia="zh-CN"/>
                  </w:rPr>
                </m:ctrlPr>
              </m:sSubPr>
              <m:e>
                <m:r>
                  <m:rPr>
                    <m:sty m:val="p"/>
                  </m:rPr>
                  <w:rPr>
                    <w:rFonts w:ascii="Cambria Math" w:hAnsi="Cambria Math"/>
                    <w:lang w:eastAsia="zh-CN"/>
                  </w:rPr>
                  <m:t>δ</m:t>
                </m:r>
              </m:e>
              <m:sub>
                <m:r>
                  <w:rPr>
                    <w:rFonts w:ascii="Cambria Math" w:hAnsi="Cambria Math"/>
                    <w:lang w:eastAsia="zh-CN"/>
                  </w:rPr>
                  <m:t>rock</m:t>
                </m:r>
              </m:sub>
            </m:sSub>
          </m:e>
        </m:func>
      </m:oMath>
      <w:r w:rsidRPr="00C02AD4">
        <w:rPr>
          <w:lang w:eastAsia="zh-CN"/>
        </w:rPr>
        <w:tab/>
        <w:t>(</w:t>
      </w:r>
      <w:r w:rsidR="000606C7" w:rsidRPr="00C02AD4">
        <w:rPr>
          <w:lang w:eastAsia="zh-CN"/>
        </w:rPr>
        <w:t>c</w:t>
      </w:r>
      <w:r w:rsidRPr="00C02AD4">
        <w:rPr>
          <w:lang w:eastAsia="zh-CN"/>
        </w:rPr>
        <w:t>-8)</w:t>
      </w:r>
    </w:p>
    <w:p w14:paraId="2CDB0CA9" w14:textId="77777777" w:rsidR="00C02AD4" w:rsidRPr="00C02AD4" w:rsidRDefault="00C02AD4" w:rsidP="00662867">
      <w:r w:rsidRPr="00C02AD4">
        <w:t>Similarly to the regolith complex relative permittivity, the real part of the lunar rock complex permittivity is:</w:t>
      </w:r>
    </w:p>
    <w:p w14:paraId="6A816E2F" w14:textId="0EFE030D" w:rsidR="00C02AD4" w:rsidRPr="00C02AD4" w:rsidRDefault="00C02AD4" w:rsidP="00662867">
      <w:pPr>
        <w:pStyle w:val="Equation"/>
        <w:rPr>
          <w:rFonts w:eastAsia="SimSun"/>
          <w:szCs w:val="24"/>
          <w:lang w:eastAsia="zh-CN"/>
        </w:rPr>
      </w:pPr>
      <w:r w:rsidRPr="00C02AD4">
        <w:rPr>
          <w:lang w:eastAsia="zh-CN"/>
        </w:rPr>
        <w:tab/>
      </w:r>
      <w:r w:rsidRPr="00C02AD4">
        <w:rPr>
          <w:lang w:eastAsia="zh-CN"/>
        </w:rPr>
        <w:tab/>
      </w:r>
      <m:oMath>
        <m:sSubSup>
          <m:sSubSupPr>
            <m:ctrlPr>
              <w:rPr>
                <w:rFonts w:ascii="Cambria Math" w:hAnsi="Cambria Math"/>
                <w:lang w:eastAsia="zh-CN"/>
              </w:rPr>
            </m:ctrlPr>
          </m:sSubSupPr>
          <m:e>
            <m:r>
              <m:rPr>
                <m:sty m:val="p"/>
              </m:rPr>
              <w:rPr>
                <w:rFonts w:ascii="Cambria Math" w:hAnsi="Cambria Math"/>
                <w:lang w:eastAsia="zh-CN"/>
              </w:rPr>
              <m:t>ε</m:t>
            </m:r>
          </m:e>
          <m:sub>
            <m:r>
              <w:rPr>
                <w:rFonts w:ascii="Cambria Math" w:hAnsi="Cambria Math"/>
                <w:lang w:eastAsia="zh-CN"/>
              </w:rPr>
              <m:t>rock</m:t>
            </m:r>
          </m:sub>
          <m:sup>
            <m:r>
              <m:rPr>
                <m:sty m:val="p"/>
              </m:rPr>
              <w:rPr>
                <w:rFonts w:ascii="Cambria Math" w:hAnsi="Cambria Math"/>
                <w:lang w:eastAsia="zh-CN"/>
              </w:rPr>
              <m:t>'</m:t>
            </m:r>
          </m:sup>
        </m:sSubSup>
        <m:r>
          <m:rPr>
            <m:sty m:val="p"/>
          </m:rPr>
          <w:rPr>
            <w:rFonts w:ascii="Cambria Math" w:hAnsi="Cambria Math"/>
            <w:lang w:eastAsia="zh-CN"/>
          </w:rPr>
          <m:t>=</m:t>
        </m:r>
        <m:sSup>
          <m:sSupPr>
            <m:ctrlPr>
              <w:rPr>
                <w:rFonts w:ascii="Cambria Math" w:hAnsi="Cambria Math"/>
                <w:lang w:eastAsia="zh-CN"/>
              </w:rPr>
            </m:ctrlPr>
          </m:sSupPr>
          <m:e>
            <m:r>
              <m:rPr>
                <m:sty m:val="p"/>
              </m:rPr>
              <w:rPr>
                <w:rFonts w:ascii="Cambria Math" w:hAnsi="Cambria Math"/>
                <w:lang w:eastAsia="zh-CN"/>
              </w:rPr>
              <m:t>1.919</m:t>
            </m:r>
          </m:e>
          <m:sup>
            <m:sSub>
              <m:sSubPr>
                <m:ctrlPr>
                  <w:rPr>
                    <w:rFonts w:ascii="Cambria Math" w:hAnsi="Cambria Math"/>
                    <w:lang w:eastAsia="zh-CN"/>
                  </w:rPr>
                </m:ctrlPr>
              </m:sSubPr>
              <m:e>
                <m:r>
                  <m:rPr>
                    <m:sty m:val="p"/>
                  </m:rPr>
                  <w:rPr>
                    <w:rFonts w:ascii="Cambria Math" w:hAnsi="Cambria Math"/>
                    <w:lang w:eastAsia="zh-CN"/>
                  </w:rPr>
                  <m:t>ρ</m:t>
                </m:r>
              </m:e>
              <m:sub>
                <m:r>
                  <w:rPr>
                    <w:rFonts w:ascii="Cambria Math" w:hAnsi="Cambria Math"/>
                    <w:lang w:eastAsia="zh-CN"/>
                  </w:rPr>
                  <m:t>rock</m:t>
                </m:r>
              </m:sub>
            </m:sSub>
          </m:sup>
        </m:sSup>
      </m:oMath>
      <w:r w:rsidRPr="00C02AD4">
        <w:rPr>
          <w:lang w:eastAsia="zh-CN"/>
        </w:rPr>
        <w:tab/>
        <w:t>(</w:t>
      </w:r>
      <w:r w:rsidR="000606C7" w:rsidRPr="00C02AD4">
        <w:rPr>
          <w:lang w:eastAsia="zh-CN"/>
        </w:rPr>
        <w:t>c</w:t>
      </w:r>
      <w:r w:rsidRPr="00C02AD4">
        <w:rPr>
          <w:lang w:eastAsia="zh-CN"/>
        </w:rPr>
        <w:t>-9)</w:t>
      </w:r>
    </w:p>
    <w:p w14:paraId="026CE329" w14:textId="613D7650" w:rsidR="00C02AD4" w:rsidRPr="00C02AD4" w:rsidRDefault="00C02AD4" w:rsidP="00662867">
      <w:r w:rsidRPr="00C02AD4">
        <w:t>While there is no current empirical or theoretical model of lunar rock density, typical rock densities are between 2 and 3.3</w:t>
      </w:r>
      <m:oMath>
        <m:r>
          <w:rPr>
            <w:rFonts w:ascii="Cambria Math" w:hAnsi="Cambria Math"/>
          </w:rPr>
          <m:t> </m:t>
        </m:r>
        <m:r>
          <m:rPr>
            <m:sty m:val="p"/>
          </m:rPr>
          <w:rPr>
            <w:rFonts w:ascii="Cambria Math" w:hAnsi="Cambria Math"/>
          </w:rPr>
          <m:t>g c</m:t>
        </m:r>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-3</m:t>
            </m:r>
          </m:sup>
        </m:sSup>
      </m:oMath>
      <w:r w:rsidRPr="00C02AD4">
        <w:t xml:space="preserve">, in which case, </w:t>
      </w:r>
      <m:oMath>
        <m:sSubSup>
          <m:sSubSupPr>
            <m:ctrlPr>
              <w:rPr>
                <w:rFonts w:ascii="Cambria Math" w:hAnsi="Cambria Math"/>
                <w:lang w:eastAsia="zh-CN"/>
              </w:rPr>
            </m:ctrlPr>
          </m:sSubSupPr>
          <m:e>
            <m:r>
              <m:rPr>
                <m:sty m:val="p"/>
              </m:rPr>
              <w:rPr>
                <w:rFonts w:ascii="Cambria Math" w:hAnsi="Cambria Math"/>
                <w:lang w:eastAsia="zh-CN"/>
              </w:rPr>
              <m:t>ε</m:t>
            </m:r>
          </m:e>
          <m:sub>
            <m:r>
              <w:rPr>
                <w:rFonts w:ascii="Cambria Math" w:hAnsi="Cambria Math"/>
                <w:lang w:eastAsia="zh-CN"/>
              </w:rPr>
              <m:t>rock</m:t>
            </m:r>
          </m:sub>
          <m:sup>
            <m:r>
              <w:rPr>
                <w:rFonts w:ascii="Cambria Math" w:hAnsi="Cambria Math"/>
                <w:lang w:eastAsia="zh-CN"/>
              </w:rPr>
              <m:t>'</m:t>
            </m:r>
          </m:sup>
        </m:sSubSup>
      </m:oMath>
      <w:r w:rsidRPr="00C02AD4">
        <w:rPr>
          <w:lang w:eastAsia="zh-CN"/>
        </w:rPr>
        <w:t xml:space="preserve"> varies between 3.6826 and 8.5931.</w:t>
      </w:r>
    </w:p>
    <w:p w14:paraId="26534675" w14:textId="1F36C419" w:rsidR="00C02AD4" w:rsidRPr="00C02AD4" w:rsidRDefault="00C02AD4" w:rsidP="00662867">
      <w:pPr>
        <w:rPr>
          <w:rFonts w:eastAsia="SimSun"/>
          <w:lang w:eastAsia="zh-CN"/>
        </w:rPr>
      </w:pPr>
      <w:r w:rsidRPr="00C02AD4">
        <w:rPr>
          <w:rFonts w:eastAsia="SimSun"/>
          <w:lang w:eastAsia="zh-CN"/>
        </w:rPr>
        <w:t xml:space="preserve">The loss tangent, </w:t>
      </w:r>
      <m:oMath>
        <m:func>
          <m:funcPr>
            <m:ctrlPr>
              <w:rPr>
                <w:rFonts w:ascii="Cambria Math" w:hAnsi="Cambria Math"/>
                <w:i/>
                <w:lang w:eastAsia="zh-CN"/>
              </w:rPr>
            </m:ctrlPr>
          </m:funcPr>
          <m:fName>
            <m:r>
              <m:rPr>
                <m:sty m:val="p"/>
              </m:rPr>
              <w:rPr>
                <w:rFonts w:ascii="Cambria Math" w:hAnsi="Cambria Math"/>
                <w:lang w:eastAsia="zh-CN"/>
              </w:rPr>
              <m:t>tan</m:t>
            </m:r>
          </m:fName>
          <m:e>
            <m:sSub>
              <m:sSubPr>
                <m:ctrlPr>
                  <w:rPr>
                    <w:rFonts w:ascii="Cambria Math" w:hAnsi="Cambria Math"/>
                    <w:i/>
                    <w:lang w:eastAsia="zh-CN"/>
                  </w:rPr>
                </m:ctrlPr>
              </m:sSubPr>
              <m:e>
                <m:r>
                  <m:rPr>
                    <m:sty m:val="p"/>
                  </m:rPr>
                  <w:rPr>
                    <w:rFonts w:ascii="Cambria Math" w:hAnsi="Cambria Math"/>
                    <w:lang w:eastAsia="zh-CN"/>
                  </w:rPr>
                  <m:t>δ</m:t>
                </m:r>
              </m:e>
              <m:sub>
                <m:r>
                  <w:rPr>
                    <w:rFonts w:ascii="Cambria Math" w:hAnsi="Cambria Math"/>
                    <w:lang w:eastAsia="zh-CN"/>
                  </w:rPr>
                  <m:t>rock</m:t>
                </m:r>
              </m:sub>
            </m:sSub>
          </m:e>
        </m:func>
      </m:oMath>
      <w:r w:rsidRPr="00C02AD4">
        <w:rPr>
          <w:rFonts w:eastAsia="SimSun"/>
          <w:lang w:eastAsia="zh-CN"/>
        </w:rPr>
        <w:t>, is a function of frequency (GHz), bulk density, percentages of TiO</w:t>
      </w:r>
      <w:r w:rsidRPr="00C02AD4">
        <w:rPr>
          <w:rFonts w:eastAsia="SimSun"/>
          <w:vertAlign w:val="subscript"/>
          <w:lang w:eastAsia="zh-CN"/>
        </w:rPr>
        <w:t>2</w:t>
      </w:r>
      <w:r w:rsidRPr="00C02AD4">
        <w:rPr>
          <w:rFonts w:eastAsia="SimSun"/>
          <w:lang w:eastAsia="zh-CN"/>
        </w:rPr>
        <w:t xml:space="preserve"> and FeO, the dc conductivity, </w:t>
      </w:r>
      <m:oMath>
        <m:sSub>
          <m:sSubPr>
            <m:ctrlPr>
              <w:rPr>
                <w:rFonts w:ascii="Cambria Math" w:eastAsia="SimSun" w:hAnsi="Cambria Math"/>
                <w:i/>
                <w:lang w:eastAsia="zh-CN"/>
              </w:rPr>
            </m:ctrlPr>
          </m:sSubPr>
          <m:e>
            <m:r>
              <m:rPr>
                <m:sty m:val="p"/>
              </m:rPr>
              <w:rPr>
                <w:rFonts w:ascii="Cambria Math" w:eastAsia="SimSun" w:hAnsi="Cambria Math"/>
                <w:lang w:eastAsia="zh-CN"/>
              </w:rPr>
              <m:t>σ</m:t>
            </m:r>
          </m:e>
          <m:sub>
            <m:r>
              <w:rPr>
                <w:rFonts w:ascii="Cambria Math" w:eastAsia="SimSun" w:hAnsi="Cambria Math"/>
                <w:lang w:eastAsia="zh-CN"/>
              </w:rPr>
              <m:t>rock</m:t>
            </m:r>
          </m:sub>
        </m:sSub>
      </m:oMath>
      <w:r w:rsidRPr="00C02AD4">
        <w:rPr>
          <w:rFonts w:eastAsia="SimSun"/>
          <w:lang w:eastAsia="zh-CN"/>
        </w:rPr>
        <w:t>, and the real part of the lunar rock complex relative permittivity as follows:</w:t>
      </w:r>
    </w:p>
    <w:p w14:paraId="63C2B093" w14:textId="47A9A303" w:rsidR="00C02AD4" w:rsidRPr="00C02AD4" w:rsidRDefault="00C02AD4" w:rsidP="00662867">
      <w:pPr>
        <w:pStyle w:val="Equation"/>
        <w:rPr>
          <w:rFonts w:eastAsia="SimSun"/>
          <w:szCs w:val="24"/>
          <w:lang w:eastAsia="zh-CN"/>
        </w:rPr>
      </w:pPr>
      <w:r w:rsidRPr="00C02AD4">
        <w:rPr>
          <w:rFonts w:eastAsia="SimSun"/>
          <w:lang w:eastAsia="zh-CN"/>
        </w:rPr>
        <w:tab/>
      </w:r>
      <w:r w:rsidRPr="00C02AD4">
        <w:rPr>
          <w:rFonts w:eastAsia="SimSun"/>
          <w:lang w:eastAsia="zh-CN"/>
        </w:rPr>
        <w:tab/>
      </w:r>
      <m:oMath>
        <m:func>
          <m:funcPr>
            <m:ctrlPr>
              <w:rPr>
                <w:rFonts w:ascii="Cambria Math" w:hAnsi="Cambria Math"/>
                <w:lang w:eastAsia="zh-CN"/>
              </w:rPr>
            </m:ctrlPr>
          </m:funcPr>
          <m:fName>
            <m:r>
              <m:rPr>
                <m:sty m:val="p"/>
              </m:rPr>
              <w:rPr>
                <w:rFonts w:ascii="Cambria Math" w:hAnsi="Cambria Math"/>
                <w:lang w:eastAsia="zh-CN"/>
              </w:rPr>
              <m:t>tan</m:t>
            </m:r>
          </m:fName>
          <m:e>
            <m:sSub>
              <m:sSubPr>
                <m:ctrlPr>
                  <w:rPr>
                    <w:rFonts w:ascii="Cambria Math" w:hAnsi="Cambria Math"/>
                    <w:lang w:eastAsia="zh-CN"/>
                  </w:rPr>
                </m:ctrlPr>
              </m:sSubPr>
              <m:e>
                <m:r>
                  <m:rPr>
                    <m:sty m:val="p"/>
                  </m:rPr>
                  <w:rPr>
                    <w:rFonts w:ascii="Cambria Math" w:hAnsi="Cambria Math"/>
                    <w:lang w:eastAsia="zh-CN"/>
                  </w:rPr>
                  <m:t>ρ</m:t>
                </m:r>
              </m:e>
              <m:sub>
                <m:r>
                  <w:rPr>
                    <w:rFonts w:ascii="Cambria Math" w:hAnsi="Cambria Math"/>
                    <w:lang w:eastAsia="zh-CN"/>
                  </w:rPr>
                  <m:t>rock</m:t>
                </m:r>
              </m:sub>
            </m:sSub>
          </m:e>
        </m:func>
        <m:r>
          <m:rPr>
            <m:sty m:val="p"/>
          </m:rPr>
          <w:rPr>
            <w:rFonts w:ascii="Cambria Math" w:hAnsi="Cambria Math"/>
            <w:lang w:eastAsia="zh-CN"/>
          </w:rPr>
          <m:t xml:space="preserve">= </m:t>
        </m:r>
        <m:sSup>
          <m:sSupPr>
            <m:ctrlPr>
              <w:rPr>
                <w:rFonts w:ascii="Cambria Math" w:hAnsi="Cambria Math"/>
                <w:lang w:eastAsia="zh-CN"/>
              </w:rPr>
            </m:ctrlPr>
          </m:sSupPr>
          <m:e>
            <m:r>
              <m:rPr>
                <m:sty m:val="p"/>
              </m:rPr>
              <w:rPr>
                <w:rFonts w:ascii="Cambria Math" w:hAnsi="Cambria Math"/>
                <w:lang w:eastAsia="zh-CN"/>
              </w:rPr>
              <m:t>10</m:t>
            </m:r>
          </m:e>
          <m:sup>
            <m:d>
              <m:dPr>
                <m:begChr m:val="{"/>
                <m:endChr m:val="}"/>
                <m:ctrlPr>
                  <w:rPr>
                    <w:rFonts w:ascii="Cambria Math" w:hAnsi="Cambria Math"/>
                    <w:lang w:eastAsia="zh-CN"/>
                  </w:rPr>
                </m:ctrlPr>
              </m:dPr>
              <m:e>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a</m:t>
                        </m:r>
                      </m:e>
                      <m:sub>
                        <m:r>
                          <m:rPr>
                            <m:sty m:val="p"/>
                          </m:rPr>
                          <w:rPr>
                            <w:rFonts w:ascii="Cambria Math" w:hAnsi="Cambria Math"/>
                            <w:lang w:eastAsia="zh-CN"/>
                          </w:rPr>
                          <m:t>1</m:t>
                        </m:r>
                      </m:sub>
                    </m:sSub>
                    <m:sSub>
                      <m:sSubPr>
                        <m:ctrlPr>
                          <w:rPr>
                            <w:rFonts w:ascii="Cambria Math" w:hAnsi="Cambria Math"/>
                            <w:lang w:eastAsia="zh-CN"/>
                          </w:rPr>
                        </m:ctrlPr>
                      </m:sSubPr>
                      <m:e>
                        <m:r>
                          <w:rPr>
                            <w:rFonts w:ascii="Cambria Math" w:hAnsi="Cambria Math"/>
                            <w:lang w:eastAsia="zh-CN"/>
                          </w:rPr>
                          <m:t>f</m:t>
                        </m:r>
                      </m:e>
                      <m:sub>
                        <m:r>
                          <m:rPr>
                            <m:sty m:val="p"/>
                          </m:rPr>
                          <w:rPr>
                            <w:rFonts w:ascii="Cambria Math" w:hAnsi="Cambria Math"/>
                            <w:lang w:eastAsia="zh-CN"/>
                          </w:rPr>
                          <m:t>GHz</m:t>
                        </m:r>
                      </m:sub>
                    </m:sSub>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a</m:t>
                        </m:r>
                      </m:e>
                      <m:sub>
                        <m:r>
                          <m:rPr>
                            <m:sty m:val="p"/>
                          </m:rPr>
                          <w:rPr>
                            <w:rFonts w:ascii="Cambria Math" w:hAnsi="Cambria Math"/>
                            <w:lang w:eastAsia="zh-CN"/>
                          </w:rPr>
                          <m:t>2</m:t>
                        </m:r>
                      </m:sub>
                    </m:sSub>
                  </m:e>
                </m:d>
                <m:sSub>
                  <m:sSubPr>
                    <m:ctrlPr>
                      <w:rPr>
                        <w:rFonts w:ascii="Cambria Math" w:hAnsi="Cambria Math"/>
                        <w:lang w:eastAsia="zh-CN"/>
                      </w:rPr>
                    </m:ctrlPr>
                  </m:sSubPr>
                  <m:e>
                    <m:r>
                      <m:rPr>
                        <m:sty m:val="p"/>
                      </m:rPr>
                      <w:rPr>
                        <w:rFonts w:ascii="Cambria Math" w:hAnsi="Cambria Math"/>
                        <w:lang w:eastAsia="zh-CN"/>
                      </w:rPr>
                      <m:t>ρ</m:t>
                    </m:r>
                  </m:e>
                  <m:sub>
                    <m:r>
                      <w:rPr>
                        <w:rFonts w:ascii="Cambria Math" w:hAnsi="Cambria Math"/>
                        <w:lang w:eastAsia="zh-CN"/>
                      </w:rPr>
                      <m:t>rock</m:t>
                    </m:r>
                  </m:sub>
                </m:sSub>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b</m:t>
                    </m:r>
                  </m:e>
                  <m:sub>
                    <m:r>
                      <m:rPr>
                        <m:sty m:val="p"/>
                      </m:rPr>
                      <w:rPr>
                        <w:rFonts w:ascii="Cambria Math" w:hAnsi="Cambria Math"/>
                        <w:lang w:eastAsia="zh-CN"/>
                      </w:rPr>
                      <m:t>1</m:t>
                    </m:r>
                  </m:sub>
                </m:sSub>
                <m:r>
                  <w:rPr>
                    <w:rFonts w:ascii="Cambria Math" w:hAnsi="Cambria Math"/>
                    <w:lang w:eastAsia="zh-CN"/>
                  </w:rPr>
                  <m:t>S</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b</m:t>
                    </m:r>
                  </m:e>
                  <m:sub>
                    <m:r>
                      <m:rPr>
                        <m:sty m:val="p"/>
                      </m:rPr>
                      <w:rPr>
                        <w:rFonts w:ascii="Cambria Math" w:hAnsi="Cambria Math"/>
                        <w:lang w:eastAsia="zh-CN"/>
                      </w:rPr>
                      <m:t>2</m:t>
                    </m:r>
                  </m:sub>
                </m:sSub>
                <m:r>
                  <m:rPr>
                    <m:sty m:val="p"/>
                  </m:rPr>
                  <w:rPr>
                    <w:rFonts w:ascii="Cambria Math" w:hAnsi="Cambria Math"/>
                    <w:lang w:eastAsia="zh-CN"/>
                  </w:rPr>
                  <m:t>)</m:t>
                </m:r>
              </m:e>
            </m:d>
          </m:sup>
        </m:sSup>
        <m:r>
          <m:rPr>
            <m:sty m:val="p"/>
          </m:rPr>
          <w:rPr>
            <w:rFonts w:ascii="Cambria Math" w:hAnsi="Cambria Math"/>
            <w:lang w:eastAsia="zh-CN"/>
          </w:rPr>
          <m:t xml:space="preserve"> + </m:t>
        </m:r>
        <m:f>
          <m:fPr>
            <m:ctrlPr>
              <w:rPr>
                <w:rFonts w:ascii="Cambria Math" w:hAnsi="Cambria Math"/>
                <w:lang w:eastAsia="zh-CN"/>
              </w:rPr>
            </m:ctrlPr>
          </m:fPr>
          <m:num>
            <m:r>
              <m:rPr>
                <m:sty m:val="p"/>
              </m:rPr>
              <w:rPr>
                <w:rFonts w:ascii="Cambria Math" w:hAnsi="Cambria Math"/>
                <w:lang w:eastAsia="zh-CN"/>
              </w:rPr>
              <m:t xml:space="preserve">17.984 </m:t>
            </m:r>
            <m:sSub>
              <m:sSubPr>
                <m:ctrlPr>
                  <w:rPr>
                    <w:rFonts w:ascii="Cambria Math" w:hAnsi="Cambria Math"/>
                    <w:lang w:eastAsia="zh-CN"/>
                  </w:rPr>
                </m:ctrlPr>
              </m:sSubPr>
              <m:e>
                <m:r>
                  <m:rPr>
                    <m:sty m:val="p"/>
                  </m:rPr>
                  <w:rPr>
                    <w:rFonts w:ascii="Cambria Math" w:hAnsi="Cambria Math"/>
                    <w:lang w:eastAsia="zh-CN"/>
                  </w:rPr>
                  <m:t>σ</m:t>
                </m:r>
              </m:e>
              <m:sub>
                <m:r>
                  <w:rPr>
                    <w:rFonts w:ascii="Cambria Math" w:hAnsi="Cambria Math"/>
                    <w:lang w:eastAsia="zh-CN"/>
                  </w:rPr>
                  <m:t>rock</m:t>
                </m:r>
              </m:sub>
            </m:sSub>
          </m:num>
          <m:den>
            <m:sSubSup>
              <m:sSubSupPr>
                <m:ctrlPr>
                  <w:rPr>
                    <w:rFonts w:ascii="Cambria Math" w:hAnsi="Cambria Math"/>
                    <w:lang w:eastAsia="zh-CN"/>
                  </w:rPr>
                </m:ctrlPr>
              </m:sSubSupPr>
              <m:e>
                <m:r>
                  <m:rPr>
                    <m:sty m:val="p"/>
                  </m:rPr>
                  <w:rPr>
                    <w:rFonts w:ascii="Cambria Math" w:hAnsi="Cambria Math"/>
                    <w:lang w:eastAsia="zh-CN"/>
                  </w:rPr>
                  <m:t>ε</m:t>
                </m:r>
              </m:e>
              <m:sub>
                <m:r>
                  <w:rPr>
                    <w:rFonts w:ascii="Cambria Math" w:hAnsi="Cambria Math"/>
                    <w:lang w:eastAsia="zh-CN"/>
                  </w:rPr>
                  <m:t>rock</m:t>
                </m:r>
              </m:sub>
              <m:sup>
                <m:r>
                  <m:rPr>
                    <m:sty m:val="p"/>
                  </m:rPr>
                  <w:rPr>
                    <w:rFonts w:ascii="Cambria Math" w:hAnsi="Cambria Math"/>
                    <w:lang w:eastAsia="zh-CN"/>
                  </w:rPr>
                  <m:t>'</m:t>
                </m:r>
              </m:sup>
            </m:sSubSup>
            <m:sSub>
              <m:sSubPr>
                <m:ctrlPr>
                  <w:rPr>
                    <w:rFonts w:ascii="Cambria Math" w:hAnsi="Cambria Math"/>
                    <w:lang w:eastAsia="zh-CN"/>
                  </w:rPr>
                </m:ctrlPr>
              </m:sSubPr>
              <m:e>
                <m:r>
                  <w:rPr>
                    <w:rFonts w:ascii="Cambria Math" w:hAnsi="Cambria Math"/>
                    <w:lang w:eastAsia="zh-CN"/>
                  </w:rPr>
                  <m:t>f</m:t>
                </m:r>
              </m:e>
              <m:sub>
                <m:r>
                  <m:rPr>
                    <m:sty m:val="p"/>
                  </m:rPr>
                  <w:rPr>
                    <w:rFonts w:ascii="Cambria Math" w:hAnsi="Cambria Math"/>
                    <w:lang w:eastAsia="zh-CN"/>
                  </w:rPr>
                  <m:t>GHz</m:t>
                </m:r>
              </m:sub>
            </m:sSub>
          </m:den>
        </m:f>
      </m:oMath>
      <w:r w:rsidRPr="00C02AD4">
        <w:rPr>
          <w:lang w:eastAsia="zh-CN"/>
        </w:rPr>
        <w:tab/>
        <w:t>(</w:t>
      </w:r>
      <w:r w:rsidR="000606C7" w:rsidRPr="00C02AD4">
        <w:rPr>
          <w:lang w:eastAsia="zh-CN"/>
        </w:rPr>
        <w:t>c</w:t>
      </w:r>
      <w:r w:rsidRPr="00C02AD4">
        <w:rPr>
          <w:lang w:eastAsia="zh-CN"/>
        </w:rPr>
        <w:t>-10)</w:t>
      </w:r>
    </w:p>
    <w:p w14:paraId="3EFCDF7A" w14:textId="77777777" w:rsidR="00C02AD4" w:rsidRPr="00C02AD4" w:rsidRDefault="00C02AD4" w:rsidP="00662867">
      <w:pPr>
        <w:rPr>
          <w:lang w:eastAsia="zh-CN"/>
        </w:rPr>
      </w:pPr>
      <w:r w:rsidRPr="00C02AD4">
        <w:rPr>
          <w:lang w:eastAsia="zh-CN"/>
        </w:rPr>
        <w:t>where:</w:t>
      </w:r>
    </w:p>
    <w:p w14:paraId="061630A1" w14:textId="6C5F5331" w:rsidR="00C02AD4" w:rsidRPr="00C02AD4" w:rsidRDefault="00C02AD4" w:rsidP="00662867">
      <w:pPr>
        <w:pStyle w:val="Equation"/>
        <w:rPr>
          <w:rFonts w:eastAsia="SimSun"/>
          <w:szCs w:val="24"/>
          <w:lang w:eastAsia="zh-CN"/>
        </w:rPr>
      </w:pPr>
      <w:r w:rsidRPr="00C02AD4">
        <w:rPr>
          <w:lang w:eastAsia="zh-CN"/>
        </w:rPr>
        <w:tab/>
      </w:r>
      <w:r w:rsidRPr="00C02AD4">
        <w:rPr>
          <w:lang w:eastAsia="zh-CN"/>
        </w:rPr>
        <w:tab/>
      </w:r>
      <m:oMath>
        <m:sSub>
          <m:sSubPr>
            <m:ctrlPr>
              <w:rPr>
                <w:rFonts w:ascii="Cambria Math" w:hAnsi="Cambria Math"/>
                <w:lang w:eastAsia="zh-CN"/>
              </w:rPr>
            </m:ctrlPr>
          </m:sSubPr>
          <m:e>
            <m:r>
              <m:rPr>
                <m:sty m:val="p"/>
              </m:rPr>
              <w:rPr>
                <w:rFonts w:ascii="Cambria Math" w:hAnsi="Cambria Math"/>
                <w:lang w:eastAsia="zh-CN"/>
              </w:rPr>
              <m:t>σ</m:t>
            </m:r>
          </m:e>
          <m:sub>
            <m:r>
              <w:rPr>
                <w:rFonts w:ascii="Cambria Math" w:hAnsi="Cambria Math"/>
                <w:lang w:eastAsia="zh-CN"/>
              </w:rPr>
              <m:t>rock</m:t>
            </m:r>
          </m:sub>
        </m:sSub>
        <m:r>
          <m:rPr>
            <m:sty m:val="p"/>
          </m:rPr>
          <w:rPr>
            <w:rFonts w:ascii="Cambria Math" w:hAnsi="Cambria Math"/>
            <w:lang w:eastAsia="zh-CN"/>
          </w:rPr>
          <m:t>= 3×</m:t>
        </m:r>
        <m:sSup>
          <m:sSupPr>
            <m:ctrlPr>
              <w:rPr>
                <w:rFonts w:ascii="Cambria Math" w:hAnsi="Cambria Math"/>
                <w:lang w:eastAsia="zh-CN"/>
              </w:rPr>
            </m:ctrlPr>
          </m:sSupPr>
          <m:e>
            <m:r>
              <m:rPr>
                <m:sty m:val="p"/>
              </m:rPr>
              <w:rPr>
                <w:rFonts w:ascii="Cambria Math" w:hAnsi="Cambria Math"/>
                <w:lang w:eastAsia="zh-CN"/>
              </w:rPr>
              <m:t>10</m:t>
            </m:r>
          </m:e>
          <m:sup>
            <m:r>
              <m:rPr>
                <m:sty m:val="p"/>
              </m:rPr>
              <w:rPr>
                <w:rFonts w:ascii="Cambria Math" w:hAnsi="Cambria Math"/>
                <w:lang w:eastAsia="zh-CN"/>
              </w:rPr>
              <m:t>-14</m:t>
            </m:r>
          </m:sup>
        </m:sSup>
        <m:r>
          <m:rPr>
            <m:sty m:val="p"/>
          </m:rPr>
          <w:rPr>
            <w:rFonts w:ascii="Cambria Math" w:hAnsi="Cambria Math"/>
            <w:lang w:eastAsia="zh-CN"/>
          </w:rPr>
          <m:t xml:space="preserve"> </m:t>
        </m:r>
        <m:sSup>
          <m:sSupPr>
            <m:ctrlPr>
              <w:rPr>
                <w:rFonts w:ascii="Cambria Math" w:hAnsi="Cambria Math"/>
                <w:lang w:eastAsia="zh-CN"/>
              </w:rPr>
            </m:ctrlPr>
          </m:sSupPr>
          <m:e>
            <m:r>
              <w:rPr>
                <w:rFonts w:ascii="Cambria Math" w:hAnsi="Cambria Math"/>
                <w:lang w:eastAsia="zh-CN"/>
              </w:rPr>
              <m:t>e</m:t>
            </m:r>
          </m:e>
          <m:sup>
            <m:r>
              <m:rPr>
                <m:sty m:val="p"/>
              </m:rPr>
              <w:rPr>
                <w:rFonts w:ascii="Cambria Math" w:hAnsi="Cambria Math"/>
                <w:lang w:eastAsia="zh-CN"/>
              </w:rPr>
              <m:t>0.0230</m:t>
            </m:r>
            <m:r>
              <w:rPr>
                <w:rFonts w:ascii="Cambria Math" w:hAnsi="Cambria Math"/>
                <w:lang w:eastAsia="zh-CN"/>
              </w:rPr>
              <m:t>T</m:t>
            </m:r>
          </m:sup>
        </m:sSup>
        <m:r>
          <m:rPr>
            <m:sty m:val="p"/>
          </m:rPr>
          <w:rPr>
            <w:rFonts w:ascii="Cambria Math" w:hAnsi="Cambria Math"/>
            <w:lang w:eastAsia="zh-CN"/>
          </w:rPr>
          <m:t xml:space="preserve">,  </m:t>
        </m:r>
        <m:f>
          <m:fPr>
            <m:ctrlPr>
              <w:rPr>
                <w:rFonts w:ascii="Cambria Math" w:hAnsi="Cambria Math"/>
                <w:lang w:eastAsia="zh-CN"/>
              </w:rPr>
            </m:ctrlPr>
          </m:fPr>
          <m:num>
            <m:r>
              <m:rPr>
                <m:sty m:val="p"/>
              </m:rPr>
              <w:rPr>
                <w:rFonts w:ascii="Cambria Math" w:hAnsi="Cambria Math"/>
                <w:lang w:eastAsia="zh-CN"/>
              </w:rPr>
              <m:t>mho</m:t>
            </m:r>
          </m:num>
          <m:den>
            <m:r>
              <m:rPr>
                <m:sty m:val="p"/>
              </m:rPr>
              <w:rPr>
                <w:rFonts w:ascii="Cambria Math" w:hAnsi="Cambria Math"/>
                <w:lang w:eastAsia="zh-CN"/>
              </w:rPr>
              <m:t>m</m:t>
            </m:r>
          </m:den>
        </m:f>
      </m:oMath>
      <w:r w:rsidRPr="00C02AD4">
        <w:rPr>
          <w:lang w:eastAsia="zh-CN"/>
        </w:rPr>
        <w:tab/>
        <w:t>(</w:t>
      </w:r>
      <w:r w:rsidR="000606C7" w:rsidRPr="00C02AD4">
        <w:rPr>
          <w:lang w:eastAsia="zh-CN"/>
        </w:rPr>
        <w:t>c</w:t>
      </w:r>
      <w:r w:rsidRPr="00C02AD4">
        <w:rPr>
          <w:lang w:eastAsia="zh-CN"/>
        </w:rPr>
        <w:t>-11)</w:t>
      </w:r>
    </w:p>
    <w:p w14:paraId="1C5433C8" w14:textId="77777777" w:rsidR="00C02AD4" w:rsidRPr="00C02AD4" w:rsidRDefault="00C02AD4" w:rsidP="00662867">
      <w:pPr>
        <w:rPr>
          <w:rFonts w:eastAsia="SimSun"/>
          <w:lang w:eastAsia="zh-CN"/>
        </w:rPr>
      </w:pPr>
      <w:r w:rsidRPr="00C02AD4">
        <w:rPr>
          <w:rFonts w:eastAsia="SimSun"/>
          <w:lang w:eastAsia="zh-CN"/>
        </w:rPr>
        <w:t xml:space="preserve">and the coefficients </w:t>
      </w:r>
      <m:oMath>
        <m:sSub>
          <m:sSubPr>
            <m:ctrlPr>
              <w:rPr>
                <w:rFonts w:ascii="Cambria Math" w:eastAsia="SimSun" w:hAnsi="Cambria Math"/>
                <w:i/>
                <w:lang w:eastAsia="zh-CN"/>
              </w:rPr>
            </m:ctrlPr>
          </m:sSubPr>
          <m:e>
            <m:r>
              <w:rPr>
                <w:rFonts w:ascii="Cambria Math" w:eastAsia="SimSun" w:hAnsi="Cambria Math"/>
                <w:lang w:eastAsia="zh-CN"/>
              </w:rPr>
              <m:t>a</m:t>
            </m:r>
          </m:e>
          <m:sub>
            <m:r>
              <w:rPr>
                <w:rFonts w:ascii="Cambria Math" w:eastAsia="SimSun" w:hAnsi="Cambria Math"/>
                <w:lang w:eastAsia="zh-CN"/>
              </w:rPr>
              <m:t>1</m:t>
            </m:r>
          </m:sub>
        </m:sSub>
      </m:oMath>
      <w:r w:rsidRPr="00C02AD4">
        <w:rPr>
          <w:rFonts w:eastAsia="SimSun"/>
          <w:lang w:eastAsia="zh-CN"/>
        </w:rPr>
        <w:t xml:space="preserve">, </w:t>
      </w:r>
      <m:oMath>
        <m:sSub>
          <m:sSubPr>
            <m:ctrlPr>
              <w:rPr>
                <w:rFonts w:ascii="Cambria Math" w:eastAsia="SimSun" w:hAnsi="Cambria Math"/>
                <w:i/>
                <w:lang w:eastAsia="zh-CN"/>
              </w:rPr>
            </m:ctrlPr>
          </m:sSubPr>
          <m:e>
            <m:r>
              <w:rPr>
                <w:rFonts w:ascii="Cambria Math" w:eastAsia="SimSun" w:hAnsi="Cambria Math"/>
                <w:lang w:eastAsia="zh-CN"/>
              </w:rPr>
              <m:t>a</m:t>
            </m:r>
          </m:e>
          <m:sub>
            <m:r>
              <w:rPr>
                <w:rFonts w:ascii="Cambria Math" w:eastAsia="SimSun" w:hAnsi="Cambria Math"/>
                <w:lang w:eastAsia="zh-CN"/>
              </w:rPr>
              <m:t>2</m:t>
            </m:r>
          </m:sub>
        </m:sSub>
      </m:oMath>
      <w:r w:rsidRPr="00C02AD4">
        <w:rPr>
          <w:rFonts w:eastAsia="SimSun"/>
          <w:lang w:eastAsia="zh-CN"/>
        </w:rPr>
        <w:t xml:space="preserve">, </w:t>
      </w:r>
      <m:oMath>
        <m:sSub>
          <m:sSubPr>
            <m:ctrlPr>
              <w:rPr>
                <w:rFonts w:ascii="Cambria Math" w:eastAsia="SimSun" w:hAnsi="Cambria Math"/>
                <w:i/>
                <w:lang w:eastAsia="zh-CN"/>
              </w:rPr>
            </m:ctrlPr>
          </m:sSubPr>
          <m:e>
            <m:r>
              <w:rPr>
                <w:rFonts w:ascii="Cambria Math" w:eastAsia="SimSun" w:hAnsi="Cambria Math"/>
                <w:lang w:eastAsia="zh-CN"/>
              </w:rPr>
              <m:t>b</m:t>
            </m:r>
          </m:e>
          <m:sub>
            <m:r>
              <w:rPr>
                <w:rFonts w:ascii="Cambria Math" w:eastAsia="SimSun" w:hAnsi="Cambria Math"/>
                <w:lang w:eastAsia="zh-CN"/>
              </w:rPr>
              <m:t>1</m:t>
            </m:r>
          </m:sub>
        </m:sSub>
      </m:oMath>
      <w:r w:rsidRPr="00C02AD4">
        <w:rPr>
          <w:rFonts w:eastAsia="SimSun"/>
          <w:lang w:eastAsia="zh-CN"/>
        </w:rPr>
        <w:t xml:space="preserve">, </w:t>
      </w:r>
      <m:oMath>
        <m:sSub>
          <m:sSubPr>
            <m:ctrlPr>
              <w:rPr>
                <w:rFonts w:ascii="Cambria Math" w:eastAsia="SimSun" w:hAnsi="Cambria Math"/>
                <w:i/>
                <w:lang w:eastAsia="zh-CN"/>
              </w:rPr>
            </m:ctrlPr>
          </m:sSubPr>
          <m:e>
            <m:r>
              <w:rPr>
                <w:rFonts w:ascii="Cambria Math" w:eastAsia="SimSun" w:hAnsi="Cambria Math"/>
                <w:lang w:eastAsia="zh-CN"/>
              </w:rPr>
              <m:t>b</m:t>
            </m:r>
          </m:e>
          <m:sub>
            <m:r>
              <w:rPr>
                <w:rFonts w:ascii="Cambria Math" w:eastAsia="SimSun" w:hAnsi="Cambria Math"/>
                <w:lang w:eastAsia="zh-CN"/>
              </w:rPr>
              <m:t>2</m:t>
            </m:r>
          </m:sub>
        </m:sSub>
      </m:oMath>
      <w:r w:rsidRPr="00C02AD4">
        <w:rPr>
          <w:rFonts w:eastAsia="SimSun"/>
          <w:lang w:eastAsia="zh-CN"/>
        </w:rPr>
        <w:t xml:space="preserve">, and </w:t>
      </w:r>
      <m:oMath>
        <m:r>
          <w:rPr>
            <w:rFonts w:ascii="Cambria Math" w:eastAsia="SimSun" w:hAnsi="Cambria Math"/>
            <w:lang w:eastAsia="zh-CN"/>
          </w:rPr>
          <m:t>c</m:t>
        </m:r>
      </m:oMath>
      <w:r w:rsidRPr="00C02AD4">
        <w:rPr>
          <w:rFonts w:eastAsia="SimSun"/>
          <w:lang w:eastAsia="zh-CN"/>
        </w:rPr>
        <w:t xml:space="preserve"> are:</w:t>
      </w:r>
    </w:p>
    <w:p w14:paraId="65534856" w14:textId="704E0004" w:rsidR="00C02AD4" w:rsidRPr="00C02AD4" w:rsidRDefault="00C02AD4" w:rsidP="00662867">
      <w:pPr>
        <w:pStyle w:val="Equation"/>
        <w:rPr>
          <w:rFonts w:eastAsia="SimSun"/>
          <w:vertAlign w:val="superscript"/>
          <w:lang w:eastAsia="zh-CN"/>
        </w:rPr>
      </w:pPr>
      <w:r w:rsidRPr="00C02AD4">
        <w:rPr>
          <w:rFonts w:eastAsia="SimSun"/>
          <w:lang w:eastAsia="zh-CN"/>
        </w:rPr>
        <w:tab/>
      </w:r>
      <w:r w:rsidRPr="00C02AD4">
        <w:rPr>
          <w:rFonts w:eastAsia="SimSun"/>
          <w:lang w:eastAsia="zh-CN"/>
        </w:rPr>
        <w:tab/>
      </w:r>
      <m:oMath>
        <m:sSub>
          <m:sSubPr>
            <m:ctrlPr>
              <w:rPr>
                <w:rFonts w:ascii="Cambria Math" w:eastAsia="SimSun" w:hAnsi="Cambria Math"/>
                <w:lang w:eastAsia="zh-CN"/>
              </w:rPr>
            </m:ctrlPr>
          </m:sSubPr>
          <m:e>
            <m:r>
              <w:rPr>
                <w:rFonts w:ascii="Cambria Math" w:eastAsia="SimSun" w:hAnsi="Cambria Math"/>
                <w:lang w:eastAsia="zh-CN"/>
              </w:rPr>
              <m:t>a</m:t>
            </m:r>
          </m:e>
          <m:sub>
            <m:r>
              <m:rPr>
                <m:sty m:val="p"/>
              </m:rPr>
              <w:rPr>
                <w:rFonts w:ascii="Cambria Math" w:eastAsia="SimSun" w:hAnsi="Cambria Math"/>
                <w:lang w:eastAsia="zh-CN"/>
              </w:rPr>
              <m:t>1</m:t>
            </m:r>
          </m:sub>
        </m:sSub>
        <m:r>
          <w:rPr>
            <w:rFonts w:ascii="Cambria Math" w:eastAsia="SimSun" w:hAnsi="Cambria Math"/>
            <w:lang w:eastAsia="zh-CN"/>
          </w:rPr>
          <m:t>=0.0086</m:t>
        </m:r>
      </m:oMath>
      <w:r w:rsidRPr="00C02AD4">
        <w:rPr>
          <w:rFonts w:eastAsia="SimSun"/>
          <w:lang w:eastAsia="zh-CN"/>
        </w:rPr>
        <w:t xml:space="preserve"> GHz</w:t>
      </w:r>
      <w:r w:rsidR="00662867">
        <w:rPr>
          <w:rFonts w:eastAsia="SimSun"/>
          <w:vertAlign w:val="superscript"/>
          <w:lang w:eastAsia="zh-CN"/>
        </w:rPr>
        <w:t>−</w:t>
      </w:r>
      <w:r w:rsidRPr="00C02AD4">
        <w:rPr>
          <w:rFonts w:eastAsia="SimSun"/>
          <w:vertAlign w:val="superscript"/>
          <w:lang w:eastAsia="zh-CN"/>
        </w:rPr>
        <w:t>1</w:t>
      </w:r>
    </w:p>
    <w:p w14:paraId="470AEC6D" w14:textId="77777777" w:rsidR="00C02AD4" w:rsidRPr="00C02AD4" w:rsidRDefault="00C02AD4" w:rsidP="00662867">
      <w:pPr>
        <w:pStyle w:val="Equation"/>
        <w:rPr>
          <w:rFonts w:eastAsia="SimSun"/>
          <w:lang w:eastAsia="zh-CN"/>
        </w:rPr>
      </w:pPr>
      <w:r w:rsidRPr="00C02AD4">
        <w:rPr>
          <w:rFonts w:eastAsia="SimSun"/>
          <w:vertAlign w:val="superscript"/>
          <w:lang w:eastAsia="zh-CN"/>
        </w:rPr>
        <w:tab/>
      </w:r>
      <w:r w:rsidRPr="00C02AD4">
        <w:rPr>
          <w:rFonts w:eastAsia="SimSun"/>
          <w:vertAlign w:val="superscript"/>
          <w:lang w:eastAsia="zh-CN"/>
        </w:rPr>
        <w:tab/>
      </w:r>
      <m:oMath>
        <m:sSub>
          <m:sSubPr>
            <m:ctrlPr>
              <w:rPr>
                <w:rFonts w:ascii="Cambria Math" w:eastAsia="SimSun" w:hAnsi="Cambria Math"/>
                <w:lang w:eastAsia="zh-CN"/>
              </w:rPr>
            </m:ctrlPr>
          </m:sSubPr>
          <m:e>
            <m:r>
              <w:rPr>
                <w:rFonts w:ascii="Cambria Math" w:eastAsia="SimSun" w:hAnsi="Cambria Math"/>
                <w:lang w:eastAsia="zh-CN"/>
              </w:rPr>
              <m:t>a</m:t>
            </m:r>
          </m:e>
          <m:sub>
            <m:r>
              <m:rPr>
                <m:sty m:val="p"/>
              </m:rPr>
              <w:rPr>
                <w:rFonts w:ascii="Cambria Math" w:eastAsia="SimSun" w:hAnsi="Cambria Math"/>
                <w:lang w:eastAsia="zh-CN"/>
              </w:rPr>
              <m:t>2</m:t>
            </m:r>
          </m:sub>
        </m:sSub>
        <m:r>
          <w:rPr>
            <w:rFonts w:ascii="Cambria Math" w:eastAsia="SimSun" w:hAnsi="Cambria Math"/>
            <w:lang w:eastAsia="zh-CN"/>
          </w:rPr>
          <m:t>=0.1833</m:t>
        </m:r>
      </m:oMath>
    </w:p>
    <w:p w14:paraId="091CDBA1" w14:textId="77777777" w:rsidR="00C02AD4" w:rsidRPr="00C02AD4" w:rsidRDefault="00C02AD4" w:rsidP="00662867">
      <w:pPr>
        <w:pStyle w:val="Equation"/>
        <w:rPr>
          <w:rFonts w:eastAsia="SimSun"/>
          <w:lang w:eastAsia="zh-CN"/>
        </w:rPr>
      </w:pPr>
      <w:r w:rsidRPr="00C02AD4">
        <w:rPr>
          <w:rFonts w:eastAsia="SimSun"/>
          <w:lang w:eastAsia="zh-CN"/>
        </w:rPr>
        <w:tab/>
      </w:r>
      <w:r w:rsidRPr="00C02AD4">
        <w:rPr>
          <w:rFonts w:eastAsia="SimSun"/>
          <w:lang w:eastAsia="zh-CN"/>
        </w:rPr>
        <w:tab/>
      </w:r>
      <m:oMath>
        <m:sSub>
          <m:sSubPr>
            <m:ctrlPr>
              <w:rPr>
                <w:rFonts w:ascii="Cambria Math" w:eastAsia="SimSun" w:hAnsi="Cambria Math"/>
                <w:i/>
                <w:lang w:eastAsia="zh-CN"/>
              </w:rPr>
            </m:ctrlPr>
          </m:sSubPr>
          <m:e>
            <m:r>
              <w:rPr>
                <w:rFonts w:ascii="Cambria Math" w:eastAsia="SimSun" w:hAnsi="Cambria Math"/>
                <w:lang w:eastAsia="zh-CN"/>
              </w:rPr>
              <m:t>b</m:t>
            </m:r>
          </m:e>
          <m:sub>
            <m:r>
              <w:rPr>
                <w:rFonts w:ascii="Cambria Math" w:eastAsia="SimSun" w:hAnsi="Cambria Math"/>
                <w:lang w:eastAsia="zh-CN"/>
              </w:rPr>
              <m:t>1</m:t>
            </m:r>
          </m:sub>
        </m:sSub>
        <m:r>
          <w:rPr>
            <w:rFonts w:ascii="Cambria Math" w:eastAsia="SimSun" w:hAnsi="Cambria Math"/>
            <w:lang w:eastAsia="zh-CN"/>
          </w:rPr>
          <m:t>=0.038</m:t>
        </m:r>
      </m:oMath>
    </w:p>
    <w:p w14:paraId="332274A6" w14:textId="77777777" w:rsidR="00C02AD4" w:rsidRPr="00C02AD4" w:rsidRDefault="00C02AD4" w:rsidP="00662867">
      <w:pPr>
        <w:pStyle w:val="Equation"/>
        <w:rPr>
          <w:rFonts w:eastAsia="SimSun"/>
          <w:lang w:eastAsia="zh-CN"/>
        </w:rPr>
      </w:pPr>
      <w:r w:rsidRPr="00C02AD4">
        <w:rPr>
          <w:rFonts w:eastAsia="SimSun"/>
          <w:lang w:eastAsia="zh-CN"/>
        </w:rPr>
        <w:tab/>
      </w:r>
      <w:r w:rsidRPr="00C02AD4">
        <w:rPr>
          <w:rFonts w:eastAsia="SimSun"/>
          <w:lang w:eastAsia="zh-CN"/>
        </w:rPr>
        <w:tab/>
      </w:r>
      <m:oMath>
        <m:sSub>
          <m:sSubPr>
            <m:ctrlPr>
              <w:rPr>
                <w:rFonts w:ascii="Cambria Math" w:eastAsia="SimSun" w:hAnsi="Cambria Math"/>
                <w:i/>
                <w:lang w:eastAsia="zh-CN"/>
              </w:rPr>
            </m:ctrlPr>
          </m:sSubPr>
          <m:e>
            <m:r>
              <w:rPr>
                <w:rFonts w:ascii="Cambria Math" w:eastAsia="SimSun" w:hAnsi="Cambria Math"/>
                <w:lang w:eastAsia="zh-CN"/>
              </w:rPr>
              <m:t>b</m:t>
            </m:r>
          </m:e>
          <m:sub>
            <m:r>
              <w:rPr>
                <w:rFonts w:ascii="Cambria Math" w:eastAsia="SimSun" w:hAnsi="Cambria Math"/>
                <w:lang w:eastAsia="zh-CN"/>
              </w:rPr>
              <m:t>2</m:t>
            </m:r>
          </m:sub>
        </m:sSub>
        <m:r>
          <w:rPr>
            <w:rFonts w:ascii="Cambria Math" w:eastAsia="SimSun" w:hAnsi="Cambria Math"/>
            <w:lang w:eastAsia="zh-CN"/>
          </w:rPr>
          <m:t>=3.26</m:t>
        </m:r>
      </m:oMath>
    </w:p>
    <w:p w14:paraId="4BE1D0E2" w14:textId="77777777" w:rsidR="00C02AD4" w:rsidRPr="00C02AD4" w:rsidRDefault="00C02AD4" w:rsidP="00662867">
      <w:pPr>
        <w:pStyle w:val="Equation"/>
        <w:rPr>
          <w:rFonts w:eastAsia="SimSun"/>
          <w:lang w:eastAsia="zh-CN"/>
        </w:rPr>
      </w:pPr>
      <w:r w:rsidRPr="00C02AD4">
        <w:rPr>
          <w:rFonts w:eastAsia="SimSun"/>
          <w:lang w:eastAsia="zh-CN"/>
        </w:rPr>
        <w:tab/>
      </w:r>
      <w:r w:rsidRPr="00C02AD4">
        <w:rPr>
          <w:rFonts w:eastAsia="SimSun"/>
          <w:lang w:eastAsia="zh-CN"/>
        </w:rPr>
        <w:tab/>
      </w:r>
      <m:oMath>
        <m:r>
          <w:rPr>
            <w:rFonts w:ascii="Cambria Math" w:eastAsia="SimSun" w:hAnsi="Cambria Math"/>
            <w:lang w:eastAsia="zh-CN"/>
          </w:rPr>
          <m:t>S</m:t>
        </m:r>
        <m:r>
          <m:rPr>
            <m:sty m:val="p"/>
          </m:rPr>
          <w:rPr>
            <w:rFonts w:ascii="Cambria Math" w:eastAsia="SimSun" w:hAnsi="Cambria Math"/>
            <w:lang w:eastAsia="zh-CN"/>
          </w:rPr>
          <m:t>=</m:t>
        </m:r>
        <m:r>
          <w:rPr>
            <w:rFonts w:ascii="Cambria Math" w:eastAsia="SimSun" w:hAnsi="Cambria Math"/>
            <w:lang w:eastAsia="zh-CN"/>
          </w:rPr>
          <m:t>11%</m:t>
        </m:r>
      </m:oMath>
    </w:p>
    <w:p w14:paraId="31173A01" w14:textId="77777777" w:rsidR="00C02AD4" w:rsidRPr="00C02AD4" w:rsidRDefault="00C02AD4" w:rsidP="00662867">
      <w:pPr>
        <w:pStyle w:val="Heading2"/>
      </w:pPr>
      <w:bookmarkStart w:id="56" w:name="_Toc156983749"/>
      <w:bookmarkStart w:id="57" w:name="_Toc156381813"/>
      <w:bookmarkStart w:id="58" w:name="_Toc202792398"/>
      <w:r w:rsidRPr="00C02AD4">
        <w:t>C.3</w:t>
      </w:r>
      <w:r w:rsidRPr="00C02AD4">
        <w:tab/>
        <w:t>Lunar regolith complex relative permeability</w:t>
      </w:r>
      <w:bookmarkEnd w:id="56"/>
      <w:bookmarkEnd w:id="57"/>
      <w:bookmarkEnd w:id="58"/>
    </w:p>
    <w:p w14:paraId="63191247" w14:textId="77777777" w:rsidR="00C02AD4" w:rsidRPr="00C02AD4" w:rsidRDefault="00C02AD4" w:rsidP="00662867">
      <w:pPr>
        <w:rPr>
          <w:rFonts w:eastAsia="SimSun"/>
        </w:rPr>
      </w:pPr>
      <w:r w:rsidRPr="00C02AD4">
        <w:rPr>
          <w:rFonts w:eastAsia="SimSun"/>
        </w:rPr>
        <w:t>The real and imaginary parts of the lunar regolith magnetic permeability at frequencies above 300 MHz are:</w:t>
      </w:r>
    </w:p>
    <w:p w14:paraId="53DF066F" w14:textId="2B5F9FA5" w:rsidR="00C02AD4" w:rsidRPr="00C02AD4" w:rsidRDefault="00C02AD4" w:rsidP="00662867">
      <w:pPr>
        <w:pStyle w:val="Equation"/>
        <w:rPr>
          <w:rFonts w:eastAsia="SimSun"/>
          <w:szCs w:val="24"/>
          <w:lang w:eastAsia="zh-CN"/>
        </w:rPr>
      </w:pPr>
      <w:r w:rsidRPr="00C02AD4">
        <w:rPr>
          <w:lang w:eastAsia="zh-CN"/>
        </w:rPr>
        <w:tab/>
      </w:r>
      <w:r w:rsidRPr="00C02AD4">
        <w:rPr>
          <w:lang w:eastAsia="zh-CN"/>
        </w:rPr>
        <w:tab/>
      </w:r>
      <m:oMath>
        <m:sSubSup>
          <m:sSubSupPr>
            <m:ctrlPr>
              <w:rPr>
                <w:rFonts w:ascii="Cambria Math" w:hAnsi="Cambria Math"/>
                <w:i/>
                <w:lang w:eastAsia="zh-CN"/>
              </w:rPr>
            </m:ctrlPr>
          </m:sSubSupPr>
          <m:e>
            <m:r>
              <m:rPr>
                <m:sty m:val="p"/>
              </m:rPr>
              <w:rPr>
                <w:rFonts w:ascii="Cambria Math" w:hAnsi="Cambria Math"/>
                <w:lang w:eastAsia="zh-CN"/>
              </w:rPr>
              <m:t>μ</m:t>
            </m:r>
          </m:e>
          <m:sub>
            <m:r>
              <w:rPr>
                <w:rFonts w:ascii="Cambria Math" w:hAnsi="Cambria Math"/>
                <w:lang w:eastAsia="zh-CN"/>
              </w:rPr>
              <m:t>r</m:t>
            </m:r>
          </m:sub>
          <m:sup>
            <m:r>
              <w:rPr>
                <w:rFonts w:ascii="Cambria Math" w:hAnsi="Cambria Math"/>
                <w:lang w:eastAsia="zh-CN"/>
              </w:rPr>
              <m:t>'</m:t>
            </m:r>
          </m:sup>
        </m:sSubSup>
        <m:r>
          <m:rPr>
            <m:sty m:val="p"/>
          </m:rPr>
          <w:rPr>
            <w:rFonts w:ascii="Cambria Math" w:hAnsi="Cambria Math"/>
            <w:lang w:eastAsia="zh-CN"/>
          </w:rPr>
          <m:t>=1</m:t>
        </m:r>
      </m:oMath>
      <w:r w:rsidRPr="00C02AD4">
        <w:rPr>
          <w:lang w:eastAsia="zh-CN"/>
        </w:rPr>
        <w:tab/>
        <w:t>(</w:t>
      </w:r>
      <w:r w:rsidR="000606C7" w:rsidRPr="00C02AD4">
        <w:rPr>
          <w:lang w:eastAsia="zh-CN"/>
        </w:rPr>
        <w:t>c</w:t>
      </w:r>
      <w:r w:rsidRPr="00C02AD4">
        <w:rPr>
          <w:lang w:eastAsia="zh-CN"/>
        </w:rPr>
        <w:t>-12)</w:t>
      </w:r>
    </w:p>
    <w:p w14:paraId="2E06A598" w14:textId="7752A58D" w:rsidR="00C02AD4" w:rsidRPr="00C02AD4" w:rsidRDefault="00C02AD4" w:rsidP="00662867">
      <w:pPr>
        <w:pStyle w:val="Equation"/>
        <w:rPr>
          <w:lang w:eastAsia="zh-CN"/>
        </w:rPr>
      </w:pPr>
      <w:r w:rsidRPr="00C02AD4">
        <w:rPr>
          <w:lang w:eastAsia="zh-CN"/>
        </w:rPr>
        <w:tab/>
      </w:r>
      <w:r w:rsidRPr="00C02AD4">
        <w:rPr>
          <w:lang w:eastAsia="zh-CN"/>
        </w:rPr>
        <w:tab/>
      </w:r>
      <m:oMath>
        <m:r>
          <m:rPr>
            <m:sty m:val="p"/>
          </m:rP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μ</m:t>
            </m:r>
          </m:e>
          <m:sub>
            <m:r>
              <w:rPr>
                <w:rFonts w:ascii="Cambria Math" w:hAnsi="Cambria Math"/>
                <w:lang w:eastAsia="zh-CN"/>
              </w:rPr>
              <m:t>r</m:t>
            </m:r>
          </m:sub>
          <m:sup>
            <m:r>
              <m:rPr>
                <m:sty m:val="p"/>
              </m:rPr>
              <w:rPr>
                <w:rFonts w:ascii="Cambria Math" w:hAnsi="Cambria Math"/>
                <w:lang w:eastAsia="zh-CN"/>
              </w:rPr>
              <m:t>''</m:t>
            </m:r>
          </m:sup>
        </m:sSubSup>
        <m:r>
          <m:rPr>
            <m:sty m:val="p"/>
          </m:rPr>
          <w:rPr>
            <w:rFonts w:ascii="Cambria Math" w:hAnsi="Cambria Math"/>
            <w:lang w:eastAsia="zh-CN"/>
          </w:rPr>
          <m:t>=0</m:t>
        </m:r>
      </m:oMath>
      <w:r w:rsidRPr="00C02AD4">
        <w:rPr>
          <w:lang w:eastAsia="zh-CN"/>
        </w:rPr>
        <w:tab/>
        <w:t>(</w:t>
      </w:r>
      <w:r w:rsidR="000606C7" w:rsidRPr="00C02AD4">
        <w:rPr>
          <w:lang w:eastAsia="zh-CN"/>
        </w:rPr>
        <w:t>c</w:t>
      </w:r>
      <w:r w:rsidRPr="00C02AD4">
        <w:rPr>
          <w:lang w:eastAsia="zh-CN"/>
        </w:rPr>
        <w:t>-13)</w:t>
      </w:r>
    </w:p>
    <w:p w14:paraId="500B86D1" w14:textId="77777777" w:rsidR="00C02AD4" w:rsidRPr="00661922" w:rsidRDefault="00C02AD4" w:rsidP="00662867">
      <w:pPr>
        <w:pStyle w:val="Heading2"/>
      </w:pPr>
      <w:bookmarkStart w:id="59" w:name="_Toc156983751"/>
      <w:bookmarkStart w:id="60" w:name="_Toc156381815"/>
      <w:bookmarkStart w:id="61" w:name="_Toc202792399"/>
      <w:r w:rsidRPr="00661922">
        <w:t>C.4</w:t>
      </w:r>
      <w:r w:rsidRPr="00661922">
        <w:tab/>
        <w:t>Complex relative permittivity of regolith and rock mixture</w:t>
      </w:r>
      <w:bookmarkEnd w:id="59"/>
      <w:bookmarkEnd w:id="60"/>
      <w:bookmarkEnd w:id="61"/>
    </w:p>
    <w:p w14:paraId="653FEE85" w14:textId="0AE0B28A" w:rsidR="00C02AD4" w:rsidRPr="00C02AD4" w:rsidRDefault="00C02AD4" w:rsidP="00662867">
      <w:r w:rsidRPr="00C02AD4">
        <w:rPr>
          <w:rFonts w:eastAsia="SimSun"/>
        </w:rPr>
        <w:t xml:space="preserve">When there is a mixture of rock and regolith, by treating the rock particles as spherical particles, the equivalent complex relative permittivity of the mixture, </w:t>
      </w:r>
      <m:oMath>
        <m:sSub>
          <m:sSubPr>
            <m:ctrlPr>
              <w:rPr>
                <w:rFonts w:ascii="Cambria Math" w:eastAsia="SimSun" w:hAnsi="Cambria Math"/>
                <w:i/>
              </w:rPr>
            </m:ctrlPr>
          </m:sSubPr>
          <m:e>
            <m:r>
              <m:rPr>
                <m:sty m:val="p"/>
              </m:rPr>
              <w:rPr>
                <w:rFonts w:ascii="Cambria Math" w:eastAsia="SimSun" w:hAnsi="Cambria Math"/>
              </w:rPr>
              <m:t>ε</m:t>
            </m:r>
          </m:e>
          <m:sub>
            <m:r>
              <w:rPr>
                <w:rFonts w:ascii="Cambria Math" w:eastAsia="SimSun" w:hAnsi="Cambria Math"/>
              </w:rPr>
              <m:t>mixture</m:t>
            </m:r>
          </m:sub>
        </m:sSub>
      </m:oMath>
      <w:r w:rsidRPr="00C02AD4">
        <w:rPr>
          <w:rFonts w:eastAsia="SimSun"/>
        </w:rPr>
        <w:t xml:space="preserve">, </w:t>
      </w:r>
      <w:r w:rsidRPr="00C02AD4">
        <w:t>is:</w:t>
      </w:r>
    </w:p>
    <w:p w14:paraId="7FB61875" w14:textId="68BB1FB7" w:rsidR="007A27F8" w:rsidRDefault="00C02AD4" w:rsidP="00662867">
      <w:pPr>
        <w:pStyle w:val="Equation"/>
        <w:rPr>
          <w:rFonts w:eastAsia="SimSun"/>
          <w:lang w:eastAsia="zh-CN"/>
        </w:rPr>
      </w:pPr>
      <w:r w:rsidRPr="00C02AD4">
        <w:rPr>
          <w:rFonts w:eastAsia="SimSun"/>
          <w:lang w:eastAsia="zh-CN"/>
        </w:rPr>
        <w:tab/>
      </w:r>
      <w:r w:rsidR="007A27F8">
        <w:rPr>
          <w:rFonts w:eastAsia="SimSun"/>
          <w:lang w:eastAsia="zh-CN"/>
        </w:rPr>
        <w:tab/>
      </w:r>
      <m:oMath>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mixture</m:t>
            </m:r>
          </m:sub>
        </m:sSub>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m:t>
            </m:r>
            <m:r>
              <w:rPr>
                <w:rFonts w:ascii="Cambria Math" w:hAnsi="Cambria Math"/>
                <w:lang w:eastAsia="zh-CN"/>
              </w:rPr>
              <m:t>B</m:t>
            </m:r>
            <m:r>
              <m:rPr>
                <m:sty m:val="p"/>
              </m:rPr>
              <w:rPr>
                <w:rFonts w:ascii="Cambria Math" w:hAnsi="Cambria Math"/>
                <w:lang w:eastAsia="zh-CN"/>
              </w:rPr>
              <m:t>+</m:t>
            </m:r>
            <m:rad>
              <m:radPr>
                <m:degHide m:val="1"/>
                <m:ctrlPr>
                  <w:rPr>
                    <w:rFonts w:ascii="Cambria Math" w:hAnsi="Cambria Math"/>
                    <w:lang w:eastAsia="zh-CN"/>
                  </w:rPr>
                </m:ctrlPr>
              </m:radPr>
              <m:deg/>
              <m:e>
                <m:sSup>
                  <m:sSupPr>
                    <m:ctrlPr>
                      <w:rPr>
                        <w:rFonts w:ascii="Cambria Math" w:hAnsi="Cambria Math"/>
                        <w:lang w:eastAsia="zh-CN"/>
                      </w:rPr>
                    </m:ctrlPr>
                  </m:sSupPr>
                  <m:e>
                    <m:r>
                      <w:rPr>
                        <w:rFonts w:ascii="Cambria Math" w:hAnsi="Cambria Math"/>
                        <w:lang w:eastAsia="zh-CN"/>
                      </w:rPr>
                      <m:t>B</m:t>
                    </m:r>
                  </m:e>
                  <m:sup>
                    <m:r>
                      <m:rPr>
                        <m:sty m:val="p"/>
                      </m:rPr>
                      <w:rPr>
                        <w:rFonts w:ascii="Cambria Math" w:hAnsi="Cambria Math"/>
                        <w:lang w:eastAsia="zh-CN"/>
                      </w:rPr>
                      <m:t>2</m:t>
                    </m:r>
                  </m:sup>
                </m:sSup>
                <m:r>
                  <m:rPr>
                    <m:sty m:val="p"/>
                  </m:rPr>
                  <w:rPr>
                    <w:rFonts w:ascii="Cambria Math" w:hAnsi="Cambria Math"/>
                    <w:lang w:eastAsia="zh-CN"/>
                  </w:rPr>
                  <m:t>-4</m:t>
                </m:r>
                <m:r>
                  <w:rPr>
                    <w:rFonts w:ascii="Cambria Math" w:hAnsi="Cambria Math"/>
                    <w:lang w:eastAsia="zh-CN"/>
                  </w:rPr>
                  <m:t>AC</m:t>
                </m:r>
              </m:e>
            </m:rad>
          </m:num>
          <m:den>
            <m:r>
              <m:rPr>
                <m:sty m:val="p"/>
              </m:rPr>
              <w:rPr>
                <w:rFonts w:ascii="Cambria Math" w:hAnsi="Cambria Math"/>
                <w:lang w:eastAsia="zh-CN"/>
              </w:rPr>
              <m:t>2</m:t>
            </m:r>
            <m:r>
              <w:rPr>
                <w:rFonts w:ascii="Cambria Math" w:hAnsi="Cambria Math"/>
                <w:lang w:eastAsia="zh-CN"/>
              </w:rPr>
              <m:t>A</m:t>
            </m:r>
          </m:den>
        </m:f>
      </m:oMath>
      <w:r w:rsidR="00D743FA" w:rsidRPr="00C02AD4">
        <w:rPr>
          <w:lang w:eastAsia="zh-CN"/>
        </w:rPr>
        <w:tab/>
        <w:t>(</w:t>
      </w:r>
      <w:r w:rsidR="000606C7" w:rsidRPr="00C02AD4">
        <w:rPr>
          <w:lang w:eastAsia="zh-CN"/>
        </w:rPr>
        <w:t>c</w:t>
      </w:r>
      <w:r w:rsidR="00D743FA" w:rsidRPr="00C02AD4">
        <w:rPr>
          <w:lang w:eastAsia="zh-CN"/>
        </w:rPr>
        <w:t>-14)</w:t>
      </w:r>
    </w:p>
    <w:p w14:paraId="1828CF7B" w14:textId="77777777" w:rsidR="00C02AD4" w:rsidRPr="00C02AD4" w:rsidRDefault="00C02AD4" w:rsidP="00662867">
      <w:r w:rsidRPr="00C02AD4">
        <w:t>where:</w:t>
      </w:r>
    </w:p>
    <w:p w14:paraId="70AC6498" w14:textId="113DD485" w:rsidR="00C02AD4" w:rsidRPr="00C02AD4" w:rsidRDefault="00C02AD4" w:rsidP="00662867">
      <w:pPr>
        <w:pStyle w:val="Equation"/>
        <w:rPr>
          <w:rFonts w:eastAsia="SimSun"/>
          <w:szCs w:val="24"/>
          <w:lang w:eastAsia="zh-CN"/>
        </w:rPr>
      </w:pPr>
      <w:r w:rsidRPr="00C02AD4">
        <w:rPr>
          <w:rFonts w:eastAsia="SimSun"/>
          <w:lang w:eastAsia="zh-CN"/>
        </w:rPr>
        <w:tab/>
      </w:r>
      <w:r w:rsidRPr="00C02AD4">
        <w:rPr>
          <w:rFonts w:eastAsia="SimSun"/>
          <w:lang w:eastAsia="zh-CN"/>
        </w:rPr>
        <w:tab/>
      </w:r>
      <m:oMath>
        <m:r>
          <w:rPr>
            <w:rFonts w:ascii="Cambria Math" w:hAnsi="Cambria Math"/>
            <w:lang w:eastAsia="zh-CN"/>
          </w:rPr>
          <m:t>A</m:t>
        </m:r>
        <m:r>
          <m:rPr>
            <m:sty m:val="p"/>
          </m:rPr>
          <w:rPr>
            <w:rFonts w:ascii="Cambria Math" w:hAnsi="Cambria Math"/>
            <w:lang w:eastAsia="zh-CN"/>
          </w:rPr>
          <m:t>=2</m:t>
        </m:r>
      </m:oMath>
      <w:r w:rsidRPr="00C02AD4">
        <w:rPr>
          <w:lang w:eastAsia="zh-CN"/>
        </w:rPr>
        <w:tab/>
        <w:t>(</w:t>
      </w:r>
      <w:r w:rsidR="000606C7" w:rsidRPr="00C02AD4">
        <w:rPr>
          <w:lang w:eastAsia="zh-CN"/>
        </w:rPr>
        <w:t>c</w:t>
      </w:r>
      <w:r w:rsidRPr="00C02AD4">
        <w:rPr>
          <w:lang w:eastAsia="zh-CN"/>
        </w:rPr>
        <w:t>-15)</w:t>
      </w:r>
    </w:p>
    <w:p w14:paraId="209BFCED" w14:textId="3578C0A6" w:rsidR="00C02AD4" w:rsidRPr="00C02AD4" w:rsidRDefault="00C02AD4" w:rsidP="00662867">
      <w:pPr>
        <w:pStyle w:val="Equation"/>
        <w:rPr>
          <w:rFonts w:eastAsia="SimSun"/>
          <w:szCs w:val="24"/>
          <w:lang w:eastAsia="zh-CN"/>
        </w:rPr>
      </w:pPr>
      <w:r w:rsidRPr="00C02AD4">
        <w:rPr>
          <w:rFonts w:eastAsia="SimSun"/>
          <w:lang w:eastAsia="zh-CN"/>
        </w:rPr>
        <w:tab/>
      </w:r>
      <w:r w:rsidRPr="00C02AD4">
        <w:rPr>
          <w:rFonts w:eastAsia="SimSun"/>
          <w:lang w:eastAsia="zh-CN"/>
        </w:rPr>
        <w:tab/>
      </w:r>
      <m:oMath>
        <m:r>
          <w:rPr>
            <w:rFonts w:ascii="Cambria Math" w:hAnsi="Cambria Math"/>
            <w:lang w:eastAsia="zh-CN"/>
          </w:rPr>
          <m:t>B</m:t>
        </m:r>
        <m:r>
          <m:rPr>
            <m:sty m:val="p"/>
          </m:rPr>
          <w:rPr>
            <w:rFonts w:ascii="Cambria Math" w:hAnsi="Cambria Math"/>
            <w:lang w:eastAsia="zh-CN"/>
          </w:rPr>
          <m:t>=-2</m:t>
        </m:r>
        <m:d>
          <m:dPr>
            <m:ctrlPr>
              <w:rPr>
                <w:rFonts w:ascii="Cambria Math" w:hAnsi="Cambria Math"/>
                <w:lang w:eastAsia="zh-CN"/>
              </w:rPr>
            </m:ctrlPr>
          </m:dPr>
          <m:e>
            <m:r>
              <m:rPr>
                <m:sty m:val="p"/>
              </m:rPr>
              <w:rPr>
                <w:rFonts w:ascii="Cambria Math" w:hAnsi="Cambria Math"/>
                <w:lang w:eastAsia="zh-CN"/>
              </w:rPr>
              <m:t>1-</m:t>
            </m:r>
            <m:sSub>
              <m:sSubPr>
                <m:ctrlPr>
                  <w:rPr>
                    <w:rFonts w:ascii="Cambria Math" w:hAnsi="Cambria Math"/>
                    <w:iCs/>
                    <w:lang w:eastAsia="zh-CN"/>
                  </w:rPr>
                </m:ctrlPr>
              </m:sSubPr>
              <m:e>
                <m:r>
                  <w:rPr>
                    <w:rFonts w:ascii="Cambria Math" w:hAnsi="Cambria Math"/>
                    <w:lang w:eastAsia="zh-CN"/>
                  </w:rPr>
                  <m:t>V</m:t>
                </m:r>
              </m:e>
              <m:sub>
                <m:r>
                  <w:rPr>
                    <w:rFonts w:ascii="Cambria Math" w:hAnsi="Cambria Math"/>
                    <w:lang w:eastAsia="zh-CN"/>
                  </w:rPr>
                  <m:t>rock</m:t>
                </m:r>
              </m:sub>
            </m:sSub>
          </m:e>
        </m:d>
        <m:sSub>
          <m:sSubPr>
            <m:ctrlPr>
              <w:rPr>
                <w:rFonts w:ascii="Cambria Math" w:hAnsi="Cambria Math"/>
                <w:iCs/>
                <w:lang w:eastAsia="zh-CN"/>
              </w:rPr>
            </m:ctrlPr>
          </m:sSubPr>
          <m:e>
            <m:r>
              <m:rPr>
                <m:sty m:val="p"/>
              </m:rPr>
              <w:rPr>
                <w:rFonts w:ascii="Cambria Math" w:hAnsi="Cambria Math"/>
                <w:lang w:eastAsia="zh-CN"/>
              </w:rPr>
              <m:t>ε</m:t>
            </m:r>
          </m:e>
          <m:sub>
            <m:r>
              <w:rPr>
                <w:rFonts w:ascii="Cambria Math" w:hAnsi="Cambria Math"/>
                <w:lang w:eastAsia="zh-CN"/>
              </w:rPr>
              <m:t>reg</m:t>
            </m:r>
          </m:sub>
        </m:sSub>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1-3</m:t>
            </m:r>
            <m:sSub>
              <m:sSubPr>
                <m:ctrlPr>
                  <w:rPr>
                    <w:rFonts w:ascii="Cambria Math" w:hAnsi="Cambria Math"/>
                    <w:lang w:eastAsia="zh-CN"/>
                  </w:rPr>
                </m:ctrlPr>
              </m:sSubPr>
              <m:e>
                <m:r>
                  <w:rPr>
                    <w:rFonts w:ascii="Cambria Math" w:hAnsi="Cambria Math"/>
                    <w:lang w:eastAsia="zh-CN"/>
                  </w:rPr>
                  <m:t>V</m:t>
                </m:r>
              </m:e>
              <m:sub>
                <m:r>
                  <w:rPr>
                    <w:rFonts w:ascii="Cambria Math" w:hAnsi="Cambria Math"/>
                    <w:lang w:eastAsia="zh-CN"/>
                  </w:rPr>
                  <m:t>rock</m:t>
                </m:r>
              </m:sub>
            </m:sSub>
          </m:e>
        </m:d>
        <m:sSub>
          <m:sSubPr>
            <m:ctrlPr>
              <w:rPr>
                <w:rFonts w:ascii="Cambria Math" w:hAnsi="Cambria Math"/>
                <w:iCs/>
                <w:lang w:eastAsia="zh-CN"/>
              </w:rPr>
            </m:ctrlPr>
          </m:sSubPr>
          <m:e>
            <m:r>
              <m:rPr>
                <m:sty m:val="p"/>
              </m:rPr>
              <w:rPr>
                <w:rFonts w:ascii="Cambria Math" w:hAnsi="Cambria Math"/>
                <w:lang w:eastAsia="zh-CN"/>
              </w:rPr>
              <m:t>ε</m:t>
            </m:r>
          </m:e>
          <m:sub>
            <m:r>
              <w:rPr>
                <w:rFonts w:ascii="Cambria Math" w:hAnsi="Cambria Math"/>
                <w:lang w:eastAsia="zh-CN"/>
              </w:rPr>
              <m:t>rock</m:t>
            </m:r>
          </m:sub>
        </m:sSub>
      </m:oMath>
      <w:r w:rsidRPr="00C02AD4">
        <w:rPr>
          <w:lang w:eastAsia="zh-CN"/>
        </w:rPr>
        <w:tab/>
        <w:t>(</w:t>
      </w:r>
      <w:r w:rsidR="000606C7" w:rsidRPr="00C02AD4">
        <w:rPr>
          <w:lang w:eastAsia="zh-CN"/>
        </w:rPr>
        <w:t>c</w:t>
      </w:r>
      <w:r w:rsidRPr="00C02AD4">
        <w:rPr>
          <w:lang w:eastAsia="zh-CN"/>
        </w:rPr>
        <w:t>-</w:t>
      </w:r>
      <w:r w:rsidR="000606C7">
        <w:rPr>
          <w:lang w:eastAsia="zh-CN"/>
        </w:rPr>
        <w:t>16</w:t>
      </w:r>
      <w:r w:rsidRPr="00C02AD4">
        <w:rPr>
          <w:lang w:eastAsia="zh-CN"/>
        </w:rPr>
        <w:t>)</w:t>
      </w:r>
    </w:p>
    <w:p w14:paraId="1B42E48B" w14:textId="4C2B0C85" w:rsidR="00C02AD4" w:rsidRPr="00C02AD4" w:rsidRDefault="00C02AD4" w:rsidP="00662867">
      <w:pPr>
        <w:pStyle w:val="Equation"/>
        <w:rPr>
          <w:rFonts w:eastAsia="SimSun"/>
          <w:szCs w:val="24"/>
          <w:lang w:eastAsia="zh-CN"/>
        </w:rPr>
      </w:pPr>
      <w:r w:rsidRPr="00C02AD4">
        <w:rPr>
          <w:rFonts w:eastAsia="SimSun"/>
          <w:lang w:eastAsia="zh-CN"/>
        </w:rPr>
        <w:tab/>
      </w:r>
      <w:r w:rsidRPr="00C02AD4">
        <w:rPr>
          <w:rFonts w:eastAsia="SimSun"/>
          <w:lang w:eastAsia="zh-CN"/>
        </w:rPr>
        <w:tab/>
      </w:r>
      <m:oMath>
        <m:r>
          <w:rPr>
            <w:rFonts w:ascii="Cambria Math" w:hAnsi="Cambria Math"/>
            <w:lang w:eastAsia="zh-CN"/>
          </w:rPr>
          <m:t>C</m:t>
        </m:r>
        <m:r>
          <m:rPr>
            <m:sty m:val="p"/>
          </m:rPr>
          <w:rPr>
            <w:rFonts w:ascii="Cambria Math" w:hAnsi="Cambria Math"/>
            <w:lang w:eastAsia="zh-CN"/>
          </w:rPr>
          <m:t>=-</m:t>
        </m:r>
        <m:sSub>
          <m:sSubPr>
            <m:ctrlPr>
              <w:rPr>
                <w:rFonts w:ascii="Cambria Math" w:hAnsi="Cambria Math"/>
                <w:iCs/>
                <w:lang w:eastAsia="zh-CN"/>
              </w:rPr>
            </m:ctrlPr>
          </m:sSubPr>
          <m:e>
            <m:r>
              <m:rPr>
                <m:sty m:val="p"/>
              </m:rPr>
              <w:rPr>
                <w:rFonts w:ascii="Cambria Math" w:hAnsi="Cambria Math"/>
                <w:lang w:eastAsia="zh-CN"/>
              </w:rPr>
              <m:t>ε</m:t>
            </m:r>
          </m:e>
          <m:sub>
            <m:r>
              <w:rPr>
                <w:rFonts w:ascii="Cambria Math" w:hAnsi="Cambria Math"/>
                <w:lang w:eastAsia="zh-CN"/>
              </w:rPr>
              <m:t>reg</m:t>
            </m:r>
          </m:sub>
        </m:sSub>
        <m:sSub>
          <m:sSubPr>
            <m:ctrlPr>
              <w:rPr>
                <w:rFonts w:ascii="Cambria Math" w:hAnsi="Cambria Math"/>
                <w:iCs/>
                <w:lang w:eastAsia="zh-CN"/>
              </w:rPr>
            </m:ctrlPr>
          </m:sSubPr>
          <m:e>
            <m:r>
              <m:rPr>
                <m:sty m:val="p"/>
              </m:rPr>
              <w:rPr>
                <w:rFonts w:ascii="Cambria Math" w:hAnsi="Cambria Math"/>
                <w:lang w:eastAsia="zh-CN"/>
              </w:rPr>
              <m:t>ε</m:t>
            </m:r>
          </m:e>
          <m:sub>
            <m:r>
              <w:rPr>
                <w:rFonts w:ascii="Cambria Math" w:hAnsi="Cambria Math"/>
                <w:lang w:eastAsia="zh-CN"/>
              </w:rPr>
              <m:t>rock</m:t>
            </m:r>
          </m:sub>
        </m:sSub>
      </m:oMath>
      <w:r w:rsidRPr="00C02AD4">
        <w:rPr>
          <w:lang w:eastAsia="zh-CN"/>
        </w:rPr>
        <w:tab/>
        <w:t>(</w:t>
      </w:r>
      <w:r w:rsidR="000606C7" w:rsidRPr="00C02AD4">
        <w:rPr>
          <w:lang w:eastAsia="zh-CN"/>
        </w:rPr>
        <w:t>c</w:t>
      </w:r>
      <w:r w:rsidRPr="00C02AD4">
        <w:rPr>
          <w:lang w:eastAsia="zh-CN"/>
        </w:rPr>
        <w:t>-</w:t>
      </w:r>
      <w:r w:rsidR="000606C7">
        <w:rPr>
          <w:lang w:eastAsia="zh-CN"/>
        </w:rPr>
        <w:t>17</w:t>
      </w:r>
      <w:r w:rsidRPr="00C02AD4">
        <w:rPr>
          <w:lang w:eastAsia="zh-CN"/>
        </w:rPr>
        <w:t>)</w:t>
      </w:r>
    </w:p>
    <w:p w14:paraId="7046772B" w14:textId="572FCB84" w:rsidR="00C02AD4" w:rsidRPr="00C02AD4" w:rsidRDefault="00C02AD4" w:rsidP="00662867">
      <w:pPr>
        <w:rPr>
          <w:lang w:eastAsia="zh-CN"/>
        </w:rPr>
      </w:pPr>
      <w:r w:rsidRPr="00C02AD4">
        <w:rPr>
          <w:lang w:eastAsia="zh-CN"/>
        </w:rPr>
        <w:t xml:space="preserve">and </w:t>
      </w:r>
      <m:oMath>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rock</m:t>
            </m:r>
          </m:sub>
        </m:sSub>
      </m:oMath>
      <w:r w:rsidRPr="00C02AD4">
        <w:rPr>
          <w:lang w:eastAsia="zh-CN"/>
        </w:rPr>
        <w:t xml:space="preserve"> is the rock volume fraction. In the absence of local data, </w:t>
      </w:r>
      <m:oMath>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rock</m:t>
            </m:r>
          </m:sub>
        </m:sSub>
        <m:r>
          <w:rPr>
            <w:rFonts w:ascii="Cambria Math" w:hAnsi="Cambria Math"/>
            <w:lang w:eastAsia="zh-CN"/>
          </w:rPr>
          <m:t>=0</m:t>
        </m:r>
      </m:oMath>
      <w:r w:rsidRPr="00C02AD4">
        <w:rPr>
          <w:lang w:eastAsia="zh-CN"/>
        </w:rPr>
        <w:t xml:space="preserve"> can be assumed, in which case, </w:t>
      </w:r>
      <m:oMath>
        <m:sSub>
          <m:sSubPr>
            <m:ctrlPr>
              <w:rPr>
                <w:rFonts w:ascii="Cambria Math" w:hAnsi="Cambria Math"/>
                <w:i/>
                <w:lang w:eastAsia="zh-CN"/>
              </w:rPr>
            </m:ctrlPr>
          </m:sSubPr>
          <m:e>
            <m:r>
              <m:rPr>
                <m:sty m:val="p"/>
              </m:rPr>
              <w:rPr>
                <w:rFonts w:ascii="Cambria Math" w:hAnsi="Cambria Math"/>
                <w:lang w:eastAsia="zh-CN"/>
              </w:rPr>
              <m:t>ε</m:t>
            </m:r>
          </m:e>
          <m:sub>
            <m:r>
              <w:rPr>
                <w:rFonts w:ascii="Cambria Math" w:hAnsi="Cambria Math"/>
                <w:lang w:eastAsia="zh-CN"/>
              </w:rPr>
              <m:t>mixed</m:t>
            </m:r>
          </m:sub>
        </m:sSub>
        <m: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ε</m:t>
            </m:r>
          </m:e>
          <m:sub>
            <m:r>
              <w:rPr>
                <w:rFonts w:ascii="Cambria Math" w:hAnsi="Cambria Math"/>
                <w:lang w:eastAsia="zh-CN"/>
              </w:rPr>
              <m:t>reg</m:t>
            </m:r>
          </m:sub>
        </m:sSub>
      </m:oMath>
      <w:r w:rsidRPr="00C02AD4">
        <w:rPr>
          <w:lang w:eastAsia="zh-CN"/>
        </w:rPr>
        <w:t>.</w:t>
      </w:r>
      <w:r w:rsidRPr="00C02AD4" w:rsidDel="0021040F">
        <w:rPr>
          <w:lang w:eastAsia="zh-CN"/>
        </w:rPr>
        <w:t xml:space="preserve"> </w:t>
      </w:r>
    </w:p>
    <w:p w14:paraId="5A56A22F" w14:textId="77777777" w:rsidR="00C02AD4" w:rsidRPr="00C02AD4" w:rsidRDefault="00C02AD4" w:rsidP="00C02AD4">
      <w:pPr>
        <w:tabs>
          <w:tab w:val="clear" w:pos="794"/>
          <w:tab w:val="clear" w:pos="1191"/>
          <w:tab w:val="clear" w:pos="1588"/>
          <w:tab w:val="clear" w:pos="1985"/>
          <w:tab w:val="left" w:pos="1134"/>
          <w:tab w:val="left" w:pos="1871"/>
          <w:tab w:val="left" w:pos="2268"/>
        </w:tabs>
        <w:jc w:val="left"/>
      </w:pPr>
    </w:p>
    <w:p w14:paraId="06D932F9" w14:textId="77777777" w:rsidR="00F974FB" w:rsidRPr="00C02AD4" w:rsidRDefault="00F974FB" w:rsidP="00C02AD4">
      <w:pPr>
        <w:tabs>
          <w:tab w:val="clear" w:pos="794"/>
          <w:tab w:val="clear" w:pos="1191"/>
          <w:tab w:val="clear" w:pos="1588"/>
          <w:tab w:val="clear" w:pos="1985"/>
          <w:tab w:val="left" w:pos="1134"/>
          <w:tab w:val="left" w:pos="1871"/>
          <w:tab w:val="left" w:pos="2268"/>
        </w:tabs>
        <w:jc w:val="left"/>
      </w:pPr>
    </w:p>
    <w:p w14:paraId="5FC0AB4C" w14:textId="77777777" w:rsidR="00C45DE2" w:rsidRDefault="00C45DE2" w:rsidP="00F974FB">
      <w:pPr>
        <w:pStyle w:val="PartNo"/>
        <w:jc w:val="center"/>
        <w:outlineLvl w:val="0"/>
        <w:rPr>
          <w:sz w:val="28"/>
          <w:szCs w:val="28"/>
        </w:rPr>
      </w:pPr>
      <w:r>
        <w:rPr>
          <w:sz w:val="28"/>
          <w:szCs w:val="28"/>
        </w:rPr>
        <w:br w:type="page"/>
      </w:r>
    </w:p>
    <w:p w14:paraId="26DB28F1" w14:textId="3C53390E" w:rsidR="00C02AD4" w:rsidRPr="00F974FB" w:rsidRDefault="001D7543" w:rsidP="00F974FB">
      <w:pPr>
        <w:pStyle w:val="PartNo"/>
        <w:jc w:val="center"/>
        <w:outlineLvl w:val="0"/>
        <w:rPr>
          <w:sz w:val="28"/>
          <w:szCs w:val="28"/>
        </w:rPr>
      </w:pPr>
      <w:bookmarkStart w:id="62" w:name="_Toc202792400"/>
      <w:r w:rsidRPr="00F974FB">
        <w:rPr>
          <w:sz w:val="28"/>
          <w:szCs w:val="28"/>
        </w:rPr>
        <w:t>PART</w:t>
      </w:r>
      <w:r w:rsidR="00C02AD4" w:rsidRPr="00F974FB">
        <w:rPr>
          <w:sz w:val="28"/>
          <w:szCs w:val="28"/>
        </w:rPr>
        <w:t xml:space="preserve"> D</w:t>
      </w:r>
      <w:bookmarkEnd w:id="62"/>
    </w:p>
    <w:p w14:paraId="40BE60D2" w14:textId="77777777" w:rsidR="00C02AD4" w:rsidRPr="00C02AD4" w:rsidRDefault="00C02AD4" w:rsidP="00F974FB">
      <w:pPr>
        <w:pStyle w:val="Parttitle"/>
      </w:pPr>
      <w:bookmarkStart w:id="63" w:name="_Toc202792401"/>
      <w:bookmarkStart w:id="64" w:name="_Hlk194493747"/>
      <w:bookmarkStart w:id="65" w:name="_Hlk195535015"/>
      <w:r w:rsidRPr="00C02AD4">
        <w:t>Prediction of other propagation losses</w:t>
      </w:r>
      <w:bookmarkEnd w:id="63"/>
    </w:p>
    <w:p w14:paraId="629525C3" w14:textId="77777777" w:rsidR="00C02AD4" w:rsidRPr="00661922" w:rsidRDefault="00C02AD4" w:rsidP="00F974FB">
      <w:pPr>
        <w:pStyle w:val="Heading2"/>
      </w:pPr>
      <w:bookmarkStart w:id="66" w:name="_Toc202792402"/>
      <w:bookmarkEnd w:id="64"/>
      <w:r w:rsidRPr="00661922">
        <w:t>D.1</w:t>
      </w:r>
      <w:r w:rsidRPr="00661922">
        <w:tab/>
        <w:t>Free-space propagation loss</w:t>
      </w:r>
      <w:bookmarkEnd w:id="66"/>
    </w:p>
    <w:p w14:paraId="0ED6A301" w14:textId="11BDF5E2" w:rsidR="00C02AD4" w:rsidRPr="00C02AD4" w:rsidRDefault="00C02AD4" w:rsidP="00F974FB">
      <w:r w:rsidRPr="00C02AD4">
        <w:t xml:space="preserve">It is recommended that the free-space propagation loss specified in § 2.3 of Recommendation </w:t>
      </w:r>
      <w:hyperlink r:id="rId29" w:history="1">
        <w:r w:rsidR="00C54A00" w:rsidRPr="00C02AD4">
          <w:t>ITU-R P.525</w:t>
        </w:r>
      </w:hyperlink>
      <w:r w:rsidRPr="00C02AD4">
        <w:t xml:space="preserve"> be used between: a) systems on or near the lunar surface and systems in lunar orbit, b) systems on or near the lunar surface and systems orbiting the Earth, and c) system in lunar orbit and systems orbiting the Earth, where the line-of-sight path is unobstructed and there are no reflections.</w:t>
      </w:r>
    </w:p>
    <w:p w14:paraId="5B3805D3" w14:textId="77777777" w:rsidR="00C02AD4" w:rsidRPr="00661922" w:rsidRDefault="00C02AD4" w:rsidP="00F974FB">
      <w:pPr>
        <w:pStyle w:val="Heading2"/>
      </w:pPr>
      <w:bookmarkStart w:id="67" w:name="_Toc202792403"/>
      <w:r w:rsidRPr="00661922">
        <w:t>D.2</w:t>
      </w:r>
      <w:r w:rsidRPr="00661922">
        <w:tab/>
        <w:t>Propagation loss considering the atmosphere of the Earth</w:t>
      </w:r>
      <w:bookmarkEnd w:id="67"/>
    </w:p>
    <w:p w14:paraId="0F444CCB" w14:textId="2071AD9D" w:rsidR="00C02AD4" w:rsidRPr="00C02AD4" w:rsidRDefault="00C02AD4" w:rsidP="00F974FB">
      <w:r w:rsidRPr="00C02AD4">
        <w:t xml:space="preserve">The propagation loss between: a) systems on or near the surface of the Moon or in lunar orbit, and b) systems on or near the surface of the Earth or in Earth orbit, where the line-of-sight path is unobstructed and there are no reflections should be calculated as the sum of a) the free-space propagation loss specified in § 2.3 of Recommendation </w:t>
      </w:r>
      <w:hyperlink r:id="rId30" w:history="1">
        <w:r w:rsidR="00C54A00" w:rsidRPr="00C02AD4">
          <w:t>ITU-R P.525</w:t>
        </w:r>
      </w:hyperlink>
      <w:r w:rsidR="001D7543">
        <w:t>,</w:t>
      </w:r>
      <w:r w:rsidRPr="00C02AD4">
        <w:t xml:space="preserve"> and b) the applicable atmospheric propagation losses specified in § 2 of Recommendation </w:t>
      </w:r>
      <w:hyperlink r:id="rId31" w:history="1">
        <w:r w:rsidR="00C54A00" w:rsidRPr="00C02AD4">
          <w:t>ITU-R P.618</w:t>
        </w:r>
      </w:hyperlink>
      <w:r w:rsidRPr="00C02AD4">
        <w:t>.</w:t>
      </w:r>
    </w:p>
    <w:bookmarkEnd w:id="65"/>
    <w:p w14:paraId="4B10D1AE" w14:textId="77777777" w:rsidR="00B874C6" w:rsidRDefault="00B874C6" w:rsidP="00B874C6"/>
    <w:p w14:paraId="5F48E297" w14:textId="77777777" w:rsidR="00B874C6" w:rsidRPr="00BF487A" w:rsidRDefault="00B874C6" w:rsidP="00B874C6">
      <w:pPr>
        <w:pStyle w:val="Line"/>
      </w:pPr>
    </w:p>
    <w:sectPr w:rsidR="00B874C6" w:rsidRPr="00BF487A" w:rsidSect="007565CC">
      <w:footerReference w:type="default" r:id="rId3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2DC3A" w14:textId="77777777" w:rsidR="001055C0" w:rsidRDefault="001055C0">
      <w:r>
        <w:separator/>
      </w:r>
    </w:p>
  </w:endnote>
  <w:endnote w:type="continuationSeparator" w:id="0">
    <w:p w14:paraId="411E9110" w14:textId="77777777" w:rsidR="001055C0" w:rsidRDefault="00105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charset w:val="00"/>
    <w:family w:val="roman"/>
    <w:pitch w:val="variable"/>
    <w:sig w:usb0="00000007" w:usb1="00000000"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29501" w14:textId="77777777" w:rsidR="00301DB3" w:rsidRDefault="00301DB3">
    <w:pPr>
      <w:pStyle w:val="Footer"/>
    </w:pPr>
    <w:r>
      <w:drawing>
        <wp:anchor distT="0" distB="0" distL="0" distR="0" simplePos="0" relativeHeight="251656192" behindDoc="0" locked="0" layoutInCell="1" allowOverlap="1" wp14:anchorId="2AFCB5B6" wp14:editId="0F4BE49C">
          <wp:simplePos x="0" y="0"/>
          <wp:positionH relativeFrom="page">
            <wp:posOffset>6346209</wp:posOffset>
          </wp:positionH>
          <wp:positionV relativeFrom="page">
            <wp:posOffset>9501505</wp:posOffset>
          </wp:positionV>
          <wp:extent cx="738000" cy="813600"/>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8C4F6"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F4EE20" w14:textId="77777777" w:rsidR="001055C0" w:rsidRDefault="001055C0">
      <w:r>
        <w:separator/>
      </w:r>
    </w:p>
  </w:footnote>
  <w:footnote w:type="continuationSeparator" w:id="0">
    <w:p w14:paraId="708E8497" w14:textId="77777777" w:rsidR="001055C0" w:rsidRDefault="001055C0">
      <w:r>
        <w:continuationSeparator/>
      </w:r>
    </w:p>
  </w:footnote>
  <w:footnote w:id="1">
    <w:p w14:paraId="53B490A6" w14:textId="79B37F58" w:rsidR="004D5B20" w:rsidRPr="004D5B20" w:rsidRDefault="004D5B20">
      <w:pPr>
        <w:pStyle w:val="FootnoteText"/>
      </w:pPr>
      <w:r>
        <w:rPr>
          <w:rStyle w:val="FootnoteReference"/>
        </w:rPr>
        <w:footnoteRef/>
      </w:r>
      <w:r>
        <w:t xml:space="preserve"> </w:t>
      </w:r>
      <w:r w:rsidRPr="004D5B20">
        <w:tab/>
      </w:r>
      <w:r w:rsidRPr="00BE026F">
        <w:t xml:space="preserve">Basic transmission loss defined in § 1.2 of Recommendation </w:t>
      </w:r>
      <w:hyperlink r:id="rId1" w:history="1">
        <w:r w:rsidRPr="00C02AD4">
          <w:t>ITU-R P.341</w:t>
        </w:r>
      </w:hyperlink>
      <w:r w:rsidRPr="00BE026F">
        <w:t xml:space="preserve"> is the sum of: a) attenuation relative to free-space in this Recommendation, and b)</w:t>
      </w:r>
      <w:r>
        <w:t> </w:t>
      </w:r>
      <w:r w:rsidRPr="00BE026F">
        <w:t xml:space="preserve">free-space basic transmission loss defined in Recommendation </w:t>
      </w:r>
      <w:hyperlink r:id="rId2" w:history="1">
        <w:r w:rsidRPr="00C02AD4">
          <w:t>ITU-R P.525</w:t>
        </w:r>
      </w:hyperlink>
      <w:r w:rsidRPr="00BE026F">
        <w:t>.</w:t>
      </w:r>
    </w:p>
  </w:footnote>
  <w:footnote w:id="2">
    <w:p w14:paraId="3635F276" w14:textId="7273EBE2" w:rsidR="004D5B20" w:rsidRPr="004D5B20" w:rsidRDefault="004D5B20">
      <w:pPr>
        <w:pStyle w:val="FootnoteText"/>
      </w:pPr>
      <w:r>
        <w:rPr>
          <w:rStyle w:val="FootnoteReference"/>
        </w:rPr>
        <w:footnoteRef/>
      </w:r>
      <w:r>
        <w:t xml:space="preserve"> </w:t>
      </w:r>
      <w:r w:rsidRPr="004D5B20">
        <w:tab/>
      </w:r>
      <w:r>
        <w:rPr>
          <w:lang w:val="en-US"/>
        </w:rPr>
        <w:t xml:space="preserve">See §§ </w:t>
      </w:r>
      <w:r w:rsidRPr="00BE026F">
        <w:t>C.1.5</w:t>
      </w:r>
      <w:r>
        <w:t xml:space="preserve"> and C.1.6.</w:t>
      </w:r>
    </w:p>
  </w:footnote>
  <w:footnote w:id="3">
    <w:p w14:paraId="342A80E6" w14:textId="2082DBA5" w:rsidR="004D5B20" w:rsidRPr="004D5B20" w:rsidRDefault="004D5B20">
      <w:pPr>
        <w:pStyle w:val="FootnoteText"/>
      </w:pPr>
      <w:r>
        <w:rPr>
          <w:rStyle w:val="FootnoteReference"/>
        </w:rPr>
        <w:footnoteRef/>
      </w:r>
      <w:r>
        <w:t xml:space="preserve"> </w:t>
      </w:r>
      <w:r w:rsidRPr="004D5B20">
        <w:tab/>
      </w:r>
      <w:r>
        <w:rPr>
          <w:lang w:val="en-US"/>
        </w:rPr>
        <w:t xml:space="preserve">See §§ </w:t>
      </w:r>
      <w:r w:rsidRPr="00BE026F">
        <w:t>C.1.5</w:t>
      </w:r>
      <w:r>
        <w:t xml:space="preserve"> and C.1.6.</w:t>
      </w:r>
    </w:p>
  </w:footnote>
  <w:footnote w:id="4">
    <w:p w14:paraId="4342589F" w14:textId="2B1D548D" w:rsidR="00E31F90" w:rsidRPr="00E31F90" w:rsidRDefault="00E31F90">
      <w:pPr>
        <w:pStyle w:val="FootnoteText"/>
        <w:rPr>
          <w:lang w:val="en-US"/>
        </w:rPr>
      </w:pPr>
      <w:r>
        <w:rPr>
          <w:rStyle w:val="FootnoteReference"/>
        </w:rPr>
        <w:footnoteRef/>
      </w:r>
      <w:r>
        <w:t xml:space="preserve"> </w:t>
      </w:r>
      <w:r>
        <w:rPr>
          <w:lang w:val="en-US"/>
        </w:rPr>
        <w:tab/>
      </w:r>
      <w:r w:rsidRPr="00BE026F">
        <w:t xml:space="preserve">The units of angles, </w:t>
      </w:r>
      <m:oMath>
        <m:r>
          <m:rPr>
            <m:sty m:val="p"/>
          </m:rPr>
          <w:rPr>
            <w:rFonts w:ascii="Cambria Math" w:hAnsi="Cambria Math"/>
          </w:rPr>
          <m:t>θ</m:t>
        </m:r>
      </m:oMath>
      <w:r w:rsidRPr="00BE026F">
        <w:t xml:space="preserve">, in this </w:t>
      </w:r>
      <w:r>
        <w:t>Part</w:t>
      </w:r>
      <w:r w:rsidRPr="00BE026F">
        <w:t xml:space="preserve"> are radians.</w:t>
      </w:r>
    </w:p>
  </w:footnote>
  <w:footnote w:id="5">
    <w:p w14:paraId="02F8A872" w14:textId="5BA97AFA" w:rsidR="005D37AC" w:rsidRPr="005D37AC" w:rsidRDefault="005D37AC">
      <w:pPr>
        <w:pStyle w:val="FootnoteText"/>
      </w:pPr>
      <w:r>
        <w:rPr>
          <w:rStyle w:val="FootnoteReference"/>
        </w:rPr>
        <w:footnoteRef/>
      </w:r>
      <w:r>
        <w:t xml:space="preserve"> </w:t>
      </w:r>
      <w:r w:rsidRPr="005D37AC">
        <w:tab/>
      </w:r>
      <w:r w:rsidRPr="00BE026F">
        <w:t xml:space="preserve">The units of angles, </w:t>
      </w:r>
      <m:oMath>
        <m:r>
          <m:rPr>
            <m:sty m:val="p"/>
          </m:rPr>
          <w:rPr>
            <w:rFonts w:ascii="Cambria Math" w:hAnsi="Cambria Math"/>
          </w:rPr>
          <m:t>θ</m:t>
        </m:r>
      </m:oMath>
      <w:r w:rsidRPr="00BE026F">
        <w:t xml:space="preserve">, in this </w:t>
      </w:r>
      <w:r>
        <w:t>Part</w:t>
      </w:r>
      <w:r w:rsidRPr="00BE026F">
        <w:t xml:space="preserve"> are radians.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E342D"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A239D1" w14:paraId="5690A967" w14:textId="77777777" w:rsidTr="0019307B">
      <w:tc>
        <w:tcPr>
          <w:tcW w:w="4634" w:type="dxa"/>
          <w:vAlign w:val="center"/>
        </w:tcPr>
        <w:p w14:paraId="3BB1CFF1"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2F832E36"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61030E28" w14:textId="77777777" w:rsidTr="0019307B">
      <w:tc>
        <w:tcPr>
          <w:tcW w:w="4634" w:type="dxa"/>
          <w:vAlign w:val="center"/>
        </w:tcPr>
        <w:p w14:paraId="06BFC1D1"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w:t>
          </w:r>
          <w:r w:rsidR="004A6FEB" w:rsidRPr="00260B24">
            <w:rPr>
              <w:rFonts w:asciiTheme="minorBidi" w:hAnsiTheme="minorBidi"/>
              <w:spacing w:val="4"/>
              <w:szCs w:val="24"/>
            </w:rPr>
            <w:t>s</w:t>
          </w:r>
        </w:p>
      </w:tc>
      <w:tc>
        <w:tcPr>
          <w:tcW w:w="5998" w:type="dxa"/>
          <w:vAlign w:val="center"/>
        </w:tcPr>
        <w:p w14:paraId="057B29E6"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4D42F7D0"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70DBEB1F" wp14:editId="4A48E1BD">
          <wp:simplePos x="0" y="0"/>
          <wp:positionH relativeFrom="column">
            <wp:posOffset>-358302</wp:posOffset>
          </wp:positionH>
          <wp:positionV relativeFrom="paragraph">
            <wp:posOffset>-534670</wp:posOffset>
          </wp:positionV>
          <wp:extent cx="1945758" cy="414616"/>
          <wp:effectExtent l="0" t="0" r="0" b="0"/>
          <wp:wrapNone/>
          <wp:docPr id="5" name="Picture 5" descr="ITU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Public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5C1667A6" wp14:editId="1676DF3A">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B0B7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1D29B3E4"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4606FFF2" wp14:editId="6EA3DF54">
              <wp:simplePos x="0" y="0"/>
              <wp:positionH relativeFrom="page">
                <wp:posOffset>0</wp:posOffset>
              </wp:positionH>
              <wp:positionV relativeFrom="page">
                <wp:posOffset>1196340</wp:posOffset>
              </wp:positionV>
              <wp:extent cx="7560310" cy="236220"/>
              <wp:effectExtent l="9525" t="5715" r="12065" b="5715"/>
              <wp:wrapNone/>
              <wp:docPr id="2"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a:extLst>
                          <a:ext uri="{C183D7F6-B498-43B3-948B-1728B52AA6E4}">
                            <adec:decorative xmlns:adec="http://schemas.microsoft.com/office/drawing/2017/decorative" val="1"/>
                          </a:ext>
                        </a:extLst>
                      </wps:cNvPr>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0793C" id="docshapegroup6"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quot;&quot;"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7552A" w14:textId="723506CB"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34252D">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34252D">
      <w:rPr>
        <w:b/>
        <w:bCs/>
        <w:noProof/>
      </w:rPr>
      <w:t>ITU-R  P.2170-0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42883" w14:textId="3678B5FE"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34252D">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34252D">
      <w:rPr>
        <w:b/>
        <w:bCs/>
        <w:noProof/>
      </w:rPr>
      <w:t>ITU-R  P.2170-0</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9A64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E49E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3409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A65D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961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3449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1EB1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887A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1095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B61B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2B6944"/>
    <w:multiLevelType w:val="multilevel"/>
    <w:tmpl w:val="619ABE32"/>
    <w:styleLink w:val="Headings"/>
    <w:lvl w:ilvl="0">
      <w:start w:val="1"/>
      <w:numFmt w:val="decimal"/>
      <w:suff w:val="nothing"/>
      <w:lvlText w:val="%1."/>
      <w:lvlJc w:val="left"/>
      <w:pPr>
        <w:ind w:left="360" w:hanging="360"/>
      </w:pPr>
      <w:rPr>
        <w:rFonts w:hint="default"/>
      </w:rPr>
    </w:lvl>
    <w:lvl w:ilvl="1">
      <w:start w:val="1"/>
      <w:numFmt w:val="decimal"/>
      <w:suff w:val="nothing"/>
      <w:lvlText w:val="%1.%2"/>
      <w:lvlJc w:val="left"/>
      <w:pPr>
        <w:ind w:left="4320" w:hanging="360"/>
      </w:pPr>
      <w:rPr>
        <w:rFonts w:hint="default"/>
      </w:rPr>
    </w:lvl>
    <w:lvl w:ilvl="2">
      <w:start w:val="1"/>
      <w:numFmt w:val="decimal"/>
      <w:suff w:val="nothing"/>
      <w:lvlText w:val="%1.%2.%3"/>
      <w:lvlJc w:val="left"/>
      <w:pPr>
        <w:ind w:left="360" w:hanging="360"/>
      </w:pPr>
      <w:rPr>
        <w:rFonts w:hint="default"/>
      </w:rPr>
    </w:lvl>
    <w:lvl w:ilvl="3">
      <w:start w:val="1"/>
      <w:numFmt w:val="decimal"/>
      <w:suff w:val="nothing"/>
      <w:lvlText w:val="%1.%2.%3.%4"/>
      <w:lvlJc w:val="left"/>
      <w:pPr>
        <w:ind w:left="360" w:hanging="360"/>
      </w:pPr>
      <w:rPr>
        <w:rFonts w:hint="default"/>
      </w:rPr>
    </w:lvl>
    <w:lvl w:ilvl="4">
      <w:start w:val="1"/>
      <w:numFmt w:val="decimal"/>
      <w:suff w:val="nothing"/>
      <w:lvlText w:val="%1.%2.%3.%4.%5"/>
      <w:lvlJc w:val="left"/>
      <w:pPr>
        <w:ind w:left="360" w:hanging="360"/>
      </w:pPr>
      <w:rPr>
        <w:rFonts w:hint="default"/>
      </w:rPr>
    </w:lvl>
    <w:lvl w:ilvl="5">
      <w:start w:val="1"/>
      <w:numFmt w:val="upperLetter"/>
      <w:lvlRestart w:val="0"/>
      <w:suff w:val="nothing"/>
      <w:lvlText w:val="Appendix %6"/>
      <w:lvlJc w:val="left"/>
      <w:pPr>
        <w:ind w:left="360" w:hanging="360"/>
      </w:pPr>
      <w:rPr>
        <w:rFonts w:hint="default"/>
      </w:rPr>
    </w:lvl>
    <w:lvl w:ilvl="6">
      <w:start w:val="1"/>
      <w:numFmt w:val="decimal"/>
      <w:suff w:val="nothing"/>
      <w:lvlText w:val="%6.%7"/>
      <w:lvlJc w:val="left"/>
      <w:pPr>
        <w:ind w:left="3240" w:hanging="360"/>
      </w:pPr>
      <w:rPr>
        <w:rFonts w:hint="default"/>
      </w:rPr>
    </w:lvl>
    <w:lvl w:ilvl="7">
      <w:start w:val="1"/>
      <w:numFmt w:val="decimal"/>
      <w:suff w:val="nothing"/>
      <w:lvlText w:val="%6.%7.%8"/>
      <w:lvlJc w:val="left"/>
      <w:pPr>
        <w:ind w:left="360" w:hanging="360"/>
      </w:pPr>
      <w:rPr>
        <w:rFonts w:hint="default"/>
      </w:rPr>
    </w:lvl>
    <w:lvl w:ilvl="8">
      <w:start w:val="1"/>
      <w:numFmt w:val="decimal"/>
      <w:suff w:val="nothing"/>
      <w:lvlText w:val="%6.%7.%8.%9"/>
      <w:lvlJc w:val="left"/>
      <w:pPr>
        <w:ind w:left="360" w:hanging="360"/>
      </w:pPr>
      <w:rPr>
        <w:rFonts w:hint="default"/>
      </w:rPr>
    </w:lvl>
  </w:abstractNum>
  <w:abstractNum w:abstractNumId="11" w15:restartNumberingAfterBreak="0">
    <w:nsid w:val="12463F6F"/>
    <w:multiLevelType w:val="hybridMultilevel"/>
    <w:tmpl w:val="75E65BE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2B72656"/>
    <w:multiLevelType w:val="hybridMultilevel"/>
    <w:tmpl w:val="114CDD10"/>
    <w:lvl w:ilvl="0" w:tplc="483A26DC">
      <w:start w:val="24"/>
      <w:numFmt w:val="bullet"/>
      <w:lvlText w:val="–"/>
      <w:lvlJc w:val="left"/>
      <w:pPr>
        <w:ind w:left="360" w:hanging="360"/>
      </w:pPr>
      <w:rPr>
        <w:rFonts w:ascii="Times New Roman" w:eastAsia="Times New Roman" w:hAnsi="Times New Roman" w:cs="Times New Roman"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4652CDB"/>
    <w:multiLevelType w:val="hybridMultilevel"/>
    <w:tmpl w:val="3CF01EFC"/>
    <w:lvl w:ilvl="0" w:tplc="FFFFFFFF">
      <w:start w:val="1"/>
      <w:numFmt w:val="decimal"/>
      <w:lvlText w:val="%1)"/>
      <w:lvlJc w:val="left"/>
      <w:pPr>
        <w:ind w:left="540" w:hanging="360"/>
      </w:pPr>
      <w:rPr>
        <w:rFonts w:hint="default"/>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4" w15:restartNumberingAfterBreak="0">
    <w:nsid w:val="16E8023C"/>
    <w:multiLevelType w:val="hybridMultilevel"/>
    <w:tmpl w:val="F54C151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C483CBC"/>
    <w:multiLevelType w:val="hybridMultilevel"/>
    <w:tmpl w:val="5C5CB9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5C1AB0"/>
    <w:multiLevelType w:val="hybridMultilevel"/>
    <w:tmpl w:val="80C0D944"/>
    <w:lvl w:ilvl="0" w:tplc="D2CC92F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726FF9"/>
    <w:multiLevelType w:val="multilevel"/>
    <w:tmpl w:val="9A22A980"/>
    <w:styleLink w:val="ListNumbers"/>
    <w:lvl w:ilvl="0">
      <w:start w:val="1"/>
      <w:numFmt w:val="decimal"/>
      <w:pStyle w:val="ListNumber"/>
      <w:lvlText w:val="%1)"/>
      <w:lvlJc w:val="left"/>
      <w:pPr>
        <w:tabs>
          <w:tab w:val="num" w:pos="360"/>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pStyle w:val="ListNumber3"/>
      <w:lvlText w:val="%3)"/>
      <w:lvlJc w:val="right"/>
      <w:pPr>
        <w:tabs>
          <w:tab w:val="num" w:pos="1080"/>
        </w:tabs>
        <w:ind w:left="1080" w:hanging="360"/>
      </w:pPr>
      <w:rPr>
        <w:rFonts w:hint="default"/>
      </w:rPr>
    </w:lvl>
    <w:lvl w:ilvl="3">
      <w:start w:val="1"/>
      <w:numFmt w:val="decimal"/>
      <w:pStyle w:val="ListNumber4"/>
      <w:lvlText w:val="%4."/>
      <w:lvlJc w:val="left"/>
      <w:pPr>
        <w:tabs>
          <w:tab w:val="num" w:pos="1440"/>
        </w:tabs>
        <w:ind w:left="1440" w:hanging="360"/>
      </w:pPr>
      <w:rPr>
        <w:rFonts w:hint="default"/>
        <w:b w:val="0"/>
        <w:i/>
      </w:rPr>
    </w:lvl>
    <w:lvl w:ilvl="4">
      <w:start w:val="1"/>
      <w:numFmt w:val="lowerLetter"/>
      <w:pStyle w:val="ListNumber5"/>
      <w:lvlText w:val="%5."/>
      <w:lvlJc w:val="left"/>
      <w:pPr>
        <w:tabs>
          <w:tab w:val="num" w:pos="1800"/>
        </w:tabs>
        <w:ind w:left="1800" w:hanging="360"/>
      </w:pPr>
      <w:rPr>
        <w:rFonts w:hint="default"/>
        <w:b w:val="0"/>
        <w:i/>
      </w:rPr>
    </w:lvl>
    <w:lvl w:ilvl="5">
      <w:start w:val="1"/>
      <w:numFmt w:val="lowerRoman"/>
      <w:lvlText w:val="%6."/>
      <w:lvlJc w:val="righ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19"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C430D3"/>
    <w:multiLevelType w:val="hybridMultilevel"/>
    <w:tmpl w:val="698C94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B0001A"/>
    <w:multiLevelType w:val="hybridMultilevel"/>
    <w:tmpl w:val="3CF01EFC"/>
    <w:lvl w:ilvl="0" w:tplc="75EA0446">
      <w:start w:val="1"/>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22" w15:restartNumberingAfterBreak="0">
    <w:nsid w:val="3E71411C"/>
    <w:multiLevelType w:val="multilevel"/>
    <w:tmpl w:val="AC92C760"/>
    <w:styleLink w:val="AppendixHeadings"/>
    <w:lvl w:ilvl="0">
      <w:start w:val="1"/>
      <w:numFmt w:val="upperLetter"/>
      <w:suff w:val="nothing"/>
      <w:lvlText w:val="Appendix %1"/>
      <w:lvlJc w:val="left"/>
      <w:pPr>
        <w:ind w:left="0" w:firstLine="0"/>
      </w:pPr>
      <w:rPr>
        <w:rFonts w:hint="default"/>
      </w:rPr>
    </w:lvl>
    <w:lvl w:ilvl="1">
      <w:start w:val="1"/>
      <w:numFmt w:val="decimal"/>
      <w:suff w:val="space"/>
      <w:lvlText w:val="%1.%2 "/>
      <w:lvlJc w:val="left"/>
      <w:pPr>
        <w:ind w:left="630" w:firstLine="0"/>
      </w:pPr>
      <w:rPr>
        <w:rFonts w:hint="default"/>
      </w:rPr>
    </w:lvl>
    <w:lvl w:ilvl="2">
      <w:start w:val="1"/>
      <w:numFmt w:val="decimal"/>
      <w:suff w:val="space"/>
      <w:lvlText w:val="%1.%2.%3 "/>
      <w:lvlJc w:val="left"/>
      <w:pPr>
        <w:ind w:left="630" w:firstLine="0"/>
      </w:pPr>
      <w:rPr>
        <w:rFonts w:hint="default"/>
      </w:rPr>
    </w:lvl>
    <w:lvl w:ilvl="3">
      <w:start w:val="1"/>
      <w:numFmt w:val="decimal"/>
      <w:suff w:val="space"/>
      <w:lvlText w:val="%1.%2.%3.%4 "/>
      <w:lvlJc w:val="left"/>
      <w:pPr>
        <w:ind w:left="1170" w:firstLine="0"/>
      </w:pPr>
      <w:rPr>
        <w:rFonts w:hint="default"/>
      </w:rPr>
    </w:lvl>
    <w:lvl w:ilvl="4">
      <w:start w:val="1"/>
      <w:numFmt w:val="decimal"/>
      <w:lvlRestart w:val="1"/>
      <w:pStyle w:val="AppendixReference"/>
      <w:lvlText w:val="[%1-%5]"/>
      <w:lvlJc w:val="left"/>
      <w:pPr>
        <w:ind w:left="1080" w:hanging="720"/>
      </w:pPr>
      <w:rPr>
        <w:rFonts w:hint="default"/>
      </w:rPr>
    </w:lvl>
    <w:lvl w:ilvl="5">
      <w:start w:val="1"/>
      <w:numFmt w:val="decimal"/>
      <w:lvlText w:val="%1.%2.%3.%4.%5.%6"/>
      <w:lvlJc w:val="left"/>
      <w:pPr>
        <w:ind w:left="630" w:firstLine="0"/>
      </w:pPr>
      <w:rPr>
        <w:rFonts w:hint="default"/>
      </w:rPr>
    </w:lvl>
    <w:lvl w:ilvl="6">
      <w:start w:val="1"/>
      <w:numFmt w:val="decimal"/>
      <w:lvlText w:val="%1.%2.%3.%4.%5.%6.%7"/>
      <w:lvlJc w:val="left"/>
      <w:pPr>
        <w:ind w:left="630" w:firstLine="0"/>
      </w:pPr>
      <w:rPr>
        <w:rFonts w:hint="default"/>
      </w:rPr>
    </w:lvl>
    <w:lvl w:ilvl="7">
      <w:start w:val="1"/>
      <w:numFmt w:val="decimal"/>
      <w:lvlText w:val="%1.%2.%3.%4.%5.%6.%7.%8"/>
      <w:lvlJc w:val="left"/>
      <w:pPr>
        <w:ind w:left="630" w:firstLine="0"/>
      </w:pPr>
      <w:rPr>
        <w:rFonts w:hint="default"/>
      </w:rPr>
    </w:lvl>
    <w:lvl w:ilvl="8">
      <w:start w:val="1"/>
      <w:numFmt w:val="decimal"/>
      <w:lvlText w:val="%1.%2.%3.%4.%5.%6.%7.%8.%9"/>
      <w:lvlJc w:val="left"/>
      <w:pPr>
        <w:ind w:left="630" w:firstLine="0"/>
      </w:pPr>
      <w:rPr>
        <w:rFonts w:hint="default"/>
      </w:rPr>
    </w:lvl>
  </w:abstractNum>
  <w:abstractNum w:abstractNumId="23" w15:restartNumberingAfterBreak="0">
    <w:nsid w:val="3E806579"/>
    <w:multiLevelType w:val="hybridMultilevel"/>
    <w:tmpl w:val="B8D2F0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153C76"/>
    <w:multiLevelType w:val="hybridMultilevel"/>
    <w:tmpl w:val="EDFECB8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FB92537"/>
    <w:multiLevelType w:val="multilevel"/>
    <w:tmpl w:val="5CE65B98"/>
    <w:styleLink w:val="ListBullets"/>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
      <w:lvlJc w:val="left"/>
      <w:pPr>
        <w:tabs>
          <w:tab w:val="num" w:pos="720"/>
        </w:tabs>
        <w:ind w:left="720" w:hanging="360"/>
      </w:pPr>
      <w:rPr>
        <w:rFonts w:ascii="Wingdings" w:hAnsi="Wingdings" w:hint="default"/>
      </w:rPr>
    </w:lvl>
    <w:lvl w:ilvl="2">
      <w:start w:val="1"/>
      <w:numFmt w:val="bullet"/>
      <w:pStyle w:val="ListBullet3"/>
      <w:lvlText w:val="-"/>
      <w:lvlJc w:val="left"/>
      <w:pPr>
        <w:tabs>
          <w:tab w:val="num" w:pos="1080"/>
        </w:tabs>
        <w:ind w:left="1080" w:hanging="360"/>
      </w:pPr>
      <w:rPr>
        <w:rFonts w:ascii="Times New Roman" w:hAnsi="Times New Roman" w:cs="Times New Roman" w:hint="default"/>
      </w:rPr>
    </w:lvl>
    <w:lvl w:ilvl="3">
      <w:start w:val="1"/>
      <w:numFmt w:val="bullet"/>
      <w:pStyle w:val="ListBullet4"/>
      <w:lvlText w:val=""/>
      <w:lvlJc w:val="left"/>
      <w:pPr>
        <w:tabs>
          <w:tab w:val="num" w:pos="1440"/>
        </w:tabs>
        <w:ind w:left="1440" w:hanging="360"/>
      </w:pPr>
      <w:rPr>
        <w:rFonts w:ascii="Symbol" w:hAnsi="Symbol" w:hint="default"/>
      </w:rPr>
    </w:lvl>
    <w:lvl w:ilvl="4">
      <w:start w:val="1"/>
      <w:numFmt w:val="bullet"/>
      <w:pStyle w:val="ListBullet5"/>
      <w:lvlText w:val=""/>
      <w:lvlJc w:val="left"/>
      <w:pPr>
        <w:tabs>
          <w:tab w:val="num" w:pos="1800"/>
        </w:tabs>
        <w:ind w:left="1800" w:hanging="360"/>
      </w:pPr>
      <w:rPr>
        <w:rFonts w:ascii="Wingdings" w:hAnsi="Wingdings"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cs="Courier New" w:hint="default"/>
      </w:rPr>
    </w:lvl>
    <w:lvl w:ilvl="8">
      <w:start w:val="1"/>
      <w:numFmt w:val="bullet"/>
      <w:lvlText w:val=""/>
      <w:lvlJc w:val="left"/>
      <w:pPr>
        <w:tabs>
          <w:tab w:val="num" w:pos="3240"/>
        </w:tabs>
        <w:ind w:left="3240" w:hanging="360"/>
      </w:pPr>
      <w:rPr>
        <w:rFonts w:ascii="Wingdings" w:hAnsi="Wingdings" w:hint="default"/>
      </w:rPr>
    </w:lvl>
  </w:abstractNum>
  <w:abstractNum w:abstractNumId="26" w15:restartNumberingAfterBreak="0">
    <w:nsid w:val="5EF05A6E"/>
    <w:multiLevelType w:val="hybridMultilevel"/>
    <w:tmpl w:val="D5BE905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F57628A"/>
    <w:multiLevelType w:val="hybridMultilevel"/>
    <w:tmpl w:val="7A708D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1D16047"/>
    <w:multiLevelType w:val="hybridMultilevel"/>
    <w:tmpl w:val="A0A2D2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133142A"/>
    <w:multiLevelType w:val="hybridMultilevel"/>
    <w:tmpl w:val="7A324998"/>
    <w:lvl w:ilvl="0" w:tplc="8E4A1AE8">
      <w:start w:val="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D45601"/>
    <w:multiLevelType w:val="hybridMultilevel"/>
    <w:tmpl w:val="674AEDDA"/>
    <w:lvl w:ilvl="0" w:tplc="C4D01BC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200767"/>
    <w:multiLevelType w:val="hybridMultilevel"/>
    <w:tmpl w:val="00620446"/>
    <w:lvl w:ilvl="0" w:tplc="7138D832">
      <w:start w:val="1"/>
      <w:numFmt w:val="lowerLetter"/>
      <w:lvlText w:val="%1)"/>
      <w:lvlJc w:val="left"/>
      <w:pPr>
        <w:ind w:left="360" w:hanging="360"/>
      </w:pPr>
      <w:rPr>
        <w:rFonts w:ascii="Times New Roman" w:eastAsia="Times New Roman" w:hAnsi="Times New Roman" w:cs="Times New Roman"/>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79F62DE3"/>
    <w:multiLevelType w:val="multilevel"/>
    <w:tmpl w:val="B046EF1E"/>
    <w:lvl w:ilvl="0">
      <w:start w:val="1"/>
      <w:numFmt w:val="decimal"/>
      <w:pStyle w:val="Reference"/>
      <w:lvlText w:val="[%1]"/>
      <w:lvlJc w:val="left"/>
      <w:pPr>
        <w:ind w:left="547" w:hanging="54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7AC06C66"/>
    <w:multiLevelType w:val="hybridMultilevel"/>
    <w:tmpl w:val="9154D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54826637">
    <w:abstractNumId w:val="15"/>
  </w:num>
  <w:num w:numId="2" w16cid:durableId="1291784647">
    <w:abstractNumId w:val="9"/>
  </w:num>
  <w:num w:numId="3" w16cid:durableId="1926527966">
    <w:abstractNumId w:val="7"/>
  </w:num>
  <w:num w:numId="4" w16cid:durableId="999042918">
    <w:abstractNumId w:val="6"/>
  </w:num>
  <w:num w:numId="5" w16cid:durableId="704059521">
    <w:abstractNumId w:val="5"/>
  </w:num>
  <w:num w:numId="6" w16cid:durableId="441219722">
    <w:abstractNumId w:val="4"/>
  </w:num>
  <w:num w:numId="7" w16cid:durableId="906299807">
    <w:abstractNumId w:val="8"/>
  </w:num>
  <w:num w:numId="8" w16cid:durableId="1765806783">
    <w:abstractNumId w:val="3"/>
  </w:num>
  <w:num w:numId="9" w16cid:durableId="1574001447">
    <w:abstractNumId w:val="2"/>
  </w:num>
  <w:num w:numId="10" w16cid:durableId="469058527">
    <w:abstractNumId w:val="1"/>
  </w:num>
  <w:num w:numId="11" w16cid:durableId="1734114846">
    <w:abstractNumId w:val="0"/>
  </w:num>
  <w:num w:numId="12" w16cid:durableId="1067918155">
    <w:abstractNumId w:val="16"/>
  </w:num>
  <w:num w:numId="13" w16cid:durableId="553465416">
    <w:abstractNumId w:val="23"/>
  </w:num>
  <w:num w:numId="14" w16cid:durableId="327828953">
    <w:abstractNumId w:val="33"/>
  </w:num>
  <w:num w:numId="15" w16cid:durableId="1223440934">
    <w:abstractNumId w:val="19"/>
  </w:num>
  <w:num w:numId="16" w16cid:durableId="2120027285">
    <w:abstractNumId w:val="26"/>
  </w:num>
  <w:num w:numId="17" w16cid:durableId="1854369677">
    <w:abstractNumId w:val="14"/>
  </w:num>
  <w:num w:numId="18" w16cid:durableId="890731410">
    <w:abstractNumId w:val="27"/>
  </w:num>
  <w:num w:numId="19" w16cid:durableId="1508324915">
    <w:abstractNumId w:val="11"/>
  </w:num>
  <w:num w:numId="20" w16cid:durableId="1956404021">
    <w:abstractNumId w:val="28"/>
  </w:num>
  <w:num w:numId="21" w16cid:durableId="942106560">
    <w:abstractNumId w:val="30"/>
  </w:num>
  <w:num w:numId="22" w16cid:durableId="105274380">
    <w:abstractNumId w:val="10"/>
  </w:num>
  <w:num w:numId="23" w16cid:durableId="2103140571">
    <w:abstractNumId w:val="25"/>
  </w:num>
  <w:num w:numId="24" w16cid:durableId="1865749936">
    <w:abstractNumId w:val="32"/>
  </w:num>
  <w:num w:numId="25" w16cid:durableId="646935054">
    <w:abstractNumId w:val="18"/>
  </w:num>
  <w:num w:numId="26" w16cid:durableId="1697609145">
    <w:abstractNumId w:val="22"/>
  </w:num>
  <w:num w:numId="27" w16cid:durableId="302078741">
    <w:abstractNumId w:val="20"/>
  </w:num>
  <w:num w:numId="28" w16cid:durableId="1870754168">
    <w:abstractNumId w:val="21"/>
  </w:num>
  <w:num w:numId="29" w16cid:durableId="1537160386">
    <w:abstractNumId w:val="24"/>
  </w:num>
  <w:num w:numId="30" w16cid:durableId="859201515">
    <w:abstractNumId w:val="13"/>
  </w:num>
  <w:num w:numId="31" w16cid:durableId="1800108006">
    <w:abstractNumId w:val="29"/>
  </w:num>
  <w:num w:numId="32" w16cid:durableId="1690251052">
    <w:abstractNumId w:val="17"/>
  </w:num>
  <w:num w:numId="33" w16cid:durableId="548226879">
    <w:abstractNumId w:val="31"/>
  </w:num>
  <w:num w:numId="34" w16cid:durableId="4972330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2BB"/>
    <w:rsid w:val="00013002"/>
    <w:rsid w:val="00026B4C"/>
    <w:rsid w:val="00031405"/>
    <w:rsid w:val="000361EB"/>
    <w:rsid w:val="000362AE"/>
    <w:rsid w:val="00036EE3"/>
    <w:rsid w:val="0003748E"/>
    <w:rsid w:val="00040AEB"/>
    <w:rsid w:val="0004254F"/>
    <w:rsid w:val="000504C9"/>
    <w:rsid w:val="000606C7"/>
    <w:rsid w:val="00072484"/>
    <w:rsid w:val="00072FFB"/>
    <w:rsid w:val="00081681"/>
    <w:rsid w:val="00084B32"/>
    <w:rsid w:val="00095530"/>
    <w:rsid w:val="00096612"/>
    <w:rsid w:val="000A06C6"/>
    <w:rsid w:val="000A3CA7"/>
    <w:rsid w:val="000A658B"/>
    <w:rsid w:val="000B1B2B"/>
    <w:rsid w:val="000B7683"/>
    <w:rsid w:val="000C1532"/>
    <w:rsid w:val="000C488F"/>
    <w:rsid w:val="000C6D1E"/>
    <w:rsid w:val="000D0677"/>
    <w:rsid w:val="000E0548"/>
    <w:rsid w:val="000E4B26"/>
    <w:rsid w:val="000E6A6E"/>
    <w:rsid w:val="00102934"/>
    <w:rsid w:val="001055C0"/>
    <w:rsid w:val="00106436"/>
    <w:rsid w:val="001121B4"/>
    <w:rsid w:val="0011712E"/>
    <w:rsid w:val="00136980"/>
    <w:rsid w:val="00146013"/>
    <w:rsid w:val="001463A5"/>
    <w:rsid w:val="001470E9"/>
    <w:rsid w:val="00147110"/>
    <w:rsid w:val="001511A6"/>
    <w:rsid w:val="00153362"/>
    <w:rsid w:val="00153AB9"/>
    <w:rsid w:val="001603BC"/>
    <w:rsid w:val="001622FA"/>
    <w:rsid w:val="00171C4D"/>
    <w:rsid w:val="00174F57"/>
    <w:rsid w:val="001807D2"/>
    <w:rsid w:val="0019307B"/>
    <w:rsid w:val="001A2D23"/>
    <w:rsid w:val="001A32BC"/>
    <w:rsid w:val="001A6E4F"/>
    <w:rsid w:val="001B0927"/>
    <w:rsid w:val="001B15AA"/>
    <w:rsid w:val="001B164E"/>
    <w:rsid w:val="001B327F"/>
    <w:rsid w:val="001B45F4"/>
    <w:rsid w:val="001B553A"/>
    <w:rsid w:val="001B7886"/>
    <w:rsid w:val="001B7A20"/>
    <w:rsid w:val="001C6AE3"/>
    <w:rsid w:val="001D33CC"/>
    <w:rsid w:val="001D6A53"/>
    <w:rsid w:val="001D7543"/>
    <w:rsid w:val="001E394A"/>
    <w:rsid w:val="001F38BB"/>
    <w:rsid w:val="00201798"/>
    <w:rsid w:val="002058CE"/>
    <w:rsid w:val="002128F2"/>
    <w:rsid w:val="002165F1"/>
    <w:rsid w:val="00216B30"/>
    <w:rsid w:val="002246AB"/>
    <w:rsid w:val="002266BC"/>
    <w:rsid w:val="00233211"/>
    <w:rsid w:val="00235535"/>
    <w:rsid w:val="00242600"/>
    <w:rsid w:val="002435FE"/>
    <w:rsid w:val="00243A12"/>
    <w:rsid w:val="0025168C"/>
    <w:rsid w:val="00257A1C"/>
    <w:rsid w:val="00260B24"/>
    <w:rsid w:val="00262074"/>
    <w:rsid w:val="00266113"/>
    <w:rsid w:val="00266A77"/>
    <w:rsid w:val="00270C60"/>
    <w:rsid w:val="0027411A"/>
    <w:rsid w:val="002761FE"/>
    <w:rsid w:val="00276D21"/>
    <w:rsid w:val="0028595F"/>
    <w:rsid w:val="00286B6D"/>
    <w:rsid w:val="00296D7F"/>
    <w:rsid w:val="0029708B"/>
    <w:rsid w:val="0029709D"/>
    <w:rsid w:val="002A0148"/>
    <w:rsid w:val="002A4459"/>
    <w:rsid w:val="002A48AE"/>
    <w:rsid w:val="002A5D45"/>
    <w:rsid w:val="002A618F"/>
    <w:rsid w:val="002B12D1"/>
    <w:rsid w:val="002B3CF6"/>
    <w:rsid w:val="002C0986"/>
    <w:rsid w:val="002C4A57"/>
    <w:rsid w:val="002C7078"/>
    <w:rsid w:val="002C768A"/>
    <w:rsid w:val="002D0577"/>
    <w:rsid w:val="002D0BD7"/>
    <w:rsid w:val="002D3A6E"/>
    <w:rsid w:val="002D76C4"/>
    <w:rsid w:val="002E0047"/>
    <w:rsid w:val="002E07AF"/>
    <w:rsid w:val="002F5199"/>
    <w:rsid w:val="0030055C"/>
    <w:rsid w:val="00301DB3"/>
    <w:rsid w:val="003049E2"/>
    <w:rsid w:val="00305119"/>
    <w:rsid w:val="00307BD1"/>
    <w:rsid w:val="00313A15"/>
    <w:rsid w:val="0031434E"/>
    <w:rsid w:val="00315503"/>
    <w:rsid w:val="003157F1"/>
    <w:rsid w:val="00316AD3"/>
    <w:rsid w:val="003172F8"/>
    <w:rsid w:val="003214F7"/>
    <w:rsid w:val="003311DA"/>
    <w:rsid w:val="003317BA"/>
    <w:rsid w:val="003341CA"/>
    <w:rsid w:val="0033719F"/>
    <w:rsid w:val="00341ED9"/>
    <w:rsid w:val="0034252D"/>
    <w:rsid w:val="0034750C"/>
    <w:rsid w:val="00351F86"/>
    <w:rsid w:val="00356B5D"/>
    <w:rsid w:val="00357070"/>
    <w:rsid w:val="00357707"/>
    <w:rsid w:val="0036528E"/>
    <w:rsid w:val="0036627C"/>
    <w:rsid w:val="0036743B"/>
    <w:rsid w:val="00374629"/>
    <w:rsid w:val="0037469F"/>
    <w:rsid w:val="0037638B"/>
    <w:rsid w:val="00377D9F"/>
    <w:rsid w:val="00381F96"/>
    <w:rsid w:val="00384AD4"/>
    <w:rsid w:val="00390060"/>
    <w:rsid w:val="00391772"/>
    <w:rsid w:val="00395026"/>
    <w:rsid w:val="003B2D97"/>
    <w:rsid w:val="003B38DE"/>
    <w:rsid w:val="003B4D0C"/>
    <w:rsid w:val="003B74B2"/>
    <w:rsid w:val="003C4388"/>
    <w:rsid w:val="003D74FE"/>
    <w:rsid w:val="003E52D0"/>
    <w:rsid w:val="003E5516"/>
    <w:rsid w:val="003E718D"/>
    <w:rsid w:val="003F19AA"/>
    <w:rsid w:val="003F2D2F"/>
    <w:rsid w:val="003F4B75"/>
    <w:rsid w:val="0040088D"/>
    <w:rsid w:val="00407732"/>
    <w:rsid w:val="004139D4"/>
    <w:rsid w:val="0041406A"/>
    <w:rsid w:val="00417C3B"/>
    <w:rsid w:val="00420DFD"/>
    <w:rsid w:val="00423279"/>
    <w:rsid w:val="00424685"/>
    <w:rsid w:val="00425BC7"/>
    <w:rsid w:val="00425BED"/>
    <w:rsid w:val="00431912"/>
    <w:rsid w:val="00437A76"/>
    <w:rsid w:val="00445A2D"/>
    <w:rsid w:val="00446013"/>
    <w:rsid w:val="00447008"/>
    <w:rsid w:val="004504AD"/>
    <w:rsid w:val="004604B2"/>
    <w:rsid w:val="00463782"/>
    <w:rsid w:val="00465E8E"/>
    <w:rsid w:val="00470E28"/>
    <w:rsid w:val="004720BE"/>
    <w:rsid w:val="004723FC"/>
    <w:rsid w:val="0047379B"/>
    <w:rsid w:val="00477A11"/>
    <w:rsid w:val="0048361B"/>
    <w:rsid w:val="004842E2"/>
    <w:rsid w:val="00486EB3"/>
    <w:rsid w:val="004934C5"/>
    <w:rsid w:val="00495872"/>
    <w:rsid w:val="004A6FEB"/>
    <w:rsid w:val="004B1DE4"/>
    <w:rsid w:val="004C5E5E"/>
    <w:rsid w:val="004C5F8C"/>
    <w:rsid w:val="004D5B20"/>
    <w:rsid w:val="004D6BFD"/>
    <w:rsid w:val="004E1C2E"/>
    <w:rsid w:val="004E451E"/>
    <w:rsid w:val="004E61FF"/>
    <w:rsid w:val="00500FCD"/>
    <w:rsid w:val="005075F0"/>
    <w:rsid w:val="00512A4E"/>
    <w:rsid w:val="005137A8"/>
    <w:rsid w:val="00513FB7"/>
    <w:rsid w:val="00515CBE"/>
    <w:rsid w:val="005202FE"/>
    <w:rsid w:val="005255E6"/>
    <w:rsid w:val="0052627A"/>
    <w:rsid w:val="00533DEA"/>
    <w:rsid w:val="005373E0"/>
    <w:rsid w:val="00542523"/>
    <w:rsid w:val="00544451"/>
    <w:rsid w:val="005552BB"/>
    <w:rsid w:val="00556548"/>
    <w:rsid w:val="005627B0"/>
    <w:rsid w:val="00571B1C"/>
    <w:rsid w:val="00576D47"/>
    <w:rsid w:val="00586EF8"/>
    <w:rsid w:val="0059014A"/>
    <w:rsid w:val="00596AED"/>
    <w:rsid w:val="005A1E13"/>
    <w:rsid w:val="005A4346"/>
    <w:rsid w:val="005B0371"/>
    <w:rsid w:val="005B1E70"/>
    <w:rsid w:val="005B49AB"/>
    <w:rsid w:val="005B50E7"/>
    <w:rsid w:val="005B5276"/>
    <w:rsid w:val="005C3D29"/>
    <w:rsid w:val="005C4BAB"/>
    <w:rsid w:val="005D37AC"/>
    <w:rsid w:val="005D4D89"/>
    <w:rsid w:val="005E12A5"/>
    <w:rsid w:val="005E139C"/>
    <w:rsid w:val="005E4675"/>
    <w:rsid w:val="005E69F0"/>
    <w:rsid w:val="005E73EB"/>
    <w:rsid w:val="005E7B4F"/>
    <w:rsid w:val="005F003B"/>
    <w:rsid w:val="005F2B75"/>
    <w:rsid w:val="005F30FF"/>
    <w:rsid w:val="00601882"/>
    <w:rsid w:val="00602D7B"/>
    <w:rsid w:val="00603DFB"/>
    <w:rsid w:val="00605842"/>
    <w:rsid w:val="00607D68"/>
    <w:rsid w:val="00611E20"/>
    <w:rsid w:val="00612009"/>
    <w:rsid w:val="00613212"/>
    <w:rsid w:val="006149B1"/>
    <w:rsid w:val="00615C85"/>
    <w:rsid w:val="00630339"/>
    <w:rsid w:val="00634F44"/>
    <w:rsid w:val="00640332"/>
    <w:rsid w:val="0064782D"/>
    <w:rsid w:val="00650380"/>
    <w:rsid w:val="00651393"/>
    <w:rsid w:val="00655F4C"/>
    <w:rsid w:val="00660F50"/>
    <w:rsid w:val="00661922"/>
    <w:rsid w:val="00662867"/>
    <w:rsid w:val="00664E37"/>
    <w:rsid w:val="0066550D"/>
    <w:rsid w:val="00680D2B"/>
    <w:rsid w:val="00680DFB"/>
    <w:rsid w:val="006816C1"/>
    <w:rsid w:val="006818E4"/>
    <w:rsid w:val="00681B32"/>
    <w:rsid w:val="00697887"/>
    <w:rsid w:val="006A1B09"/>
    <w:rsid w:val="006A2E65"/>
    <w:rsid w:val="006A5FD8"/>
    <w:rsid w:val="006B1A7F"/>
    <w:rsid w:val="006B1D2B"/>
    <w:rsid w:val="006B367E"/>
    <w:rsid w:val="006B7484"/>
    <w:rsid w:val="006C37D5"/>
    <w:rsid w:val="006D1B28"/>
    <w:rsid w:val="006E1131"/>
    <w:rsid w:val="006E2037"/>
    <w:rsid w:val="006E4798"/>
    <w:rsid w:val="006E6199"/>
    <w:rsid w:val="006E75A1"/>
    <w:rsid w:val="006F34CC"/>
    <w:rsid w:val="00701AE0"/>
    <w:rsid w:val="007030CC"/>
    <w:rsid w:val="00707C0D"/>
    <w:rsid w:val="00712870"/>
    <w:rsid w:val="00714AC0"/>
    <w:rsid w:val="007237F5"/>
    <w:rsid w:val="00723B59"/>
    <w:rsid w:val="00730D94"/>
    <w:rsid w:val="0074147D"/>
    <w:rsid w:val="00743D85"/>
    <w:rsid w:val="00744F8B"/>
    <w:rsid w:val="007459BC"/>
    <w:rsid w:val="00746406"/>
    <w:rsid w:val="007469F9"/>
    <w:rsid w:val="00753CF4"/>
    <w:rsid w:val="00754AEB"/>
    <w:rsid w:val="00755FAB"/>
    <w:rsid w:val="007565CC"/>
    <w:rsid w:val="00761F45"/>
    <w:rsid w:val="007623AD"/>
    <w:rsid w:val="00763B9A"/>
    <w:rsid w:val="00767C65"/>
    <w:rsid w:val="0077221E"/>
    <w:rsid w:val="00776334"/>
    <w:rsid w:val="0078133B"/>
    <w:rsid w:val="0078384A"/>
    <w:rsid w:val="007847FB"/>
    <w:rsid w:val="007853CE"/>
    <w:rsid w:val="007A27F8"/>
    <w:rsid w:val="007A6AA8"/>
    <w:rsid w:val="007B1357"/>
    <w:rsid w:val="007C5360"/>
    <w:rsid w:val="007D043F"/>
    <w:rsid w:val="007D3567"/>
    <w:rsid w:val="007D5AC1"/>
    <w:rsid w:val="007E0354"/>
    <w:rsid w:val="007E16D9"/>
    <w:rsid w:val="007F034D"/>
    <w:rsid w:val="007F1373"/>
    <w:rsid w:val="007F50EA"/>
    <w:rsid w:val="007F595C"/>
    <w:rsid w:val="008011C4"/>
    <w:rsid w:val="0081036F"/>
    <w:rsid w:val="00824FA5"/>
    <w:rsid w:val="008310C9"/>
    <w:rsid w:val="00833321"/>
    <w:rsid w:val="008335F0"/>
    <w:rsid w:val="0084525A"/>
    <w:rsid w:val="00846116"/>
    <w:rsid w:val="00847560"/>
    <w:rsid w:val="00853CC5"/>
    <w:rsid w:val="00870B5E"/>
    <w:rsid w:val="00870E9C"/>
    <w:rsid w:val="00874F8A"/>
    <w:rsid w:val="00877E6E"/>
    <w:rsid w:val="00890556"/>
    <w:rsid w:val="008A3D4B"/>
    <w:rsid w:val="008B083A"/>
    <w:rsid w:val="008B5172"/>
    <w:rsid w:val="008B5C42"/>
    <w:rsid w:val="008B7CD0"/>
    <w:rsid w:val="008C0F78"/>
    <w:rsid w:val="008C1375"/>
    <w:rsid w:val="008C4186"/>
    <w:rsid w:val="008C7848"/>
    <w:rsid w:val="008D5643"/>
    <w:rsid w:val="008D6AD2"/>
    <w:rsid w:val="008E0C72"/>
    <w:rsid w:val="008E0FC3"/>
    <w:rsid w:val="008E467B"/>
    <w:rsid w:val="008F502A"/>
    <w:rsid w:val="00906589"/>
    <w:rsid w:val="00906AD6"/>
    <w:rsid w:val="00907DF7"/>
    <w:rsid w:val="00917AF2"/>
    <w:rsid w:val="00923B2D"/>
    <w:rsid w:val="0092418A"/>
    <w:rsid w:val="009252D9"/>
    <w:rsid w:val="00926C41"/>
    <w:rsid w:val="00934ED7"/>
    <w:rsid w:val="00942A4A"/>
    <w:rsid w:val="009435EF"/>
    <w:rsid w:val="009543C3"/>
    <w:rsid w:val="009662DF"/>
    <w:rsid w:val="00966E1B"/>
    <w:rsid w:val="009719F9"/>
    <w:rsid w:val="00972F51"/>
    <w:rsid w:val="009731CE"/>
    <w:rsid w:val="00984A02"/>
    <w:rsid w:val="009901F5"/>
    <w:rsid w:val="00990C6F"/>
    <w:rsid w:val="00992E73"/>
    <w:rsid w:val="009947C0"/>
    <w:rsid w:val="009A4039"/>
    <w:rsid w:val="009A41F9"/>
    <w:rsid w:val="009B4AF3"/>
    <w:rsid w:val="009B5A21"/>
    <w:rsid w:val="009D7760"/>
    <w:rsid w:val="009E0F1D"/>
    <w:rsid w:val="009E3466"/>
    <w:rsid w:val="009F2D2C"/>
    <w:rsid w:val="009F5580"/>
    <w:rsid w:val="00A22407"/>
    <w:rsid w:val="00A239D1"/>
    <w:rsid w:val="00A31928"/>
    <w:rsid w:val="00A3198E"/>
    <w:rsid w:val="00A3435A"/>
    <w:rsid w:val="00A35004"/>
    <w:rsid w:val="00A4271E"/>
    <w:rsid w:val="00A507D4"/>
    <w:rsid w:val="00A5588F"/>
    <w:rsid w:val="00A62A14"/>
    <w:rsid w:val="00A64F1F"/>
    <w:rsid w:val="00A6617B"/>
    <w:rsid w:val="00A71FE5"/>
    <w:rsid w:val="00A72E4B"/>
    <w:rsid w:val="00A7534B"/>
    <w:rsid w:val="00A76F75"/>
    <w:rsid w:val="00A86DD2"/>
    <w:rsid w:val="00A87381"/>
    <w:rsid w:val="00A936CB"/>
    <w:rsid w:val="00A94AC6"/>
    <w:rsid w:val="00A971A1"/>
    <w:rsid w:val="00AA0D99"/>
    <w:rsid w:val="00AA2EC3"/>
    <w:rsid w:val="00AA3AD8"/>
    <w:rsid w:val="00AB0DC8"/>
    <w:rsid w:val="00AB3B19"/>
    <w:rsid w:val="00AB405C"/>
    <w:rsid w:val="00AB52BB"/>
    <w:rsid w:val="00AB54CA"/>
    <w:rsid w:val="00AB7DE8"/>
    <w:rsid w:val="00AC015D"/>
    <w:rsid w:val="00AC33D2"/>
    <w:rsid w:val="00AD5628"/>
    <w:rsid w:val="00AD6415"/>
    <w:rsid w:val="00AD7616"/>
    <w:rsid w:val="00AD7C83"/>
    <w:rsid w:val="00AE3E58"/>
    <w:rsid w:val="00AE3EF8"/>
    <w:rsid w:val="00AE59F1"/>
    <w:rsid w:val="00AF2DA8"/>
    <w:rsid w:val="00AF5326"/>
    <w:rsid w:val="00B00611"/>
    <w:rsid w:val="00B019A2"/>
    <w:rsid w:val="00B0286E"/>
    <w:rsid w:val="00B033C8"/>
    <w:rsid w:val="00B03908"/>
    <w:rsid w:val="00B05B7E"/>
    <w:rsid w:val="00B05F23"/>
    <w:rsid w:val="00B17F84"/>
    <w:rsid w:val="00B24D1E"/>
    <w:rsid w:val="00B27FB5"/>
    <w:rsid w:val="00B31191"/>
    <w:rsid w:val="00B33425"/>
    <w:rsid w:val="00B359AF"/>
    <w:rsid w:val="00B42334"/>
    <w:rsid w:val="00B42C8D"/>
    <w:rsid w:val="00B4435E"/>
    <w:rsid w:val="00B44E24"/>
    <w:rsid w:val="00B46C63"/>
    <w:rsid w:val="00B51DD9"/>
    <w:rsid w:val="00B54ECC"/>
    <w:rsid w:val="00B56559"/>
    <w:rsid w:val="00B60AC0"/>
    <w:rsid w:val="00B61395"/>
    <w:rsid w:val="00B64CAA"/>
    <w:rsid w:val="00B714F3"/>
    <w:rsid w:val="00B730CC"/>
    <w:rsid w:val="00B74D29"/>
    <w:rsid w:val="00B75A52"/>
    <w:rsid w:val="00B765C6"/>
    <w:rsid w:val="00B80D33"/>
    <w:rsid w:val="00B81D70"/>
    <w:rsid w:val="00B85388"/>
    <w:rsid w:val="00B8731A"/>
    <w:rsid w:val="00B874C6"/>
    <w:rsid w:val="00B87B6B"/>
    <w:rsid w:val="00B9169E"/>
    <w:rsid w:val="00B93A08"/>
    <w:rsid w:val="00B97780"/>
    <w:rsid w:val="00B97F4C"/>
    <w:rsid w:val="00BA1B17"/>
    <w:rsid w:val="00BA30A3"/>
    <w:rsid w:val="00BA5D12"/>
    <w:rsid w:val="00BC4BCF"/>
    <w:rsid w:val="00BC5D77"/>
    <w:rsid w:val="00BE1262"/>
    <w:rsid w:val="00BE4FD0"/>
    <w:rsid w:val="00BE6768"/>
    <w:rsid w:val="00BF487A"/>
    <w:rsid w:val="00BF5544"/>
    <w:rsid w:val="00BF7980"/>
    <w:rsid w:val="00C00FC5"/>
    <w:rsid w:val="00C02AD4"/>
    <w:rsid w:val="00C15F3E"/>
    <w:rsid w:val="00C31ECB"/>
    <w:rsid w:val="00C3388F"/>
    <w:rsid w:val="00C45DE2"/>
    <w:rsid w:val="00C46BD9"/>
    <w:rsid w:val="00C52C4D"/>
    <w:rsid w:val="00C52E57"/>
    <w:rsid w:val="00C54A00"/>
    <w:rsid w:val="00C55258"/>
    <w:rsid w:val="00C56ED6"/>
    <w:rsid w:val="00C63BA2"/>
    <w:rsid w:val="00C67DCD"/>
    <w:rsid w:val="00C73560"/>
    <w:rsid w:val="00C80233"/>
    <w:rsid w:val="00C81B31"/>
    <w:rsid w:val="00C830FE"/>
    <w:rsid w:val="00C84DB7"/>
    <w:rsid w:val="00C87A35"/>
    <w:rsid w:val="00C925B6"/>
    <w:rsid w:val="00C979CA"/>
    <w:rsid w:val="00CA2D68"/>
    <w:rsid w:val="00CA6FF5"/>
    <w:rsid w:val="00CB0F14"/>
    <w:rsid w:val="00CC42D1"/>
    <w:rsid w:val="00CD4C78"/>
    <w:rsid w:val="00CD5E60"/>
    <w:rsid w:val="00CD659B"/>
    <w:rsid w:val="00CE0A43"/>
    <w:rsid w:val="00CE43C0"/>
    <w:rsid w:val="00CE4CA7"/>
    <w:rsid w:val="00CF31FA"/>
    <w:rsid w:val="00CF6F6B"/>
    <w:rsid w:val="00CF77D7"/>
    <w:rsid w:val="00D00118"/>
    <w:rsid w:val="00D11063"/>
    <w:rsid w:val="00D16749"/>
    <w:rsid w:val="00D201AB"/>
    <w:rsid w:val="00D22296"/>
    <w:rsid w:val="00D35869"/>
    <w:rsid w:val="00D57D0C"/>
    <w:rsid w:val="00D60A90"/>
    <w:rsid w:val="00D61962"/>
    <w:rsid w:val="00D72623"/>
    <w:rsid w:val="00D73FD6"/>
    <w:rsid w:val="00D743FA"/>
    <w:rsid w:val="00D766CE"/>
    <w:rsid w:val="00D83556"/>
    <w:rsid w:val="00D835BD"/>
    <w:rsid w:val="00D84ECC"/>
    <w:rsid w:val="00D917A8"/>
    <w:rsid w:val="00D924A3"/>
    <w:rsid w:val="00DA30DC"/>
    <w:rsid w:val="00DB5963"/>
    <w:rsid w:val="00DB722D"/>
    <w:rsid w:val="00DC09A0"/>
    <w:rsid w:val="00DD4129"/>
    <w:rsid w:val="00DE5556"/>
    <w:rsid w:val="00DF37D4"/>
    <w:rsid w:val="00DF4176"/>
    <w:rsid w:val="00DF77EB"/>
    <w:rsid w:val="00E0095C"/>
    <w:rsid w:val="00E024EB"/>
    <w:rsid w:val="00E06270"/>
    <w:rsid w:val="00E17240"/>
    <w:rsid w:val="00E206BE"/>
    <w:rsid w:val="00E22385"/>
    <w:rsid w:val="00E26566"/>
    <w:rsid w:val="00E26800"/>
    <w:rsid w:val="00E2682E"/>
    <w:rsid w:val="00E31F90"/>
    <w:rsid w:val="00E3686A"/>
    <w:rsid w:val="00E46CCD"/>
    <w:rsid w:val="00E5247D"/>
    <w:rsid w:val="00E53D7B"/>
    <w:rsid w:val="00E62C1E"/>
    <w:rsid w:val="00E6391D"/>
    <w:rsid w:val="00E6426C"/>
    <w:rsid w:val="00E65BEA"/>
    <w:rsid w:val="00E66B8C"/>
    <w:rsid w:val="00E72A82"/>
    <w:rsid w:val="00E74595"/>
    <w:rsid w:val="00E77485"/>
    <w:rsid w:val="00E77AB6"/>
    <w:rsid w:val="00E77FA4"/>
    <w:rsid w:val="00E87AC5"/>
    <w:rsid w:val="00E87C07"/>
    <w:rsid w:val="00E90BD5"/>
    <w:rsid w:val="00E95F63"/>
    <w:rsid w:val="00E97873"/>
    <w:rsid w:val="00EA306D"/>
    <w:rsid w:val="00EA5CFF"/>
    <w:rsid w:val="00EA73F8"/>
    <w:rsid w:val="00EB1CB6"/>
    <w:rsid w:val="00EB2879"/>
    <w:rsid w:val="00EB7C57"/>
    <w:rsid w:val="00EC50D2"/>
    <w:rsid w:val="00EC7164"/>
    <w:rsid w:val="00ED0EA5"/>
    <w:rsid w:val="00ED2695"/>
    <w:rsid w:val="00ED27BF"/>
    <w:rsid w:val="00ED2CA0"/>
    <w:rsid w:val="00EE04BA"/>
    <w:rsid w:val="00EE47C4"/>
    <w:rsid w:val="00EF631F"/>
    <w:rsid w:val="00F00AD8"/>
    <w:rsid w:val="00F00EC8"/>
    <w:rsid w:val="00F20DEF"/>
    <w:rsid w:val="00F23FE1"/>
    <w:rsid w:val="00F3031D"/>
    <w:rsid w:val="00F30C9B"/>
    <w:rsid w:val="00F354B1"/>
    <w:rsid w:val="00F354D7"/>
    <w:rsid w:val="00F41AED"/>
    <w:rsid w:val="00F473DF"/>
    <w:rsid w:val="00F50586"/>
    <w:rsid w:val="00F520A3"/>
    <w:rsid w:val="00F52149"/>
    <w:rsid w:val="00F57B1B"/>
    <w:rsid w:val="00F6343F"/>
    <w:rsid w:val="00F64078"/>
    <w:rsid w:val="00F67C83"/>
    <w:rsid w:val="00F711ED"/>
    <w:rsid w:val="00F72776"/>
    <w:rsid w:val="00F73703"/>
    <w:rsid w:val="00F76410"/>
    <w:rsid w:val="00F76D4B"/>
    <w:rsid w:val="00F81C89"/>
    <w:rsid w:val="00F83291"/>
    <w:rsid w:val="00F90FCE"/>
    <w:rsid w:val="00F92A40"/>
    <w:rsid w:val="00F974FB"/>
    <w:rsid w:val="00F9766B"/>
    <w:rsid w:val="00FB0E4E"/>
    <w:rsid w:val="00FB7150"/>
    <w:rsid w:val="00FC1BE6"/>
    <w:rsid w:val="00FC3A5E"/>
    <w:rsid w:val="00FC5B4F"/>
    <w:rsid w:val="00FC734D"/>
    <w:rsid w:val="00FC7595"/>
    <w:rsid w:val="00FD36E5"/>
    <w:rsid w:val="00FD6070"/>
    <w:rsid w:val="00FD7A90"/>
    <w:rsid w:val="00FE3072"/>
    <w:rsid w:val="00FE38FE"/>
    <w:rsid w:val="00FE6B04"/>
    <w:rsid w:val="00FE79FE"/>
    <w:rsid w:val="00FF0AA2"/>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colormru v:ext="edit" colors="#d62a47,#f8f8f8"/>
    </o:shapedefaults>
    <o:shapelayout v:ext="edit">
      <o:idmap v:ext="edit" data="2"/>
    </o:shapelayout>
  </w:shapeDefaults>
  <w:decimalSymbol w:val="."/>
  <w:listSeparator w:val=","/>
  <w14:docId w14:val="4688B000"/>
  <w15:docId w15:val="{7DE78BBF-BEFA-43EC-AC68-1A51410E3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4" w:unhideWhenUsed="1" w:qFormat="1"/>
    <w:lsdException w:name="List Number" w:uiPriority="14" w:qFormat="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iPriority="14"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5B2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4D5B20"/>
    <w:pPr>
      <w:keepNext/>
      <w:keepLines/>
      <w:spacing w:before="480"/>
      <w:ind w:left="794" w:hanging="794"/>
      <w:outlineLvl w:val="0"/>
    </w:pPr>
    <w:rPr>
      <w:b/>
    </w:rPr>
  </w:style>
  <w:style w:type="paragraph" w:styleId="Heading2">
    <w:name w:val="heading 2"/>
    <w:basedOn w:val="Heading1"/>
    <w:next w:val="Normal"/>
    <w:link w:val="Heading2Char"/>
    <w:qFormat/>
    <w:rsid w:val="004D5B20"/>
    <w:pPr>
      <w:spacing w:before="320"/>
      <w:outlineLvl w:val="1"/>
    </w:pPr>
  </w:style>
  <w:style w:type="paragraph" w:styleId="Heading3">
    <w:name w:val="heading 3"/>
    <w:basedOn w:val="Heading1"/>
    <w:next w:val="Normal"/>
    <w:link w:val="Heading3Char"/>
    <w:qFormat/>
    <w:rsid w:val="004D5B20"/>
    <w:pPr>
      <w:spacing w:before="200"/>
      <w:outlineLvl w:val="2"/>
    </w:pPr>
  </w:style>
  <w:style w:type="paragraph" w:styleId="Heading4">
    <w:name w:val="heading 4"/>
    <w:basedOn w:val="Heading3"/>
    <w:next w:val="Normal"/>
    <w:link w:val="Heading4Char"/>
    <w:qFormat/>
    <w:rsid w:val="004D5B20"/>
    <w:pPr>
      <w:tabs>
        <w:tab w:val="clear" w:pos="794"/>
        <w:tab w:val="left" w:pos="992"/>
      </w:tabs>
      <w:ind w:left="992" w:hanging="992"/>
      <w:outlineLvl w:val="3"/>
    </w:pPr>
  </w:style>
  <w:style w:type="paragraph" w:styleId="Heading5">
    <w:name w:val="heading 5"/>
    <w:basedOn w:val="Heading4"/>
    <w:next w:val="Normal"/>
    <w:link w:val="Heading5Char"/>
    <w:qFormat/>
    <w:rsid w:val="004D5B20"/>
    <w:pPr>
      <w:outlineLvl w:val="4"/>
    </w:pPr>
  </w:style>
  <w:style w:type="paragraph" w:styleId="Heading6">
    <w:name w:val="heading 6"/>
    <w:basedOn w:val="Heading4"/>
    <w:next w:val="Normal"/>
    <w:link w:val="Heading6Char"/>
    <w:qFormat/>
    <w:rsid w:val="004D5B20"/>
    <w:pPr>
      <w:tabs>
        <w:tab w:val="clear" w:pos="992"/>
        <w:tab w:val="clear" w:pos="1191"/>
      </w:tabs>
      <w:ind w:left="1588" w:hanging="1588"/>
      <w:outlineLvl w:val="5"/>
    </w:pPr>
  </w:style>
  <w:style w:type="paragraph" w:styleId="Heading7">
    <w:name w:val="heading 7"/>
    <w:basedOn w:val="Heading6"/>
    <w:next w:val="Normal"/>
    <w:link w:val="Heading7Char"/>
    <w:qFormat/>
    <w:rsid w:val="004D5B20"/>
    <w:pPr>
      <w:outlineLvl w:val="6"/>
    </w:pPr>
  </w:style>
  <w:style w:type="paragraph" w:styleId="Heading8">
    <w:name w:val="heading 8"/>
    <w:basedOn w:val="Heading6"/>
    <w:next w:val="Normal"/>
    <w:link w:val="Heading8Char"/>
    <w:qFormat/>
    <w:rsid w:val="004D5B20"/>
    <w:pPr>
      <w:outlineLvl w:val="7"/>
    </w:pPr>
  </w:style>
  <w:style w:type="paragraph" w:styleId="Heading9">
    <w:name w:val="heading 9"/>
    <w:basedOn w:val="Heading6"/>
    <w:next w:val="Normal"/>
    <w:link w:val="Heading9Char"/>
    <w:qFormat/>
    <w:rsid w:val="004D5B2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D5B2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D5B2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D5B20"/>
  </w:style>
  <w:style w:type="paragraph" w:customStyle="1" w:styleId="Headingb">
    <w:name w:val="Heading_b"/>
    <w:basedOn w:val="Heading3"/>
    <w:next w:val="Normal"/>
    <w:link w:val="HeadingbChar"/>
    <w:rsid w:val="004D5B20"/>
    <w:pPr>
      <w:spacing w:before="160"/>
      <w:ind w:left="0" w:firstLine="0"/>
      <w:outlineLvl w:val="9"/>
    </w:pPr>
  </w:style>
  <w:style w:type="paragraph" w:customStyle="1" w:styleId="Headingi">
    <w:name w:val="Heading_i"/>
    <w:basedOn w:val="Heading3"/>
    <w:next w:val="Normal"/>
    <w:rsid w:val="004D5B20"/>
    <w:pPr>
      <w:spacing w:before="160"/>
      <w:ind w:left="0" w:firstLine="0"/>
    </w:pPr>
    <w:rPr>
      <w:b w:val="0"/>
      <w:i/>
    </w:rPr>
  </w:style>
  <w:style w:type="character" w:customStyle="1" w:styleId="href">
    <w:name w:val="href"/>
    <w:basedOn w:val="DefaultParagraphFont"/>
    <w:rsid w:val="004D5B20"/>
  </w:style>
  <w:style w:type="paragraph" w:customStyle="1" w:styleId="AnnexNoTitle">
    <w:name w:val="Annex_NoTitle"/>
    <w:basedOn w:val="Normal"/>
    <w:next w:val="Normalaftertitle"/>
    <w:rsid w:val="004D5B20"/>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4D5B20"/>
    <w:pPr>
      <w:spacing w:before="320"/>
    </w:pPr>
  </w:style>
  <w:style w:type="paragraph" w:customStyle="1" w:styleId="enumlev2">
    <w:name w:val="enumlev2"/>
    <w:basedOn w:val="enumlev1"/>
    <w:rsid w:val="004D5B20"/>
    <w:pPr>
      <w:ind w:left="1191" w:hanging="397"/>
    </w:pPr>
  </w:style>
  <w:style w:type="paragraph" w:customStyle="1" w:styleId="enumlev1">
    <w:name w:val="enumlev1"/>
    <w:basedOn w:val="Normal"/>
    <w:link w:val="enumlev1Char"/>
    <w:rsid w:val="004D5B20"/>
    <w:pPr>
      <w:spacing w:before="80"/>
      <w:ind w:left="794" w:hanging="794"/>
    </w:pPr>
  </w:style>
  <w:style w:type="paragraph" w:customStyle="1" w:styleId="enumlev3">
    <w:name w:val="enumlev3"/>
    <w:basedOn w:val="enumlev2"/>
    <w:rsid w:val="004D5B20"/>
    <w:pPr>
      <w:ind w:left="1588"/>
    </w:pPr>
  </w:style>
  <w:style w:type="paragraph" w:customStyle="1" w:styleId="Note">
    <w:name w:val="Note"/>
    <w:basedOn w:val="Normal"/>
    <w:rsid w:val="004D5B2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D5B2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4D5B20"/>
    <w:pPr>
      <w:keepNext/>
      <w:keepLines/>
      <w:spacing w:before="240"/>
      <w:jc w:val="center"/>
    </w:pPr>
    <w:rPr>
      <w:b/>
      <w:sz w:val="28"/>
    </w:rPr>
  </w:style>
  <w:style w:type="paragraph" w:customStyle="1" w:styleId="Recref">
    <w:name w:val="Rec_ref"/>
    <w:basedOn w:val="Normal"/>
    <w:next w:val="Recdate"/>
    <w:rsid w:val="004D5B20"/>
    <w:pPr>
      <w:jc w:val="center"/>
    </w:pPr>
  </w:style>
  <w:style w:type="paragraph" w:customStyle="1" w:styleId="Recdate">
    <w:name w:val="Rec_date"/>
    <w:basedOn w:val="Recref"/>
    <w:next w:val="Normalaftertitle"/>
    <w:rsid w:val="004D5B20"/>
    <w:pPr>
      <w:jc w:val="right"/>
    </w:pPr>
  </w:style>
  <w:style w:type="paragraph" w:customStyle="1" w:styleId="HeadingSum">
    <w:name w:val="Heading_Sum"/>
    <w:basedOn w:val="Headingb"/>
    <w:next w:val="Normal"/>
    <w:autoRedefine/>
    <w:rsid w:val="004D5B20"/>
    <w:pPr>
      <w:spacing w:before="240"/>
    </w:pPr>
    <w:rPr>
      <w:sz w:val="22"/>
      <w:lang w:val="es-ES_tradnl"/>
    </w:rPr>
  </w:style>
  <w:style w:type="paragraph" w:customStyle="1" w:styleId="AppendixNoTitle">
    <w:name w:val="Appendix_NoTitle"/>
    <w:basedOn w:val="AnnexNoTitle"/>
    <w:next w:val="Normal"/>
    <w:rsid w:val="004D5B20"/>
  </w:style>
  <w:style w:type="paragraph" w:customStyle="1" w:styleId="Tablefin">
    <w:name w:val="Table_fin"/>
    <w:basedOn w:val="Normal"/>
    <w:next w:val="Normal"/>
    <w:rsid w:val="004D5B20"/>
    <w:pPr>
      <w:spacing w:before="0"/>
    </w:pPr>
    <w:rPr>
      <w:sz w:val="20"/>
    </w:rPr>
  </w:style>
  <w:style w:type="paragraph" w:customStyle="1" w:styleId="Tablehead">
    <w:name w:val="Table_head"/>
    <w:basedOn w:val="Normal"/>
    <w:next w:val="Normal"/>
    <w:link w:val="TableheadChar"/>
    <w:rsid w:val="004D5B2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D5B2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D5B20"/>
    <w:pPr>
      <w:keepNext/>
      <w:spacing w:before="360" w:after="120"/>
      <w:jc w:val="center"/>
    </w:pPr>
  </w:style>
  <w:style w:type="paragraph" w:customStyle="1" w:styleId="Tabletext">
    <w:name w:val="Table_text"/>
    <w:basedOn w:val="Normal"/>
    <w:link w:val="TabletextChar"/>
    <w:rsid w:val="004D5B2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4D5B20"/>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4D5B2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D5B20"/>
    <w:pPr>
      <w:ind w:left="794"/>
    </w:pPr>
  </w:style>
  <w:style w:type="paragraph" w:customStyle="1" w:styleId="Figurelegend">
    <w:name w:val="Figure_legend"/>
    <w:basedOn w:val="Normal"/>
    <w:rsid w:val="004D5B2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D5B20"/>
    <w:pPr>
      <w:keepNext/>
      <w:keepLines/>
      <w:spacing w:before="480" w:after="80"/>
      <w:jc w:val="center"/>
    </w:pPr>
    <w:rPr>
      <w:caps/>
      <w:sz w:val="18"/>
    </w:rPr>
  </w:style>
  <w:style w:type="paragraph" w:customStyle="1" w:styleId="Figuretitle">
    <w:name w:val="Figure_title"/>
    <w:basedOn w:val="Normal"/>
    <w:next w:val="Figure"/>
    <w:link w:val="FiguretitleChar"/>
    <w:rsid w:val="004D5B2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4D5B20"/>
    <w:pPr>
      <w:keepNext w:val="0"/>
      <w:spacing w:before="0" w:after="240"/>
    </w:pPr>
  </w:style>
  <w:style w:type="paragraph" w:customStyle="1" w:styleId="tocpart">
    <w:name w:val="tocpart"/>
    <w:basedOn w:val="Normal"/>
    <w:rsid w:val="004D5B2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D5B20"/>
    <w:pPr>
      <w:keepNext/>
      <w:keepLines/>
      <w:spacing w:before="480"/>
      <w:jc w:val="center"/>
    </w:pPr>
    <w:rPr>
      <w:sz w:val="28"/>
    </w:rPr>
  </w:style>
  <w:style w:type="paragraph" w:customStyle="1" w:styleId="Arttitle">
    <w:name w:val="Art_title"/>
    <w:basedOn w:val="Normal"/>
    <w:next w:val="Normalaftertitle"/>
    <w:rsid w:val="004D5B20"/>
    <w:pPr>
      <w:keepNext/>
      <w:keepLines/>
      <w:spacing w:before="240"/>
      <w:jc w:val="center"/>
    </w:pPr>
    <w:rPr>
      <w:b/>
      <w:sz w:val="28"/>
    </w:rPr>
  </w:style>
  <w:style w:type="paragraph" w:customStyle="1" w:styleId="Blanc">
    <w:name w:val="Blanc"/>
    <w:basedOn w:val="Normal"/>
    <w:next w:val="Tabletext"/>
    <w:rsid w:val="004D5B20"/>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4D5B2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D5B20"/>
    <w:pPr>
      <w:keepNext/>
      <w:keepLines/>
      <w:spacing w:before="160"/>
      <w:ind w:left="794"/>
    </w:pPr>
    <w:rPr>
      <w:i/>
    </w:rPr>
  </w:style>
  <w:style w:type="paragraph" w:customStyle="1" w:styleId="ChapNo">
    <w:name w:val="Chap_No"/>
    <w:basedOn w:val="ArtNo"/>
    <w:next w:val="Chaptitle"/>
    <w:rsid w:val="004D5B20"/>
    <w:rPr>
      <w:b/>
    </w:rPr>
  </w:style>
  <w:style w:type="paragraph" w:customStyle="1" w:styleId="Chaptitle">
    <w:name w:val="Chap_title"/>
    <w:basedOn w:val="Arttitle"/>
    <w:next w:val="Normalaftertitle"/>
    <w:rsid w:val="004D5B20"/>
  </w:style>
  <w:style w:type="character" w:styleId="FootnoteReference">
    <w:name w:val="footnote reference"/>
    <w:basedOn w:val="DefaultParagraphFont"/>
    <w:rsid w:val="004D5B20"/>
    <w:rPr>
      <w:position w:val="6"/>
      <w:sz w:val="18"/>
    </w:rPr>
  </w:style>
  <w:style w:type="paragraph" w:styleId="FootnoteText">
    <w:name w:val="footnote text"/>
    <w:basedOn w:val="Normal"/>
    <w:link w:val="FootnoteTextChar"/>
    <w:rsid w:val="004D5B20"/>
    <w:pPr>
      <w:keepLines/>
      <w:tabs>
        <w:tab w:val="left" w:pos="255"/>
      </w:tabs>
      <w:ind w:left="255" w:hanging="255"/>
    </w:pPr>
    <w:rPr>
      <w:sz w:val="22"/>
    </w:rPr>
  </w:style>
  <w:style w:type="paragraph" w:styleId="Index1">
    <w:name w:val="index 1"/>
    <w:basedOn w:val="Normal"/>
    <w:next w:val="Normal"/>
    <w:rsid w:val="004D5B20"/>
  </w:style>
  <w:style w:type="paragraph" w:styleId="Index2">
    <w:name w:val="index 2"/>
    <w:basedOn w:val="Normal"/>
    <w:next w:val="Normal"/>
    <w:rsid w:val="004D5B20"/>
    <w:pPr>
      <w:ind w:left="283"/>
    </w:pPr>
  </w:style>
  <w:style w:type="paragraph" w:styleId="Index3">
    <w:name w:val="index 3"/>
    <w:basedOn w:val="Normal"/>
    <w:next w:val="Normal"/>
    <w:rsid w:val="004D5B20"/>
    <w:pPr>
      <w:ind w:left="566"/>
    </w:pPr>
  </w:style>
  <w:style w:type="paragraph" w:styleId="IndexHeading">
    <w:name w:val="index heading"/>
    <w:basedOn w:val="Normal"/>
    <w:next w:val="Index1"/>
    <w:rsid w:val="004D5B20"/>
  </w:style>
  <w:style w:type="paragraph" w:customStyle="1" w:styleId="Line">
    <w:name w:val="Line"/>
    <w:basedOn w:val="Normal"/>
    <w:next w:val="Normal"/>
    <w:rsid w:val="004D5B20"/>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4D5B2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D5B20"/>
  </w:style>
  <w:style w:type="paragraph" w:customStyle="1" w:styleId="Partref">
    <w:name w:val="Part_ref"/>
    <w:basedOn w:val="Normal"/>
    <w:next w:val="Normal"/>
    <w:rsid w:val="004D5B20"/>
    <w:pPr>
      <w:keepNext/>
      <w:keepLines/>
      <w:spacing w:after="280"/>
      <w:jc w:val="center"/>
    </w:pPr>
  </w:style>
  <w:style w:type="paragraph" w:customStyle="1" w:styleId="Parttitle">
    <w:name w:val="Part_title"/>
    <w:basedOn w:val="Normal"/>
    <w:next w:val="Normalaftertitle"/>
    <w:rsid w:val="004D5B20"/>
    <w:pPr>
      <w:keepNext/>
      <w:keepLines/>
      <w:tabs>
        <w:tab w:val="clear" w:pos="794"/>
        <w:tab w:val="clear" w:pos="1191"/>
        <w:tab w:val="clear" w:pos="1588"/>
        <w:tab w:val="clear" w:pos="1985"/>
      </w:tabs>
      <w:spacing w:before="280" w:after="40"/>
      <w:jc w:val="center"/>
      <w:outlineLvl w:val="0"/>
    </w:pPr>
    <w:rPr>
      <w:b/>
      <w:sz w:val="28"/>
    </w:rPr>
  </w:style>
  <w:style w:type="paragraph" w:customStyle="1" w:styleId="Questiondate">
    <w:name w:val="Question_date"/>
    <w:basedOn w:val="Recdate"/>
    <w:next w:val="Normalaftertitle"/>
    <w:rsid w:val="004D5B20"/>
  </w:style>
  <w:style w:type="paragraph" w:customStyle="1" w:styleId="QuestionNo">
    <w:name w:val="Question_No"/>
    <w:basedOn w:val="RecNo"/>
    <w:next w:val="Normal"/>
    <w:rsid w:val="004D5B20"/>
  </w:style>
  <w:style w:type="paragraph" w:customStyle="1" w:styleId="Questionref">
    <w:name w:val="Question_ref"/>
    <w:basedOn w:val="Recref"/>
    <w:next w:val="Questiondate"/>
    <w:rsid w:val="004D5B20"/>
  </w:style>
  <w:style w:type="paragraph" w:customStyle="1" w:styleId="Questiontitle">
    <w:name w:val="Question_title"/>
    <w:basedOn w:val="Normal"/>
    <w:next w:val="Questionref"/>
    <w:rsid w:val="004D5B20"/>
  </w:style>
  <w:style w:type="paragraph" w:customStyle="1" w:styleId="Reftext">
    <w:name w:val="Ref_text"/>
    <w:basedOn w:val="Normal"/>
    <w:rsid w:val="004D5B20"/>
    <w:pPr>
      <w:ind w:left="794" w:hanging="794"/>
    </w:pPr>
    <w:rPr>
      <w:sz w:val="22"/>
    </w:rPr>
  </w:style>
  <w:style w:type="paragraph" w:customStyle="1" w:styleId="Reftitle">
    <w:name w:val="Ref_title"/>
    <w:basedOn w:val="Normal"/>
    <w:next w:val="Reftext"/>
    <w:rsid w:val="004D5B2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D5B20"/>
  </w:style>
  <w:style w:type="paragraph" w:customStyle="1" w:styleId="RepNo">
    <w:name w:val="Rep_No"/>
    <w:basedOn w:val="RecNo"/>
    <w:next w:val="Reptitle"/>
    <w:rsid w:val="004D5B20"/>
  </w:style>
  <w:style w:type="paragraph" w:customStyle="1" w:styleId="Reptitle">
    <w:name w:val="Rep_title"/>
    <w:basedOn w:val="Rectitle"/>
    <w:next w:val="Repref"/>
    <w:rsid w:val="004D5B20"/>
  </w:style>
  <w:style w:type="paragraph" w:customStyle="1" w:styleId="Repref">
    <w:name w:val="Rep_ref"/>
    <w:basedOn w:val="Recref"/>
    <w:next w:val="Repdate"/>
    <w:rsid w:val="004D5B20"/>
  </w:style>
  <w:style w:type="paragraph" w:customStyle="1" w:styleId="Resdate">
    <w:name w:val="Res_date"/>
    <w:basedOn w:val="Recdate"/>
    <w:next w:val="Normalaftertitle"/>
    <w:rsid w:val="004D5B20"/>
  </w:style>
  <w:style w:type="paragraph" w:customStyle="1" w:styleId="ResNo">
    <w:name w:val="Res_No"/>
    <w:basedOn w:val="RecNo"/>
    <w:next w:val="Restitle"/>
    <w:rsid w:val="004D5B20"/>
  </w:style>
  <w:style w:type="paragraph" w:customStyle="1" w:styleId="Restitle">
    <w:name w:val="Res_title"/>
    <w:basedOn w:val="Normal"/>
    <w:next w:val="Resref"/>
    <w:rsid w:val="004D5B20"/>
    <w:pPr>
      <w:spacing w:before="240"/>
      <w:jc w:val="center"/>
    </w:pPr>
    <w:rPr>
      <w:b/>
      <w:sz w:val="28"/>
    </w:rPr>
  </w:style>
  <w:style w:type="paragraph" w:customStyle="1" w:styleId="Resref">
    <w:name w:val="Res_ref"/>
    <w:basedOn w:val="Recref"/>
    <w:next w:val="Resdate"/>
    <w:rsid w:val="004D5B20"/>
  </w:style>
  <w:style w:type="paragraph" w:customStyle="1" w:styleId="SectionNo">
    <w:name w:val="Section_No"/>
    <w:basedOn w:val="Normal"/>
    <w:next w:val="Normal"/>
    <w:rsid w:val="004D5B20"/>
  </w:style>
  <w:style w:type="paragraph" w:customStyle="1" w:styleId="Sectiontitle">
    <w:name w:val="Section_title"/>
    <w:basedOn w:val="Normal"/>
    <w:next w:val="Normalaftertitle"/>
    <w:rsid w:val="004D5B2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D5B20"/>
    <w:pPr>
      <w:tabs>
        <w:tab w:val="clear" w:pos="794"/>
        <w:tab w:val="clear" w:pos="1191"/>
        <w:tab w:val="clear" w:pos="1588"/>
        <w:tab w:val="clear" w:pos="1985"/>
        <w:tab w:val="right" w:pos="9611"/>
      </w:tabs>
    </w:pPr>
    <w:rPr>
      <w:i/>
    </w:rPr>
  </w:style>
  <w:style w:type="paragraph" w:styleId="TOC1">
    <w:name w:val="toc 1"/>
    <w:basedOn w:val="Normal"/>
    <w:uiPriority w:val="39"/>
    <w:rsid w:val="004D5B2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4D5B20"/>
    <w:pPr>
      <w:tabs>
        <w:tab w:val="clear" w:pos="567"/>
        <w:tab w:val="left" w:pos="1276"/>
      </w:tabs>
      <w:spacing w:before="160"/>
      <w:ind w:left="1276" w:hanging="709"/>
    </w:pPr>
  </w:style>
  <w:style w:type="paragraph" w:styleId="TOC3">
    <w:name w:val="toc 3"/>
    <w:basedOn w:val="TOC2"/>
    <w:rsid w:val="004D5B20"/>
    <w:pPr>
      <w:tabs>
        <w:tab w:val="clear" w:pos="1276"/>
        <w:tab w:val="left" w:pos="2155"/>
      </w:tabs>
      <w:ind w:left="2155" w:hanging="879"/>
    </w:pPr>
  </w:style>
  <w:style w:type="paragraph" w:styleId="TOC4">
    <w:name w:val="toc 4"/>
    <w:basedOn w:val="TOC3"/>
    <w:rsid w:val="004D5B20"/>
    <w:pPr>
      <w:tabs>
        <w:tab w:val="left" w:pos="3261"/>
      </w:tabs>
      <w:spacing w:before="80"/>
      <w:ind w:left="3261" w:hanging="993"/>
    </w:pPr>
  </w:style>
  <w:style w:type="paragraph" w:styleId="TOC5">
    <w:name w:val="toc 5"/>
    <w:basedOn w:val="TOC4"/>
    <w:rsid w:val="004D5B20"/>
  </w:style>
  <w:style w:type="paragraph" w:styleId="TOC6">
    <w:name w:val="toc 6"/>
    <w:basedOn w:val="TOC4"/>
    <w:rsid w:val="004D5B20"/>
  </w:style>
  <w:style w:type="paragraph" w:styleId="TOC7">
    <w:name w:val="toc 7"/>
    <w:basedOn w:val="TOC4"/>
    <w:rsid w:val="004D5B20"/>
  </w:style>
  <w:style w:type="paragraph" w:styleId="TOC8">
    <w:name w:val="toc 8"/>
    <w:basedOn w:val="TOC4"/>
    <w:rsid w:val="004D5B20"/>
  </w:style>
  <w:style w:type="paragraph" w:customStyle="1" w:styleId="Annexref">
    <w:name w:val="Annex_ref"/>
    <w:basedOn w:val="Normal"/>
    <w:next w:val="Normalaftertitle"/>
    <w:rsid w:val="004D5B20"/>
    <w:pPr>
      <w:keepNext/>
      <w:keepLines/>
      <w:spacing w:after="280"/>
      <w:jc w:val="center"/>
    </w:pPr>
  </w:style>
  <w:style w:type="paragraph" w:customStyle="1" w:styleId="Appendixref">
    <w:name w:val="Appendix_ref"/>
    <w:basedOn w:val="Annexref"/>
    <w:next w:val="Normalaftertitle"/>
    <w:rsid w:val="004D5B20"/>
  </w:style>
  <w:style w:type="paragraph" w:customStyle="1" w:styleId="Tabletitle">
    <w:name w:val="Table_title"/>
    <w:basedOn w:val="Normal"/>
    <w:next w:val="Tablehead"/>
    <w:link w:val="TabletitleChar"/>
    <w:rsid w:val="004D5B20"/>
    <w:pPr>
      <w:keepNext/>
      <w:spacing w:before="0" w:after="120"/>
      <w:jc w:val="center"/>
    </w:pPr>
    <w:rPr>
      <w:b/>
    </w:rPr>
  </w:style>
  <w:style w:type="paragraph" w:customStyle="1" w:styleId="Summary">
    <w:name w:val="Summary"/>
    <w:basedOn w:val="Normal"/>
    <w:next w:val="Normalaftertitle"/>
    <w:autoRedefine/>
    <w:rsid w:val="004D5B20"/>
    <w:pPr>
      <w:spacing w:after="480"/>
    </w:pPr>
    <w:rPr>
      <w:sz w:val="22"/>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TableLegendNote">
    <w:name w:val="Table_Legend_Note"/>
    <w:basedOn w:val="Tablelegend"/>
    <w:next w:val="Tablelegend"/>
    <w:rsid w:val="004D5B20"/>
    <w:pPr>
      <w:ind w:left="-85" w:firstLine="0"/>
    </w:pPr>
    <w:rPr>
      <w:lang w:val="en-US"/>
    </w:rPr>
  </w:style>
  <w:style w:type="character" w:customStyle="1" w:styleId="HeaderChar">
    <w:name w:val="Header Char"/>
    <w:basedOn w:val="DefaultParagraphFont"/>
    <w:link w:val="Header"/>
    <w:rsid w:val="00EE47C4"/>
    <w:rPr>
      <w:sz w:val="24"/>
      <w:lang w:val="en-GB"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numbering" w:customStyle="1" w:styleId="NoList1">
    <w:name w:val="No List1"/>
    <w:next w:val="NoList"/>
    <w:uiPriority w:val="99"/>
    <w:semiHidden/>
    <w:unhideWhenUsed/>
    <w:rsid w:val="00C02AD4"/>
  </w:style>
  <w:style w:type="paragraph" w:customStyle="1" w:styleId="Artheading">
    <w:name w:val="Art_heading"/>
    <w:basedOn w:val="Normal"/>
    <w:next w:val="Normal"/>
    <w:rsid w:val="00C02AD4"/>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C02AD4"/>
    <w:rPr>
      <w:vertAlign w:val="superscript"/>
    </w:rPr>
  </w:style>
  <w:style w:type="paragraph" w:customStyle="1" w:styleId="Figurewithouttitle">
    <w:name w:val="Figure_without_title"/>
    <w:basedOn w:val="FigureNo"/>
    <w:next w:val="Normal"/>
    <w:rsid w:val="00C02AD4"/>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C02AD4"/>
    <w:pPr>
      <w:overflowPunct/>
      <w:autoSpaceDE/>
      <w:autoSpaceDN/>
      <w:adjustRightInd/>
      <w:spacing w:before="40"/>
      <w:jc w:val="left"/>
      <w:textAlignment w:val="auto"/>
    </w:pPr>
    <w:rPr>
      <w:noProof w:val="0"/>
      <w:sz w:val="16"/>
    </w:rPr>
  </w:style>
  <w:style w:type="paragraph" w:customStyle="1" w:styleId="Source">
    <w:name w:val="Source"/>
    <w:basedOn w:val="Normal"/>
    <w:next w:val="Normal"/>
    <w:rsid w:val="00C02AD4"/>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qFormat/>
    <w:rsid w:val="00C02AD4"/>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C02AD4"/>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C02AD4"/>
    <w:pPr>
      <w:tabs>
        <w:tab w:val="left" w:pos="567"/>
        <w:tab w:val="left" w:pos="1701"/>
        <w:tab w:val="left" w:pos="2835"/>
      </w:tabs>
      <w:spacing w:before="240"/>
    </w:pPr>
    <w:rPr>
      <w:b w:val="0"/>
      <w:caps/>
    </w:rPr>
  </w:style>
  <w:style w:type="paragraph" w:customStyle="1" w:styleId="Title2">
    <w:name w:val="Title 2"/>
    <w:basedOn w:val="Source"/>
    <w:next w:val="Normal"/>
    <w:rsid w:val="00C02AD4"/>
    <w:pPr>
      <w:overflowPunct/>
      <w:autoSpaceDE/>
      <w:autoSpaceDN/>
      <w:adjustRightInd/>
      <w:spacing w:before="480"/>
      <w:textAlignment w:val="auto"/>
    </w:pPr>
    <w:rPr>
      <w:b w:val="0"/>
      <w:caps/>
    </w:rPr>
  </w:style>
  <w:style w:type="paragraph" w:customStyle="1" w:styleId="Title3">
    <w:name w:val="Title 3"/>
    <w:basedOn w:val="Title2"/>
    <w:next w:val="Normal"/>
    <w:rsid w:val="00C02AD4"/>
    <w:pPr>
      <w:spacing w:before="240"/>
    </w:pPr>
    <w:rPr>
      <w:caps w:val="0"/>
    </w:rPr>
  </w:style>
  <w:style w:type="paragraph" w:customStyle="1" w:styleId="Title4">
    <w:name w:val="Title 4"/>
    <w:basedOn w:val="Title3"/>
    <w:next w:val="Heading1"/>
    <w:rsid w:val="00C02AD4"/>
    <w:rPr>
      <w:b/>
    </w:rPr>
  </w:style>
  <w:style w:type="character" w:customStyle="1" w:styleId="Appdef">
    <w:name w:val="App_def"/>
    <w:basedOn w:val="DefaultParagraphFont"/>
    <w:rsid w:val="00C02AD4"/>
    <w:rPr>
      <w:rFonts w:ascii="Times New Roman" w:hAnsi="Times New Roman"/>
      <w:b/>
    </w:rPr>
  </w:style>
  <w:style w:type="character" w:customStyle="1" w:styleId="Appref">
    <w:name w:val="App_ref"/>
    <w:basedOn w:val="DefaultParagraphFont"/>
    <w:rsid w:val="00C02AD4"/>
  </w:style>
  <w:style w:type="character" w:customStyle="1" w:styleId="Artdef">
    <w:name w:val="Art_def"/>
    <w:basedOn w:val="DefaultParagraphFont"/>
    <w:rsid w:val="00C02AD4"/>
    <w:rPr>
      <w:rFonts w:ascii="Times New Roman" w:hAnsi="Times New Roman"/>
      <w:b/>
    </w:rPr>
  </w:style>
  <w:style w:type="character" w:customStyle="1" w:styleId="Artref">
    <w:name w:val="Art_ref"/>
    <w:basedOn w:val="DefaultParagraphFont"/>
    <w:rsid w:val="00C02AD4"/>
  </w:style>
  <w:style w:type="character" w:customStyle="1" w:styleId="Tablefreq">
    <w:name w:val="Table_freq"/>
    <w:basedOn w:val="DefaultParagraphFont"/>
    <w:rsid w:val="00C02AD4"/>
    <w:rPr>
      <w:b/>
      <w:color w:val="auto"/>
      <w:sz w:val="20"/>
    </w:rPr>
  </w:style>
  <w:style w:type="paragraph" w:customStyle="1" w:styleId="Formal">
    <w:name w:val="Formal"/>
    <w:basedOn w:val="ASN1"/>
    <w:rsid w:val="00C02AD4"/>
    <w:pPr>
      <w:tabs>
        <w:tab w:val="left" w:pos="1871"/>
      </w:tabs>
      <w:jc w:val="left"/>
    </w:pPr>
    <w:rPr>
      <w:rFonts w:ascii="Times New Roman Bold" w:hAnsi="Times New Roman Bold"/>
      <w:b w:val="0"/>
    </w:rPr>
  </w:style>
  <w:style w:type="paragraph" w:customStyle="1" w:styleId="Section1">
    <w:name w:val="Section_1"/>
    <w:basedOn w:val="Normal"/>
    <w:rsid w:val="00C02AD4"/>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C02AD4"/>
    <w:rPr>
      <w:b w:val="0"/>
      <w:i/>
    </w:rPr>
  </w:style>
  <w:style w:type="paragraph" w:customStyle="1" w:styleId="AnnexNo">
    <w:name w:val="Annex_No"/>
    <w:basedOn w:val="Normal"/>
    <w:next w:val="Normal"/>
    <w:link w:val="AnnexNoChar"/>
    <w:rsid w:val="00C02AD4"/>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C02AD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C02AD4"/>
  </w:style>
  <w:style w:type="paragraph" w:customStyle="1" w:styleId="Appendixtitle">
    <w:name w:val="Appendix_title"/>
    <w:basedOn w:val="Annextitle"/>
    <w:next w:val="Normal"/>
    <w:rsid w:val="00C02AD4"/>
  </w:style>
  <w:style w:type="paragraph" w:customStyle="1" w:styleId="Border">
    <w:name w:val="Border"/>
    <w:basedOn w:val="Normal"/>
    <w:rsid w:val="00C02AD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C02AD4"/>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C02AD4"/>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C02AD4"/>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C02AD4"/>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C02AD4"/>
  </w:style>
  <w:style w:type="paragraph" w:customStyle="1" w:styleId="Normalaftertitle0">
    <w:name w:val="Normal after title"/>
    <w:basedOn w:val="Normal"/>
    <w:next w:val="Normal"/>
    <w:link w:val="NormalaftertitleChar0"/>
    <w:rsid w:val="00C02AD4"/>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C02AD4"/>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C02AD4"/>
    <w:pPr>
      <w:tabs>
        <w:tab w:val="clear" w:pos="794"/>
        <w:tab w:val="clear" w:pos="1191"/>
        <w:tab w:val="left" w:pos="1134"/>
      </w:tabs>
      <w:jc w:val="left"/>
    </w:pPr>
  </w:style>
  <w:style w:type="paragraph" w:customStyle="1" w:styleId="Section3">
    <w:name w:val="Section_3"/>
    <w:basedOn w:val="Section1"/>
    <w:rsid w:val="00C02AD4"/>
    <w:rPr>
      <w:b w:val="0"/>
    </w:rPr>
  </w:style>
  <w:style w:type="paragraph" w:customStyle="1" w:styleId="TableTextS5">
    <w:name w:val="Table_TextS5"/>
    <w:basedOn w:val="Normal"/>
    <w:rsid w:val="00C02AD4"/>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C02AD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C02AD4"/>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C02AD4"/>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C02AD4"/>
  </w:style>
  <w:style w:type="paragraph" w:customStyle="1" w:styleId="Committee">
    <w:name w:val="Committee"/>
    <w:basedOn w:val="Normal"/>
    <w:qFormat/>
    <w:rsid w:val="00C02AD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erChar">
    <w:name w:val="Footer Char"/>
    <w:basedOn w:val="DefaultParagraphFont"/>
    <w:link w:val="Footer"/>
    <w:rsid w:val="00C02AD4"/>
    <w:rPr>
      <w:noProof/>
      <w:sz w:val="18"/>
      <w:lang w:val="en-GB" w:eastAsia="en-US"/>
    </w:rPr>
  </w:style>
  <w:style w:type="character" w:customStyle="1" w:styleId="FootnoteTextChar">
    <w:name w:val="Footnote Text Char"/>
    <w:basedOn w:val="DefaultParagraphFont"/>
    <w:link w:val="FootnoteText"/>
    <w:rsid w:val="00C02AD4"/>
    <w:rPr>
      <w:sz w:val="22"/>
      <w:lang w:val="en-GB" w:eastAsia="en-US"/>
    </w:rPr>
  </w:style>
  <w:style w:type="paragraph" w:customStyle="1" w:styleId="Normalend">
    <w:name w:val="Normal_end"/>
    <w:basedOn w:val="Normal"/>
    <w:next w:val="Normal"/>
    <w:qFormat/>
    <w:rsid w:val="00C02AD4"/>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C02AD4"/>
    <w:pPr>
      <w:keepNext/>
      <w:keepLines/>
    </w:pPr>
  </w:style>
  <w:style w:type="paragraph" w:customStyle="1" w:styleId="Subsection1">
    <w:name w:val="Subsection_1"/>
    <w:basedOn w:val="Section1"/>
    <w:next w:val="Normalaftertitle0"/>
    <w:qFormat/>
    <w:rsid w:val="00C02AD4"/>
  </w:style>
  <w:style w:type="paragraph" w:customStyle="1" w:styleId="Volumetitle">
    <w:name w:val="Volume_title"/>
    <w:basedOn w:val="Normal"/>
    <w:qFormat/>
    <w:rsid w:val="00C02AD4"/>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C02AD4"/>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C02AD4"/>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C02AD4"/>
    <w:rPr>
      <w:rFonts w:ascii="Times New Roman" w:hAnsi="Times New Roman"/>
      <w:b w:val="0"/>
    </w:rPr>
  </w:style>
  <w:style w:type="paragraph" w:customStyle="1" w:styleId="Tablesplit">
    <w:name w:val="Table_split"/>
    <w:basedOn w:val="Tabletext"/>
    <w:qFormat/>
    <w:rsid w:val="00C02AD4"/>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C02AD4"/>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C02AD4"/>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C02AD4"/>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C02AD4"/>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C02AD4"/>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C02AD4"/>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C02AD4"/>
    <w:rPr>
      <w:rFonts w:ascii="Times New Roman Bold" w:hAnsi="Times New Roman Bold"/>
      <w:b/>
      <w:sz w:val="18"/>
      <w:lang w:val="en-GB" w:eastAsia="en-US"/>
    </w:rPr>
  </w:style>
  <w:style w:type="paragraph" w:customStyle="1" w:styleId="Figurewithlegend">
    <w:name w:val="Figure_with_legend"/>
    <w:basedOn w:val="Figure"/>
    <w:rsid w:val="00C02AD4"/>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C02AD4"/>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C02AD4"/>
    <w:rPr>
      <w:sz w:val="24"/>
      <w:lang w:val="en-GB" w:eastAsia="en-US"/>
    </w:rPr>
  </w:style>
  <w:style w:type="character" w:styleId="PlaceholderText">
    <w:name w:val="Placeholder Text"/>
    <w:basedOn w:val="DefaultParagraphFont"/>
    <w:uiPriority w:val="99"/>
    <w:semiHidden/>
    <w:rsid w:val="00C02AD4"/>
    <w:rPr>
      <w:color w:val="808080"/>
    </w:rPr>
  </w:style>
  <w:style w:type="paragraph" w:customStyle="1" w:styleId="DocData">
    <w:name w:val="DocData"/>
    <w:basedOn w:val="Normal"/>
    <w:rsid w:val="00C02AD4"/>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eastAsia="zh-CN"/>
    </w:rPr>
  </w:style>
  <w:style w:type="character" w:customStyle="1" w:styleId="HeadingbChar">
    <w:name w:val="Heading_b Char"/>
    <w:basedOn w:val="DefaultParagraphFont"/>
    <w:link w:val="Headingb"/>
    <w:locked/>
    <w:rsid w:val="00C02AD4"/>
    <w:rPr>
      <w:b/>
      <w:sz w:val="24"/>
      <w:lang w:val="en-GB" w:eastAsia="en-US"/>
    </w:rPr>
  </w:style>
  <w:style w:type="character" w:customStyle="1" w:styleId="AnnexNoChar">
    <w:name w:val="Annex_No Char"/>
    <w:link w:val="AnnexNo"/>
    <w:locked/>
    <w:rsid w:val="00C02AD4"/>
    <w:rPr>
      <w:caps/>
      <w:sz w:val="28"/>
      <w:lang w:val="en-GB" w:eastAsia="en-US"/>
    </w:rPr>
  </w:style>
  <w:style w:type="character" w:customStyle="1" w:styleId="Title1Char">
    <w:name w:val="Title 1 Char"/>
    <w:link w:val="Title1"/>
    <w:locked/>
    <w:rsid w:val="00C02AD4"/>
    <w:rPr>
      <w:caps/>
      <w:sz w:val="28"/>
      <w:lang w:val="en-GB" w:eastAsia="en-US"/>
    </w:rPr>
  </w:style>
  <w:style w:type="character" w:customStyle="1" w:styleId="Heading1Char">
    <w:name w:val="Heading 1 Char"/>
    <w:basedOn w:val="DefaultParagraphFont"/>
    <w:link w:val="Heading1"/>
    <w:rsid w:val="00C02AD4"/>
    <w:rPr>
      <w:b/>
      <w:sz w:val="24"/>
      <w:lang w:val="en-GB" w:eastAsia="en-US"/>
    </w:rPr>
  </w:style>
  <w:style w:type="character" w:customStyle="1" w:styleId="Heading3Char">
    <w:name w:val="Heading 3 Char"/>
    <w:basedOn w:val="DefaultParagraphFont"/>
    <w:link w:val="Heading3"/>
    <w:rsid w:val="00C02AD4"/>
    <w:rPr>
      <w:b/>
      <w:sz w:val="24"/>
      <w:lang w:val="en-GB" w:eastAsia="en-US"/>
    </w:rPr>
  </w:style>
  <w:style w:type="character" w:styleId="CommentReference">
    <w:name w:val="annotation reference"/>
    <w:basedOn w:val="DefaultParagraphFont"/>
    <w:uiPriority w:val="99"/>
    <w:semiHidden/>
    <w:unhideWhenUsed/>
    <w:rsid w:val="00C02AD4"/>
    <w:rPr>
      <w:sz w:val="16"/>
      <w:szCs w:val="16"/>
    </w:rPr>
  </w:style>
  <w:style w:type="paragraph" w:styleId="CommentText">
    <w:name w:val="annotation text"/>
    <w:basedOn w:val="Normal"/>
    <w:link w:val="CommentTextChar"/>
    <w:uiPriority w:val="99"/>
    <w:unhideWhenUsed/>
    <w:rsid w:val="00C02AD4"/>
    <w:pPr>
      <w:tabs>
        <w:tab w:val="clear" w:pos="794"/>
        <w:tab w:val="clear" w:pos="1191"/>
        <w:tab w:val="clear" w:pos="1588"/>
        <w:tab w:val="clear" w:pos="1985"/>
        <w:tab w:val="left" w:pos="1134"/>
        <w:tab w:val="left" w:pos="1871"/>
        <w:tab w:val="left" w:pos="2268"/>
      </w:tabs>
      <w:jc w:val="left"/>
    </w:pPr>
    <w:rPr>
      <w:sz w:val="20"/>
    </w:rPr>
  </w:style>
  <w:style w:type="character" w:customStyle="1" w:styleId="CommentTextChar">
    <w:name w:val="Comment Text Char"/>
    <w:basedOn w:val="DefaultParagraphFont"/>
    <w:link w:val="CommentText"/>
    <w:uiPriority w:val="99"/>
    <w:rsid w:val="00C02AD4"/>
    <w:rPr>
      <w:lang w:val="en-GB" w:eastAsia="en-US"/>
    </w:rPr>
  </w:style>
  <w:style w:type="character" w:customStyle="1" w:styleId="NormalaftertitleChar0">
    <w:name w:val="Normal after title Char"/>
    <w:basedOn w:val="DefaultParagraphFont"/>
    <w:link w:val="Normalaftertitle0"/>
    <w:locked/>
    <w:rsid w:val="00C02AD4"/>
    <w:rPr>
      <w:sz w:val="24"/>
      <w:lang w:val="en-GB" w:eastAsia="en-US"/>
    </w:rPr>
  </w:style>
  <w:style w:type="character" w:customStyle="1" w:styleId="CallChar">
    <w:name w:val="Call Char"/>
    <w:basedOn w:val="DefaultParagraphFont"/>
    <w:link w:val="Call"/>
    <w:locked/>
    <w:rsid w:val="00C02AD4"/>
    <w:rPr>
      <w:i/>
      <w:sz w:val="24"/>
      <w:lang w:val="en-GB" w:eastAsia="en-US"/>
    </w:rPr>
  </w:style>
  <w:style w:type="paragraph" w:styleId="ListParagraph">
    <w:name w:val="List Paragraph"/>
    <w:basedOn w:val="Normal"/>
    <w:uiPriority w:val="34"/>
    <w:qFormat/>
    <w:rsid w:val="00C02AD4"/>
    <w:pPr>
      <w:tabs>
        <w:tab w:val="clear" w:pos="794"/>
        <w:tab w:val="clear" w:pos="1191"/>
        <w:tab w:val="clear" w:pos="1588"/>
        <w:tab w:val="clear" w:pos="1985"/>
        <w:tab w:val="left" w:pos="1134"/>
        <w:tab w:val="left" w:pos="1871"/>
        <w:tab w:val="left" w:pos="2268"/>
      </w:tabs>
      <w:ind w:left="720"/>
      <w:contextualSpacing/>
      <w:textAlignment w:val="auto"/>
    </w:pPr>
    <w:rPr>
      <w:rFonts w:eastAsia="Batang"/>
    </w:rPr>
  </w:style>
  <w:style w:type="character" w:customStyle="1" w:styleId="enumlev1Char">
    <w:name w:val="enumlev1 Char"/>
    <w:link w:val="enumlev1"/>
    <w:locked/>
    <w:rsid w:val="00C02AD4"/>
    <w:rPr>
      <w:sz w:val="24"/>
      <w:lang w:val="en-GB" w:eastAsia="en-US"/>
    </w:rPr>
  </w:style>
  <w:style w:type="character" w:customStyle="1" w:styleId="RectitleChar">
    <w:name w:val="Rec_title Char"/>
    <w:link w:val="Rectitle"/>
    <w:qFormat/>
    <w:locked/>
    <w:rsid w:val="00C02AD4"/>
    <w:rPr>
      <w:b/>
      <w:sz w:val="28"/>
      <w:lang w:val="en-GB" w:eastAsia="en-US"/>
    </w:rPr>
  </w:style>
  <w:style w:type="character" w:customStyle="1" w:styleId="Heading2Char">
    <w:name w:val="Heading 2 Char"/>
    <w:basedOn w:val="DefaultParagraphFont"/>
    <w:link w:val="Heading2"/>
    <w:rsid w:val="00C02AD4"/>
    <w:rPr>
      <w:b/>
      <w:sz w:val="24"/>
      <w:lang w:val="en-GB" w:eastAsia="en-US"/>
    </w:rPr>
  </w:style>
  <w:style w:type="character" w:customStyle="1" w:styleId="Heading4Char">
    <w:name w:val="Heading 4 Char"/>
    <w:basedOn w:val="DefaultParagraphFont"/>
    <w:link w:val="Heading4"/>
    <w:rsid w:val="00C02AD4"/>
    <w:rPr>
      <w:b/>
      <w:sz w:val="24"/>
      <w:lang w:val="en-GB" w:eastAsia="en-US"/>
    </w:rPr>
  </w:style>
  <w:style w:type="character" w:customStyle="1" w:styleId="Heading5Char">
    <w:name w:val="Heading 5 Char"/>
    <w:basedOn w:val="DefaultParagraphFont"/>
    <w:link w:val="Heading5"/>
    <w:rsid w:val="00C02AD4"/>
    <w:rPr>
      <w:b/>
      <w:sz w:val="24"/>
      <w:lang w:val="en-GB" w:eastAsia="en-US"/>
    </w:rPr>
  </w:style>
  <w:style w:type="character" w:customStyle="1" w:styleId="Heading6Char">
    <w:name w:val="Heading 6 Char"/>
    <w:basedOn w:val="DefaultParagraphFont"/>
    <w:link w:val="Heading6"/>
    <w:rsid w:val="00C02AD4"/>
    <w:rPr>
      <w:b/>
      <w:sz w:val="24"/>
      <w:lang w:val="en-GB" w:eastAsia="en-US"/>
    </w:rPr>
  </w:style>
  <w:style w:type="character" w:customStyle="1" w:styleId="Heading7Char">
    <w:name w:val="Heading 7 Char"/>
    <w:basedOn w:val="DefaultParagraphFont"/>
    <w:link w:val="Heading7"/>
    <w:rsid w:val="00C02AD4"/>
    <w:rPr>
      <w:b/>
      <w:sz w:val="24"/>
      <w:lang w:val="en-GB" w:eastAsia="en-US"/>
    </w:rPr>
  </w:style>
  <w:style w:type="character" w:customStyle="1" w:styleId="Heading8Char">
    <w:name w:val="Heading 8 Char"/>
    <w:basedOn w:val="DefaultParagraphFont"/>
    <w:link w:val="Heading8"/>
    <w:rsid w:val="00C02AD4"/>
    <w:rPr>
      <w:b/>
      <w:sz w:val="24"/>
      <w:lang w:val="en-GB" w:eastAsia="en-US"/>
    </w:rPr>
  </w:style>
  <w:style w:type="character" w:customStyle="1" w:styleId="Heading9Char">
    <w:name w:val="Heading 9 Char"/>
    <w:basedOn w:val="DefaultParagraphFont"/>
    <w:link w:val="Heading9"/>
    <w:rsid w:val="00C02AD4"/>
    <w:rPr>
      <w:b/>
      <w:sz w:val="24"/>
      <w:lang w:val="en-GB" w:eastAsia="en-US"/>
    </w:rPr>
  </w:style>
  <w:style w:type="character" w:customStyle="1" w:styleId="Recdef">
    <w:name w:val="Rec_def"/>
    <w:basedOn w:val="DefaultParagraphFont"/>
    <w:rsid w:val="00C02AD4"/>
    <w:rPr>
      <w:b/>
    </w:rPr>
  </w:style>
  <w:style w:type="character" w:customStyle="1" w:styleId="Resdef">
    <w:name w:val="Res_def"/>
    <w:basedOn w:val="DefaultParagraphFont"/>
    <w:rsid w:val="00C02AD4"/>
    <w:rPr>
      <w:rFonts w:ascii="Times New Roman" w:hAnsi="Times New Roman"/>
      <w:b/>
    </w:rPr>
  </w:style>
  <w:style w:type="table" w:customStyle="1" w:styleId="TableGrid1">
    <w:name w:val="Table Grid1"/>
    <w:basedOn w:val="TableNormal"/>
    <w:next w:val="TableGrid"/>
    <w:uiPriority w:val="59"/>
    <w:rsid w:val="00C02AD4"/>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02AD4"/>
    <w:rPr>
      <w:color w:val="605E5C"/>
      <w:shd w:val="clear" w:color="auto" w:fill="E1DFDD"/>
    </w:rPr>
  </w:style>
  <w:style w:type="character" w:styleId="FollowedHyperlink">
    <w:name w:val="FollowedHyperlink"/>
    <w:basedOn w:val="DefaultParagraphFont"/>
    <w:uiPriority w:val="99"/>
    <w:semiHidden/>
    <w:unhideWhenUsed/>
    <w:rsid w:val="00C02AD4"/>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C02AD4"/>
    <w:rPr>
      <w:b/>
      <w:bCs/>
    </w:rPr>
  </w:style>
  <w:style w:type="character" w:customStyle="1" w:styleId="CommentSubjectChar">
    <w:name w:val="Comment Subject Char"/>
    <w:basedOn w:val="CommentTextChar"/>
    <w:link w:val="CommentSubject"/>
    <w:uiPriority w:val="99"/>
    <w:semiHidden/>
    <w:rsid w:val="00C02AD4"/>
    <w:rPr>
      <w:b/>
      <w:bCs/>
      <w:lang w:val="en-GB" w:eastAsia="en-US"/>
    </w:rPr>
  </w:style>
  <w:style w:type="paragraph" w:styleId="BalloonText">
    <w:name w:val="Balloon Text"/>
    <w:basedOn w:val="Normal"/>
    <w:link w:val="BalloonTextChar"/>
    <w:uiPriority w:val="99"/>
    <w:semiHidden/>
    <w:unhideWhenUsed/>
    <w:rsid w:val="00C02AD4"/>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AD4"/>
    <w:rPr>
      <w:rFonts w:ascii="Segoe UI" w:hAnsi="Segoe UI" w:cs="Segoe UI"/>
      <w:sz w:val="18"/>
      <w:szCs w:val="18"/>
      <w:lang w:val="en-GB" w:eastAsia="en-US"/>
    </w:rPr>
  </w:style>
  <w:style w:type="paragraph" w:styleId="Revision">
    <w:name w:val="Revision"/>
    <w:hidden/>
    <w:uiPriority w:val="99"/>
    <w:semiHidden/>
    <w:rsid w:val="00C02AD4"/>
    <w:rPr>
      <w:sz w:val="24"/>
      <w:lang w:val="en-GB" w:eastAsia="en-US"/>
    </w:rPr>
  </w:style>
  <w:style w:type="character" w:customStyle="1" w:styleId="ui-provider">
    <w:name w:val="ui-provider"/>
    <w:basedOn w:val="DefaultParagraphFont"/>
    <w:rsid w:val="00C02AD4"/>
  </w:style>
  <w:style w:type="character" w:customStyle="1" w:styleId="TableheadChar">
    <w:name w:val="Table_head Char"/>
    <w:basedOn w:val="DefaultParagraphFont"/>
    <w:link w:val="Tablehead"/>
    <w:locked/>
    <w:rsid w:val="00C02AD4"/>
    <w:rPr>
      <w:b/>
      <w:sz w:val="22"/>
      <w:lang w:val="en-GB" w:eastAsia="en-US"/>
    </w:rPr>
  </w:style>
  <w:style w:type="character" w:customStyle="1" w:styleId="TabletextChar">
    <w:name w:val="Table_text Char"/>
    <w:basedOn w:val="DefaultParagraphFont"/>
    <w:link w:val="Tabletext"/>
    <w:locked/>
    <w:rsid w:val="00C02AD4"/>
    <w:rPr>
      <w:sz w:val="22"/>
      <w:lang w:val="en-GB" w:eastAsia="en-US"/>
    </w:rPr>
  </w:style>
  <w:style w:type="character" w:customStyle="1" w:styleId="NormalaftertitleChar">
    <w:name w:val="Normal_after_title Char"/>
    <w:basedOn w:val="DefaultParagraphFont"/>
    <w:link w:val="Normalaftertitle"/>
    <w:locked/>
    <w:rsid w:val="00C02AD4"/>
    <w:rPr>
      <w:sz w:val="24"/>
      <w:lang w:val="en-GB" w:eastAsia="en-US"/>
    </w:rPr>
  </w:style>
  <w:style w:type="character" w:customStyle="1" w:styleId="EquationChar">
    <w:name w:val="Equation Char"/>
    <w:link w:val="Equation"/>
    <w:locked/>
    <w:rsid w:val="00C02AD4"/>
    <w:rPr>
      <w:sz w:val="24"/>
      <w:lang w:val="en-GB" w:eastAsia="en-US"/>
    </w:rPr>
  </w:style>
  <w:style w:type="character" w:customStyle="1" w:styleId="FigureNoChar">
    <w:name w:val="Figure_No Char"/>
    <w:basedOn w:val="DefaultParagraphFont"/>
    <w:link w:val="FigureNo"/>
    <w:locked/>
    <w:rsid w:val="00C02AD4"/>
    <w:rPr>
      <w:caps/>
      <w:sz w:val="18"/>
      <w:lang w:val="en-GB" w:eastAsia="en-US"/>
    </w:rPr>
  </w:style>
  <w:style w:type="character" w:customStyle="1" w:styleId="FigureChar">
    <w:name w:val="Figure Char"/>
    <w:aliases w:val="fig Char"/>
    <w:basedOn w:val="DefaultParagraphFont"/>
    <w:link w:val="Figure"/>
    <w:locked/>
    <w:rsid w:val="00C02AD4"/>
    <w:rPr>
      <w:caps/>
      <w:sz w:val="18"/>
      <w:lang w:val="en-GB" w:eastAsia="en-US"/>
    </w:rPr>
  </w:style>
  <w:style w:type="paragraph" w:customStyle="1" w:styleId="Default">
    <w:name w:val="Default"/>
    <w:rsid w:val="00C02AD4"/>
    <w:pPr>
      <w:autoSpaceDE w:val="0"/>
      <w:autoSpaceDN w:val="0"/>
      <w:adjustRightInd w:val="0"/>
    </w:pPr>
    <w:rPr>
      <w:rFonts w:eastAsiaTheme="minorHAnsi"/>
      <w:color w:val="000000"/>
      <w:sz w:val="24"/>
      <w:szCs w:val="24"/>
      <w:lang w:val="en-GB" w:eastAsia="en-US"/>
    </w:rPr>
  </w:style>
  <w:style w:type="paragraph" w:customStyle="1" w:styleId="t3">
    <w:name w:val="t3"/>
    <w:basedOn w:val="Normal"/>
    <w:rsid w:val="00C02AD4"/>
    <w:pPr>
      <w:widowControl w:val="0"/>
      <w:tabs>
        <w:tab w:val="clear" w:pos="794"/>
        <w:tab w:val="clear" w:pos="1191"/>
        <w:tab w:val="clear" w:pos="1588"/>
        <w:tab w:val="clear" w:pos="1985"/>
        <w:tab w:val="left" w:pos="1134"/>
        <w:tab w:val="left" w:pos="1871"/>
        <w:tab w:val="left" w:pos="2268"/>
      </w:tabs>
      <w:overflowPunct/>
      <w:spacing w:before="0" w:line="272" w:lineRule="atLeast"/>
      <w:jc w:val="left"/>
      <w:textAlignment w:val="auto"/>
    </w:pPr>
    <w:rPr>
      <w:rFonts w:eastAsia="MS Mincho"/>
      <w:szCs w:val="24"/>
      <w:lang w:val="en-US"/>
    </w:rPr>
  </w:style>
  <w:style w:type="paragraph" w:customStyle="1" w:styleId="AppendixNotitle0">
    <w:name w:val="Appendix_No &amp; title"/>
    <w:basedOn w:val="AnnexNotitle0"/>
    <w:next w:val="Normalaftertitle"/>
    <w:rsid w:val="00C02AD4"/>
  </w:style>
  <w:style w:type="paragraph" w:customStyle="1" w:styleId="AnnexNotitle0">
    <w:name w:val="Annex_No &amp; title"/>
    <w:basedOn w:val="Normal"/>
    <w:next w:val="Normalaftertitle"/>
    <w:rsid w:val="00C02AD4"/>
    <w:pPr>
      <w:keepNext/>
      <w:keepLines/>
      <w:tabs>
        <w:tab w:val="clear" w:pos="794"/>
        <w:tab w:val="clear" w:pos="1191"/>
        <w:tab w:val="clear" w:pos="1588"/>
        <w:tab w:val="clear" w:pos="1985"/>
        <w:tab w:val="left" w:pos="1134"/>
        <w:tab w:val="left" w:pos="1871"/>
        <w:tab w:val="left" w:pos="2268"/>
      </w:tabs>
      <w:spacing w:before="480"/>
      <w:jc w:val="center"/>
    </w:pPr>
    <w:rPr>
      <w:b/>
      <w:sz w:val="28"/>
    </w:rPr>
  </w:style>
  <w:style w:type="paragraph" w:customStyle="1" w:styleId="FigureNotitle">
    <w:name w:val="Figure_No &amp; title"/>
    <w:basedOn w:val="Normal"/>
    <w:next w:val="Normalaftertitle"/>
    <w:rsid w:val="00C02AD4"/>
    <w:pPr>
      <w:keepLines/>
      <w:tabs>
        <w:tab w:val="clear" w:pos="794"/>
        <w:tab w:val="clear" w:pos="1191"/>
        <w:tab w:val="clear" w:pos="1588"/>
        <w:tab w:val="clear" w:pos="1985"/>
        <w:tab w:val="left" w:pos="1134"/>
        <w:tab w:val="left" w:pos="1871"/>
        <w:tab w:val="left" w:pos="2268"/>
      </w:tabs>
      <w:spacing w:before="240" w:after="120"/>
      <w:jc w:val="center"/>
    </w:pPr>
    <w:rPr>
      <w:b/>
    </w:rPr>
  </w:style>
  <w:style w:type="paragraph" w:customStyle="1" w:styleId="TableNotitle">
    <w:name w:val="Table_No &amp; title"/>
    <w:basedOn w:val="Normal"/>
    <w:next w:val="Tablehead"/>
    <w:rsid w:val="00C02AD4"/>
    <w:pPr>
      <w:keepNext/>
      <w:keepLines/>
      <w:tabs>
        <w:tab w:val="clear" w:pos="794"/>
        <w:tab w:val="clear" w:pos="1191"/>
        <w:tab w:val="clear" w:pos="1588"/>
        <w:tab w:val="clear" w:pos="1985"/>
        <w:tab w:val="left" w:pos="1134"/>
        <w:tab w:val="left" w:pos="1871"/>
        <w:tab w:val="left" w:pos="2268"/>
      </w:tabs>
      <w:spacing w:before="360" w:after="120"/>
      <w:jc w:val="center"/>
    </w:pPr>
    <w:rPr>
      <w:b/>
    </w:rPr>
  </w:style>
  <w:style w:type="paragraph" w:customStyle="1" w:styleId="FooterQP">
    <w:name w:val="Footer_QP"/>
    <w:basedOn w:val="Normal"/>
    <w:rsid w:val="00C02AD4"/>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rPr>
  </w:style>
  <w:style w:type="paragraph" w:customStyle="1" w:styleId="RecNoBR">
    <w:name w:val="Rec_No_BR"/>
    <w:basedOn w:val="Normal"/>
    <w:next w:val="Rectitle"/>
    <w:rsid w:val="00C02AD4"/>
    <w:pPr>
      <w:keepNext/>
      <w:keepLines/>
      <w:tabs>
        <w:tab w:val="clear" w:pos="794"/>
        <w:tab w:val="clear" w:pos="1191"/>
        <w:tab w:val="clear" w:pos="1588"/>
        <w:tab w:val="clear" w:pos="1985"/>
        <w:tab w:val="left" w:pos="1134"/>
        <w:tab w:val="left" w:pos="1871"/>
        <w:tab w:val="left" w:pos="2268"/>
      </w:tabs>
      <w:spacing w:before="480"/>
      <w:jc w:val="center"/>
    </w:pPr>
    <w:rPr>
      <w:caps/>
      <w:sz w:val="28"/>
    </w:rPr>
  </w:style>
  <w:style w:type="paragraph" w:customStyle="1" w:styleId="QuestionNoBR">
    <w:name w:val="Question_No_BR"/>
    <w:basedOn w:val="RecNoBR"/>
    <w:next w:val="Questiontitle"/>
    <w:rsid w:val="00C02AD4"/>
  </w:style>
  <w:style w:type="paragraph" w:customStyle="1" w:styleId="RepNoBR">
    <w:name w:val="Rep_No_BR"/>
    <w:basedOn w:val="RecNoBR"/>
    <w:next w:val="Reptitle"/>
    <w:rsid w:val="00C02AD4"/>
  </w:style>
  <w:style w:type="paragraph" w:customStyle="1" w:styleId="ResNoBR">
    <w:name w:val="Res_No_BR"/>
    <w:basedOn w:val="RecNoBR"/>
    <w:next w:val="Restitle"/>
    <w:rsid w:val="00C02AD4"/>
  </w:style>
  <w:style w:type="paragraph" w:customStyle="1" w:styleId="TabletitleBR">
    <w:name w:val="Table_title_BR"/>
    <w:basedOn w:val="Normal"/>
    <w:next w:val="Tablehead"/>
    <w:rsid w:val="00C02AD4"/>
    <w:pPr>
      <w:keepNext/>
      <w:keepLines/>
      <w:tabs>
        <w:tab w:val="clear" w:pos="794"/>
        <w:tab w:val="clear" w:pos="1191"/>
        <w:tab w:val="clear" w:pos="1588"/>
        <w:tab w:val="clear" w:pos="1985"/>
        <w:tab w:val="left" w:pos="1134"/>
        <w:tab w:val="left" w:pos="1871"/>
        <w:tab w:val="left" w:pos="2268"/>
      </w:tabs>
      <w:spacing w:before="0" w:after="120"/>
      <w:jc w:val="center"/>
    </w:pPr>
    <w:rPr>
      <w:b/>
    </w:rPr>
  </w:style>
  <w:style w:type="paragraph" w:customStyle="1" w:styleId="TableNoBR">
    <w:name w:val="Table_No_BR"/>
    <w:basedOn w:val="Normal"/>
    <w:next w:val="TabletitleBR"/>
    <w:rsid w:val="00C02AD4"/>
    <w:pPr>
      <w:keepNext/>
      <w:tabs>
        <w:tab w:val="clear" w:pos="794"/>
        <w:tab w:val="clear" w:pos="1191"/>
        <w:tab w:val="clear" w:pos="1588"/>
        <w:tab w:val="clear" w:pos="1985"/>
        <w:tab w:val="left" w:pos="1134"/>
        <w:tab w:val="left" w:pos="1871"/>
        <w:tab w:val="left" w:pos="2268"/>
      </w:tabs>
      <w:spacing w:before="560" w:after="120"/>
      <w:jc w:val="center"/>
    </w:pPr>
    <w:rPr>
      <w:caps/>
    </w:rPr>
  </w:style>
  <w:style w:type="paragraph" w:customStyle="1" w:styleId="FiguretitleBR">
    <w:name w:val="Figure_title_BR"/>
    <w:basedOn w:val="TabletitleBR"/>
    <w:next w:val="Figurewithouttitle"/>
    <w:rsid w:val="00C02AD4"/>
    <w:pPr>
      <w:keepNext w:val="0"/>
      <w:spacing w:after="480"/>
    </w:pPr>
  </w:style>
  <w:style w:type="paragraph" w:customStyle="1" w:styleId="FigureNoBR">
    <w:name w:val="Figure_No_BR"/>
    <w:basedOn w:val="Normal"/>
    <w:next w:val="FiguretitleBR"/>
    <w:rsid w:val="00C02AD4"/>
    <w:pPr>
      <w:keepNext/>
      <w:keepLines/>
      <w:tabs>
        <w:tab w:val="clear" w:pos="794"/>
        <w:tab w:val="clear" w:pos="1191"/>
        <w:tab w:val="clear" w:pos="1588"/>
        <w:tab w:val="clear" w:pos="1985"/>
        <w:tab w:val="left" w:pos="1134"/>
        <w:tab w:val="left" w:pos="1871"/>
        <w:tab w:val="left" w:pos="2268"/>
      </w:tabs>
      <w:spacing w:before="480" w:after="120"/>
      <w:jc w:val="center"/>
    </w:pPr>
    <w:rPr>
      <w:caps/>
    </w:rPr>
  </w:style>
  <w:style w:type="paragraph" w:customStyle="1" w:styleId="TableText0">
    <w:name w:val="Table_Text"/>
    <w:basedOn w:val="Normal"/>
    <w:rsid w:val="00C02AD4"/>
    <w:pPr>
      <w:keepNext/>
      <w:tabs>
        <w:tab w:val="clear" w:pos="794"/>
        <w:tab w:val="clear" w:pos="1191"/>
        <w:tab w:val="clear" w:pos="1588"/>
        <w:tab w:val="clear" w:pos="1985"/>
        <w:tab w:val="left" w:pos="1134"/>
        <w:tab w:val="left" w:pos="1871"/>
        <w:tab w:val="left" w:pos="2268"/>
      </w:tabs>
      <w:overflowPunct/>
      <w:autoSpaceDE/>
      <w:autoSpaceDN/>
      <w:adjustRightInd/>
      <w:spacing w:before="142" w:after="142" w:line="199" w:lineRule="exact"/>
      <w:textAlignment w:val="auto"/>
    </w:pPr>
    <w:rPr>
      <w:rFonts w:ascii="Helv" w:hAnsi="Helv" w:cs="Helv"/>
      <w:sz w:val="18"/>
      <w:lang w:eastAsia="ru-RU"/>
    </w:rPr>
  </w:style>
  <w:style w:type="paragraph" w:customStyle="1" w:styleId="TableTitle0">
    <w:name w:val="Table_Title"/>
    <w:basedOn w:val="Normal"/>
    <w:next w:val="TableText0"/>
    <w:rsid w:val="00C02AD4"/>
    <w:pPr>
      <w:keepNext/>
      <w:tabs>
        <w:tab w:val="clear" w:pos="794"/>
        <w:tab w:val="clear" w:pos="1191"/>
        <w:tab w:val="clear" w:pos="1588"/>
        <w:tab w:val="clear" w:pos="1985"/>
        <w:tab w:val="left" w:pos="1134"/>
        <w:tab w:val="left" w:pos="1871"/>
        <w:tab w:val="left" w:pos="2268"/>
      </w:tabs>
      <w:overflowPunct/>
      <w:autoSpaceDE/>
      <w:autoSpaceDN/>
      <w:adjustRightInd/>
      <w:spacing w:before="0" w:after="240"/>
      <w:jc w:val="center"/>
      <w:textAlignment w:val="auto"/>
    </w:pPr>
    <w:rPr>
      <w:b/>
      <w:sz w:val="22"/>
      <w:lang w:eastAsia="ru-RU"/>
    </w:rPr>
  </w:style>
  <w:style w:type="paragraph" w:styleId="NormalWeb">
    <w:name w:val="Normal (Web)"/>
    <w:basedOn w:val="Normal"/>
    <w:uiPriority w:val="99"/>
    <w:semiHidden/>
    <w:unhideWhenUsed/>
    <w:rsid w:val="00C02AD4"/>
    <w:pPr>
      <w:tabs>
        <w:tab w:val="clear" w:pos="794"/>
        <w:tab w:val="clear" w:pos="1191"/>
        <w:tab w:val="clear" w:pos="1588"/>
        <w:tab w:val="clear" w:pos="1985"/>
        <w:tab w:val="left" w:pos="1134"/>
        <w:tab w:val="left" w:pos="1871"/>
        <w:tab w:val="left" w:pos="2268"/>
      </w:tabs>
      <w:overflowPunct/>
      <w:autoSpaceDE/>
      <w:autoSpaceDN/>
      <w:adjustRightInd/>
      <w:spacing w:before="100" w:beforeAutospacing="1" w:after="100" w:afterAutospacing="1"/>
      <w:jc w:val="left"/>
      <w:textAlignment w:val="auto"/>
    </w:pPr>
    <w:rPr>
      <w:szCs w:val="24"/>
      <w:lang w:eastAsia="en-GB"/>
    </w:rPr>
  </w:style>
  <w:style w:type="character" w:customStyle="1" w:styleId="EquationlegendChar">
    <w:name w:val="Equation_legend Char"/>
    <w:link w:val="Equationlegend"/>
    <w:locked/>
    <w:rsid w:val="00C02AD4"/>
    <w:rPr>
      <w:sz w:val="24"/>
      <w:lang w:eastAsia="en-US"/>
    </w:rPr>
  </w:style>
  <w:style w:type="paragraph" w:styleId="BodyText">
    <w:name w:val="Body Text"/>
    <w:basedOn w:val="Normal"/>
    <w:link w:val="BodyTextChar"/>
    <w:uiPriority w:val="99"/>
    <w:semiHidden/>
    <w:unhideWhenUsed/>
    <w:rsid w:val="00C02AD4"/>
    <w:pPr>
      <w:tabs>
        <w:tab w:val="clear" w:pos="794"/>
        <w:tab w:val="clear" w:pos="1191"/>
        <w:tab w:val="clear" w:pos="1588"/>
        <w:tab w:val="clear" w:pos="1985"/>
        <w:tab w:val="left" w:pos="1134"/>
        <w:tab w:val="left" w:pos="1871"/>
        <w:tab w:val="left" w:pos="2268"/>
      </w:tabs>
      <w:overflowPunct/>
      <w:autoSpaceDE/>
      <w:autoSpaceDN/>
      <w:adjustRightInd/>
      <w:spacing w:before="0"/>
      <w:textAlignment w:val="auto"/>
    </w:pPr>
    <w:rPr>
      <w:rFonts w:eastAsiaTheme="minorEastAsia"/>
      <w:sz w:val="20"/>
      <w:lang w:val="x-none" w:eastAsia="de-DE"/>
    </w:rPr>
  </w:style>
  <w:style w:type="character" w:customStyle="1" w:styleId="BodyTextChar">
    <w:name w:val="Body Text Char"/>
    <w:basedOn w:val="DefaultParagraphFont"/>
    <w:link w:val="BodyText"/>
    <w:uiPriority w:val="99"/>
    <w:semiHidden/>
    <w:rsid w:val="00C02AD4"/>
    <w:rPr>
      <w:rFonts w:eastAsiaTheme="minorEastAsia"/>
      <w:lang w:val="x-none" w:eastAsia="de-DE"/>
    </w:rPr>
  </w:style>
  <w:style w:type="character" w:customStyle="1" w:styleId="ECCHLbold">
    <w:name w:val="ECC HL bold"/>
    <w:uiPriority w:val="1"/>
    <w:qFormat/>
    <w:rsid w:val="00C02AD4"/>
    <w:rPr>
      <w:b/>
      <w:bCs w:val="0"/>
    </w:rPr>
  </w:style>
  <w:style w:type="table" w:customStyle="1" w:styleId="ECCTable-redheader">
    <w:name w:val="ECC Table - red header"/>
    <w:basedOn w:val="TableNormal"/>
    <w:uiPriority w:val="99"/>
    <w:rsid w:val="00C02AD4"/>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styleId="Title">
    <w:name w:val="Title"/>
    <w:basedOn w:val="Normal"/>
    <w:next w:val="Normal"/>
    <w:link w:val="TitleChar"/>
    <w:uiPriority w:val="10"/>
    <w:qFormat/>
    <w:rsid w:val="00C02AD4"/>
    <w:pPr>
      <w:tabs>
        <w:tab w:val="clear" w:pos="794"/>
        <w:tab w:val="clear" w:pos="1191"/>
        <w:tab w:val="clear" w:pos="1588"/>
        <w:tab w:val="clear" w:pos="1985"/>
        <w:tab w:val="left" w:pos="1134"/>
        <w:tab w:val="left" w:pos="1871"/>
        <w:tab w:val="left" w:pos="2268"/>
      </w:tabs>
      <w:spacing w:before="960"/>
      <w:contextualSpacing/>
      <w:jc w:val="right"/>
    </w:pPr>
    <w:rPr>
      <w:rFonts w:ascii="Arial" w:eastAsiaTheme="majorEastAsia" w:hAnsi="Arial" w:cs="Arial"/>
      <w:b/>
      <w:kern w:val="28"/>
      <w:sz w:val="48"/>
      <w:szCs w:val="48"/>
    </w:rPr>
  </w:style>
  <w:style w:type="character" w:customStyle="1" w:styleId="TitleChar">
    <w:name w:val="Title Char"/>
    <w:basedOn w:val="DefaultParagraphFont"/>
    <w:link w:val="Title"/>
    <w:uiPriority w:val="10"/>
    <w:rsid w:val="00C02AD4"/>
    <w:rPr>
      <w:rFonts w:ascii="Arial" w:eastAsiaTheme="majorEastAsia" w:hAnsi="Arial" w:cs="Arial"/>
      <w:b/>
      <w:kern w:val="28"/>
      <w:sz w:val="48"/>
      <w:szCs w:val="48"/>
      <w:lang w:val="en-GB" w:eastAsia="en-US"/>
    </w:rPr>
  </w:style>
  <w:style w:type="paragraph" w:customStyle="1" w:styleId="CoverReportNumber">
    <w:name w:val="Cover: Report Number"/>
    <w:link w:val="CoverReportNumberChar"/>
    <w:semiHidden/>
    <w:rsid w:val="00C02AD4"/>
    <w:pPr>
      <w:jc w:val="right"/>
    </w:pPr>
    <w:rPr>
      <w:rFonts w:ascii="Arial" w:hAnsi="Arial"/>
      <w:sz w:val="24"/>
      <w:szCs w:val="24"/>
      <w:lang w:eastAsia="en-US"/>
    </w:rPr>
  </w:style>
  <w:style w:type="numbering" w:customStyle="1" w:styleId="Headings">
    <w:name w:val="Headings"/>
    <w:uiPriority w:val="99"/>
    <w:rsid w:val="00C02AD4"/>
    <w:pPr>
      <w:numPr>
        <w:numId w:val="22"/>
      </w:numPr>
    </w:pPr>
  </w:style>
  <w:style w:type="character" w:customStyle="1" w:styleId="CoverReportNumberChar">
    <w:name w:val="Cover: Report Number Char"/>
    <w:basedOn w:val="DefaultParagraphFont"/>
    <w:link w:val="CoverReportNumber"/>
    <w:semiHidden/>
    <w:rsid w:val="00C02AD4"/>
    <w:rPr>
      <w:rFonts w:ascii="Arial" w:hAnsi="Arial"/>
      <w:sz w:val="24"/>
      <w:szCs w:val="24"/>
      <w:lang w:eastAsia="en-US"/>
    </w:rPr>
  </w:style>
  <w:style w:type="paragraph" w:customStyle="1" w:styleId="ReportTitleorDisclaimer">
    <w:name w:val="Report Title or Disclaimer"/>
    <w:basedOn w:val="Heading1"/>
    <w:next w:val="Normal"/>
    <w:uiPriority w:val="9"/>
    <w:rsid w:val="00C02AD4"/>
    <w:pPr>
      <w:tabs>
        <w:tab w:val="clear" w:pos="794"/>
        <w:tab w:val="clear" w:pos="1191"/>
        <w:tab w:val="clear" w:pos="1588"/>
        <w:tab w:val="clear" w:pos="1985"/>
        <w:tab w:val="left" w:pos="1134"/>
        <w:tab w:val="left" w:pos="1871"/>
        <w:tab w:val="left" w:pos="2268"/>
      </w:tabs>
      <w:spacing w:before="280"/>
      <w:ind w:left="0" w:firstLine="0"/>
      <w:jc w:val="left"/>
      <w:outlineLvl w:val="9"/>
    </w:pPr>
    <w:rPr>
      <w:sz w:val="28"/>
    </w:rPr>
  </w:style>
  <w:style w:type="paragraph" w:customStyle="1" w:styleId="Author">
    <w:name w:val="Author"/>
    <w:basedOn w:val="Normal"/>
    <w:next w:val="Abstract"/>
    <w:rsid w:val="00C02AD4"/>
    <w:pPr>
      <w:tabs>
        <w:tab w:val="clear" w:pos="794"/>
        <w:tab w:val="clear" w:pos="1191"/>
        <w:tab w:val="clear" w:pos="1588"/>
        <w:tab w:val="clear" w:pos="1985"/>
        <w:tab w:val="left" w:pos="1134"/>
        <w:tab w:val="left" w:pos="1871"/>
        <w:tab w:val="left" w:pos="2268"/>
      </w:tabs>
      <w:spacing w:after="480"/>
      <w:jc w:val="center"/>
    </w:pPr>
  </w:style>
  <w:style w:type="paragraph" w:customStyle="1" w:styleId="Abstract">
    <w:name w:val="Abstract"/>
    <w:basedOn w:val="Normal"/>
    <w:rsid w:val="00C02AD4"/>
    <w:pPr>
      <w:tabs>
        <w:tab w:val="clear" w:pos="794"/>
        <w:tab w:val="clear" w:pos="1191"/>
        <w:tab w:val="clear" w:pos="1588"/>
        <w:tab w:val="clear" w:pos="1985"/>
        <w:tab w:val="left" w:pos="1134"/>
        <w:tab w:val="left" w:pos="1871"/>
        <w:tab w:val="left" w:pos="2268"/>
      </w:tabs>
      <w:spacing w:after="480"/>
      <w:ind w:left="720" w:right="720"/>
      <w:jc w:val="left"/>
    </w:pPr>
  </w:style>
  <w:style w:type="paragraph" w:styleId="ListNumber">
    <w:name w:val="List Number"/>
    <w:basedOn w:val="Normal"/>
    <w:uiPriority w:val="14"/>
    <w:qFormat/>
    <w:rsid w:val="00C02AD4"/>
    <w:pPr>
      <w:numPr>
        <w:numId w:val="25"/>
      </w:numPr>
      <w:tabs>
        <w:tab w:val="clear" w:pos="794"/>
        <w:tab w:val="clear" w:pos="1191"/>
        <w:tab w:val="clear" w:pos="1588"/>
        <w:tab w:val="clear" w:pos="1985"/>
        <w:tab w:val="left" w:pos="1134"/>
        <w:tab w:val="left" w:pos="1871"/>
        <w:tab w:val="left" w:pos="2268"/>
      </w:tabs>
      <w:jc w:val="left"/>
    </w:pPr>
  </w:style>
  <w:style w:type="paragraph" w:styleId="TOCHeading">
    <w:name w:val="TOC Heading"/>
    <w:basedOn w:val="Heading1"/>
    <w:next w:val="Normal"/>
    <w:uiPriority w:val="39"/>
    <w:unhideWhenUsed/>
    <w:qFormat/>
    <w:rsid w:val="00C02AD4"/>
    <w:pPr>
      <w:tabs>
        <w:tab w:val="clear" w:pos="794"/>
        <w:tab w:val="clear" w:pos="1191"/>
        <w:tab w:val="clear" w:pos="1588"/>
        <w:tab w:val="clear" w:pos="1985"/>
        <w:tab w:val="left" w:pos="1134"/>
        <w:tab w:val="left" w:pos="1871"/>
        <w:tab w:val="left" w:pos="2268"/>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styleId="TableofFigures">
    <w:name w:val="table of figures"/>
    <w:basedOn w:val="Normal"/>
    <w:next w:val="Normal"/>
    <w:uiPriority w:val="99"/>
    <w:rsid w:val="00C02AD4"/>
    <w:pPr>
      <w:tabs>
        <w:tab w:val="clear" w:pos="794"/>
        <w:tab w:val="clear" w:pos="1191"/>
        <w:tab w:val="clear" w:pos="1588"/>
        <w:tab w:val="clear" w:pos="1985"/>
        <w:tab w:val="left" w:pos="1134"/>
        <w:tab w:val="left" w:pos="1871"/>
        <w:tab w:val="left" w:pos="2268"/>
        <w:tab w:val="right" w:leader="dot" w:pos="9360"/>
      </w:tabs>
      <w:spacing w:before="240"/>
      <w:ind w:right="1440"/>
      <w:jc w:val="left"/>
    </w:pPr>
    <w:rPr>
      <w:noProof/>
    </w:rPr>
  </w:style>
  <w:style w:type="numbering" w:customStyle="1" w:styleId="ListBullets">
    <w:name w:val="ListBullets"/>
    <w:uiPriority w:val="99"/>
    <w:rsid w:val="00C02AD4"/>
    <w:pPr>
      <w:numPr>
        <w:numId w:val="23"/>
      </w:numPr>
    </w:pPr>
  </w:style>
  <w:style w:type="paragraph" w:styleId="Caption">
    <w:name w:val="caption"/>
    <w:basedOn w:val="Normal"/>
    <w:next w:val="Normal"/>
    <w:uiPriority w:val="35"/>
    <w:qFormat/>
    <w:rsid w:val="00C02AD4"/>
    <w:pPr>
      <w:tabs>
        <w:tab w:val="clear" w:pos="794"/>
        <w:tab w:val="clear" w:pos="1191"/>
        <w:tab w:val="clear" w:pos="1588"/>
        <w:tab w:val="clear" w:pos="1985"/>
        <w:tab w:val="left" w:pos="1134"/>
        <w:tab w:val="left" w:pos="1871"/>
        <w:tab w:val="left" w:pos="2268"/>
      </w:tabs>
      <w:jc w:val="center"/>
    </w:pPr>
    <w:rPr>
      <w:bCs/>
      <w:szCs w:val="18"/>
    </w:rPr>
  </w:style>
  <w:style w:type="table" w:customStyle="1" w:styleId="NTIAReportTable">
    <w:name w:val="NTIA Report Table"/>
    <w:basedOn w:val="TableGrid10"/>
    <w:uiPriority w:val="99"/>
    <w:rsid w:val="00C02AD4"/>
    <w:pPr>
      <w:spacing w:after="0"/>
      <w:contextualSpacing/>
    </w:pPr>
    <w:rPr>
      <w:lang w:val="en-GB" w:eastAsia="en-GB" w:bidi="bn-BD"/>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29" w:type="dxa"/>
        <w:left w:w="58" w:type="dxa"/>
        <w:bottom w:w="29" w:type="dxa"/>
        <w:right w:w="58" w:type="dxa"/>
      </w:tblCellMar>
    </w:tblPr>
    <w:trPr>
      <w:cantSplit/>
      <w:jc w:val="center"/>
    </w:trPr>
    <w:tcPr>
      <w:vAlign w:val="center"/>
    </w:tcPr>
    <w:tblStylePr w:type="firstRow">
      <w:rPr>
        <w:b/>
      </w:rPr>
      <w:tblPr/>
      <w:trPr>
        <w:cantSplit w:val="0"/>
        <w:tblHeader/>
      </w:trPr>
      <w:tcPr>
        <w:tcBorders>
          <w:top w:val="double" w:sz="4" w:space="0" w:color="auto"/>
          <w:left w:val="double" w:sz="4" w:space="0" w:color="auto"/>
          <w:bottom w:val="double" w:sz="4" w:space="0" w:color="auto"/>
          <w:right w:val="double" w:sz="4" w:space="0" w:color="auto"/>
          <w:insideH w:val="single" w:sz="6" w:space="0" w:color="auto"/>
          <w:insideV w:val="single" w:sz="6" w:space="0" w:color="auto"/>
          <w:tl2br w:val="nil"/>
          <w:tr2bl w:val="nil"/>
        </w:tcBorders>
        <w:vAlign w:val="bottom"/>
      </w:tcPr>
    </w:tblStylePr>
    <w:tblStylePr w:type="lastRow">
      <w:rPr>
        <w:i/>
        <w:iCs/>
      </w:rPr>
      <w:tblPr/>
      <w:tcPr>
        <w:tcBorders>
          <w:tl2br w:val="none" w:sz="0" w:space="0" w:color="auto"/>
          <w:tr2bl w:val="none" w:sz="0" w:space="0" w:color="auto"/>
        </w:tcBorders>
      </w:tcPr>
    </w:tblStylePr>
    <w:tblStylePr w:type="firstCol">
      <w:rPr>
        <w:b/>
      </w:rPr>
    </w:tblStylePr>
    <w:tblStylePr w:type="lastCol">
      <w:rPr>
        <w:i/>
        <w:iCs/>
      </w:rPr>
      <w:tblPr/>
      <w:tcPr>
        <w:tcBorders>
          <w:tl2br w:val="none" w:sz="0" w:space="0" w:color="auto"/>
          <w:tr2bl w:val="none" w:sz="0" w:space="0" w:color="auto"/>
        </w:tcBorders>
      </w:tcPr>
    </w:tblStylePr>
  </w:style>
  <w:style w:type="paragraph" w:styleId="NoSpacing">
    <w:name w:val="No Spacing"/>
    <w:basedOn w:val="Normal"/>
    <w:next w:val="Normal"/>
    <w:uiPriority w:val="1"/>
    <w:qFormat/>
    <w:rsid w:val="00C02AD4"/>
    <w:pPr>
      <w:tabs>
        <w:tab w:val="clear" w:pos="794"/>
        <w:tab w:val="clear" w:pos="1191"/>
        <w:tab w:val="clear" w:pos="1588"/>
        <w:tab w:val="clear" w:pos="1985"/>
        <w:tab w:val="left" w:pos="1134"/>
        <w:tab w:val="left" w:pos="1871"/>
        <w:tab w:val="left" w:pos="2268"/>
      </w:tabs>
      <w:jc w:val="left"/>
    </w:pPr>
  </w:style>
  <w:style w:type="table" w:styleId="TableGrid10">
    <w:name w:val="Table Grid 1"/>
    <w:basedOn w:val="TableNormal"/>
    <w:uiPriority w:val="99"/>
    <w:semiHidden/>
    <w:unhideWhenUsed/>
    <w:rsid w:val="00C02AD4"/>
    <w:pPr>
      <w:spacing w:after="240"/>
    </w:pPr>
    <w:rPr>
      <w:rFonts w:asciiTheme="minorHAnsi" w:eastAsiaTheme="minorHAnsi" w:hAnsiTheme="minorHAnsi" w:cstheme="minorBidi"/>
      <w:sz w:val="24"/>
      <w:szCs w:val="24"/>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Reference">
    <w:name w:val="Reference"/>
    <w:basedOn w:val="Normal"/>
    <w:qFormat/>
    <w:rsid w:val="00C02AD4"/>
    <w:pPr>
      <w:numPr>
        <w:numId w:val="24"/>
      </w:numPr>
      <w:tabs>
        <w:tab w:val="clear" w:pos="794"/>
        <w:tab w:val="clear" w:pos="1191"/>
        <w:tab w:val="clear" w:pos="1588"/>
        <w:tab w:val="clear" w:pos="1985"/>
        <w:tab w:val="left" w:pos="1134"/>
        <w:tab w:val="left" w:pos="1871"/>
        <w:tab w:val="left" w:pos="2268"/>
      </w:tabs>
      <w:jc w:val="left"/>
    </w:pPr>
  </w:style>
  <w:style w:type="paragraph" w:styleId="ListBullet">
    <w:name w:val="List Bullet"/>
    <w:basedOn w:val="Normal"/>
    <w:uiPriority w:val="14"/>
    <w:qFormat/>
    <w:rsid w:val="00C02AD4"/>
    <w:pPr>
      <w:numPr>
        <w:numId w:val="23"/>
      </w:numPr>
      <w:tabs>
        <w:tab w:val="clear" w:pos="794"/>
        <w:tab w:val="clear" w:pos="1191"/>
        <w:tab w:val="clear" w:pos="1588"/>
        <w:tab w:val="clear" w:pos="1985"/>
        <w:tab w:val="left" w:pos="1134"/>
        <w:tab w:val="left" w:pos="1871"/>
        <w:tab w:val="left" w:pos="2268"/>
      </w:tabs>
      <w:jc w:val="left"/>
    </w:pPr>
  </w:style>
  <w:style w:type="paragraph" w:customStyle="1" w:styleId="AnnotatedBibliography">
    <w:name w:val="Annotated Bibliography"/>
    <w:basedOn w:val="Normal"/>
    <w:rsid w:val="00C02AD4"/>
    <w:pPr>
      <w:tabs>
        <w:tab w:val="clear" w:pos="794"/>
        <w:tab w:val="clear" w:pos="1191"/>
        <w:tab w:val="clear" w:pos="1588"/>
        <w:tab w:val="clear" w:pos="1985"/>
        <w:tab w:val="left" w:pos="1134"/>
        <w:tab w:val="left" w:pos="1871"/>
        <w:tab w:val="left" w:pos="2268"/>
      </w:tabs>
      <w:ind w:left="720" w:hanging="720"/>
      <w:jc w:val="left"/>
    </w:pPr>
  </w:style>
  <w:style w:type="paragraph" w:customStyle="1" w:styleId="Keywords">
    <w:name w:val="Keywords"/>
    <w:basedOn w:val="Normal"/>
    <w:link w:val="KeywordsChar"/>
    <w:uiPriority w:val="59"/>
    <w:rsid w:val="00C02AD4"/>
    <w:pPr>
      <w:tabs>
        <w:tab w:val="clear" w:pos="794"/>
        <w:tab w:val="clear" w:pos="1191"/>
        <w:tab w:val="clear" w:pos="1588"/>
        <w:tab w:val="clear" w:pos="1985"/>
        <w:tab w:val="left" w:pos="1134"/>
        <w:tab w:val="left" w:pos="1871"/>
        <w:tab w:val="left" w:pos="2268"/>
      </w:tabs>
      <w:spacing w:after="720"/>
      <w:ind w:left="1267" w:hanging="1267"/>
      <w:jc w:val="left"/>
    </w:pPr>
  </w:style>
  <w:style w:type="paragraph" w:styleId="Subtitle">
    <w:name w:val="Subtitle"/>
    <w:basedOn w:val="Title"/>
    <w:link w:val="SubtitleChar"/>
    <w:uiPriority w:val="11"/>
    <w:rsid w:val="00C02AD4"/>
    <w:pPr>
      <w:spacing w:before="1080"/>
    </w:pPr>
    <w:rPr>
      <w:sz w:val="36"/>
    </w:rPr>
  </w:style>
  <w:style w:type="character" w:customStyle="1" w:styleId="SubtitleChar">
    <w:name w:val="Subtitle Char"/>
    <w:basedOn w:val="DefaultParagraphFont"/>
    <w:link w:val="Subtitle"/>
    <w:uiPriority w:val="11"/>
    <w:rsid w:val="00C02AD4"/>
    <w:rPr>
      <w:rFonts w:ascii="Arial" w:eastAsiaTheme="majorEastAsia" w:hAnsi="Arial" w:cs="Arial"/>
      <w:b/>
      <w:kern w:val="28"/>
      <w:sz w:val="36"/>
      <w:szCs w:val="48"/>
      <w:lang w:val="en-GB" w:eastAsia="en-US"/>
    </w:rPr>
  </w:style>
  <w:style w:type="paragraph" w:customStyle="1" w:styleId="CoverTitle0">
    <w:name w:val="Cover: Title"/>
    <w:basedOn w:val="Title"/>
    <w:semiHidden/>
    <w:qFormat/>
    <w:rsid w:val="00C02AD4"/>
  </w:style>
  <w:style w:type="paragraph" w:customStyle="1" w:styleId="CoverDate0">
    <w:name w:val="Cover: Date"/>
    <w:basedOn w:val="Subtitle"/>
    <w:semiHidden/>
    <w:qFormat/>
    <w:rsid w:val="00C02AD4"/>
    <w:pPr>
      <w:spacing w:before="720"/>
    </w:pPr>
  </w:style>
  <w:style w:type="paragraph" w:styleId="ListContinue">
    <w:name w:val="List Continue"/>
    <w:basedOn w:val="Normal"/>
    <w:uiPriority w:val="14"/>
    <w:rsid w:val="00C02AD4"/>
    <w:pPr>
      <w:tabs>
        <w:tab w:val="clear" w:pos="794"/>
        <w:tab w:val="clear" w:pos="1191"/>
        <w:tab w:val="clear" w:pos="1588"/>
        <w:tab w:val="clear" w:pos="1985"/>
        <w:tab w:val="left" w:pos="1134"/>
        <w:tab w:val="left" w:pos="1871"/>
        <w:tab w:val="left" w:pos="2268"/>
      </w:tabs>
      <w:ind w:left="360"/>
      <w:jc w:val="left"/>
    </w:pPr>
  </w:style>
  <w:style w:type="character" w:styleId="Emphasis">
    <w:name w:val="Emphasis"/>
    <w:basedOn w:val="DefaultParagraphFont"/>
    <w:uiPriority w:val="22"/>
    <w:qFormat/>
    <w:rsid w:val="00C02AD4"/>
    <w:rPr>
      <w:i/>
      <w:iCs/>
    </w:rPr>
  </w:style>
  <w:style w:type="paragraph" w:customStyle="1" w:styleId="BackMatterTitle">
    <w:name w:val="Back Matter: Title"/>
    <w:basedOn w:val="BackMatterNormal"/>
    <w:link w:val="BackMatterTitleChar"/>
    <w:semiHidden/>
    <w:rsid w:val="00C02AD4"/>
    <w:pPr>
      <w:jc w:val="center"/>
    </w:pPr>
    <w:rPr>
      <w:b/>
      <w:sz w:val="36"/>
      <w:szCs w:val="36"/>
    </w:rPr>
  </w:style>
  <w:style w:type="paragraph" w:customStyle="1" w:styleId="BackMatterNormal">
    <w:name w:val="Back Matter: Normal"/>
    <w:semiHidden/>
    <w:rsid w:val="00C02AD4"/>
    <w:pPr>
      <w:tabs>
        <w:tab w:val="left" w:pos="720"/>
        <w:tab w:val="right" w:pos="8280"/>
      </w:tabs>
    </w:pPr>
    <w:rPr>
      <w:rFonts w:ascii="Arial" w:hAnsi="Arial"/>
      <w:sz w:val="22"/>
      <w:szCs w:val="22"/>
      <w:lang w:eastAsia="en-US"/>
    </w:rPr>
  </w:style>
  <w:style w:type="character" w:customStyle="1" w:styleId="BackMatterTitleChar">
    <w:name w:val="Back Matter: Title Char"/>
    <w:basedOn w:val="DefaultParagraphFont"/>
    <w:link w:val="BackMatterTitle"/>
    <w:semiHidden/>
    <w:rsid w:val="00C02AD4"/>
    <w:rPr>
      <w:rFonts w:ascii="Arial" w:hAnsi="Arial"/>
      <w:b/>
      <w:sz w:val="36"/>
      <w:szCs w:val="36"/>
      <w:lang w:eastAsia="en-US"/>
    </w:rPr>
  </w:style>
  <w:style w:type="paragraph" w:customStyle="1" w:styleId="BackMatterSubtitle">
    <w:name w:val="Back Matter: Subtitle"/>
    <w:basedOn w:val="BackMatterNormal"/>
    <w:semiHidden/>
    <w:rsid w:val="00C02AD4"/>
    <w:rPr>
      <w:b/>
      <w:bCs/>
      <w:sz w:val="28"/>
      <w:szCs w:val="28"/>
    </w:rPr>
  </w:style>
  <w:style w:type="paragraph" w:customStyle="1" w:styleId="BackMatterNormalIndent1">
    <w:name w:val="Back Matter: Normal Indent 1"/>
    <w:basedOn w:val="BackMatterNormal"/>
    <w:semiHidden/>
    <w:rsid w:val="00C02AD4"/>
    <w:pPr>
      <w:ind w:left="720"/>
    </w:pPr>
  </w:style>
  <w:style w:type="paragraph" w:customStyle="1" w:styleId="BackMatterFormLabels">
    <w:name w:val="Back Matter: Form Labels"/>
    <w:basedOn w:val="BackMatterNormal"/>
    <w:semiHidden/>
    <w:rsid w:val="00C02AD4"/>
    <w:pPr>
      <w:tabs>
        <w:tab w:val="right" w:pos="10080"/>
      </w:tabs>
    </w:pPr>
    <w:rPr>
      <w:rFonts w:cs="Arial"/>
      <w:sz w:val="16"/>
      <w:szCs w:val="16"/>
    </w:rPr>
  </w:style>
  <w:style w:type="paragraph" w:customStyle="1" w:styleId="BackMatterFormContent">
    <w:name w:val="Back Matter: Form Content"/>
    <w:semiHidden/>
    <w:rsid w:val="00C02AD4"/>
    <w:rPr>
      <w:szCs w:val="24"/>
      <w:lang w:eastAsia="en-US"/>
    </w:rPr>
  </w:style>
  <w:style w:type="paragraph" w:customStyle="1" w:styleId="Heading1notnumbered">
    <w:name w:val="Heading 1 not numbered"/>
    <w:basedOn w:val="Heading1"/>
    <w:next w:val="Normal"/>
    <w:uiPriority w:val="10"/>
    <w:rsid w:val="00C02AD4"/>
    <w:pPr>
      <w:tabs>
        <w:tab w:val="clear" w:pos="794"/>
        <w:tab w:val="clear" w:pos="1191"/>
        <w:tab w:val="clear" w:pos="1588"/>
        <w:tab w:val="clear" w:pos="1985"/>
        <w:tab w:val="left" w:pos="1134"/>
        <w:tab w:val="left" w:pos="1871"/>
        <w:tab w:val="left" w:pos="2268"/>
      </w:tabs>
      <w:spacing w:before="280"/>
      <w:ind w:left="0" w:firstLine="0"/>
      <w:jc w:val="left"/>
    </w:pPr>
    <w:rPr>
      <w:bCs/>
      <w:sz w:val="28"/>
      <w:szCs w:val="24"/>
    </w:rPr>
  </w:style>
  <w:style w:type="character" w:customStyle="1" w:styleId="KeywordsChar">
    <w:name w:val="Keywords Char"/>
    <w:basedOn w:val="DefaultParagraphFont"/>
    <w:link w:val="Keywords"/>
    <w:uiPriority w:val="59"/>
    <w:rsid w:val="00C02AD4"/>
    <w:rPr>
      <w:sz w:val="24"/>
      <w:lang w:val="en-GB" w:eastAsia="en-US"/>
    </w:rPr>
  </w:style>
  <w:style w:type="paragraph" w:styleId="ListBullet2">
    <w:name w:val="List Bullet 2"/>
    <w:basedOn w:val="Normal"/>
    <w:uiPriority w:val="99"/>
    <w:unhideWhenUsed/>
    <w:rsid w:val="00C02AD4"/>
    <w:pPr>
      <w:numPr>
        <w:ilvl w:val="1"/>
        <w:numId w:val="23"/>
      </w:numPr>
      <w:tabs>
        <w:tab w:val="clear" w:pos="794"/>
        <w:tab w:val="clear" w:pos="1191"/>
        <w:tab w:val="clear" w:pos="1588"/>
        <w:tab w:val="clear" w:pos="1985"/>
        <w:tab w:val="left" w:pos="1134"/>
        <w:tab w:val="left" w:pos="1871"/>
        <w:tab w:val="left" w:pos="2268"/>
      </w:tabs>
      <w:contextualSpacing/>
      <w:jc w:val="left"/>
    </w:pPr>
  </w:style>
  <w:style w:type="paragraph" w:styleId="ListBullet3">
    <w:name w:val="List Bullet 3"/>
    <w:basedOn w:val="Normal"/>
    <w:uiPriority w:val="99"/>
    <w:semiHidden/>
    <w:unhideWhenUsed/>
    <w:rsid w:val="00C02AD4"/>
    <w:pPr>
      <w:numPr>
        <w:ilvl w:val="2"/>
        <w:numId w:val="23"/>
      </w:numPr>
      <w:tabs>
        <w:tab w:val="clear" w:pos="794"/>
        <w:tab w:val="clear" w:pos="1191"/>
        <w:tab w:val="clear" w:pos="1588"/>
        <w:tab w:val="clear" w:pos="1985"/>
        <w:tab w:val="left" w:pos="1134"/>
        <w:tab w:val="left" w:pos="1871"/>
        <w:tab w:val="left" w:pos="2268"/>
      </w:tabs>
      <w:contextualSpacing/>
      <w:jc w:val="left"/>
    </w:pPr>
  </w:style>
  <w:style w:type="paragraph" w:styleId="ListBullet4">
    <w:name w:val="List Bullet 4"/>
    <w:basedOn w:val="Normal"/>
    <w:uiPriority w:val="99"/>
    <w:semiHidden/>
    <w:unhideWhenUsed/>
    <w:rsid w:val="00C02AD4"/>
    <w:pPr>
      <w:numPr>
        <w:ilvl w:val="3"/>
        <w:numId w:val="23"/>
      </w:numPr>
      <w:tabs>
        <w:tab w:val="clear" w:pos="794"/>
        <w:tab w:val="clear" w:pos="1191"/>
        <w:tab w:val="clear" w:pos="1588"/>
        <w:tab w:val="clear" w:pos="1985"/>
        <w:tab w:val="left" w:pos="1134"/>
        <w:tab w:val="left" w:pos="1871"/>
        <w:tab w:val="left" w:pos="2268"/>
      </w:tabs>
      <w:contextualSpacing/>
      <w:jc w:val="left"/>
    </w:pPr>
  </w:style>
  <w:style w:type="paragraph" w:styleId="ListBullet5">
    <w:name w:val="List Bullet 5"/>
    <w:basedOn w:val="Normal"/>
    <w:uiPriority w:val="99"/>
    <w:semiHidden/>
    <w:unhideWhenUsed/>
    <w:rsid w:val="00C02AD4"/>
    <w:pPr>
      <w:numPr>
        <w:ilvl w:val="4"/>
        <w:numId w:val="23"/>
      </w:numPr>
      <w:tabs>
        <w:tab w:val="clear" w:pos="794"/>
        <w:tab w:val="clear" w:pos="1191"/>
        <w:tab w:val="clear" w:pos="1588"/>
        <w:tab w:val="clear" w:pos="1985"/>
        <w:tab w:val="left" w:pos="1134"/>
        <w:tab w:val="left" w:pos="1871"/>
        <w:tab w:val="left" w:pos="2268"/>
      </w:tabs>
      <w:contextualSpacing/>
      <w:jc w:val="left"/>
    </w:pPr>
  </w:style>
  <w:style w:type="numbering" w:customStyle="1" w:styleId="ListNumbers">
    <w:name w:val="ListNumbers"/>
    <w:uiPriority w:val="99"/>
    <w:rsid w:val="00C02AD4"/>
    <w:pPr>
      <w:numPr>
        <w:numId w:val="25"/>
      </w:numPr>
    </w:pPr>
  </w:style>
  <w:style w:type="paragraph" w:styleId="ListNumber2">
    <w:name w:val="List Number 2"/>
    <w:basedOn w:val="Normal"/>
    <w:uiPriority w:val="99"/>
    <w:unhideWhenUsed/>
    <w:rsid w:val="00C02AD4"/>
    <w:pPr>
      <w:numPr>
        <w:ilvl w:val="1"/>
        <w:numId w:val="25"/>
      </w:numPr>
      <w:tabs>
        <w:tab w:val="clear" w:pos="794"/>
        <w:tab w:val="clear" w:pos="1191"/>
        <w:tab w:val="clear" w:pos="1588"/>
        <w:tab w:val="clear" w:pos="1985"/>
        <w:tab w:val="left" w:pos="1134"/>
        <w:tab w:val="left" w:pos="1871"/>
        <w:tab w:val="left" w:pos="2268"/>
      </w:tabs>
      <w:contextualSpacing/>
      <w:jc w:val="left"/>
    </w:pPr>
  </w:style>
  <w:style w:type="paragraph" w:styleId="ListNumber3">
    <w:name w:val="List Number 3"/>
    <w:basedOn w:val="Normal"/>
    <w:uiPriority w:val="99"/>
    <w:unhideWhenUsed/>
    <w:rsid w:val="00C02AD4"/>
    <w:pPr>
      <w:numPr>
        <w:ilvl w:val="2"/>
        <w:numId w:val="25"/>
      </w:numPr>
      <w:tabs>
        <w:tab w:val="clear" w:pos="794"/>
        <w:tab w:val="clear" w:pos="1191"/>
        <w:tab w:val="clear" w:pos="1588"/>
        <w:tab w:val="clear" w:pos="1985"/>
        <w:tab w:val="left" w:pos="1134"/>
        <w:tab w:val="left" w:pos="1871"/>
        <w:tab w:val="left" w:pos="2268"/>
      </w:tabs>
      <w:contextualSpacing/>
      <w:jc w:val="left"/>
    </w:pPr>
  </w:style>
  <w:style w:type="paragraph" w:styleId="ListNumber4">
    <w:name w:val="List Number 4"/>
    <w:basedOn w:val="Normal"/>
    <w:uiPriority w:val="99"/>
    <w:semiHidden/>
    <w:rsid w:val="00C02AD4"/>
    <w:pPr>
      <w:numPr>
        <w:ilvl w:val="3"/>
        <w:numId w:val="25"/>
      </w:numPr>
      <w:tabs>
        <w:tab w:val="clear" w:pos="794"/>
        <w:tab w:val="clear" w:pos="1191"/>
        <w:tab w:val="clear" w:pos="1588"/>
        <w:tab w:val="clear" w:pos="1985"/>
        <w:tab w:val="left" w:pos="1134"/>
        <w:tab w:val="left" w:pos="1871"/>
        <w:tab w:val="left" w:pos="2268"/>
      </w:tabs>
      <w:contextualSpacing/>
      <w:jc w:val="left"/>
    </w:pPr>
  </w:style>
  <w:style w:type="paragraph" w:styleId="ListNumber5">
    <w:name w:val="List Number 5"/>
    <w:basedOn w:val="Normal"/>
    <w:uiPriority w:val="99"/>
    <w:semiHidden/>
    <w:rsid w:val="00C02AD4"/>
    <w:pPr>
      <w:numPr>
        <w:ilvl w:val="4"/>
        <w:numId w:val="25"/>
      </w:numPr>
      <w:tabs>
        <w:tab w:val="clear" w:pos="794"/>
        <w:tab w:val="clear" w:pos="1191"/>
        <w:tab w:val="clear" w:pos="1588"/>
        <w:tab w:val="clear" w:pos="1985"/>
        <w:tab w:val="left" w:pos="1134"/>
        <w:tab w:val="left" w:pos="1871"/>
        <w:tab w:val="left" w:pos="2268"/>
      </w:tabs>
      <w:contextualSpacing/>
      <w:jc w:val="left"/>
    </w:pPr>
  </w:style>
  <w:style w:type="paragraph" w:customStyle="1" w:styleId="FootnoteSeparator">
    <w:name w:val="Footnote Separator"/>
    <w:basedOn w:val="Normal"/>
    <w:rsid w:val="00C02AD4"/>
    <w:pPr>
      <w:tabs>
        <w:tab w:val="clear" w:pos="794"/>
        <w:tab w:val="clear" w:pos="1191"/>
        <w:tab w:val="clear" w:pos="1588"/>
        <w:tab w:val="clear" w:pos="1985"/>
        <w:tab w:val="left" w:pos="1134"/>
        <w:tab w:val="left" w:pos="1871"/>
        <w:tab w:val="left" w:pos="2268"/>
      </w:tabs>
      <w:jc w:val="left"/>
    </w:pPr>
  </w:style>
  <w:style w:type="paragraph" w:customStyle="1" w:styleId="AcronymList">
    <w:name w:val="Acronym List"/>
    <w:basedOn w:val="Normal"/>
    <w:link w:val="AcronymListChar"/>
    <w:rsid w:val="00C02AD4"/>
    <w:pPr>
      <w:tabs>
        <w:tab w:val="clear" w:pos="794"/>
        <w:tab w:val="clear" w:pos="1191"/>
        <w:tab w:val="clear" w:pos="1588"/>
        <w:tab w:val="clear" w:pos="1985"/>
        <w:tab w:val="left" w:pos="1134"/>
        <w:tab w:val="left" w:pos="1440"/>
        <w:tab w:val="left" w:pos="1871"/>
        <w:tab w:val="left" w:pos="2268"/>
      </w:tabs>
      <w:suppressAutoHyphens/>
      <w:spacing w:after="160"/>
      <w:ind w:left="1440" w:hanging="1440"/>
      <w:jc w:val="left"/>
    </w:pPr>
  </w:style>
  <w:style w:type="character" w:customStyle="1" w:styleId="AcronymListChar">
    <w:name w:val="Acronym List Char"/>
    <w:basedOn w:val="DefaultParagraphFont"/>
    <w:link w:val="AcronymList"/>
    <w:rsid w:val="00C02AD4"/>
    <w:rPr>
      <w:sz w:val="24"/>
      <w:lang w:val="en-GB" w:eastAsia="en-US"/>
    </w:rPr>
  </w:style>
  <w:style w:type="paragraph" w:customStyle="1" w:styleId="BackMatterNormalIndent2">
    <w:name w:val="Back Matter: Normal Indent 2"/>
    <w:basedOn w:val="BackMatterNormalIndent1"/>
    <w:semiHidden/>
    <w:rsid w:val="00C02AD4"/>
    <w:pPr>
      <w:ind w:left="1440"/>
    </w:pPr>
  </w:style>
  <w:style w:type="table" w:customStyle="1" w:styleId="TableGrid11">
    <w:name w:val="Table Grid11"/>
    <w:basedOn w:val="TableNormal"/>
    <w:next w:val="TableGrid"/>
    <w:uiPriority w:val="59"/>
    <w:rsid w:val="00C02A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02A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02A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02A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02A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02A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
    <w:name w:val="Tables"/>
    <w:basedOn w:val="Normal"/>
    <w:link w:val="TablesChar"/>
    <w:qFormat/>
    <w:rsid w:val="00C02AD4"/>
    <w:pPr>
      <w:tabs>
        <w:tab w:val="clear" w:pos="794"/>
        <w:tab w:val="clear" w:pos="1191"/>
        <w:tab w:val="clear" w:pos="1588"/>
        <w:tab w:val="clear" w:pos="1985"/>
        <w:tab w:val="left" w:pos="1134"/>
        <w:tab w:val="left" w:pos="1871"/>
        <w:tab w:val="left" w:pos="2268"/>
      </w:tabs>
      <w:jc w:val="left"/>
    </w:pPr>
    <w:rPr>
      <w:rFonts w:eastAsia="Batang"/>
      <w:sz w:val="20"/>
    </w:rPr>
  </w:style>
  <w:style w:type="character" w:customStyle="1" w:styleId="TablesChar">
    <w:name w:val="Tables Char"/>
    <w:basedOn w:val="DefaultParagraphFont"/>
    <w:link w:val="Tables"/>
    <w:rsid w:val="00C02AD4"/>
    <w:rPr>
      <w:rFonts w:eastAsia="Batang"/>
      <w:lang w:val="en-GB" w:eastAsia="en-US"/>
    </w:rPr>
  </w:style>
  <w:style w:type="paragraph" w:customStyle="1" w:styleId="AppendixReference">
    <w:name w:val="Appendix Reference"/>
    <w:basedOn w:val="Reference"/>
    <w:qFormat/>
    <w:rsid w:val="00C02AD4"/>
    <w:pPr>
      <w:numPr>
        <w:ilvl w:val="4"/>
        <w:numId w:val="26"/>
      </w:numPr>
      <w:outlineLvl w:val="4"/>
    </w:pPr>
  </w:style>
  <w:style w:type="paragraph" w:customStyle="1" w:styleId="HeadingA1">
    <w:name w:val="Heading A1"/>
    <w:basedOn w:val="Heading1"/>
    <w:next w:val="Normal"/>
    <w:uiPriority w:val="10"/>
    <w:qFormat/>
    <w:rsid w:val="00C02AD4"/>
    <w:pPr>
      <w:tabs>
        <w:tab w:val="clear" w:pos="794"/>
        <w:tab w:val="clear" w:pos="1191"/>
        <w:tab w:val="clear" w:pos="1588"/>
        <w:tab w:val="clear" w:pos="1985"/>
        <w:tab w:val="num" w:pos="360"/>
        <w:tab w:val="left" w:pos="1134"/>
        <w:tab w:val="left" w:pos="1871"/>
        <w:tab w:val="left" w:pos="2268"/>
      </w:tabs>
      <w:spacing w:before="280" w:after="240"/>
      <w:ind w:left="0" w:firstLine="0"/>
      <w:jc w:val="left"/>
    </w:pPr>
    <w:rPr>
      <w:sz w:val="28"/>
    </w:rPr>
  </w:style>
  <w:style w:type="paragraph" w:customStyle="1" w:styleId="HeadingA2">
    <w:name w:val="Heading A2"/>
    <w:basedOn w:val="Heading2"/>
    <w:uiPriority w:val="10"/>
    <w:qFormat/>
    <w:rsid w:val="00C02AD4"/>
    <w:pPr>
      <w:tabs>
        <w:tab w:val="clear" w:pos="794"/>
        <w:tab w:val="clear" w:pos="1191"/>
        <w:tab w:val="clear" w:pos="1588"/>
        <w:tab w:val="clear" w:pos="1985"/>
        <w:tab w:val="num" w:pos="360"/>
        <w:tab w:val="left" w:pos="1134"/>
        <w:tab w:val="left" w:pos="1871"/>
        <w:tab w:val="left" w:pos="2268"/>
      </w:tabs>
      <w:spacing w:before="200" w:after="240"/>
      <w:ind w:left="0" w:firstLine="0"/>
      <w:jc w:val="left"/>
    </w:pPr>
  </w:style>
  <w:style w:type="paragraph" w:customStyle="1" w:styleId="HeadingA3">
    <w:name w:val="Heading A3"/>
    <w:basedOn w:val="Heading3"/>
    <w:uiPriority w:val="10"/>
    <w:qFormat/>
    <w:rsid w:val="00C02AD4"/>
    <w:pPr>
      <w:tabs>
        <w:tab w:val="clear" w:pos="794"/>
        <w:tab w:val="clear" w:pos="1191"/>
        <w:tab w:val="clear" w:pos="1588"/>
        <w:tab w:val="clear" w:pos="1985"/>
        <w:tab w:val="num" w:pos="360"/>
        <w:tab w:val="left" w:pos="1871"/>
        <w:tab w:val="left" w:pos="2268"/>
      </w:tabs>
      <w:spacing w:after="240"/>
      <w:ind w:left="0" w:firstLine="0"/>
      <w:jc w:val="left"/>
    </w:pPr>
  </w:style>
  <w:style w:type="numbering" w:customStyle="1" w:styleId="AppendixHeadings">
    <w:name w:val="AppendixHeadings"/>
    <w:uiPriority w:val="99"/>
    <w:rsid w:val="00C02AD4"/>
    <w:pPr>
      <w:numPr>
        <w:numId w:val="26"/>
      </w:numPr>
    </w:pPr>
  </w:style>
  <w:style w:type="paragraph" w:styleId="HTMLAddress">
    <w:name w:val="HTML Address"/>
    <w:basedOn w:val="Normal"/>
    <w:link w:val="HTMLAddressChar"/>
    <w:uiPriority w:val="99"/>
    <w:unhideWhenUsed/>
    <w:rsid w:val="00C02AD4"/>
    <w:pPr>
      <w:tabs>
        <w:tab w:val="clear" w:pos="794"/>
        <w:tab w:val="clear" w:pos="1191"/>
        <w:tab w:val="clear" w:pos="1588"/>
        <w:tab w:val="clear" w:pos="1985"/>
        <w:tab w:val="left" w:pos="1134"/>
        <w:tab w:val="left" w:pos="1871"/>
        <w:tab w:val="left" w:pos="2268"/>
      </w:tabs>
      <w:spacing w:before="0"/>
      <w:jc w:val="left"/>
    </w:pPr>
    <w:rPr>
      <w:i/>
      <w:iCs/>
    </w:rPr>
  </w:style>
  <w:style w:type="character" w:customStyle="1" w:styleId="HTMLAddressChar">
    <w:name w:val="HTML Address Char"/>
    <w:basedOn w:val="DefaultParagraphFont"/>
    <w:link w:val="HTMLAddress"/>
    <w:uiPriority w:val="99"/>
    <w:rsid w:val="00C02AD4"/>
    <w:rPr>
      <w:i/>
      <w:iCs/>
      <w:sz w:val="24"/>
      <w:lang w:val="en-GB" w:eastAsia="en-US"/>
    </w:rPr>
  </w:style>
  <w:style w:type="character" w:customStyle="1" w:styleId="TabletitleChar">
    <w:name w:val="Table_title Char"/>
    <w:basedOn w:val="DefaultParagraphFont"/>
    <w:link w:val="Tabletitle"/>
    <w:rsid w:val="00C02AD4"/>
    <w:rPr>
      <w:b/>
      <w:sz w:val="24"/>
      <w:lang w:val="en-GB" w:eastAsia="en-US"/>
    </w:rPr>
  </w:style>
  <w:style w:type="paragraph" w:customStyle="1" w:styleId="Style1">
    <w:name w:val="Style1"/>
    <w:basedOn w:val="TOC1"/>
    <w:qFormat/>
    <w:rsid w:val="00C02AD4"/>
    <w:pPr>
      <w:tabs>
        <w:tab w:val="clear" w:pos="8789"/>
        <w:tab w:val="clear" w:pos="9611"/>
        <w:tab w:val="left" w:leader="dot" w:pos="7938"/>
        <w:tab w:val="center" w:leader="dot" w:pos="9526"/>
      </w:tabs>
      <w:ind w:right="0"/>
      <w:jc w:val="left"/>
    </w:pPr>
    <w:rPr>
      <w:noProof/>
      <w:lang w:val="en-GB"/>
    </w:rPr>
  </w:style>
  <w:style w:type="character" w:customStyle="1" w:styleId="UnresolvedMention2">
    <w:name w:val="Unresolved Mention2"/>
    <w:basedOn w:val="DefaultParagraphFont"/>
    <w:uiPriority w:val="99"/>
    <w:semiHidden/>
    <w:unhideWhenUsed/>
    <w:rsid w:val="00C02AD4"/>
    <w:rPr>
      <w:color w:val="605E5C"/>
      <w:shd w:val="clear" w:color="auto" w:fill="E1DFDD"/>
    </w:rPr>
  </w:style>
  <w:style w:type="numbering" w:customStyle="1" w:styleId="Headings1">
    <w:name w:val="Headings1"/>
    <w:uiPriority w:val="99"/>
    <w:rsid w:val="00C02AD4"/>
  </w:style>
  <w:style w:type="numbering" w:customStyle="1" w:styleId="ListBullets1">
    <w:name w:val="ListBullets1"/>
    <w:uiPriority w:val="99"/>
    <w:rsid w:val="00C02AD4"/>
  </w:style>
  <w:style w:type="table" w:customStyle="1" w:styleId="NTIAReportTable1">
    <w:name w:val="NTIA Report Table1"/>
    <w:basedOn w:val="TableGrid10"/>
    <w:uiPriority w:val="99"/>
    <w:rsid w:val="00C02AD4"/>
    <w:pPr>
      <w:spacing w:after="0"/>
      <w:contextualSpacing/>
    </w:pPr>
    <w:rPr>
      <w:lang w:val="en-GB" w:eastAsia="en-GB"/>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29" w:type="dxa"/>
        <w:left w:w="58" w:type="dxa"/>
        <w:bottom w:w="29" w:type="dxa"/>
        <w:right w:w="58" w:type="dxa"/>
      </w:tblCellMar>
    </w:tblPr>
    <w:trPr>
      <w:cantSplit/>
      <w:jc w:val="center"/>
    </w:trPr>
    <w:tcPr>
      <w:vAlign w:val="center"/>
    </w:tcPr>
    <w:tblStylePr w:type="firstRow">
      <w:rPr>
        <w:b/>
      </w:rPr>
      <w:tblPr/>
      <w:trPr>
        <w:cantSplit w:val="0"/>
        <w:tblHeader/>
      </w:trPr>
      <w:tcPr>
        <w:tcBorders>
          <w:top w:val="double" w:sz="4" w:space="0" w:color="auto"/>
          <w:left w:val="double" w:sz="4" w:space="0" w:color="auto"/>
          <w:bottom w:val="double" w:sz="4" w:space="0" w:color="auto"/>
          <w:right w:val="double" w:sz="4" w:space="0" w:color="auto"/>
          <w:insideH w:val="single" w:sz="6" w:space="0" w:color="auto"/>
          <w:insideV w:val="single" w:sz="6" w:space="0" w:color="auto"/>
          <w:tl2br w:val="nil"/>
          <w:tr2bl w:val="nil"/>
        </w:tcBorders>
        <w:vAlign w:val="bottom"/>
      </w:tcPr>
    </w:tblStylePr>
    <w:tblStylePr w:type="lastRow">
      <w:rPr>
        <w:i/>
        <w:iCs/>
      </w:rPr>
      <w:tblPr/>
      <w:tcPr>
        <w:tcBorders>
          <w:tl2br w:val="none" w:sz="0" w:space="0" w:color="auto"/>
          <w:tr2bl w:val="none" w:sz="0" w:space="0" w:color="auto"/>
        </w:tcBorders>
      </w:tcPr>
    </w:tblStylePr>
    <w:tblStylePr w:type="firstCol">
      <w:rPr>
        <w:b/>
      </w:rPr>
    </w:tblStylePr>
    <w:tblStylePr w:type="lastCol">
      <w:rPr>
        <w:i/>
        <w:iCs/>
      </w:rPr>
      <w:tblPr/>
      <w:tcPr>
        <w:tcBorders>
          <w:tl2br w:val="none" w:sz="0" w:space="0" w:color="auto"/>
          <w:tr2bl w:val="none" w:sz="0" w:space="0" w:color="auto"/>
        </w:tcBorders>
      </w:tcPr>
    </w:tblStylePr>
  </w:style>
  <w:style w:type="numbering" w:customStyle="1" w:styleId="ListNumbers1">
    <w:name w:val="ListNumbers1"/>
    <w:uiPriority w:val="99"/>
    <w:rsid w:val="00C02AD4"/>
  </w:style>
  <w:style w:type="numbering" w:customStyle="1" w:styleId="AppendixHeadings1">
    <w:name w:val="AppendixHeadings1"/>
    <w:uiPriority w:val="99"/>
    <w:rsid w:val="00C02AD4"/>
  </w:style>
  <w:style w:type="numbering" w:customStyle="1" w:styleId="Headings2">
    <w:name w:val="Headings2"/>
    <w:uiPriority w:val="99"/>
    <w:rsid w:val="00C02AD4"/>
  </w:style>
  <w:style w:type="numbering" w:customStyle="1" w:styleId="ListBullets2">
    <w:name w:val="ListBullets2"/>
    <w:uiPriority w:val="99"/>
    <w:rsid w:val="00C02AD4"/>
  </w:style>
  <w:style w:type="table" w:customStyle="1" w:styleId="NTIAReportTable2">
    <w:name w:val="NTIA Report Table2"/>
    <w:basedOn w:val="TableGrid10"/>
    <w:uiPriority w:val="99"/>
    <w:rsid w:val="00C02AD4"/>
    <w:pPr>
      <w:spacing w:after="0"/>
      <w:contextualSpacing/>
    </w:pPr>
    <w:rPr>
      <w:lang w:val="en-GB" w:eastAsia="en-GB"/>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29" w:type="dxa"/>
        <w:left w:w="58" w:type="dxa"/>
        <w:bottom w:w="29" w:type="dxa"/>
        <w:right w:w="58" w:type="dxa"/>
      </w:tblCellMar>
    </w:tblPr>
    <w:trPr>
      <w:cantSplit/>
      <w:jc w:val="center"/>
    </w:trPr>
    <w:tcPr>
      <w:vAlign w:val="center"/>
    </w:tcPr>
    <w:tblStylePr w:type="firstRow">
      <w:rPr>
        <w:b/>
      </w:rPr>
      <w:tblPr/>
      <w:trPr>
        <w:cantSplit w:val="0"/>
        <w:tblHeader/>
      </w:trPr>
      <w:tcPr>
        <w:tcBorders>
          <w:top w:val="double" w:sz="4" w:space="0" w:color="auto"/>
          <w:left w:val="double" w:sz="4" w:space="0" w:color="auto"/>
          <w:bottom w:val="double" w:sz="4" w:space="0" w:color="auto"/>
          <w:right w:val="double" w:sz="4" w:space="0" w:color="auto"/>
          <w:insideH w:val="single" w:sz="6" w:space="0" w:color="auto"/>
          <w:insideV w:val="single" w:sz="6" w:space="0" w:color="auto"/>
          <w:tl2br w:val="nil"/>
          <w:tr2bl w:val="nil"/>
        </w:tcBorders>
        <w:vAlign w:val="bottom"/>
      </w:tcPr>
    </w:tblStylePr>
    <w:tblStylePr w:type="lastRow">
      <w:rPr>
        <w:i/>
        <w:iCs/>
      </w:rPr>
      <w:tblPr/>
      <w:tcPr>
        <w:tcBorders>
          <w:tl2br w:val="none" w:sz="0" w:space="0" w:color="auto"/>
          <w:tr2bl w:val="none" w:sz="0" w:space="0" w:color="auto"/>
        </w:tcBorders>
      </w:tcPr>
    </w:tblStylePr>
    <w:tblStylePr w:type="firstCol">
      <w:rPr>
        <w:b/>
      </w:rPr>
    </w:tblStylePr>
    <w:tblStylePr w:type="lastCol">
      <w:rPr>
        <w:i/>
        <w:iCs/>
      </w:rPr>
      <w:tblPr/>
      <w:tcPr>
        <w:tcBorders>
          <w:tl2br w:val="none" w:sz="0" w:space="0" w:color="auto"/>
          <w:tr2bl w:val="none" w:sz="0" w:space="0" w:color="auto"/>
        </w:tcBorders>
      </w:tcPr>
    </w:tblStylePr>
  </w:style>
  <w:style w:type="numbering" w:customStyle="1" w:styleId="ListNumbers2">
    <w:name w:val="ListNumbers2"/>
    <w:uiPriority w:val="99"/>
    <w:rsid w:val="00C02AD4"/>
  </w:style>
  <w:style w:type="numbering" w:customStyle="1" w:styleId="AppendixHeadings2">
    <w:name w:val="AppendixHeadings2"/>
    <w:uiPriority w:val="99"/>
    <w:rsid w:val="00C02AD4"/>
  </w:style>
  <w:style w:type="table" w:styleId="TableGridLight">
    <w:name w:val="Grid Table Light"/>
    <w:basedOn w:val="TableNormal"/>
    <w:uiPriority w:val="40"/>
    <w:rsid w:val="00C02AD4"/>
    <w:rPr>
      <w:rFonts w:ascii="CG Times" w:hAnsi="CG Tim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semiHidden/>
    <w:unhideWhenUsed/>
    <w:rsid w:val="00C02AD4"/>
    <w:pPr>
      <w:tabs>
        <w:tab w:val="clear" w:pos="794"/>
        <w:tab w:val="clear" w:pos="1191"/>
        <w:tab w:val="clear" w:pos="1588"/>
        <w:tab w:val="clear" w:pos="1985"/>
        <w:tab w:val="left" w:pos="1134"/>
        <w:tab w:val="left" w:pos="1871"/>
        <w:tab w:val="left" w:pos="2268"/>
      </w:tabs>
      <w:spacing w:before="0"/>
      <w:jc w:val="left"/>
    </w:pPr>
    <w:rPr>
      <w:sz w:val="20"/>
    </w:rPr>
  </w:style>
  <w:style w:type="character" w:customStyle="1" w:styleId="EndnoteTextChar">
    <w:name w:val="Endnote Text Char"/>
    <w:basedOn w:val="DefaultParagraphFont"/>
    <w:link w:val="EndnoteText"/>
    <w:semiHidden/>
    <w:rsid w:val="00C02AD4"/>
    <w:rPr>
      <w:lang w:val="en-GB" w:eastAsia="en-US"/>
    </w:rPr>
  </w:style>
  <w:style w:type="paragraph" w:customStyle="1" w:styleId="StylePartNoCentered">
    <w:name w:val="Style Part_No + Centered"/>
    <w:basedOn w:val="PartNo"/>
    <w:rsid w:val="004D5B20"/>
    <w:pPr>
      <w:jc w:val="center"/>
      <w:outlineLvl w:val="0"/>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tu.int/rec/R-REC-P.618/en"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tu.int/publ/R-REC/en" TargetMode="External"/><Relationship Id="rId17" Type="http://schemas.openxmlformats.org/officeDocument/2006/relationships/hyperlink" Target="https://www.itu.int/rec/R-REC-P.525/en"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tu.int/rec/R-REC-P.341/en" TargetMode="External"/><Relationship Id="rId20" Type="http://schemas.openxmlformats.org/officeDocument/2006/relationships/hyperlink" Target="https://imbrium.mit.edu/DATA/LOLA_GDR/" TargetMode="External"/><Relationship Id="rId29" Type="http://schemas.openxmlformats.org/officeDocument/2006/relationships/hyperlink" Target="https://www.itu.int/rec/R-REC-P.525/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ITU-R/go/patents/en" TargetMode="External"/><Relationship Id="rId24" Type="http://schemas.openxmlformats.org/officeDocument/2006/relationships/image" Target="media/image5.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tu.int/pub/R-QUE-SG03.237" TargetMode="External"/><Relationship Id="rId23" Type="http://schemas.openxmlformats.org/officeDocument/2006/relationships/hyperlink" Target="https://zenodo.org/records/7264329" TargetMode="External"/><Relationship Id="rId28"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yperlink" Target="https://www.itu.int/rec/R-REC-P.618/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zenodo.org/records/7263426" TargetMode="External"/><Relationship Id="rId27" Type="http://schemas.openxmlformats.org/officeDocument/2006/relationships/image" Target="media/image8.png"/><Relationship Id="rId30" Type="http://schemas.openxmlformats.org/officeDocument/2006/relationships/hyperlink" Target="https://www.itu.int/rec/R-REC-P.525/en" TargetMode="Externa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www.itu.int/rec/R-REC-P.525/en" TargetMode="External"/><Relationship Id="rId1" Type="http://schemas.openxmlformats.org/officeDocument/2006/relationships/hyperlink" Target="https://www.itu.int/rec/R-REC-P.341/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Desktop\BR%20REC\RecE\2025-ITU-R_REC_P_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6E60E-A416-4B46-B40A-2DE61A5E7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2025-ITU-R_REC_P_E.docx</Template>
  <TotalTime>320</TotalTime>
  <Pages>5</Pages>
  <Words>7117</Words>
  <Characters>40571</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Recommendation ITU-R P.2170-0 (09/2025) - Propagation characteristics and prediction methods required for lunar radiocommunication</vt:lpstr>
    </vt:vector>
  </TitlesOfParts>
  <Manager/>
  <Company>ITU</Company>
  <LinksUpToDate>false</LinksUpToDate>
  <CharactersWithSpaces>47593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P.2170-0 (09/2025) - Propagation characteristics and prediction methods required for lunar radiocommunication</dc:title>
  <dc:subject>P Series: Radiowave propagation</dc:subject>
  <dc:creator>Gachet, Christelle</dc:creator>
  <cp:keywords>Exosphere, regolith, bedrock, irregular lunar model (ILM)</cp:keywords>
  <dc:description/>
  <cp:lastModifiedBy>Gomez, Yoanni</cp:lastModifiedBy>
  <cp:revision>33</cp:revision>
  <cp:lastPrinted>2025-10-14T10:40:00Z</cp:lastPrinted>
  <dcterms:created xsi:type="dcterms:W3CDTF">2025-07-07T09:13:00Z</dcterms:created>
  <dcterms:modified xsi:type="dcterms:W3CDTF">2025-10-14T10:41:00Z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