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81891" w14:textId="77777777" w:rsidR="002B706F" w:rsidRPr="00176920" w:rsidRDefault="002B706F" w:rsidP="00835BFC">
      <w:pPr>
        <w:rPr>
          <w:lang w:bidi="ar-EG"/>
        </w:rPr>
      </w:pPr>
    </w:p>
    <w:p w14:paraId="0CE37A60" w14:textId="77777777" w:rsidR="00091A6B" w:rsidRDefault="00091A6B" w:rsidP="00835BFC">
      <w:pPr>
        <w:rPr>
          <w:rtl/>
        </w:rPr>
      </w:pPr>
    </w:p>
    <w:p w14:paraId="0DDA668E" w14:textId="55A14E24" w:rsidR="00091A6B" w:rsidRDefault="00091A6B" w:rsidP="00835BFC">
      <w:pPr>
        <w:pStyle w:val="CoverNumber"/>
      </w:pPr>
      <w:r w:rsidRPr="00091A6B">
        <w:rPr>
          <w:rtl/>
        </w:rPr>
        <w:t xml:space="preserve">التوصيـة  </w:t>
      </w:r>
      <w:r w:rsidR="000B3809" w:rsidRPr="000B3809">
        <w:t>ITU-R P.2170-0</w:t>
      </w:r>
    </w:p>
    <w:p w14:paraId="0E9D1979" w14:textId="57404BBB" w:rsidR="00091A6B" w:rsidRDefault="000B3809" w:rsidP="00835BFC">
      <w:pPr>
        <w:pStyle w:val="CoverDate"/>
      </w:pPr>
      <w:r w:rsidRPr="000B3809">
        <w:t>(2025/09)</w:t>
      </w:r>
    </w:p>
    <w:p w14:paraId="3BE7002A" w14:textId="77777777" w:rsidR="00EF6496" w:rsidRPr="00BC37CA" w:rsidRDefault="00FC6892" w:rsidP="00835BFC">
      <w:pPr>
        <w:pStyle w:val="CoverSeries"/>
        <w:rPr>
          <w:rtl/>
        </w:rPr>
      </w:pPr>
      <w:r>
        <w:rPr>
          <w:rFonts w:hint="cs"/>
          <w:rtl/>
          <w:lang w:val="en-GB"/>
        </w:rPr>
        <w:t xml:space="preserve">السلسلة </w:t>
      </w:r>
      <w:r w:rsidR="00302F99">
        <w:t>P</w:t>
      </w:r>
      <w:r>
        <w:rPr>
          <w:rFonts w:hint="cs"/>
          <w:rtl/>
          <w:lang w:val="en-GB"/>
        </w:rPr>
        <w:t xml:space="preserve">: </w:t>
      </w:r>
      <w:r w:rsidR="00302F99" w:rsidRPr="00302F99">
        <w:rPr>
          <w:rFonts w:hint="cs"/>
          <w:rtl/>
          <w:lang w:bidi="ar-SA"/>
        </w:rPr>
        <w:t>انتشار الموجات الراديوية</w:t>
      </w:r>
    </w:p>
    <w:p w14:paraId="1E98435A" w14:textId="77777777" w:rsidR="00866B02" w:rsidRPr="00866B02" w:rsidRDefault="00866B02" w:rsidP="00866B02">
      <w:pPr>
        <w:pStyle w:val="CoverTitle"/>
        <w:jc w:val="left"/>
        <w:rPr>
          <w:lang w:val="en-GB"/>
        </w:rPr>
      </w:pPr>
      <w:r w:rsidRPr="00866B02">
        <w:rPr>
          <w:rFonts w:hint="cs"/>
          <w:rtl/>
        </w:rPr>
        <w:t>أساليب ونماذج التنبؤ بخصائص انتشار الموجات الراديوية على القمر</w:t>
      </w:r>
    </w:p>
    <w:p w14:paraId="58CB8551" w14:textId="77777777" w:rsidR="00091A6B" w:rsidRDefault="00091A6B" w:rsidP="00835BFC"/>
    <w:p w14:paraId="12C66293" w14:textId="77777777" w:rsidR="00091A6B" w:rsidRDefault="00091A6B" w:rsidP="00835BFC"/>
    <w:p w14:paraId="5FC05553" w14:textId="77777777" w:rsidR="00091A6B" w:rsidRDefault="00091A6B" w:rsidP="00835BFC"/>
    <w:p w14:paraId="70964CA2" w14:textId="77777777" w:rsidR="00091A6B" w:rsidRDefault="00091A6B" w:rsidP="00835BFC"/>
    <w:p w14:paraId="5106C9E1" w14:textId="77777777" w:rsidR="00091A6B" w:rsidRDefault="00A161D3" w:rsidP="00835BFC">
      <w:r>
        <w:rPr>
          <w:noProof/>
        </w:rPr>
        <w:drawing>
          <wp:anchor distT="0" distB="0" distL="114300" distR="114300" simplePos="0" relativeHeight="251659776" behindDoc="0" locked="0" layoutInCell="1" allowOverlap="1" wp14:anchorId="2149BD69" wp14:editId="24F42C07">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0C7B8D4A" w14:textId="77777777" w:rsidR="005E066B" w:rsidRDefault="00CA603A" w:rsidP="00835BFC">
      <w:pPr>
        <w:jc w:val="center"/>
        <w:rPr>
          <w:b/>
          <w:bCs/>
          <w:sz w:val="32"/>
          <w:szCs w:val="32"/>
          <w:rtl/>
        </w:rPr>
        <w:sectPr w:rsidR="005E066B"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4649DBF0" wp14:editId="1A876666">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A138D"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63ACEB33"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49DBF0"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5D5A138D"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63ACEB33"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7AE80D78" w14:textId="77777777" w:rsidR="005E066B" w:rsidRPr="00891CAB" w:rsidRDefault="005E066B" w:rsidP="00835BFC">
      <w:pPr>
        <w:spacing w:before="240"/>
        <w:jc w:val="center"/>
        <w:outlineLvl w:val="0"/>
        <w:rPr>
          <w:b/>
          <w:bCs/>
          <w:sz w:val="32"/>
          <w:szCs w:val="32"/>
          <w:rtl/>
          <w:lang w:bidi="ar-EG"/>
        </w:rPr>
      </w:pPr>
      <w:r w:rsidRPr="00891CAB">
        <w:rPr>
          <w:rFonts w:hint="cs"/>
          <w:b/>
          <w:bCs/>
          <w:sz w:val="32"/>
          <w:szCs w:val="32"/>
          <w:rtl/>
        </w:rPr>
        <w:lastRenderedPageBreak/>
        <w:t>تمهيـد</w:t>
      </w:r>
    </w:p>
    <w:p w14:paraId="3359C0A3" w14:textId="77777777" w:rsidR="005E066B" w:rsidRPr="008113E9" w:rsidRDefault="005E066B" w:rsidP="00835BFC">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53FF36D" w14:textId="77777777" w:rsidR="005E066B" w:rsidRPr="008113E9" w:rsidRDefault="005E066B" w:rsidP="00835BFC">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16A57A4" w14:textId="77777777" w:rsidR="005E066B" w:rsidRPr="00440F51" w:rsidRDefault="005E066B" w:rsidP="00835BFC">
      <w:pPr>
        <w:spacing w:before="0"/>
        <w:rPr>
          <w:spacing w:val="-2"/>
          <w:sz w:val="21"/>
          <w:szCs w:val="28"/>
          <w:lang w:val="ru-RU"/>
        </w:rPr>
      </w:pPr>
    </w:p>
    <w:p w14:paraId="77B10D82" w14:textId="77777777" w:rsidR="005E066B" w:rsidRPr="001231D6" w:rsidRDefault="005E066B" w:rsidP="00835BFC">
      <w:pPr>
        <w:pStyle w:val="IPR"/>
      </w:pPr>
      <w:r w:rsidRPr="001231D6">
        <w:rPr>
          <w:rFonts w:hint="cs"/>
          <w:rtl/>
        </w:rPr>
        <w:t xml:space="preserve">سياسة قطاع الاتصالات الراديوية بشأن حقوق الملكية الفكرية </w:t>
      </w:r>
      <w:r w:rsidRPr="001231D6">
        <w:t>(IPR)</w:t>
      </w:r>
    </w:p>
    <w:p w14:paraId="5E6039BF" w14:textId="77777777" w:rsidR="005E066B" w:rsidRPr="008113E9" w:rsidRDefault="005E066B" w:rsidP="00835BFC">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1" w:history="1">
        <w:r w:rsidR="00822893">
          <w:rPr>
            <w:rStyle w:val="Hyperlink"/>
            <w:sz w:val="20"/>
            <w:szCs w:val="26"/>
          </w:rPr>
          <w:t>https://www.itu.int/ITU-R/go/patents/en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C94489A" w14:textId="77777777" w:rsidR="005E066B" w:rsidRDefault="005E066B" w:rsidP="00835BFC">
      <w:pPr>
        <w:spacing w:before="0"/>
        <w:rPr>
          <w:sz w:val="21"/>
          <w:szCs w:val="20"/>
          <w:rtl/>
          <w:lang w:bidi="ar-EG"/>
        </w:rPr>
      </w:pPr>
    </w:p>
    <w:p w14:paraId="4FB20B38" w14:textId="77777777" w:rsidR="005E066B" w:rsidRPr="00440F51" w:rsidRDefault="005E066B" w:rsidP="00835BFC">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154F83F0"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7C6543EC" w14:textId="77777777" w:rsidR="005E066B" w:rsidRPr="00440F51" w:rsidRDefault="005E066B" w:rsidP="00835BFC">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3EBBA1B" w14:textId="77777777" w:rsidR="005E066B" w:rsidRPr="009C6655" w:rsidRDefault="009C6655" w:rsidP="00835BFC">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00822893">
                <w:rPr>
                  <w:rStyle w:val="Hyperlink"/>
                  <w:sz w:val="18"/>
                  <w:szCs w:val="24"/>
                </w:rPr>
                <w:t>https://www.itu.int/publ/R-REC/ar</w:t>
              </w:r>
            </w:hyperlink>
            <w:r w:rsidRPr="009C6655">
              <w:rPr>
                <w:rFonts w:hint="cs"/>
                <w:sz w:val="18"/>
                <w:szCs w:val="24"/>
                <w:rtl/>
              </w:rPr>
              <w:t>)</w:t>
            </w:r>
          </w:p>
        </w:tc>
      </w:tr>
      <w:tr w:rsidR="005E066B" w:rsidRPr="00440F51" w14:paraId="58E9A318" w14:textId="77777777" w:rsidTr="001E77BC">
        <w:trPr>
          <w:jc w:val="center"/>
        </w:trPr>
        <w:tc>
          <w:tcPr>
            <w:tcW w:w="1480" w:type="dxa"/>
            <w:tcBorders>
              <w:left w:val="single" w:sz="12" w:space="0" w:color="000080"/>
            </w:tcBorders>
          </w:tcPr>
          <w:p w14:paraId="268557C5" w14:textId="77777777" w:rsidR="005E066B" w:rsidRPr="008113E9" w:rsidRDefault="005E066B" w:rsidP="00835BFC">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6484E247" w14:textId="77777777" w:rsidR="005E066B" w:rsidRPr="008113E9" w:rsidRDefault="005E066B" w:rsidP="00835BFC">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4E227E57"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1622BFBD" w14:textId="77777777" w:rsidR="00E964C9" w:rsidRPr="00DC46DB" w:rsidRDefault="00E964C9" w:rsidP="00835BFC">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البث الساتلي</w:t>
            </w:r>
          </w:p>
        </w:tc>
      </w:tr>
      <w:tr w:rsidR="00E964C9" w:rsidRPr="000D02E3" w14:paraId="1E6BFF6A"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1C55B0CA" w14:textId="77777777" w:rsidR="00E964C9" w:rsidRPr="00CD2510" w:rsidRDefault="00E964C9" w:rsidP="00835BFC">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14674EB3" w14:textId="77777777" w:rsidTr="00255B10">
        <w:trPr>
          <w:jc w:val="center"/>
        </w:trPr>
        <w:tc>
          <w:tcPr>
            <w:tcW w:w="9394" w:type="dxa"/>
            <w:gridSpan w:val="2"/>
            <w:tcBorders>
              <w:left w:val="single" w:sz="12" w:space="0" w:color="000080"/>
              <w:right w:val="single" w:sz="12" w:space="0" w:color="000080"/>
            </w:tcBorders>
            <w:shd w:val="clear" w:color="auto" w:fill="FFFFFF" w:themeFill="background1"/>
          </w:tcPr>
          <w:p w14:paraId="30324AAB" w14:textId="77777777" w:rsidR="00E964C9" w:rsidRPr="00255B10" w:rsidRDefault="00E964C9" w:rsidP="00835BFC">
            <w:pPr>
              <w:tabs>
                <w:tab w:val="left" w:pos="1471"/>
              </w:tabs>
              <w:spacing w:before="20" w:after="40" w:line="240" w:lineRule="exact"/>
              <w:rPr>
                <w:b/>
                <w:bCs/>
                <w:sz w:val="20"/>
                <w:szCs w:val="26"/>
                <w:lang w:val="ru-RU"/>
              </w:rPr>
            </w:pPr>
            <w:r w:rsidRPr="00255B10">
              <w:rPr>
                <w:b/>
                <w:bCs/>
                <w:sz w:val="20"/>
                <w:szCs w:val="26"/>
                <w:lang w:val="ru-RU"/>
              </w:rPr>
              <w:t>BS</w:t>
            </w:r>
            <w:r w:rsidRPr="00255B10">
              <w:rPr>
                <w:rFonts w:hint="cs"/>
                <w:b/>
                <w:bCs/>
                <w:sz w:val="20"/>
                <w:szCs w:val="26"/>
                <w:rtl/>
                <w:lang w:val="ru-RU"/>
              </w:rPr>
              <w:tab/>
            </w:r>
            <w:r w:rsidRPr="00255B10">
              <w:rPr>
                <w:rFonts w:hint="cs"/>
                <w:sz w:val="20"/>
                <w:szCs w:val="26"/>
                <w:rtl/>
                <w:lang w:val="ru-RU"/>
              </w:rPr>
              <w:t>الخدمة الإذاعية (الصوتية)</w:t>
            </w:r>
          </w:p>
        </w:tc>
      </w:tr>
      <w:tr w:rsidR="00E964C9" w:rsidRPr="006405DD" w14:paraId="55BB2860"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5A42F4EE" w14:textId="77777777" w:rsidR="00E964C9" w:rsidRPr="00631E7D" w:rsidRDefault="00E964C9" w:rsidP="00835BFC">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53417438" w14:textId="77777777" w:rsidTr="008E173E">
        <w:trPr>
          <w:jc w:val="center"/>
        </w:trPr>
        <w:tc>
          <w:tcPr>
            <w:tcW w:w="9394" w:type="dxa"/>
            <w:gridSpan w:val="2"/>
            <w:tcBorders>
              <w:left w:val="single" w:sz="12" w:space="0" w:color="000080"/>
              <w:right w:val="single" w:sz="12" w:space="0" w:color="000080"/>
            </w:tcBorders>
            <w:shd w:val="clear" w:color="auto" w:fill="FFFFFF" w:themeFill="background1"/>
          </w:tcPr>
          <w:p w14:paraId="0808C385" w14:textId="77777777" w:rsidR="00E964C9" w:rsidRPr="008E173E" w:rsidRDefault="00E964C9" w:rsidP="00835BFC">
            <w:pPr>
              <w:tabs>
                <w:tab w:val="left" w:pos="1471"/>
              </w:tabs>
              <w:spacing w:before="20" w:after="40" w:line="240" w:lineRule="exact"/>
              <w:rPr>
                <w:sz w:val="20"/>
                <w:szCs w:val="26"/>
                <w:lang w:val="ru-RU"/>
              </w:rPr>
            </w:pPr>
            <w:r w:rsidRPr="008E173E">
              <w:rPr>
                <w:b/>
                <w:bCs/>
                <w:sz w:val="20"/>
                <w:szCs w:val="26"/>
                <w:lang w:val="ru-RU"/>
              </w:rPr>
              <w:t>F</w:t>
            </w:r>
            <w:r w:rsidRPr="008E173E">
              <w:rPr>
                <w:rFonts w:hint="cs"/>
                <w:sz w:val="20"/>
                <w:szCs w:val="26"/>
                <w:rtl/>
                <w:lang w:val="ru-RU"/>
              </w:rPr>
              <w:tab/>
              <w:t>الخدمة الثابتة</w:t>
            </w:r>
          </w:p>
        </w:tc>
      </w:tr>
      <w:tr w:rsidR="00E964C9" w:rsidRPr="006405DD" w14:paraId="5A1807EE" w14:textId="77777777" w:rsidTr="00B40B90">
        <w:trPr>
          <w:jc w:val="center"/>
        </w:trPr>
        <w:tc>
          <w:tcPr>
            <w:tcW w:w="9394" w:type="dxa"/>
            <w:gridSpan w:val="2"/>
            <w:tcBorders>
              <w:left w:val="single" w:sz="12" w:space="0" w:color="000080"/>
              <w:right w:val="single" w:sz="12" w:space="0" w:color="000080"/>
            </w:tcBorders>
            <w:shd w:val="clear" w:color="auto" w:fill="FFFFFF" w:themeFill="background1"/>
          </w:tcPr>
          <w:p w14:paraId="11147D4F" w14:textId="77777777" w:rsidR="00E964C9" w:rsidRPr="00B40B90" w:rsidRDefault="00E964C9" w:rsidP="00835BFC">
            <w:pPr>
              <w:tabs>
                <w:tab w:val="left" w:pos="1471"/>
              </w:tabs>
              <w:spacing w:before="20" w:after="40" w:line="240" w:lineRule="exact"/>
              <w:rPr>
                <w:rFonts w:ascii="Times New Roman Bold" w:hAnsi="Times New Roman Bold"/>
                <w:sz w:val="20"/>
                <w:szCs w:val="26"/>
                <w:lang w:val="ru-RU"/>
              </w:rPr>
            </w:pPr>
            <w:r w:rsidRPr="00B40B90">
              <w:rPr>
                <w:rFonts w:ascii="Times New Roman Bold" w:hAnsi="Times New Roman Bold"/>
                <w:b/>
                <w:bCs/>
                <w:sz w:val="20"/>
                <w:szCs w:val="26"/>
                <w:lang w:val="ru-RU"/>
              </w:rPr>
              <w:t>M</w:t>
            </w:r>
            <w:r w:rsidRPr="00B40B90">
              <w:rPr>
                <w:rFonts w:ascii="Times New Roman Bold" w:hAnsi="Times New Roman Bold" w:hint="cs"/>
                <w:sz w:val="20"/>
                <w:szCs w:val="26"/>
                <w:rtl/>
                <w:lang w:val="ru-RU"/>
              </w:rPr>
              <w:tab/>
              <w:t>الخدمة المتنقلة وخدمة التحديد الراديوي للموقع وخدمة الهواة والخدمات الساتلية ذات الصلة</w:t>
            </w:r>
          </w:p>
        </w:tc>
      </w:tr>
      <w:tr w:rsidR="00E964C9" w:rsidRPr="006D24D6" w14:paraId="62EE47EB" w14:textId="77777777" w:rsidTr="00B063DF">
        <w:trPr>
          <w:jc w:val="center"/>
        </w:trPr>
        <w:tc>
          <w:tcPr>
            <w:tcW w:w="9394" w:type="dxa"/>
            <w:gridSpan w:val="2"/>
            <w:tcBorders>
              <w:left w:val="single" w:sz="12" w:space="0" w:color="000080"/>
              <w:right w:val="single" w:sz="12" w:space="0" w:color="000080"/>
            </w:tcBorders>
            <w:shd w:val="clear" w:color="auto" w:fill="F2F2F2" w:themeFill="background1" w:themeFillShade="F2"/>
          </w:tcPr>
          <w:p w14:paraId="66F51332" w14:textId="77777777" w:rsidR="00E964C9" w:rsidRPr="00302F99" w:rsidRDefault="00E964C9" w:rsidP="00835BFC">
            <w:pPr>
              <w:tabs>
                <w:tab w:val="left" w:pos="1471"/>
              </w:tabs>
              <w:spacing w:before="20" w:after="40" w:line="240" w:lineRule="exact"/>
              <w:rPr>
                <w:rFonts w:ascii="Times New Roman Bold" w:hAnsi="Times New Roman Bold"/>
                <w:color w:val="000080"/>
                <w:sz w:val="20"/>
                <w:szCs w:val="26"/>
                <w:lang w:val="ru-RU"/>
              </w:rPr>
            </w:pPr>
            <w:r w:rsidRPr="00302F99">
              <w:rPr>
                <w:rFonts w:ascii="Times New Roman Bold" w:hAnsi="Times New Roman Bold"/>
                <w:b/>
                <w:bCs/>
                <w:color w:val="000080"/>
                <w:sz w:val="20"/>
                <w:szCs w:val="26"/>
                <w:lang w:val="ru-RU"/>
              </w:rPr>
              <w:t>P</w:t>
            </w:r>
            <w:r w:rsidRPr="00302F99">
              <w:rPr>
                <w:rFonts w:ascii="Times New Roman Bold" w:hAnsi="Times New Roman Bold" w:hint="cs"/>
                <w:color w:val="000080"/>
                <w:sz w:val="20"/>
                <w:szCs w:val="26"/>
                <w:rtl/>
                <w:lang w:val="ru-RU"/>
              </w:rPr>
              <w:tab/>
            </w:r>
            <w:r w:rsidRPr="00302F99">
              <w:rPr>
                <w:rFonts w:ascii="Times New Roman Bold" w:hAnsi="Times New Roman Bold" w:hint="cs"/>
                <w:b/>
                <w:bCs/>
                <w:color w:val="000080"/>
                <w:sz w:val="20"/>
                <w:szCs w:val="26"/>
                <w:rtl/>
                <w:lang w:val="ru-RU"/>
              </w:rPr>
              <w:t>انتشار الموجات الراديوية</w:t>
            </w:r>
          </w:p>
        </w:tc>
      </w:tr>
      <w:tr w:rsidR="00E964C9" w:rsidRPr="00134026" w14:paraId="30E1FAA6" w14:textId="77777777" w:rsidTr="00302F99">
        <w:trPr>
          <w:jc w:val="center"/>
        </w:trPr>
        <w:tc>
          <w:tcPr>
            <w:tcW w:w="9394" w:type="dxa"/>
            <w:gridSpan w:val="2"/>
            <w:tcBorders>
              <w:left w:val="single" w:sz="12" w:space="0" w:color="000080"/>
              <w:right w:val="single" w:sz="12" w:space="0" w:color="000080"/>
            </w:tcBorders>
            <w:shd w:val="clear" w:color="auto" w:fill="FFFFFF" w:themeFill="background1"/>
          </w:tcPr>
          <w:p w14:paraId="6A49EBA5" w14:textId="77777777" w:rsidR="00E964C9" w:rsidRPr="00302F99" w:rsidRDefault="00E964C9" w:rsidP="00835BFC">
            <w:pPr>
              <w:tabs>
                <w:tab w:val="left" w:pos="1471"/>
              </w:tabs>
              <w:spacing w:before="20" w:after="40" w:line="240" w:lineRule="exact"/>
              <w:rPr>
                <w:sz w:val="20"/>
                <w:szCs w:val="26"/>
                <w:lang w:val="ru-RU"/>
              </w:rPr>
            </w:pPr>
            <w:r w:rsidRPr="00302F99">
              <w:rPr>
                <w:b/>
                <w:bCs/>
                <w:sz w:val="20"/>
                <w:szCs w:val="26"/>
                <w:lang w:val="ru-RU"/>
              </w:rPr>
              <w:t>RA</w:t>
            </w:r>
            <w:r w:rsidRPr="00302F99">
              <w:rPr>
                <w:rFonts w:hint="cs"/>
                <w:sz w:val="20"/>
                <w:szCs w:val="26"/>
                <w:rtl/>
                <w:lang w:val="ru-RU"/>
              </w:rPr>
              <w:tab/>
              <w:t>علم الفلك الراديوي</w:t>
            </w:r>
          </w:p>
        </w:tc>
      </w:tr>
      <w:tr w:rsidR="00F939BC" w:rsidRPr="005425A3" w14:paraId="4D93426D"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685986BF" w14:textId="77777777" w:rsidR="00F939BC" w:rsidRPr="005425A3" w:rsidRDefault="00F939BC" w:rsidP="00835BFC">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w:t>
            </w:r>
            <w:r w:rsidR="00667806">
              <w:rPr>
                <w:rFonts w:hint="cs"/>
                <w:sz w:val="20"/>
                <w:szCs w:val="26"/>
                <w:rtl/>
                <w:lang w:val="ru-RU"/>
              </w:rPr>
              <w:t>ُ</w:t>
            </w:r>
            <w:r w:rsidRPr="005425A3">
              <w:rPr>
                <w:rFonts w:hint="cs"/>
                <w:sz w:val="20"/>
                <w:szCs w:val="26"/>
                <w:rtl/>
                <w:lang w:val="ru-RU"/>
              </w:rPr>
              <w:t>عد</w:t>
            </w:r>
          </w:p>
        </w:tc>
      </w:tr>
      <w:tr w:rsidR="00E964C9" w:rsidRPr="005425A3" w14:paraId="267251BA"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25681ECC" w14:textId="77777777" w:rsidR="00E964C9" w:rsidRPr="005425A3" w:rsidRDefault="00E964C9" w:rsidP="00835BFC">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الخدمة الثابتة الساتلية</w:t>
            </w:r>
          </w:p>
        </w:tc>
      </w:tr>
      <w:tr w:rsidR="00E964C9" w:rsidRPr="005425A3" w14:paraId="04910E00"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0AB60957" w14:textId="77777777" w:rsidR="00E964C9" w:rsidRPr="00AA1ACD" w:rsidRDefault="00E964C9" w:rsidP="00835BFC">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6E9F74FA" w14:textId="77777777" w:rsidTr="001E77BC">
        <w:trPr>
          <w:jc w:val="center"/>
        </w:trPr>
        <w:tc>
          <w:tcPr>
            <w:tcW w:w="9394" w:type="dxa"/>
            <w:gridSpan w:val="2"/>
            <w:tcBorders>
              <w:left w:val="single" w:sz="12" w:space="0" w:color="000080"/>
              <w:right w:val="single" w:sz="12" w:space="0" w:color="000080"/>
            </w:tcBorders>
          </w:tcPr>
          <w:p w14:paraId="4BD2BCBD" w14:textId="77777777" w:rsidR="00E964C9" w:rsidRPr="008113E9" w:rsidRDefault="00E964C9" w:rsidP="00835BFC">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15933897" w14:textId="77777777" w:rsidTr="001E77BC">
        <w:trPr>
          <w:jc w:val="center"/>
        </w:trPr>
        <w:tc>
          <w:tcPr>
            <w:tcW w:w="9394" w:type="dxa"/>
            <w:gridSpan w:val="2"/>
            <w:tcBorders>
              <w:left w:val="single" w:sz="12" w:space="0" w:color="000080"/>
              <w:right w:val="single" w:sz="12" w:space="0" w:color="000080"/>
            </w:tcBorders>
          </w:tcPr>
          <w:p w14:paraId="76577E3F" w14:textId="77777777" w:rsidR="00E964C9" w:rsidRPr="008113E9" w:rsidRDefault="00E964C9" w:rsidP="00835BFC">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20C2EE9E" w14:textId="77777777" w:rsidTr="001E77BC">
        <w:trPr>
          <w:jc w:val="center"/>
        </w:trPr>
        <w:tc>
          <w:tcPr>
            <w:tcW w:w="9394" w:type="dxa"/>
            <w:gridSpan w:val="2"/>
            <w:tcBorders>
              <w:left w:val="single" w:sz="12" w:space="0" w:color="000080"/>
              <w:right w:val="single" w:sz="12" w:space="0" w:color="000080"/>
            </w:tcBorders>
          </w:tcPr>
          <w:p w14:paraId="4BEEBC84" w14:textId="77777777" w:rsidR="00E964C9" w:rsidRPr="008C733D" w:rsidRDefault="00E964C9" w:rsidP="00835BFC">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16EBAD10" w14:textId="77777777" w:rsidTr="001E77BC">
        <w:trPr>
          <w:jc w:val="center"/>
        </w:trPr>
        <w:tc>
          <w:tcPr>
            <w:tcW w:w="9394" w:type="dxa"/>
            <w:gridSpan w:val="2"/>
            <w:tcBorders>
              <w:left w:val="single" w:sz="12" w:space="0" w:color="000080"/>
              <w:right w:val="single" w:sz="12" w:space="0" w:color="000080"/>
            </w:tcBorders>
          </w:tcPr>
          <w:p w14:paraId="7148F4FE" w14:textId="77777777" w:rsidR="00E964C9" w:rsidRPr="008C733D" w:rsidRDefault="00E964C9" w:rsidP="00835BFC">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3CEE5F7D"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6A5AEACB" w14:textId="77777777" w:rsidR="00E964C9" w:rsidRPr="008C733D" w:rsidRDefault="00E964C9" w:rsidP="00835BFC">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1FD20DE9" w14:textId="77777777" w:rsidR="005E066B" w:rsidRPr="00440F51" w:rsidRDefault="005E066B" w:rsidP="00835BFC">
      <w:pPr>
        <w:spacing w:before="0"/>
        <w:rPr>
          <w:sz w:val="21"/>
          <w:szCs w:val="20"/>
          <w:rtl/>
        </w:rPr>
      </w:pPr>
    </w:p>
    <w:p w14:paraId="586C72C5" w14:textId="77777777" w:rsidR="005E066B" w:rsidRPr="00440F51" w:rsidRDefault="005E066B" w:rsidP="00835BFC">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20" w:firstRow="1" w:lastRow="0" w:firstColumn="0" w:lastColumn="0" w:noHBand="0" w:noVBand="0"/>
      </w:tblPr>
      <w:tblGrid>
        <w:gridCol w:w="9609"/>
      </w:tblGrid>
      <w:tr w:rsidR="005E066B" w:rsidRPr="00440F51" w14:paraId="4DD678DE" w14:textId="77777777" w:rsidTr="0020084E">
        <w:trPr>
          <w:trHeight w:val="720"/>
          <w:jc w:val="center"/>
        </w:trPr>
        <w:tc>
          <w:tcPr>
            <w:tcW w:w="9379" w:type="dxa"/>
          </w:tcPr>
          <w:p w14:paraId="537BC236" w14:textId="77777777" w:rsidR="005E066B" w:rsidRPr="00302F99" w:rsidRDefault="005E066B" w:rsidP="00835BFC">
            <w:pPr>
              <w:ind w:left="45" w:right="540"/>
              <w:rPr>
                <w:b/>
                <w:bCs/>
                <w:i/>
                <w:iCs/>
                <w:spacing w:val="-4"/>
                <w:sz w:val="21"/>
                <w:szCs w:val="26"/>
                <w:rtl/>
                <w:lang w:val="ru-RU"/>
              </w:rPr>
            </w:pPr>
            <w:r w:rsidRPr="00302F99">
              <w:rPr>
                <w:rFonts w:hint="cs"/>
                <w:b/>
                <w:bCs/>
                <w:i/>
                <w:iCs/>
                <w:spacing w:val="-4"/>
                <w:sz w:val="21"/>
                <w:szCs w:val="26"/>
                <w:rtl/>
                <w:lang w:val="ru-RU"/>
              </w:rPr>
              <w:t>ملاحظة</w:t>
            </w:r>
            <w:r w:rsidRPr="00302F99">
              <w:rPr>
                <w:rFonts w:hint="cs"/>
                <w:i/>
                <w:iCs/>
                <w:spacing w:val="-4"/>
                <w:sz w:val="21"/>
                <w:szCs w:val="26"/>
                <w:rtl/>
                <w:lang w:val="ru-RU"/>
              </w:rPr>
              <w:t xml:space="preserve">: </w:t>
            </w:r>
            <w:r w:rsidR="00D2107D" w:rsidRPr="00302F99">
              <w:rPr>
                <w:rFonts w:hint="cs"/>
                <w:i/>
                <w:iCs/>
                <w:spacing w:val="-4"/>
                <w:sz w:val="21"/>
                <w:szCs w:val="26"/>
                <w:rtl/>
                <w:lang w:val="ru-RU"/>
              </w:rPr>
              <w:t xml:space="preserve">تمت الموافقة </w:t>
            </w:r>
            <w:r w:rsidRPr="00302F99">
              <w:rPr>
                <w:rFonts w:hint="cs"/>
                <w:i/>
                <w:iCs/>
                <w:spacing w:val="-4"/>
                <w:sz w:val="21"/>
                <w:szCs w:val="26"/>
                <w:rtl/>
                <w:lang w:val="ru-RU"/>
              </w:rPr>
              <w:t xml:space="preserve">على النسخة الإنكليزية </w:t>
            </w:r>
            <w:r w:rsidR="00D2107D" w:rsidRPr="00302F99">
              <w:rPr>
                <w:rFonts w:hint="cs"/>
                <w:i/>
                <w:iCs/>
                <w:spacing w:val="-4"/>
                <w:sz w:val="21"/>
                <w:szCs w:val="26"/>
                <w:rtl/>
                <w:lang w:val="ru-RU"/>
              </w:rPr>
              <w:t>لهذه التوصية</w:t>
            </w:r>
            <w:r w:rsidRPr="00302F99">
              <w:rPr>
                <w:rFonts w:hint="cs"/>
                <w:i/>
                <w:iCs/>
                <w:spacing w:val="-4"/>
                <w:sz w:val="21"/>
                <w:szCs w:val="26"/>
                <w:rtl/>
                <w:lang w:val="ru-RU"/>
              </w:rPr>
              <w:t xml:space="preserve"> الصادر</w:t>
            </w:r>
            <w:r w:rsidR="00D2107D" w:rsidRPr="00302F99">
              <w:rPr>
                <w:rFonts w:hint="cs"/>
                <w:i/>
                <w:iCs/>
                <w:spacing w:val="-4"/>
                <w:sz w:val="21"/>
                <w:szCs w:val="26"/>
                <w:rtl/>
                <w:lang w:val="ru-RU"/>
              </w:rPr>
              <w:t>ة</w:t>
            </w:r>
            <w:r w:rsidRPr="00302F99">
              <w:rPr>
                <w:rFonts w:hint="cs"/>
                <w:i/>
                <w:iCs/>
                <w:spacing w:val="-4"/>
                <w:sz w:val="21"/>
                <w:szCs w:val="26"/>
                <w:rtl/>
                <w:lang w:val="ru-RU"/>
              </w:rPr>
              <w:t xml:space="preserve"> عن قطاع الاتصالات الراديوية بموجب الإجراء الموضح في القرار </w:t>
            </w:r>
            <w:r w:rsidRPr="00302F99">
              <w:rPr>
                <w:i/>
                <w:iCs/>
                <w:spacing w:val="-4"/>
                <w:sz w:val="21"/>
                <w:szCs w:val="26"/>
              </w:rPr>
              <w:t>ITU-R 1</w:t>
            </w:r>
            <w:r w:rsidRPr="00302F99">
              <w:rPr>
                <w:rFonts w:hint="cs"/>
                <w:i/>
                <w:iCs/>
                <w:spacing w:val="-4"/>
                <w:sz w:val="21"/>
                <w:szCs w:val="26"/>
                <w:rtl/>
                <w:lang w:bidi="ar-EG"/>
              </w:rPr>
              <w:t>.</w:t>
            </w:r>
          </w:p>
        </w:tc>
      </w:tr>
    </w:tbl>
    <w:p w14:paraId="37E7C207" w14:textId="77777777" w:rsidR="005E066B" w:rsidRPr="000F312E" w:rsidRDefault="005E066B" w:rsidP="00835BF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1E77BC">
        <w:rPr>
          <w:sz w:val="20"/>
          <w:szCs w:val="26"/>
        </w:rPr>
        <w:t>2</w:t>
      </w:r>
      <w:r w:rsidR="004A0A13">
        <w:rPr>
          <w:sz w:val="20"/>
          <w:szCs w:val="26"/>
        </w:rPr>
        <w:t>5</w:t>
      </w:r>
    </w:p>
    <w:p w14:paraId="510B572A" w14:textId="77777777" w:rsidR="005E066B" w:rsidRPr="00440F51" w:rsidRDefault="005E066B" w:rsidP="00835BFC">
      <w:pPr>
        <w:spacing w:before="0" w:line="120" w:lineRule="auto"/>
        <w:ind w:right="539"/>
        <w:jc w:val="right"/>
        <w:rPr>
          <w:sz w:val="21"/>
          <w:szCs w:val="28"/>
          <w:rtl/>
          <w:lang w:bidi="ar-EG"/>
        </w:rPr>
      </w:pPr>
    </w:p>
    <w:p w14:paraId="3B1BD12E" w14:textId="77777777" w:rsidR="005E066B" w:rsidRPr="003D017C" w:rsidRDefault="005E066B" w:rsidP="00835BF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1E77BC">
        <w:rPr>
          <w:sz w:val="21"/>
          <w:szCs w:val="20"/>
        </w:rPr>
        <w:t>2</w:t>
      </w:r>
      <w:r w:rsidR="004A0A13">
        <w:rPr>
          <w:sz w:val="21"/>
          <w:szCs w:val="20"/>
        </w:rPr>
        <w:t>5</w:t>
      </w:r>
    </w:p>
    <w:p w14:paraId="3534B345" w14:textId="77777777" w:rsidR="005E066B" w:rsidRPr="00302F99" w:rsidRDefault="005E066B" w:rsidP="00835BFC">
      <w:pPr>
        <w:rPr>
          <w:spacing w:val="-4"/>
          <w:sz w:val="20"/>
          <w:szCs w:val="26"/>
          <w:rtl/>
          <w:lang w:bidi="ar-EG"/>
        </w:rPr>
      </w:pPr>
      <w:r w:rsidRPr="00302F99">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302F99" w:rsidRPr="00302F99">
        <w:rPr>
          <w:rFonts w:hint="cs"/>
          <w:spacing w:val="-4"/>
          <w:sz w:val="20"/>
          <w:szCs w:val="26"/>
          <w:rtl/>
          <w:lang w:val="en-GB" w:bidi="ar-EG"/>
        </w:rPr>
        <w:t xml:space="preserve"> </w:t>
      </w:r>
      <w:r w:rsidRPr="00302F99">
        <w:rPr>
          <w:rFonts w:hint="cs"/>
          <w:spacing w:val="-4"/>
          <w:sz w:val="20"/>
          <w:szCs w:val="26"/>
          <w:rtl/>
          <w:lang w:val="ru-RU"/>
        </w:rPr>
        <w:t xml:space="preserve">الاتحاد الدولي للاتصالات </w:t>
      </w:r>
      <w:r w:rsidRPr="00302F99">
        <w:rPr>
          <w:spacing w:val="-4"/>
          <w:sz w:val="20"/>
          <w:szCs w:val="26"/>
        </w:rPr>
        <w:t>(ITU)</w:t>
      </w:r>
      <w:r w:rsidRPr="00302F99">
        <w:rPr>
          <w:rFonts w:hint="cs"/>
          <w:spacing w:val="-4"/>
          <w:sz w:val="20"/>
          <w:szCs w:val="26"/>
          <w:rtl/>
          <w:lang w:bidi="ar-EG"/>
        </w:rPr>
        <w:t>.</w:t>
      </w:r>
    </w:p>
    <w:p w14:paraId="41CE2493" w14:textId="77777777" w:rsidR="005E066B" w:rsidRDefault="005E066B" w:rsidP="00835BFC">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1C5DF252" w14:textId="07EC4CF3" w:rsidR="002E6ECC" w:rsidRPr="0045598B" w:rsidRDefault="002E6ECC" w:rsidP="00835BFC">
      <w:pPr>
        <w:pStyle w:val="RecNo"/>
        <w:rPr>
          <w:rtl/>
        </w:rPr>
      </w:pPr>
      <w:r w:rsidRPr="00AA1ACD">
        <w:rPr>
          <w:rtl/>
        </w:rPr>
        <w:lastRenderedPageBreak/>
        <w:t>التوصيـة</w:t>
      </w:r>
      <w:r w:rsidR="00631E7D">
        <w:rPr>
          <w:rFonts w:hint="cs"/>
          <w:rtl/>
          <w:lang w:val="en-GB"/>
        </w:rPr>
        <w:t xml:space="preserve">  </w:t>
      </w:r>
      <w:r w:rsidR="00CA603A" w:rsidRPr="00AA1ACD">
        <w:rPr>
          <w:rStyle w:val="href"/>
          <w:rFonts w:eastAsia="Times New Roman" w:cs="Times New Roman"/>
          <w:szCs w:val="20"/>
          <w:lang w:eastAsia="en-US" w:bidi="ar-SA"/>
        </w:rPr>
        <w:t xml:space="preserve">ITU-R </w:t>
      </w:r>
      <w:r w:rsidR="00302F99">
        <w:rPr>
          <w:rStyle w:val="href"/>
          <w:rFonts w:eastAsia="Times New Roman" w:cs="Times New Roman"/>
          <w:szCs w:val="20"/>
          <w:lang w:eastAsia="en-US" w:bidi="ar-SA"/>
        </w:rPr>
        <w:t>P</w:t>
      </w:r>
      <w:r w:rsidR="00CA603A" w:rsidRPr="00AA1ACD">
        <w:rPr>
          <w:rStyle w:val="href"/>
          <w:rFonts w:eastAsia="Times New Roman" w:cs="Times New Roman"/>
          <w:szCs w:val="20"/>
          <w:lang w:eastAsia="en-US" w:bidi="ar-SA"/>
        </w:rPr>
        <w:t>.</w:t>
      </w:r>
      <w:r w:rsidR="000B3809">
        <w:rPr>
          <w:rStyle w:val="href"/>
          <w:rFonts w:eastAsia="Times New Roman" w:cs="Times New Roman"/>
          <w:szCs w:val="20"/>
          <w:lang w:eastAsia="en-US" w:bidi="ar-SA"/>
        </w:rPr>
        <w:t>2170-0</w:t>
      </w:r>
    </w:p>
    <w:p w14:paraId="3CCB7240" w14:textId="77777777" w:rsidR="00866B02" w:rsidRPr="00866B02" w:rsidRDefault="00866B02" w:rsidP="00866B02">
      <w:pPr>
        <w:pStyle w:val="Rectitle"/>
        <w:rPr>
          <w:lang w:val="en-GB"/>
        </w:rPr>
      </w:pPr>
      <w:r w:rsidRPr="00866B02">
        <w:rPr>
          <w:rFonts w:hint="cs"/>
          <w:rtl/>
          <w:lang w:bidi="ar-SA"/>
        </w:rPr>
        <w:t>أساليب ونماذج التنبؤ بخصائص انتشار الموجات الراديوية على القمر</w:t>
      </w:r>
    </w:p>
    <w:p w14:paraId="0E193FC9" w14:textId="2406D7FE" w:rsidR="000B3809" w:rsidRPr="003E5035" w:rsidRDefault="000B3809" w:rsidP="003E5035">
      <w:pPr>
        <w:pStyle w:val="Recref"/>
      </w:pPr>
      <w:r w:rsidRPr="003E5035">
        <w:rPr>
          <w:rtl/>
        </w:rPr>
        <w:t xml:space="preserve">المسألة </w:t>
      </w:r>
      <w:r w:rsidR="00E842B9">
        <w:fldChar w:fldCharType="begin"/>
      </w:r>
      <w:r w:rsidR="00E842B9">
        <w:instrText>HYPERLINK "https://www.itu.int/pub/R-QUE-SG03.237"</w:instrText>
      </w:r>
      <w:r w:rsidR="00E842B9">
        <w:fldChar w:fldCharType="separate"/>
      </w:r>
      <w:r w:rsidR="00E842B9" w:rsidRPr="003E5035">
        <w:rPr>
          <w:rStyle w:val="Hyperlink"/>
          <w:color w:val="auto"/>
          <w:u w:val="none"/>
          <w:lang w:val="en-GB"/>
        </w:rPr>
        <w:t>ITU-R 237/3</w:t>
      </w:r>
      <w:r w:rsidR="00E842B9">
        <w:fldChar w:fldCharType="end"/>
      </w:r>
    </w:p>
    <w:p w14:paraId="5C30BED1" w14:textId="05CC5A1D" w:rsidR="002E6ECC" w:rsidRPr="006E3D0D" w:rsidRDefault="000B3809" w:rsidP="00835BFC">
      <w:pPr>
        <w:pStyle w:val="Recdate"/>
        <w:spacing w:before="240"/>
      </w:pPr>
      <w:r w:rsidRPr="000B3809">
        <w:t>(2025)</w:t>
      </w:r>
    </w:p>
    <w:p w14:paraId="55153DE7" w14:textId="205F6AD2" w:rsidR="002E6ECC" w:rsidRPr="004532C5" w:rsidRDefault="000B3809" w:rsidP="003E5035">
      <w:pPr>
        <w:pStyle w:val="Headingsum"/>
        <w:rPr>
          <w:rtl/>
        </w:rPr>
      </w:pPr>
      <w:r w:rsidRPr="004532C5">
        <w:rPr>
          <w:rtl/>
        </w:rPr>
        <w:t>مجال التطبيق</w:t>
      </w:r>
    </w:p>
    <w:p w14:paraId="2AF4A8ED" w14:textId="24F8510B" w:rsidR="0045598B" w:rsidRPr="008F0C26" w:rsidRDefault="000B3809" w:rsidP="003E5035">
      <w:pPr>
        <w:pStyle w:val="Summary"/>
        <w:rPr>
          <w:rtl/>
        </w:rPr>
      </w:pPr>
      <w:r w:rsidRPr="008F0C26">
        <w:rPr>
          <w:rtl/>
        </w:rPr>
        <w:t>تقدم هذه التوصية طرائق للتنبؤ بالتوهين بالنسبة إلى الفضاء الحر</w:t>
      </w:r>
      <w:r w:rsidRPr="008F0C26">
        <w:rPr>
          <w:rStyle w:val="FootnoteReference"/>
          <w:spacing w:val="-6"/>
        </w:rPr>
        <w:footnoteReference w:id="1"/>
      </w:r>
      <w:r w:rsidRPr="008F0C26">
        <w:rPr>
          <w:rtl/>
        </w:rPr>
        <w:t xml:space="preserve"> وغيرها من خصائص انتشار الموجات الراديوية الموصوفة في الجزأين </w:t>
      </w:r>
      <w:r w:rsidRPr="008F0C26">
        <w:t>C</w:t>
      </w:r>
      <w:r w:rsidRPr="008F0C26">
        <w:rPr>
          <w:rtl/>
        </w:rPr>
        <w:t xml:space="preserve"> و</w:t>
      </w:r>
      <w:r w:rsidRPr="008F0C26">
        <w:t>D</w:t>
      </w:r>
      <w:r w:rsidRPr="008F0C26">
        <w:rPr>
          <w:rtl/>
        </w:rPr>
        <w:t xml:space="preserve"> من الملحق، واللازمة لتخطيط الشبكات والأنظمة العامِلة على سطح القمر أو بالقرب منه في مدى الترددات من </w:t>
      </w:r>
      <w:r w:rsidRPr="008F0C26">
        <w:t>MHz 1</w:t>
      </w:r>
      <w:r w:rsidRPr="008F0C26">
        <w:rPr>
          <w:rtl/>
        </w:rPr>
        <w:t xml:space="preserve"> إلى</w:t>
      </w:r>
      <w:r w:rsidR="00E00C69">
        <w:rPr>
          <w:rFonts w:hint="cs"/>
          <w:rtl/>
        </w:rPr>
        <w:t xml:space="preserve"> </w:t>
      </w:r>
      <w:r w:rsidR="00E00C69" w:rsidRPr="008F0C26">
        <w:t>GHz 37</w:t>
      </w:r>
      <w:r w:rsidR="00E00C69">
        <w:rPr>
          <w:rStyle w:val="FootnoteReference"/>
          <w:rtl/>
        </w:rPr>
        <w:footnoteReference w:id="2"/>
      </w:r>
      <w:r w:rsidR="00E842B9" w:rsidRPr="008F0C26">
        <w:rPr>
          <w:rFonts w:hint="cs"/>
          <w:rtl/>
        </w:rPr>
        <w:t>.</w:t>
      </w:r>
    </w:p>
    <w:p w14:paraId="0AC34443" w14:textId="77777777" w:rsidR="000B3809" w:rsidRPr="004532C5" w:rsidRDefault="000B3809" w:rsidP="00835BFC">
      <w:pPr>
        <w:pStyle w:val="Headingb"/>
        <w:rPr>
          <w:rtl/>
        </w:rPr>
      </w:pPr>
      <w:r w:rsidRPr="004532C5">
        <w:rPr>
          <w:rtl/>
        </w:rPr>
        <w:t>مصطلحات أساسية</w:t>
      </w:r>
    </w:p>
    <w:p w14:paraId="001E78CA" w14:textId="77777777" w:rsidR="000B3809" w:rsidRDefault="000B3809" w:rsidP="00835BFC">
      <w:pPr>
        <w:rPr>
          <w:rtl/>
        </w:rPr>
      </w:pPr>
      <w:r>
        <w:rPr>
          <w:rtl/>
        </w:rPr>
        <w:t xml:space="preserve">الغلاف الجوي، الحطام الصخري، الكتلة الصخرية الصلبة، النموذج القمري غير المنتظم </w:t>
      </w:r>
      <w:r>
        <w:t>(ILM)</w:t>
      </w:r>
    </w:p>
    <w:p w14:paraId="2C0C8492" w14:textId="77777777" w:rsidR="000B3809" w:rsidRPr="004532C5" w:rsidRDefault="000B3809" w:rsidP="00835BFC">
      <w:pPr>
        <w:pStyle w:val="Headingb"/>
        <w:rPr>
          <w:rtl/>
        </w:rPr>
      </w:pPr>
      <w:r w:rsidRPr="004532C5">
        <w:rPr>
          <w:rtl/>
        </w:rPr>
        <w:t>الاختصارات/ الأسماء المختصرة/ المسرد</w:t>
      </w:r>
    </w:p>
    <w:p w14:paraId="7746AECD" w14:textId="31D0DF36" w:rsidR="000B3809" w:rsidRDefault="000B3809" w:rsidP="003B37EF">
      <w:proofErr w:type="spellStart"/>
      <w:r>
        <w:t>LoS</w:t>
      </w:r>
      <w:proofErr w:type="spellEnd"/>
      <w:r>
        <w:rPr>
          <w:rtl/>
        </w:rPr>
        <w:tab/>
        <w:t>خط البصر</w:t>
      </w:r>
      <w:r w:rsidR="003B37EF">
        <w:rPr>
          <w:rFonts w:hint="cs"/>
          <w:rtl/>
        </w:rPr>
        <w:t xml:space="preserve"> </w:t>
      </w:r>
      <w:r w:rsidR="003B37EF">
        <w:t>(</w:t>
      </w:r>
      <w:r w:rsidR="003B37EF" w:rsidRPr="003B37EF">
        <w:rPr>
          <w:i/>
          <w:iCs/>
          <w:lang w:val="en-GB"/>
        </w:rPr>
        <w:t>line-of-sight</w:t>
      </w:r>
      <w:r w:rsidR="003B37EF">
        <w:t>)</w:t>
      </w:r>
    </w:p>
    <w:p w14:paraId="6DACEDEC" w14:textId="77777777" w:rsidR="000B3809" w:rsidRDefault="000B3809" w:rsidP="003B37EF">
      <w:pPr>
        <w:pStyle w:val="Headingb"/>
        <w:rPr>
          <w:rtl/>
        </w:rPr>
      </w:pPr>
      <w:r>
        <w:rPr>
          <w:rtl/>
        </w:rPr>
        <w:t>توصيات قطاع الاتصالات الراديوية ذات الصلة</w:t>
      </w:r>
    </w:p>
    <w:p w14:paraId="1E3075E4" w14:textId="77777777" w:rsidR="000B3809" w:rsidRDefault="000B3809" w:rsidP="00E00C69">
      <w:pPr>
        <w:pStyle w:val="Reftext"/>
        <w:rPr>
          <w:rtl/>
        </w:rPr>
      </w:pPr>
      <w:r>
        <w:rPr>
          <w:rtl/>
        </w:rPr>
        <w:t xml:space="preserve">التوصية </w:t>
      </w:r>
      <w:r>
        <w:t>ITU-R P.341</w:t>
      </w:r>
      <w:r>
        <w:rPr>
          <w:rtl/>
        </w:rPr>
        <w:t xml:space="preserve"> - مفهوم خسارة الإرسال للوصلات الراديوية</w:t>
      </w:r>
    </w:p>
    <w:p w14:paraId="442768BF" w14:textId="77777777" w:rsidR="000B3809" w:rsidRDefault="000B3809" w:rsidP="00E00C69">
      <w:pPr>
        <w:pStyle w:val="Reftext"/>
        <w:rPr>
          <w:rtl/>
        </w:rPr>
      </w:pPr>
      <w:r>
        <w:rPr>
          <w:rtl/>
        </w:rPr>
        <w:t xml:space="preserve">التوصية </w:t>
      </w:r>
      <w:r>
        <w:rPr>
          <w:cs/>
        </w:rPr>
        <w:t>‎</w:t>
      </w:r>
      <w:r>
        <w:t>ITU-R P.525</w:t>
      </w:r>
      <w:r>
        <w:rPr>
          <w:rtl/>
        </w:rPr>
        <w:t xml:space="preserve"> - ‏حساب التوهين في الفضاء الحر</w:t>
      </w:r>
    </w:p>
    <w:p w14:paraId="36EA34B7" w14:textId="77777777" w:rsidR="000B3809" w:rsidRDefault="000B3809" w:rsidP="00E00C69">
      <w:pPr>
        <w:pStyle w:val="Reftext"/>
        <w:rPr>
          <w:rtl/>
        </w:rPr>
      </w:pPr>
      <w:r>
        <w:rPr>
          <w:rtl/>
        </w:rPr>
        <w:t xml:space="preserve">التوصية </w:t>
      </w:r>
      <w:r>
        <w:t>ITU-R P.618</w:t>
      </w:r>
      <w:r>
        <w:rPr>
          <w:rtl/>
        </w:rPr>
        <w:t xml:space="preserve"> - بيانات الانتشار وطرائق التنبؤ المطلوبة لتصميم أنظمة الاتصالات أرض-فضاء</w:t>
      </w:r>
    </w:p>
    <w:p w14:paraId="51F51557" w14:textId="77777777" w:rsidR="000B3809" w:rsidRDefault="000B3809" w:rsidP="00835BFC">
      <w:pPr>
        <w:pStyle w:val="Note"/>
        <w:rPr>
          <w:rtl/>
        </w:rPr>
      </w:pPr>
      <w:r w:rsidRPr="00CD535D">
        <w:rPr>
          <w:b/>
          <w:bCs/>
          <w:rtl/>
        </w:rPr>
        <w:t>ملاحظة</w:t>
      </w:r>
      <w:r>
        <w:rPr>
          <w:rtl/>
        </w:rPr>
        <w:t xml:space="preserve"> - ينبغي استخدام أحدث طبعة من التوصية السارية.</w:t>
      </w:r>
    </w:p>
    <w:p w14:paraId="3FBB7FDF" w14:textId="77777777" w:rsidR="000B3809" w:rsidRDefault="000B3809" w:rsidP="00835BFC">
      <w:pPr>
        <w:pStyle w:val="Normalaftertitle"/>
        <w:rPr>
          <w:rtl/>
        </w:rPr>
      </w:pPr>
      <w:r>
        <w:rPr>
          <w:rtl/>
        </w:rPr>
        <w:t>إن جمعية الاتصالات الراديوية للاتحاد الدولي للاتصالات،</w:t>
      </w:r>
    </w:p>
    <w:p w14:paraId="1725666E" w14:textId="77777777" w:rsidR="000B3809" w:rsidRDefault="000B3809" w:rsidP="00835BFC">
      <w:pPr>
        <w:pStyle w:val="Call"/>
        <w:rPr>
          <w:rtl/>
        </w:rPr>
      </w:pPr>
      <w:r>
        <w:rPr>
          <w:rtl/>
        </w:rPr>
        <w:t>إذ تضع في اعتبارها</w:t>
      </w:r>
    </w:p>
    <w:p w14:paraId="10D74A54" w14:textId="538AF4A8" w:rsidR="000B3809" w:rsidRDefault="00CD535D" w:rsidP="00835BFC">
      <w:pPr>
        <w:rPr>
          <w:rtl/>
        </w:rPr>
      </w:pPr>
      <w:r w:rsidRPr="0023185C">
        <w:rPr>
          <w:rFonts w:hint="cs"/>
          <w:i/>
          <w:iCs/>
          <w:rtl/>
          <w:lang w:bidi="ar-EG"/>
        </w:rPr>
        <w:t xml:space="preserve"> </w:t>
      </w:r>
      <w:r w:rsidR="000B3809" w:rsidRPr="0023185C">
        <w:rPr>
          <w:i/>
          <w:iCs/>
          <w:rtl/>
        </w:rPr>
        <w:t>أ</w:t>
      </w:r>
      <w:r w:rsidRPr="0023185C">
        <w:rPr>
          <w:rFonts w:hint="cs"/>
          <w:i/>
          <w:iCs/>
          <w:rtl/>
        </w:rPr>
        <w:t xml:space="preserve"> </w:t>
      </w:r>
      <w:r w:rsidR="000B3809" w:rsidRPr="0023185C">
        <w:rPr>
          <w:i/>
          <w:iCs/>
          <w:rtl/>
        </w:rPr>
        <w:t>)</w:t>
      </w:r>
      <w:r w:rsidR="000B3809">
        <w:rPr>
          <w:rtl/>
        </w:rPr>
        <w:tab/>
        <w:t>أن تفاعل البيئة القمرية مع الموجات الراديوية يشمل الغلاف الجوي القمري والحطام الصخري والكتلة الصخرية الصلبة؛</w:t>
      </w:r>
    </w:p>
    <w:p w14:paraId="2E4B2D1E" w14:textId="77777777" w:rsidR="000B3809" w:rsidRDefault="000B3809" w:rsidP="00835BFC">
      <w:pPr>
        <w:rPr>
          <w:rtl/>
        </w:rPr>
      </w:pPr>
      <w:r w:rsidRPr="0023185C">
        <w:rPr>
          <w:i/>
          <w:iCs/>
          <w:rtl/>
        </w:rPr>
        <w:t>ب)</w:t>
      </w:r>
      <w:r>
        <w:rPr>
          <w:rtl/>
        </w:rPr>
        <w:tab/>
        <w:t xml:space="preserve">أن الغلاف الجوي القمري يمكن اعتباره فضاءً حراً عند ترددات فوق تردد بلازما الغلاف الجوي، أي </w:t>
      </w:r>
      <w:r>
        <w:t>kHz 220</w:t>
      </w:r>
      <w:r>
        <w:rPr>
          <w:rtl/>
        </w:rPr>
        <w:t xml:space="preserve"> كحد أقصى تقريباً عند سطح القمر؛</w:t>
      </w:r>
    </w:p>
    <w:p w14:paraId="150E9F02" w14:textId="77777777" w:rsidR="000B3809" w:rsidRDefault="000B3809" w:rsidP="00835BFC">
      <w:pPr>
        <w:rPr>
          <w:rtl/>
        </w:rPr>
      </w:pPr>
      <w:r w:rsidRPr="0023185C">
        <w:rPr>
          <w:i/>
          <w:iCs/>
          <w:rtl/>
        </w:rPr>
        <w:t>ج)</w:t>
      </w:r>
      <w:r>
        <w:rPr>
          <w:rtl/>
        </w:rPr>
        <w:tab/>
        <w:t>أن خصائص السماحية النسبية المعقدة للحطام الصخري القمري والكتلة الصخرية الصلبة القمرية ضرورية من أجل تحديد خصائص العديد من آليات انتشار الموجات الراديوية في البيئة القمرية؛</w:t>
      </w:r>
    </w:p>
    <w:p w14:paraId="6D71E314" w14:textId="560C81F9" w:rsidR="000B3809" w:rsidRPr="0023185C" w:rsidRDefault="000B3809" w:rsidP="00835BFC">
      <w:pPr>
        <w:rPr>
          <w:spacing w:val="-2"/>
        </w:rPr>
      </w:pPr>
      <w:r w:rsidRPr="0023185C">
        <w:rPr>
          <w:i/>
          <w:iCs/>
          <w:spacing w:val="-2"/>
          <w:rtl/>
        </w:rPr>
        <w:t>د</w:t>
      </w:r>
      <w:r w:rsidR="00CD535D" w:rsidRPr="0023185C">
        <w:rPr>
          <w:rFonts w:hint="cs"/>
          <w:i/>
          <w:iCs/>
          <w:spacing w:val="-2"/>
          <w:rtl/>
        </w:rPr>
        <w:t xml:space="preserve"> </w:t>
      </w:r>
      <w:r w:rsidRPr="0023185C">
        <w:rPr>
          <w:i/>
          <w:iCs/>
          <w:spacing w:val="-2"/>
          <w:rtl/>
        </w:rPr>
        <w:t>)</w:t>
      </w:r>
      <w:r w:rsidRPr="0023185C">
        <w:rPr>
          <w:spacing w:val="-2"/>
          <w:rtl/>
        </w:rPr>
        <w:tab/>
        <w:t>أن انتشار الموجات الراديوية في البيئة القمرية ضروري لتحديد خصائص العديد من آليات انتشار الموجات الراديوية، بما</w:t>
      </w:r>
      <w:r w:rsidR="0023185C">
        <w:rPr>
          <w:rFonts w:hint="cs"/>
          <w:spacing w:val="-2"/>
          <w:rtl/>
        </w:rPr>
        <w:t> </w:t>
      </w:r>
      <w:r w:rsidRPr="0023185C">
        <w:rPr>
          <w:spacing w:val="-2"/>
          <w:rtl/>
        </w:rPr>
        <w:t>في</w:t>
      </w:r>
      <w:r w:rsidR="0023185C">
        <w:rPr>
          <w:rFonts w:hint="cs"/>
          <w:spacing w:val="-2"/>
          <w:rtl/>
        </w:rPr>
        <w:t> </w:t>
      </w:r>
      <w:r w:rsidRPr="0023185C">
        <w:rPr>
          <w:spacing w:val="-2"/>
          <w:rtl/>
        </w:rPr>
        <w:t>ذلك الانعراج والانعكاس والتشتت؛</w:t>
      </w:r>
    </w:p>
    <w:p w14:paraId="06E3B2B4" w14:textId="77777777" w:rsidR="000B3809" w:rsidRDefault="000B3809" w:rsidP="00835BFC">
      <w:pPr>
        <w:rPr>
          <w:rtl/>
        </w:rPr>
      </w:pPr>
      <w:r w:rsidRPr="00BD4B5C">
        <w:rPr>
          <w:i/>
          <w:iCs/>
          <w:rtl/>
        </w:rPr>
        <w:lastRenderedPageBreak/>
        <w:t>هـ )</w:t>
      </w:r>
      <w:r>
        <w:rPr>
          <w:rtl/>
        </w:rPr>
        <w:tab/>
        <w:t>أن انتشار الموجات الراديوية في البيئة القمرية يمكن وصفها بإحصاءات التوهين بالنسبة إلى الفضاء الحر؛</w:t>
      </w:r>
    </w:p>
    <w:p w14:paraId="684B6746" w14:textId="77777777" w:rsidR="000B3809" w:rsidRDefault="000B3809" w:rsidP="00835BFC">
      <w:pPr>
        <w:rPr>
          <w:rtl/>
        </w:rPr>
      </w:pPr>
      <w:r w:rsidRPr="00BD4B5C">
        <w:rPr>
          <w:i/>
          <w:iCs/>
          <w:rtl/>
        </w:rPr>
        <w:t>و )</w:t>
      </w:r>
      <w:r>
        <w:rPr>
          <w:rtl/>
        </w:rPr>
        <w:tab/>
        <w:t>أن خصائص انتشار الأنظمة القمرية من نقطة إلى منطقة ومن نقطة إلى نقطة هي عناصر ضرورية للتنبؤ بانتشار الموجات الراديوية في البيئة القمرية،</w:t>
      </w:r>
    </w:p>
    <w:p w14:paraId="2FC5D800" w14:textId="77777777" w:rsidR="000B3809" w:rsidRDefault="000B3809" w:rsidP="00835BFC">
      <w:pPr>
        <w:pStyle w:val="Call"/>
        <w:rPr>
          <w:rtl/>
        </w:rPr>
      </w:pPr>
      <w:r>
        <w:rPr>
          <w:rtl/>
        </w:rPr>
        <w:t>توصـي</w:t>
      </w:r>
    </w:p>
    <w:p w14:paraId="13A1ADF2" w14:textId="03A5D69F" w:rsidR="000B3809" w:rsidRPr="00537932" w:rsidRDefault="000B3809" w:rsidP="00835BFC">
      <w:r>
        <w:rPr>
          <w:rtl/>
        </w:rPr>
        <w:t xml:space="preserve">بالنظر في الملحق بهذه التوصية من أجل التنبؤ بإحصاءات التوهين بالنسبة إلى الفضاء الحر للأنظمة من نقطة إلى منطقة ومن نقطة إلى نقطة العاملة على سطح القمر أو بالقرب منه في مدى الترددات من </w:t>
      </w:r>
      <w:r>
        <w:t>MHz 1</w:t>
      </w:r>
      <w:r>
        <w:rPr>
          <w:rtl/>
        </w:rPr>
        <w:t xml:space="preserve"> إلى </w:t>
      </w:r>
      <w:r>
        <w:t>GHz 37</w:t>
      </w:r>
      <w:r w:rsidRPr="00176920">
        <w:rPr>
          <w:rStyle w:val="FootnoteReference"/>
          <w:rtl/>
        </w:rPr>
        <w:footnoteReference w:id="3"/>
      </w:r>
      <w:r w:rsidR="00537932">
        <w:rPr>
          <w:rFonts w:hint="cs"/>
          <w:rtl/>
        </w:rPr>
        <w:t>.</w:t>
      </w:r>
    </w:p>
    <w:p w14:paraId="34EE80EA" w14:textId="77777777" w:rsidR="00E00C69" w:rsidRDefault="00E00C69" w:rsidP="00E00C69">
      <w:pPr>
        <w:rPr>
          <w:rtl/>
        </w:rPr>
      </w:pPr>
    </w:p>
    <w:p w14:paraId="0C939ACD" w14:textId="77777777" w:rsidR="00E00C69" w:rsidRDefault="00E00C69" w:rsidP="00E00C69">
      <w:pPr>
        <w:rPr>
          <w:rtl/>
        </w:rPr>
      </w:pPr>
    </w:p>
    <w:p w14:paraId="02DF299D" w14:textId="2B162B9B" w:rsidR="000B3809" w:rsidRDefault="000B3809" w:rsidP="00E00C69">
      <w:pPr>
        <w:pStyle w:val="AnnexNoTitle0"/>
        <w:rPr>
          <w:rtl/>
        </w:rPr>
      </w:pPr>
      <w:r>
        <w:rPr>
          <w:rtl/>
        </w:rPr>
        <w:t>الملحق</w:t>
      </w:r>
    </w:p>
    <w:p w14:paraId="19F2B5C4" w14:textId="7C1A5100" w:rsidR="000B3809" w:rsidRPr="00E00C69" w:rsidRDefault="000B3809" w:rsidP="00835BFC">
      <w:pPr>
        <w:jc w:val="center"/>
        <w:rPr>
          <w:b/>
          <w:bCs/>
        </w:rPr>
      </w:pPr>
      <w:r w:rsidRPr="00E00C69">
        <w:rPr>
          <w:b/>
          <w:bCs/>
          <w:rtl/>
        </w:rPr>
        <w:t>جدول المحتويات</w:t>
      </w:r>
    </w:p>
    <w:p w14:paraId="18A257B3" w14:textId="25DD8B37" w:rsidR="007D3B0A" w:rsidRPr="007D3B0A" w:rsidRDefault="007D3B0A" w:rsidP="007D3B0A">
      <w:pPr>
        <w:jc w:val="right"/>
        <w:rPr>
          <w:i/>
          <w:iCs/>
          <w:rtl/>
          <w:lang w:bidi="ar-EG"/>
        </w:rPr>
      </w:pPr>
      <w:r w:rsidRPr="007D3B0A">
        <w:rPr>
          <w:rFonts w:hint="cs"/>
          <w:i/>
          <w:iCs/>
          <w:rtl/>
          <w:lang w:bidi="ar-EG"/>
        </w:rPr>
        <w:t>الصفحة</w:t>
      </w:r>
    </w:p>
    <w:p w14:paraId="13E2987B" w14:textId="70A919C7" w:rsidR="003831FC" w:rsidRDefault="00932C0E" w:rsidP="007D3B0A">
      <w:pPr>
        <w:pStyle w:val="TOC1"/>
        <w:rPr>
          <w:rFonts w:asciiTheme="minorHAnsi" w:eastAsiaTheme="minorEastAsia" w:hAnsiTheme="minorHAnsi" w:cstheme="minorBidi"/>
          <w:noProof/>
          <w:szCs w:val="22"/>
          <w:rtl/>
          <w:lang w:eastAsia="en-US" w:bidi="ar-SA"/>
        </w:rPr>
      </w:pPr>
      <w:r>
        <w:rPr>
          <w:rtl/>
        </w:rPr>
        <w:fldChar w:fldCharType="begin"/>
      </w:r>
      <w:r>
        <w:rPr>
          <w:rtl/>
        </w:rPr>
        <w:instrText xml:space="preserve"> </w:instrText>
      </w:r>
      <w:r>
        <w:instrText>TOC</w:instrText>
      </w:r>
      <w:r>
        <w:rPr>
          <w:rtl/>
        </w:rPr>
        <w:instrText xml:space="preserve"> \</w:instrText>
      </w:r>
      <w:r>
        <w:instrText>o "2-2" \h \z \t "Part_No,1,Part_title,1</w:instrText>
      </w:r>
      <w:r>
        <w:rPr>
          <w:rtl/>
        </w:rPr>
        <w:instrText xml:space="preserve">" </w:instrText>
      </w:r>
      <w:r>
        <w:rPr>
          <w:rtl/>
        </w:rPr>
        <w:fldChar w:fldCharType="separate"/>
      </w:r>
      <w:hyperlink w:anchor="_Toc214861537" w:history="1">
        <w:r w:rsidR="003831FC" w:rsidRPr="00000E34">
          <w:rPr>
            <w:rStyle w:val="Hyperlink"/>
            <w:noProof/>
            <w:rtl/>
          </w:rPr>
          <w:t>ا</w:t>
        </w:r>
        <w:r w:rsidR="00C719BF">
          <w:rPr>
            <w:rStyle w:val="Hyperlink"/>
            <w:rFonts w:hint="cs"/>
            <w:noProof/>
            <w:rtl/>
          </w:rPr>
          <w:t xml:space="preserve">لجزء </w:t>
        </w:r>
        <w:r w:rsidR="00C719BF">
          <w:rPr>
            <w:rStyle w:val="Hyperlink"/>
            <w:noProof/>
          </w:rPr>
          <w:t>A</w:t>
        </w:r>
        <w:r w:rsidR="00C719BF">
          <w:rPr>
            <w:rStyle w:val="Hyperlink"/>
            <w:rFonts w:hint="cs"/>
            <w:noProof/>
            <w:rtl/>
            <w:lang w:bidi="ar-EG"/>
          </w:rPr>
          <w:t xml:space="preserve"> - ا</w:t>
        </w:r>
        <w:r w:rsidR="003831FC" w:rsidRPr="00000E34">
          <w:rPr>
            <w:rStyle w:val="Hyperlink"/>
            <w:noProof/>
            <w:rtl/>
          </w:rPr>
          <w:t xml:space="preserve">لنموذج القمري غير المنتظم </w:t>
        </w:r>
        <w:r w:rsidR="003831FC" w:rsidRPr="00000E34">
          <w:rPr>
            <w:rStyle w:val="Hyperlink"/>
            <w:noProof/>
          </w:rPr>
          <w:t>(ILM)</w:t>
        </w:r>
        <w:r w:rsidR="003831FC" w:rsidRPr="00000E34">
          <w:rPr>
            <w:rStyle w:val="Hyperlink"/>
            <w:noProof/>
            <w:rtl/>
          </w:rPr>
          <w:t>: أسلوب من نقطة إلى منطقة</w:t>
        </w:r>
        <w:r w:rsidR="003831FC">
          <w:rPr>
            <w:noProof/>
            <w:webHidden/>
            <w:rtl/>
          </w:rPr>
          <w:tab/>
        </w:r>
        <w:r w:rsidR="007D3B0A">
          <w:rPr>
            <w:noProof/>
            <w:webHidden/>
          </w:rPr>
          <w:tab/>
        </w:r>
        <w:r w:rsidR="003831FC" w:rsidRPr="007D3B0A">
          <w:rPr>
            <w:rFonts w:cs="Times New Roman"/>
            <w:noProof/>
            <w:webHidden/>
            <w:szCs w:val="22"/>
            <w:rtl/>
          </w:rPr>
          <w:fldChar w:fldCharType="begin"/>
        </w:r>
        <w:r w:rsidR="003831FC" w:rsidRPr="007D3B0A">
          <w:rPr>
            <w:rFonts w:cs="Times New Roman"/>
            <w:noProof/>
            <w:webHidden/>
            <w:szCs w:val="22"/>
            <w:rtl/>
          </w:rPr>
          <w:instrText xml:space="preserve"> </w:instrText>
        </w:r>
        <w:r w:rsidR="003831FC" w:rsidRPr="007D3B0A">
          <w:rPr>
            <w:rFonts w:cs="Times New Roman"/>
            <w:noProof/>
            <w:webHidden/>
            <w:szCs w:val="22"/>
          </w:rPr>
          <w:instrText>PAGEREF</w:instrText>
        </w:r>
        <w:r w:rsidR="003831FC" w:rsidRPr="007D3B0A">
          <w:rPr>
            <w:rFonts w:cs="Times New Roman"/>
            <w:noProof/>
            <w:webHidden/>
            <w:szCs w:val="22"/>
            <w:rtl/>
          </w:rPr>
          <w:instrText xml:space="preserve"> _</w:instrText>
        </w:r>
        <w:r w:rsidR="003831FC" w:rsidRPr="007D3B0A">
          <w:rPr>
            <w:rFonts w:cs="Times New Roman"/>
            <w:noProof/>
            <w:webHidden/>
            <w:szCs w:val="22"/>
          </w:rPr>
          <w:instrText>Toc214861537 \h</w:instrText>
        </w:r>
        <w:r w:rsidR="003831FC" w:rsidRPr="007D3B0A">
          <w:rPr>
            <w:rFonts w:cs="Times New Roman"/>
            <w:noProof/>
            <w:webHidden/>
            <w:szCs w:val="22"/>
            <w:rtl/>
          </w:rPr>
          <w:instrText xml:space="preserve"> </w:instrText>
        </w:r>
        <w:r w:rsidR="003831FC" w:rsidRPr="007D3B0A">
          <w:rPr>
            <w:rFonts w:cs="Times New Roman"/>
            <w:noProof/>
            <w:webHidden/>
            <w:szCs w:val="22"/>
            <w:rtl/>
          </w:rPr>
        </w:r>
        <w:r w:rsidR="003831FC" w:rsidRPr="007D3B0A">
          <w:rPr>
            <w:rFonts w:cs="Times New Roman"/>
            <w:noProof/>
            <w:webHidden/>
            <w:szCs w:val="22"/>
            <w:rtl/>
          </w:rPr>
          <w:fldChar w:fldCharType="separate"/>
        </w:r>
        <w:r w:rsidR="00D609EC">
          <w:rPr>
            <w:rFonts w:cs="Times New Roman"/>
            <w:noProof/>
            <w:webHidden/>
            <w:szCs w:val="22"/>
            <w:rtl/>
          </w:rPr>
          <w:t>4</w:t>
        </w:r>
        <w:r w:rsidR="003831FC" w:rsidRPr="007D3B0A">
          <w:rPr>
            <w:rFonts w:cs="Times New Roman"/>
            <w:noProof/>
            <w:webHidden/>
            <w:szCs w:val="22"/>
            <w:rtl/>
          </w:rPr>
          <w:fldChar w:fldCharType="end"/>
        </w:r>
      </w:hyperlink>
    </w:p>
    <w:p w14:paraId="77006013" w14:textId="2C1C9A74" w:rsidR="003831FC" w:rsidRDefault="003831FC">
      <w:pPr>
        <w:pStyle w:val="TOC2"/>
        <w:rPr>
          <w:rFonts w:asciiTheme="minorHAnsi" w:eastAsiaTheme="minorEastAsia" w:hAnsiTheme="minorHAnsi" w:cstheme="minorBidi"/>
          <w:noProof/>
          <w:szCs w:val="22"/>
          <w:rtl/>
          <w:lang w:eastAsia="en-US" w:bidi="ar-SA"/>
        </w:rPr>
      </w:pPr>
      <w:hyperlink w:anchor="_Toc214861538" w:history="1">
        <w:r w:rsidRPr="00000E34">
          <w:rPr>
            <w:rStyle w:val="Hyperlink"/>
            <w:noProof/>
          </w:rPr>
          <w:t>1.A</w:t>
        </w:r>
        <w:r>
          <w:rPr>
            <w:rFonts w:asciiTheme="minorHAnsi" w:eastAsiaTheme="minorEastAsia" w:hAnsiTheme="minorHAnsi" w:cstheme="minorBidi"/>
            <w:noProof/>
            <w:szCs w:val="22"/>
            <w:rtl/>
            <w:lang w:eastAsia="en-US" w:bidi="ar-SA"/>
          </w:rPr>
          <w:tab/>
        </w:r>
        <w:r w:rsidRPr="00000E34">
          <w:rPr>
            <w:rStyle w:val="Hyperlink"/>
            <w:noProof/>
            <w:rtl/>
          </w:rPr>
          <w:t>مقدمة</w:t>
        </w:r>
        <w:r>
          <w:rPr>
            <w:noProof/>
            <w:webHidden/>
            <w:rtl/>
          </w:rPr>
          <w:tab/>
        </w:r>
        <w:r w:rsidR="007D3B0A">
          <w:rPr>
            <w:noProof/>
            <w:webHidden/>
          </w:rPr>
          <w:tab/>
        </w:r>
        <w:r w:rsidRPr="007D3B0A">
          <w:rPr>
            <w:rFonts w:cs="Times New Roman"/>
            <w:noProof/>
            <w:webHidden/>
            <w:szCs w:val="22"/>
            <w:rtl/>
          </w:rPr>
          <w:fldChar w:fldCharType="begin"/>
        </w:r>
        <w:r w:rsidRPr="007D3B0A">
          <w:rPr>
            <w:rFonts w:cs="Times New Roman"/>
            <w:noProof/>
            <w:webHidden/>
            <w:szCs w:val="22"/>
            <w:rtl/>
          </w:rPr>
          <w:instrText xml:space="preserve"> </w:instrText>
        </w:r>
        <w:r w:rsidRPr="007D3B0A">
          <w:rPr>
            <w:rFonts w:cs="Times New Roman"/>
            <w:noProof/>
            <w:webHidden/>
            <w:szCs w:val="22"/>
          </w:rPr>
          <w:instrText>PAGEREF</w:instrText>
        </w:r>
        <w:r w:rsidRPr="007D3B0A">
          <w:rPr>
            <w:rFonts w:cs="Times New Roman"/>
            <w:noProof/>
            <w:webHidden/>
            <w:szCs w:val="22"/>
            <w:rtl/>
          </w:rPr>
          <w:instrText xml:space="preserve"> _</w:instrText>
        </w:r>
        <w:r w:rsidRPr="007D3B0A">
          <w:rPr>
            <w:rFonts w:cs="Times New Roman"/>
            <w:noProof/>
            <w:webHidden/>
            <w:szCs w:val="22"/>
          </w:rPr>
          <w:instrText>Toc214861538 \h</w:instrText>
        </w:r>
        <w:r w:rsidRPr="007D3B0A">
          <w:rPr>
            <w:rFonts w:cs="Times New Roman"/>
            <w:noProof/>
            <w:webHidden/>
            <w:szCs w:val="22"/>
            <w:rtl/>
          </w:rPr>
          <w:instrText xml:space="preserve"> </w:instrText>
        </w:r>
        <w:r w:rsidRPr="007D3B0A">
          <w:rPr>
            <w:rFonts w:cs="Times New Roman"/>
            <w:noProof/>
            <w:webHidden/>
            <w:szCs w:val="22"/>
            <w:rtl/>
          </w:rPr>
        </w:r>
        <w:r w:rsidRPr="007D3B0A">
          <w:rPr>
            <w:rFonts w:cs="Times New Roman"/>
            <w:noProof/>
            <w:webHidden/>
            <w:szCs w:val="22"/>
            <w:rtl/>
          </w:rPr>
          <w:fldChar w:fldCharType="separate"/>
        </w:r>
        <w:r w:rsidR="00D609EC">
          <w:rPr>
            <w:rFonts w:cs="Times New Roman"/>
            <w:noProof/>
            <w:webHidden/>
            <w:szCs w:val="22"/>
            <w:rtl/>
          </w:rPr>
          <w:t>4</w:t>
        </w:r>
        <w:r w:rsidRPr="007D3B0A">
          <w:rPr>
            <w:rFonts w:cs="Times New Roman"/>
            <w:noProof/>
            <w:webHidden/>
            <w:szCs w:val="22"/>
            <w:rtl/>
          </w:rPr>
          <w:fldChar w:fldCharType="end"/>
        </w:r>
      </w:hyperlink>
    </w:p>
    <w:p w14:paraId="6472BE59" w14:textId="13767D24" w:rsidR="003831FC" w:rsidRDefault="003831FC">
      <w:pPr>
        <w:pStyle w:val="TOC2"/>
        <w:rPr>
          <w:rFonts w:asciiTheme="minorHAnsi" w:eastAsiaTheme="minorEastAsia" w:hAnsiTheme="minorHAnsi" w:cstheme="minorBidi"/>
          <w:noProof/>
          <w:szCs w:val="22"/>
          <w:rtl/>
          <w:lang w:eastAsia="en-US" w:bidi="ar-SA"/>
        </w:rPr>
      </w:pPr>
      <w:hyperlink w:anchor="_Toc214861539" w:history="1">
        <w:r w:rsidRPr="00000E34">
          <w:rPr>
            <w:rStyle w:val="Hyperlink"/>
            <w:noProof/>
          </w:rPr>
          <w:t>2.A</w:t>
        </w:r>
        <w:r>
          <w:rPr>
            <w:rFonts w:asciiTheme="minorHAnsi" w:eastAsiaTheme="minorEastAsia" w:hAnsiTheme="minorHAnsi" w:cstheme="minorBidi"/>
            <w:noProof/>
            <w:szCs w:val="22"/>
            <w:rtl/>
            <w:lang w:eastAsia="en-US" w:bidi="ar-SA"/>
          </w:rPr>
          <w:tab/>
        </w:r>
        <w:r w:rsidRPr="00000E34">
          <w:rPr>
            <w:rStyle w:val="Hyperlink"/>
            <w:noProof/>
            <w:rtl/>
          </w:rPr>
          <w:t>الدالات</w:t>
        </w:r>
        <w:r w:rsidRPr="00000E34">
          <w:rPr>
            <w:rStyle w:val="Hyperlink"/>
            <w:noProof/>
            <w:rtl/>
            <w:lang w:bidi="ar-EG"/>
          </w:rPr>
          <w:t xml:space="preserve"> </w:t>
        </w:r>
        <m:oMath>
          <m:r>
            <m:rPr>
              <m:sty m:val="bi"/>
            </m:rPr>
            <w:rPr>
              <w:rStyle w:val="Hyperlink"/>
              <w:rFonts w:ascii="Cambria Math" w:hAnsi="Cambria Math"/>
              <w:noProof/>
              <w:lang w:val="en-GB" w:bidi="ar-EG"/>
            </w:rPr>
            <m:t>Gx</m:t>
          </m:r>
        </m:oMath>
        <w:r w:rsidRPr="00000E34">
          <w:rPr>
            <w:rStyle w:val="Hyperlink"/>
            <w:noProof/>
            <w:rtl/>
          </w:rPr>
          <w:t xml:space="preserve"> و</w:t>
        </w:r>
        <m:oMath>
          <m:r>
            <m:rPr>
              <m:sty m:val="bi"/>
            </m:rPr>
            <w:rPr>
              <w:rStyle w:val="Hyperlink"/>
              <w:rFonts w:ascii="Cambria Math" w:hAnsi="Cambria Math"/>
              <w:noProof/>
              <w:lang w:val="en-GB"/>
            </w:rPr>
            <m:t>Fx</m:t>
          </m:r>
          <m:r>
            <m:rPr>
              <m:sty m:val="p"/>
            </m:rPr>
            <w:rPr>
              <w:rStyle w:val="Hyperlink"/>
              <w:rFonts w:ascii="Cambria Math" w:hAnsi="Cambria Math"/>
              <w:noProof/>
              <w:lang w:val="en-GB"/>
            </w:rPr>
            <m:t>,</m:t>
          </m:r>
          <m:r>
            <m:rPr>
              <m:sty m:val="b"/>
            </m:rPr>
            <w:rPr>
              <w:rStyle w:val="Hyperlink"/>
              <w:rFonts w:ascii="Cambria Math" w:hAnsi="Cambria Math"/>
              <w:noProof/>
              <w:lang w:val="en-GB"/>
            </w:rPr>
            <m:t>Κ</m:t>
          </m:r>
        </m:oMath>
        <w:r w:rsidRPr="00000E34">
          <w:rPr>
            <w:rStyle w:val="Hyperlink"/>
            <w:noProof/>
            <w:rtl/>
          </w:rPr>
          <w:t xml:space="preserve"> و</w:t>
        </w:r>
        <m:oMath>
          <m:r>
            <m:rPr>
              <m:sty m:val="bi"/>
            </m:rPr>
            <w:rPr>
              <w:rStyle w:val="Hyperlink"/>
              <w:rFonts w:ascii="Cambria Math" w:hAnsi="Cambria Math"/>
              <w:noProof/>
              <w:lang w:val="en-GB"/>
            </w:rPr>
            <m:t>C</m:t>
          </m:r>
          <m:r>
            <m:rPr>
              <m:sty m:val="b"/>
            </m:rPr>
            <w:rPr>
              <w:rStyle w:val="Hyperlink"/>
              <w:rFonts w:ascii="Cambria Math" w:hAnsi="Cambria Math"/>
              <w:noProof/>
              <w:lang w:val="en-GB"/>
            </w:rPr>
            <m:t>1Κ</m:t>
          </m:r>
        </m:oMath>
        <w:r w:rsidRPr="00000E34">
          <w:rPr>
            <w:rStyle w:val="Hyperlink"/>
            <w:noProof/>
            <w:rtl/>
          </w:rPr>
          <w:t xml:space="preserve"> و</w:t>
        </w:r>
        <m:oMath>
          <m:r>
            <m:rPr>
              <m:sty m:val="bi"/>
            </m:rPr>
            <w:rPr>
              <w:rStyle w:val="Hyperlink"/>
              <w:rFonts w:ascii="Cambria Math" w:hAnsi="Cambria Math"/>
              <w:noProof/>
            </w:rPr>
            <m:t>B</m:t>
          </m:r>
          <m:r>
            <m:rPr>
              <m:sty m:val="b"/>
            </m:rPr>
            <w:rPr>
              <w:rStyle w:val="Hyperlink"/>
              <w:rFonts w:ascii="Cambria Math" w:hAnsi="Cambria Math"/>
              <w:noProof/>
            </w:rPr>
            <m:t>Κ</m:t>
          </m:r>
        </m:oMath>
        <w:r>
          <w:rPr>
            <w:noProof/>
            <w:webHidden/>
            <w:rtl/>
          </w:rPr>
          <w:tab/>
        </w:r>
        <w:r w:rsidR="007D3B0A">
          <w:rPr>
            <w:noProof/>
            <w:webHidden/>
          </w:rPr>
          <w:tab/>
        </w:r>
        <w:r w:rsidRPr="007D3B0A">
          <w:rPr>
            <w:rFonts w:cs="Times New Roman"/>
            <w:noProof/>
            <w:webHidden/>
            <w:szCs w:val="22"/>
            <w:rtl/>
          </w:rPr>
          <w:fldChar w:fldCharType="begin"/>
        </w:r>
        <w:r w:rsidRPr="007D3B0A">
          <w:rPr>
            <w:rFonts w:cs="Times New Roman"/>
            <w:noProof/>
            <w:webHidden/>
            <w:szCs w:val="22"/>
            <w:rtl/>
          </w:rPr>
          <w:instrText xml:space="preserve"> </w:instrText>
        </w:r>
        <w:r w:rsidRPr="007D3B0A">
          <w:rPr>
            <w:rFonts w:cs="Times New Roman"/>
            <w:noProof/>
            <w:webHidden/>
            <w:szCs w:val="22"/>
          </w:rPr>
          <w:instrText>PAGEREF</w:instrText>
        </w:r>
        <w:r w:rsidRPr="007D3B0A">
          <w:rPr>
            <w:rFonts w:cs="Times New Roman"/>
            <w:noProof/>
            <w:webHidden/>
            <w:szCs w:val="22"/>
            <w:rtl/>
          </w:rPr>
          <w:instrText xml:space="preserve"> _</w:instrText>
        </w:r>
        <w:r w:rsidRPr="007D3B0A">
          <w:rPr>
            <w:rFonts w:cs="Times New Roman"/>
            <w:noProof/>
            <w:webHidden/>
            <w:szCs w:val="22"/>
          </w:rPr>
          <w:instrText>Toc214861539 \h</w:instrText>
        </w:r>
        <w:r w:rsidRPr="007D3B0A">
          <w:rPr>
            <w:rFonts w:cs="Times New Roman"/>
            <w:noProof/>
            <w:webHidden/>
            <w:szCs w:val="22"/>
            <w:rtl/>
          </w:rPr>
          <w:instrText xml:space="preserve"> </w:instrText>
        </w:r>
        <w:r w:rsidRPr="007D3B0A">
          <w:rPr>
            <w:rFonts w:cs="Times New Roman"/>
            <w:noProof/>
            <w:webHidden/>
            <w:szCs w:val="22"/>
            <w:rtl/>
          </w:rPr>
        </w:r>
        <w:r w:rsidRPr="007D3B0A">
          <w:rPr>
            <w:rFonts w:cs="Times New Roman"/>
            <w:noProof/>
            <w:webHidden/>
            <w:szCs w:val="22"/>
            <w:rtl/>
          </w:rPr>
          <w:fldChar w:fldCharType="separate"/>
        </w:r>
        <w:r w:rsidR="00D609EC">
          <w:rPr>
            <w:rFonts w:cs="Times New Roman"/>
            <w:noProof/>
            <w:webHidden/>
            <w:szCs w:val="22"/>
            <w:rtl/>
          </w:rPr>
          <w:t>12</w:t>
        </w:r>
        <w:r w:rsidRPr="007D3B0A">
          <w:rPr>
            <w:rFonts w:cs="Times New Roman"/>
            <w:noProof/>
            <w:webHidden/>
            <w:szCs w:val="22"/>
            <w:rtl/>
          </w:rPr>
          <w:fldChar w:fldCharType="end"/>
        </w:r>
      </w:hyperlink>
    </w:p>
    <w:p w14:paraId="2FF9A64B" w14:textId="270025F7" w:rsidR="003831FC" w:rsidRDefault="003831FC">
      <w:pPr>
        <w:pStyle w:val="TOC1"/>
        <w:rPr>
          <w:rFonts w:asciiTheme="minorHAnsi" w:eastAsiaTheme="minorEastAsia" w:hAnsiTheme="minorHAnsi" w:cstheme="minorBidi"/>
          <w:noProof/>
          <w:szCs w:val="22"/>
          <w:rtl/>
          <w:lang w:eastAsia="en-US" w:bidi="ar-SA"/>
        </w:rPr>
      </w:pPr>
      <w:hyperlink w:anchor="_Toc214861541" w:history="1">
        <w:r w:rsidRPr="00000E34">
          <w:rPr>
            <w:rStyle w:val="Hyperlink"/>
            <w:noProof/>
            <w:rtl/>
          </w:rPr>
          <w:t>ا</w:t>
        </w:r>
        <w:r w:rsidR="00C719BF">
          <w:rPr>
            <w:rStyle w:val="Hyperlink"/>
            <w:rFonts w:hint="cs"/>
            <w:noProof/>
            <w:rtl/>
          </w:rPr>
          <w:t xml:space="preserve">لجزء </w:t>
        </w:r>
        <w:r w:rsidR="00C719BF">
          <w:rPr>
            <w:rStyle w:val="Hyperlink"/>
            <w:noProof/>
          </w:rPr>
          <w:t>B</w:t>
        </w:r>
        <w:r w:rsidR="00C719BF">
          <w:rPr>
            <w:rStyle w:val="Hyperlink"/>
            <w:rFonts w:hint="cs"/>
            <w:noProof/>
            <w:rtl/>
            <w:lang w:bidi="ar-EG"/>
          </w:rPr>
          <w:t xml:space="preserve"> - ا</w:t>
        </w:r>
        <w:r w:rsidRPr="00000E34">
          <w:rPr>
            <w:rStyle w:val="Hyperlink"/>
            <w:noProof/>
            <w:rtl/>
          </w:rPr>
          <w:t xml:space="preserve">لنموذج القمري غير المنتظم </w:t>
        </w:r>
        <w:r w:rsidRPr="00000E34">
          <w:rPr>
            <w:rStyle w:val="Hyperlink"/>
            <w:noProof/>
          </w:rPr>
          <w:t>(ILM)</w:t>
        </w:r>
        <w:r w:rsidRPr="00000E34">
          <w:rPr>
            <w:rStyle w:val="Hyperlink"/>
            <w:noProof/>
            <w:rtl/>
          </w:rPr>
          <w:t>: أسلوب من نقطة إلى نقطة</w:t>
        </w:r>
        <w:r>
          <w:rPr>
            <w:noProof/>
            <w:webHidden/>
            <w:rtl/>
          </w:rPr>
          <w:tab/>
        </w:r>
        <w:r w:rsidR="007D3B0A">
          <w:rPr>
            <w:noProof/>
            <w:webHidden/>
          </w:rPr>
          <w:tab/>
        </w:r>
        <w:r w:rsidRPr="007D3B0A">
          <w:rPr>
            <w:rFonts w:cs="Times New Roman"/>
            <w:noProof/>
            <w:webHidden/>
            <w:szCs w:val="22"/>
            <w:rtl/>
          </w:rPr>
          <w:fldChar w:fldCharType="begin"/>
        </w:r>
        <w:r w:rsidRPr="007D3B0A">
          <w:rPr>
            <w:rFonts w:cs="Times New Roman"/>
            <w:noProof/>
            <w:webHidden/>
            <w:szCs w:val="22"/>
            <w:rtl/>
          </w:rPr>
          <w:instrText xml:space="preserve"> </w:instrText>
        </w:r>
        <w:r w:rsidRPr="007D3B0A">
          <w:rPr>
            <w:rFonts w:cs="Times New Roman"/>
            <w:noProof/>
            <w:webHidden/>
            <w:szCs w:val="22"/>
          </w:rPr>
          <w:instrText>PAGEREF</w:instrText>
        </w:r>
        <w:r w:rsidRPr="007D3B0A">
          <w:rPr>
            <w:rFonts w:cs="Times New Roman"/>
            <w:noProof/>
            <w:webHidden/>
            <w:szCs w:val="22"/>
            <w:rtl/>
          </w:rPr>
          <w:instrText xml:space="preserve"> _</w:instrText>
        </w:r>
        <w:r w:rsidRPr="007D3B0A">
          <w:rPr>
            <w:rFonts w:cs="Times New Roman"/>
            <w:noProof/>
            <w:webHidden/>
            <w:szCs w:val="22"/>
          </w:rPr>
          <w:instrText>Toc214861541 \h</w:instrText>
        </w:r>
        <w:r w:rsidRPr="007D3B0A">
          <w:rPr>
            <w:rFonts w:cs="Times New Roman"/>
            <w:noProof/>
            <w:webHidden/>
            <w:szCs w:val="22"/>
            <w:rtl/>
          </w:rPr>
          <w:instrText xml:space="preserve"> </w:instrText>
        </w:r>
        <w:r w:rsidRPr="007D3B0A">
          <w:rPr>
            <w:rFonts w:cs="Times New Roman"/>
            <w:noProof/>
            <w:webHidden/>
            <w:szCs w:val="22"/>
            <w:rtl/>
          </w:rPr>
        </w:r>
        <w:r w:rsidRPr="007D3B0A">
          <w:rPr>
            <w:rFonts w:cs="Times New Roman"/>
            <w:noProof/>
            <w:webHidden/>
            <w:szCs w:val="22"/>
            <w:rtl/>
          </w:rPr>
          <w:fldChar w:fldCharType="separate"/>
        </w:r>
        <w:r w:rsidR="00D609EC">
          <w:rPr>
            <w:rFonts w:cs="Times New Roman"/>
            <w:noProof/>
            <w:webHidden/>
            <w:szCs w:val="22"/>
            <w:rtl/>
          </w:rPr>
          <w:t>13</w:t>
        </w:r>
        <w:r w:rsidRPr="007D3B0A">
          <w:rPr>
            <w:rFonts w:cs="Times New Roman"/>
            <w:noProof/>
            <w:webHidden/>
            <w:szCs w:val="22"/>
            <w:rtl/>
          </w:rPr>
          <w:fldChar w:fldCharType="end"/>
        </w:r>
      </w:hyperlink>
    </w:p>
    <w:p w14:paraId="176D4937" w14:textId="35572CEC" w:rsidR="003831FC" w:rsidRDefault="003831FC">
      <w:pPr>
        <w:pStyle w:val="TOC2"/>
        <w:rPr>
          <w:rFonts w:asciiTheme="minorHAnsi" w:eastAsiaTheme="minorEastAsia" w:hAnsiTheme="minorHAnsi" w:cstheme="minorBidi"/>
          <w:noProof/>
          <w:szCs w:val="22"/>
          <w:rtl/>
          <w:lang w:eastAsia="en-US" w:bidi="ar-SA"/>
        </w:rPr>
      </w:pPr>
      <w:hyperlink w:anchor="_Toc214861542" w:history="1">
        <w:r w:rsidRPr="00000E34">
          <w:rPr>
            <w:rStyle w:val="Hyperlink"/>
            <w:noProof/>
          </w:rPr>
          <w:t>1.B</w:t>
        </w:r>
        <w:r>
          <w:rPr>
            <w:rFonts w:asciiTheme="minorHAnsi" w:eastAsiaTheme="minorEastAsia" w:hAnsiTheme="minorHAnsi" w:cstheme="minorBidi"/>
            <w:noProof/>
            <w:szCs w:val="22"/>
            <w:rtl/>
            <w:lang w:eastAsia="en-US" w:bidi="ar-SA"/>
          </w:rPr>
          <w:tab/>
        </w:r>
        <w:r w:rsidRPr="00000E34">
          <w:rPr>
            <w:rStyle w:val="Hyperlink"/>
            <w:noProof/>
            <w:rtl/>
          </w:rPr>
          <w:t>مقدمة</w:t>
        </w:r>
        <w:r>
          <w:rPr>
            <w:noProof/>
            <w:webHidden/>
            <w:rtl/>
          </w:rPr>
          <w:tab/>
        </w:r>
        <w:r w:rsidR="007D3B0A">
          <w:rPr>
            <w:noProof/>
            <w:webHidden/>
          </w:rPr>
          <w:tab/>
        </w:r>
        <w:r w:rsidRPr="007D3B0A">
          <w:rPr>
            <w:rFonts w:cs="Times New Roman"/>
            <w:noProof/>
            <w:webHidden/>
            <w:szCs w:val="22"/>
            <w:rtl/>
          </w:rPr>
          <w:fldChar w:fldCharType="begin"/>
        </w:r>
        <w:r w:rsidRPr="007D3B0A">
          <w:rPr>
            <w:rFonts w:cs="Times New Roman"/>
            <w:noProof/>
            <w:webHidden/>
            <w:szCs w:val="22"/>
            <w:rtl/>
          </w:rPr>
          <w:instrText xml:space="preserve"> </w:instrText>
        </w:r>
        <w:r w:rsidRPr="007D3B0A">
          <w:rPr>
            <w:rFonts w:cs="Times New Roman"/>
            <w:noProof/>
            <w:webHidden/>
            <w:szCs w:val="22"/>
          </w:rPr>
          <w:instrText>PAGEREF</w:instrText>
        </w:r>
        <w:r w:rsidRPr="007D3B0A">
          <w:rPr>
            <w:rFonts w:cs="Times New Roman"/>
            <w:noProof/>
            <w:webHidden/>
            <w:szCs w:val="22"/>
            <w:rtl/>
          </w:rPr>
          <w:instrText xml:space="preserve"> _</w:instrText>
        </w:r>
        <w:r w:rsidRPr="007D3B0A">
          <w:rPr>
            <w:rFonts w:cs="Times New Roman"/>
            <w:noProof/>
            <w:webHidden/>
            <w:szCs w:val="22"/>
          </w:rPr>
          <w:instrText>Toc214861542 \h</w:instrText>
        </w:r>
        <w:r w:rsidRPr="007D3B0A">
          <w:rPr>
            <w:rFonts w:cs="Times New Roman"/>
            <w:noProof/>
            <w:webHidden/>
            <w:szCs w:val="22"/>
            <w:rtl/>
          </w:rPr>
          <w:instrText xml:space="preserve"> </w:instrText>
        </w:r>
        <w:r w:rsidRPr="007D3B0A">
          <w:rPr>
            <w:rFonts w:cs="Times New Roman"/>
            <w:noProof/>
            <w:webHidden/>
            <w:szCs w:val="22"/>
            <w:rtl/>
          </w:rPr>
        </w:r>
        <w:r w:rsidRPr="007D3B0A">
          <w:rPr>
            <w:rFonts w:cs="Times New Roman"/>
            <w:noProof/>
            <w:webHidden/>
            <w:szCs w:val="22"/>
            <w:rtl/>
          </w:rPr>
          <w:fldChar w:fldCharType="separate"/>
        </w:r>
        <w:r w:rsidR="00D609EC">
          <w:rPr>
            <w:rFonts w:cs="Times New Roman"/>
            <w:noProof/>
            <w:webHidden/>
            <w:szCs w:val="22"/>
            <w:rtl/>
          </w:rPr>
          <w:t>13</w:t>
        </w:r>
        <w:r w:rsidRPr="007D3B0A">
          <w:rPr>
            <w:rFonts w:cs="Times New Roman"/>
            <w:noProof/>
            <w:webHidden/>
            <w:szCs w:val="22"/>
            <w:rtl/>
          </w:rPr>
          <w:fldChar w:fldCharType="end"/>
        </w:r>
      </w:hyperlink>
    </w:p>
    <w:p w14:paraId="569E7EC6" w14:textId="35201BAE" w:rsidR="003831FC" w:rsidRDefault="003831FC">
      <w:pPr>
        <w:pStyle w:val="TOC2"/>
        <w:rPr>
          <w:rFonts w:asciiTheme="minorHAnsi" w:eastAsiaTheme="minorEastAsia" w:hAnsiTheme="minorHAnsi" w:cstheme="minorBidi"/>
          <w:noProof/>
          <w:szCs w:val="22"/>
          <w:rtl/>
          <w:lang w:eastAsia="en-US" w:bidi="ar-SA"/>
        </w:rPr>
      </w:pPr>
      <w:hyperlink w:anchor="_Toc214861543" w:history="1">
        <w:r w:rsidRPr="00000E34">
          <w:rPr>
            <w:rStyle w:val="Hyperlink"/>
            <w:noProof/>
          </w:rPr>
          <w:t>2.B</w:t>
        </w:r>
        <w:r>
          <w:rPr>
            <w:rFonts w:asciiTheme="minorHAnsi" w:eastAsiaTheme="minorEastAsia" w:hAnsiTheme="minorHAnsi" w:cstheme="minorBidi"/>
            <w:noProof/>
            <w:szCs w:val="22"/>
            <w:rtl/>
            <w:lang w:eastAsia="en-US" w:bidi="ar-SA"/>
          </w:rPr>
          <w:tab/>
        </w:r>
        <w:r w:rsidRPr="00000E34">
          <w:rPr>
            <w:rStyle w:val="Hyperlink"/>
            <w:noProof/>
            <w:rtl/>
          </w:rPr>
          <w:t xml:space="preserve">الدالات </w:t>
        </w:r>
        <m:oMath>
          <m:r>
            <m:rPr>
              <m:sty m:val="bi"/>
            </m:rPr>
            <w:rPr>
              <w:rStyle w:val="Hyperlink"/>
              <w:rFonts w:ascii="Cambria Math" w:hAnsi="Cambria Math"/>
              <w:noProof/>
            </w:rPr>
            <m:t>Gx</m:t>
          </m:r>
        </m:oMath>
        <w:r w:rsidRPr="00000E34">
          <w:rPr>
            <w:rStyle w:val="Hyperlink"/>
            <w:noProof/>
            <w:rtl/>
          </w:rPr>
          <w:t xml:space="preserve"> و</w:t>
        </w:r>
        <m:oMath>
          <m:r>
            <m:rPr>
              <m:sty m:val="bi"/>
            </m:rPr>
            <w:rPr>
              <w:rStyle w:val="Hyperlink"/>
              <w:rFonts w:ascii="Cambria Math" w:hAnsi="Cambria Math"/>
              <w:noProof/>
            </w:rPr>
            <m:t>Fx</m:t>
          </m:r>
          <m:r>
            <m:rPr>
              <m:sty m:val="p"/>
            </m:rPr>
            <w:rPr>
              <w:rStyle w:val="Hyperlink"/>
              <w:rFonts w:ascii="Cambria Math" w:hAnsi="Cambria Math"/>
              <w:noProof/>
            </w:rPr>
            <m:t>,</m:t>
          </m:r>
          <m:r>
            <m:rPr>
              <m:sty m:val="b"/>
            </m:rPr>
            <w:rPr>
              <w:rStyle w:val="Hyperlink"/>
              <w:rFonts w:ascii="Cambria Math" w:hAnsi="Cambria Math"/>
              <w:noProof/>
            </w:rPr>
            <m:t>Κ</m:t>
          </m:r>
        </m:oMath>
        <w:r w:rsidRPr="00000E34">
          <w:rPr>
            <w:rStyle w:val="Hyperlink"/>
            <w:noProof/>
            <w:rtl/>
          </w:rPr>
          <w:t xml:space="preserve"> و</w:t>
        </w:r>
        <m:oMath>
          <m:r>
            <m:rPr>
              <m:sty m:val="bi"/>
            </m:rPr>
            <w:rPr>
              <w:rStyle w:val="Hyperlink"/>
              <w:rFonts w:ascii="Cambria Math" w:hAnsi="Cambria Math"/>
              <w:noProof/>
            </w:rPr>
            <m:t>C</m:t>
          </m:r>
          <m:r>
            <m:rPr>
              <m:sty m:val="b"/>
            </m:rPr>
            <w:rPr>
              <w:rStyle w:val="Hyperlink"/>
              <w:rFonts w:ascii="Cambria Math" w:hAnsi="Cambria Math"/>
              <w:noProof/>
            </w:rPr>
            <m:t>1Κ</m:t>
          </m:r>
        </m:oMath>
        <w:r w:rsidRPr="00000E34">
          <w:rPr>
            <w:rStyle w:val="Hyperlink"/>
            <w:noProof/>
            <w:rtl/>
          </w:rPr>
          <w:t xml:space="preserve"> و</w:t>
        </w:r>
        <m:oMath>
          <m:r>
            <m:rPr>
              <m:sty m:val="bi"/>
            </m:rPr>
            <w:rPr>
              <w:rStyle w:val="Hyperlink"/>
              <w:rFonts w:ascii="Cambria Math" w:hAnsi="Cambria Math"/>
              <w:noProof/>
            </w:rPr>
            <m:t>B</m:t>
          </m:r>
          <m:r>
            <m:rPr>
              <m:sty m:val="b"/>
            </m:rPr>
            <w:rPr>
              <w:rStyle w:val="Hyperlink"/>
              <w:rFonts w:ascii="Cambria Math" w:hAnsi="Cambria Math"/>
              <w:noProof/>
            </w:rPr>
            <m:t>Κ</m:t>
          </m:r>
        </m:oMath>
        <w:r>
          <w:rPr>
            <w:noProof/>
            <w:webHidden/>
            <w:rtl/>
          </w:rPr>
          <w:tab/>
        </w:r>
        <w:r w:rsidR="007D3B0A">
          <w:rPr>
            <w:noProof/>
            <w:webHidden/>
          </w:rPr>
          <w:tab/>
        </w:r>
        <w:r w:rsidRPr="007D3B0A">
          <w:rPr>
            <w:rFonts w:cs="Times New Roman"/>
            <w:noProof/>
            <w:webHidden/>
            <w:szCs w:val="22"/>
            <w:rtl/>
          </w:rPr>
          <w:fldChar w:fldCharType="begin"/>
        </w:r>
        <w:r w:rsidRPr="007D3B0A">
          <w:rPr>
            <w:rFonts w:cs="Times New Roman"/>
            <w:noProof/>
            <w:webHidden/>
            <w:szCs w:val="22"/>
            <w:rtl/>
          </w:rPr>
          <w:instrText xml:space="preserve"> </w:instrText>
        </w:r>
        <w:r w:rsidRPr="007D3B0A">
          <w:rPr>
            <w:rFonts w:cs="Times New Roman"/>
            <w:noProof/>
            <w:webHidden/>
            <w:szCs w:val="22"/>
          </w:rPr>
          <w:instrText>PAGEREF</w:instrText>
        </w:r>
        <w:r w:rsidRPr="007D3B0A">
          <w:rPr>
            <w:rFonts w:cs="Times New Roman"/>
            <w:noProof/>
            <w:webHidden/>
            <w:szCs w:val="22"/>
            <w:rtl/>
          </w:rPr>
          <w:instrText xml:space="preserve"> _</w:instrText>
        </w:r>
        <w:r w:rsidRPr="007D3B0A">
          <w:rPr>
            <w:rFonts w:cs="Times New Roman"/>
            <w:noProof/>
            <w:webHidden/>
            <w:szCs w:val="22"/>
          </w:rPr>
          <w:instrText>Toc214861543 \h</w:instrText>
        </w:r>
        <w:r w:rsidRPr="007D3B0A">
          <w:rPr>
            <w:rFonts w:cs="Times New Roman"/>
            <w:noProof/>
            <w:webHidden/>
            <w:szCs w:val="22"/>
            <w:rtl/>
          </w:rPr>
          <w:instrText xml:space="preserve"> </w:instrText>
        </w:r>
        <w:r w:rsidRPr="007D3B0A">
          <w:rPr>
            <w:rFonts w:cs="Times New Roman"/>
            <w:noProof/>
            <w:webHidden/>
            <w:szCs w:val="22"/>
            <w:rtl/>
          </w:rPr>
        </w:r>
        <w:r w:rsidRPr="007D3B0A">
          <w:rPr>
            <w:rFonts w:cs="Times New Roman"/>
            <w:noProof/>
            <w:webHidden/>
            <w:szCs w:val="22"/>
            <w:rtl/>
          </w:rPr>
          <w:fldChar w:fldCharType="separate"/>
        </w:r>
        <w:r w:rsidR="00D609EC">
          <w:rPr>
            <w:rFonts w:cs="Times New Roman"/>
            <w:noProof/>
            <w:webHidden/>
            <w:szCs w:val="22"/>
            <w:rtl/>
          </w:rPr>
          <w:t>20</w:t>
        </w:r>
        <w:r w:rsidRPr="007D3B0A">
          <w:rPr>
            <w:rFonts w:cs="Times New Roman"/>
            <w:noProof/>
            <w:webHidden/>
            <w:szCs w:val="22"/>
            <w:rtl/>
          </w:rPr>
          <w:fldChar w:fldCharType="end"/>
        </w:r>
      </w:hyperlink>
    </w:p>
    <w:p w14:paraId="5086D99A" w14:textId="4AB3BC5D" w:rsidR="003831FC" w:rsidRDefault="003831FC">
      <w:pPr>
        <w:pStyle w:val="TOC1"/>
        <w:rPr>
          <w:rFonts w:asciiTheme="minorHAnsi" w:eastAsiaTheme="minorEastAsia" w:hAnsiTheme="minorHAnsi" w:cstheme="minorBidi"/>
          <w:noProof/>
          <w:szCs w:val="22"/>
          <w:rtl/>
          <w:lang w:eastAsia="en-US" w:bidi="ar-SA"/>
        </w:rPr>
      </w:pPr>
      <w:hyperlink w:anchor="_Toc214861545" w:history="1">
        <w:r w:rsidRPr="00000E34">
          <w:rPr>
            <w:rStyle w:val="Hyperlink"/>
            <w:noProof/>
            <w:rtl/>
          </w:rPr>
          <w:t>ا</w:t>
        </w:r>
        <w:r w:rsidR="00C719BF">
          <w:rPr>
            <w:rStyle w:val="Hyperlink"/>
            <w:rFonts w:hint="cs"/>
            <w:noProof/>
            <w:rtl/>
          </w:rPr>
          <w:t xml:space="preserve">لجزء </w:t>
        </w:r>
        <w:r w:rsidR="00C719BF">
          <w:rPr>
            <w:rStyle w:val="Hyperlink"/>
            <w:noProof/>
          </w:rPr>
          <w:t>C</w:t>
        </w:r>
        <w:r w:rsidR="00C719BF">
          <w:rPr>
            <w:rStyle w:val="Hyperlink"/>
            <w:rFonts w:hint="cs"/>
            <w:noProof/>
            <w:rtl/>
            <w:lang w:bidi="ar-EG"/>
          </w:rPr>
          <w:t xml:space="preserve"> - ا</w:t>
        </w:r>
        <w:r w:rsidRPr="00000E34">
          <w:rPr>
            <w:rStyle w:val="Hyperlink"/>
            <w:noProof/>
            <w:rtl/>
          </w:rPr>
          <w:t>لخصائص الكهربائية لسطح القمر</w:t>
        </w:r>
        <w:r>
          <w:rPr>
            <w:noProof/>
            <w:webHidden/>
            <w:rtl/>
          </w:rPr>
          <w:tab/>
        </w:r>
        <w:r w:rsidR="007D3B0A">
          <w:rPr>
            <w:noProof/>
            <w:webHidden/>
          </w:rPr>
          <w:tab/>
        </w:r>
        <w:r w:rsidRPr="007D3B0A">
          <w:rPr>
            <w:rFonts w:cs="Times New Roman"/>
            <w:noProof/>
            <w:webHidden/>
            <w:szCs w:val="22"/>
            <w:rtl/>
          </w:rPr>
          <w:fldChar w:fldCharType="begin"/>
        </w:r>
        <w:r w:rsidRPr="007D3B0A">
          <w:rPr>
            <w:rFonts w:cs="Times New Roman"/>
            <w:noProof/>
            <w:webHidden/>
            <w:szCs w:val="22"/>
            <w:rtl/>
          </w:rPr>
          <w:instrText xml:space="preserve"> </w:instrText>
        </w:r>
        <w:r w:rsidRPr="007D3B0A">
          <w:rPr>
            <w:rFonts w:cs="Times New Roman"/>
            <w:noProof/>
            <w:webHidden/>
            <w:szCs w:val="22"/>
          </w:rPr>
          <w:instrText>PAGEREF</w:instrText>
        </w:r>
        <w:r w:rsidRPr="007D3B0A">
          <w:rPr>
            <w:rFonts w:cs="Times New Roman"/>
            <w:noProof/>
            <w:webHidden/>
            <w:szCs w:val="22"/>
            <w:rtl/>
          </w:rPr>
          <w:instrText xml:space="preserve"> _</w:instrText>
        </w:r>
        <w:r w:rsidRPr="007D3B0A">
          <w:rPr>
            <w:rFonts w:cs="Times New Roman"/>
            <w:noProof/>
            <w:webHidden/>
            <w:szCs w:val="22"/>
          </w:rPr>
          <w:instrText>Toc214861545 \h</w:instrText>
        </w:r>
        <w:r w:rsidRPr="007D3B0A">
          <w:rPr>
            <w:rFonts w:cs="Times New Roman"/>
            <w:noProof/>
            <w:webHidden/>
            <w:szCs w:val="22"/>
            <w:rtl/>
          </w:rPr>
          <w:instrText xml:space="preserve"> </w:instrText>
        </w:r>
        <w:r w:rsidRPr="007D3B0A">
          <w:rPr>
            <w:rFonts w:cs="Times New Roman"/>
            <w:noProof/>
            <w:webHidden/>
            <w:szCs w:val="22"/>
            <w:rtl/>
          </w:rPr>
        </w:r>
        <w:r w:rsidRPr="007D3B0A">
          <w:rPr>
            <w:rFonts w:cs="Times New Roman"/>
            <w:noProof/>
            <w:webHidden/>
            <w:szCs w:val="22"/>
            <w:rtl/>
          </w:rPr>
          <w:fldChar w:fldCharType="separate"/>
        </w:r>
        <w:r w:rsidR="00D609EC">
          <w:rPr>
            <w:rFonts w:cs="Times New Roman"/>
            <w:noProof/>
            <w:webHidden/>
            <w:szCs w:val="22"/>
            <w:rtl/>
          </w:rPr>
          <w:t>22</w:t>
        </w:r>
        <w:r w:rsidRPr="007D3B0A">
          <w:rPr>
            <w:rFonts w:cs="Times New Roman"/>
            <w:noProof/>
            <w:webHidden/>
            <w:szCs w:val="22"/>
            <w:rtl/>
          </w:rPr>
          <w:fldChar w:fldCharType="end"/>
        </w:r>
      </w:hyperlink>
    </w:p>
    <w:p w14:paraId="6056BA64" w14:textId="0D918AEB" w:rsidR="003831FC" w:rsidRDefault="003831FC">
      <w:pPr>
        <w:pStyle w:val="TOC2"/>
        <w:rPr>
          <w:rFonts w:asciiTheme="minorHAnsi" w:eastAsiaTheme="minorEastAsia" w:hAnsiTheme="minorHAnsi" w:cstheme="minorBidi"/>
          <w:noProof/>
          <w:szCs w:val="22"/>
          <w:rtl/>
          <w:lang w:eastAsia="en-US" w:bidi="ar-SA"/>
        </w:rPr>
      </w:pPr>
      <w:hyperlink w:anchor="_Toc214861546" w:history="1">
        <w:r w:rsidRPr="00000E34">
          <w:rPr>
            <w:rStyle w:val="Hyperlink"/>
            <w:noProof/>
          </w:rPr>
          <w:t>1.C</w:t>
        </w:r>
        <w:r>
          <w:rPr>
            <w:rFonts w:asciiTheme="minorHAnsi" w:eastAsiaTheme="minorEastAsia" w:hAnsiTheme="minorHAnsi" w:cstheme="minorBidi"/>
            <w:noProof/>
            <w:szCs w:val="22"/>
            <w:rtl/>
            <w:lang w:eastAsia="en-US" w:bidi="ar-SA"/>
          </w:rPr>
          <w:tab/>
        </w:r>
        <w:r w:rsidRPr="00000E34">
          <w:rPr>
            <w:rStyle w:val="Hyperlink"/>
            <w:noProof/>
            <w:rtl/>
          </w:rPr>
          <w:t>السماحية النسبية المعقدة للحطام الصخري</w:t>
        </w:r>
        <w:r>
          <w:rPr>
            <w:noProof/>
            <w:webHidden/>
            <w:rtl/>
          </w:rPr>
          <w:tab/>
        </w:r>
        <w:r w:rsidR="007D3B0A">
          <w:rPr>
            <w:noProof/>
            <w:webHidden/>
          </w:rPr>
          <w:tab/>
        </w:r>
        <w:r w:rsidRPr="007D3B0A">
          <w:rPr>
            <w:rFonts w:cs="Times New Roman"/>
            <w:noProof/>
            <w:webHidden/>
            <w:szCs w:val="22"/>
            <w:rtl/>
          </w:rPr>
          <w:fldChar w:fldCharType="begin"/>
        </w:r>
        <w:r w:rsidRPr="007D3B0A">
          <w:rPr>
            <w:rFonts w:cs="Times New Roman"/>
            <w:noProof/>
            <w:webHidden/>
            <w:szCs w:val="22"/>
            <w:rtl/>
          </w:rPr>
          <w:instrText xml:space="preserve"> </w:instrText>
        </w:r>
        <w:r w:rsidRPr="007D3B0A">
          <w:rPr>
            <w:rFonts w:cs="Times New Roman"/>
            <w:noProof/>
            <w:webHidden/>
            <w:szCs w:val="22"/>
          </w:rPr>
          <w:instrText>PAGEREF</w:instrText>
        </w:r>
        <w:r w:rsidRPr="007D3B0A">
          <w:rPr>
            <w:rFonts w:cs="Times New Roman"/>
            <w:noProof/>
            <w:webHidden/>
            <w:szCs w:val="22"/>
            <w:rtl/>
          </w:rPr>
          <w:instrText xml:space="preserve"> _</w:instrText>
        </w:r>
        <w:r w:rsidRPr="007D3B0A">
          <w:rPr>
            <w:rFonts w:cs="Times New Roman"/>
            <w:noProof/>
            <w:webHidden/>
            <w:szCs w:val="22"/>
          </w:rPr>
          <w:instrText>Toc214861546 \h</w:instrText>
        </w:r>
        <w:r w:rsidRPr="007D3B0A">
          <w:rPr>
            <w:rFonts w:cs="Times New Roman"/>
            <w:noProof/>
            <w:webHidden/>
            <w:szCs w:val="22"/>
            <w:rtl/>
          </w:rPr>
          <w:instrText xml:space="preserve"> </w:instrText>
        </w:r>
        <w:r w:rsidRPr="007D3B0A">
          <w:rPr>
            <w:rFonts w:cs="Times New Roman"/>
            <w:noProof/>
            <w:webHidden/>
            <w:szCs w:val="22"/>
            <w:rtl/>
          </w:rPr>
        </w:r>
        <w:r w:rsidRPr="007D3B0A">
          <w:rPr>
            <w:rFonts w:cs="Times New Roman"/>
            <w:noProof/>
            <w:webHidden/>
            <w:szCs w:val="22"/>
            <w:rtl/>
          </w:rPr>
          <w:fldChar w:fldCharType="separate"/>
        </w:r>
        <w:r w:rsidR="00D609EC">
          <w:rPr>
            <w:rFonts w:cs="Times New Roman"/>
            <w:noProof/>
            <w:webHidden/>
            <w:szCs w:val="22"/>
            <w:rtl/>
          </w:rPr>
          <w:t>22</w:t>
        </w:r>
        <w:r w:rsidRPr="007D3B0A">
          <w:rPr>
            <w:rFonts w:cs="Times New Roman"/>
            <w:noProof/>
            <w:webHidden/>
            <w:szCs w:val="22"/>
            <w:rtl/>
          </w:rPr>
          <w:fldChar w:fldCharType="end"/>
        </w:r>
      </w:hyperlink>
    </w:p>
    <w:p w14:paraId="7A39792C" w14:textId="2792BCDA" w:rsidR="003831FC" w:rsidRDefault="003831FC">
      <w:pPr>
        <w:pStyle w:val="TOC2"/>
        <w:rPr>
          <w:rFonts w:asciiTheme="minorHAnsi" w:eastAsiaTheme="minorEastAsia" w:hAnsiTheme="minorHAnsi" w:cstheme="minorBidi"/>
          <w:noProof/>
          <w:szCs w:val="22"/>
          <w:rtl/>
          <w:lang w:eastAsia="en-US" w:bidi="ar-SA"/>
        </w:rPr>
      </w:pPr>
      <w:hyperlink w:anchor="_Toc214861547" w:history="1">
        <w:r w:rsidRPr="00000E34">
          <w:rPr>
            <w:rStyle w:val="Hyperlink"/>
            <w:noProof/>
          </w:rPr>
          <w:t>2.C</w:t>
        </w:r>
        <w:r>
          <w:rPr>
            <w:rFonts w:asciiTheme="minorHAnsi" w:eastAsiaTheme="minorEastAsia" w:hAnsiTheme="minorHAnsi" w:cstheme="minorBidi"/>
            <w:noProof/>
            <w:szCs w:val="22"/>
            <w:rtl/>
            <w:lang w:eastAsia="en-US" w:bidi="ar-SA"/>
          </w:rPr>
          <w:tab/>
        </w:r>
        <w:r w:rsidRPr="00000E34">
          <w:rPr>
            <w:rStyle w:val="Hyperlink"/>
            <w:noProof/>
            <w:rtl/>
          </w:rPr>
          <w:t>السماحية النسبية المعقدة لصخر القمر</w:t>
        </w:r>
        <w:r>
          <w:rPr>
            <w:noProof/>
            <w:webHidden/>
            <w:rtl/>
          </w:rPr>
          <w:tab/>
        </w:r>
        <w:r w:rsidR="007D3B0A">
          <w:rPr>
            <w:noProof/>
            <w:webHidden/>
          </w:rPr>
          <w:tab/>
        </w:r>
        <w:r w:rsidRPr="007D3B0A">
          <w:rPr>
            <w:rFonts w:cs="Times New Roman"/>
            <w:noProof/>
            <w:webHidden/>
            <w:szCs w:val="22"/>
            <w:rtl/>
          </w:rPr>
          <w:fldChar w:fldCharType="begin"/>
        </w:r>
        <w:r w:rsidRPr="007D3B0A">
          <w:rPr>
            <w:rFonts w:cs="Times New Roman"/>
            <w:noProof/>
            <w:webHidden/>
            <w:szCs w:val="22"/>
            <w:rtl/>
          </w:rPr>
          <w:instrText xml:space="preserve"> </w:instrText>
        </w:r>
        <w:r w:rsidRPr="007D3B0A">
          <w:rPr>
            <w:rFonts w:cs="Times New Roman"/>
            <w:noProof/>
            <w:webHidden/>
            <w:szCs w:val="22"/>
          </w:rPr>
          <w:instrText>PAGEREF</w:instrText>
        </w:r>
        <w:r w:rsidRPr="007D3B0A">
          <w:rPr>
            <w:rFonts w:cs="Times New Roman"/>
            <w:noProof/>
            <w:webHidden/>
            <w:szCs w:val="22"/>
            <w:rtl/>
          </w:rPr>
          <w:instrText xml:space="preserve"> _</w:instrText>
        </w:r>
        <w:r w:rsidRPr="007D3B0A">
          <w:rPr>
            <w:rFonts w:cs="Times New Roman"/>
            <w:noProof/>
            <w:webHidden/>
            <w:szCs w:val="22"/>
          </w:rPr>
          <w:instrText>Toc214861547 \h</w:instrText>
        </w:r>
        <w:r w:rsidRPr="007D3B0A">
          <w:rPr>
            <w:rFonts w:cs="Times New Roman"/>
            <w:noProof/>
            <w:webHidden/>
            <w:szCs w:val="22"/>
            <w:rtl/>
          </w:rPr>
          <w:instrText xml:space="preserve"> </w:instrText>
        </w:r>
        <w:r w:rsidRPr="007D3B0A">
          <w:rPr>
            <w:rFonts w:cs="Times New Roman"/>
            <w:noProof/>
            <w:webHidden/>
            <w:szCs w:val="22"/>
            <w:rtl/>
          </w:rPr>
        </w:r>
        <w:r w:rsidRPr="007D3B0A">
          <w:rPr>
            <w:rFonts w:cs="Times New Roman"/>
            <w:noProof/>
            <w:webHidden/>
            <w:szCs w:val="22"/>
            <w:rtl/>
          </w:rPr>
          <w:fldChar w:fldCharType="separate"/>
        </w:r>
        <w:r w:rsidR="00D609EC">
          <w:rPr>
            <w:rFonts w:cs="Times New Roman"/>
            <w:noProof/>
            <w:webHidden/>
            <w:szCs w:val="22"/>
            <w:rtl/>
          </w:rPr>
          <w:t>27</w:t>
        </w:r>
        <w:r w:rsidRPr="007D3B0A">
          <w:rPr>
            <w:rFonts w:cs="Times New Roman"/>
            <w:noProof/>
            <w:webHidden/>
            <w:szCs w:val="22"/>
            <w:rtl/>
          </w:rPr>
          <w:fldChar w:fldCharType="end"/>
        </w:r>
      </w:hyperlink>
    </w:p>
    <w:p w14:paraId="09EA8DF1" w14:textId="64EFF39D" w:rsidR="003831FC" w:rsidRDefault="003831FC">
      <w:pPr>
        <w:pStyle w:val="TOC2"/>
        <w:rPr>
          <w:rFonts w:asciiTheme="minorHAnsi" w:eastAsiaTheme="minorEastAsia" w:hAnsiTheme="minorHAnsi" w:cstheme="minorBidi"/>
          <w:noProof/>
          <w:szCs w:val="22"/>
          <w:rtl/>
          <w:lang w:eastAsia="en-US" w:bidi="ar-SA"/>
        </w:rPr>
      </w:pPr>
      <w:hyperlink w:anchor="_Toc214861548" w:history="1">
        <w:r w:rsidRPr="00000E34">
          <w:rPr>
            <w:rStyle w:val="Hyperlink"/>
            <w:noProof/>
          </w:rPr>
          <w:t>3.C</w:t>
        </w:r>
        <w:r>
          <w:rPr>
            <w:rFonts w:asciiTheme="minorHAnsi" w:eastAsiaTheme="minorEastAsia" w:hAnsiTheme="minorHAnsi" w:cstheme="minorBidi"/>
            <w:noProof/>
            <w:szCs w:val="22"/>
            <w:rtl/>
            <w:lang w:eastAsia="en-US" w:bidi="ar-SA"/>
          </w:rPr>
          <w:tab/>
        </w:r>
        <w:r w:rsidRPr="00000E34">
          <w:rPr>
            <w:rStyle w:val="Hyperlink"/>
            <w:noProof/>
            <w:rtl/>
          </w:rPr>
          <w:t>النفاذية النسبية المعقدة لصخر القمر</w:t>
        </w:r>
        <w:r>
          <w:rPr>
            <w:noProof/>
            <w:webHidden/>
            <w:rtl/>
          </w:rPr>
          <w:tab/>
        </w:r>
        <w:r w:rsidR="007D3B0A">
          <w:rPr>
            <w:noProof/>
            <w:webHidden/>
          </w:rPr>
          <w:tab/>
        </w:r>
        <w:r w:rsidRPr="007D3B0A">
          <w:rPr>
            <w:rFonts w:cs="Times New Roman"/>
            <w:noProof/>
            <w:webHidden/>
            <w:szCs w:val="22"/>
            <w:rtl/>
          </w:rPr>
          <w:fldChar w:fldCharType="begin"/>
        </w:r>
        <w:r w:rsidRPr="007D3B0A">
          <w:rPr>
            <w:rFonts w:cs="Times New Roman"/>
            <w:noProof/>
            <w:webHidden/>
            <w:szCs w:val="22"/>
            <w:rtl/>
          </w:rPr>
          <w:instrText xml:space="preserve"> </w:instrText>
        </w:r>
        <w:r w:rsidRPr="007D3B0A">
          <w:rPr>
            <w:rFonts w:cs="Times New Roman"/>
            <w:noProof/>
            <w:webHidden/>
            <w:szCs w:val="22"/>
          </w:rPr>
          <w:instrText>PAGEREF</w:instrText>
        </w:r>
        <w:r w:rsidRPr="007D3B0A">
          <w:rPr>
            <w:rFonts w:cs="Times New Roman"/>
            <w:noProof/>
            <w:webHidden/>
            <w:szCs w:val="22"/>
            <w:rtl/>
          </w:rPr>
          <w:instrText xml:space="preserve"> _</w:instrText>
        </w:r>
        <w:r w:rsidRPr="007D3B0A">
          <w:rPr>
            <w:rFonts w:cs="Times New Roman"/>
            <w:noProof/>
            <w:webHidden/>
            <w:szCs w:val="22"/>
          </w:rPr>
          <w:instrText>Toc214861548 \h</w:instrText>
        </w:r>
        <w:r w:rsidRPr="007D3B0A">
          <w:rPr>
            <w:rFonts w:cs="Times New Roman"/>
            <w:noProof/>
            <w:webHidden/>
            <w:szCs w:val="22"/>
            <w:rtl/>
          </w:rPr>
          <w:instrText xml:space="preserve"> </w:instrText>
        </w:r>
        <w:r w:rsidRPr="007D3B0A">
          <w:rPr>
            <w:rFonts w:cs="Times New Roman"/>
            <w:noProof/>
            <w:webHidden/>
            <w:szCs w:val="22"/>
            <w:rtl/>
          </w:rPr>
        </w:r>
        <w:r w:rsidRPr="007D3B0A">
          <w:rPr>
            <w:rFonts w:cs="Times New Roman"/>
            <w:noProof/>
            <w:webHidden/>
            <w:szCs w:val="22"/>
            <w:rtl/>
          </w:rPr>
          <w:fldChar w:fldCharType="separate"/>
        </w:r>
        <w:r w:rsidR="00D609EC">
          <w:rPr>
            <w:rFonts w:cs="Times New Roman"/>
            <w:noProof/>
            <w:webHidden/>
            <w:szCs w:val="22"/>
            <w:rtl/>
          </w:rPr>
          <w:t>27</w:t>
        </w:r>
        <w:r w:rsidRPr="007D3B0A">
          <w:rPr>
            <w:rFonts w:cs="Times New Roman"/>
            <w:noProof/>
            <w:webHidden/>
            <w:szCs w:val="22"/>
            <w:rtl/>
          </w:rPr>
          <w:fldChar w:fldCharType="end"/>
        </w:r>
      </w:hyperlink>
    </w:p>
    <w:p w14:paraId="0653FAE5" w14:textId="170F4D63" w:rsidR="003831FC" w:rsidRDefault="003831FC">
      <w:pPr>
        <w:pStyle w:val="TOC2"/>
        <w:rPr>
          <w:rFonts w:asciiTheme="minorHAnsi" w:eastAsiaTheme="minorEastAsia" w:hAnsiTheme="minorHAnsi" w:cstheme="minorBidi"/>
          <w:noProof/>
          <w:szCs w:val="22"/>
          <w:rtl/>
          <w:lang w:eastAsia="en-US" w:bidi="ar-SA"/>
        </w:rPr>
      </w:pPr>
      <w:hyperlink w:anchor="_Toc214861549" w:history="1">
        <w:r w:rsidRPr="00000E34">
          <w:rPr>
            <w:rStyle w:val="Hyperlink"/>
            <w:noProof/>
          </w:rPr>
          <w:t>4.C</w:t>
        </w:r>
        <w:r>
          <w:rPr>
            <w:rFonts w:asciiTheme="minorHAnsi" w:eastAsiaTheme="minorEastAsia" w:hAnsiTheme="minorHAnsi" w:cstheme="minorBidi"/>
            <w:noProof/>
            <w:szCs w:val="22"/>
            <w:rtl/>
            <w:lang w:eastAsia="en-US" w:bidi="ar-SA"/>
          </w:rPr>
          <w:tab/>
        </w:r>
        <w:r w:rsidRPr="00000E34">
          <w:rPr>
            <w:rStyle w:val="Hyperlink"/>
            <w:noProof/>
            <w:rtl/>
          </w:rPr>
          <w:t>السماحية النسبية المعقدة للحطام الصخري وخليط الصخور</w:t>
        </w:r>
        <w:r>
          <w:rPr>
            <w:noProof/>
            <w:webHidden/>
            <w:rtl/>
          </w:rPr>
          <w:tab/>
        </w:r>
        <w:r w:rsidR="007D3B0A">
          <w:rPr>
            <w:noProof/>
            <w:webHidden/>
          </w:rPr>
          <w:tab/>
        </w:r>
        <w:r w:rsidRPr="007D3B0A">
          <w:rPr>
            <w:rFonts w:cs="Times New Roman"/>
            <w:noProof/>
            <w:webHidden/>
            <w:szCs w:val="22"/>
            <w:rtl/>
          </w:rPr>
          <w:fldChar w:fldCharType="begin"/>
        </w:r>
        <w:r w:rsidRPr="007D3B0A">
          <w:rPr>
            <w:rFonts w:cs="Times New Roman"/>
            <w:noProof/>
            <w:webHidden/>
            <w:szCs w:val="22"/>
            <w:rtl/>
          </w:rPr>
          <w:instrText xml:space="preserve"> </w:instrText>
        </w:r>
        <w:r w:rsidRPr="007D3B0A">
          <w:rPr>
            <w:rFonts w:cs="Times New Roman"/>
            <w:noProof/>
            <w:webHidden/>
            <w:szCs w:val="22"/>
          </w:rPr>
          <w:instrText>PAGEREF</w:instrText>
        </w:r>
        <w:r w:rsidRPr="007D3B0A">
          <w:rPr>
            <w:rFonts w:cs="Times New Roman"/>
            <w:noProof/>
            <w:webHidden/>
            <w:szCs w:val="22"/>
            <w:rtl/>
          </w:rPr>
          <w:instrText xml:space="preserve"> _</w:instrText>
        </w:r>
        <w:r w:rsidRPr="007D3B0A">
          <w:rPr>
            <w:rFonts w:cs="Times New Roman"/>
            <w:noProof/>
            <w:webHidden/>
            <w:szCs w:val="22"/>
          </w:rPr>
          <w:instrText>Toc214861549 \h</w:instrText>
        </w:r>
        <w:r w:rsidRPr="007D3B0A">
          <w:rPr>
            <w:rFonts w:cs="Times New Roman"/>
            <w:noProof/>
            <w:webHidden/>
            <w:szCs w:val="22"/>
            <w:rtl/>
          </w:rPr>
          <w:instrText xml:space="preserve"> </w:instrText>
        </w:r>
        <w:r w:rsidRPr="007D3B0A">
          <w:rPr>
            <w:rFonts w:cs="Times New Roman"/>
            <w:noProof/>
            <w:webHidden/>
            <w:szCs w:val="22"/>
            <w:rtl/>
          </w:rPr>
        </w:r>
        <w:r w:rsidRPr="007D3B0A">
          <w:rPr>
            <w:rFonts w:cs="Times New Roman"/>
            <w:noProof/>
            <w:webHidden/>
            <w:szCs w:val="22"/>
            <w:rtl/>
          </w:rPr>
          <w:fldChar w:fldCharType="separate"/>
        </w:r>
        <w:r w:rsidR="00D609EC">
          <w:rPr>
            <w:rFonts w:cs="Times New Roman"/>
            <w:noProof/>
            <w:webHidden/>
            <w:szCs w:val="22"/>
            <w:rtl/>
          </w:rPr>
          <w:t>27</w:t>
        </w:r>
        <w:r w:rsidRPr="007D3B0A">
          <w:rPr>
            <w:rFonts w:cs="Times New Roman"/>
            <w:noProof/>
            <w:webHidden/>
            <w:szCs w:val="22"/>
            <w:rtl/>
          </w:rPr>
          <w:fldChar w:fldCharType="end"/>
        </w:r>
      </w:hyperlink>
    </w:p>
    <w:p w14:paraId="73E10974" w14:textId="65E9285B" w:rsidR="003831FC" w:rsidRDefault="003831FC">
      <w:pPr>
        <w:pStyle w:val="TOC1"/>
        <w:rPr>
          <w:rFonts w:asciiTheme="minorHAnsi" w:eastAsiaTheme="minorEastAsia" w:hAnsiTheme="minorHAnsi" w:cstheme="minorBidi"/>
          <w:noProof/>
          <w:szCs w:val="22"/>
          <w:rtl/>
          <w:lang w:eastAsia="en-US" w:bidi="ar-SA"/>
        </w:rPr>
      </w:pPr>
      <w:hyperlink w:anchor="_Toc214861551" w:history="1">
        <w:r w:rsidRPr="00000E34">
          <w:rPr>
            <w:rStyle w:val="Hyperlink"/>
            <w:noProof/>
            <w:rtl/>
          </w:rPr>
          <w:t>ا</w:t>
        </w:r>
        <w:r w:rsidR="00C719BF">
          <w:rPr>
            <w:rStyle w:val="Hyperlink"/>
            <w:rFonts w:hint="cs"/>
            <w:noProof/>
            <w:rtl/>
          </w:rPr>
          <w:t xml:space="preserve">لجزء </w:t>
        </w:r>
        <w:r w:rsidR="007D3B0A">
          <w:rPr>
            <w:rStyle w:val="Hyperlink"/>
            <w:noProof/>
          </w:rPr>
          <w:t>D</w:t>
        </w:r>
        <w:r w:rsidR="007D3B0A">
          <w:rPr>
            <w:rStyle w:val="Hyperlink"/>
            <w:rFonts w:hint="cs"/>
            <w:noProof/>
            <w:rtl/>
          </w:rPr>
          <w:t xml:space="preserve"> </w:t>
        </w:r>
        <w:r w:rsidR="00C719BF">
          <w:rPr>
            <w:rStyle w:val="Hyperlink"/>
            <w:rFonts w:hint="cs"/>
            <w:noProof/>
            <w:rtl/>
          </w:rPr>
          <w:t xml:space="preserve">- </w:t>
        </w:r>
        <w:r w:rsidR="007D3B0A">
          <w:rPr>
            <w:rStyle w:val="Hyperlink"/>
            <w:rFonts w:hint="cs"/>
            <w:noProof/>
            <w:rtl/>
          </w:rPr>
          <w:t>ا</w:t>
        </w:r>
        <w:r w:rsidRPr="00000E34">
          <w:rPr>
            <w:rStyle w:val="Hyperlink"/>
            <w:noProof/>
            <w:rtl/>
          </w:rPr>
          <w:t>لتنبؤ بخسائر الانتشار الأخرى</w:t>
        </w:r>
        <w:r>
          <w:rPr>
            <w:noProof/>
            <w:webHidden/>
            <w:rtl/>
          </w:rPr>
          <w:tab/>
        </w:r>
        <w:r w:rsidR="007D3B0A">
          <w:rPr>
            <w:noProof/>
            <w:webHidden/>
          </w:rPr>
          <w:tab/>
        </w:r>
        <w:r w:rsidRPr="007D3B0A">
          <w:rPr>
            <w:rFonts w:cs="Times New Roman"/>
            <w:noProof/>
            <w:webHidden/>
            <w:szCs w:val="22"/>
            <w:rtl/>
          </w:rPr>
          <w:fldChar w:fldCharType="begin"/>
        </w:r>
        <w:r w:rsidRPr="007D3B0A">
          <w:rPr>
            <w:rFonts w:cs="Times New Roman"/>
            <w:noProof/>
            <w:webHidden/>
            <w:szCs w:val="22"/>
            <w:rtl/>
          </w:rPr>
          <w:instrText xml:space="preserve"> </w:instrText>
        </w:r>
        <w:r w:rsidRPr="007D3B0A">
          <w:rPr>
            <w:rFonts w:cs="Times New Roman"/>
            <w:noProof/>
            <w:webHidden/>
            <w:szCs w:val="22"/>
          </w:rPr>
          <w:instrText>PAGEREF</w:instrText>
        </w:r>
        <w:r w:rsidRPr="007D3B0A">
          <w:rPr>
            <w:rFonts w:cs="Times New Roman"/>
            <w:noProof/>
            <w:webHidden/>
            <w:szCs w:val="22"/>
            <w:rtl/>
          </w:rPr>
          <w:instrText xml:space="preserve"> _</w:instrText>
        </w:r>
        <w:r w:rsidRPr="007D3B0A">
          <w:rPr>
            <w:rFonts w:cs="Times New Roman"/>
            <w:noProof/>
            <w:webHidden/>
            <w:szCs w:val="22"/>
          </w:rPr>
          <w:instrText>Toc214861551 \h</w:instrText>
        </w:r>
        <w:r w:rsidRPr="007D3B0A">
          <w:rPr>
            <w:rFonts w:cs="Times New Roman"/>
            <w:noProof/>
            <w:webHidden/>
            <w:szCs w:val="22"/>
            <w:rtl/>
          </w:rPr>
          <w:instrText xml:space="preserve"> </w:instrText>
        </w:r>
        <w:r w:rsidRPr="007D3B0A">
          <w:rPr>
            <w:rFonts w:cs="Times New Roman"/>
            <w:noProof/>
            <w:webHidden/>
            <w:szCs w:val="22"/>
            <w:rtl/>
          </w:rPr>
        </w:r>
        <w:r w:rsidRPr="007D3B0A">
          <w:rPr>
            <w:rFonts w:cs="Times New Roman"/>
            <w:noProof/>
            <w:webHidden/>
            <w:szCs w:val="22"/>
            <w:rtl/>
          </w:rPr>
          <w:fldChar w:fldCharType="separate"/>
        </w:r>
        <w:r w:rsidR="00D609EC">
          <w:rPr>
            <w:rFonts w:cs="Times New Roman"/>
            <w:noProof/>
            <w:webHidden/>
            <w:szCs w:val="22"/>
            <w:rtl/>
          </w:rPr>
          <w:t>28</w:t>
        </w:r>
        <w:r w:rsidRPr="007D3B0A">
          <w:rPr>
            <w:rFonts w:cs="Times New Roman"/>
            <w:noProof/>
            <w:webHidden/>
            <w:szCs w:val="22"/>
            <w:rtl/>
          </w:rPr>
          <w:fldChar w:fldCharType="end"/>
        </w:r>
      </w:hyperlink>
    </w:p>
    <w:p w14:paraId="1B349CC8" w14:textId="65078C99" w:rsidR="003831FC" w:rsidRDefault="003831FC">
      <w:pPr>
        <w:pStyle w:val="TOC2"/>
        <w:rPr>
          <w:rFonts w:asciiTheme="minorHAnsi" w:eastAsiaTheme="minorEastAsia" w:hAnsiTheme="minorHAnsi" w:cstheme="minorBidi"/>
          <w:noProof/>
          <w:szCs w:val="22"/>
          <w:rtl/>
          <w:lang w:eastAsia="en-US" w:bidi="ar-SA"/>
        </w:rPr>
      </w:pPr>
      <w:hyperlink w:anchor="_Toc214861552" w:history="1">
        <w:r w:rsidRPr="00000E34">
          <w:rPr>
            <w:rStyle w:val="Hyperlink"/>
            <w:noProof/>
          </w:rPr>
          <w:t>1.D</w:t>
        </w:r>
        <w:r>
          <w:rPr>
            <w:rFonts w:asciiTheme="minorHAnsi" w:eastAsiaTheme="minorEastAsia" w:hAnsiTheme="minorHAnsi" w:cstheme="minorBidi"/>
            <w:noProof/>
            <w:szCs w:val="22"/>
            <w:rtl/>
            <w:lang w:eastAsia="en-US" w:bidi="ar-SA"/>
          </w:rPr>
          <w:tab/>
        </w:r>
        <w:r w:rsidRPr="00000E34">
          <w:rPr>
            <w:rStyle w:val="Hyperlink"/>
            <w:noProof/>
            <w:rtl/>
          </w:rPr>
          <w:t>خسارة الانتشار في الفضاء الحر</w:t>
        </w:r>
        <w:r>
          <w:rPr>
            <w:noProof/>
            <w:webHidden/>
            <w:rtl/>
          </w:rPr>
          <w:tab/>
        </w:r>
        <w:r w:rsidR="007D3B0A">
          <w:rPr>
            <w:noProof/>
            <w:webHidden/>
          </w:rPr>
          <w:tab/>
        </w:r>
        <w:r w:rsidRPr="007D3B0A">
          <w:rPr>
            <w:rFonts w:cs="Times New Roman"/>
            <w:noProof/>
            <w:webHidden/>
            <w:szCs w:val="22"/>
            <w:rtl/>
          </w:rPr>
          <w:fldChar w:fldCharType="begin"/>
        </w:r>
        <w:r w:rsidRPr="007D3B0A">
          <w:rPr>
            <w:rFonts w:cs="Times New Roman"/>
            <w:noProof/>
            <w:webHidden/>
            <w:szCs w:val="22"/>
            <w:rtl/>
          </w:rPr>
          <w:instrText xml:space="preserve"> </w:instrText>
        </w:r>
        <w:r w:rsidRPr="007D3B0A">
          <w:rPr>
            <w:rFonts w:cs="Times New Roman"/>
            <w:noProof/>
            <w:webHidden/>
            <w:szCs w:val="22"/>
          </w:rPr>
          <w:instrText>PAGEREF</w:instrText>
        </w:r>
        <w:r w:rsidRPr="007D3B0A">
          <w:rPr>
            <w:rFonts w:cs="Times New Roman"/>
            <w:noProof/>
            <w:webHidden/>
            <w:szCs w:val="22"/>
            <w:rtl/>
          </w:rPr>
          <w:instrText xml:space="preserve"> _</w:instrText>
        </w:r>
        <w:r w:rsidRPr="007D3B0A">
          <w:rPr>
            <w:rFonts w:cs="Times New Roman"/>
            <w:noProof/>
            <w:webHidden/>
            <w:szCs w:val="22"/>
          </w:rPr>
          <w:instrText>Toc214861552 \h</w:instrText>
        </w:r>
        <w:r w:rsidRPr="007D3B0A">
          <w:rPr>
            <w:rFonts w:cs="Times New Roman"/>
            <w:noProof/>
            <w:webHidden/>
            <w:szCs w:val="22"/>
            <w:rtl/>
          </w:rPr>
          <w:instrText xml:space="preserve"> </w:instrText>
        </w:r>
        <w:r w:rsidRPr="007D3B0A">
          <w:rPr>
            <w:rFonts w:cs="Times New Roman"/>
            <w:noProof/>
            <w:webHidden/>
            <w:szCs w:val="22"/>
            <w:rtl/>
          </w:rPr>
        </w:r>
        <w:r w:rsidRPr="007D3B0A">
          <w:rPr>
            <w:rFonts w:cs="Times New Roman"/>
            <w:noProof/>
            <w:webHidden/>
            <w:szCs w:val="22"/>
            <w:rtl/>
          </w:rPr>
          <w:fldChar w:fldCharType="separate"/>
        </w:r>
        <w:r w:rsidR="00D609EC">
          <w:rPr>
            <w:rFonts w:cs="Times New Roman"/>
            <w:noProof/>
            <w:webHidden/>
            <w:szCs w:val="22"/>
            <w:rtl/>
          </w:rPr>
          <w:t>28</w:t>
        </w:r>
        <w:r w:rsidRPr="007D3B0A">
          <w:rPr>
            <w:rFonts w:cs="Times New Roman"/>
            <w:noProof/>
            <w:webHidden/>
            <w:szCs w:val="22"/>
            <w:rtl/>
          </w:rPr>
          <w:fldChar w:fldCharType="end"/>
        </w:r>
      </w:hyperlink>
    </w:p>
    <w:p w14:paraId="4C6F5F06" w14:textId="235ED056" w:rsidR="003831FC" w:rsidRDefault="003831FC">
      <w:pPr>
        <w:pStyle w:val="TOC2"/>
        <w:rPr>
          <w:rFonts w:asciiTheme="minorHAnsi" w:eastAsiaTheme="minorEastAsia" w:hAnsiTheme="minorHAnsi" w:cstheme="minorBidi"/>
          <w:noProof/>
          <w:szCs w:val="22"/>
          <w:rtl/>
          <w:lang w:eastAsia="en-US" w:bidi="ar-SA"/>
        </w:rPr>
      </w:pPr>
      <w:hyperlink w:anchor="_Toc214861553" w:history="1">
        <w:r w:rsidRPr="00000E34">
          <w:rPr>
            <w:rStyle w:val="Hyperlink"/>
            <w:noProof/>
          </w:rPr>
          <w:t>2.D</w:t>
        </w:r>
        <w:r>
          <w:rPr>
            <w:rFonts w:asciiTheme="minorHAnsi" w:eastAsiaTheme="minorEastAsia" w:hAnsiTheme="minorHAnsi" w:cstheme="minorBidi"/>
            <w:noProof/>
            <w:szCs w:val="22"/>
            <w:rtl/>
            <w:lang w:eastAsia="en-US" w:bidi="ar-SA"/>
          </w:rPr>
          <w:tab/>
        </w:r>
        <w:r w:rsidRPr="00000E34">
          <w:rPr>
            <w:rStyle w:val="Hyperlink"/>
            <w:noProof/>
            <w:rtl/>
          </w:rPr>
          <w:t>خسارة الانتشار في ضوء الغلاف الجوي للأرض</w:t>
        </w:r>
        <w:r>
          <w:rPr>
            <w:noProof/>
            <w:webHidden/>
            <w:rtl/>
          </w:rPr>
          <w:tab/>
        </w:r>
        <w:r w:rsidR="007D3B0A">
          <w:rPr>
            <w:noProof/>
            <w:webHidden/>
          </w:rPr>
          <w:tab/>
        </w:r>
        <w:r w:rsidRPr="007D3B0A">
          <w:rPr>
            <w:rFonts w:cs="Times New Roman"/>
            <w:noProof/>
            <w:webHidden/>
            <w:szCs w:val="22"/>
            <w:rtl/>
          </w:rPr>
          <w:fldChar w:fldCharType="begin"/>
        </w:r>
        <w:r w:rsidRPr="007D3B0A">
          <w:rPr>
            <w:rFonts w:cs="Times New Roman"/>
            <w:noProof/>
            <w:webHidden/>
            <w:szCs w:val="22"/>
            <w:rtl/>
          </w:rPr>
          <w:instrText xml:space="preserve"> </w:instrText>
        </w:r>
        <w:r w:rsidRPr="007D3B0A">
          <w:rPr>
            <w:rFonts w:cs="Times New Roman"/>
            <w:noProof/>
            <w:webHidden/>
            <w:szCs w:val="22"/>
          </w:rPr>
          <w:instrText>PAGEREF</w:instrText>
        </w:r>
        <w:r w:rsidRPr="007D3B0A">
          <w:rPr>
            <w:rFonts w:cs="Times New Roman"/>
            <w:noProof/>
            <w:webHidden/>
            <w:szCs w:val="22"/>
            <w:rtl/>
          </w:rPr>
          <w:instrText xml:space="preserve"> _</w:instrText>
        </w:r>
        <w:r w:rsidRPr="007D3B0A">
          <w:rPr>
            <w:rFonts w:cs="Times New Roman"/>
            <w:noProof/>
            <w:webHidden/>
            <w:szCs w:val="22"/>
          </w:rPr>
          <w:instrText>Toc214861553 \h</w:instrText>
        </w:r>
        <w:r w:rsidRPr="007D3B0A">
          <w:rPr>
            <w:rFonts w:cs="Times New Roman"/>
            <w:noProof/>
            <w:webHidden/>
            <w:szCs w:val="22"/>
            <w:rtl/>
          </w:rPr>
          <w:instrText xml:space="preserve"> </w:instrText>
        </w:r>
        <w:r w:rsidRPr="007D3B0A">
          <w:rPr>
            <w:rFonts w:cs="Times New Roman"/>
            <w:noProof/>
            <w:webHidden/>
            <w:szCs w:val="22"/>
            <w:rtl/>
          </w:rPr>
        </w:r>
        <w:r w:rsidRPr="007D3B0A">
          <w:rPr>
            <w:rFonts w:cs="Times New Roman"/>
            <w:noProof/>
            <w:webHidden/>
            <w:szCs w:val="22"/>
            <w:rtl/>
          </w:rPr>
          <w:fldChar w:fldCharType="separate"/>
        </w:r>
        <w:r w:rsidR="00D609EC">
          <w:rPr>
            <w:rFonts w:cs="Times New Roman"/>
            <w:noProof/>
            <w:webHidden/>
            <w:szCs w:val="22"/>
            <w:rtl/>
          </w:rPr>
          <w:t>28</w:t>
        </w:r>
        <w:r w:rsidRPr="007D3B0A">
          <w:rPr>
            <w:rFonts w:cs="Times New Roman"/>
            <w:noProof/>
            <w:webHidden/>
            <w:szCs w:val="22"/>
            <w:rtl/>
          </w:rPr>
          <w:fldChar w:fldCharType="end"/>
        </w:r>
      </w:hyperlink>
    </w:p>
    <w:p w14:paraId="7F37B34D" w14:textId="679D5620" w:rsidR="000B3809" w:rsidRDefault="00932C0E" w:rsidP="00932C0E">
      <w:pPr>
        <w:tabs>
          <w:tab w:val="right" w:leader="dot" w:pos="9497"/>
        </w:tabs>
        <w:overflowPunct/>
        <w:autoSpaceDE/>
        <w:autoSpaceDN/>
        <w:adjustRightInd/>
        <w:spacing w:before="0" w:line="240" w:lineRule="auto"/>
        <w:ind w:right="142"/>
        <w:jc w:val="left"/>
        <w:textAlignment w:val="auto"/>
        <w:rPr>
          <w:rtl/>
        </w:rPr>
      </w:pPr>
      <w:r>
        <w:rPr>
          <w:rtl/>
        </w:rPr>
        <w:fldChar w:fldCharType="end"/>
      </w:r>
      <w:r w:rsidR="000B3809">
        <w:rPr>
          <w:rtl/>
        </w:rPr>
        <w:br w:type="page"/>
      </w:r>
    </w:p>
    <w:p w14:paraId="2528C274" w14:textId="77777777" w:rsidR="000B3809" w:rsidRDefault="000B3809" w:rsidP="00835BFC">
      <w:pPr>
        <w:pStyle w:val="Headingb"/>
      </w:pPr>
      <w:r>
        <w:rPr>
          <w:rtl/>
        </w:rPr>
        <w:lastRenderedPageBreak/>
        <w:t>مقدمة</w:t>
      </w:r>
    </w:p>
    <w:p w14:paraId="27B8B3E2" w14:textId="77777777" w:rsidR="000B3809" w:rsidRDefault="000B3809" w:rsidP="00835BFC">
      <w:r>
        <w:rPr>
          <w:rtl/>
        </w:rPr>
        <w:t>يقسم هذا الملحق إلى الأجزاء الأربعة التالية:</w:t>
      </w:r>
    </w:p>
    <w:p w14:paraId="73D9B379" w14:textId="77777777" w:rsidR="000B3809" w:rsidRDefault="000B3809" w:rsidP="00835BFC">
      <w:pPr>
        <w:pStyle w:val="enumlev1"/>
      </w:pPr>
      <w:r>
        <w:rPr>
          <w:rtl/>
        </w:rPr>
        <w:t>–</w:t>
      </w:r>
      <w:r>
        <w:rPr>
          <w:rtl/>
        </w:rPr>
        <w:tab/>
        <w:t xml:space="preserve">الجزء </w:t>
      </w:r>
      <w:r>
        <w:t>A</w:t>
      </w:r>
      <w:r>
        <w:rPr>
          <w:rtl/>
        </w:rPr>
        <w:t xml:space="preserve">: النموذج القمري غير المنتظم </w:t>
      </w:r>
      <w:r>
        <w:t>(ILM)</w:t>
      </w:r>
      <w:r>
        <w:rPr>
          <w:rtl/>
        </w:rPr>
        <w:t>: أسلوب من نقطة إلى منطقة</w:t>
      </w:r>
    </w:p>
    <w:p w14:paraId="01C72903" w14:textId="77777777" w:rsidR="000B3809" w:rsidRDefault="000B3809" w:rsidP="00835BFC">
      <w:pPr>
        <w:pStyle w:val="enumlev1"/>
      </w:pPr>
      <w:r>
        <w:rPr>
          <w:rtl/>
        </w:rPr>
        <w:t>–</w:t>
      </w:r>
      <w:r>
        <w:rPr>
          <w:rtl/>
        </w:rPr>
        <w:tab/>
        <w:t xml:space="preserve">الجزء </w:t>
      </w:r>
      <w:r>
        <w:t>B</w:t>
      </w:r>
      <w:r>
        <w:rPr>
          <w:rtl/>
        </w:rPr>
        <w:t xml:space="preserve">: النموذج القمري غير المنتظم </w:t>
      </w:r>
      <w:r>
        <w:t>(ILM)</w:t>
      </w:r>
      <w:r>
        <w:rPr>
          <w:rtl/>
        </w:rPr>
        <w:t>: أسلوب من نقطة إلى منطقة</w:t>
      </w:r>
    </w:p>
    <w:p w14:paraId="507D1BE6" w14:textId="77777777" w:rsidR="000B3809" w:rsidRDefault="000B3809" w:rsidP="00835BFC">
      <w:pPr>
        <w:pStyle w:val="enumlev1"/>
      </w:pPr>
      <w:r>
        <w:rPr>
          <w:rtl/>
        </w:rPr>
        <w:t>–</w:t>
      </w:r>
      <w:r>
        <w:rPr>
          <w:rtl/>
        </w:rPr>
        <w:tab/>
        <w:t xml:space="preserve">الجزء </w:t>
      </w:r>
      <w:r>
        <w:t>C</w:t>
      </w:r>
      <w:r>
        <w:rPr>
          <w:rtl/>
        </w:rPr>
        <w:t>: الخصائص الكهربائية لسطح القمر</w:t>
      </w:r>
    </w:p>
    <w:p w14:paraId="6AA42F28" w14:textId="77777777" w:rsidR="000B3809" w:rsidRDefault="000B3809" w:rsidP="00835BFC">
      <w:pPr>
        <w:pStyle w:val="enumlev1"/>
      </w:pPr>
      <w:r>
        <w:rPr>
          <w:rtl/>
        </w:rPr>
        <w:t>–</w:t>
      </w:r>
      <w:r>
        <w:rPr>
          <w:rtl/>
        </w:rPr>
        <w:tab/>
        <w:t xml:space="preserve">الجزء </w:t>
      </w:r>
      <w:r>
        <w:t>D</w:t>
      </w:r>
      <w:r>
        <w:rPr>
          <w:rtl/>
        </w:rPr>
        <w:t>: التنبؤ بخسارة الانتشار في الفضاء الحر</w:t>
      </w:r>
    </w:p>
    <w:p w14:paraId="37B1F1E4" w14:textId="129DBA67" w:rsidR="000B3809" w:rsidRDefault="000B3809" w:rsidP="00835BFC">
      <w:r>
        <w:rPr>
          <w:rtl/>
        </w:rPr>
        <w:t xml:space="preserve">ويتنبأ النموذج القمري غير المنتظم بالتوهين المتوسط والإحصائي للوصلات من نقطة إلى منطقة ومن نقطة إلى نقطة على سطح القمر أو بالقرب منه. كما تتنبأ طريقة التنبؤ "بالأسلوب من نقطة إلى منطقة" بالتوهين على المسير بين المرسِل والمستقبِل فوق منطقة محددة باستخدام خصائص إحصائية أو عامة للتضاريس. وتتنبأ طريقة التنبؤ "بالأسلوب من نقطة إلى نقطة" بالتوهين على المسير بين مواقع محددة للمرسِل والمستقبِل باستخدام بيانات وخصائص مفصَّلة ومحددة بشأن التضاريس. وفي الحالتين، يفترض أن يكون هوائيا الإرسال والاستقبال </w:t>
      </w:r>
      <w:r w:rsidR="001302C7">
        <w:rPr>
          <w:rFonts w:hint="cs"/>
          <w:rtl/>
        </w:rPr>
        <w:t>هوائيَين متناحيَين</w:t>
      </w:r>
      <w:r w:rsidR="001302C7">
        <w:rPr>
          <w:rtl/>
        </w:rPr>
        <w:t xml:space="preserve"> </w:t>
      </w:r>
      <w:r>
        <w:rPr>
          <w:rtl/>
        </w:rPr>
        <w:t>دون خسارة مستقطبة خطياً (أفقياً أو رأسياً)، ويفترض أن يكون هوائي الاستقبال متوافقاً مع استقطاب الإشارة الواردة. وتبعاً لفتحة حزمة الهوائي ومسافتها، قد لا يقع توهين الأنظمة المزودة بهوائيات ضيقة الحزمة ضمن نطاق هذه التوصية. ولا يدخل توهين الأنظمة المزوَّدة بهوائيات مستقطبة دائرياً في نطاق هذه التوصية.</w:t>
      </w:r>
    </w:p>
    <w:p w14:paraId="409981EF" w14:textId="7541AB80" w:rsidR="000B3809" w:rsidRDefault="000B3809" w:rsidP="00835BFC">
      <w:r>
        <w:rPr>
          <w:rtl/>
        </w:rPr>
        <w:t xml:space="preserve">وتحسب المعادلة </w:t>
      </w:r>
      <w:r>
        <w:t>(a-18)</w:t>
      </w:r>
      <w:r>
        <w:rPr>
          <w:rtl/>
        </w:rPr>
        <w:t xml:space="preserve"> متوسط التوهين على المسير للأسلوب من نقطة إلى منطقة على أنه دالة للمسافة، وتحسب المعادلة </w:t>
      </w:r>
      <w:r>
        <w:t>(b</w:t>
      </w:r>
      <w:r w:rsidR="004532C5">
        <w:noBreakHyphen/>
      </w:r>
      <w:r>
        <w:t>16)</w:t>
      </w:r>
      <w:r>
        <w:rPr>
          <w:rtl/>
        </w:rPr>
        <w:t xml:space="preserve"> متوسط التوهين على المسير للأسلوب من نقطة إلى نقطة على أنه دالة للمسافة.</w:t>
      </w:r>
    </w:p>
    <w:p w14:paraId="5C1A79F3" w14:textId="6CAE013A" w:rsidR="000B3809" w:rsidRPr="00BD47C2" w:rsidRDefault="000B3809" w:rsidP="00835BFC">
      <w:pPr>
        <w:rPr>
          <w:spacing w:val="-2"/>
        </w:rPr>
      </w:pPr>
      <w:r w:rsidRPr="00BD47C2">
        <w:rPr>
          <w:spacing w:val="-2"/>
          <w:rtl/>
        </w:rPr>
        <w:t xml:space="preserve">ويُحسب التوهين بالنسبة إلى الفضاء الحر الذي لا يتخطى الجزء من المساحة المعنية في الأسلوب من نقطة إلى منطقة في الفقرة </w:t>
      </w:r>
      <w:r w:rsidRPr="00BD47C2">
        <w:rPr>
          <w:spacing w:val="-2"/>
        </w:rPr>
        <w:t>7.1.A</w:t>
      </w:r>
      <w:r w:rsidRPr="00BD47C2">
        <w:rPr>
          <w:spacing w:val="-2"/>
          <w:rtl/>
        </w:rPr>
        <w:t>، ويُحسب التوهين بالنسبة إلى الفضاء الحر الذي لا يتخطى جزء المظهر الجانبي المكافئ للتضاريس في الأسلوب من نقطة إلى نقطة في</w:t>
      </w:r>
      <w:r w:rsidR="00BD47C2">
        <w:rPr>
          <w:rFonts w:hint="cs"/>
          <w:spacing w:val="-2"/>
          <w:rtl/>
        </w:rPr>
        <w:t> </w:t>
      </w:r>
      <w:r w:rsidRPr="00BD47C2">
        <w:rPr>
          <w:spacing w:val="-2"/>
          <w:rtl/>
        </w:rPr>
        <w:t xml:space="preserve">الفقرة </w:t>
      </w:r>
      <w:r w:rsidRPr="00BD47C2">
        <w:rPr>
          <w:spacing w:val="-2"/>
        </w:rPr>
        <w:t>7.1.B</w:t>
      </w:r>
      <w:r w:rsidRPr="00BD47C2">
        <w:rPr>
          <w:spacing w:val="-2"/>
          <w:rtl/>
        </w:rPr>
        <w:t xml:space="preserve">. والدالة </w:t>
      </w:r>
      <m:oMath>
        <m:sSub>
          <m:sSubPr>
            <m:ctrlPr>
              <w:rPr>
                <w:rFonts w:ascii="Cambria Math" w:hAnsi="Cambria Math"/>
                <w:i/>
                <w:spacing w:val="-2"/>
                <w:lang w:val="en-GB"/>
              </w:rPr>
            </m:ctrlPr>
          </m:sSubPr>
          <m:e>
            <m:r>
              <w:rPr>
                <w:rFonts w:ascii="Cambria Math" w:hAnsi="Cambria Math"/>
                <w:spacing w:val="-2"/>
                <w:lang w:val="en-GB"/>
              </w:rPr>
              <m:t>A</m:t>
            </m:r>
          </m:e>
          <m:sub>
            <m:r>
              <w:rPr>
                <w:rFonts w:ascii="Cambria Math" w:hAnsi="Cambria Math"/>
                <w:spacing w:val="-2"/>
                <w:lang w:val="en-GB"/>
              </w:rPr>
              <m:t>ref</m:t>
            </m:r>
          </m:sub>
        </m:sSub>
        <m:d>
          <m:dPr>
            <m:ctrlPr>
              <w:rPr>
                <w:rFonts w:ascii="Cambria Math" w:hAnsi="Cambria Math"/>
                <w:i/>
                <w:spacing w:val="-2"/>
                <w:lang w:val="en-GB"/>
              </w:rPr>
            </m:ctrlPr>
          </m:dPr>
          <m:e>
            <m:r>
              <w:rPr>
                <w:rFonts w:ascii="Cambria Math" w:hAnsi="Cambria Math"/>
                <w:spacing w:val="-2"/>
                <w:lang w:val="en-GB"/>
              </w:rPr>
              <m:t>p</m:t>
            </m:r>
          </m:e>
        </m:d>
      </m:oMath>
      <w:r w:rsidR="004532C5" w:rsidRPr="00BD47C2">
        <w:rPr>
          <w:rFonts w:hint="cs"/>
          <w:spacing w:val="-2"/>
          <w:rtl/>
          <w:lang w:val="en-GB"/>
        </w:rPr>
        <w:t xml:space="preserve"> </w:t>
      </w:r>
      <w:r w:rsidRPr="00BD47C2">
        <w:rPr>
          <w:spacing w:val="-2"/>
          <w:rtl/>
        </w:rPr>
        <w:t xml:space="preserve">في الوظيفة الرئيسية التي تتنبأ بتوهين الفضاء الحر. ويُشار إلى دالات أخرى، مثل </w:t>
      </w:r>
      <m:oMath>
        <m:sSub>
          <m:sSubPr>
            <m:ctrlPr>
              <w:rPr>
                <w:rFonts w:ascii="Cambria Math" w:hAnsi="Cambria Math"/>
                <w:spacing w:val="-2"/>
                <w:lang w:val="en-GB"/>
              </w:rPr>
            </m:ctrlPr>
          </m:sSubPr>
          <m:e>
            <m:r>
              <w:rPr>
                <w:rFonts w:ascii="Cambria Math" w:hAnsi="Cambria Math"/>
                <w:spacing w:val="-2"/>
                <w:lang w:val="en-GB"/>
              </w:rPr>
              <m:t>A</m:t>
            </m:r>
          </m:e>
          <m:sub>
            <m:r>
              <w:rPr>
                <w:rFonts w:ascii="Cambria Math" w:hAnsi="Cambria Math"/>
                <w:spacing w:val="-2"/>
                <w:lang w:val="en-GB"/>
              </w:rPr>
              <m:t>diff</m:t>
            </m:r>
          </m:sub>
        </m:sSub>
        <m:d>
          <m:dPr>
            <m:ctrlPr>
              <w:rPr>
                <w:rFonts w:ascii="Cambria Math" w:hAnsi="Cambria Math"/>
                <w:spacing w:val="-2"/>
                <w:lang w:val="en-GB"/>
              </w:rPr>
            </m:ctrlPr>
          </m:dPr>
          <m:e>
            <m:r>
              <w:rPr>
                <w:rFonts w:ascii="Cambria Math" w:hAnsi="Cambria Math"/>
                <w:spacing w:val="-2"/>
                <w:lang w:val="en-GB"/>
              </w:rPr>
              <m:t>s</m:t>
            </m:r>
          </m:e>
        </m:d>
      </m:oMath>
      <w:r w:rsidRPr="00BD47C2">
        <w:rPr>
          <w:spacing w:val="-2"/>
          <w:rtl/>
        </w:rPr>
        <w:t>، مع</w:t>
      </w:r>
      <w:r w:rsidR="00BD47C2">
        <w:rPr>
          <w:rFonts w:hint="cs"/>
          <w:spacing w:val="-2"/>
          <w:rtl/>
        </w:rPr>
        <w:t> </w:t>
      </w:r>
      <w:r w:rsidRPr="00BD47C2">
        <w:rPr>
          <w:spacing w:val="-2"/>
          <w:rtl/>
        </w:rPr>
        <w:t xml:space="preserve">متغير من </w:t>
      </w:r>
      <w:r w:rsidRPr="00BD47C2">
        <w:rPr>
          <w:spacing w:val="-2"/>
        </w:rPr>
        <w:t>s</w:t>
      </w:r>
      <w:r w:rsidRPr="00BD47C2">
        <w:rPr>
          <w:spacing w:val="-2"/>
          <w:rtl/>
        </w:rPr>
        <w:t xml:space="preserve"> بواسطة المتغير المناسب </w:t>
      </w:r>
      <m:oMath>
        <m:sSub>
          <m:sSubPr>
            <m:ctrlPr>
              <w:rPr>
                <w:rFonts w:ascii="Cambria Math" w:hAnsi="Cambria Math"/>
                <w:i/>
                <w:spacing w:val="-2"/>
                <w:lang w:val="en-GB"/>
              </w:rPr>
            </m:ctrlPr>
          </m:sSubPr>
          <m:e>
            <m:r>
              <w:rPr>
                <w:rFonts w:ascii="Cambria Math" w:hAnsi="Cambria Math"/>
                <w:spacing w:val="-2"/>
                <w:lang w:val="en-GB"/>
              </w:rPr>
              <m:t>A</m:t>
            </m:r>
          </m:e>
          <m:sub>
            <m:r>
              <w:rPr>
                <w:rFonts w:ascii="Cambria Math" w:hAnsi="Cambria Math"/>
                <w:spacing w:val="-2"/>
                <w:lang w:val="en-GB"/>
              </w:rPr>
              <m:t>ref</m:t>
            </m:r>
          </m:sub>
        </m:sSub>
        <m:d>
          <m:dPr>
            <m:ctrlPr>
              <w:rPr>
                <w:rFonts w:ascii="Cambria Math" w:hAnsi="Cambria Math"/>
                <w:i/>
                <w:spacing w:val="-2"/>
                <w:lang w:val="en-GB"/>
              </w:rPr>
            </m:ctrlPr>
          </m:dPr>
          <m:e>
            <m:r>
              <w:rPr>
                <w:rFonts w:ascii="Cambria Math" w:hAnsi="Cambria Math"/>
                <w:spacing w:val="-2"/>
                <w:lang w:val="en-GB"/>
              </w:rPr>
              <m:t>p</m:t>
            </m:r>
          </m:e>
        </m:d>
      </m:oMath>
      <w:r w:rsidRPr="00BD47C2">
        <w:rPr>
          <w:spacing w:val="-2"/>
          <w:rtl/>
        </w:rPr>
        <w:t>.</w:t>
      </w:r>
    </w:p>
    <w:p w14:paraId="7EC54E18" w14:textId="77777777" w:rsidR="000B3809" w:rsidRPr="00E213E4" w:rsidRDefault="000B3809" w:rsidP="00835BFC">
      <w:pPr>
        <w:rPr>
          <w:spacing w:val="-4"/>
        </w:rPr>
      </w:pPr>
      <w:r w:rsidRPr="00E213E4">
        <w:rPr>
          <w:spacing w:val="-4"/>
          <w:rtl/>
        </w:rPr>
        <w:t xml:space="preserve">وتحدد الفقرة </w:t>
      </w:r>
      <w:r w:rsidRPr="00E213E4">
        <w:rPr>
          <w:spacing w:val="-4"/>
        </w:rPr>
        <w:t>1.B</w:t>
      </w:r>
      <w:r w:rsidRPr="00E213E4">
        <w:rPr>
          <w:spacing w:val="-4"/>
          <w:rtl/>
        </w:rPr>
        <w:t xml:space="preserve"> خسارة الانتشار بين: أ) أنظمة على سطح القمر أو بالقرب منه وأنظمة في مدار القمر، ب) أنظمة على سطح القمر أو بالقرب منه وأنظمة تدور حول الأرض، حيث لا يوجد عوائق على مسير خط البصر ولا توجد انعكاسات على سطح الأرض.</w:t>
      </w:r>
    </w:p>
    <w:p w14:paraId="6D22BA65" w14:textId="77777777" w:rsidR="000B3809" w:rsidRDefault="000B3809" w:rsidP="00835BFC">
      <w:pPr>
        <w:overflowPunct/>
        <w:autoSpaceDE/>
        <w:autoSpaceDN/>
        <w:adjustRightInd/>
        <w:spacing w:before="0" w:line="240" w:lineRule="auto"/>
        <w:jc w:val="left"/>
        <w:textAlignment w:val="auto"/>
        <w:rPr>
          <w:rtl/>
        </w:rPr>
      </w:pPr>
      <w:r>
        <w:rPr>
          <w:rtl/>
        </w:rPr>
        <w:br w:type="page"/>
      </w:r>
    </w:p>
    <w:p w14:paraId="4A3F5CF7" w14:textId="1E4134F3" w:rsidR="000B3809" w:rsidRDefault="000B3809" w:rsidP="00835BFC">
      <w:pPr>
        <w:pStyle w:val="PartNo"/>
      </w:pPr>
      <w:bookmarkStart w:id="1" w:name="_Toc213052337"/>
      <w:bookmarkStart w:id="2" w:name="_Toc213052436"/>
      <w:bookmarkStart w:id="3" w:name="_Toc214861536"/>
      <w:r>
        <w:rPr>
          <w:rtl/>
        </w:rPr>
        <w:lastRenderedPageBreak/>
        <w:t>الجزء</w:t>
      </w:r>
      <w:r w:rsidR="000F3C5B">
        <w:rPr>
          <w:rFonts w:hint="cs"/>
          <w:rtl/>
        </w:rPr>
        <w:t xml:space="preserve"> </w:t>
      </w:r>
      <w:r>
        <w:t>A</w:t>
      </w:r>
      <w:bookmarkEnd w:id="1"/>
      <w:bookmarkEnd w:id="2"/>
      <w:bookmarkEnd w:id="3"/>
    </w:p>
    <w:p w14:paraId="7BDE41C6" w14:textId="77777777" w:rsidR="000B3809" w:rsidRPr="000F3C5B" w:rsidRDefault="000B3809" w:rsidP="00201ECB">
      <w:pPr>
        <w:pStyle w:val="Parttitle"/>
      </w:pPr>
      <w:bookmarkStart w:id="4" w:name="_Toc213052437"/>
      <w:bookmarkStart w:id="5" w:name="_Toc214861537"/>
      <w:r w:rsidRPr="000F3C5B">
        <w:rPr>
          <w:rtl/>
        </w:rPr>
        <w:t>النموذج القمري غير المنتظم</w:t>
      </w:r>
      <w:r w:rsidRPr="004532C5">
        <w:rPr>
          <w:rtl/>
        </w:rPr>
        <w:t xml:space="preserve"> </w:t>
      </w:r>
      <w:r w:rsidRPr="004532C5">
        <w:t>(ILM)</w:t>
      </w:r>
      <w:r w:rsidRPr="000F3C5B">
        <w:rPr>
          <w:rtl/>
        </w:rPr>
        <w:t>: أسلوب من نقطة إلى منطقة</w:t>
      </w:r>
      <w:bookmarkEnd w:id="4"/>
      <w:bookmarkEnd w:id="5"/>
    </w:p>
    <w:p w14:paraId="188E452A" w14:textId="77777777" w:rsidR="000B3809" w:rsidRDefault="000B3809" w:rsidP="00835BFC">
      <w:pPr>
        <w:pStyle w:val="Heading2"/>
      </w:pPr>
      <w:bookmarkStart w:id="6" w:name="_Toc213052438"/>
      <w:bookmarkStart w:id="7" w:name="_Toc214861538"/>
      <w:r>
        <w:t>1.A</w:t>
      </w:r>
      <w:r>
        <w:rPr>
          <w:rtl/>
        </w:rPr>
        <w:tab/>
        <w:t>مقدمة</w:t>
      </w:r>
      <w:bookmarkEnd w:id="6"/>
      <w:bookmarkEnd w:id="7"/>
    </w:p>
    <w:p w14:paraId="25001608" w14:textId="26B7DEF0" w:rsidR="000B3809" w:rsidRDefault="000B3809" w:rsidP="00835BFC">
      <w:r>
        <w:rPr>
          <w:rtl/>
        </w:rPr>
        <w:t xml:space="preserve">الأسلوب من نقطة إلى منطقة للنموذج القمري غير المنتظم </w:t>
      </w:r>
      <w:r w:rsidR="00344116">
        <w:t>(ILM)</w:t>
      </w:r>
      <w:r w:rsidR="00344116">
        <w:rPr>
          <w:rFonts w:hint="cs"/>
          <w:rtl/>
          <w:lang w:bidi="ar-EG"/>
        </w:rPr>
        <w:t xml:space="preserve"> </w:t>
      </w:r>
      <w:r>
        <w:rPr>
          <w:rtl/>
        </w:rPr>
        <w:t xml:space="preserve">هو طريقة </w:t>
      </w:r>
      <w:r w:rsidR="0067661B">
        <w:rPr>
          <w:rtl/>
        </w:rPr>
        <w:t>تنبؤ</w:t>
      </w:r>
      <w:r w:rsidR="0067661B">
        <w:rPr>
          <w:rFonts w:hint="cs"/>
          <w:rtl/>
          <w:lang w:bidi="ar-EG"/>
        </w:rPr>
        <w:t xml:space="preserve"> </w:t>
      </w:r>
      <w:r>
        <w:rPr>
          <w:rtl/>
        </w:rPr>
        <w:t xml:space="preserve">بالانتشار الراديوي للأغراض العامة يتوقع </w:t>
      </w:r>
      <m:oMath>
        <m:sSub>
          <m:sSubPr>
            <m:ctrlPr>
              <w:rPr>
                <w:rFonts w:ascii="Cambria Math" w:hAnsi="Cambria Math"/>
                <w:i/>
                <w:lang w:val="en-GB" w:bidi="ar-EG"/>
              </w:rPr>
            </m:ctrlPr>
          </m:sSubPr>
          <m:e>
            <m:r>
              <w:rPr>
                <w:rFonts w:ascii="Cambria Math" w:hAnsi="Cambria Math"/>
                <w:lang w:val="en-GB" w:bidi="ar-EG"/>
              </w:rPr>
              <m:t>A</m:t>
            </m:r>
          </m:e>
          <m:sub>
            <m:r>
              <w:rPr>
                <w:rFonts w:ascii="Cambria Math" w:hAnsi="Cambria Math"/>
                <w:lang w:val="en-GB" w:bidi="ar-EG"/>
              </w:rPr>
              <m:t>ref</m:t>
            </m:r>
          </m:sub>
        </m:sSub>
        <m:d>
          <m:dPr>
            <m:ctrlPr>
              <w:rPr>
                <w:rFonts w:ascii="Cambria Math" w:hAnsi="Cambria Math"/>
                <w:i/>
                <w:lang w:val="en-GB" w:bidi="ar-EG"/>
              </w:rPr>
            </m:ctrlPr>
          </m:dPr>
          <m:e>
            <m:r>
              <w:rPr>
                <w:rFonts w:ascii="Cambria Math" w:hAnsi="Cambria Math"/>
                <w:lang w:val="en-GB" w:bidi="ar-EG"/>
              </w:rPr>
              <m:t>p</m:t>
            </m:r>
          </m:e>
        </m:d>
      </m:oMath>
      <w:r w:rsidR="0067661B">
        <w:rPr>
          <w:rtl/>
        </w:rPr>
        <w:t xml:space="preserve"> </w:t>
      </w:r>
      <w:r>
        <w:rPr>
          <w:rtl/>
        </w:rPr>
        <w:t xml:space="preserve">توهين الفضاء الحر الذي لا يُتجاوز بالنسبة للجزء من المنطقة المعنية، </w:t>
      </w:r>
      <m:oMath>
        <m:r>
          <w:rPr>
            <w:rFonts w:ascii="Cambria Math" w:hAnsi="Cambria Math"/>
            <w:lang w:val="en-GB"/>
          </w:rPr>
          <m:t xml:space="preserve">p </m:t>
        </m:r>
        <m:d>
          <m:dPr>
            <m:ctrlPr>
              <w:rPr>
                <w:rFonts w:ascii="Cambria Math" w:hAnsi="Cambria Math"/>
                <w:i/>
                <w:lang w:val="en-GB"/>
              </w:rPr>
            </m:ctrlPr>
          </m:dPr>
          <m:e>
            <m:r>
              <w:rPr>
                <w:rFonts w:ascii="Cambria Math" w:hAnsi="Cambria Math"/>
                <w:lang w:val="en-GB"/>
              </w:rPr>
              <m:t>0&lt;p&lt;1</m:t>
            </m:r>
          </m:e>
        </m:d>
      </m:oMath>
      <w:r>
        <w:rPr>
          <w:rtl/>
        </w:rPr>
        <w:t xml:space="preserve">، من أجل الأنظمة الراديوية القمرية في التردد الذي يتراوح بين </w:t>
      </w:r>
      <w:r w:rsidR="00680826" w:rsidRPr="00680826">
        <w:t>20</w:t>
      </w:r>
      <w:r w:rsidR="00680826">
        <w:rPr>
          <w:rFonts w:hint="cs"/>
          <w:rtl/>
        </w:rPr>
        <w:t xml:space="preserve"> </w:t>
      </w:r>
      <w:r w:rsidR="00680826" w:rsidRPr="00680826">
        <w:t>MHz</w:t>
      </w:r>
      <w:r w:rsidR="00680826">
        <w:rPr>
          <w:rFonts w:hint="cs"/>
          <w:rtl/>
        </w:rPr>
        <w:t xml:space="preserve"> و</w:t>
      </w:r>
      <w:r w:rsidR="00680826" w:rsidRPr="00680826">
        <w:t>37</w:t>
      </w:r>
      <w:r w:rsidR="00680826">
        <w:rPr>
          <w:rFonts w:hint="cs"/>
          <w:rtl/>
        </w:rPr>
        <w:t xml:space="preserve"> </w:t>
      </w:r>
      <w:r w:rsidR="00680826" w:rsidRPr="00680826">
        <w:t>GHz</w:t>
      </w:r>
      <w:r w:rsidR="00E612F6">
        <w:rPr>
          <w:rFonts w:hint="cs"/>
          <w:rtl/>
        </w:rPr>
        <w:t>.</w:t>
      </w:r>
    </w:p>
    <w:p w14:paraId="0F59E61C" w14:textId="77777777" w:rsidR="000B3809" w:rsidRDefault="000B3809" w:rsidP="00835BFC">
      <w:r>
        <w:rPr>
          <w:rtl/>
        </w:rPr>
        <w:t xml:space="preserve">ويبين الجدول </w:t>
      </w:r>
      <w:r>
        <w:t>1</w:t>
      </w:r>
      <w:r>
        <w:rPr>
          <w:rtl/>
        </w:rPr>
        <w:t xml:space="preserve"> معلمات المدخلات الخاصة بأسلوب من نقطة إلى منطقة للنموذج القمري غير المنتظم.</w:t>
      </w:r>
    </w:p>
    <w:p w14:paraId="06DD724D" w14:textId="77777777" w:rsidR="000B3809" w:rsidRDefault="000B3809" w:rsidP="00835BFC">
      <w:pPr>
        <w:pStyle w:val="TableNo0"/>
      </w:pPr>
      <w:r>
        <w:rPr>
          <w:rtl/>
        </w:rPr>
        <w:t xml:space="preserve">الجـدول </w:t>
      </w:r>
      <w:r>
        <w:t>1</w:t>
      </w:r>
    </w:p>
    <w:p w14:paraId="36B0811E" w14:textId="7876BB4D" w:rsidR="000B3809" w:rsidRDefault="000B3809" w:rsidP="00835BFC">
      <w:pPr>
        <w:pStyle w:val="Tabletitle"/>
        <w:rPr>
          <w:rtl/>
        </w:rPr>
      </w:pPr>
      <w:r>
        <w:rPr>
          <w:rtl/>
        </w:rPr>
        <w:t>معلمات مدخلات النموذج القمري غير المنتظم في الأسلوب من نقطة إلى منطقة</w:t>
      </w:r>
    </w:p>
    <w:tbl>
      <w:tblPr>
        <w:tblStyle w:val="TableGridLight"/>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524"/>
        <w:gridCol w:w="8115"/>
      </w:tblGrid>
      <w:tr w:rsidR="000B3809" w:rsidRPr="000B3809" w14:paraId="0EEEF44A" w14:textId="77777777" w:rsidTr="0020084E">
        <w:tc>
          <w:tcPr>
            <w:tcW w:w="1524" w:type="dxa"/>
          </w:tcPr>
          <w:p w14:paraId="31DD1108" w14:textId="7E11EC97" w:rsidR="000B3809" w:rsidRPr="000B3809" w:rsidRDefault="000B3809" w:rsidP="0020084E">
            <w:pPr>
              <w:pStyle w:val="Tabletext"/>
            </w:pPr>
            <m:oMathPara>
              <m:oMath>
                <m:r>
                  <w:rPr>
                    <w:rFonts w:ascii="Cambria Math" w:hAnsi="Cambria Math"/>
                  </w:rPr>
                  <m:t>f</m:t>
                </m:r>
              </m:oMath>
            </m:oMathPara>
          </w:p>
        </w:tc>
        <w:tc>
          <w:tcPr>
            <w:tcW w:w="8115" w:type="dxa"/>
          </w:tcPr>
          <w:p w14:paraId="08E33182" w14:textId="77777777" w:rsidR="000B3809" w:rsidRPr="000B3809" w:rsidRDefault="000B3809" w:rsidP="0020084E">
            <w:pPr>
              <w:pStyle w:val="Tabletext"/>
            </w:pPr>
            <w:r w:rsidRPr="000B3809">
              <w:rPr>
                <w:rtl/>
              </w:rPr>
              <w:t xml:space="preserve">التردد </w:t>
            </w:r>
            <w:r w:rsidRPr="000B3809">
              <w:t>(MHz)</w:t>
            </w:r>
          </w:p>
        </w:tc>
      </w:tr>
      <w:tr w:rsidR="000B3809" w:rsidRPr="000B3809" w14:paraId="7455C20A" w14:textId="77777777" w:rsidTr="0020084E">
        <w:tc>
          <w:tcPr>
            <w:tcW w:w="1524" w:type="dxa"/>
          </w:tcPr>
          <w:p w14:paraId="001E66DF" w14:textId="0B0707DB" w:rsidR="000B3809" w:rsidRPr="000B3809" w:rsidRDefault="000B3809" w:rsidP="0020084E">
            <w:pPr>
              <w:pStyle w:val="Tabletext"/>
            </w:pPr>
            <m:oMathPara>
              <m:oMath>
                <m:r>
                  <w:rPr>
                    <w:rFonts w:ascii="Cambria Math" w:hAnsi="Cambria Math"/>
                  </w:rPr>
                  <m:t>d</m:t>
                </m:r>
              </m:oMath>
            </m:oMathPara>
          </w:p>
        </w:tc>
        <w:tc>
          <w:tcPr>
            <w:tcW w:w="8115" w:type="dxa"/>
          </w:tcPr>
          <w:p w14:paraId="295D1E07" w14:textId="5CB33122" w:rsidR="000B3809" w:rsidRPr="000B3809" w:rsidRDefault="000B3809" w:rsidP="0020084E">
            <w:pPr>
              <w:pStyle w:val="Tabletext"/>
            </w:pPr>
            <w:r w:rsidRPr="000B3809">
              <w:rPr>
                <w:rtl/>
              </w:rPr>
              <w:t xml:space="preserve">المسافة الأفقية للسطح السلس بين المطاريف </w:t>
            </w:r>
            <w:r w:rsidRPr="000B3809">
              <w:t>(m)</w:t>
            </w:r>
            <w:r w:rsidRPr="000B3809">
              <w:rPr>
                <w:rtl/>
              </w:rPr>
              <w:t>؛</w:t>
            </w:r>
            <w:r w:rsidR="00E612F6">
              <w:rPr>
                <w:rFonts w:hint="cs"/>
                <w:rtl/>
              </w:rPr>
              <w:t xml:space="preserve"> </w:t>
            </w:r>
            <w:r w:rsidR="00E612F6">
              <w:t>km</w:t>
            </w:r>
            <w:r w:rsidRPr="000B3809">
              <w:rPr>
                <w:rtl/>
              </w:rPr>
              <w:t xml:space="preserve"> </w:t>
            </w:r>
            <m:oMath>
              <m:r>
                <m:rPr>
                  <m:sty m:val="p"/>
                </m:rPr>
                <w:rPr>
                  <w:rFonts w:ascii="Cambria Math" w:hAnsi="Cambria Math"/>
                </w:rPr>
                <m:t>500 km&gt;</m:t>
              </m:r>
              <m:r>
                <w:rPr>
                  <w:rFonts w:ascii="Cambria Math" w:hAnsi="Cambria Math"/>
                </w:rPr>
                <m:t>d</m:t>
              </m:r>
              <m:r>
                <m:rPr>
                  <m:sty m:val="p"/>
                </m:rPr>
                <w:rPr>
                  <w:rFonts w:ascii="Cambria Math" w:hAnsi="Cambria Math"/>
                </w:rPr>
                <m:t>&gt;0.5</m:t>
              </m:r>
            </m:oMath>
          </w:p>
        </w:tc>
      </w:tr>
      <w:tr w:rsidR="000B3809" w:rsidRPr="000B3809" w14:paraId="1DF8F88B" w14:textId="77777777" w:rsidTr="0020084E">
        <w:tc>
          <w:tcPr>
            <w:tcW w:w="1524" w:type="dxa"/>
          </w:tcPr>
          <w:p w14:paraId="1901FD82" w14:textId="77FA9AAD" w:rsidR="000B3809" w:rsidRPr="000B3809" w:rsidRDefault="000B3809" w:rsidP="0020084E">
            <w:pPr>
              <w:pStyle w:val="Tabletext"/>
            </w:pPr>
            <m:oMathPara>
              <m:oMath>
                <m:r>
                  <w:rPr>
                    <w:rFonts w:ascii="Cambria Math" w:hAnsi="Cambria Math"/>
                  </w:rPr>
                  <m:t>p</m:t>
                </m:r>
              </m:oMath>
            </m:oMathPara>
          </w:p>
        </w:tc>
        <w:tc>
          <w:tcPr>
            <w:tcW w:w="8115" w:type="dxa"/>
          </w:tcPr>
          <w:p w14:paraId="7C673213" w14:textId="0F8549B2" w:rsidR="000B3809" w:rsidRPr="000B3809" w:rsidRDefault="000B3809" w:rsidP="0020084E">
            <w:pPr>
              <w:pStyle w:val="Tabletext"/>
            </w:pPr>
            <w:r w:rsidRPr="000B3809">
              <w:rPr>
                <w:rtl/>
              </w:rPr>
              <w:t xml:space="preserve">جزء من المواقع </w:t>
            </w:r>
            <w:r w:rsidRPr="000B3809">
              <w:t>(</w:t>
            </w:r>
            <m:oMath>
              <m:r>
                <m:rPr>
                  <m:sty m:val="p"/>
                </m:rPr>
                <w:rPr>
                  <w:rFonts w:ascii="Cambria Math" w:hAnsi="Cambria Math"/>
                </w:rPr>
                <m:t>0&lt;</m:t>
              </m:r>
              <m:r>
                <w:rPr>
                  <w:rFonts w:ascii="Cambria Math" w:hAnsi="Cambria Math"/>
                </w:rPr>
                <m:t>p</m:t>
              </m:r>
              <m:r>
                <m:rPr>
                  <m:sty m:val="p"/>
                </m:rPr>
                <w:rPr>
                  <w:rFonts w:ascii="Cambria Math" w:hAnsi="Cambria Math"/>
                </w:rPr>
                <m:t>&lt;1)</m:t>
              </m:r>
            </m:oMath>
          </w:p>
        </w:tc>
      </w:tr>
      <w:tr w:rsidR="000B3809" w:rsidRPr="000B3809" w14:paraId="553D0A78" w14:textId="77777777" w:rsidTr="0020084E">
        <w:tc>
          <w:tcPr>
            <w:tcW w:w="1524" w:type="dxa"/>
          </w:tcPr>
          <w:p w14:paraId="7363A6DD" w14:textId="002FE794" w:rsidR="000B3809" w:rsidRPr="000B3809" w:rsidRDefault="00350C32" w:rsidP="0020084E">
            <w:pPr>
              <w:pStyle w:val="Tabletext"/>
            </w:pPr>
            <m:oMathPara>
              <m:oMath>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g</m:t>
                        </m:r>
                      </m:sub>
                    </m:sSub>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g</m:t>
                        </m:r>
                      </m:sub>
                    </m:sSub>
                  </m:e>
                  <m:sub>
                    <m:r>
                      <m:rPr>
                        <m:sty m:val="p"/>
                      </m:rPr>
                      <w:rPr>
                        <w:rFonts w:ascii="Cambria Math" w:hAnsi="Cambria Math"/>
                      </w:rPr>
                      <m:t>2</m:t>
                    </m:r>
                  </m:sub>
                </m:sSub>
              </m:oMath>
            </m:oMathPara>
          </w:p>
        </w:tc>
        <w:tc>
          <w:tcPr>
            <w:tcW w:w="8115" w:type="dxa"/>
          </w:tcPr>
          <w:p w14:paraId="5105593B" w14:textId="41C8E4A6" w:rsidR="000B3809" w:rsidRPr="000B3809" w:rsidRDefault="000B3809" w:rsidP="0020084E">
            <w:pPr>
              <w:pStyle w:val="Tabletext"/>
            </w:pPr>
            <w:r w:rsidRPr="000B3809">
              <w:rPr>
                <w:rtl/>
              </w:rPr>
              <w:t xml:space="preserve">الارتفاعات الهيكلية لهوائي المطاريف (أي المركز الكهربائي) فوق كرة نصف قطرها </w:t>
            </w:r>
            <w:r w:rsidRPr="000B3809">
              <w:t>1 737 400</w:t>
            </w:r>
            <w:r w:rsidRPr="000B3809">
              <w:rPr>
                <w:rtl/>
              </w:rPr>
              <w:t xml:space="preserve"> </w:t>
            </w:r>
            <w:r w:rsidRPr="000B3809">
              <w:t>m</w:t>
            </w:r>
            <w:r w:rsidRPr="000B3809">
              <w:rPr>
                <w:rtl/>
              </w:rPr>
              <w:t xml:space="preserve">؛ </w:t>
            </w:r>
            <m:oMath>
              <m:r>
                <m:rPr>
                  <m:sty m:val="p"/>
                </m:rPr>
                <w:rPr>
                  <w:rFonts w:ascii="Cambria Math" w:hAnsi="Cambria Math"/>
                  <w:lang w:val="en-GB"/>
                </w:rPr>
                <m:t>0.5 m&lt;</m:t>
              </m:r>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g</m:t>
                      </m:r>
                    </m:sub>
                  </m:sSub>
                </m:e>
                <m:sub>
                  <m:r>
                    <m:rPr>
                      <m:sty m:val="p"/>
                    </m:rPr>
                    <w:rPr>
                      <w:rFonts w:ascii="Cambria Math" w:hAnsi="Cambria Math"/>
                      <w:lang w:val="en-GB"/>
                    </w:rPr>
                    <m:t>x</m:t>
                  </m:r>
                </m:sub>
              </m:sSub>
              <m:r>
                <m:rPr>
                  <m:sty m:val="p"/>
                </m:rPr>
                <w:rPr>
                  <w:rFonts w:ascii="Cambria Math" w:hAnsi="Cambria Math"/>
                  <w:lang w:val="en-GB"/>
                </w:rPr>
                <m:t>&lt;3 km</m:t>
              </m:r>
            </m:oMath>
            <w:r w:rsidRPr="000B3809">
              <w:rPr>
                <w:rFonts w:hint="cs"/>
                <w:rtl/>
              </w:rPr>
              <w:t>،</w:t>
            </w:r>
            <w:r w:rsidRPr="000B3809">
              <w:rPr>
                <w:rtl/>
              </w:rPr>
              <w:t xml:space="preserve"> حيث تكون زاوية الارتفاع من الهوائي إلى الأفق </w:t>
            </w:r>
            <w:r w:rsidRPr="000B3809">
              <w:t>&gt;</w:t>
            </w:r>
            <w:r w:rsidRPr="000B3809">
              <w:rPr>
                <w:rtl/>
              </w:rPr>
              <w:t xml:space="preserve"> </w:t>
            </w:r>
            <w:r w:rsidRPr="000B3809">
              <w:t>200</w:t>
            </w:r>
            <w:r w:rsidRPr="000B3809">
              <w:rPr>
                <w:rtl/>
              </w:rPr>
              <w:t xml:space="preserve"> </w:t>
            </w:r>
            <w:proofErr w:type="spellStart"/>
            <w:r w:rsidRPr="000B3809">
              <w:t>mrad</w:t>
            </w:r>
            <w:proofErr w:type="spellEnd"/>
          </w:p>
        </w:tc>
      </w:tr>
      <w:tr w:rsidR="000B3809" w:rsidRPr="000B3809" w14:paraId="59A89652" w14:textId="77777777" w:rsidTr="0020084E">
        <w:tc>
          <w:tcPr>
            <w:tcW w:w="1524" w:type="dxa"/>
          </w:tcPr>
          <w:p w14:paraId="21C775DD" w14:textId="61924F3D" w:rsidR="000B3809" w:rsidRPr="000B3809" w:rsidRDefault="000B3809" w:rsidP="0020084E">
            <w:pPr>
              <w:pStyle w:val="Tabletext"/>
            </w:pPr>
            <m:oMathPara>
              <m:oMath>
                <m:r>
                  <m:rPr>
                    <m:sty m:val="p"/>
                  </m:rPr>
                  <w:rPr>
                    <w:rFonts w:ascii="Cambria Math" w:hAnsi="Cambria Math"/>
                  </w:rPr>
                  <m:t>∆</m:t>
                </m:r>
                <m:r>
                  <w:rPr>
                    <w:rFonts w:ascii="Cambria Math" w:hAnsi="Cambria Math"/>
                  </w:rPr>
                  <m:t>h</m:t>
                </m:r>
              </m:oMath>
            </m:oMathPara>
          </w:p>
        </w:tc>
        <w:tc>
          <w:tcPr>
            <w:tcW w:w="8115" w:type="dxa"/>
          </w:tcPr>
          <w:p w14:paraId="7C0151B5" w14:textId="77777777" w:rsidR="000B3809" w:rsidRPr="000B3809" w:rsidRDefault="000B3809" w:rsidP="0020084E">
            <w:pPr>
              <w:pStyle w:val="Tabletext"/>
            </w:pPr>
            <w:r w:rsidRPr="000B3809">
              <w:rPr>
                <w:rtl/>
              </w:rPr>
              <w:t xml:space="preserve">عدم انتظام التضاريس الأرضية </w:t>
            </w:r>
            <w:r w:rsidRPr="000B3809">
              <w:t>(m)</w:t>
            </w:r>
          </w:p>
        </w:tc>
      </w:tr>
      <w:tr w:rsidR="000B3809" w:rsidRPr="000B3809" w14:paraId="0AC98DBC" w14:textId="77777777" w:rsidTr="0020084E">
        <w:tc>
          <w:tcPr>
            <w:tcW w:w="1524" w:type="dxa"/>
          </w:tcPr>
          <w:p w14:paraId="339BB483" w14:textId="5534F7F9" w:rsidR="000B3809" w:rsidRPr="000B3809" w:rsidRDefault="00350C32" w:rsidP="0020084E">
            <w:pPr>
              <w:pStyle w:val="Tabletext"/>
            </w:pPr>
            <m:oMathPara>
              <m:oMath>
                <m:sSub>
                  <m:sSubPr>
                    <m:ctrlPr>
                      <w:rPr>
                        <w:rFonts w:ascii="Cambria Math" w:hAnsi="Cambria Math"/>
                      </w:rPr>
                    </m:ctrlPr>
                  </m:sSubPr>
                  <m:e>
                    <m:r>
                      <w:rPr>
                        <w:rFonts w:ascii="Cambria Math" w:hAnsi="Cambria Math"/>
                      </w:rPr>
                      <m:t>Z</m:t>
                    </m:r>
                  </m:e>
                  <m:sub>
                    <m:r>
                      <w:rPr>
                        <w:rFonts w:ascii="Cambria Math" w:hAnsi="Cambria Math"/>
                      </w:rPr>
                      <m:t>g</m:t>
                    </m:r>
                  </m:sub>
                </m:sSub>
              </m:oMath>
            </m:oMathPara>
          </w:p>
        </w:tc>
        <w:tc>
          <w:tcPr>
            <w:tcW w:w="8115" w:type="dxa"/>
          </w:tcPr>
          <w:p w14:paraId="7768CE91" w14:textId="77777777" w:rsidR="000B3809" w:rsidRPr="000B3809" w:rsidRDefault="000B3809" w:rsidP="0020084E">
            <w:pPr>
              <w:pStyle w:val="Tabletext"/>
            </w:pPr>
            <w:r w:rsidRPr="000B3809">
              <w:rPr>
                <w:rtl/>
              </w:rPr>
              <w:t>معاوقة النقل السطحي لسطح القمر (الحطام الصخري)</w:t>
            </w:r>
          </w:p>
        </w:tc>
      </w:tr>
      <w:tr w:rsidR="000B3809" w:rsidRPr="000B3809" w14:paraId="5E81195E" w14:textId="77777777" w:rsidTr="0020084E">
        <w:tc>
          <w:tcPr>
            <w:tcW w:w="1524" w:type="dxa"/>
          </w:tcPr>
          <w:p w14:paraId="714F1EEA" w14:textId="585F3714" w:rsidR="000B3809" w:rsidRPr="000B3809" w:rsidRDefault="00350C32" w:rsidP="0020084E">
            <w:pPr>
              <w:pStyle w:val="Tabletext"/>
            </w:pPr>
            <m:oMathPara>
              <m:oMath>
                <m:sSub>
                  <m:sSubPr>
                    <m:ctrlPr>
                      <w:rPr>
                        <w:rFonts w:ascii="Cambria Math" w:hAnsi="Cambria Math"/>
                      </w:rPr>
                    </m:ctrlPr>
                  </m:sSubPr>
                  <m:e>
                    <m:r>
                      <m:rPr>
                        <m:sty m:val="p"/>
                      </m:rPr>
                      <w:rPr>
                        <w:rFonts w:ascii="Cambria Math" w:hAnsi="Cambria Math"/>
                      </w:rPr>
                      <m:t>ψ</m:t>
                    </m:r>
                  </m:e>
                  <m:sub>
                    <m:r>
                      <w:rPr>
                        <w:rFonts w:ascii="Cambria Math" w:hAnsi="Cambria Math"/>
                      </w:rPr>
                      <m:t>i</m:t>
                    </m:r>
                  </m:sub>
                </m:sSub>
              </m:oMath>
            </m:oMathPara>
          </w:p>
        </w:tc>
        <w:tc>
          <w:tcPr>
            <w:tcW w:w="8115" w:type="dxa"/>
          </w:tcPr>
          <w:p w14:paraId="0361EB00" w14:textId="77777777" w:rsidR="000B3809" w:rsidRPr="000B3809" w:rsidRDefault="000B3809" w:rsidP="0020084E">
            <w:pPr>
              <w:pStyle w:val="Tabletext"/>
            </w:pPr>
            <w:r w:rsidRPr="000B3809">
              <w:rPr>
                <w:rtl/>
              </w:rPr>
              <w:t>زاوية الارتفاع من مطراف إلى مطراف</w:t>
            </w:r>
          </w:p>
        </w:tc>
      </w:tr>
      <w:tr w:rsidR="000B3809" w:rsidRPr="000B3809" w14:paraId="271CBAA4" w14:textId="77777777" w:rsidTr="0020084E">
        <w:tc>
          <w:tcPr>
            <w:tcW w:w="1524" w:type="dxa"/>
          </w:tcPr>
          <w:p w14:paraId="19B71819" w14:textId="2EA9BDD8" w:rsidR="000B3809" w:rsidRPr="000B3809" w:rsidRDefault="00350C32" w:rsidP="0020084E">
            <w:pPr>
              <w:pStyle w:val="Tabletext"/>
            </w:pPr>
            <m:oMathPara>
              <m:oMath>
                <m:sSub>
                  <m:sSubPr>
                    <m:ctrlPr>
                      <w:rPr>
                        <w:rFonts w:ascii="Cambria Math" w:hAnsi="Cambria Math"/>
                      </w:rPr>
                    </m:ctrlPr>
                  </m:sSubPr>
                  <m:e>
                    <m:r>
                      <w:rPr>
                        <w:rFonts w:ascii="Cambria Math" w:hAnsi="Cambria Math"/>
                      </w:rPr>
                      <m:t>T</m:t>
                    </m:r>
                  </m:e>
                  <m:sub>
                    <m:r>
                      <w:rPr>
                        <w:rFonts w:ascii="Cambria Math" w:hAnsi="Cambria Math"/>
                      </w:rPr>
                      <m:t>pol</m:t>
                    </m:r>
                  </m:sub>
                </m:sSub>
              </m:oMath>
            </m:oMathPara>
          </w:p>
        </w:tc>
        <w:tc>
          <w:tcPr>
            <w:tcW w:w="8115" w:type="dxa"/>
          </w:tcPr>
          <w:p w14:paraId="20242E9B" w14:textId="77777777" w:rsidR="000B3809" w:rsidRPr="000B3809" w:rsidRDefault="000B3809" w:rsidP="0020084E">
            <w:pPr>
              <w:pStyle w:val="Tabletext"/>
            </w:pPr>
            <w:r w:rsidRPr="000B3809">
              <w:rPr>
                <w:rtl/>
              </w:rPr>
              <w:t>استقطاب الإرسال (الأفقي أو الرأسي مثلاً)</w:t>
            </w:r>
          </w:p>
        </w:tc>
      </w:tr>
    </w:tbl>
    <w:p w14:paraId="7F648233" w14:textId="1EE55874" w:rsidR="000B3809" w:rsidRDefault="000B3809" w:rsidP="00835BFC">
      <w:r>
        <w:rPr>
          <w:rtl/>
        </w:rPr>
        <w:t xml:space="preserve">يُحسب العدد الموجي، </w:t>
      </w:r>
      <w:r>
        <w:t>k</w:t>
      </w:r>
      <w:r>
        <w:rPr>
          <w:rtl/>
        </w:rPr>
        <w:t xml:space="preserve">، انطلاقاً من التردد، </w:t>
      </w:r>
      <m:oMath>
        <m:r>
          <w:rPr>
            <w:rFonts w:ascii="Cambria Math" w:hAnsi="Cambria Math"/>
          </w:rPr>
          <m:t>f</m:t>
        </m:r>
      </m:oMath>
      <w:r>
        <w:rPr>
          <w:rtl/>
        </w:rPr>
        <w:t>، على النحو التالي:</w:t>
      </w:r>
    </w:p>
    <w:p w14:paraId="4DE3E22D" w14:textId="4DAEB038" w:rsidR="000B3809" w:rsidRDefault="000B3809" w:rsidP="00260417">
      <w:pPr>
        <w:pStyle w:val="Equation"/>
        <w:spacing w:after="120"/>
      </w:pPr>
      <w:r>
        <w:rPr>
          <w:rtl/>
        </w:rPr>
        <w:tab/>
      </w:r>
      <m:oMath>
        <m:r>
          <w:rPr>
            <w:rFonts w:ascii="Cambria Math" w:hAnsi="Cambria Math"/>
            <w:lang w:val="en-GB"/>
          </w:rPr>
          <m:t>k</m:t>
        </m:r>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2π</m:t>
            </m:r>
          </m:num>
          <m:den>
            <m:r>
              <m:rPr>
                <m:sty m:val="p"/>
              </m:rPr>
              <w:rPr>
                <w:rFonts w:ascii="Cambria Math" w:hAnsi="Cambria Math"/>
                <w:lang w:val="en-GB"/>
              </w:rPr>
              <m:t>λ</m:t>
            </m:r>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2π</m:t>
            </m:r>
            <m:r>
              <w:rPr>
                <w:rFonts w:ascii="Cambria Math" w:hAnsi="Cambria Math"/>
                <w:lang w:val="en-GB"/>
              </w:rPr>
              <m:t>f</m:t>
            </m:r>
          </m:num>
          <m:den>
            <m:r>
              <w:rPr>
                <w:rFonts w:ascii="Cambria Math" w:hAnsi="Cambria Math"/>
                <w:lang w:val="en-GB"/>
              </w:rPr>
              <m:t>c</m:t>
            </m:r>
          </m:den>
        </m:f>
        <m:d>
          <m:dPr>
            <m:ctrlPr>
              <w:rPr>
                <w:rFonts w:ascii="Cambria Math" w:hAnsi="Cambria Math"/>
                <w:lang w:val="en-GB"/>
              </w:rPr>
            </m:ctrlPr>
          </m:dPr>
          <m:e>
            <m:sSup>
              <m:sSupPr>
                <m:ctrlPr>
                  <w:rPr>
                    <w:rFonts w:ascii="Cambria Math" w:hAnsi="Cambria Math"/>
                    <w:iCs/>
                    <w:lang w:val="en-GB"/>
                  </w:rPr>
                </m:ctrlPr>
              </m:sSupPr>
              <m:e>
                <m:r>
                  <m:rPr>
                    <m:sty m:val="p"/>
                  </m:rPr>
                  <w:rPr>
                    <w:rFonts w:ascii="Cambria Math" w:hAnsi="Cambria Math"/>
                    <w:lang w:val="en-GB"/>
                  </w:rPr>
                  <m:t>m</m:t>
                </m:r>
              </m:e>
              <m:sup>
                <m:r>
                  <m:rPr>
                    <m:sty m:val="p"/>
                  </m:rPr>
                  <w:rPr>
                    <w:rFonts w:ascii="Cambria Math" w:hAnsi="Cambria Math"/>
                    <w:lang w:val="en-GB"/>
                  </w:rPr>
                  <m:t>-1</m:t>
                </m:r>
              </m:sup>
            </m:sSup>
          </m:e>
        </m:d>
      </m:oMath>
      <w:r>
        <w:rPr>
          <w:rtl/>
        </w:rPr>
        <w:tab/>
      </w:r>
      <w:r>
        <w:t>(a-1)</w:t>
      </w:r>
    </w:p>
    <w:p w14:paraId="3A68B7BB" w14:textId="03BBA7F9" w:rsidR="000B3809" w:rsidRPr="00260417" w:rsidRDefault="000B3809" w:rsidP="00835BFC">
      <w:pPr>
        <w:rPr>
          <w:spacing w:val="-2"/>
        </w:rPr>
      </w:pPr>
      <w:r w:rsidRPr="00260417">
        <w:rPr>
          <w:spacing w:val="-2"/>
          <w:rtl/>
        </w:rPr>
        <w:t xml:space="preserve">عندما تكون سرعة الضوء في الفراغ، </w:t>
      </w:r>
      <m:oMath>
        <m:r>
          <w:rPr>
            <w:rFonts w:ascii="Cambria Math" w:hAnsi="Cambria Math"/>
            <w:spacing w:val="-2"/>
          </w:rPr>
          <m:t>c=299 792 458</m:t>
        </m:r>
      </m:oMath>
      <w:r w:rsidR="00E612F6" w:rsidRPr="00260417">
        <w:rPr>
          <w:rFonts w:hint="cs"/>
          <w:spacing w:val="-2"/>
          <w:rtl/>
        </w:rPr>
        <w:t xml:space="preserve"> </w:t>
      </w:r>
      <w:r w:rsidR="00E612F6" w:rsidRPr="00260417">
        <w:rPr>
          <w:spacing w:val="-2"/>
        </w:rPr>
        <w:t>m/s</w:t>
      </w:r>
      <w:r w:rsidRPr="00260417">
        <w:rPr>
          <w:spacing w:val="-2"/>
          <w:rtl/>
        </w:rPr>
        <w:t xml:space="preserve">. وبما أن وحدات التردد، </w:t>
      </w:r>
      <m:oMath>
        <m:r>
          <w:rPr>
            <w:rFonts w:ascii="Cambria Math" w:hAnsi="Cambria Math"/>
            <w:spacing w:val="-2"/>
          </w:rPr>
          <m:t>f</m:t>
        </m:r>
      </m:oMath>
      <w:r w:rsidRPr="00260417">
        <w:rPr>
          <w:spacing w:val="-2"/>
          <w:rtl/>
        </w:rPr>
        <w:t xml:space="preserve">، هي </w:t>
      </w:r>
      <w:r w:rsidRPr="00260417">
        <w:rPr>
          <w:spacing w:val="-2"/>
        </w:rPr>
        <w:t>MHz</w:t>
      </w:r>
      <w:r w:rsidRPr="00260417">
        <w:rPr>
          <w:spacing w:val="-2"/>
          <w:rtl/>
        </w:rPr>
        <w:t xml:space="preserve">، فإن العدد الموجي، </w:t>
      </w:r>
      <w:r w:rsidRPr="00260417">
        <w:rPr>
          <w:i/>
          <w:iCs/>
          <w:spacing w:val="-2"/>
        </w:rPr>
        <w:t>k</w:t>
      </w:r>
      <w:r w:rsidRPr="00260417">
        <w:rPr>
          <w:spacing w:val="-2"/>
          <w:rtl/>
        </w:rPr>
        <w:t>، هو:</w:t>
      </w:r>
    </w:p>
    <w:p w14:paraId="5E5D638A" w14:textId="77C4DFF5" w:rsidR="000B3809" w:rsidRDefault="000B3809" w:rsidP="00260417">
      <w:pPr>
        <w:pStyle w:val="Equation"/>
        <w:spacing w:after="120"/>
      </w:pPr>
      <w:r>
        <w:rPr>
          <w:rtl/>
        </w:rPr>
        <w:tab/>
      </w:r>
      <m:oMath>
        <m:r>
          <w:rPr>
            <w:rFonts w:ascii="Cambria Math" w:hAnsi="Cambria Math"/>
            <w:lang w:val="en-GB"/>
          </w:rPr>
          <m:t>k</m:t>
        </m:r>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f</m:t>
            </m:r>
          </m:num>
          <m:den>
            <m:sSub>
              <m:sSubPr>
                <m:ctrlPr>
                  <w:rPr>
                    <w:rFonts w:ascii="Cambria Math" w:hAnsi="Cambria Math"/>
                    <w:lang w:val="en-GB"/>
                  </w:rPr>
                </m:ctrlPr>
              </m:sSubPr>
              <m:e>
                <m:r>
                  <w:rPr>
                    <w:rFonts w:ascii="Cambria Math" w:hAnsi="Cambria Math"/>
                    <w:lang w:val="en-GB"/>
                  </w:rPr>
                  <m:t>f</m:t>
                </m:r>
              </m:e>
              <m:sub>
                <m:r>
                  <m:rPr>
                    <m:sty m:val="p"/>
                  </m:rPr>
                  <w:rPr>
                    <w:rFonts w:ascii="Cambria Math" w:hAnsi="Cambria Math"/>
                    <w:lang w:val="en-GB"/>
                  </w:rPr>
                  <m:t>0</m:t>
                </m:r>
              </m:sub>
            </m:sSub>
          </m:den>
        </m:f>
        <m:r>
          <w:rPr>
            <w:rFonts w:ascii="Cambria Math" w:hAnsi="Cambria Math"/>
            <w:lang w:val="en-GB"/>
          </w:rPr>
          <m:t xml:space="preserve">   </m:t>
        </m:r>
        <m:d>
          <m:dPr>
            <m:ctrlPr>
              <w:rPr>
                <w:rFonts w:ascii="Cambria Math" w:hAnsi="Cambria Math"/>
                <w:i/>
                <w:lang w:val="en-GB"/>
              </w:rPr>
            </m:ctrlPr>
          </m:dPr>
          <m:e>
            <m:sSup>
              <m:sSupPr>
                <m:ctrlPr>
                  <w:rPr>
                    <w:rFonts w:ascii="Cambria Math" w:hAnsi="Cambria Math"/>
                    <w:iCs/>
                    <w:lang w:val="en-GB"/>
                  </w:rPr>
                </m:ctrlPr>
              </m:sSupPr>
              <m:e>
                <m:r>
                  <m:rPr>
                    <m:sty m:val="p"/>
                  </m:rPr>
                  <w:rPr>
                    <w:rFonts w:ascii="Cambria Math" w:hAnsi="Cambria Math"/>
                    <w:lang w:val="en-GB"/>
                  </w:rPr>
                  <m:t>m</m:t>
                </m:r>
              </m:e>
              <m:sup>
                <m:r>
                  <m:rPr>
                    <m:sty m:val="p"/>
                  </m:rPr>
                  <w:rPr>
                    <w:rFonts w:ascii="Cambria Math" w:hAnsi="Cambria Math"/>
                    <w:lang w:val="en-GB"/>
                  </w:rPr>
                  <m:t>-1</m:t>
                </m:r>
              </m:sup>
            </m:sSup>
          </m:e>
        </m:d>
      </m:oMath>
      <w:r>
        <w:rPr>
          <w:rtl/>
        </w:rPr>
        <w:tab/>
      </w:r>
      <w:r>
        <w:t>(a-2)</w:t>
      </w:r>
    </w:p>
    <w:p w14:paraId="3FC08079" w14:textId="597342A3" w:rsidR="000B3809" w:rsidRDefault="000B3809" w:rsidP="00835BFC">
      <w:r>
        <w:rPr>
          <w:rtl/>
        </w:rPr>
        <w:t>حيث</w:t>
      </w:r>
      <w:r w:rsidR="00680826">
        <w:rPr>
          <w:rFonts w:hint="cs"/>
          <w:rtl/>
          <w:lang w:bidi="ar-EG"/>
        </w:rPr>
        <w:t xml:space="preserve"> </w:t>
      </w:r>
      <m:oMath>
        <m:sSub>
          <m:sSubPr>
            <m:ctrlPr>
              <w:rPr>
                <w:rFonts w:ascii="Cambria Math" w:hAnsi="Cambria Math"/>
                <w:lang w:val="en-GB" w:bidi="ar-EG"/>
              </w:rPr>
            </m:ctrlPr>
          </m:sSubPr>
          <m:e>
            <m:r>
              <w:rPr>
                <w:rFonts w:ascii="Cambria Math" w:hAnsi="Cambria Math"/>
                <w:lang w:val="en-GB" w:bidi="ar-EG"/>
              </w:rPr>
              <m:t>f</m:t>
            </m:r>
          </m:e>
          <m:sub>
            <m:r>
              <m:rPr>
                <m:sty m:val="p"/>
              </m:rPr>
              <w:rPr>
                <w:rFonts w:ascii="Cambria Math" w:hAnsi="Cambria Math"/>
                <w:lang w:val="en-GB" w:bidi="ar-EG"/>
              </w:rPr>
              <m:t>0</m:t>
            </m:r>
          </m:sub>
        </m:sSub>
        <m:r>
          <m:rPr>
            <m:sty m:val="p"/>
          </m:rPr>
          <w:rPr>
            <w:rFonts w:ascii="Cambria Math" w:hAnsi="Cambria Math"/>
            <w:lang w:val="en-GB" w:bidi="ar-EG"/>
          </w:rPr>
          <m:t>=47.713 451 59</m:t>
        </m:r>
      </m:oMath>
      <w:r>
        <w:rPr>
          <w:rtl/>
        </w:rPr>
        <w:t xml:space="preserve"> </w:t>
      </w:r>
      <w:r>
        <w:t>MHz-m</w:t>
      </w:r>
      <w:r>
        <w:rPr>
          <w:rtl/>
        </w:rPr>
        <w:t>.</w:t>
      </w:r>
    </w:p>
    <w:p w14:paraId="570D658B" w14:textId="3A0E7DEC" w:rsidR="000B3809" w:rsidRPr="00680826" w:rsidRDefault="000B3809" w:rsidP="005807DB">
      <w:pPr>
        <w:spacing w:after="120"/>
      </w:pPr>
      <w:r>
        <w:rPr>
          <w:rtl/>
        </w:rPr>
        <w:t>ويبلغ نصف القطر المادي للقمر</w:t>
      </w:r>
      <w:r w:rsidR="00680826">
        <w:rPr>
          <w:rFonts w:hint="cs"/>
          <w:rtl/>
        </w:rPr>
        <w:t xml:space="preserve">،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e</m:t>
            </m:r>
          </m:sub>
        </m:sSub>
      </m:oMath>
      <w:r w:rsidR="00680826">
        <w:rPr>
          <w:rFonts w:hint="cs"/>
          <w:rtl/>
          <w:lang w:val="en-GB"/>
        </w:rPr>
        <w:t>،</w:t>
      </w:r>
      <w:r>
        <w:rPr>
          <w:rtl/>
        </w:rPr>
        <w:t xml:space="preserve"> </w:t>
      </w:r>
      <w:r>
        <w:t>m 1 737 400</w:t>
      </w:r>
      <w:r>
        <w:rPr>
          <w:rtl/>
        </w:rPr>
        <w:t xml:space="preserve">، ويبلغ الانحناء الفعلي للقمر، </w:t>
      </w:r>
      <m:oMath>
        <m:sSub>
          <m:sSubPr>
            <m:ctrlPr>
              <w:rPr>
                <w:rFonts w:ascii="Cambria Math" w:hAnsi="Cambria Math"/>
                <w:i/>
                <w:sz w:val="24"/>
                <w:szCs w:val="24"/>
              </w:rPr>
            </m:ctrlPr>
          </m:sSubPr>
          <m:e>
            <m:r>
              <m:rPr>
                <m:sty m:val="p"/>
              </m:rPr>
              <w:rPr>
                <w:rFonts w:ascii="Cambria Math" w:hAnsi="Cambria Math"/>
              </w:rPr>
              <m:t>γ</m:t>
            </m:r>
          </m:e>
          <m:sub>
            <m:r>
              <w:rPr>
                <w:rFonts w:ascii="Cambria Math" w:hAnsi="Cambria Math"/>
              </w:rPr>
              <m:t>e</m:t>
            </m:r>
          </m:sub>
        </m:sSub>
      </m:oMath>
      <w:r w:rsidR="00680826">
        <w:rPr>
          <w:rFonts w:hint="cs"/>
          <w:rtl/>
        </w:rPr>
        <w:t xml:space="preserve">، </w:t>
      </w:r>
      <m:oMath>
        <m:f>
          <m:fPr>
            <m:ctrlPr>
              <w:rPr>
                <w:rFonts w:ascii="Cambria Math" w:hAnsi="Cambria Math"/>
                <w:i/>
                <w:lang w:val="en-GB"/>
              </w:rPr>
            </m:ctrlPr>
          </m:fPr>
          <m:num>
            <m: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e</m:t>
                </m:r>
              </m:sub>
            </m:sSub>
          </m:den>
        </m:f>
      </m:oMath>
      <w:r w:rsidR="00680826">
        <w:rPr>
          <w:rFonts w:hint="cs"/>
          <w:rtl/>
          <w:lang w:val="en-GB"/>
        </w:rPr>
        <w:t xml:space="preserve"> </w:t>
      </w:r>
      <w:r w:rsidR="00680826" w:rsidRPr="00680826">
        <w:rPr>
          <w:lang w:val="en-GB"/>
        </w:rPr>
        <w:t>m</w:t>
      </w:r>
      <w:r w:rsidR="00680826" w:rsidRPr="00680826">
        <w:rPr>
          <w:vertAlign w:val="superscript"/>
          <w:lang w:val="en-GB"/>
        </w:rPr>
        <w:t>-1</w:t>
      </w:r>
      <w:r w:rsidR="00680826">
        <w:rPr>
          <w:rFonts w:hint="cs"/>
          <w:rtl/>
          <w:lang w:val="en-GB"/>
        </w:rPr>
        <w:t>.</w:t>
      </w:r>
    </w:p>
    <w:p w14:paraId="37FD5931" w14:textId="23298E38" w:rsidR="000B3809" w:rsidRDefault="000B3809" w:rsidP="00835BFC">
      <w:r>
        <w:rPr>
          <w:rtl/>
        </w:rPr>
        <w:t>ومعاوقة النقل السطحي لسطح القمر (الحطام الصخري)</w:t>
      </w:r>
      <w:r w:rsidR="00680826">
        <w:rPr>
          <w:rFonts w:hint="cs"/>
          <w:rtl/>
        </w:rPr>
        <w:t xml:space="preserve">، </w:t>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g</m:t>
            </m:r>
          </m:sub>
        </m:sSub>
      </m:oMath>
      <w:r w:rsidR="00680826">
        <w:rPr>
          <w:rFonts w:hint="cs"/>
          <w:rtl/>
          <w:lang w:val="en-GB"/>
        </w:rPr>
        <w:t>،</w:t>
      </w:r>
      <w:r>
        <w:rPr>
          <w:rtl/>
        </w:rPr>
        <w:t xml:space="preserve"> هي ثابت معقد بدون أبعاد يعتمد على السماحية النسبية لسطح القمر، </w:t>
      </w:r>
      <m:oMath>
        <m:sSub>
          <m:sSubPr>
            <m:ctrlPr>
              <w:rPr>
                <w:rFonts w:ascii="Cambria Math" w:hAnsi="Cambria Math"/>
                <w:i/>
                <w:lang w:val="en-GB"/>
              </w:rPr>
            </m:ctrlPr>
          </m:sSubPr>
          <m:e>
            <m:r>
              <m:rPr>
                <m:sty m:val="p"/>
              </m:rPr>
              <w:rPr>
                <w:rFonts w:ascii="Cambria Math" w:hAnsi="Cambria Math"/>
                <w:lang w:val="en-GB"/>
              </w:rPr>
              <m:t>ε</m:t>
            </m:r>
          </m:e>
          <m:sub>
            <m:r>
              <w:rPr>
                <w:rFonts w:ascii="Cambria Math" w:hAnsi="Cambria Math"/>
                <w:lang w:val="en-GB"/>
              </w:rPr>
              <m:t>r</m:t>
            </m:r>
          </m:sub>
        </m:sSub>
        <m:r>
          <w:rPr>
            <w:rFonts w:ascii="Cambria Math" w:hAnsi="Cambria Math"/>
            <w:lang w:val="en-GB"/>
          </w:rPr>
          <m:t>=</m:t>
        </m:r>
        <m:sSup>
          <m:sSupPr>
            <m:ctrlPr>
              <w:rPr>
                <w:rFonts w:ascii="Cambria Math" w:hAnsi="Cambria Math"/>
                <w:i/>
                <w:lang w:val="en-GB"/>
              </w:rPr>
            </m:ctrlPr>
          </m:sSupPr>
          <m:e>
            <m:r>
              <m:rPr>
                <m:sty m:val="p"/>
              </m:rPr>
              <w:rPr>
                <w:rFonts w:ascii="Cambria Math" w:hAnsi="Cambria Math"/>
                <w:lang w:val="en-GB"/>
              </w:rPr>
              <m:t>ε</m:t>
            </m:r>
          </m:e>
          <m:sup>
            <m:r>
              <w:rPr>
                <w:rFonts w:ascii="Cambria Math" w:hAnsi="Cambria Math"/>
                <w:lang w:val="en-GB"/>
              </w:rPr>
              <m:t>'</m:t>
            </m:r>
          </m:sup>
        </m:sSup>
        <m:r>
          <w:rPr>
            <w:rFonts w:ascii="Cambria Math" w:hAnsi="Cambria Math"/>
            <w:lang w:val="en-GB"/>
          </w:rPr>
          <m:t xml:space="preserve">+i </m:t>
        </m:r>
        <m:r>
          <m:rPr>
            <m:sty m:val="p"/>
          </m:rPr>
          <w:rPr>
            <w:rFonts w:ascii="Cambria Math" w:hAnsi="Cambria Math"/>
            <w:lang w:val="en-GB"/>
          </w:rPr>
          <m:t>ε</m:t>
        </m:r>
        <m:r>
          <w:rPr>
            <w:rFonts w:ascii="Cambria Math" w:hAnsi="Cambria Math"/>
            <w:lang w:val="en-GB"/>
          </w:rPr>
          <m:t>”</m:t>
        </m:r>
      </m:oMath>
      <w:r>
        <w:rPr>
          <w:rtl/>
        </w:rPr>
        <w:t xml:space="preserve">. وينبغي حساب السماحية النسبية على أنها قيمة تمثيلية تراعي المظهر الجانبي للمسير. وفي غياب قيمة تمثيلية، ينبغي استعمال القيمة عند منتصف المسير. وإذا كان المحتوى المعدني المحلي لثاني أكسيد التيتانيوم </w:t>
      </w:r>
      <w:r>
        <w:t>(TiO</w:t>
      </w:r>
      <w:r w:rsidRPr="00680826">
        <w:rPr>
          <w:vertAlign w:val="subscript"/>
        </w:rPr>
        <w:t>2</w:t>
      </w:r>
      <w:r>
        <w:t>)</w:t>
      </w:r>
      <w:r>
        <w:rPr>
          <w:rtl/>
        </w:rPr>
        <w:t xml:space="preserve"> وأكسيد الحديد</w:t>
      </w:r>
      <w:r w:rsidR="00176920">
        <w:rPr>
          <w:rtl/>
        </w:rPr>
        <w:t> </w:t>
      </w:r>
      <w:r>
        <w:t>(</w:t>
      </w:r>
      <w:proofErr w:type="spellStart"/>
      <w:r>
        <w:t>FeO</w:t>
      </w:r>
      <w:proofErr w:type="spellEnd"/>
      <w:r>
        <w:t>)</w:t>
      </w:r>
      <w:r>
        <w:rPr>
          <w:rtl/>
        </w:rPr>
        <w:t xml:space="preserve"> معروفاً، يمكن استعمال طريقة التنبؤ الواردة في الجزء </w:t>
      </w:r>
      <w:r>
        <w:t>C</w:t>
      </w:r>
      <w:r>
        <w:rPr>
          <w:rtl/>
        </w:rPr>
        <w:t xml:space="preserve">. وفي غياب بيانات محلية، يمكن افتراض أن الجزء الحقيقي من السماحية النسبية للسطح، </w:t>
      </w:r>
      <m:oMath>
        <m:sSup>
          <m:sSupPr>
            <m:ctrlPr>
              <w:rPr>
                <w:rFonts w:ascii="Cambria Math" w:hAnsi="Cambria Math"/>
                <w:i/>
                <w:lang w:val="en-GB"/>
              </w:rPr>
            </m:ctrlPr>
          </m:sSupPr>
          <m:e>
            <m:r>
              <m:rPr>
                <m:sty m:val="p"/>
              </m:rPr>
              <w:rPr>
                <w:rFonts w:ascii="Cambria Math" w:hAnsi="Cambria Math"/>
                <w:lang w:val="en-GB"/>
              </w:rPr>
              <m:t>ε</m:t>
            </m:r>
            <m:ctrlPr>
              <w:rPr>
                <w:rFonts w:ascii="Cambria Math" w:hAnsi="Cambria Math"/>
                <w:lang w:val="en-GB"/>
              </w:rPr>
            </m:ctrlPr>
          </m:e>
          <m:sup>
            <m:r>
              <w:rPr>
                <w:rFonts w:ascii="Cambria Math" w:hAnsi="Cambria Math"/>
                <w:lang w:val="en-GB"/>
              </w:rPr>
              <m:t>'</m:t>
            </m:r>
          </m:sup>
        </m:sSup>
      </m:oMath>
      <w:r>
        <w:rPr>
          <w:rtl/>
        </w:rPr>
        <w:t xml:space="preserve">، يساوي </w:t>
      </w:r>
      <w:r>
        <w:t>2,0</w:t>
      </w:r>
      <w:r>
        <w:rPr>
          <w:rtl/>
        </w:rPr>
        <w:t>. ويمكن افتراض أن الجزء الحقيقي من السماحية النسبية للغلاف الجوي للقمر</w:t>
      </w:r>
      <w:r w:rsidR="00680826">
        <w:rPr>
          <w:rFonts w:hint="cs"/>
          <w:rtl/>
        </w:rPr>
        <w:t xml:space="preserve">، </w:t>
      </w:r>
      <m:oMath>
        <m:sSup>
          <m:sSupPr>
            <m:ctrlPr>
              <w:rPr>
                <w:rFonts w:ascii="Cambria Math" w:hAnsi="Cambria Math"/>
                <w:i/>
                <w:lang w:val="en-GB"/>
              </w:rPr>
            </m:ctrlPr>
          </m:sSupPr>
          <m:e>
            <m:r>
              <m:rPr>
                <m:sty m:val="p"/>
              </m:rPr>
              <w:rPr>
                <w:rFonts w:ascii="Cambria Math" w:hAnsi="Cambria Math"/>
                <w:lang w:val="en-GB"/>
              </w:rPr>
              <m:t>ε</m:t>
            </m:r>
            <m:ctrlPr>
              <w:rPr>
                <w:rFonts w:ascii="Cambria Math" w:hAnsi="Cambria Math"/>
                <w:lang w:val="en-GB"/>
              </w:rPr>
            </m:ctrlPr>
          </m:e>
          <m:sup>
            <m:r>
              <w:rPr>
                <w:rFonts w:ascii="Cambria Math" w:hAnsi="Cambria Math"/>
                <w:lang w:val="en-GB"/>
              </w:rPr>
              <m:t>'</m:t>
            </m:r>
          </m:sup>
        </m:sSup>
      </m:oMath>
      <w:r w:rsidR="00680826">
        <w:rPr>
          <w:rFonts w:hint="cs"/>
          <w:rtl/>
        </w:rPr>
        <w:t>،</w:t>
      </w:r>
      <w:r>
        <w:rPr>
          <w:rtl/>
        </w:rPr>
        <w:t xml:space="preserve"> يساوي </w:t>
      </w:r>
      <w:r>
        <w:t>1,0</w:t>
      </w:r>
      <w:r>
        <w:rPr>
          <w:rtl/>
        </w:rPr>
        <w:t xml:space="preserve"> للترددات الواقعة ضمن مدى هذا النموذج.</w:t>
      </w:r>
    </w:p>
    <w:p w14:paraId="0D538286" w14:textId="7E10D5C3" w:rsidR="000B3809" w:rsidRDefault="000B3809" w:rsidP="00835BFC">
      <w:r>
        <w:rPr>
          <w:rtl/>
        </w:rPr>
        <w:t>واستقطاب متجه المجال الكهربائي للإشارة الراديوية</w:t>
      </w:r>
      <w:r w:rsidR="00850BB2">
        <w:rPr>
          <w:rFonts w:hint="cs"/>
          <w:rtl/>
        </w:rPr>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pol</m:t>
            </m:r>
          </m:sub>
        </m:sSub>
      </m:oMath>
      <w:r>
        <w:rPr>
          <w:rtl/>
        </w:rPr>
        <w:t xml:space="preserve"> (أي أفقي يُعرَّف بأنه متعامد على مستوي الورود عند نقطة الانعكاس الأرضي، أو رأسي، ويُعرَّف بأنه موازٍ لمستوي الورود عند نقطة الانعكاس الأرضي).</w:t>
      </w:r>
    </w:p>
    <w:p w14:paraId="57C2FA5D" w14:textId="69B503C5" w:rsidR="000B3809" w:rsidRDefault="000B3809" w:rsidP="008E0B0F">
      <w:pPr>
        <w:keepNext/>
      </w:pPr>
      <w:r>
        <w:rPr>
          <w:rtl/>
        </w:rPr>
        <w:lastRenderedPageBreak/>
        <w:t xml:space="preserve">وعند زاوية الارتفاع </w:t>
      </w:r>
      <m:oMath>
        <m:sSub>
          <m:sSubPr>
            <m:ctrlPr>
              <w:rPr>
                <w:rFonts w:ascii="Cambria Math" w:hAnsi="Cambria Math"/>
                <w:i/>
                <w:lang w:val="en-GB"/>
              </w:rPr>
            </m:ctrlPr>
          </m:sSubPr>
          <m:e>
            <m:r>
              <m:rPr>
                <m:sty m:val="p"/>
              </m:rPr>
              <w:rPr>
                <w:rFonts w:ascii="Cambria Math" w:hAnsi="Cambria Math"/>
                <w:lang w:val="en-GB"/>
              </w:rPr>
              <m:t>ψ</m:t>
            </m:r>
          </m:e>
          <m:sub>
            <m:r>
              <w:rPr>
                <w:rFonts w:ascii="Cambria Math" w:hAnsi="Cambria Math"/>
                <w:lang w:val="en-GB"/>
              </w:rPr>
              <m:t>i</m:t>
            </m:r>
          </m:sub>
        </m:sSub>
      </m:oMath>
      <w:r>
        <w:rPr>
          <w:rtl/>
        </w:rPr>
        <w:t xml:space="preserve">، الاستقطاب </w:t>
      </w:r>
      <w:r w:rsidRPr="00850BB2">
        <w:rPr>
          <w:i/>
          <w:iCs/>
        </w:rPr>
        <w:t>p</w:t>
      </w:r>
      <w:r>
        <w:rPr>
          <w:rtl/>
        </w:rPr>
        <w:t>، يمكن كتابة معاوقة نقل سطح الحطام الصخري على النحو التالي:</w:t>
      </w:r>
    </w:p>
    <w:p w14:paraId="6E0B97A7" w14:textId="33A48019" w:rsidR="000B3809" w:rsidRPr="00EB2B6D" w:rsidRDefault="00850BB2" w:rsidP="005807DB">
      <w:pPr>
        <w:pStyle w:val="Equation"/>
        <w:spacing w:after="120"/>
        <w:rPr>
          <w:lang w:val="pt-BR"/>
        </w:rPr>
      </w:pPr>
      <w:r>
        <w:rPr>
          <w:rtl/>
        </w:rPr>
        <w:tab/>
      </w:r>
      <m:oMath>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g</m:t>
            </m:r>
          </m:sub>
        </m:sSub>
        <m:r>
          <m:rPr>
            <m:sty m:val="p"/>
          </m:rPr>
          <w:rPr>
            <w:rFonts w:ascii="Cambria Math" w:hAnsi="Cambria Math"/>
            <w:lang w:val="pt-BR"/>
          </w:rPr>
          <m:t>=</m:t>
        </m:r>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pt-BR"/>
                  </w:rPr>
                  <m:t>1-</m:t>
                </m:r>
                <m:sSubSup>
                  <m:sSubSupPr>
                    <m:ctrlPr>
                      <w:rPr>
                        <w:rFonts w:ascii="Cambria Math" w:hAnsi="Cambria Math"/>
                        <w:lang w:val="en-GB"/>
                      </w:rPr>
                    </m:ctrlPr>
                  </m:sSubSupPr>
                  <m:e>
                    <m:r>
                      <m:rPr>
                        <m:scr m:val="script"/>
                        <m:sty m:val="p"/>
                      </m:rPr>
                      <w:rPr>
                        <w:rFonts w:ascii="Cambria Math" w:hAnsi="Cambria Math"/>
                        <w:lang w:val="pt-BR"/>
                      </w:rPr>
                      <m:t>R</m:t>
                    </m:r>
                  </m:e>
                  <m:sub>
                    <m:r>
                      <m:rPr>
                        <m:sty m:val="p"/>
                      </m:rPr>
                      <w:rPr>
                        <w:rFonts w:ascii="Cambria Math" w:hAnsi="Cambria Math"/>
                        <w:lang w:val="pt-BR"/>
                      </w:rPr>
                      <m:t>0</m:t>
                    </m:r>
                  </m:sub>
                  <m:sup>
                    <m:r>
                      <w:rPr>
                        <w:rFonts w:ascii="Cambria Math" w:hAnsi="Cambria Math"/>
                        <w:lang w:val="en-GB"/>
                      </w:rPr>
                      <m:t>p</m:t>
                    </m:r>
                  </m:sup>
                </m:sSubSup>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ψ</m:t>
                        </m:r>
                      </m:e>
                      <m:sub>
                        <m:r>
                          <w:rPr>
                            <w:rFonts w:ascii="Cambria Math" w:hAnsi="Cambria Math"/>
                            <w:lang w:val="en-GB"/>
                          </w:rPr>
                          <m:t>i</m:t>
                        </m:r>
                      </m:sub>
                    </m:sSub>
                  </m:e>
                </m:d>
              </m:num>
              <m:den>
                <m:r>
                  <m:rPr>
                    <m:sty m:val="p"/>
                  </m:rPr>
                  <w:rPr>
                    <w:rFonts w:ascii="Cambria Math" w:hAnsi="Cambria Math"/>
                    <w:lang w:val="pt-BR"/>
                  </w:rPr>
                  <m:t xml:space="preserve">1+ </m:t>
                </m:r>
                <m:sSubSup>
                  <m:sSubSupPr>
                    <m:ctrlPr>
                      <w:rPr>
                        <w:rFonts w:ascii="Cambria Math" w:hAnsi="Cambria Math"/>
                        <w:lang w:val="en-GB"/>
                      </w:rPr>
                    </m:ctrlPr>
                  </m:sSubSupPr>
                  <m:e>
                    <m:r>
                      <m:rPr>
                        <m:scr m:val="script"/>
                        <m:sty m:val="p"/>
                      </m:rPr>
                      <w:rPr>
                        <w:rFonts w:ascii="Cambria Math" w:hAnsi="Cambria Math"/>
                        <w:lang w:val="pt-BR"/>
                      </w:rPr>
                      <m:t>R</m:t>
                    </m:r>
                  </m:e>
                  <m:sub>
                    <m:r>
                      <m:rPr>
                        <m:sty m:val="p"/>
                      </m:rPr>
                      <w:rPr>
                        <w:rFonts w:ascii="Cambria Math" w:hAnsi="Cambria Math"/>
                        <w:lang w:val="pt-BR"/>
                      </w:rPr>
                      <m:t>0</m:t>
                    </m:r>
                  </m:sub>
                  <m:sup>
                    <m:r>
                      <w:rPr>
                        <w:rFonts w:ascii="Cambria Math" w:hAnsi="Cambria Math"/>
                        <w:lang w:val="en-GB"/>
                      </w:rPr>
                      <m:t>p</m:t>
                    </m:r>
                  </m:sup>
                </m:sSubSup>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ψ</m:t>
                        </m:r>
                      </m:e>
                      <m:sub>
                        <m:r>
                          <w:rPr>
                            <w:rFonts w:ascii="Cambria Math" w:hAnsi="Cambria Math"/>
                            <w:lang w:val="en-GB"/>
                          </w:rPr>
                          <m:t>i</m:t>
                        </m:r>
                      </m:sub>
                    </m:sSub>
                  </m:e>
                </m:d>
              </m:den>
            </m:f>
          </m:e>
        </m:d>
        <m:func>
          <m:funcPr>
            <m:ctrlPr>
              <w:rPr>
                <w:rFonts w:ascii="Cambria Math" w:hAnsi="Cambria Math"/>
                <w:lang w:val="en-GB"/>
              </w:rPr>
            </m:ctrlPr>
          </m:funcPr>
          <m:fName>
            <m:r>
              <m:rPr>
                <m:sty m:val="p"/>
              </m:rPr>
              <w:rPr>
                <w:rFonts w:ascii="Cambria Math" w:hAnsi="Cambria Math"/>
                <w:lang w:val="pt-BR"/>
              </w:rPr>
              <m:t>sin</m:t>
            </m:r>
          </m:fName>
          <m:e>
            <m:sSub>
              <m:sSubPr>
                <m:ctrlPr>
                  <w:rPr>
                    <w:rFonts w:ascii="Cambria Math" w:hAnsi="Cambria Math"/>
                    <w:lang w:val="en-GB"/>
                  </w:rPr>
                </m:ctrlPr>
              </m:sSubPr>
              <m:e>
                <m:r>
                  <m:rPr>
                    <m:sty m:val="p"/>
                  </m:rPr>
                  <w:rPr>
                    <w:rFonts w:ascii="Cambria Math" w:hAnsi="Cambria Math"/>
                    <w:lang w:val="en-GB"/>
                  </w:rPr>
                  <m:t>ψ</m:t>
                </m:r>
              </m:e>
              <m:sub>
                <m:r>
                  <w:rPr>
                    <w:rFonts w:ascii="Cambria Math" w:hAnsi="Cambria Math"/>
                    <w:lang w:val="en-GB"/>
                  </w:rPr>
                  <m:t>i</m:t>
                </m:r>
              </m:sub>
            </m:sSub>
          </m:e>
        </m:func>
        <m:r>
          <m:rPr>
            <m:sty m:val="p"/>
          </m:rPr>
          <w:rPr>
            <w:rFonts w:ascii="Cambria Math" w:hAnsi="Cambria Math"/>
            <w:lang w:val="pt-BR"/>
          </w:rPr>
          <m:t xml:space="preserve">,   </m:t>
        </m:r>
        <m:sSub>
          <m:sSubPr>
            <m:ctrlPr>
              <w:rPr>
                <w:rFonts w:ascii="Cambria Math" w:hAnsi="Cambria Math"/>
                <w:iCs/>
                <w:lang w:val="en-GB"/>
              </w:rPr>
            </m:ctrlPr>
          </m:sSubPr>
          <m:e>
            <m:r>
              <w:rPr>
                <w:rFonts w:ascii="Cambria Math" w:hAnsi="Cambria Math"/>
                <w:lang w:val="en-GB"/>
              </w:rPr>
              <m:t>T</m:t>
            </m:r>
            <m:ctrlPr>
              <w:rPr>
                <w:rFonts w:ascii="Cambria Math" w:hAnsi="Cambria Math"/>
                <w:lang w:val="en-GB"/>
              </w:rPr>
            </m:ctrlPr>
          </m:e>
          <m:sub>
            <m:r>
              <w:rPr>
                <w:rFonts w:ascii="Cambria Math" w:hAnsi="Cambria Math"/>
                <w:lang w:val="en-GB"/>
              </w:rPr>
              <m:t>pol</m:t>
            </m:r>
          </m:sub>
        </m:sSub>
        <m:r>
          <m:rPr>
            <m:sty m:val="p"/>
          </m:rPr>
          <w:rPr>
            <w:rFonts w:ascii="Cambria Math" w:hAnsi="Cambria Math"/>
            <w:lang w:val="pt-BR"/>
          </w:rPr>
          <m:t>=</m:t>
        </m:r>
        <m:r>
          <w:rPr>
            <w:rFonts w:ascii="Cambria Math" w:hAnsi="Cambria Math"/>
            <w:lang w:val="en-GB"/>
          </w:rPr>
          <m:t>v</m:t>
        </m:r>
        <m:r>
          <m:rPr>
            <m:sty m:val="p"/>
          </m:rPr>
          <w:rPr>
            <w:rFonts w:ascii="Cambria Math" w:hAnsi="Cambria Math"/>
            <w:lang w:val="pt-BR"/>
          </w:rPr>
          <m:t>,</m:t>
        </m:r>
        <m:r>
          <w:rPr>
            <w:rFonts w:ascii="Cambria Math" w:hAnsi="Cambria Math"/>
            <w:lang w:val="pt-BR"/>
          </w:rPr>
          <m:t>h</m:t>
        </m:r>
      </m:oMath>
      <w:r>
        <w:rPr>
          <w:rtl/>
        </w:rPr>
        <w:tab/>
      </w:r>
      <w:r w:rsidR="000B3809" w:rsidRPr="00EB2B6D">
        <w:rPr>
          <w:lang w:val="pt-BR"/>
        </w:rPr>
        <w:t>(a-3)</w:t>
      </w:r>
    </w:p>
    <w:p w14:paraId="4DC5C1A7" w14:textId="1E4425F9" w:rsidR="000B3809" w:rsidRDefault="000B3809" w:rsidP="00835BFC">
      <w:r>
        <w:rPr>
          <w:rFonts w:hint="eastAsia"/>
          <w:rtl/>
        </w:rPr>
        <w:t>وفيما</w:t>
      </w:r>
      <w:r>
        <w:rPr>
          <w:rtl/>
        </w:rPr>
        <w:t xml:space="preserve"> يتعلق بالحطام الصخري المتجانس</w:t>
      </w:r>
      <w:r w:rsidR="00BB50E2">
        <w:rPr>
          <w:rFonts w:hint="cs"/>
          <w:rtl/>
        </w:rPr>
        <w:t xml:space="preserve"> </w:t>
      </w:r>
      <m:oMath>
        <m:sSubSup>
          <m:sSubSupPr>
            <m:ctrlPr>
              <w:rPr>
                <w:rFonts w:ascii="Cambria Math" w:hAnsi="Cambria Math"/>
                <w:i/>
                <w:lang w:val="en-GB"/>
              </w:rPr>
            </m:ctrlPr>
          </m:sSubSupPr>
          <m:e>
            <m:r>
              <m:rPr>
                <m:scr m:val="script"/>
              </m:rPr>
              <w:rPr>
                <w:rFonts w:ascii="Cambria Math" w:hAnsi="Cambria Math"/>
                <w:lang w:val="en-GB"/>
              </w:rPr>
              <m:t>R</m:t>
            </m:r>
          </m:e>
          <m:sub>
            <m:r>
              <w:rPr>
                <w:rFonts w:ascii="Cambria Math" w:hAnsi="Cambria Math"/>
                <w:lang w:val="en-GB"/>
              </w:rPr>
              <m:t>0</m:t>
            </m:r>
          </m:sub>
          <m:sup>
            <m:r>
              <w:rPr>
                <w:rFonts w:ascii="Cambria Math" w:hAnsi="Cambria Math"/>
                <w:lang w:val="en-GB"/>
              </w:rPr>
              <m:t>Tpol</m:t>
            </m:r>
          </m:sup>
        </m:sSubSup>
        <m:d>
          <m:dPr>
            <m:ctrlPr>
              <w:rPr>
                <w:rFonts w:ascii="Cambria Math" w:hAnsi="Cambria Math"/>
                <w:i/>
                <w:lang w:val="en-GB"/>
              </w:rPr>
            </m:ctrlPr>
          </m:dPr>
          <m:e>
            <m:sSub>
              <m:sSubPr>
                <m:ctrlPr>
                  <w:rPr>
                    <w:rFonts w:ascii="Cambria Math" w:hAnsi="Cambria Math"/>
                    <w:i/>
                    <w:lang w:val="en-GB"/>
                  </w:rPr>
                </m:ctrlPr>
              </m:sSubPr>
              <m:e>
                <m:r>
                  <m:rPr>
                    <m:sty m:val="p"/>
                  </m:rPr>
                  <w:rPr>
                    <w:rFonts w:ascii="Cambria Math" w:hAnsi="Cambria Math"/>
                    <w:lang w:val="en-GB"/>
                  </w:rPr>
                  <m:t>ψ</m:t>
                </m:r>
              </m:e>
              <m:sub>
                <m:r>
                  <w:rPr>
                    <w:rFonts w:ascii="Cambria Math" w:hAnsi="Cambria Math"/>
                    <w:lang w:val="en-GB"/>
                  </w:rPr>
                  <m:t>i</m:t>
                </m:r>
              </m:sub>
            </m:sSub>
          </m:e>
        </m:d>
      </m:oMath>
      <w:r>
        <w:rPr>
          <w:rtl/>
        </w:rPr>
        <w:t xml:space="preserve">، يمكن الاستعاضة عن معاملات الانعكاس في المعادلة </w:t>
      </w:r>
      <w:r w:rsidR="00BB50E2">
        <w:t>(a-3)</w:t>
      </w:r>
      <w:r>
        <w:rPr>
          <w:rtl/>
        </w:rPr>
        <w:t xml:space="preserve"> بمعاملات انعكاس فرينل المقابلة على النحو التالي:</w:t>
      </w:r>
    </w:p>
    <w:p w14:paraId="36A2F15F" w14:textId="272D9734" w:rsidR="000B3809" w:rsidRPr="00BB50E2" w:rsidRDefault="00262B12" w:rsidP="00657FEA">
      <w:pPr>
        <w:pStyle w:val="Equation"/>
        <w:spacing w:after="120"/>
        <w:rPr>
          <w:rtl/>
          <w:lang w:bidi="ar-EG"/>
        </w:rPr>
      </w:pPr>
      <w:r>
        <w:rPr>
          <w:rtl/>
        </w:rPr>
        <w:tab/>
      </w:r>
      <m:oMath>
        <m:sSubSup>
          <m:sSubSupPr>
            <m:ctrlPr>
              <w:rPr>
                <w:rFonts w:ascii="Cambria Math" w:hAnsi="Cambria Math"/>
                <w:lang w:val="en-GB"/>
              </w:rPr>
            </m:ctrlPr>
          </m:sSubSupPr>
          <m:e>
            <m:r>
              <m:rPr>
                <m:scr m:val="script"/>
                <m:sty m:val="p"/>
              </m:rPr>
              <w:rPr>
                <w:rFonts w:ascii="Cambria Math" w:hAnsi="Cambria Math"/>
                <w:lang w:val="pt-BR"/>
              </w:rPr>
              <m:t>R</m:t>
            </m:r>
          </m:e>
          <m:sub>
            <m:r>
              <m:rPr>
                <m:sty m:val="p"/>
              </m:rPr>
              <w:rPr>
                <w:rFonts w:ascii="Cambria Math" w:hAnsi="Cambria Math"/>
                <w:lang w:val="pt-BR"/>
              </w:rPr>
              <m:t>0</m:t>
            </m:r>
          </m:sub>
          <m:sup>
            <m:r>
              <w:rPr>
                <w:rFonts w:ascii="Cambria Math" w:hAnsi="Cambria Math"/>
                <w:lang w:val="en-GB"/>
              </w:rPr>
              <m:t>Tpol</m:t>
            </m:r>
          </m:sup>
        </m:sSubSup>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ψ</m:t>
                </m:r>
              </m:e>
              <m:sub>
                <m:r>
                  <w:rPr>
                    <w:rFonts w:ascii="Cambria Math" w:hAnsi="Cambria Math"/>
                    <w:lang w:val="en-GB"/>
                  </w:rPr>
                  <m:t>i</m:t>
                </m:r>
              </m:sub>
            </m:sSub>
          </m:e>
        </m:d>
        <m:r>
          <m:rPr>
            <m:sty m:val="p"/>
          </m:rPr>
          <w:rPr>
            <w:rFonts w:ascii="Cambria Math" w:hAnsi="Cambria Math"/>
            <w:lang w:val="pt-BR"/>
          </w:rPr>
          <m:t>=</m:t>
        </m:r>
        <m:d>
          <m:dPr>
            <m:begChr m:val="{"/>
            <m:endChr m:val=""/>
            <m:ctrlPr>
              <w:rPr>
                <w:rFonts w:ascii="Cambria Math" w:hAnsi="Cambria Math"/>
                <w:lang w:val="en-GB"/>
              </w:rPr>
            </m:ctrlPr>
          </m:dPr>
          <m:e>
            <m:eqArr>
              <m:eqArrPr>
                <m:ctrlPr>
                  <w:rPr>
                    <w:rFonts w:ascii="Cambria Math" w:hAnsi="Cambria Math"/>
                    <w:lang w:val="en-GB"/>
                  </w:rPr>
                </m:ctrlPr>
              </m:eqArrPr>
              <m:e>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ε</m:t>
                        </m:r>
                      </m:e>
                      <m:sub>
                        <m:r>
                          <w:rPr>
                            <w:rFonts w:ascii="Cambria Math" w:hAnsi="Cambria Math"/>
                            <w:lang w:val="en-GB"/>
                          </w:rPr>
                          <m:t>r</m:t>
                        </m:r>
                      </m:sub>
                    </m:sSub>
                    <m:func>
                      <m:funcPr>
                        <m:ctrlPr>
                          <w:rPr>
                            <w:rFonts w:ascii="Cambria Math" w:hAnsi="Cambria Math"/>
                            <w:lang w:val="en-GB"/>
                          </w:rPr>
                        </m:ctrlPr>
                      </m:funcPr>
                      <m:fName>
                        <m:r>
                          <m:rPr>
                            <m:sty m:val="p"/>
                          </m:rPr>
                          <w:rPr>
                            <w:rFonts w:ascii="Cambria Math" w:hAnsi="Cambria Math"/>
                            <w:lang w:val="pt-BR"/>
                          </w:rPr>
                          <m:t>sin</m:t>
                        </m:r>
                      </m:fName>
                      <m:e>
                        <m:sSub>
                          <m:sSubPr>
                            <m:ctrlPr>
                              <w:rPr>
                                <w:rFonts w:ascii="Cambria Math" w:hAnsi="Cambria Math"/>
                                <w:lang w:val="en-GB"/>
                              </w:rPr>
                            </m:ctrlPr>
                          </m:sSubPr>
                          <m:e>
                            <m:r>
                              <m:rPr>
                                <m:sty m:val="p"/>
                              </m:rPr>
                              <w:rPr>
                                <w:rFonts w:ascii="Cambria Math" w:hAnsi="Cambria Math"/>
                                <w:lang w:val="en-GB"/>
                              </w:rPr>
                              <m:t>ψ</m:t>
                            </m:r>
                          </m:e>
                          <m:sub>
                            <m:r>
                              <w:rPr>
                                <w:rFonts w:ascii="Cambria Math" w:hAnsi="Cambria Math"/>
                                <w:lang w:val="en-GB"/>
                              </w:rPr>
                              <m:t>i</m:t>
                            </m:r>
                          </m:sub>
                        </m:sSub>
                      </m:e>
                    </m:func>
                    <m:r>
                      <m:rPr>
                        <m:sty m:val="p"/>
                      </m:rPr>
                      <w:rPr>
                        <w:rFonts w:ascii="Cambria Math" w:hAnsi="Cambria Math"/>
                        <w:lang w:val="pt-BR"/>
                      </w:rPr>
                      <m:t xml:space="preserve">- </m:t>
                    </m:r>
                    <m:rad>
                      <m:radPr>
                        <m:degHide m:val="1"/>
                        <m:ctrlPr>
                          <w:rPr>
                            <w:rFonts w:ascii="Cambria Math" w:hAnsi="Cambria Math"/>
                            <w:lang w:val="en-GB"/>
                          </w:rPr>
                        </m:ctrlPr>
                      </m:radPr>
                      <m:deg/>
                      <m:e>
                        <m:sSub>
                          <m:sSubPr>
                            <m:ctrlPr>
                              <w:rPr>
                                <w:rFonts w:ascii="Cambria Math" w:hAnsi="Cambria Math"/>
                                <w:lang w:val="en-GB"/>
                              </w:rPr>
                            </m:ctrlPr>
                          </m:sSubPr>
                          <m:e>
                            <m:r>
                              <m:rPr>
                                <m:sty m:val="p"/>
                              </m:rPr>
                              <w:rPr>
                                <w:rFonts w:ascii="Cambria Math" w:hAnsi="Cambria Math"/>
                                <w:lang w:val="en-GB"/>
                              </w:rPr>
                              <m:t>ε</m:t>
                            </m:r>
                          </m:e>
                          <m:sub>
                            <m:r>
                              <w:rPr>
                                <w:rFonts w:ascii="Cambria Math" w:hAnsi="Cambria Math"/>
                                <w:lang w:val="en-GB"/>
                              </w:rPr>
                              <m:t>r</m:t>
                            </m:r>
                          </m:sub>
                        </m:sSub>
                        <m:r>
                          <m:rPr>
                            <m:sty m:val="p"/>
                          </m:rPr>
                          <w:rPr>
                            <w:rFonts w:ascii="Cambria Math" w:hAnsi="Cambria Math"/>
                            <w:lang w:val="pt-BR"/>
                          </w:rPr>
                          <m:t>-</m:t>
                        </m:r>
                        <m:func>
                          <m:funcPr>
                            <m:ctrlPr>
                              <w:rPr>
                                <w:rFonts w:ascii="Cambria Math" w:hAnsi="Cambria Math"/>
                                <w:lang w:val="en-GB"/>
                              </w:rPr>
                            </m:ctrlPr>
                          </m:funcPr>
                          <m:fName>
                            <m:sSup>
                              <m:sSupPr>
                                <m:ctrlPr>
                                  <w:rPr>
                                    <w:rFonts w:ascii="Cambria Math" w:hAnsi="Cambria Math"/>
                                    <w:lang w:val="en-GB"/>
                                  </w:rPr>
                                </m:ctrlPr>
                              </m:sSupPr>
                              <m:e>
                                <m:r>
                                  <m:rPr>
                                    <m:sty m:val="p"/>
                                  </m:rPr>
                                  <w:rPr>
                                    <w:rFonts w:ascii="Cambria Math" w:hAnsi="Cambria Math"/>
                                    <w:lang w:val="pt-BR"/>
                                  </w:rPr>
                                  <m:t>cos</m:t>
                                </m:r>
                              </m:e>
                              <m:sup>
                                <m:r>
                                  <m:rPr>
                                    <m:sty m:val="p"/>
                                  </m:rPr>
                                  <w:rPr>
                                    <w:rFonts w:ascii="Cambria Math" w:hAnsi="Cambria Math"/>
                                    <w:lang w:val="pt-BR"/>
                                  </w:rPr>
                                  <m:t>2</m:t>
                                </m:r>
                              </m:sup>
                            </m:sSup>
                          </m:fName>
                          <m:e>
                            <m:sSub>
                              <m:sSubPr>
                                <m:ctrlPr>
                                  <w:rPr>
                                    <w:rFonts w:ascii="Cambria Math" w:hAnsi="Cambria Math"/>
                                    <w:lang w:val="en-GB"/>
                                  </w:rPr>
                                </m:ctrlPr>
                              </m:sSubPr>
                              <m:e>
                                <m:r>
                                  <m:rPr>
                                    <m:sty m:val="p"/>
                                  </m:rPr>
                                  <w:rPr>
                                    <w:rFonts w:ascii="Cambria Math" w:hAnsi="Cambria Math"/>
                                    <w:lang w:val="en-GB"/>
                                  </w:rPr>
                                  <m:t>ψ</m:t>
                                </m:r>
                              </m:e>
                              <m:sub>
                                <m:r>
                                  <w:rPr>
                                    <w:rFonts w:ascii="Cambria Math" w:hAnsi="Cambria Math"/>
                                    <w:lang w:val="en-GB"/>
                                  </w:rPr>
                                  <m:t>i</m:t>
                                </m:r>
                              </m:sub>
                            </m:sSub>
                          </m:e>
                        </m:func>
                      </m:e>
                    </m:rad>
                  </m:num>
                  <m:den>
                    <m:sSub>
                      <m:sSubPr>
                        <m:ctrlPr>
                          <w:rPr>
                            <w:rFonts w:ascii="Cambria Math" w:hAnsi="Cambria Math"/>
                            <w:lang w:val="en-GB"/>
                          </w:rPr>
                        </m:ctrlPr>
                      </m:sSubPr>
                      <m:e>
                        <m:r>
                          <m:rPr>
                            <m:sty m:val="p"/>
                          </m:rPr>
                          <w:rPr>
                            <w:rFonts w:ascii="Cambria Math" w:hAnsi="Cambria Math"/>
                            <w:lang w:val="en-GB"/>
                          </w:rPr>
                          <m:t>ε</m:t>
                        </m:r>
                      </m:e>
                      <m:sub>
                        <m:r>
                          <w:rPr>
                            <w:rFonts w:ascii="Cambria Math" w:hAnsi="Cambria Math"/>
                            <w:lang w:val="en-GB"/>
                          </w:rPr>
                          <m:t>r</m:t>
                        </m:r>
                      </m:sub>
                    </m:sSub>
                    <m:func>
                      <m:funcPr>
                        <m:ctrlPr>
                          <w:rPr>
                            <w:rFonts w:ascii="Cambria Math" w:hAnsi="Cambria Math"/>
                            <w:lang w:val="en-GB"/>
                          </w:rPr>
                        </m:ctrlPr>
                      </m:funcPr>
                      <m:fName>
                        <m:r>
                          <m:rPr>
                            <m:sty m:val="p"/>
                          </m:rPr>
                          <w:rPr>
                            <w:rFonts w:ascii="Cambria Math" w:hAnsi="Cambria Math"/>
                            <w:lang w:val="pt-BR"/>
                          </w:rPr>
                          <m:t>sin</m:t>
                        </m:r>
                      </m:fName>
                      <m:e>
                        <m:sSub>
                          <m:sSubPr>
                            <m:ctrlPr>
                              <w:rPr>
                                <w:rFonts w:ascii="Cambria Math" w:hAnsi="Cambria Math"/>
                                <w:lang w:val="en-GB"/>
                              </w:rPr>
                            </m:ctrlPr>
                          </m:sSubPr>
                          <m:e>
                            <m:r>
                              <m:rPr>
                                <m:sty m:val="p"/>
                              </m:rPr>
                              <w:rPr>
                                <w:rFonts w:ascii="Cambria Math" w:hAnsi="Cambria Math"/>
                                <w:lang w:val="en-GB"/>
                              </w:rPr>
                              <m:t>ψ</m:t>
                            </m:r>
                          </m:e>
                          <m:sub>
                            <m:r>
                              <w:rPr>
                                <w:rFonts w:ascii="Cambria Math" w:hAnsi="Cambria Math"/>
                                <w:lang w:val="en-GB"/>
                              </w:rPr>
                              <m:t>i</m:t>
                            </m:r>
                          </m:sub>
                        </m:sSub>
                      </m:e>
                    </m:func>
                    <m:r>
                      <m:rPr>
                        <m:sty m:val="p"/>
                      </m:rPr>
                      <w:rPr>
                        <w:rFonts w:ascii="Cambria Math" w:hAnsi="Cambria Math"/>
                        <w:lang w:val="pt-BR"/>
                      </w:rPr>
                      <m:t xml:space="preserve">+ </m:t>
                    </m:r>
                    <m:rad>
                      <m:radPr>
                        <m:degHide m:val="1"/>
                        <m:ctrlPr>
                          <w:rPr>
                            <w:rFonts w:ascii="Cambria Math" w:hAnsi="Cambria Math"/>
                            <w:lang w:val="en-GB"/>
                          </w:rPr>
                        </m:ctrlPr>
                      </m:radPr>
                      <m:deg/>
                      <m:e>
                        <m:sSub>
                          <m:sSubPr>
                            <m:ctrlPr>
                              <w:rPr>
                                <w:rFonts w:ascii="Cambria Math" w:hAnsi="Cambria Math"/>
                                <w:lang w:val="en-GB"/>
                              </w:rPr>
                            </m:ctrlPr>
                          </m:sSubPr>
                          <m:e>
                            <m:r>
                              <m:rPr>
                                <m:sty m:val="p"/>
                              </m:rPr>
                              <w:rPr>
                                <w:rFonts w:ascii="Cambria Math" w:hAnsi="Cambria Math"/>
                                <w:lang w:val="en-GB"/>
                              </w:rPr>
                              <m:t>ε</m:t>
                            </m:r>
                          </m:e>
                          <m:sub>
                            <m:r>
                              <w:rPr>
                                <w:rFonts w:ascii="Cambria Math" w:hAnsi="Cambria Math"/>
                                <w:lang w:val="en-GB"/>
                              </w:rPr>
                              <m:t>r</m:t>
                            </m:r>
                          </m:sub>
                        </m:sSub>
                        <m:r>
                          <m:rPr>
                            <m:sty m:val="p"/>
                          </m:rPr>
                          <w:rPr>
                            <w:rFonts w:ascii="Cambria Math" w:hAnsi="Cambria Math"/>
                            <w:lang w:val="pt-BR"/>
                          </w:rPr>
                          <m:t>-</m:t>
                        </m:r>
                        <m:func>
                          <m:funcPr>
                            <m:ctrlPr>
                              <w:rPr>
                                <w:rFonts w:ascii="Cambria Math" w:hAnsi="Cambria Math"/>
                                <w:lang w:val="en-GB"/>
                              </w:rPr>
                            </m:ctrlPr>
                          </m:funcPr>
                          <m:fName>
                            <m:sSup>
                              <m:sSupPr>
                                <m:ctrlPr>
                                  <w:rPr>
                                    <w:rFonts w:ascii="Cambria Math" w:hAnsi="Cambria Math"/>
                                    <w:lang w:val="en-GB"/>
                                  </w:rPr>
                                </m:ctrlPr>
                              </m:sSupPr>
                              <m:e>
                                <m:r>
                                  <m:rPr>
                                    <m:sty m:val="p"/>
                                  </m:rPr>
                                  <w:rPr>
                                    <w:rFonts w:ascii="Cambria Math" w:hAnsi="Cambria Math"/>
                                    <w:lang w:val="pt-BR"/>
                                  </w:rPr>
                                  <m:t>cos</m:t>
                                </m:r>
                              </m:e>
                              <m:sup>
                                <m:r>
                                  <m:rPr>
                                    <m:sty m:val="p"/>
                                  </m:rPr>
                                  <w:rPr>
                                    <w:rFonts w:ascii="Cambria Math" w:hAnsi="Cambria Math"/>
                                    <w:lang w:val="pt-BR"/>
                                  </w:rPr>
                                  <m:t>2</m:t>
                                </m:r>
                              </m:sup>
                            </m:sSup>
                          </m:fName>
                          <m:e>
                            <m:sSub>
                              <m:sSubPr>
                                <m:ctrlPr>
                                  <w:rPr>
                                    <w:rFonts w:ascii="Cambria Math" w:hAnsi="Cambria Math"/>
                                    <w:lang w:val="en-GB"/>
                                  </w:rPr>
                                </m:ctrlPr>
                              </m:sSubPr>
                              <m:e>
                                <m:r>
                                  <m:rPr>
                                    <m:sty m:val="p"/>
                                  </m:rPr>
                                  <w:rPr>
                                    <w:rFonts w:ascii="Cambria Math" w:hAnsi="Cambria Math"/>
                                    <w:lang w:val="en-GB"/>
                                  </w:rPr>
                                  <m:t>ψ</m:t>
                                </m:r>
                              </m:e>
                              <m:sub>
                                <m:r>
                                  <w:rPr>
                                    <w:rFonts w:ascii="Cambria Math" w:hAnsi="Cambria Math"/>
                                    <w:lang w:val="en-GB"/>
                                  </w:rPr>
                                  <m:t>i</m:t>
                                </m:r>
                              </m:sub>
                            </m:sSub>
                          </m:e>
                        </m:func>
                      </m:e>
                    </m:rad>
                  </m:den>
                </m:f>
                <m:r>
                  <m:rPr>
                    <m:sty m:val="p"/>
                  </m:rPr>
                  <w:rPr>
                    <w:rFonts w:ascii="Cambria Math" w:hAnsi="Cambria Math"/>
                    <w:lang w:val="pt-BR"/>
                  </w:rPr>
                  <m:t xml:space="preserve">,      </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pol</m:t>
                    </m:r>
                  </m:sub>
                </m:sSub>
                <m:r>
                  <m:rPr>
                    <m:sty m:val="p"/>
                  </m:rPr>
                  <w:rPr>
                    <w:rFonts w:ascii="Cambria Math" w:hAnsi="Cambria Math"/>
                    <w:lang w:val="pt-BR"/>
                  </w:rPr>
                  <m:t>=</m:t>
                </m:r>
                <m:r>
                  <w:rPr>
                    <w:rFonts w:ascii="Cambria Math" w:hAnsi="Cambria Math"/>
                    <w:lang w:val="en-GB"/>
                  </w:rPr>
                  <m:t>v</m:t>
                </m:r>
              </m:e>
              <m:e>
                <m:f>
                  <m:fPr>
                    <m:ctrlPr>
                      <w:rPr>
                        <w:rFonts w:ascii="Cambria Math" w:hAnsi="Cambria Math"/>
                        <w:lang w:val="en-GB"/>
                      </w:rPr>
                    </m:ctrlPr>
                  </m:fPr>
                  <m:num>
                    <m:func>
                      <m:funcPr>
                        <m:ctrlPr>
                          <w:rPr>
                            <w:rFonts w:ascii="Cambria Math" w:hAnsi="Cambria Math"/>
                            <w:lang w:val="en-GB"/>
                          </w:rPr>
                        </m:ctrlPr>
                      </m:funcPr>
                      <m:fName>
                        <m:r>
                          <m:rPr>
                            <m:sty m:val="p"/>
                          </m:rPr>
                          <w:rPr>
                            <w:rFonts w:ascii="Cambria Math" w:hAnsi="Cambria Math"/>
                            <w:lang w:val="pt-BR"/>
                          </w:rPr>
                          <m:t>sin</m:t>
                        </m:r>
                      </m:fName>
                      <m:e>
                        <m:sSub>
                          <m:sSubPr>
                            <m:ctrlPr>
                              <w:rPr>
                                <w:rFonts w:ascii="Cambria Math" w:hAnsi="Cambria Math"/>
                                <w:lang w:val="en-GB"/>
                              </w:rPr>
                            </m:ctrlPr>
                          </m:sSubPr>
                          <m:e>
                            <m:r>
                              <m:rPr>
                                <m:sty m:val="p"/>
                              </m:rPr>
                              <w:rPr>
                                <w:rFonts w:ascii="Cambria Math" w:hAnsi="Cambria Math"/>
                                <w:lang w:val="en-GB"/>
                              </w:rPr>
                              <m:t>ψ</m:t>
                            </m:r>
                          </m:e>
                          <m:sub>
                            <m:r>
                              <w:rPr>
                                <w:rFonts w:ascii="Cambria Math" w:hAnsi="Cambria Math"/>
                                <w:lang w:val="en-GB"/>
                              </w:rPr>
                              <m:t>i</m:t>
                            </m:r>
                          </m:sub>
                        </m:sSub>
                      </m:e>
                    </m:func>
                    <m:r>
                      <m:rPr>
                        <m:sty m:val="p"/>
                      </m:rPr>
                      <w:rPr>
                        <w:rFonts w:ascii="Cambria Math" w:hAnsi="Cambria Math"/>
                        <w:lang w:val="pt-BR"/>
                      </w:rPr>
                      <m:t xml:space="preserve">- </m:t>
                    </m:r>
                    <m:rad>
                      <m:radPr>
                        <m:degHide m:val="1"/>
                        <m:ctrlPr>
                          <w:rPr>
                            <w:rFonts w:ascii="Cambria Math" w:hAnsi="Cambria Math"/>
                            <w:lang w:val="en-GB"/>
                          </w:rPr>
                        </m:ctrlPr>
                      </m:radPr>
                      <m:deg/>
                      <m:e>
                        <m:sSub>
                          <m:sSubPr>
                            <m:ctrlPr>
                              <w:rPr>
                                <w:rFonts w:ascii="Cambria Math" w:hAnsi="Cambria Math"/>
                                <w:lang w:val="en-GB"/>
                              </w:rPr>
                            </m:ctrlPr>
                          </m:sSubPr>
                          <m:e>
                            <m:r>
                              <m:rPr>
                                <m:sty m:val="p"/>
                              </m:rPr>
                              <w:rPr>
                                <w:rFonts w:ascii="Cambria Math" w:hAnsi="Cambria Math"/>
                                <w:lang w:val="en-GB"/>
                              </w:rPr>
                              <m:t>ε</m:t>
                            </m:r>
                          </m:e>
                          <m:sub>
                            <m:r>
                              <w:rPr>
                                <w:rFonts w:ascii="Cambria Math" w:hAnsi="Cambria Math"/>
                                <w:lang w:val="en-GB"/>
                              </w:rPr>
                              <m:t>r</m:t>
                            </m:r>
                          </m:sub>
                        </m:sSub>
                        <m:r>
                          <m:rPr>
                            <m:sty m:val="p"/>
                          </m:rPr>
                          <w:rPr>
                            <w:rFonts w:ascii="Cambria Math" w:hAnsi="Cambria Math"/>
                            <w:lang w:val="pt-BR"/>
                          </w:rPr>
                          <m:t>-</m:t>
                        </m:r>
                        <m:func>
                          <m:funcPr>
                            <m:ctrlPr>
                              <w:rPr>
                                <w:rFonts w:ascii="Cambria Math" w:hAnsi="Cambria Math"/>
                                <w:lang w:val="en-GB"/>
                              </w:rPr>
                            </m:ctrlPr>
                          </m:funcPr>
                          <m:fName>
                            <m:sSup>
                              <m:sSupPr>
                                <m:ctrlPr>
                                  <w:rPr>
                                    <w:rFonts w:ascii="Cambria Math" w:hAnsi="Cambria Math"/>
                                    <w:lang w:val="en-GB"/>
                                  </w:rPr>
                                </m:ctrlPr>
                              </m:sSupPr>
                              <m:e>
                                <m:r>
                                  <m:rPr>
                                    <m:sty m:val="p"/>
                                  </m:rPr>
                                  <w:rPr>
                                    <w:rFonts w:ascii="Cambria Math" w:hAnsi="Cambria Math"/>
                                    <w:lang w:val="pt-BR"/>
                                  </w:rPr>
                                  <m:t>cos</m:t>
                                </m:r>
                              </m:e>
                              <m:sup>
                                <m:r>
                                  <m:rPr>
                                    <m:sty m:val="p"/>
                                  </m:rPr>
                                  <w:rPr>
                                    <w:rFonts w:ascii="Cambria Math" w:hAnsi="Cambria Math"/>
                                    <w:lang w:val="pt-BR"/>
                                  </w:rPr>
                                  <m:t>2</m:t>
                                </m:r>
                              </m:sup>
                            </m:sSup>
                          </m:fName>
                          <m:e>
                            <m:sSub>
                              <m:sSubPr>
                                <m:ctrlPr>
                                  <w:rPr>
                                    <w:rFonts w:ascii="Cambria Math" w:hAnsi="Cambria Math"/>
                                    <w:lang w:val="en-GB"/>
                                  </w:rPr>
                                </m:ctrlPr>
                              </m:sSubPr>
                              <m:e>
                                <m:r>
                                  <m:rPr>
                                    <m:sty m:val="p"/>
                                  </m:rPr>
                                  <w:rPr>
                                    <w:rFonts w:ascii="Cambria Math" w:hAnsi="Cambria Math"/>
                                    <w:lang w:val="en-GB"/>
                                  </w:rPr>
                                  <m:t>ψ</m:t>
                                </m:r>
                              </m:e>
                              <m:sub>
                                <m:r>
                                  <w:rPr>
                                    <w:rFonts w:ascii="Cambria Math" w:hAnsi="Cambria Math"/>
                                    <w:lang w:val="en-GB"/>
                                  </w:rPr>
                                  <m:t>i</m:t>
                                </m:r>
                              </m:sub>
                            </m:sSub>
                          </m:e>
                        </m:func>
                      </m:e>
                    </m:rad>
                  </m:num>
                  <m:den>
                    <m:func>
                      <m:funcPr>
                        <m:ctrlPr>
                          <w:rPr>
                            <w:rFonts w:ascii="Cambria Math" w:hAnsi="Cambria Math"/>
                            <w:lang w:val="en-GB"/>
                          </w:rPr>
                        </m:ctrlPr>
                      </m:funcPr>
                      <m:fName>
                        <m:r>
                          <m:rPr>
                            <m:sty m:val="p"/>
                          </m:rPr>
                          <w:rPr>
                            <w:rFonts w:ascii="Cambria Math" w:hAnsi="Cambria Math"/>
                            <w:lang w:val="pt-BR"/>
                          </w:rPr>
                          <m:t>sin</m:t>
                        </m:r>
                      </m:fName>
                      <m:e>
                        <m:sSub>
                          <m:sSubPr>
                            <m:ctrlPr>
                              <w:rPr>
                                <w:rFonts w:ascii="Cambria Math" w:hAnsi="Cambria Math"/>
                                <w:lang w:val="en-GB"/>
                              </w:rPr>
                            </m:ctrlPr>
                          </m:sSubPr>
                          <m:e>
                            <m:r>
                              <m:rPr>
                                <m:sty m:val="p"/>
                              </m:rPr>
                              <w:rPr>
                                <w:rFonts w:ascii="Cambria Math" w:hAnsi="Cambria Math"/>
                                <w:lang w:val="en-GB"/>
                              </w:rPr>
                              <m:t>ψ</m:t>
                            </m:r>
                          </m:e>
                          <m:sub>
                            <m:r>
                              <w:rPr>
                                <w:rFonts w:ascii="Cambria Math" w:hAnsi="Cambria Math"/>
                                <w:lang w:val="en-GB"/>
                              </w:rPr>
                              <m:t>i</m:t>
                            </m:r>
                          </m:sub>
                        </m:sSub>
                      </m:e>
                    </m:func>
                    <m:r>
                      <m:rPr>
                        <m:sty m:val="p"/>
                      </m:rPr>
                      <w:rPr>
                        <w:rFonts w:ascii="Cambria Math" w:hAnsi="Cambria Math"/>
                        <w:lang w:val="pt-BR"/>
                      </w:rPr>
                      <m:t xml:space="preserve">+ </m:t>
                    </m:r>
                    <m:rad>
                      <m:radPr>
                        <m:degHide m:val="1"/>
                        <m:ctrlPr>
                          <w:rPr>
                            <w:rFonts w:ascii="Cambria Math" w:hAnsi="Cambria Math"/>
                            <w:lang w:val="en-GB"/>
                          </w:rPr>
                        </m:ctrlPr>
                      </m:radPr>
                      <m:deg/>
                      <m:e>
                        <m:sSub>
                          <m:sSubPr>
                            <m:ctrlPr>
                              <w:rPr>
                                <w:rFonts w:ascii="Cambria Math" w:hAnsi="Cambria Math"/>
                                <w:lang w:val="en-GB"/>
                              </w:rPr>
                            </m:ctrlPr>
                          </m:sSubPr>
                          <m:e>
                            <m:r>
                              <m:rPr>
                                <m:sty m:val="p"/>
                              </m:rPr>
                              <w:rPr>
                                <w:rFonts w:ascii="Cambria Math" w:hAnsi="Cambria Math"/>
                                <w:lang w:val="en-GB"/>
                              </w:rPr>
                              <m:t>ε</m:t>
                            </m:r>
                          </m:e>
                          <m:sub>
                            <m:r>
                              <w:rPr>
                                <w:rFonts w:ascii="Cambria Math" w:hAnsi="Cambria Math"/>
                                <w:lang w:val="en-GB"/>
                              </w:rPr>
                              <m:t>r</m:t>
                            </m:r>
                          </m:sub>
                        </m:sSub>
                        <m:r>
                          <m:rPr>
                            <m:sty m:val="p"/>
                          </m:rPr>
                          <w:rPr>
                            <w:rFonts w:ascii="Cambria Math" w:hAnsi="Cambria Math"/>
                            <w:lang w:val="pt-BR"/>
                          </w:rPr>
                          <m:t>-</m:t>
                        </m:r>
                        <m:func>
                          <m:funcPr>
                            <m:ctrlPr>
                              <w:rPr>
                                <w:rFonts w:ascii="Cambria Math" w:hAnsi="Cambria Math"/>
                                <w:lang w:val="en-GB"/>
                              </w:rPr>
                            </m:ctrlPr>
                          </m:funcPr>
                          <m:fName>
                            <m:sSup>
                              <m:sSupPr>
                                <m:ctrlPr>
                                  <w:rPr>
                                    <w:rFonts w:ascii="Cambria Math" w:hAnsi="Cambria Math"/>
                                    <w:lang w:val="en-GB"/>
                                  </w:rPr>
                                </m:ctrlPr>
                              </m:sSupPr>
                              <m:e>
                                <m:r>
                                  <m:rPr>
                                    <m:sty m:val="p"/>
                                  </m:rPr>
                                  <w:rPr>
                                    <w:rFonts w:ascii="Cambria Math" w:hAnsi="Cambria Math"/>
                                    <w:lang w:val="pt-BR"/>
                                  </w:rPr>
                                  <m:t>cos</m:t>
                                </m:r>
                              </m:e>
                              <m:sup>
                                <m:r>
                                  <m:rPr>
                                    <m:sty m:val="p"/>
                                  </m:rPr>
                                  <w:rPr>
                                    <w:rFonts w:ascii="Cambria Math" w:hAnsi="Cambria Math"/>
                                    <w:lang w:val="pt-BR"/>
                                  </w:rPr>
                                  <m:t>2</m:t>
                                </m:r>
                              </m:sup>
                            </m:sSup>
                          </m:fName>
                          <m:e>
                            <m:sSub>
                              <m:sSubPr>
                                <m:ctrlPr>
                                  <w:rPr>
                                    <w:rFonts w:ascii="Cambria Math" w:hAnsi="Cambria Math"/>
                                    <w:lang w:val="en-GB"/>
                                  </w:rPr>
                                </m:ctrlPr>
                              </m:sSubPr>
                              <m:e>
                                <m:r>
                                  <m:rPr>
                                    <m:sty m:val="p"/>
                                  </m:rPr>
                                  <w:rPr>
                                    <w:rFonts w:ascii="Cambria Math" w:hAnsi="Cambria Math"/>
                                    <w:lang w:val="en-GB"/>
                                  </w:rPr>
                                  <m:t>ψ</m:t>
                                </m:r>
                              </m:e>
                              <m:sub>
                                <m:r>
                                  <w:rPr>
                                    <w:rFonts w:ascii="Cambria Math" w:hAnsi="Cambria Math"/>
                                    <w:lang w:val="en-GB"/>
                                  </w:rPr>
                                  <m:t>i</m:t>
                                </m:r>
                              </m:sub>
                            </m:sSub>
                          </m:e>
                        </m:func>
                      </m:e>
                    </m:rad>
                  </m:den>
                </m:f>
                <m:r>
                  <m:rPr>
                    <m:sty m:val="p"/>
                  </m:rPr>
                  <w:rPr>
                    <w:rFonts w:ascii="Cambria Math" w:hAnsi="Cambria Math"/>
                    <w:lang w:val="pt-BR"/>
                  </w:rPr>
                  <m:t xml:space="preserve">,       </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pol</m:t>
                    </m:r>
                  </m:sub>
                </m:sSub>
                <m:r>
                  <m:rPr>
                    <m:sty m:val="p"/>
                  </m:rPr>
                  <w:rPr>
                    <w:rFonts w:ascii="Cambria Math" w:hAnsi="Cambria Math"/>
                    <w:lang w:val="pt-BR"/>
                  </w:rPr>
                  <m:t>=</m:t>
                </m:r>
                <m:r>
                  <w:rPr>
                    <w:rFonts w:ascii="Cambria Math" w:hAnsi="Cambria Math"/>
                    <w:lang w:val="pt-BR"/>
                  </w:rPr>
                  <m:t>h</m:t>
                </m:r>
              </m:e>
            </m:eqArr>
          </m:e>
        </m:d>
      </m:oMath>
      <w:r w:rsidR="00BB50E2" w:rsidRPr="00EB2B6D">
        <w:rPr>
          <w:lang w:val="pt-BR"/>
        </w:rPr>
        <w:tab/>
        <w:t>(a-4)</w:t>
      </w:r>
    </w:p>
    <w:p w14:paraId="24128ADA" w14:textId="77777777" w:rsidR="000B3809" w:rsidRDefault="000B3809" w:rsidP="00835BFC">
      <w:r>
        <w:rPr>
          <w:rFonts w:hint="eastAsia"/>
          <w:rtl/>
        </w:rPr>
        <w:t>ما</w:t>
      </w:r>
      <w:r>
        <w:rPr>
          <w:rtl/>
        </w:rPr>
        <w:t xml:space="preserve"> يؤدي إلى:</w:t>
      </w:r>
    </w:p>
    <w:p w14:paraId="76658FA7" w14:textId="6FCB96B8" w:rsidR="000B3809" w:rsidRDefault="00262B12" w:rsidP="00657FEA">
      <w:pPr>
        <w:pStyle w:val="Equation"/>
        <w:spacing w:after="120"/>
      </w:pPr>
      <w:r>
        <w:rPr>
          <w:rtl/>
          <w:lang w:val="en-GB"/>
        </w:rPr>
        <w:tab/>
      </w:r>
      <m:oMath>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g</m:t>
            </m:r>
          </m:sub>
        </m:sSub>
        <m:r>
          <m:rPr>
            <m:sty m:val="p"/>
          </m:rPr>
          <w:rPr>
            <w:rFonts w:ascii="Cambria Math" w:hAnsi="Cambria Math"/>
            <w:lang w:val="en-GB"/>
          </w:rPr>
          <m:t>=</m:t>
        </m:r>
        <m:d>
          <m:dPr>
            <m:begChr m:val="{"/>
            <m:endChr m:val=""/>
            <m:ctrlPr>
              <w:rPr>
                <w:rFonts w:ascii="Cambria Math" w:hAnsi="Cambria Math"/>
                <w:lang w:val="en-GB"/>
              </w:rPr>
            </m:ctrlPr>
          </m:dPr>
          <m:e>
            <m:eqArr>
              <m:eqArrPr>
                <m:ctrlPr>
                  <w:rPr>
                    <w:rFonts w:ascii="Cambria Math" w:hAnsi="Cambria Math"/>
                    <w:lang w:val="en-GB"/>
                  </w:rPr>
                </m:ctrlPr>
              </m:eqArrPr>
              <m:e>
                <m:f>
                  <m:fPr>
                    <m:ctrlPr>
                      <w:rPr>
                        <w:rFonts w:ascii="Cambria Math" w:hAnsi="Cambria Math"/>
                        <w:lang w:val="en-GB"/>
                      </w:rPr>
                    </m:ctrlPr>
                  </m:fPr>
                  <m:num>
                    <m:rad>
                      <m:radPr>
                        <m:degHide m:val="1"/>
                        <m:ctrlPr>
                          <w:rPr>
                            <w:rFonts w:ascii="Cambria Math" w:hAnsi="Cambria Math"/>
                            <w:lang w:val="en-GB"/>
                          </w:rPr>
                        </m:ctrlPr>
                      </m:radPr>
                      <m:deg/>
                      <m:e>
                        <m:sSub>
                          <m:sSubPr>
                            <m:ctrlPr>
                              <w:rPr>
                                <w:rFonts w:ascii="Cambria Math" w:hAnsi="Cambria Math"/>
                                <w:lang w:val="en-GB"/>
                              </w:rPr>
                            </m:ctrlPr>
                          </m:sSubPr>
                          <m:e>
                            <m:r>
                              <m:rPr>
                                <m:sty m:val="p"/>
                              </m:rPr>
                              <w:rPr>
                                <w:rFonts w:ascii="Cambria Math" w:hAnsi="Cambria Math"/>
                                <w:lang w:val="en-GB"/>
                              </w:rPr>
                              <m:t>ε</m:t>
                            </m:r>
                          </m:e>
                          <m:sub>
                            <m:r>
                              <w:rPr>
                                <w:rFonts w:ascii="Cambria Math" w:hAnsi="Cambria Math"/>
                                <w:lang w:val="en-GB"/>
                              </w:rPr>
                              <m:t>r</m:t>
                            </m:r>
                          </m:sub>
                        </m:sSub>
                        <m:r>
                          <m:rPr>
                            <m:sty m:val="p"/>
                          </m:rPr>
                          <w:rPr>
                            <w:rFonts w:ascii="Cambria Math" w:hAnsi="Cambria Math"/>
                            <w:lang w:val="en-GB"/>
                          </w:rPr>
                          <m:t>-</m:t>
                        </m:r>
                        <m:func>
                          <m:funcPr>
                            <m:ctrlPr>
                              <w:rPr>
                                <w:rFonts w:ascii="Cambria Math" w:hAnsi="Cambria Math"/>
                                <w:lang w:val="en-GB"/>
                              </w:rPr>
                            </m:ctrlPr>
                          </m:funcPr>
                          <m:fName>
                            <m:sSup>
                              <m:sSupPr>
                                <m:ctrlPr>
                                  <w:rPr>
                                    <w:rFonts w:ascii="Cambria Math" w:hAnsi="Cambria Math"/>
                                    <w:lang w:val="en-GB"/>
                                  </w:rPr>
                                </m:ctrlPr>
                              </m:sSupPr>
                              <m:e>
                                <m:r>
                                  <m:rPr>
                                    <m:sty m:val="p"/>
                                  </m:rPr>
                                  <w:rPr>
                                    <w:rFonts w:ascii="Cambria Math" w:hAnsi="Cambria Math"/>
                                    <w:lang w:val="en-GB"/>
                                  </w:rPr>
                                  <m:t>cos</m:t>
                                </m:r>
                              </m:e>
                              <m:sup>
                                <m:r>
                                  <m:rPr>
                                    <m:sty m:val="p"/>
                                  </m:rPr>
                                  <w:rPr>
                                    <w:rFonts w:ascii="Cambria Math" w:hAnsi="Cambria Math"/>
                                    <w:lang w:val="en-GB"/>
                                  </w:rPr>
                                  <m:t>2</m:t>
                                </m:r>
                              </m:sup>
                            </m:sSup>
                          </m:fName>
                          <m:e>
                            <m:sSub>
                              <m:sSubPr>
                                <m:ctrlPr>
                                  <w:rPr>
                                    <w:rFonts w:ascii="Cambria Math" w:hAnsi="Cambria Math"/>
                                    <w:lang w:val="en-GB"/>
                                  </w:rPr>
                                </m:ctrlPr>
                              </m:sSubPr>
                              <m:e>
                                <m:r>
                                  <m:rPr>
                                    <m:sty m:val="p"/>
                                  </m:rPr>
                                  <w:rPr>
                                    <w:rFonts w:ascii="Cambria Math" w:hAnsi="Cambria Math"/>
                                    <w:lang w:val="en-GB"/>
                                  </w:rPr>
                                  <m:t>ψ</m:t>
                                </m:r>
                              </m:e>
                              <m:sub>
                                <m:r>
                                  <w:rPr>
                                    <w:rFonts w:ascii="Cambria Math" w:hAnsi="Cambria Math"/>
                                    <w:lang w:val="en-GB"/>
                                  </w:rPr>
                                  <m:t>i</m:t>
                                </m:r>
                              </m:sub>
                            </m:sSub>
                          </m:e>
                        </m:func>
                      </m:e>
                    </m:rad>
                  </m:num>
                  <m:den>
                    <m:sSub>
                      <m:sSubPr>
                        <m:ctrlPr>
                          <w:rPr>
                            <w:rFonts w:ascii="Cambria Math" w:hAnsi="Cambria Math"/>
                            <w:lang w:val="en-GB"/>
                          </w:rPr>
                        </m:ctrlPr>
                      </m:sSubPr>
                      <m:e>
                        <m:r>
                          <m:rPr>
                            <m:sty m:val="p"/>
                          </m:rPr>
                          <w:rPr>
                            <w:rFonts w:ascii="Cambria Math" w:hAnsi="Cambria Math"/>
                            <w:lang w:val="en-GB"/>
                          </w:rPr>
                          <m:t>ε</m:t>
                        </m:r>
                      </m:e>
                      <m:sub>
                        <m:r>
                          <w:rPr>
                            <w:rFonts w:ascii="Cambria Math" w:hAnsi="Cambria Math"/>
                            <w:lang w:val="en-GB"/>
                          </w:rPr>
                          <m:t>r</m:t>
                        </m:r>
                      </m:sub>
                    </m:sSub>
                  </m:den>
                </m:f>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pol</m:t>
                    </m:r>
                  </m:sub>
                </m:sSub>
                <m:r>
                  <m:rPr>
                    <m:sty m:val="p"/>
                  </m:rPr>
                  <w:rPr>
                    <w:rFonts w:ascii="Cambria Math" w:hAnsi="Cambria Math"/>
                    <w:lang w:val="en-GB"/>
                  </w:rPr>
                  <m:t>=</m:t>
                </m:r>
                <m:r>
                  <w:rPr>
                    <w:rFonts w:ascii="Cambria Math" w:hAnsi="Cambria Math"/>
                    <w:lang w:val="en-GB"/>
                  </w:rPr>
                  <m:t>v</m:t>
                </m:r>
              </m:e>
              <m:e>
                <m:rad>
                  <m:radPr>
                    <m:degHide m:val="1"/>
                    <m:ctrlPr>
                      <w:rPr>
                        <w:rFonts w:ascii="Cambria Math" w:hAnsi="Cambria Math"/>
                        <w:lang w:val="en-GB"/>
                      </w:rPr>
                    </m:ctrlPr>
                  </m:radPr>
                  <m:deg/>
                  <m:e>
                    <m:sSub>
                      <m:sSubPr>
                        <m:ctrlPr>
                          <w:rPr>
                            <w:rFonts w:ascii="Cambria Math" w:hAnsi="Cambria Math"/>
                            <w:lang w:val="en-GB"/>
                          </w:rPr>
                        </m:ctrlPr>
                      </m:sSubPr>
                      <m:e>
                        <m:r>
                          <m:rPr>
                            <m:sty m:val="p"/>
                          </m:rPr>
                          <w:rPr>
                            <w:rFonts w:ascii="Cambria Math" w:hAnsi="Cambria Math"/>
                            <w:lang w:val="en-GB"/>
                          </w:rPr>
                          <m:t>ε</m:t>
                        </m:r>
                      </m:e>
                      <m:sub>
                        <m:r>
                          <w:rPr>
                            <w:rFonts w:ascii="Cambria Math" w:hAnsi="Cambria Math"/>
                            <w:lang w:val="en-GB"/>
                          </w:rPr>
                          <m:t>r</m:t>
                        </m:r>
                      </m:sub>
                    </m:sSub>
                    <m:r>
                      <m:rPr>
                        <m:sty m:val="p"/>
                      </m:rPr>
                      <w:rPr>
                        <w:rFonts w:ascii="Cambria Math" w:hAnsi="Cambria Math"/>
                        <w:lang w:val="en-GB"/>
                      </w:rPr>
                      <m:t>-</m:t>
                    </m:r>
                    <m:func>
                      <m:funcPr>
                        <m:ctrlPr>
                          <w:rPr>
                            <w:rFonts w:ascii="Cambria Math" w:hAnsi="Cambria Math"/>
                            <w:lang w:val="en-GB"/>
                          </w:rPr>
                        </m:ctrlPr>
                      </m:funcPr>
                      <m:fName>
                        <m:sSup>
                          <m:sSupPr>
                            <m:ctrlPr>
                              <w:rPr>
                                <w:rFonts w:ascii="Cambria Math" w:hAnsi="Cambria Math"/>
                                <w:lang w:val="en-GB"/>
                              </w:rPr>
                            </m:ctrlPr>
                          </m:sSupPr>
                          <m:e>
                            <m:r>
                              <m:rPr>
                                <m:sty m:val="p"/>
                              </m:rPr>
                              <w:rPr>
                                <w:rFonts w:ascii="Cambria Math" w:hAnsi="Cambria Math"/>
                                <w:lang w:val="en-GB"/>
                              </w:rPr>
                              <m:t>cos</m:t>
                            </m:r>
                          </m:e>
                          <m:sup>
                            <m:r>
                              <m:rPr>
                                <m:sty m:val="p"/>
                              </m:rPr>
                              <w:rPr>
                                <w:rFonts w:ascii="Cambria Math" w:hAnsi="Cambria Math"/>
                                <w:lang w:val="en-GB"/>
                              </w:rPr>
                              <m:t>2</m:t>
                            </m:r>
                          </m:sup>
                        </m:sSup>
                      </m:fName>
                      <m:e>
                        <m:sSub>
                          <m:sSubPr>
                            <m:ctrlPr>
                              <w:rPr>
                                <w:rFonts w:ascii="Cambria Math" w:hAnsi="Cambria Math"/>
                                <w:lang w:val="en-GB"/>
                              </w:rPr>
                            </m:ctrlPr>
                          </m:sSubPr>
                          <m:e>
                            <m:r>
                              <m:rPr>
                                <m:sty m:val="p"/>
                              </m:rPr>
                              <w:rPr>
                                <w:rFonts w:ascii="Cambria Math" w:hAnsi="Cambria Math"/>
                                <w:lang w:val="en-GB"/>
                              </w:rPr>
                              <m:t>ψ</m:t>
                            </m:r>
                          </m:e>
                          <m:sub>
                            <m:r>
                              <w:rPr>
                                <w:rFonts w:ascii="Cambria Math" w:hAnsi="Cambria Math"/>
                                <w:lang w:val="en-GB"/>
                              </w:rPr>
                              <m:t>i</m:t>
                            </m:r>
                          </m:sub>
                        </m:sSub>
                      </m:e>
                    </m:func>
                  </m:e>
                </m:rad>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pol</m:t>
                    </m:r>
                  </m:sub>
                </m:sSub>
                <m:r>
                  <m:rPr>
                    <m:sty m:val="p"/>
                  </m:rPr>
                  <w:rPr>
                    <w:rFonts w:ascii="Cambria Math" w:hAnsi="Cambria Math"/>
                    <w:lang w:val="en-GB"/>
                  </w:rPr>
                  <m:t>=</m:t>
                </m:r>
                <m:r>
                  <w:rPr>
                    <w:rFonts w:ascii="Cambria Math" w:hAnsi="Cambria Math"/>
                    <w:lang w:val="en-GB"/>
                  </w:rPr>
                  <m:t>h</m:t>
                </m:r>
              </m:e>
            </m:eqArr>
          </m:e>
        </m:d>
      </m:oMath>
      <w:r w:rsidR="00BB50E2">
        <w:rPr>
          <w:lang w:val="en-GB"/>
        </w:rPr>
        <w:tab/>
      </w:r>
      <w:r w:rsidR="00BB50E2" w:rsidRPr="00BB50E2">
        <w:rPr>
          <w:lang w:val="en-GB"/>
        </w:rPr>
        <w:t>(a-5)</w:t>
      </w:r>
    </w:p>
    <w:p w14:paraId="3144FE4B" w14:textId="5BF19AB4" w:rsidR="000B3809" w:rsidRDefault="000B3809" w:rsidP="00835BFC">
      <w:r>
        <w:rPr>
          <w:rFonts w:hint="eastAsia"/>
          <w:rtl/>
        </w:rPr>
        <w:t>وبالقرب</w:t>
      </w:r>
      <w:r>
        <w:rPr>
          <w:rtl/>
        </w:rPr>
        <w:t xml:space="preserve"> من الورود التماسي</w:t>
      </w:r>
      <w:r w:rsidR="00BB50E2">
        <w:rPr>
          <w:rFonts w:hint="cs"/>
          <w:rtl/>
        </w:rPr>
        <w:t xml:space="preserve">، </w:t>
      </w:r>
      <m:oMath>
        <m:sSub>
          <m:sSubPr>
            <m:ctrlPr>
              <w:rPr>
                <w:rFonts w:ascii="Cambria Math" w:hAnsi="Cambria Math"/>
                <w:i/>
                <w:lang w:val="en-GB"/>
              </w:rPr>
            </m:ctrlPr>
          </m:sSubPr>
          <m:e>
            <m:r>
              <m:rPr>
                <m:sty m:val="p"/>
              </m:rPr>
              <w:rPr>
                <w:rFonts w:ascii="Cambria Math" w:hAnsi="Cambria Math"/>
                <w:lang w:val="en-GB"/>
              </w:rPr>
              <m:t>ψ</m:t>
            </m:r>
          </m:e>
          <m:sub>
            <m:r>
              <w:rPr>
                <w:rFonts w:ascii="Cambria Math" w:hAnsi="Cambria Math"/>
                <w:lang w:val="en-GB"/>
              </w:rPr>
              <m:t>i</m:t>
            </m:r>
          </m:sub>
        </m:sSub>
        <m:sSub>
          <m:sSubPr>
            <m:ctrlPr>
              <w:rPr>
                <w:rFonts w:ascii="Cambria Math" w:hAnsi="Cambria Math"/>
                <w:i/>
                <w:lang w:val="en-GB"/>
              </w:rPr>
            </m:ctrlPr>
          </m:sSubPr>
          <m:e>
            <m:r>
              <w:rPr>
                <w:rFonts w:ascii="Cambria Math" w:hAnsi="Cambria Math"/>
                <w:lang w:val="en-GB"/>
              </w:rPr>
              <m:t>~ 0</m:t>
            </m:r>
          </m:e>
          <m:sub>
            <m:r>
              <w:rPr>
                <w:rFonts w:ascii="Cambria Math" w:hAnsi="Cambria Math"/>
                <w:lang w:val="en-GB"/>
              </w:rPr>
              <m:t>i</m:t>
            </m:r>
          </m:sub>
        </m:sSub>
      </m:oMath>
      <w:r>
        <w:rPr>
          <w:rtl/>
        </w:rPr>
        <w:t>، يمكن أن يكون</w:t>
      </w:r>
      <w:r w:rsidR="00BB50E2">
        <w:rPr>
          <w:rFonts w:hint="cs"/>
          <w:rtl/>
        </w:rPr>
        <w:t xml:space="preserve"> </w:t>
      </w:r>
      <m:oMath>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g</m:t>
            </m:r>
          </m:sub>
        </m:sSub>
      </m:oMath>
      <w:r w:rsidR="00BB50E2">
        <w:rPr>
          <w:rFonts w:hint="cs"/>
          <w:rtl/>
          <w:lang w:val="en-GB"/>
        </w:rPr>
        <w:t xml:space="preserve"> </w:t>
      </w:r>
      <w:r>
        <w:rPr>
          <w:rtl/>
        </w:rPr>
        <w:t>تقريباً على النحو التالي:</w:t>
      </w:r>
    </w:p>
    <w:p w14:paraId="3EDC4A34" w14:textId="083235CD" w:rsidR="000B3809" w:rsidRPr="003E5035" w:rsidRDefault="00262B12" w:rsidP="00657FEA">
      <w:pPr>
        <w:pStyle w:val="Equation"/>
        <w:spacing w:after="120"/>
        <w:rPr>
          <w:lang w:val="en-GB"/>
        </w:rPr>
      </w:pPr>
      <w:r>
        <w:rPr>
          <w:rtl/>
        </w:rPr>
        <w:tab/>
      </w:r>
      <m:oMath>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g</m:t>
            </m:r>
          </m:sub>
        </m:sSub>
        <m:r>
          <m:rPr>
            <m:sty m:val="p"/>
          </m:rPr>
          <w:rPr>
            <w:rFonts w:ascii="Cambria Math" w:hAnsi="Cambria Math"/>
            <w:lang w:val="pt-BR"/>
          </w:rPr>
          <m:t>=</m:t>
        </m:r>
        <m:d>
          <m:dPr>
            <m:begChr m:val="{"/>
            <m:endChr m:val=""/>
            <m:ctrlPr>
              <w:rPr>
                <w:rFonts w:ascii="Cambria Math" w:hAnsi="Cambria Math"/>
                <w:lang w:val="en-GB"/>
              </w:rPr>
            </m:ctrlPr>
          </m:dPr>
          <m:e>
            <m:eqArr>
              <m:eqArrPr>
                <m:ctrlPr>
                  <w:rPr>
                    <w:rFonts w:ascii="Cambria Math" w:hAnsi="Cambria Math"/>
                    <w:lang w:val="en-GB"/>
                  </w:rPr>
                </m:ctrlPr>
              </m:eqArrPr>
              <m:e>
                <m:f>
                  <m:fPr>
                    <m:ctrlPr>
                      <w:rPr>
                        <w:rFonts w:ascii="Cambria Math" w:hAnsi="Cambria Math"/>
                        <w:lang w:val="en-GB"/>
                      </w:rPr>
                    </m:ctrlPr>
                  </m:fPr>
                  <m:num>
                    <m:rad>
                      <m:radPr>
                        <m:degHide m:val="1"/>
                        <m:ctrlPr>
                          <w:rPr>
                            <w:rFonts w:ascii="Cambria Math" w:hAnsi="Cambria Math"/>
                            <w:lang w:val="en-GB"/>
                          </w:rPr>
                        </m:ctrlPr>
                      </m:radPr>
                      <m:deg/>
                      <m:e>
                        <m:sSub>
                          <m:sSubPr>
                            <m:ctrlPr>
                              <w:rPr>
                                <w:rFonts w:ascii="Cambria Math" w:hAnsi="Cambria Math"/>
                                <w:lang w:val="en-GB"/>
                              </w:rPr>
                            </m:ctrlPr>
                          </m:sSubPr>
                          <m:e>
                            <m:r>
                              <m:rPr>
                                <m:sty m:val="p"/>
                              </m:rPr>
                              <w:rPr>
                                <w:rFonts w:ascii="Cambria Math" w:hAnsi="Cambria Math"/>
                                <w:lang w:val="en-GB"/>
                              </w:rPr>
                              <m:t>ε</m:t>
                            </m:r>
                          </m:e>
                          <m:sub>
                            <m:r>
                              <w:rPr>
                                <w:rFonts w:ascii="Cambria Math" w:hAnsi="Cambria Math"/>
                                <w:lang w:val="en-GB"/>
                              </w:rPr>
                              <m:t>r</m:t>
                            </m:r>
                          </m:sub>
                        </m:sSub>
                        <m:r>
                          <m:rPr>
                            <m:sty m:val="p"/>
                          </m:rPr>
                          <w:rPr>
                            <w:rFonts w:ascii="Cambria Math" w:hAnsi="Cambria Math"/>
                            <w:lang w:val="pt-BR"/>
                          </w:rPr>
                          <m:t>-1</m:t>
                        </m:r>
                      </m:e>
                    </m:rad>
                  </m:num>
                  <m:den>
                    <m:sSub>
                      <m:sSubPr>
                        <m:ctrlPr>
                          <w:rPr>
                            <w:rFonts w:ascii="Cambria Math" w:hAnsi="Cambria Math"/>
                            <w:lang w:val="en-GB"/>
                          </w:rPr>
                        </m:ctrlPr>
                      </m:sSubPr>
                      <m:e>
                        <m:r>
                          <m:rPr>
                            <m:sty m:val="p"/>
                          </m:rPr>
                          <w:rPr>
                            <w:rFonts w:ascii="Cambria Math" w:hAnsi="Cambria Math"/>
                            <w:lang w:val="en-GB"/>
                          </w:rPr>
                          <m:t>ε</m:t>
                        </m:r>
                      </m:e>
                      <m:sub>
                        <m:r>
                          <w:rPr>
                            <w:rFonts w:ascii="Cambria Math" w:hAnsi="Cambria Math"/>
                            <w:lang w:val="en-GB"/>
                          </w:rPr>
                          <m:t>r</m:t>
                        </m:r>
                      </m:sub>
                    </m:sSub>
                  </m:den>
                </m:f>
                <m:r>
                  <m:rPr>
                    <m:sty m:val="p"/>
                  </m:rPr>
                  <w:rPr>
                    <w:rFonts w:ascii="Cambria Math" w:hAnsi="Cambria Math"/>
                    <w:lang w:val="pt-BR"/>
                  </w:rPr>
                  <m:t xml:space="preserve">,      </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pol</m:t>
                    </m:r>
                  </m:sub>
                </m:sSub>
                <m:r>
                  <m:rPr>
                    <m:sty m:val="p"/>
                  </m:rPr>
                  <w:rPr>
                    <w:rFonts w:ascii="Cambria Math" w:hAnsi="Cambria Math"/>
                    <w:lang w:val="pt-BR"/>
                  </w:rPr>
                  <m:t>=</m:t>
                </m:r>
                <m:r>
                  <w:rPr>
                    <w:rFonts w:ascii="Cambria Math" w:hAnsi="Cambria Math"/>
                    <w:lang w:val="en-GB"/>
                  </w:rPr>
                  <m:t>v</m:t>
                </m:r>
              </m:e>
              <m:e>
                <m:rad>
                  <m:radPr>
                    <m:degHide m:val="1"/>
                    <m:ctrlPr>
                      <w:rPr>
                        <w:rFonts w:ascii="Cambria Math" w:hAnsi="Cambria Math"/>
                        <w:lang w:val="en-GB"/>
                      </w:rPr>
                    </m:ctrlPr>
                  </m:radPr>
                  <m:deg/>
                  <m:e>
                    <m:sSub>
                      <m:sSubPr>
                        <m:ctrlPr>
                          <w:rPr>
                            <w:rFonts w:ascii="Cambria Math" w:hAnsi="Cambria Math"/>
                            <w:lang w:val="en-GB"/>
                          </w:rPr>
                        </m:ctrlPr>
                      </m:sSubPr>
                      <m:e>
                        <m:r>
                          <m:rPr>
                            <m:sty m:val="p"/>
                          </m:rPr>
                          <w:rPr>
                            <w:rFonts w:ascii="Cambria Math" w:hAnsi="Cambria Math"/>
                            <w:lang w:val="en-GB"/>
                          </w:rPr>
                          <m:t>ε</m:t>
                        </m:r>
                      </m:e>
                      <m:sub>
                        <m:r>
                          <w:rPr>
                            <w:rFonts w:ascii="Cambria Math" w:hAnsi="Cambria Math"/>
                            <w:lang w:val="en-GB"/>
                          </w:rPr>
                          <m:t>r</m:t>
                        </m:r>
                      </m:sub>
                    </m:sSub>
                    <m:r>
                      <m:rPr>
                        <m:sty m:val="p"/>
                      </m:rPr>
                      <w:rPr>
                        <w:rFonts w:ascii="Cambria Math" w:hAnsi="Cambria Math"/>
                        <w:lang w:val="pt-BR"/>
                      </w:rPr>
                      <m:t>-1</m:t>
                    </m:r>
                  </m:e>
                </m:rad>
                <m:r>
                  <m:rPr>
                    <m:sty m:val="p"/>
                  </m:rPr>
                  <w:rPr>
                    <w:rFonts w:ascii="Cambria Math" w:hAnsi="Cambria Math"/>
                    <w:lang w:val="pt-BR"/>
                  </w:rPr>
                  <m:t xml:space="preserve">,       </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pol</m:t>
                    </m:r>
                  </m:sub>
                </m:sSub>
                <m:r>
                  <m:rPr>
                    <m:sty m:val="p"/>
                  </m:rPr>
                  <w:rPr>
                    <w:rFonts w:ascii="Cambria Math" w:hAnsi="Cambria Math"/>
                    <w:lang w:val="pt-BR"/>
                  </w:rPr>
                  <m:t>=</m:t>
                </m:r>
                <m:r>
                  <w:rPr>
                    <w:rFonts w:ascii="Cambria Math" w:hAnsi="Cambria Math"/>
                    <w:lang w:val="pt-BR"/>
                  </w:rPr>
                  <m:t>h</m:t>
                </m:r>
              </m:e>
            </m:eqArr>
          </m:e>
        </m:d>
      </m:oMath>
      <w:r w:rsidR="00F77C28">
        <w:rPr>
          <w:rtl/>
          <w:lang w:val="en-GB"/>
        </w:rPr>
        <w:tab/>
      </w:r>
      <w:r w:rsidR="00F77C28" w:rsidRPr="00EB2B6D">
        <w:rPr>
          <w:lang w:val="pt-BR"/>
        </w:rPr>
        <w:t>(a-6)</w:t>
      </w:r>
    </w:p>
    <w:p w14:paraId="24178742" w14:textId="19010384" w:rsidR="000B3809" w:rsidRDefault="000B3809" w:rsidP="00835BFC">
      <w:r>
        <w:rPr>
          <w:rFonts w:hint="eastAsia"/>
          <w:rtl/>
        </w:rPr>
        <w:t>وهناك</w:t>
      </w:r>
      <w:r>
        <w:rPr>
          <w:rtl/>
        </w:rPr>
        <w:t xml:space="preserve"> حالتان لموقع المطاريف: </w:t>
      </w:r>
      <w:r w:rsidR="00F77C28">
        <w:t>(1</w:t>
      </w:r>
      <w:r>
        <w:rPr>
          <w:rtl/>
        </w:rPr>
        <w:t xml:space="preserve"> المطاريف المتنقلة، </w:t>
      </w:r>
      <w:r w:rsidR="00F77C28">
        <w:t>(2</w:t>
      </w:r>
      <w:r>
        <w:rPr>
          <w:rtl/>
        </w:rPr>
        <w:t xml:space="preserve"> المطاريف الثابتة.</w:t>
      </w:r>
    </w:p>
    <w:p w14:paraId="35ACA4B3" w14:textId="0147BB0D" w:rsidR="000B3809" w:rsidRDefault="000B3809" w:rsidP="00835BFC">
      <w:r>
        <w:rPr>
          <w:rFonts w:hint="eastAsia"/>
          <w:rtl/>
        </w:rPr>
        <w:t>وإذا</w:t>
      </w:r>
      <w:r>
        <w:rPr>
          <w:rtl/>
        </w:rPr>
        <w:t xml:space="preserve"> كانت طوبوغرافيا التضاريس القمرية المحلية معروفة، يمكن تحديد معلمة عدم انتظام التضاريس، </w:t>
      </w:r>
      <m:oMath>
        <m:r>
          <m:rPr>
            <m:sty m:val="p"/>
          </m:rPr>
          <w:rPr>
            <w:rFonts w:ascii="Cambria Math" w:hAnsi="Cambria Math"/>
            <w:lang w:val="en-GB"/>
          </w:rPr>
          <m:t>Δ</m:t>
        </m:r>
        <m:r>
          <w:rPr>
            <w:rFonts w:ascii="Cambria Math" w:hAnsi="Cambria Math"/>
            <w:lang w:val="en-GB"/>
          </w:rPr>
          <m:t>h</m:t>
        </m:r>
      </m:oMath>
      <w:r>
        <w:rPr>
          <w:rtl/>
        </w:rPr>
        <w:t>، لمجموعة من المسيرات التمثيلية بين هوائي الإرسال وهوائيات الاستقبال التمثيلية، على النحو التالي.</w:t>
      </w:r>
    </w:p>
    <w:p w14:paraId="3B3749EF" w14:textId="77777777" w:rsidR="000B3809" w:rsidRDefault="000B3809" w:rsidP="00835BFC">
      <w:r>
        <w:rPr>
          <w:rFonts w:hint="eastAsia"/>
          <w:rtl/>
        </w:rPr>
        <w:t>لكل</w:t>
      </w:r>
      <w:r>
        <w:rPr>
          <w:rtl/>
        </w:rPr>
        <w:t xml:space="preserve"> مسير تمثيلي:</w:t>
      </w:r>
    </w:p>
    <w:p w14:paraId="531C26AC" w14:textId="16B245A7" w:rsidR="000B3809" w:rsidRDefault="00F77C28" w:rsidP="00265DE4">
      <w:pPr>
        <w:pStyle w:val="enumlev1"/>
      </w:pPr>
      <w:r>
        <w:t>(1</w:t>
      </w:r>
      <w:r w:rsidR="000B3809">
        <w:rPr>
          <w:rtl/>
        </w:rPr>
        <w:tab/>
        <w:t>بالنسبة لمسير خط البصر، تحدد</w:t>
      </w:r>
      <w:r>
        <w:rPr>
          <w:rFonts w:hint="cs"/>
          <w:rtl/>
        </w:rPr>
        <w:t xml:space="preserve">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tx,horizon</m:t>
            </m:r>
          </m:sub>
        </m:sSub>
      </m:oMath>
      <w:r w:rsidR="000B3809">
        <w:rPr>
          <w:rtl/>
        </w:rPr>
        <w:t xml:space="preserve"> </w:t>
      </w:r>
      <w:r w:rsidR="000B3809">
        <w:t>(m)</w:t>
      </w:r>
      <w:r w:rsidR="000B3809">
        <w:rPr>
          <w:rtl/>
        </w:rPr>
        <w:t xml:space="preserve"> المسافة من المركز الكهربائي لهوائي الإرسال إلى الأفق المحدد بخط البصر من المركز الكهربائي لهوائي الإرسال إلى المركز الكهربائي لهوائي الاستقبال؛ وبالنسبة لمسير خارج خط البصر، تحدد</w:t>
      </w:r>
      <w:r>
        <w:rPr>
          <w:rFonts w:hint="cs"/>
          <w:rtl/>
        </w:rPr>
        <w:t xml:space="preserve">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tx,horizon</m:t>
            </m:r>
          </m:sub>
        </m:sSub>
      </m:oMath>
      <w:r w:rsidR="000B3809">
        <w:rPr>
          <w:rtl/>
        </w:rPr>
        <w:t xml:space="preserve"> </w:t>
      </w:r>
      <w:r w:rsidR="000B3809">
        <w:t>(m)</w:t>
      </w:r>
      <w:r w:rsidR="000B3809">
        <w:rPr>
          <w:rtl/>
        </w:rPr>
        <w:t xml:space="preserve"> </w:t>
      </w:r>
      <w:r>
        <w:rPr>
          <w:rtl/>
        </w:rPr>
        <w:t xml:space="preserve">المسافة </w:t>
      </w:r>
      <w:r w:rsidR="000B3809">
        <w:rPr>
          <w:rtl/>
        </w:rPr>
        <w:t>من المركز الكهربائي لهوائي ال</w:t>
      </w:r>
      <w:r w:rsidR="000B3809">
        <w:rPr>
          <w:rFonts w:hint="eastAsia"/>
          <w:rtl/>
        </w:rPr>
        <w:t>إرسال</w:t>
      </w:r>
      <w:r w:rsidR="000B3809">
        <w:rPr>
          <w:rtl/>
        </w:rPr>
        <w:t xml:space="preserve"> إلى الأفق المحدد بتقاطع أ) خط البصر من المركز الكهربائي لهوائي الإرسال إلى المركز الكهربائي لهوائي الاستقبال، ب) العائق المُتدخِّل؛</w:t>
      </w:r>
    </w:p>
    <w:p w14:paraId="7A046DF2" w14:textId="4D22C6B4" w:rsidR="000B3809" w:rsidRDefault="004B3397" w:rsidP="00265DE4">
      <w:pPr>
        <w:pStyle w:val="enumlev1"/>
      </w:pPr>
      <w:r>
        <w:t>(2</w:t>
      </w:r>
      <w:r w:rsidR="000B3809">
        <w:rPr>
          <w:rtl/>
        </w:rPr>
        <w:tab/>
        <w:t>بالنسبة لمسير خط البصر، تحدد</w:t>
      </w:r>
      <w:r>
        <w:rPr>
          <w:rFonts w:hint="cs"/>
          <w:rtl/>
        </w:rPr>
        <w:t xml:space="preserve">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tx,horizon</m:t>
            </m:r>
          </m:sub>
        </m:sSub>
      </m:oMath>
      <w:r w:rsidR="000B3809">
        <w:rPr>
          <w:rtl/>
        </w:rPr>
        <w:t xml:space="preserve"> </w:t>
      </w:r>
      <w:r w:rsidR="000B3809">
        <w:t>(m)</w:t>
      </w:r>
      <w:r w:rsidR="000B3809">
        <w:rPr>
          <w:rtl/>
        </w:rPr>
        <w:t xml:space="preserve"> المسافة من المركز الكهربائي لهوائي الاستقبال إلى الأفق المحدد بخط البصر من المركز الكهربائي لهوائي الاستقبال إلى المركز الكهربائي لهوائي الإرسال؛ وبالنسبة لمسير خارج خط البصر، تحدد المسافة</w:t>
      </w:r>
      <w:r w:rsidR="00637A54">
        <w:rPr>
          <w:rFonts w:hint="cs"/>
          <w:rtl/>
        </w:rPr>
        <w:t>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tx,horizon</m:t>
            </m:r>
          </m:sub>
        </m:sSub>
      </m:oMath>
      <w:r>
        <w:rPr>
          <w:rFonts w:hint="cs"/>
          <w:rtl/>
        </w:rPr>
        <w:t xml:space="preserve"> </w:t>
      </w:r>
      <w:r w:rsidR="000B3809">
        <w:t>(m)</w:t>
      </w:r>
      <w:r w:rsidR="000B3809">
        <w:rPr>
          <w:rtl/>
        </w:rPr>
        <w:t xml:space="preserve"> من المركز الكهربائي لهوائي </w:t>
      </w:r>
      <w:r w:rsidR="000B3809">
        <w:rPr>
          <w:rFonts w:hint="eastAsia"/>
          <w:rtl/>
        </w:rPr>
        <w:t>الاستقبال</w:t>
      </w:r>
      <w:r w:rsidR="000B3809">
        <w:rPr>
          <w:rtl/>
        </w:rPr>
        <w:t xml:space="preserve"> إلى الأفق المحدد بتقاطع أ) خط البصر من المركز الكهربائي لهوائي الاستقبال إلى المركز الكهربائي لهوائي الإرسال، ب) العائق المُتدخِّل؛</w:t>
      </w:r>
    </w:p>
    <w:p w14:paraId="16FAD879" w14:textId="07D4114D" w:rsidR="000B3809" w:rsidRPr="00A52AE2" w:rsidRDefault="004B3397" w:rsidP="00265DE4">
      <w:pPr>
        <w:pStyle w:val="enumlev1"/>
        <w:rPr>
          <w:spacing w:val="-2"/>
        </w:rPr>
      </w:pPr>
      <w:r w:rsidRPr="00A52AE2">
        <w:rPr>
          <w:spacing w:val="-2"/>
        </w:rPr>
        <w:t>(3</w:t>
      </w:r>
      <w:r w:rsidR="000B3809" w:rsidRPr="00A52AE2">
        <w:rPr>
          <w:spacing w:val="-2"/>
          <w:rtl/>
        </w:rPr>
        <w:tab/>
        <w:t xml:space="preserve">تحديد ارتفاع سطح القمر بالنسبة إلى كرة نصف قطرها </w:t>
      </w:r>
      <w:r w:rsidR="000B3809" w:rsidRPr="00A52AE2">
        <w:rPr>
          <w:spacing w:val="-2"/>
        </w:rPr>
        <w:t>1 737 400</w:t>
      </w:r>
      <w:r w:rsidR="000B3809" w:rsidRPr="00A52AE2">
        <w:rPr>
          <w:spacing w:val="-2"/>
          <w:rtl/>
        </w:rPr>
        <w:t xml:space="preserve"> </w:t>
      </w:r>
      <w:r w:rsidR="000B3809" w:rsidRPr="00A52AE2">
        <w:rPr>
          <w:spacing w:val="-2"/>
        </w:rPr>
        <w:t>m</w:t>
      </w:r>
      <w:r w:rsidR="000B3809" w:rsidRPr="00A52AE2">
        <w:rPr>
          <w:spacing w:val="-2"/>
          <w:rtl/>
        </w:rPr>
        <w:t xml:space="preserve"> عند مجموعة من النقاط المتساوية من حيث المسافة الفاصلة بينها على سطح القمر على طول المسير من هوائي الإرسال إلى هوائي الاستقبال، باستثناء منطقة نصف قطرها</w:t>
      </w:r>
      <w:r w:rsidRPr="00A52AE2">
        <w:rPr>
          <w:rFonts w:hint="cs"/>
          <w:spacing w:val="-2"/>
          <w:rtl/>
        </w:rPr>
        <w:t xml:space="preserve"> </w:t>
      </w:r>
      <m:oMath>
        <m:func>
          <m:funcPr>
            <m:ctrlPr>
              <w:rPr>
                <w:rFonts w:ascii="Cambria Math" w:hAnsi="Cambria Math"/>
                <w:spacing w:val="-2"/>
                <w:lang w:val="en-GB"/>
              </w:rPr>
            </m:ctrlPr>
          </m:funcPr>
          <m:fName>
            <m:r>
              <m:rPr>
                <m:sty m:val="p"/>
              </m:rPr>
              <w:rPr>
                <w:rFonts w:ascii="Cambria Math" w:hAnsi="Cambria Math"/>
                <w:spacing w:val="-2"/>
                <w:lang w:val="en-GB"/>
              </w:rPr>
              <m:t>min</m:t>
            </m:r>
          </m:fName>
          <m:e>
            <m:d>
              <m:dPr>
                <m:ctrlPr>
                  <w:rPr>
                    <w:rFonts w:ascii="Cambria Math" w:hAnsi="Cambria Math"/>
                    <w:i/>
                    <w:spacing w:val="-2"/>
                    <w:lang w:val="en-GB"/>
                  </w:rPr>
                </m:ctrlPr>
              </m:dPr>
              <m:e>
                <m:r>
                  <w:rPr>
                    <w:rFonts w:ascii="Cambria Math" w:hAnsi="Cambria Math"/>
                    <w:spacing w:val="-2"/>
                    <w:lang w:val="en-GB"/>
                  </w:rPr>
                  <m:t xml:space="preserve">15 </m:t>
                </m:r>
                <m:sSub>
                  <m:sSubPr>
                    <m:ctrlPr>
                      <w:rPr>
                        <w:rFonts w:ascii="Cambria Math" w:hAnsi="Cambria Math"/>
                        <w:i/>
                        <w:spacing w:val="-2"/>
                        <w:lang w:val="en-GB"/>
                      </w:rPr>
                    </m:ctrlPr>
                  </m:sSubPr>
                  <m:e>
                    <m:r>
                      <w:rPr>
                        <w:rFonts w:ascii="Cambria Math" w:hAnsi="Cambria Math"/>
                        <w:spacing w:val="-2"/>
                        <w:lang w:val="en-GB"/>
                      </w:rPr>
                      <m:t>h</m:t>
                    </m:r>
                  </m:e>
                  <m:sub>
                    <m:sSub>
                      <m:sSubPr>
                        <m:ctrlPr>
                          <w:rPr>
                            <w:rFonts w:ascii="Cambria Math" w:hAnsi="Cambria Math"/>
                            <w:i/>
                            <w:spacing w:val="-2"/>
                            <w:lang w:val="en-GB"/>
                          </w:rPr>
                        </m:ctrlPr>
                      </m:sSubPr>
                      <m:e>
                        <m:r>
                          <w:rPr>
                            <w:rFonts w:ascii="Cambria Math" w:hAnsi="Cambria Math"/>
                            <w:spacing w:val="-2"/>
                            <w:lang w:val="en-GB"/>
                          </w:rPr>
                          <m:t>g</m:t>
                        </m:r>
                      </m:e>
                      <m:sub>
                        <m:r>
                          <w:rPr>
                            <w:rFonts w:ascii="Cambria Math" w:hAnsi="Cambria Math"/>
                            <w:spacing w:val="-2"/>
                            <w:lang w:val="en-GB"/>
                          </w:rPr>
                          <m:t>1</m:t>
                        </m:r>
                      </m:sub>
                    </m:sSub>
                  </m:sub>
                </m:sSub>
                <m:r>
                  <w:rPr>
                    <w:rFonts w:ascii="Cambria Math" w:hAnsi="Cambria Math"/>
                    <w:spacing w:val="-2"/>
                    <w:lang w:val="en-GB"/>
                  </w:rPr>
                  <m:t xml:space="preserve">,0.1 </m:t>
                </m:r>
                <m:sSub>
                  <m:sSubPr>
                    <m:ctrlPr>
                      <w:rPr>
                        <w:rFonts w:ascii="Cambria Math" w:hAnsi="Cambria Math"/>
                        <w:i/>
                        <w:spacing w:val="-2"/>
                        <w:lang w:val="en-GB"/>
                      </w:rPr>
                    </m:ctrlPr>
                  </m:sSubPr>
                  <m:e>
                    <m:r>
                      <w:rPr>
                        <w:rFonts w:ascii="Cambria Math" w:hAnsi="Cambria Math"/>
                        <w:spacing w:val="-2"/>
                        <w:lang w:val="en-GB"/>
                      </w:rPr>
                      <m:t>d</m:t>
                    </m:r>
                  </m:e>
                  <m:sub>
                    <m:r>
                      <w:rPr>
                        <w:rFonts w:ascii="Cambria Math" w:hAnsi="Cambria Math"/>
                        <w:spacing w:val="-2"/>
                        <w:lang w:val="en-GB"/>
                      </w:rPr>
                      <m:t>tx,horizon</m:t>
                    </m:r>
                  </m:sub>
                </m:sSub>
              </m:e>
            </m:d>
          </m:e>
        </m:func>
      </m:oMath>
      <w:r w:rsidR="000B3809" w:rsidRPr="00A52AE2">
        <w:rPr>
          <w:spacing w:val="-2"/>
          <w:rtl/>
        </w:rPr>
        <w:t xml:space="preserve"> </w:t>
      </w:r>
      <w:r w:rsidR="000B3809" w:rsidRPr="00A52AE2">
        <w:rPr>
          <w:spacing w:val="-2"/>
        </w:rPr>
        <w:t>m</w:t>
      </w:r>
      <w:r w:rsidR="000B3809" w:rsidRPr="00A52AE2">
        <w:rPr>
          <w:spacing w:val="-2"/>
          <w:rtl/>
        </w:rPr>
        <w:t xml:space="preserve"> حول هوائي الإرسال ومنطقة نصف قطرها</w:t>
      </w:r>
      <w:r w:rsidRPr="00A52AE2">
        <w:rPr>
          <w:rFonts w:hint="cs"/>
          <w:spacing w:val="-2"/>
          <w:rtl/>
        </w:rPr>
        <w:t xml:space="preserve"> </w:t>
      </w:r>
      <m:oMath>
        <m:func>
          <m:funcPr>
            <m:ctrlPr>
              <w:rPr>
                <w:rFonts w:ascii="Cambria Math" w:hAnsi="Cambria Math"/>
                <w:spacing w:val="-2"/>
                <w:lang w:val="en-GB"/>
              </w:rPr>
            </m:ctrlPr>
          </m:funcPr>
          <m:fName>
            <m:r>
              <m:rPr>
                <m:sty m:val="p"/>
              </m:rPr>
              <w:rPr>
                <w:rFonts w:ascii="Cambria Math" w:hAnsi="Cambria Math"/>
                <w:spacing w:val="-2"/>
                <w:lang w:val="en-GB"/>
              </w:rPr>
              <m:t>min</m:t>
            </m:r>
          </m:fName>
          <m:e>
            <m:d>
              <m:dPr>
                <m:ctrlPr>
                  <w:rPr>
                    <w:rFonts w:ascii="Cambria Math" w:hAnsi="Cambria Math"/>
                    <w:i/>
                    <w:spacing w:val="-2"/>
                    <w:lang w:val="en-GB"/>
                  </w:rPr>
                </m:ctrlPr>
              </m:dPr>
              <m:e>
                <m:r>
                  <w:rPr>
                    <w:rFonts w:ascii="Cambria Math" w:hAnsi="Cambria Math"/>
                    <w:spacing w:val="-2"/>
                    <w:lang w:val="en-GB"/>
                  </w:rPr>
                  <m:t xml:space="preserve">15 </m:t>
                </m:r>
                <m:sSub>
                  <m:sSubPr>
                    <m:ctrlPr>
                      <w:rPr>
                        <w:rFonts w:ascii="Cambria Math" w:hAnsi="Cambria Math"/>
                        <w:i/>
                        <w:spacing w:val="-2"/>
                        <w:lang w:val="en-GB"/>
                      </w:rPr>
                    </m:ctrlPr>
                  </m:sSubPr>
                  <m:e>
                    <m:r>
                      <w:rPr>
                        <w:rFonts w:ascii="Cambria Math" w:hAnsi="Cambria Math"/>
                        <w:spacing w:val="-2"/>
                        <w:lang w:val="en-GB"/>
                      </w:rPr>
                      <m:t>h</m:t>
                    </m:r>
                  </m:e>
                  <m:sub>
                    <m:sSub>
                      <m:sSubPr>
                        <m:ctrlPr>
                          <w:rPr>
                            <w:rFonts w:ascii="Cambria Math" w:hAnsi="Cambria Math"/>
                            <w:i/>
                            <w:spacing w:val="-2"/>
                            <w:lang w:val="en-GB"/>
                          </w:rPr>
                        </m:ctrlPr>
                      </m:sSubPr>
                      <m:e>
                        <m:r>
                          <w:rPr>
                            <w:rFonts w:ascii="Cambria Math" w:hAnsi="Cambria Math"/>
                            <w:spacing w:val="-2"/>
                            <w:lang w:val="en-GB"/>
                          </w:rPr>
                          <m:t>g</m:t>
                        </m:r>
                      </m:e>
                      <m:sub>
                        <m:r>
                          <w:rPr>
                            <w:rFonts w:ascii="Cambria Math" w:hAnsi="Cambria Math"/>
                            <w:spacing w:val="-2"/>
                            <w:lang w:val="en-GB"/>
                          </w:rPr>
                          <m:t>1</m:t>
                        </m:r>
                      </m:sub>
                    </m:sSub>
                  </m:sub>
                </m:sSub>
                <m:r>
                  <w:rPr>
                    <w:rFonts w:ascii="Cambria Math" w:hAnsi="Cambria Math"/>
                    <w:spacing w:val="-2"/>
                    <w:lang w:val="en-GB"/>
                  </w:rPr>
                  <m:t xml:space="preserve">,0.1 </m:t>
                </m:r>
                <m:sSub>
                  <m:sSubPr>
                    <m:ctrlPr>
                      <w:rPr>
                        <w:rFonts w:ascii="Cambria Math" w:hAnsi="Cambria Math"/>
                        <w:i/>
                        <w:spacing w:val="-2"/>
                        <w:lang w:val="en-GB"/>
                      </w:rPr>
                    </m:ctrlPr>
                  </m:sSubPr>
                  <m:e>
                    <m:r>
                      <w:rPr>
                        <w:rFonts w:ascii="Cambria Math" w:hAnsi="Cambria Math"/>
                        <w:spacing w:val="-2"/>
                        <w:lang w:val="en-GB"/>
                      </w:rPr>
                      <m:t>d</m:t>
                    </m:r>
                  </m:e>
                  <m:sub>
                    <m:r>
                      <w:rPr>
                        <w:rFonts w:ascii="Cambria Math" w:hAnsi="Cambria Math"/>
                        <w:spacing w:val="-2"/>
                        <w:lang w:val="en-GB"/>
                      </w:rPr>
                      <m:t>tx,horizon</m:t>
                    </m:r>
                  </m:sub>
                </m:sSub>
              </m:e>
            </m:d>
          </m:e>
        </m:func>
      </m:oMath>
      <w:r w:rsidR="000B3809" w:rsidRPr="00A52AE2">
        <w:rPr>
          <w:spacing w:val="-2"/>
          <w:rtl/>
        </w:rPr>
        <w:t xml:space="preserve"> </w:t>
      </w:r>
      <w:r w:rsidR="000B3809" w:rsidRPr="00A52AE2">
        <w:rPr>
          <w:spacing w:val="-2"/>
        </w:rPr>
        <w:t>m</w:t>
      </w:r>
      <w:r w:rsidR="000B3809" w:rsidRPr="00A52AE2">
        <w:rPr>
          <w:spacing w:val="-2"/>
          <w:rtl/>
        </w:rPr>
        <w:t xml:space="preserve"> ح</w:t>
      </w:r>
      <w:r w:rsidR="000B3809" w:rsidRPr="00A52AE2">
        <w:rPr>
          <w:rFonts w:hint="eastAsia"/>
          <w:spacing w:val="-2"/>
          <w:rtl/>
        </w:rPr>
        <w:t>ول</w:t>
      </w:r>
      <w:r w:rsidR="000B3809" w:rsidRPr="00A52AE2">
        <w:rPr>
          <w:spacing w:val="-2"/>
          <w:rtl/>
        </w:rPr>
        <w:t xml:space="preserve"> هوائي الاستقبال؛</w:t>
      </w:r>
    </w:p>
    <w:p w14:paraId="304F61AA" w14:textId="529AF3BC" w:rsidR="000B3809" w:rsidRDefault="00EA0D3E" w:rsidP="00265DE4">
      <w:pPr>
        <w:pStyle w:val="enumlev1"/>
      </w:pPr>
      <w:r>
        <w:t>(4</w:t>
      </w:r>
      <w:r w:rsidR="000B3809">
        <w:rPr>
          <w:rtl/>
        </w:rPr>
        <w:tab/>
        <w:t>تُحسب</w:t>
      </w:r>
      <w:r>
        <w:rPr>
          <w:rFonts w:hint="cs"/>
          <w:rtl/>
        </w:rPr>
        <w:t xml:space="preserve">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x</m:t>
            </m:r>
          </m:sub>
        </m:sSub>
        <m:r>
          <w:rPr>
            <w:rFonts w:ascii="Cambria Math" w:hAnsi="Cambria Math"/>
            <w:lang w:val="es-ES"/>
          </w:rPr>
          <m:t>=</m:t>
        </m:r>
        <m:r>
          <w:rPr>
            <w:rFonts w:ascii="Cambria Math" w:hAnsi="Cambria Math"/>
            <w:lang w:val="en-GB"/>
          </w:rPr>
          <m:t>d</m:t>
        </m:r>
        <m:r>
          <w:rPr>
            <w:rFonts w:ascii="Cambria Math" w:hAnsi="Cambria Math"/>
            <w:lang w:val="es-ES"/>
          </w:rPr>
          <m:t>-</m:t>
        </m:r>
        <m:func>
          <m:funcPr>
            <m:ctrlPr>
              <w:rPr>
                <w:rFonts w:ascii="Cambria Math" w:hAnsi="Cambria Math"/>
                <w:lang w:val="en-GB"/>
              </w:rPr>
            </m:ctrlPr>
          </m:funcPr>
          <m:fName>
            <m:r>
              <m:rPr>
                <m:sty m:val="p"/>
              </m:rPr>
              <w:rPr>
                <w:rFonts w:ascii="Cambria Math" w:hAnsi="Cambria Math"/>
                <w:lang w:val="es-ES"/>
              </w:rPr>
              <m:t>min</m:t>
            </m:r>
          </m:fName>
          <m:e>
            <m:d>
              <m:dPr>
                <m:ctrlPr>
                  <w:rPr>
                    <w:rFonts w:ascii="Cambria Math" w:hAnsi="Cambria Math"/>
                    <w:i/>
                    <w:lang w:val="en-GB"/>
                  </w:rPr>
                </m:ctrlPr>
              </m:dPr>
              <m:e>
                <m:r>
                  <w:rPr>
                    <w:rFonts w:ascii="Cambria Math" w:hAnsi="Cambria Math"/>
                    <w:lang w:val="es-ES"/>
                  </w:rPr>
                  <m:t xml:space="preserve">15 </m:t>
                </m:r>
                <m:sSub>
                  <m:sSubPr>
                    <m:ctrlPr>
                      <w:rPr>
                        <w:rFonts w:ascii="Cambria Math" w:hAnsi="Cambria Math"/>
                        <w:i/>
                        <w:lang w:val="en-GB"/>
                      </w:rPr>
                    </m:ctrlPr>
                  </m:sSubPr>
                  <m:e>
                    <m:r>
                      <w:rPr>
                        <w:rFonts w:ascii="Cambria Math" w:hAnsi="Cambria Math"/>
                        <w:lang w:val="es-ES"/>
                      </w:rPr>
                      <m:t>h</m:t>
                    </m:r>
                  </m:e>
                  <m:sub>
                    <m:sSub>
                      <m:sSubPr>
                        <m:ctrlPr>
                          <w:rPr>
                            <w:rFonts w:ascii="Cambria Math" w:hAnsi="Cambria Math"/>
                            <w:i/>
                            <w:lang w:val="en-GB"/>
                          </w:rPr>
                        </m:ctrlPr>
                      </m:sSubPr>
                      <m:e>
                        <m:r>
                          <w:rPr>
                            <w:rFonts w:ascii="Cambria Math" w:hAnsi="Cambria Math"/>
                            <w:lang w:val="en-GB"/>
                          </w:rPr>
                          <m:t>g</m:t>
                        </m:r>
                      </m:e>
                      <m:sub>
                        <m:r>
                          <w:rPr>
                            <w:rFonts w:ascii="Cambria Math" w:hAnsi="Cambria Math"/>
                            <w:lang w:val="es-ES"/>
                          </w:rPr>
                          <m:t>1</m:t>
                        </m:r>
                      </m:sub>
                    </m:sSub>
                  </m:sub>
                </m:sSub>
                <m:r>
                  <w:rPr>
                    <w:rFonts w:ascii="Cambria Math" w:hAnsi="Cambria Math"/>
                    <w:lang w:val="es-ES"/>
                  </w:rPr>
                  <m:t xml:space="preserve">,0.1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tx</m:t>
                    </m:r>
                    <m:r>
                      <w:rPr>
                        <w:rFonts w:ascii="Cambria Math" w:hAnsi="Cambria Math"/>
                        <w:lang w:val="es-ES"/>
                      </w:rPr>
                      <m:t>,h</m:t>
                    </m:r>
                    <m:r>
                      <w:rPr>
                        <w:rFonts w:ascii="Cambria Math" w:hAnsi="Cambria Math"/>
                        <w:lang w:val="en-GB"/>
                      </w:rPr>
                      <m:t>orizon</m:t>
                    </m:r>
                  </m:sub>
                </m:sSub>
              </m:e>
            </m:d>
          </m:e>
        </m:func>
        <m:r>
          <w:rPr>
            <w:rFonts w:ascii="Cambria Math" w:hAnsi="Cambria Math"/>
            <w:lang w:val="es-ES"/>
          </w:rPr>
          <m:t>-</m:t>
        </m:r>
        <m:func>
          <m:funcPr>
            <m:ctrlPr>
              <w:rPr>
                <w:rFonts w:ascii="Cambria Math" w:hAnsi="Cambria Math"/>
                <w:lang w:val="en-GB"/>
              </w:rPr>
            </m:ctrlPr>
          </m:funcPr>
          <m:fName>
            <m:r>
              <m:rPr>
                <m:sty m:val="p"/>
              </m:rPr>
              <w:rPr>
                <w:rFonts w:ascii="Cambria Math" w:hAnsi="Cambria Math"/>
                <w:lang w:val="es-ES"/>
              </w:rPr>
              <m:t>min</m:t>
            </m:r>
          </m:fName>
          <m:e>
            <m:d>
              <m:dPr>
                <m:ctrlPr>
                  <w:rPr>
                    <w:rFonts w:ascii="Cambria Math" w:hAnsi="Cambria Math"/>
                    <w:i/>
                    <w:lang w:val="en-GB"/>
                  </w:rPr>
                </m:ctrlPr>
              </m:dPr>
              <m:e>
                <m:r>
                  <w:rPr>
                    <w:rFonts w:ascii="Cambria Math" w:hAnsi="Cambria Math"/>
                    <w:lang w:val="es-ES"/>
                  </w:rPr>
                  <m:t xml:space="preserve">15 </m:t>
                </m:r>
                <m:sSub>
                  <m:sSubPr>
                    <m:ctrlPr>
                      <w:rPr>
                        <w:rFonts w:ascii="Cambria Math" w:hAnsi="Cambria Math"/>
                        <w:i/>
                        <w:lang w:val="en-GB"/>
                      </w:rPr>
                    </m:ctrlPr>
                  </m:sSubPr>
                  <m:e>
                    <m:r>
                      <w:rPr>
                        <w:rFonts w:ascii="Cambria Math" w:hAnsi="Cambria Math"/>
                        <w:lang w:val="es-ES"/>
                      </w:rPr>
                      <m:t>h</m:t>
                    </m:r>
                  </m:e>
                  <m:sub>
                    <m:sSub>
                      <m:sSubPr>
                        <m:ctrlPr>
                          <w:rPr>
                            <w:rFonts w:ascii="Cambria Math" w:hAnsi="Cambria Math"/>
                            <w:i/>
                            <w:lang w:val="en-GB"/>
                          </w:rPr>
                        </m:ctrlPr>
                      </m:sSubPr>
                      <m:e>
                        <m:r>
                          <w:rPr>
                            <w:rFonts w:ascii="Cambria Math" w:hAnsi="Cambria Math"/>
                            <w:lang w:val="en-GB"/>
                          </w:rPr>
                          <m:t>g</m:t>
                        </m:r>
                      </m:e>
                      <m:sub>
                        <m:r>
                          <w:rPr>
                            <w:rFonts w:ascii="Cambria Math" w:hAnsi="Cambria Math"/>
                            <w:lang w:val="es-ES"/>
                          </w:rPr>
                          <m:t>2</m:t>
                        </m:r>
                      </m:sub>
                    </m:sSub>
                  </m:sub>
                </m:sSub>
                <m:r>
                  <w:rPr>
                    <w:rFonts w:ascii="Cambria Math" w:hAnsi="Cambria Math"/>
                    <w:lang w:val="es-ES"/>
                  </w:rPr>
                  <m:t xml:space="preserve">,0.1 </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rx</m:t>
                    </m:r>
                    <m:r>
                      <w:rPr>
                        <w:rFonts w:ascii="Cambria Math" w:hAnsi="Cambria Math"/>
                        <w:lang w:val="es-ES"/>
                      </w:rPr>
                      <m:t>,h</m:t>
                    </m:r>
                    <m:r>
                      <w:rPr>
                        <w:rFonts w:ascii="Cambria Math" w:hAnsi="Cambria Math"/>
                        <w:lang w:val="en-GB"/>
                      </w:rPr>
                      <m:t>orizon</m:t>
                    </m:r>
                  </m:sub>
                </m:sSub>
              </m:e>
            </m:d>
          </m:e>
        </m:func>
      </m:oMath>
      <w:r>
        <w:rPr>
          <w:rFonts w:hint="cs"/>
          <w:rtl/>
          <w:lang w:val="en-GB"/>
        </w:rPr>
        <w:t>؛</w:t>
      </w:r>
    </w:p>
    <w:p w14:paraId="70628A13" w14:textId="0409CB68" w:rsidR="000B3809" w:rsidRDefault="00EA0D3E" w:rsidP="00265DE4">
      <w:pPr>
        <w:pStyle w:val="enumlev1"/>
      </w:pPr>
      <w:r>
        <w:t>(5</w:t>
      </w:r>
      <w:r w:rsidR="000B3809">
        <w:rPr>
          <w:rtl/>
        </w:rPr>
        <w:tab/>
        <w:t>إجراء مطابقة خطية للمربعات الصغرى لمجموعة النقاط متساوية المسافة الفاصلة بينها على طول مسير الطول</w:t>
      </w:r>
      <w:r>
        <w:rPr>
          <w:rFonts w:hint="cs"/>
          <w:rtl/>
        </w:rPr>
        <w:t xml:space="preserve">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x</m:t>
            </m:r>
          </m:sub>
        </m:sSub>
      </m:oMath>
      <w:r w:rsidR="000B3809">
        <w:rPr>
          <w:rtl/>
        </w:rPr>
        <w:t>؛</w:t>
      </w:r>
    </w:p>
    <w:p w14:paraId="0F57FA82" w14:textId="64F53C2E" w:rsidR="000B3809" w:rsidRPr="00265DE4" w:rsidRDefault="00EA0D3E" w:rsidP="00265DE4">
      <w:pPr>
        <w:pStyle w:val="enumlev1"/>
        <w:rPr>
          <w:spacing w:val="-4"/>
        </w:rPr>
      </w:pPr>
      <w:r w:rsidRPr="00265DE4">
        <w:rPr>
          <w:spacing w:val="-4"/>
        </w:rPr>
        <w:t>(6</w:t>
      </w:r>
      <w:r w:rsidR="000B3809" w:rsidRPr="00265DE4">
        <w:rPr>
          <w:spacing w:val="-4"/>
          <w:rtl/>
        </w:rPr>
        <w:tab/>
        <w:t xml:space="preserve">حساب الفروق المتبقية بين مجموعة النقاط متساوية المسافة الفاصلة بينها على طول مسير الطول </w:t>
      </w:r>
      <m:oMath>
        <m:sSub>
          <m:sSubPr>
            <m:ctrlPr>
              <w:rPr>
                <w:rFonts w:ascii="Cambria Math" w:hAnsi="Cambria Math"/>
                <w:i/>
                <w:spacing w:val="-4"/>
                <w:lang w:val="en-GB"/>
              </w:rPr>
            </m:ctrlPr>
          </m:sSubPr>
          <m:e>
            <m:r>
              <w:rPr>
                <w:rFonts w:ascii="Cambria Math" w:hAnsi="Cambria Math"/>
                <w:spacing w:val="-4"/>
                <w:lang w:val="en-GB"/>
              </w:rPr>
              <m:t>d</m:t>
            </m:r>
          </m:e>
          <m:sub>
            <m:r>
              <w:rPr>
                <w:rFonts w:ascii="Cambria Math" w:hAnsi="Cambria Math"/>
                <w:spacing w:val="-4"/>
                <w:lang w:val="en-GB"/>
              </w:rPr>
              <m:t>x</m:t>
            </m:r>
          </m:sub>
        </m:sSub>
      </m:oMath>
      <w:r w:rsidRPr="00265DE4">
        <w:rPr>
          <w:rFonts w:hint="cs"/>
          <w:spacing w:val="-4"/>
          <w:rtl/>
        </w:rPr>
        <w:t xml:space="preserve"> </w:t>
      </w:r>
      <w:r w:rsidR="000B3809" w:rsidRPr="00265DE4">
        <w:rPr>
          <w:spacing w:val="-4"/>
          <w:rtl/>
        </w:rPr>
        <w:t xml:space="preserve">وخط المربعات </w:t>
      </w:r>
      <w:proofErr w:type="gramStart"/>
      <w:r w:rsidR="000B3809" w:rsidRPr="00265DE4">
        <w:rPr>
          <w:spacing w:val="-4"/>
          <w:rtl/>
        </w:rPr>
        <w:t>الصغرى؛</w:t>
      </w:r>
      <w:proofErr w:type="gramEnd"/>
    </w:p>
    <w:p w14:paraId="3D320D97" w14:textId="78121FD0" w:rsidR="000B3809" w:rsidRDefault="00EA0D3E" w:rsidP="00265DE4">
      <w:pPr>
        <w:pStyle w:val="enumlev1"/>
      </w:pPr>
      <w:r>
        <w:t>(7</w:t>
      </w:r>
      <w:r w:rsidR="000B3809">
        <w:rPr>
          <w:rtl/>
        </w:rPr>
        <w:tab/>
        <w:t xml:space="preserve">فرز مجموعة الفروق المتبقية بترتيب تصاعدي أو </w:t>
      </w:r>
      <w:proofErr w:type="gramStart"/>
      <w:r w:rsidR="000B3809">
        <w:rPr>
          <w:rtl/>
        </w:rPr>
        <w:t>تنازلي؛</w:t>
      </w:r>
      <w:proofErr w:type="gramEnd"/>
    </w:p>
    <w:p w14:paraId="444034D2" w14:textId="063B1AB0" w:rsidR="000B3809" w:rsidRDefault="00EA0D3E" w:rsidP="00265DE4">
      <w:pPr>
        <w:pStyle w:val="enumlev1"/>
      </w:pPr>
      <w:r>
        <w:lastRenderedPageBreak/>
        <w:t>(8</w:t>
      </w:r>
      <w:r w:rsidR="000B3809">
        <w:rPr>
          <w:rtl/>
        </w:rPr>
        <w:tab/>
        <w:t xml:space="preserve">حذف أعلى </w:t>
      </w:r>
      <w:r w:rsidR="009C3CF2">
        <w:t>%10</w:t>
      </w:r>
      <w:r w:rsidR="000B3809">
        <w:rPr>
          <w:rtl/>
        </w:rPr>
        <w:t xml:space="preserve"> وأدنى </w:t>
      </w:r>
      <w:r w:rsidR="009C3CF2">
        <w:t>%10</w:t>
      </w:r>
      <w:r w:rsidR="000B3809">
        <w:rPr>
          <w:rtl/>
        </w:rPr>
        <w:t xml:space="preserve"> من مجموعة الاختلافات </w:t>
      </w:r>
      <w:proofErr w:type="gramStart"/>
      <w:r w:rsidR="000B3809">
        <w:rPr>
          <w:rtl/>
        </w:rPr>
        <w:t>المصنفة؛</w:t>
      </w:r>
      <w:proofErr w:type="gramEnd"/>
    </w:p>
    <w:p w14:paraId="6E372365" w14:textId="1B7CC8A0" w:rsidR="000B3809" w:rsidRDefault="00EA0D3E" w:rsidP="00265DE4">
      <w:pPr>
        <w:pStyle w:val="enumlev1"/>
      </w:pPr>
      <w:r>
        <w:t>(9</w:t>
      </w:r>
      <w:r w:rsidR="000B3809">
        <w:rPr>
          <w:rtl/>
        </w:rPr>
        <w:tab/>
      </w:r>
      <m:oMath>
        <m:r>
          <m:rPr>
            <m:sty m:val="p"/>
          </m:rPr>
          <w:rPr>
            <w:rFonts w:ascii="Cambria Math" w:hAnsi="Cambria Math"/>
            <w:lang w:val="en-GB"/>
          </w:rPr>
          <m:t>Δ</m:t>
        </m:r>
        <m:r>
          <w:rPr>
            <w:rFonts w:ascii="Cambria Math" w:hAnsi="Cambria Math"/>
            <w:lang w:val="en-GB"/>
          </w:rPr>
          <m:t>h</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x</m:t>
                </m:r>
              </m:sub>
            </m:sSub>
          </m:e>
        </m:d>
      </m:oMath>
      <w:r w:rsidR="000B3809">
        <w:rPr>
          <w:rtl/>
        </w:rPr>
        <w:t xml:space="preserve"> يساوي الفرق بين القيمتين القصوى والدنيا للفروق المتبقية </w:t>
      </w:r>
      <w:proofErr w:type="gramStart"/>
      <w:r w:rsidR="000B3809">
        <w:rPr>
          <w:rtl/>
        </w:rPr>
        <w:t>المصنَّفة؛</w:t>
      </w:r>
      <w:proofErr w:type="gramEnd"/>
    </w:p>
    <w:p w14:paraId="5455C1FE" w14:textId="77A31195" w:rsidR="000B3809" w:rsidRPr="00EA0D3E" w:rsidRDefault="00EA0D3E" w:rsidP="00265DE4">
      <w:pPr>
        <w:pStyle w:val="enumlev1"/>
        <w:spacing w:after="120"/>
        <w:rPr>
          <w:rtl/>
        </w:rPr>
      </w:pPr>
      <w:r>
        <w:t>(10</w:t>
      </w:r>
      <w:r w:rsidR="000B3809">
        <w:rPr>
          <w:rtl/>
        </w:rPr>
        <w:tab/>
        <w:t>عندئذ</w:t>
      </w:r>
      <w:r>
        <w:rPr>
          <w:rFonts w:hint="cs"/>
          <w:rtl/>
        </w:rPr>
        <w:t xml:space="preserve"> </w:t>
      </w:r>
      <m:oMath>
        <m:r>
          <m:rPr>
            <m:sty m:val="p"/>
          </m:rPr>
          <w:rPr>
            <w:rFonts w:ascii="Cambria Math" w:hAnsi="Cambria Math"/>
            <w:lang w:val="en-GB"/>
          </w:rPr>
          <m:t>Δ</m:t>
        </m:r>
        <m:r>
          <w:rPr>
            <w:rFonts w:ascii="Cambria Math" w:hAnsi="Cambria Math"/>
            <w:lang w:val="en-GB"/>
          </w:rPr>
          <m:t>h</m:t>
        </m:r>
      </m:oMath>
      <w:r w:rsidR="000B3809">
        <w:rPr>
          <w:rtl/>
        </w:rPr>
        <w:t xml:space="preserve"> يكون لكل مسير تمثيلي: </w:t>
      </w:r>
      <m:oMath>
        <m:r>
          <w:rPr>
            <w:rFonts w:ascii="Cambria Math" w:hAnsi="Cambria Math"/>
            <w:lang w:val="en-GB"/>
          </w:rPr>
          <m:t>∆h=</m:t>
        </m:r>
        <m:f>
          <m:fPr>
            <m:ctrlPr>
              <w:rPr>
                <w:rFonts w:ascii="Cambria Math" w:hAnsi="Cambria Math"/>
                <w:i/>
                <w:lang w:val="en-GB"/>
              </w:rPr>
            </m:ctrlPr>
          </m:fPr>
          <m:num>
            <m:r>
              <w:rPr>
                <w:rFonts w:ascii="Cambria Math" w:hAnsi="Cambria Math"/>
                <w:lang w:val="en-GB"/>
              </w:rPr>
              <m:t>∆h</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x</m:t>
                    </m:r>
                  </m:sub>
                </m:sSub>
              </m:e>
            </m:d>
          </m:num>
          <m:den>
            <m:d>
              <m:dPr>
                <m:ctrlPr>
                  <w:rPr>
                    <w:rFonts w:ascii="Cambria Math" w:hAnsi="Cambria Math"/>
                    <w:i/>
                    <w:lang w:val="en-GB"/>
                  </w:rPr>
                </m:ctrlPr>
              </m:dPr>
              <m:e>
                <m:r>
                  <w:rPr>
                    <w:rFonts w:ascii="Cambria Math" w:hAnsi="Cambria Math"/>
                    <w:lang w:val="en-GB"/>
                  </w:rPr>
                  <m:t>1-0.8</m:t>
                </m:r>
                <m:sSup>
                  <m:sSupPr>
                    <m:ctrlPr>
                      <w:rPr>
                        <w:rFonts w:ascii="Cambria Math" w:hAnsi="Cambria Math"/>
                        <w:i/>
                        <w:lang w:val="en-GB"/>
                      </w:rPr>
                    </m:ctrlPr>
                  </m:sSupPr>
                  <m:e>
                    <m:r>
                      <w:rPr>
                        <w:rFonts w:ascii="Cambria Math" w:hAnsi="Cambria Math"/>
                        <w:lang w:val="en-GB"/>
                      </w:rPr>
                      <m:t xml:space="preserve"> e</m:t>
                    </m:r>
                  </m:e>
                  <m:sup>
                    <m:r>
                      <w:rPr>
                        <w:rFonts w:ascii="Cambria Math" w:hAnsi="Cambria Math"/>
                        <w:lang w:val="en-GB"/>
                      </w:rPr>
                      <m:t xml:space="preserve">-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x</m:t>
                            </m:r>
                          </m:sub>
                        </m:sSub>
                      </m:num>
                      <m:den>
                        <m:r>
                          <w:rPr>
                            <w:rFonts w:ascii="Cambria Math" w:hAnsi="Cambria Math"/>
                            <w:lang w:val="en-GB"/>
                          </w:rPr>
                          <m:t>5×</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4</m:t>
                            </m:r>
                          </m:sup>
                        </m:sSup>
                      </m:den>
                    </m:f>
                  </m:sup>
                </m:sSup>
              </m:e>
            </m:d>
          </m:den>
        </m:f>
      </m:oMath>
      <w:r>
        <w:rPr>
          <w:rFonts w:hint="cs"/>
          <w:rtl/>
          <w:lang w:val="en-GB"/>
        </w:rPr>
        <w:t xml:space="preserve"> </w:t>
      </w:r>
      <w:r>
        <w:t>(m)</w:t>
      </w:r>
      <w:r>
        <w:rPr>
          <w:rFonts w:hint="cs"/>
          <w:rtl/>
        </w:rPr>
        <w:t>.</w:t>
      </w:r>
    </w:p>
    <w:p w14:paraId="7900011D" w14:textId="64855726" w:rsidR="000B3809" w:rsidRDefault="000B3809" w:rsidP="00835BFC">
      <w:r>
        <w:rPr>
          <w:rFonts w:hint="eastAsia"/>
          <w:rtl/>
        </w:rPr>
        <w:t>والشبكة</w:t>
      </w:r>
      <w:r>
        <w:rPr>
          <w:rtl/>
        </w:rPr>
        <w:t xml:space="preserve"> </w:t>
      </w:r>
      <m:oMath>
        <m:r>
          <m:rPr>
            <m:sty m:val="p"/>
          </m:rPr>
          <w:rPr>
            <w:rFonts w:ascii="Cambria Math" w:hAnsi="Cambria Math"/>
            <w:lang w:val="en-GB"/>
          </w:rPr>
          <m:t>Δ</m:t>
        </m:r>
        <m:r>
          <w:rPr>
            <w:rFonts w:ascii="Cambria Math" w:hAnsi="Cambria Math"/>
            <w:lang w:val="en-GB"/>
          </w:rPr>
          <m:t>h</m:t>
        </m:r>
      </m:oMath>
      <w:r w:rsidR="00EA0D3E" w:rsidRPr="00EA0D3E">
        <w:rPr>
          <w:rtl/>
        </w:rPr>
        <w:t xml:space="preserve"> </w:t>
      </w:r>
      <w:r>
        <w:rPr>
          <w:rtl/>
        </w:rPr>
        <w:t xml:space="preserve">هي متوسط </w:t>
      </w:r>
      <m:oMath>
        <m:r>
          <m:rPr>
            <m:sty m:val="p"/>
          </m:rPr>
          <w:rPr>
            <w:rFonts w:ascii="Cambria Math" w:hAnsi="Cambria Math"/>
            <w:lang w:val="en-GB"/>
          </w:rPr>
          <m:t>Δ</m:t>
        </m:r>
        <m:r>
          <w:rPr>
            <w:rFonts w:ascii="Cambria Math" w:hAnsi="Cambria Math"/>
            <w:lang w:val="en-GB"/>
          </w:rPr>
          <m:t>h</m:t>
        </m:r>
      </m:oMath>
      <w:r w:rsidR="00EA0D3E" w:rsidRPr="00EA0D3E">
        <w:rPr>
          <w:rtl/>
        </w:rPr>
        <w:t xml:space="preserve"> </w:t>
      </w:r>
      <w:r>
        <w:rPr>
          <w:rtl/>
        </w:rPr>
        <w:t>مجموعة المسيرات التمثيلية.</w:t>
      </w:r>
    </w:p>
    <w:p w14:paraId="1037BF8E" w14:textId="77777777" w:rsidR="000B3809" w:rsidRDefault="000B3809" w:rsidP="00835BFC">
      <w:r>
        <w:rPr>
          <w:rFonts w:hint="eastAsia"/>
          <w:rtl/>
        </w:rPr>
        <w:t>وفي</w:t>
      </w:r>
      <w:r>
        <w:rPr>
          <w:rtl/>
        </w:rPr>
        <w:t xml:space="preserve"> غياب بيانات طوبوغرافية قمرية محلية، يمكن افتراض قيمة مقترحة من الجدول </w:t>
      </w:r>
      <w:r>
        <w:t>2</w:t>
      </w:r>
      <w:r>
        <w:rPr>
          <w:rtl/>
        </w:rPr>
        <w:t>.</w:t>
      </w:r>
    </w:p>
    <w:p w14:paraId="45BC748A" w14:textId="77777777" w:rsidR="000B3809" w:rsidRDefault="000B3809" w:rsidP="00835BFC">
      <w:pPr>
        <w:pStyle w:val="TableNo"/>
      </w:pPr>
      <w:r>
        <w:rPr>
          <w:rFonts w:hint="eastAsia"/>
          <w:rtl/>
        </w:rPr>
        <w:t>الجـدول</w:t>
      </w:r>
      <w:r>
        <w:rPr>
          <w:rtl/>
        </w:rPr>
        <w:t xml:space="preserve"> </w:t>
      </w:r>
      <w:r>
        <w:t>2</w:t>
      </w:r>
    </w:p>
    <w:p w14:paraId="0701560E" w14:textId="0B065C62" w:rsidR="002E6ECC" w:rsidRDefault="000B3809" w:rsidP="00892979">
      <w:pPr>
        <w:pStyle w:val="Tabletitle"/>
      </w:pPr>
      <w:r>
        <w:rPr>
          <w:rFonts w:hint="eastAsia"/>
          <w:rtl/>
        </w:rPr>
        <w:t>القيم</w:t>
      </w:r>
      <w:r>
        <w:rPr>
          <w:rtl/>
        </w:rPr>
        <w:t xml:space="preserve"> المقترحة لمعلمة عدم انتظام التضاريس القمرية، </w:t>
      </w:r>
      <w:r>
        <w:t>(m)</w:t>
      </w:r>
      <w:r w:rsidR="00892979" w:rsidRPr="00892979">
        <w:rPr>
          <w:rFonts w:ascii="Cambria Math" w:hAnsi="Cambria Math" w:cs="Times New Roman"/>
          <w:bCs w:val="0"/>
          <w:sz w:val="24"/>
          <w:szCs w:val="20"/>
          <w:lang w:val="en-GB" w:eastAsia="en-US" w:bidi="ar-SA"/>
        </w:rPr>
        <w:t xml:space="preserve"> </w:t>
      </w:r>
      <m:oMath>
        <m:r>
          <m:rPr>
            <m:sty m:val="b"/>
          </m:rPr>
          <w:rPr>
            <w:rFonts w:ascii="Cambria Math" w:hAnsi="Cambria Math"/>
            <w:lang w:val="en-GB"/>
          </w:rPr>
          <m:t>Δ</m:t>
        </m:r>
        <m:r>
          <m:rPr>
            <m:sty m:val="bi"/>
          </m:rPr>
          <w:rPr>
            <w:rFonts w:ascii="Cambria Math" w:hAnsi="Cambria Math"/>
            <w:lang w:val="en-GB"/>
          </w:rPr>
          <m:t>h</m:t>
        </m:r>
      </m:oMath>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798"/>
        <w:gridCol w:w="3694"/>
        <w:gridCol w:w="13"/>
      </w:tblGrid>
      <w:tr w:rsidR="000B3809" w:rsidRPr="000B3809" w14:paraId="265F8C94" w14:textId="77777777" w:rsidTr="00B817A8">
        <w:trPr>
          <w:gridAfter w:val="1"/>
          <w:wAfter w:w="13" w:type="dxa"/>
          <w:trHeight w:val="113"/>
          <w:jc w:val="center"/>
        </w:trPr>
        <w:tc>
          <w:tcPr>
            <w:tcW w:w="4798" w:type="dxa"/>
            <w:vAlign w:val="center"/>
          </w:tcPr>
          <w:p w14:paraId="30EE1EA6" w14:textId="77777777" w:rsidR="000B3809" w:rsidRPr="000B3809" w:rsidRDefault="000B3809" w:rsidP="009C3CF2">
            <w:pPr>
              <w:pStyle w:val="Tablehead"/>
            </w:pPr>
            <w:r w:rsidRPr="000B3809">
              <w:rPr>
                <w:rtl/>
              </w:rPr>
              <w:t>سطح القمر</w:t>
            </w:r>
          </w:p>
        </w:tc>
        <w:tc>
          <w:tcPr>
            <w:tcW w:w="3694" w:type="dxa"/>
            <w:vAlign w:val="center"/>
          </w:tcPr>
          <w:p w14:paraId="3A1A84A5" w14:textId="61D5C5A2" w:rsidR="000B3809" w:rsidRPr="000B3809" w:rsidRDefault="00587881" w:rsidP="00587881">
            <w:pPr>
              <w:pStyle w:val="Tablehead"/>
            </w:pPr>
            <m:oMath>
              <m:r>
                <m:rPr>
                  <m:sty m:val="b"/>
                </m:rPr>
                <w:rPr>
                  <w:rFonts w:ascii="Cambria Math" w:hAnsi="Cambria Math"/>
                  <w:lang w:val="en-GB"/>
                </w:rPr>
                <m:t>Δ</m:t>
              </m:r>
              <m:r>
                <m:rPr>
                  <m:sty m:val="bi"/>
                </m:rPr>
                <w:rPr>
                  <w:rFonts w:ascii="Cambria Math" w:hAnsi="Cambria Math"/>
                  <w:lang w:val="en-GB"/>
                </w:rPr>
                <m:t>h</m:t>
              </m:r>
            </m:oMath>
            <w:r>
              <w:rPr>
                <w:rFonts w:hint="cs"/>
                <w:rtl/>
                <w:lang w:val="en-GB"/>
              </w:rPr>
              <w:t xml:space="preserve"> </w:t>
            </w:r>
            <w:r w:rsidR="000B3809" w:rsidRPr="000B3809">
              <w:t>(m)</w:t>
            </w:r>
          </w:p>
        </w:tc>
      </w:tr>
      <w:tr w:rsidR="000B3809" w:rsidRPr="000B3809" w14:paraId="550B2F7C" w14:textId="77777777" w:rsidTr="00B817A8">
        <w:trPr>
          <w:gridAfter w:val="1"/>
          <w:wAfter w:w="13" w:type="dxa"/>
          <w:trHeight w:val="113"/>
          <w:jc w:val="center"/>
        </w:trPr>
        <w:tc>
          <w:tcPr>
            <w:tcW w:w="4798" w:type="dxa"/>
            <w:vAlign w:val="center"/>
          </w:tcPr>
          <w:p w14:paraId="3AA0CD0D" w14:textId="77777777" w:rsidR="000B3809" w:rsidRPr="000B3809" w:rsidRDefault="000B3809" w:rsidP="009C3CF2">
            <w:pPr>
              <w:pStyle w:val="Tabletext"/>
            </w:pPr>
            <w:r w:rsidRPr="000B3809">
              <w:rPr>
                <w:rtl/>
              </w:rPr>
              <w:t>سلس</w:t>
            </w:r>
          </w:p>
        </w:tc>
        <w:tc>
          <w:tcPr>
            <w:tcW w:w="3694" w:type="dxa"/>
            <w:vAlign w:val="center"/>
          </w:tcPr>
          <w:p w14:paraId="45E749E8" w14:textId="37434025" w:rsidR="000B3809" w:rsidRPr="000B3809" w:rsidRDefault="008A4E03" w:rsidP="00A52AE2">
            <w:pPr>
              <w:pStyle w:val="Tabletext"/>
              <w:jc w:val="center"/>
            </w:pPr>
            <w:r>
              <w:t>0</w:t>
            </w:r>
            <w:r>
              <w:rPr>
                <w:rFonts w:hint="cs"/>
                <w:rtl/>
                <w:lang w:bidi="ar-EG"/>
              </w:rPr>
              <w:t>-</w:t>
            </w:r>
            <w:r>
              <w:rPr>
                <w:lang w:bidi="ar-EG"/>
              </w:rPr>
              <w:t>500</w:t>
            </w:r>
            <w:r>
              <w:rPr>
                <w:rFonts w:hint="cs"/>
                <w:rtl/>
                <w:lang w:bidi="ar-EG"/>
              </w:rPr>
              <w:t xml:space="preserve"> </w:t>
            </w:r>
            <w:r>
              <w:rPr>
                <w:lang w:bidi="ar-EG"/>
              </w:rPr>
              <w:t>1</w:t>
            </w:r>
          </w:p>
        </w:tc>
      </w:tr>
      <w:tr w:rsidR="000B3809" w:rsidRPr="000B3809" w14:paraId="3991D4AA" w14:textId="77777777" w:rsidTr="00B817A8">
        <w:trPr>
          <w:gridAfter w:val="1"/>
          <w:wAfter w:w="13" w:type="dxa"/>
          <w:trHeight w:val="113"/>
          <w:jc w:val="center"/>
        </w:trPr>
        <w:tc>
          <w:tcPr>
            <w:tcW w:w="4798" w:type="dxa"/>
            <w:vAlign w:val="center"/>
          </w:tcPr>
          <w:p w14:paraId="29297899" w14:textId="77777777" w:rsidR="000B3809" w:rsidRPr="000B3809" w:rsidRDefault="000B3809" w:rsidP="009C3CF2">
            <w:pPr>
              <w:pStyle w:val="Tabletext"/>
            </w:pPr>
            <w:r w:rsidRPr="000B3809">
              <w:rPr>
                <w:rtl/>
              </w:rPr>
              <w:t>متوسط مجال الحفرة</w:t>
            </w:r>
          </w:p>
        </w:tc>
        <w:tc>
          <w:tcPr>
            <w:tcW w:w="3694" w:type="dxa"/>
            <w:vAlign w:val="center"/>
          </w:tcPr>
          <w:p w14:paraId="3704432D" w14:textId="60B64D51" w:rsidR="000B3809" w:rsidRPr="000B3809" w:rsidRDefault="00DD2281" w:rsidP="00A52AE2">
            <w:pPr>
              <w:pStyle w:val="Tabletext"/>
              <w:jc w:val="center"/>
              <w:rPr>
                <w:lang w:bidi="ar-EG"/>
              </w:rPr>
            </w:pPr>
            <w:r>
              <w:t>1 500</w:t>
            </w:r>
            <w:r>
              <w:rPr>
                <w:rFonts w:hint="cs"/>
                <w:rtl/>
                <w:lang w:bidi="ar-EG"/>
              </w:rPr>
              <w:t>-</w:t>
            </w:r>
            <w:r>
              <w:rPr>
                <w:lang w:bidi="ar-EG"/>
              </w:rPr>
              <w:t>500</w:t>
            </w:r>
            <w:r>
              <w:rPr>
                <w:rFonts w:hint="cs"/>
                <w:rtl/>
                <w:lang w:bidi="ar-EG"/>
              </w:rPr>
              <w:t xml:space="preserve"> </w:t>
            </w:r>
            <w:r>
              <w:rPr>
                <w:lang w:bidi="ar-EG"/>
              </w:rPr>
              <w:t>3</w:t>
            </w:r>
          </w:p>
        </w:tc>
      </w:tr>
      <w:tr w:rsidR="000B3809" w:rsidRPr="000B3809" w14:paraId="4DED7FC2" w14:textId="77777777" w:rsidTr="00B817A8">
        <w:trPr>
          <w:gridAfter w:val="1"/>
          <w:wAfter w:w="13" w:type="dxa"/>
          <w:trHeight w:val="113"/>
          <w:jc w:val="center"/>
        </w:trPr>
        <w:tc>
          <w:tcPr>
            <w:tcW w:w="4798" w:type="dxa"/>
            <w:vAlign w:val="center"/>
          </w:tcPr>
          <w:p w14:paraId="2A9843E4" w14:textId="77777777" w:rsidR="000B3809" w:rsidRPr="000B3809" w:rsidRDefault="000B3809" w:rsidP="009C3CF2">
            <w:pPr>
              <w:pStyle w:val="Tabletext"/>
            </w:pPr>
            <w:r w:rsidRPr="000B3809">
              <w:rPr>
                <w:rtl/>
              </w:rPr>
              <w:t>أكبر مجال الحفرة</w:t>
            </w:r>
          </w:p>
        </w:tc>
        <w:tc>
          <w:tcPr>
            <w:tcW w:w="3694" w:type="dxa"/>
            <w:vAlign w:val="center"/>
          </w:tcPr>
          <w:p w14:paraId="2E715C45" w14:textId="34CC05F5" w:rsidR="000B3809" w:rsidRPr="000B3809" w:rsidRDefault="00DD2281" w:rsidP="00A52AE2">
            <w:pPr>
              <w:pStyle w:val="Tabletext"/>
              <w:jc w:val="center"/>
            </w:pPr>
            <w:r>
              <w:t>3 500</w:t>
            </w:r>
            <w:r>
              <w:rPr>
                <w:rFonts w:hint="cs"/>
                <w:rtl/>
                <w:lang w:bidi="ar-EG"/>
              </w:rPr>
              <w:t>-</w:t>
            </w:r>
            <w:r>
              <w:t>5 000</w:t>
            </w:r>
          </w:p>
        </w:tc>
      </w:tr>
      <w:tr w:rsidR="000B3809" w:rsidRPr="000B3809" w14:paraId="2EA8AD42" w14:textId="77777777" w:rsidTr="00B817A8">
        <w:trPr>
          <w:gridAfter w:val="1"/>
          <w:wAfter w:w="13" w:type="dxa"/>
          <w:trHeight w:val="113"/>
          <w:jc w:val="center"/>
        </w:trPr>
        <w:tc>
          <w:tcPr>
            <w:tcW w:w="4798" w:type="dxa"/>
            <w:vAlign w:val="center"/>
          </w:tcPr>
          <w:p w14:paraId="2B4B1443" w14:textId="77777777" w:rsidR="000B3809" w:rsidRPr="000B3809" w:rsidRDefault="000B3809" w:rsidP="009C3CF2">
            <w:pPr>
              <w:pStyle w:val="Tabletext"/>
            </w:pPr>
            <w:r w:rsidRPr="000B3809">
              <w:rPr>
                <w:rtl/>
              </w:rPr>
              <w:t>مجال الحفرة الأشد وعورة</w:t>
            </w:r>
          </w:p>
        </w:tc>
        <w:tc>
          <w:tcPr>
            <w:tcW w:w="3694" w:type="dxa"/>
            <w:vAlign w:val="center"/>
          </w:tcPr>
          <w:p w14:paraId="7A551F8F" w14:textId="4AC4075C" w:rsidR="000B3809" w:rsidRPr="000B3809" w:rsidRDefault="00DD2281" w:rsidP="00A52AE2">
            <w:pPr>
              <w:pStyle w:val="Tabletext"/>
              <w:jc w:val="center"/>
            </w:pPr>
            <w:r>
              <w:t>5 000</w:t>
            </w:r>
            <w:r w:rsidR="00A52AE2">
              <w:t xml:space="preserve"> </w:t>
            </w:r>
            <w:r>
              <w:t>&lt;</w:t>
            </w:r>
          </w:p>
        </w:tc>
      </w:tr>
      <w:tr w:rsidR="000B3809" w:rsidRPr="000B3809" w14:paraId="0BDFCD0E" w14:textId="77777777" w:rsidTr="00B817A8">
        <w:trPr>
          <w:trHeight w:val="113"/>
          <w:jc w:val="center"/>
        </w:trPr>
        <w:tc>
          <w:tcPr>
            <w:tcW w:w="8505" w:type="dxa"/>
            <w:gridSpan w:val="3"/>
            <w:vAlign w:val="center"/>
          </w:tcPr>
          <w:p w14:paraId="180B7DA4" w14:textId="4AF61C60" w:rsidR="000B3809" w:rsidRPr="000B3809" w:rsidRDefault="000B3809" w:rsidP="007D683F">
            <w:pPr>
              <w:pStyle w:val="Tabletext"/>
            </w:pPr>
            <w:r w:rsidRPr="000B3809">
              <w:rPr>
                <w:rtl/>
              </w:rPr>
              <w:t>لسطح قمري متوسط، استخدم</w:t>
            </w:r>
            <w:r w:rsidR="007D683F">
              <w:rPr>
                <w:rFonts w:hint="cs"/>
                <w:rtl/>
              </w:rPr>
              <w:t xml:space="preserve"> </w:t>
            </w:r>
            <w:r w:rsidR="007D683F" w:rsidRPr="000B3809">
              <w:t>m</w:t>
            </w:r>
            <w:r w:rsidR="007D683F">
              <w:rPr>
                <w:rFonts w:hint="cs"/>
                <w:rtl/>
                <w:lang w:bidi="ar-EG"/>
              </w:rPr>
              <w:t xml:space="preserve"> </w:t>
            </w:r>
            <m:oMath>
              <m:r>
                <m:rPr>
                  <m:sty m:val="p"/>
                </m:rPr>
                <w:rPr>
                  <w:rFonts w:ascii="Cambria Math" w:hAnsi="Cambria Math"/>
                  <w:lang w:val="en-GB" w:bidi="ar-EG"/>
                </w:rPr>
                <m:t>Δ</m:t>
              </m:r>
              <m:r>
                <w:rPr>
                  <w:rFonts w:ascii="Cambria Math" w:hAnsi="Cambria Math"/>
                  <w:lang w:val="en-GB" w:bidi="ar-EG"/>
                </w:rPr>
                <m:t>h=</m:t>
              </m:r>
              <m:r>
                <w:rPr>
                  <w:rFonts w:ascii="Cambria Math" w:hAnsi="Cambria Math"/>
                  <w:lang w:val="en-GB" w:bidi="ar-EG"/>
                </w:rPr>
                <m:t>3 000</m:t>
              </m:r>
            </m:oMath>
            <w:r w:rsidR="00DD2281">
              <w:rPr>
                <w:rFonts w:hint="cs"/>
                <w:rtl/>
              </w:rPr>
              <w:t>.</w:t>
            </w:r>
          </w:p>
        </w:tc>
      </w:tr>
    </w:tbl>
    <w:p w14:paraId="77329E73" w14:textId="7A75C892" w:rsidR="000B3809" w:rsidRDefault="00442098" w:rsidP="00835BFC">
      <w:pPr>
        <w:pStyle w:val="Heading3"/>
      </w:pPr>
      <w:r>
        <w:t>1.</w:t>
      </w:r>
      <w:proofErr w:type="gramStart"/>
      <w:r>
        <w:t>1.A</w:t>
      </w:r>
      <w:proofErr w:type="gramEnd"/>
      <w:r w:rsidR="000B3809">
        <w:rPr>
          <w:rtl/>
        </w:rPr>
        <w:tab/>
      </w:r>
      <w:r w:rsidR="000B3809" w:rsidRPr="006F59C1">
        <w:rPr>
          <w:rtl/>
        </w:rPr>
        <w:t>الحسابات</w:t>
      </w:r>
      <w:r w:rsidR="000B3809">
        <w:rPr>
          <w:rtl/>
        </w:rPr>
        <w:t xml:space="preserve"> التحضيرية</w:t>
      </w:r>
    </w:p>
    <w:p w14:paraId="6BF58D99" w14:textId="644E7C7C" w:rsidR="000B3809" w:rsidRDefault="000B3809" w:rsidP="00835BFC">
      <w:r>
        <w:rPr>
          <w:rtl/>
        </w:rPr>
        <w:t xml:space="preserve">تعريف مطراف الإرسال على أنه </w:t>
      </w:r>
      <m:oMath>
        <m:r>
          <w:rPr>
            <w:rFonts w:ascii="Cambria Math" w:hAnsi="Cambria Math"/>
            <w:lang w:val="en-GB"/>
          </w:rPr>
          <m:t>j=1</m:t>
        </m:r>
      </m:oMath>
      <w:r w:rsidR="00BA5D28">
        <w:rPr>
          <w:rFonts w:hint="cs"/>
          <w:rtl/>
          <w:lang w:val="en-GB"/>
        </w:rPr>
        <w:t xml:space="preserve"> </w:t>
      </w:r>
      <w:r>
        <w:rPr>
          <w:rtl/>
        </w:rPr>
        <w:t xml:space="preserve">ومطراف الاستقبال على أنه </w:t>
      </w:r>
      <m:oMath>
        <m:r>
          <w:rPr>
            <w:rFonts w:ascii="Cambria Math" w:hAnsi="Cambria Math"/>
            <w:lang w:val="en-GB"/>
          </w:rPr>
          <m:t>j=2</m:t>
        </m:r>
      </m:oMath>
      <w:r>
        <w:rPr>
          <w:rtl/>
        </w:rPr>
        <w:t>. وإذا كان المطراف مطرافاً متنقلاً عندئذ:</w:t>
      </w:r>
    </w:p>
    <w:p w14:paraId="46460F1B" w14:textId="79930EE7" w:rsidR="000B3809" w:rsidRPr="00EB2B6D" w:rsidRDefault="00262B12" w:rsidP="00657FEA">
      <w:pPr>
        <w:pStyle w:val="Equation"/>
        <w:spacing w:after="120"/>
        <w:rPr>
          <w:lang w:val="pt-BR"/>
        </w:rPr>
      </w:pPr>
      <w:r>
        <w:rPr>
          <w:rtl/>
          <w:lang w:val="en-GB"/>
        </w:rPr>
        <w:tab/>
      </w:r>
      <m:oMath>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pt-BR"/>
                  </w:rPr>
                  <m:t>h</m:t>
                </m:r>
              </m:e>
              <m:sub>
                <m:r>
                  <w:rPr>
                    <w:rFonts w:ascii="Cambria Math" w:hAnsi="Cambria Math"/>
                    <w:lang w:val="en-GB"/>
                  </w:rPr>
                  <m:t>e</m:t>
                </m:r>
              </m:sub>
            </m:sSub>
          </m:e>
          <m:sub>
            <m:r>
              <w:rPr>
                <w:rFonts w:ascii="Cambria Math" w:hAnsi="Cambria Math"/>
                <w:lang w:val="en-GB"/>
              </w:rPr>
              <m:t>j</m:t>
            </m:r>
          </m:sub>
        </m:sSub>
        <m:r>
          <m:rPr>
            <m:sty m:val="p"/>
          </m:rPr>
          <w:rPr>
            <w:rFonts w:ascii="Cambria Math" w:hAnsi="Cambria Math"/>
            <w:lang w:val="pt-BR"/>
          </w:rPr>
          <m:t>=</m:t>
        </m:r>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pt-BR"/>
                  </w:rPr>
                  <m:t>h</m:t>
                </m:r>
              </m:e>
              <m:sub>
                <m:r>
                  <w:rPr>
                    <w:rFonts w:ascii="Cambria Math" w:hAnsi="Cambria Math"/>
                    <w:lang w:val="en-GB"/>
                  </w:rPr>
                  <m:t>g</m:t>
                </m:r>
              </m:sub>
            </m:sSub>
          </m:e>
          <m:sub>
            <m:r>
              <w:rPr>
                <w:rFonts w:ascii="Cambria Math" w:hAnsi="Cambria Math"/>
                <w:lang w:val="en-GB"/>
              </w:rPr>
              <m:t>j</m:t>
            </m:r>
          </m:sub>
        </m:sSub>
        <m:r>
          <m:rPr>
            <m:sty m:val="p"/>
          </m:rPr>
          <w:rPr>
            <w:rFonts w:ascii="Cambria Math" w:hAnsi="Cambria Math"/>
            <w:lang w:val="pt-BR"/>
          </w:rPr>
          <m:t xml:space="preserve"> </m:t>
        </m:r>
        <m:d>
          <m:dPr>
            <m:ctrlPr>
              <w:rPr>
                <w:rFonts w:ascii="Cambria Math" w:hAnsi="Cambria Math"/>
                <w:lang w:val="en-GB"/>
              </w:rPr>
            </m:ctrlPr>
          </m:dPr>
          <m:e>
            <m:r>
              <m:rPr>
                <m:sty m:val="p"/>
              </m:rPr>
              <w:rPr>
                <w:rFonts w:ascii="Cambria Math" w:hAnsi="Cambria Math"/>
                <w:lang w:val="pt-BR"/>
              </w:rPr>
              <m:t>m</m:t>
            </m:r>
          </m:e>
        </m:d>
        <m:r>
          <m:rPr>
            <m:sty m:val="p"/>
          </m:rPr>
          <w:rPr>
            <w:rFonts w:ascii="Cambria Math" w:hAnsi="Cambria Math"/>
            <w:lang w:val="pt-BR"/>
          </w:rPr>
          <m:t xml:space="preserve">           for </m:t>
        </m:r>
        <m:r>
          <w:rPr>
            <w:rFonts w:ascii="Cambria Math" w:hAnsi="Cambria Math"/>
            <w:lang w:val="en-GB"/>
          </w:rPr>
          <m:t>j</m:t>
        </m:r>
        <m:r>
          <m:rPr>
            <m:sty m:val="p"/>
          </m:rPr>
          <w:rPr>
            <w:rFonts w:ascii="Cambria Math" w:hAnsi="Cambria Math"/>
            <w:lang w:val="pt-BR"/>
          </w:rPr>
          <m:t>=1, 2</m:t>
        </m:r>
      </m:oMath>
      <w:r w:rsidR="00BA5D28" w:rsidRPr="00EB2B6D">
        <w:rPr>
          <w:lang w:val="pt-BR"/>
        </w:rPr>
        <w:tab/>
        <w:t>(a-7)</w:t>
      </w:r>
    </w:p>
    <w:p w14:paraId="08BE67A3" w14:textId="77777777" w:rsidR="000B3809" w:rsidRDefault="000B3809" w:rsidP="00835BFC">
      <w:r>
        <w:rPr>
          <w:rFonts w:hint="eastAsia"/>
          <w:rtl/>
        </w:rPr>
        <w:t>وإذا</w:t>
      </w:r>
      <w:r>
        <w:rPr>
          <w:rtl/>
        </w:rPr>
        <w:t xml:space="preserve"> كان المطراف مطرافاً ثابتاً:</w:t>
      </w:r>
    </w:p>
    <w:p w14:paraId="0B9A901D" w14:textId="4820F16E" w:rsidR="000B3809" w:rsidRDefault="00262B12" w:rsidP="00657FEA">
      <w:pPr>
        <w:pStyle w:val="Equation"/>
        <w:spacing w:after="120"/>
      </w:pPr>
      <w:r>
        <w:rPr>
          <w:rtl/>
          <w:lang w:val="en-GB"/>
        </w:rPr>
        <w:tab/>
      </w:r>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j</m:t>
            </m:r>
          </m:sub>
        </m:sSub>
        <m:r>
          <w:rPr>
            <w:rFonts w:ascii="Cambria Math" w:hAnsi="Cambria Math"/>
            <w:lang w:val="en-GB"/>
          </w:rPr>
          <m:t xml:space="preserve">=10 </m:t>
        </m:r>
        <m:d>
          <m:dPr>
            <m:ctrlPr>
              <w:rPr>
                <w:rFonts w:ascii="Cambria Math" w:hAnsi="Cambria Math"/>
                <w:i/>
                <w:lang w:val="en-GB"/>
              </w:rPr>
            </m:ctrlPr>
          </m:dPr>
          <m:e>
            <m:r>
              <m:rPr>
                <m:sty m:val="p"/>
              </m:rPr>
              <w:rPr>
                <w:rFonts w:ascii="Cambria Math" w:hAnsi="Cambria Math"/>
                <w:lang w:val="en-GB"/>
              </w:rPr>
              <m:t>m</m:t>
            </m:r>
            <m:ctrlPr>
              <w:rPr>
                <w:rFonts w:ascii="Cambria Math" w:hAnsi="Cambria Math"/>
                <w:iCs/>
                <w:lang w:val="en-GB"/>
              </w:rPr>
            </m:ctrlPr>
          </m:e>
        </m:d>
        <m:r>
          <m:rPr>
            <m:sty m:val="p"/>
          </m:rPr>
          <w:rPr>
            <w:rFonts w:ascii="Cambria Math" w:hAnsi="Cambria Math"/>
            <w:lang w:val="en-GB"/>
          </w:rPr>
          <m:t xml:space="preserve">           for j=1, 2</m:t>
        </m:r>
      </m:oMath>
      <w:r w:rsidR="00BA5D28" w:rsidRPr="00BA5D28">
        <w:rPr>
          <w:lang w:val="en-GB"/>
        </w:rPr>
        <w:tab/>
        <w:t>(a-8)</w:t>
      </w:r>
    </w:p>
    <w:p w14:paraId="43976F58" w14:textId="77777777" w:rsidR="000B3809" w:rsidRDefault="000B3809" w:rsidP="00835BFC">
      <w:r>
        <w:rPr>
          <w:rFonts w:hint="eastAsia"/>
          <w:rtl/>
        </w:rPr>
        <w:t>وفي</w:t>
      </w:r>
      <w:r>
        <w:rPr>
          <w:rtl/>
        </w:rPr>
        <w:t xml:space="preserve"> هذه الحالة،</w:t>
      </w:r>
    </w:p>
    <w:p w14:paraId="23974F66" w14:textId="5832A8E9" w:rsidR="000B3809" w:rsidRPr="00EB2B6D" w:rsidRDefault="00262B12" w:rsidP="00657FEA">
      <w:pPr>
        <w:pStyle w:val="Equation"/>
        <w:spacing w:after="120"/>
        <w:rPr>
          <w:lang w:val="pt-BR"/>
        </w:rPr>
      </w:pPr>
      <w:r>
        <w:rPr>
          <w:rtl/>
          <w:lang w:val="en-GB"/>
        </w:rPr>
        <w:tab/>
      </w:r>
      <m:oMath>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m:rPr>
                <m:sty m:val="p"/>
              </m:rPr>
              <w:rPr>
                <w:rFonts w:ascii="Cambria Math" w:hAnsi="Cambria Math"/>
                <w:lang w:val="pt-BR"/>
              </w:rPr>
              <m:t>'</m:t>
            </m:r>
          </m:sup>
        </m:sSubSup>
        <m:r>
          <m:rPr>
            <m:sty m:val="p"/>
          </m:rPr>
          <w:rPr>
            <w:rFonts w:ascii="Cambria Math" w:hAnsi="Cambria Math"/>
            <w:lang w:val="pt-BR"/>
          </w:rPr>
          <m:t>=</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j</m:t>
                </m:r>
              </m:sub>
            </m:sSub>
            <m:r>
              <m:rPr>
                <m:sty m:val="p"/>
              </m:rPr>
              <w:rPr>
                <w:rFonts w:ascii="Cambria Math" w:hAnsi="Cambria Math"/>
                <w:lang w:val="pt-BR"/>
              </w:rPr>
              <m:t>-1</m:t>
            </m:r>
          </m:e>
        </m:d>
        <m:func>
          <m:funcPr>
            <m:ctrlPr>
              <w:rPr>
                <w:rFonts w:ascii="Cambria Math" w:hAnsi="Cambria Math"/>
                <w:lang w:val="en-GB"/>
              </w:rPr>
            </m:ctrlPr>
          </m:funcPr>
          <m:fName>
            <m:r>
              <m:rPr>
                <m:sty m:val="p"/>
              </m:rPr>
              <w:rPr>
                <w:rFonts w:ascii="Cambria Math" w:hAnsi="Cambria Math"/>
                <w:lang w:val="pt-BR"/>
              </w:rPr>
              <m:t>sin</m:t>
            </m:r>
          </m:fName>
          <m:e>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π</m:t>
                    </m:r>
                  </m:num>
                  <m:den>
                    <m:r>
                      <m:rPr>
                        <m:sty m:val="p"/>
                      </m:rPr>
                      <w:rPr>
                        <w:rFonts w:ascii="Cambria Math" w:hAnsi="Cambria Math"/>
                        <w:lang w:val="pt-BR"/>
                      </w:rPr>
                      <m:t>2</m:t>
                    </m:r>
                  </m:den>
                </m:f>
                <m:r>
                  <m:rPr>
                    <m:sty m:val="p"/>
                  </m:rPr>
                  <w:rPr>
                    <w:rFonts w:ascii="Cambria Math" w:hAnsi="Cambria Math"/>
                    <w:lang w:val="pt-BR"/>
                  </w:rPr>
                  <m:t>min</m:t>
                </m:r>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pt-BR"/>
                                  </w:rPr>
                                  <m:t>h</m:t>
                                </m:r>
                              </m:e>
                              <m:sub>
                                <m:r>
                                  <w:rPr>
                                    <w:rFonts w:ascii="Cambria Math" w:hAnsi="Cambria Math"/>
                                    <w:lang w:val="en-GB"/>
                                  </w:rPr>
                                  <m:t>g</m:t>
                                </m:r>
                              </m:sub>
                            </m:sSub>
                          </m:e>
                          <m:sub>
                            <m:r>
                              <w:rPr>
                                <w:rFonts w:ascii="Cambria Math" w:hAnsi="Cambria Math"/>
                                <w:lang w:val="en-GB"/>
                              </w:rPr>
                              <m:t>j</m:t>
                            </m:r>
                          </m:sub>
                        </m:sSub>
                      </m:num>
                      <m:den>
                        <m:r>
                          <m:rPr>
                            <m:sty m:val="p"/>
                          </m:rPr>
                          <w:rPr>
                            <w:rFonts w:ascii="Cambria Math" w:hAnsi="Cambria Math"/>
                            <w:lang w:val="pt-BR"/>
                          </w:rPr>
                          <m:t>5</m:t>
                        </m:r>
                      </m:den>
                    </m:f>
                    <m:r>
                      <m:rPr>
                        <m:sty m:val="p"/>
                      </m:rPr>
                      <w:rPr>
                        <w:rFonts w:ascii="Cambria Math" w:hAnsi="Cambria Math"/>
                        <w:lang w:val="pt-BR"/>
                      </w:rPr>
                      <m:t>,1</m:t>
                    </m:r>
                  </m:e>
                </m:d>
              </m:e>
            </m:d>
            <m:r>
              <m:rPr>
                <m:sty m:val="p"/>
              </m:rPr>
              <w:rPr>
                <w:rFonts w:ascii="Cambria Math" w:hAnsi="Cambria Math"/>
                <w:lang w:val="pt-BR"/>
              </w:rPr>
              <m:t>+1</m:t>
            </m:r>
          </m:e>
        </m:func>
      </m:oMath>
      <w:r w:rsidR="00BA5D28" w:rsidRPr="00EB2B6D">
        <w:rPr>
          <w:lang w:val="pt-BR"/>
        </w:rPr>
        <w:tab/>
        <w:t>(a-9)</w:t>
      </w:r>
    </w:p>
    <w:p w14:paraId="7ECDBA04" w14:textId="67AC10FC" w:rsidR="000B3809" w:rsidRDefault="00350C32" w:rsidP="00442098">
      <m:oMath>
        <m:sSubSup>
          <m:sSubSupPr>
            <m:ctrlPr>
              <w:rPr>
                <w:rFonts w:ascii="Cambria Math" w:hAnsi="Cambria Math"/>
                <w:i/>
                <w:lang w:val="en-GB"/>
              </w:rPr>
            </m:ctrlPr>
          </m:sSubSupPr>
          <m:e>
            <m:r>
              <w:rPr>
                <w:rFonts w:ascii="Cambria Math" w:hAnsi="Cambria Math"/>
                <w:lang w:val="en-GB"/>
              </w:rPr>
              <m:t>B</m:t>
            </m:r>
          </m:e>
          <m:sub>
            <m:r>
              <w:rPr>
                <w:rFonts w:ascii="Cambria Math" w:hAnsi="Cambria Math"/>
                <w:lang w:val="en-GB"/>
              </w:rPr>
              <m:t>j</m:t>
            </m:r>
          </m:sub>
          <m:sup>
            <m:r>
              <w:rPr>
                <w:rFonts w:ascii="Cambria Math" w:hAnsi="Cambria Math"/>
                <w:lang w:val="en-GB"/>
              </w:rPr>
              <m:t>'</m:t>
            </m:r>
          </m:sup>
        </m:sSubSup>
        <m:r>
          <w:rPr>
            <w:rFonts w:ascii="Cambria Math" w:hAnsi="Cambria Math"/>
            <w:lang w:val="en-GB"/>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j</m:t>
            </m:r>
          </m:sub>
        </m:sSub>
      </m:oMath>
      <w:r w:rsidR="000B3809">
        <w:rPr>
          <w:rtl/>
        </w:rPr>
        <w:t xml:space="preserve"> إذا </w:t>
      </w:r>
      <m:oMath>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g</m:t>
                </m:r>
              </m:sub>
            </m:sSub>
          </m:e>
          <m:sub>
            <m:r>
              <w:rPr>
                <w:rFonts w:ascii="Cambria Math" w:hAnsi="Cambria Math"/>
                <w:lang w:val="en-GB"/>
              </w:rPr>
              <m:t>j</m:t>
            </m:r>
          </m:sub>
        </m:sSub>
        <m:r>
          <w:rPr>
            <w:rFonts w:ascii="Cambria Math" w:hAnsi="Cambria Math"/>
            <w:lang w:val="en-GB"/>
          </w:rPr>
          <m:t>≥5 m</m:t>
        </m:r>
      </m:oMath>
      <w:r w:rsidR="000B3809">
        <w:rPr>
          <w:rtl/>
        </w:rPr>
        <w:t xml:space="preserve">. وعندئذ يكون الارتفاع الفعلي للمطراف </w:t>
      </w:r>
      <w:proofErr w:type="spellStart"/>
      <w:r w:rsidR="001555A3" w:rsidRPr="001555A3">
        <w:rPr>
          <w:i/>
          <w:iCs/>
          <w:lang w:val="en-GB"/>
        </w:rPr>
        <w:t>j</w:t>
      </w:r>
      <w:r w:rsidR="001555A3" w:rsidRPr="001555A3">
        <w:rPr>
          <w:vertAlign w:val="superscript"/>
          <w:lang w:val="en-GB"/>
        </w:rPr>
        <w:t>th</w:t>
      </w:r>
      <w:proofErr w:type="spellEnd"/>
      <w:r w:rsidR="000B3809">
        <w:rPr>
          <w:rtl/>
        </w:rPr>
        <w:t xml:space="preserve">، </w:t>
      </w:r>
      <m:oMath>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e</m:t>
                </m:r>
              </m:sub>
            </m:sSub>
          </m:e>
          <m:sub>
            <m:r>
              <w:rPr>
                <w:rFonts w:ascii="Cambria Math" w:hAnsi="Cambria Math"/>
                <w:lang w:val="en-GB"/>
              </w:rPr>
              <m:t>j</m:t>
            </m:r>
          </m:sub>
        </m:sSub>
        <m:d>
          <m:dPr>
            <m:ctrlPr>
              <w:rPr>
                <w:rFonts w:ascii="Cambria Math" w:hAnsi="Cambria Math"/>
                <w:i/>
                <w:lang w:val="en-GB"/>
              </w:rPr>
            </m:ctrlPr>
          </m:dPr>
          <m:e>
            <m:r>
              <w:rPr>
                <w:rFonts w:ascii="Cambria Math" w:hAnsi="Cambria Math"/>
                <w:lang w:val="en-GB"/>
              </w:rPr>
              <m:t xml:space="preserve">j=1 </m:t>
            </m:r>
            <m:r>
              <m:rPr>
                <m:sty m:val="p"/>
              </m:rPr>
              <w:rPr>
                <w:rFonts w:ascii="Cambria Math" w:hAnsi="Cambria Math"/>
                <w:lang w:val="en-GB"/>
              </w:rPr>
              <m:t>or</m:t>
            </m:r>
            <m:r>
              <w:rPr>
                <w:rFonts w:ascii="Cambria Math" w:hAnsi="Cambria Math"/>
                <w:lang w:val="en-GB"/>
              </w:rPr>
              <m:t xml:space="preserve"> 2</m:t>
            </m:r>
          </m:e>
        </m:d>
      </m:oMath>
      <w:r w:rsidR="000B3809">
        <w:rPr>
          <w:rtl/>
        </w:rPr>
        <w:t>، على النحو التالي:</w:t>
      </w:r>
    </w:p>
    <w:p w14:paraId="356633F9" w14:textId="16817C08" w:rsidR="000B3809" w:rsidRPr="00EB2B6D" w:rsidRDefault="00262B12" w:rsidP="00657FEA">
      <w:pPr>
        <w:pStyle w:val="Equation"/>
        <w:spacing w:after="120"/>
        <w:rPr>
          <w:lang w:val="pt-BR"/>
        </w:rPr>
      </w:pPr>
      <w:r>
        <w:rPr>
          <w:rtl/>
          <w:lang w:val="en-GB"/>
        </w:rPr>
        <w:tab/>
      </w:r>
      <m:oMath>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pt-BR"/>
                  </w:rPr>
                  <m:t>h</m:t>
                </m:r>
              </m:e>
              <m:sub>
                <m:r>
                  <w:rPr>
                    <w:rFonts w:ascii="Cambria Math" w:hAnsi="Cambria Math"/>
                    <w:lang w:val="en-GB"/>
                  </w:rPr>
                  <m:t>e</m:t>
                </m:r>
              </m:sub>
            </m:sSub>
          </m:e>
          <m:sub>
            <m:r>
              <w:rPr>
                <w:rFonts w:ascii="Cambria Math" w:hAnsi="Cambria Math"/>
                <w:lang w:val="en-GB"/>
              </w:rPr>
              <m:t>j</m:t>
            </m:r>
          </m:sub>
        </m:sSub>
        <m:r>
          <m:rPr>
            <m:sty m:val="p"/>
          </m:rPr>
          <w:rPr>
            <w:rFonts w:ascii="Cambria Math" w:hAnsi="Cambria Math"/>
            <w:lang w:val="pt-BR"/>
          </w:rPr>
          <m:t>=</m:t>
        </m:r>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pt-BR"/>
                  </w:rPr>
                  <m:t>h</m:t>
                </m:r>
              </m:e>
              <m:sub>
                <m:r>
                  <w:rPr>
                    <w:rFonts w:ascii="Cambria Math" w:hAnsi="Cambria Math"/>
                    <w:lang w:val="en-GB"/>
                  </w:rPr>
                  <m:t>g</m:t>
                </m:r>
              </m:sub>
            </m:sSub>
          </m:e>
          <m:sub>
            <m:r>
              <w:rPr>
                <w:rFonts w:ascii="Cambria Math" w:hAnsi="Cambria Math"/>
                <w:lang w:val="en-GB"/>
              </w:rPr>
              <m:t>j</m:t>
            </m:r>
          </m:sub>
        </m:sSub>
        <m:r>
          <m:rPr>
            <m:sty m:val="p"/>
          </m:rPr>
          <w:rPr>
            <w:rFonts w:ascii="Cambria Math" w:hAnsi="Cambria Math"/>
            <w:lang w:val="pt-BR"/>
          </w:rPr>
          <m:t>+</m:t>
        </m:r>
        <m:sSubSup>
          <m:sSubSupPr>
            <m:ctrlPr>
              <w:rPr>
                <w:rFonts w:ascii="Cambria Math" w:hAnsi="Cambria Math"/>
                <w:lang w:val="en-GB"/>
              </w:rPr>
            </m:ctrlPr>
          </m:sSubSupPr>
          <m:e>
            <m:r>
              <w:rPr>
                <w:rFonts w:ascii="Cambria Math" w:hAnsi="Cambria Math"/>
                <w:lang w:val="en-GB"/>
              </w:rPr>
              <m:t>B</m:t>
            </m:r>
          </m:e>
          <m:sub>
            <m:r>
              <w:rPr>
                <w:rFonts w:ascii="Cambria Math" w:hAnsi="Cambria Math"/>
                <w:lang w:val="en-GB"/>
              </w:rPr>
              <m:t>j</m:t>
            </m:r>
          </m:sub>
          <m:sup>
            <m:r>
              <m:rPr>
                <m:sty m:val="p"/>
              </m:rPr>
              <w:rPr>
                <w:rFonts w:ascii="Cambria Math" w:hAnsi="Cambria Math"/>
                <w:lang w:val="pt-BR"/>
              </w:rPr>
              <m:t>'</m:t>
            </m:r>
          </m:sup>
        </m:sSubSup>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pt-BR"/>
              </w:rPr>
              <m:t xml:space="preserve">- </m:t>
            </m:r>
            <m:f>
              <m:fPr>
                <m:ctrlPr>
                  <w:rPr>
                    <w:rFonts w:ascii="Cambria Math" w:hAnsi="Cambria Math"/>
                    <w:lang w:val="en-GB"/>
                  </w:rPr>
                </m:ctrlPr>
              </m:fPr>
              <m:num>
                <m:r>
                  <m:rPr>
                    <m:sty m:val="p"/>
                  </m:rPr>
                  <w:rPr>
                    <w:rFonts w:ascii="Cambria Math" w:hAnsi="Cambria Math"/>
                    <w:lang w:val="pt-BR"/>
                  </w:rPr>
                  <m:t>2</m:t>
                </m:r>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pt-BR"/>
                          </w:rPr>
                          <m:t>h</m:t>
                        </m:r>
                      </m:e>
                      <m:sub>
                        <m:r>
                          <w:rPr>
                            <w:rFonts w:ascii="Cambria Math" w:hAnsi="Cambria Math"/>
                            <w:lang w:val="en-GB"/>
                          </w:rPr>
                          <m:t>g</m:t>
                        </m:r>
                      </m:sub>
                    </m:sSub>
                  </m:e>
                  <m:sub>
                    <m:r>
                      <w:rPr>
                        <w:rFonts w:ascii="Cambria Math" w:hAnsi="Cambria Math"/>
                        <w:lang w:val="en-GB"/>
                      </w:rPr>
                      <m:t>j</m:t>
                    </m:r>
                  </m:sub>
                </m:sSub>
              </m:num>
              <m:den>
                <m:r>
                  <m:rPr>
                    <m:sty m:val="p"/>
                  </m:rPr>
                  <w:rPr>
                    <w:rFonts w:ascii="Cambria Math" w:hAnsi="Cambria Math"/>
                    <w:lang w:val="pt-BR"/>
                  </w:rPr>
                  <m:t>∆</m:t>
                </m:r>
                <m:r>
                  <w:rPr>
                    <w:rFonts w:ascii="Cambria Math" w:hAnsi="Cambria Math"/>
                    <w:lang w:val="pt-BR"/>
                  </w:rPr>
                  <m:t>h</m:t>
                </m:r>
              </m:den>
            </m:f>
          </m:sup>
        </m:sSup>
        <m:r>
          <m:rPr>
            <m:sty m:val="p"/>
          </m:rPr>
          <w:rPr>
            <w:rFonts w:ascii="Cambria Math" w:hAnsi="Cambria Math"/>
            <w:lang w:val="pt-BR"/>
          </w:rPr>
          <m:t xml:space="preserve">       for  </m:t>
        </m:r>
        <m:r>
          <w:rPr>
            <w:rFonts w:ascii="Cambria Math" w:hAnsi="Cambria Math"/>
            <w:lang w:val="en-GB"/>
          </w:rPr>
          <m:t>j</m:t>
        </m:r>
        <m:r>
          <m:rPr>
            <m:sty m:val="p"/>
          </m:rPr>
          <w:rPr>
            <w:rFonts w:ascii="Cambria Math" w:hAnsi="Cambria Math"/>
            <w:lang w:val="pt-BR"/>
          </w:rPr>
          <m:t>=1, 2</m:t>
        </m:r>
      </m:oMath>
      <w:r w:rsidR="001555A3" w:rsidRPr="00EB2B6D">
        <w:rPr>
          <w:lang w:val="pt-BR"/>
        </w:rPr>
        <w:tab/>
        <w:t>(a-10)</w:t>
      </w:r>
    </w:p>
    <w:p w14:paraId="2CE4AF80" w14:textId="469E9474" w:rsidR="000B3809" w:rsidRDefault="000B3809" w:rsidP="00835BFC">
      <w:r>
        <w:rPr>
          <w:rFonts w:hint="eastAsia"/>
          <w:rtl/>
        </w:rPr>
        <w:t>حساب</w:t>
      </w:r>
      <w:r>
        <w:rPr>
          <w:rtl/>
        </w:rPr>
        <w:t xml:space="preserve"> مسافات الأفق القمري السلس، </w:t>
      </w:r>
      <m:oMath>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ls</m:t>
                </m:r>
              </m:sub>
            </m:sSub>
          </m:e>
          <m:sub>
            <m:r>
              <w:rPr>
                <w:rFonts w:ascii="Cambria Math" w:hAnsi="Cambria Math"/>
                <w:lang w:val="en-GB"/>
              </w:rPr>
              <m:t>j</m:t>
            </m:r>
          </m:sub>
        </m:sSub>
      </m:oMath>
      <w:r>
        <w:rPr>
          <w:rtl/>
        </w:rPr>
        <w:t>:</w:t>
      </w:r>
    </w:p>
    <w:p w14:paraId="5C2D8562" w14:textId="01EBCEC2" w:rsidR="000B3809" w:rsidRPr="00EB2B6D" w:rsidRDefault="00262B12" w:rsidP="00657FEA">
      <w:pPr>
        <w:pStyle w:val="Equation"/>
        <w:spacing w:after="120"/>
        <w:rPr>
          <w:lang w:val="pt-BR"/>
        </w:rPr>
      </w:pPr>
      <w:r>
        <w:rPr>
          <w:rtl/>
          <w:lang w:val="en-GB"/>
        </w:rPr>
        <w:tab/>
      </w:r>
      <m:oMath>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ls</m:t>
                </m:r>
              </m:sub>
            </m:sSub>
          </m:e>
          <m:sub>
            <m:r>
              <w:rPr>
                <w:rFonts w:ascii="Cambria Math" w:hAnsi="Cambria Math"/>
                <w:lang w:val="en-GB"/>
              </w:rPr>
              <m:t>j</m:t>
            </m:r>
          </m:sub>
        </m:sSub>
        <m:r>
          <m:rPr>
            <m:sty m:val="p"/>
          </m:rPr>
          <w:rPr>
            <w:rFonts w:ascii="Cambria Math" w:hAnsi="Cambria Math"/>
            <w:lang w:val="pt-BR"/>
          </w:rPr>
          <m:t>=</m:t>
        </m:r>
        <m:rad>
          <m:radPr>
            <m:degHide m:val="1"/>
            <m:ctrlPr>
              <w:rPr>
                <w:rFonts w:ascii="Cambria Math" w:hAnsi="Cambria Math"/>
                <w:lang w:val="en-GB"/>
              </w:rPr>
            </m:ctrlPr>
          </m:radPr>
          <m:deg/>
          <m:e>
            <m:r>
              <m:rPr>
                <m:sty m:val="p"/>
              </m:rPr>
              <w:rPr>
                <w:rFonts w:ascii="Cambria Math" w:hAnsi="Cambria Math"/>
                <w:lang w:val="pt-BR"/>
              </w:rPr>
              <m:t>2</m:t>
            </m:r>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pt-BR"/>
                      </w:rPr>
                      <m:t>h</m:t>
                    </m:r>
                  </m:e>
                  <m:sub>
                    <m:r>
                      <w:rPr>
                        <w:rFonts w:ascii="Cambria Math" w:hAnsi="Cambria Math"/>
                        <w:lang w:val="en-GB"/>
                      </w:rPr>
                      <m:t>e</m:t>
                    </m:r>
                  </m:sub>
                </m:sSub>
              </m:e>
              <m:sub>
                <m:r>
                  <w:rPr>
                    <w:rFonts w:ascii="Cambria Math" w:hAnsi="Cambria Math"/>
                    <w:lang w:val="en-GB"/>
                  </w:rPr>
                  <m:t>j</m:t>
                </m:r>
              </m:sub>
            </m:sSub>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e</m:t>
                </m:r>
              </m:sub>
            </m:sSub>
          </m:e>
        </m:rad>
        <m:r>
          <m:rPr>
            <m:sty m:val="p"/>
          </m:rPr>
          <w:rPr>
            <w:rFonts w:ascii="Cambria Math" w:hAnsi="Cambria Math"/>
            <w:lang w:val="pt-BR"/>
          </w:rPr>
          <m:t xml:space="preserve">    for  </m:t>
        </m:r>
        <m:r>
          <w:rPr>
            <w:rFonts w:ascii="Cambria Math" w:hAnsi="Cambria Math"/>
            <w:lang w:val="en-GB"/>
          </w:rPr>
          <m:t>j</m:t>
        </m:r>
        <m:r>
          <m:rPr>
            <m:sty m:val="p"/>
          </m:rPr>
          <w:rPr>
            <w:rFonts w:ascii="Cambria Math" w:hAnsi="Cambria Math"/>
            <w:lang w:val="pt-BR"/>
          </w:rPr>
          <m:t xml:space="preserve">=1, 2 </m:t>
        </m:r>
        <m:d>
          <m:dPr>
            <m:ctrlPr>
              <w:rPr>
                <w:rFonts w:ascii="Cambria Math" w:hAnsi="Cambria Math"/>
                <w:lang w:val="en-GB"/>
              </w:rPr>
            </m:ctrlPr>
          </m:dPr>
          <m:e>
            <m:r>
              <m:rPr>
                <m:sty m:val="p"/>
              </m:rPr>
              <w:rPr>
                <w:rFonts w:ascii="Cambria Math" w:hAnsi="Cambria Math"/>
                <w:lang w:val="pt-BR"/>
              </w:rPr>
              <m:t>m</m:t>
            </m:r>
          </m:e>
        </m:d>
      </m:oMath>
      <w:r w:rsidR="001555A3" w:rsidRPr="00EB2B6D">
        <w:rPr>
          <w:lang w:val="pt-BR"/>
        </w:rPr>
        <w:tab/>
        <w:t>(a-11)</w:t>
      </w:r>
    </w:p>
    <w:p w14:paraId="5962F02B" w14:textId="2CD02EE7" w:rsidR="000B3809" w:rsidRPr="001555A3" w:rsidRDefault="000B3809" w:rsidP="00835BFC">
      <w:pPr>
        <w:rPr>
          <w:rFonts w:cs="Times New Roman"/>
        </w:rPr>
      </w:pPr>
      <w:r>
        <w:rPr>
          <w:rFonts w:hint="eastAsia"/>
          <w:rtl/>
        </w:rPr>
        <w:t>وعندئذ،</w:t>
      </w:r>
      <w:r>
        <w:rPr>
          <w:rtl/>
        </w:rPr>
        <w:t xml:space="preserve"> تكون مسافات الأفق الراديوي للمطاريف، </w:t>
      </w:r>
      <m:oMath>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l</m:t>
                </m:r>
              </m:sub>
            </m:sSub>
          </m:e>
          <m:sub>
            <m:r>
              <w:rPr>
                <w:rFonts w:ascii="Cambria Math" w:hAnsi="Cambria Math"/>
                <w:lang w:val="en-GB"/>
              </w:rPr>
              <m:t>j</m:t>
            </m:r>
          </m:sub>
        </m:sSub>
      </m:oMath>
      <w:r>
        <w:rPr>
          <w:rtl/>
        </w:rPr>
        <w:t xml:space="preserve">، وزوايا الارتفاع، </w:t>
      </w:r>
      <m:oMath>
        <m:sSub>
          <m:sSubPr>
            <m:ctrlPr>
              <w:rPr>
                <w:rFonts w:ascii="Cambria Math" w:hAnsi="Cambria Math" w:cs="Times New Roman"/>
                <w:i/>
                <w:sz w:val="24"/>
                <w:szCs w:val="20"/>
                <w:lang w:val="en-GB" w:eastAsia="en-US"/>
              </w:rPr>
            </m:ctrlPr>
          </m:sSubPr>
          <m:e>
            <m:sSub>
              <m:sSubPr>
                <m:ctrlPr>
                  <w:rPr>
                    <w:rFonts w:ascii="Cambria Math" w:hAnsi="Cambria Math" w:cs="Times New Roman"/>
                    <w:i/>
                    <w:sz w:val="24"/>
                    <w:szCs w:val="20"/>
                    <w:lang w:val="en-GB" w:eastAsia="en-US"/>
                  </w:rPr>
                </m:ctrlPr>
              </m:sSubPr>
              <m:e>
                <m:r>
                  <m:rPr>
                    <m:sty m:val="p"/>
                  </m:rPr>
                  <w:rPr>
                    <w:rFonts w:ascii="Cambria Math" w:hAnsi="Cambria Math" w:cs="Times New Roman"/>
                    <w:sz w:val="24"/>
                    <w:szCs w:val="20"/>
                    <w:lang w:val="en-GB" w:eastAsia="en-US"/>
                  </w:rPr>
                  <m:t>θ</m:t>
                </m:r>
              </m:e>
              <m:sub>
                <m:r>
                  <w:rPr>
                    <w:rFonts w:ascii="Cambria Math" w:hAnsi="Cambria Math" w:cs="Times New Roman"/>
                    <w:sz w:val="24"/>
                    <w:szCs w:val="20"/>
                    <w:lang w:val="en-GB" w:eastAsia="en-US"/>
                  </w:rPr>
                  <m:t>e</m:t>
                </m:r>
              </m:sub>
            </m:sSub>
          </m:e>
          <m:sub>
            <m:r>
              <w:rPr>
                <w:rFonts w:ascii="Cambria Math" w:hAnsi="Cambria Math" w:cs="Times New Roman"/>
                <w:sz w:val="24"/>
                <w:szCs w:val="20"/>
                <w:lang w:val="en-GB" w:eastAsia="en-US"/>
              </w:rPr>
              <m:t>j</m:t>
            </m:r>
          </m:sub>
        </m:sSub>
      </m:oMath>
      <w:r w:rsidR="001555A3">
        <w:rPr>
          <w:rFonts w:hint="cs"/>
          <w:sz w:val="24"/>
          <w:szCs w:val="20"/>
          <w:rtl/>
          <w:lang w:val="en-GB" w:eastAsia="en-US"/>
        </w:rPr>
        <w:t xml:space="preserve"> </w:t>
      </w:r>
      <m:oMath>
        <m:r>
          <w:rPr>
            <w:rStyle w:val="FootnoteReference"/>
            <w:rFonts w:ascii="Cambria Math" w:hAnsi="Cambria Math"/>
            <w:i/>
          </w:rPr>
          <w:footnoteReference w:id="4"/>
        </m:r>
      </m:oMath>
      <w:r>
        <w:rPr>
          <w:rtl/>
        </w:rPr>
        <w:t>، على النحو التالي:</w:t>
      </w:r>
    </w:p>
    <w:p w14:paraId="43A48D38" w14:textId="0A9AE144" w:rsidR="000B3809" w:rsidRPr="00EB2B6D" w:rsidRDefault="00262B12" w:rsidP="00657FEA">
      <w:pPr>
        <w:pStyle w:val="Equation"/>
        <w:spacing w:after="120"/>
        <w:rPr>
          <w:lang w:val="pt-BR"/>
        </w:rPr>
      </w:pPr>
      <w:r>
        <w:rPr>
          <w:rtl/>
          <w:lang w:val="en-GB"/>
        </w:rPr>
        <w:tab/>
      </w:r>
      <m:oMath>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m:t>
                </m:r>
              </m:sub>
            </m:sSub>
          </m:e>
          <m:sub>
            <m:r>
              <w:rPr>
                <w:rFonts w:ascii="Cambria Math" w:hAnsi="Cambria Math"/>
                <w:lang w:val="en-GB"/>
              </w:rPr>
              <m:t>j</m:t>
            </m:r>
          </m:sub>
        </m:sSub>
        <m:r>
          <m:rPr>
            <m:sty m:val="p"/>
          </m:rPr>
          <w:rPr>
            <w:rFonts w:ascii="Cambria Math" w:hAnsi="Cambria Math"/>
            <w:lang w:val="pt-BR"/>
          </w:rPr>
          <m:t>=</m:t>
        </m:r>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ls</m:t>
                </m:r>
              </m:sub>
            </m:sSub>
          </m:e>
          <m:sub>
            <m:r>
              <w:rPr>
                <w:rFonts w:ascii="Cambria Math" w:hAnsi="Cambria Math"/>
                <w:lang w:val="en-GB"/>
              </w:rPr>
              <m:t>j</m:t>
            </m:r>
          </m:sub>
        </m:sSub>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pt-BR"/>
              </w:rPr>
              <m:t>-0.07</m:t>
            </m:r>
            <m:rad>
              <m:radPr>
                <m:degHide m:val="1"/>
                <m:ctrlPr>
                  <w:rPr>
                    <w:rFonts w:ascii="Cambria Math" w:hAnsi="Cambria Math"/>
                    <w:lang w:val="en-GB"/>
                  </w:rPr>
                </m:ctrlPr>
              </m:radPr>
              <m:deg/>
              <m:e>
                <m:f>
                  <m:fPr>
                    <m:ctrlPr>
                      <w:rPr>
                        <w:rFonts w:ascii="Cambria Math" w:hAnsi="Cambria Math"/>
                        <w:lang w:val="en-GB"/>
                      </w:rPr>
                    </m:ctrlPr>
                  </m:fPr>
                  <m:num>
                    <m:r>
                      <m:rPr>
                        <m:sty m:val="p"/>
                      </m:rPr>
                      <w:rPr>
                        <w:rFonts w:ascii="Cambria Math" w:hAnsi="Cambria Math"/>
                        <w:lang w:val="pt-BR"/>
                      </w:rPr>
                      <m:t>∆</m:t>
                    </m:r>
                    <m:r>
                      <w:rPr>
                        <w:rFonts w:ascii="Cambria Math" w:hAnsi="Cambria Math"/>
                        <w:lang w:val="pt-BR"/>
                      </w:rPr>
                      <m:t>h</m:t>
                    </m:r>
                  </m:num>
                  <m:den>
                    <m:r>
                      <m:rPr>
                        <m:sty m:val="p"/>
                      </m:rPr>
                      <w:rPr>
                        <w:rFonts w:ascii="Cambria Math" w:hAnsi="Cambria Math"/>
                        <w:lang w:val="pt-BR"/>
                      </w:rPr>
                      <m:t>max</m:t>
                    </m:r>
                    <m:d>
                      <m:dPr>
                        <m:ctrlPr>
                          <w:rPr>
                            <w:rFonts w:ascii="Cambria Math" w:hAnsi="Cambria Math"/>
                            <w:lang w:val="en-GB"/>
                          </w:rPr>
                        </m:ctrlPr>
                      </m:dPr>
                      <m:e>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pt-BR"/>
                                  </w:rPr>
                                  <m:t>h</m:t>
                                </m:r>
                              </m:e>
                              <m:sub>
                                <m:r>
                                  <w:rPr>
                                    <w:rFonts w:ascii="Cambria Math" w:hAnsi="Cambria Math"/>
                                    <w:lang w:val="en-GB"/>
                                  </w:rPr>
                                  <m:t>e</m:t>
                                </m:r>
                              </m:sub>
                            </m:sSub>
                          </m:e>
                          <m:sub>
                            <m:r>
                              <w:rPr>
                                <w:rFonts w:ascii="Cambria Math" w:hAnsi="Cambria Math"/>
                                <w:lang w:val="en-GB"/>
                              </w:rPr>
                              <m:t>j</m:t>
                            </m:r>
                          </m:sub>
                        </m:sSub>
                        <m:r>
                          <m:rPr>
                            <m:sty m:val="p"/>
                          </m:rPr>
                          <w:rPr>
                            <w:rFonts w:ascii="Cambria Math" w:hAnsi="Cambria Math"/>
                            <w:lang w:val="pt-BR"/>
                          </w:rPr>
                          <m:t>,5</m:t>
                        </m:r>
                      </m:e>
                    </m:d>
                  </m:den>
                </m:f>
              </m:e>
            </m:rad>
          </m:sup>
        </m:sSup>
        <m:r>
          <m:rPr>
            <m:sty m:val="p"/>
          </m:rPr>
          <w:rPr>
            <w:rFonts w:ascii="Cambria Math" w:hAnsi="Cambria Math"/>
            <w:lang w:val="pt-BR"/>
          </w:rPr>
          <m:t xml:space="preserve">        for </m:t>
        </m:r>
        <m:r>
          <w:rPr>
            <w:rFonts w:ascii="Cambria Math" w:hAnsi="Cambria Math"/>
            <w:lang w:val="en-GB"/>
          </w:rPr>
          <m:t>j</m:t>
        </m:r>
        <m:r>
          <m:rPr>
            <m:sty m:val="p"/>
          </m:rPr>
          <w:rPr>
            <w:rFonts w:ascii="Cambria Math" w:hAnsi="Cambria Math"/>
            <w:lang w:val="pt-BR"/>
          </w:rPr>
          <m:t xml:space="preserve">=1, 2 </m:t>
        </m:r>
        <m:d>
          <m:dPr>
            <m:ctrlPr>
              <w:rPr>
                <w:rFonts w:ascii="Cambria Math" w:hAnsi="Cambria Math"/>
                <w:lang w:val="en-GB"/>
              </w:rPr>
            </m:ctrlPr>
          </m:dPr>
          <m:e>
            <m:r>
              <m:rPr>
                <m:sty m:val="p"/>
              </m:rPr>
              <w:rPr>
                <w:rFonts w:ascii="Cambria Math" w:hAnsi="Cambria Math"/>
                <w:lang w:val="pt-BR"/>
              </w:rPr>
              <m:t>m</m:t>
            </m:r>
          </m:e>
        </m:d>
      </m:oMath>
      <w:r w:rsidR="001555A3" w:rsidRPr="00EB2B6D">
        <w:rPr>
          <w:lang w:val="pt-BR"/>
        </w:rPr>
        <w:tab/>
        <w:t>(a-12)</w:t>
      </w:r>
    </w:p>
    <w:p w14:paraId="1ACA70E4" w14:textId="77777777" w:rsidR="000B3809" w:rsidRPr="00EB2B6D" w:rsidRDefault="000B3809" w:rsidP="0026215B">
      <w:pPr>
        <w:keepNext/>
        <w:keepLines/>
        <w:rPr>
          <w:lang w:val="pt-BR"/>
        </w:rPr>
      </w:pPr>
      <w:r>
        <w:rPr>
          <w:rFonts w:hint="eastAsia"/>
          <w:rtl/>
        </w:rPr>
        <w:lastRenderedPageBreak/>
        <w:t>و</w:t>
      </w:r>
    </w:p>
    <w:p w14:paraId="6359A29C" w14:textId="52757843" w:rsidR="000B3809" w:rsidRPr="00EB2B6D" w:rsidRDefault="00262B12" w:rsidP="0026215B">
      <w:pPr>
        <w:pStyle w:val="Equation"/>
        <w:keepNext/>
        <w:keepLines/>
        <w:spacing w:after="120"/>
        <w:rPr>
          <w:lang w:val="pt-BR"/>
        </w:rPr>
      </w:pPr>
      <w:r>
        <w:rPr>
          <w:rtl/>
          <w:lang w:val="pt-BR"/>
        </w:rPr>
        <w:tab/>
      </w:r>
      <m:oMath>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e</m:t>
                </m:r>
              </m:sub>
            </m:sSub>
          </m:e>
          <m:sub>
            <m:r>
              <w:rPr>
                <w:rFonts w:ascii="Cambria Math" w:hAnsi="Cambria Math"/>
                <w:lang w:val="en-GB"/>
              </w:rPr>
              <m:t>j</m:t>
            </m:r>
          </m:sub>
        </m:sSub>
        <m:r>
          <m:rPr>
            <m:sty m:val="p"/>
          </m:rPr>
          <w:rPr>
            <w:rFonts w:ascii="Cambria Math" w:hAnsi="Cambria Math"/>
            <w:lang w:val="pt-BR"/>
          </w:rPr>
          <m:t>=-</m:t>
        </m:r>
        <m:f>
          <m:fPr>
            <m:ctrlPr>
              <w:rPr>
                <w:rFonts w:ascii="Cambria Math" w:hAnsi="Cambria Math"/>
                <w:lang w:val="en-GB"/>
              </w:rPr>
            </m:ctrlPr>
          </m:fPr>
          <m:num>
            <m:d>
              <m:dPr>
                <m:begChr m:val="["/>
                <m:endChr m:val="]"/>
                <m:ctrlPr>
                  <w:rPr>
                    <w:rFonts w:ascii="Cambria Math" w:hAnsi="Cambria Math"/>
                    <w:lang w:val="en-GB"/>
                  </w:rPr>
                </m:ctrlPr>
              </m:dPr>
              <m:e>
                <m:r>
                  <m:rPr>
                    <m:sty m:val="p"/>
                  </m:rPr>
                  <w:rPr>
                    <w:rFonts w:ascii="Cambria Math" w:hAnsi="Cambria Math"/>
                    <w:lang w:val="pt-BR"/>
                  </w:rPr>
                  <m:t>2</m:t>
                </m:r>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pt-BR"/>
                          </w:rPr>
                          <m:t>h</m:t>
                        </m:r>
                      </m:e>
                      <m:sub>
                        <m:r>
                          <w:rPr>
                            <w:rFonts w:ascii="Cambria Math" w:hAnsi="Cambria Math"/>
                            <w:lang w:val="en-GB"/>
                          </w:rPr>
                          <m:t>e</m:t>
                        </m:r>
                      </m:sub>
                    </m:sSub>
                  </m:e>
                  <m:sub>
                    <m:r>
                      <w:rPr>
                        <w:rFonts w:ascii="Cambria Math" w:hAnsi="Cambria Math"/>
                        <w:lang w:val="en-GB"/>
                      </w:rPr>
                      <m:t>j</m:t>
                    </m:r>
                  </m:sub>
                </m:sSub>
                <m:r>
                  <m:rPr>
                    <m:sty m:val="p"/>
                  </m:rPr>
                  <w:rPr>
                    <w:rFonts w:ascii="Cambria Math" w:hAnsi="Cambria Math"/>
                    <w:lang w:val="pt-BR"/>
                  </w:rPr>
                  <m:t>+0.65∆</m:t>
                </m:r>
                <m:r>
                  <w:rPr>
                    <w:rFonts w:ascii="Cambria Math" w:hAnsi="Cambria Math"/>
                    <w:lang w:val="pt-BR"/>
                  </w:rPr>
                  <m:t>h</m:t>
                </m:r>
                <m:d>
                  <m:dPr>
                    <m:ctrlPr>
                      <w:rPr>
                        <w:rFonts w:ascii="Cambria Math" w:hAnsi="Cambria Math"/>
                        <w:lang w:val="en-GB"/>
                      </w:rPr>
                    </m:ctrlPr>
                  </m:dPr>
                  <m:e>
                    <m:f>
                      <m:fPr>
                        <m:type m:val="lin"/>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m:t>
                            </m:r>
                            <m:sSub>
                              <m:sSubPr>
                                <m:ctrlPr>
                                  <w:rPr>
                                    <w:rFonts w:ascii="Cambria Math" w:hAnsi="Cambria Math"/>
                                    <w:lang w:val="en-GB"/>
                                  </w:rPr>
                                </m:ctrlPr>
                              </m:sSubPr>
                              <m:e>
                                <m:r>
                                  <w:rPr>
                                    <w:rFonts w:ascii="Cambria Math" w:hAnsi="Cambria Math"/>
                                    <w:lang w:val="en-GB"/>
                                  </w:rPr>
                                  <m:t>s</m:t>
                                </m:r>
                              </m:e>
                              <m:sub>
                                <m:r>
                                  <w:rPr>
                                    <w:rFonts w:ascii="Cambria Math" w:hAnsi="Cambria Math"/>
                                    <w:lang w:val="en-GB"/>
                                  </w:rPr>
                                  <m:t>j</m:t>
                                </m:r>
                              </m:sub>
                            </m:sSub>
                          </m:sub>
                        </m:sSub>
                      </m:num>
                      <m:den>
                        <m:sSub>
                          <m:sSubPr>
                            <m:ctrlPr>
                              <w:rPr>
                                <w:rFonts w:ascii="Cambria Math" w:hAnsi="Cambria Math"/>
                                <w:lang w:val="en-GB"/>
                              </w:rPr>
                            </m:ctrlPr>
                          </m:sSubPr>
                          <m:e>
                            <m:r>
                              <w:rPr>
                                <w:rFonts w:ascii="Cambria Math" w:hAnsi="Cambria Math"/>
                                <w:lang w:val="en-GB"/>
                              </w:rPr>
                              <m:t>d</m:t>
                            </m:r>
                          </m:e>
                          <m:sub>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j</m:t>
                                </m:r>
                              </m:sub>
                            </m:sSub>
                          </m:sub>
                        </m:sSub>
                      </m:den>
                    </m:f>
                    <m:r>
                      <m:rPr>
                        <m:sty m:val="p"/>
                      </m:rPr>
                      <w:rPr>
                        <w:rFonts w:ascii="Cambria Math" w:hAnsi="Cambria Math"/>
                        <w:lang w:val="pt-BR"/>
                      </w:rPr>
                      <m:t>-1</m:t>
                    </m:r>
                  </m:e>
                </m:d>
              </m:e>
            </m:d>
          </m:num>
          <m:den>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ls</m:t>
                    </m:r>
                  </m:sub>
                </m:sSub>
              </m:e>
              <m:sub>
                <m:r>
                  <w:rPr>
                    <w:rFonts w:ascii="Cambria Math" w:hAnsi="Cambria Math"/>
                    <w:lang w:val="en-GB"/>
                  </w:rPr>
                  <m:t>j</m:t>
                </m:r>
              </m:sub>
            </m:sSub>
          </m:den>
        </m:f>
        <m:r>
          <m:rPr>
            <m:sty m:val="p"/>
          </m:rPr>
          <w:rPr>
            <w:rFonts w:ascii="Cambria Math" w:hAnsi="Cambria Math"/>
            <w:lang w:val="pt-BR"/>
          </w:rPr>
          <m:t xml:space="preserve">          for </m:t>
        </m:r>
        <m:r>
          <w:rPr>
            <w:rFonts w:ascii="Cambria Math" w:hAnsi="Cambria Math"/>
            <w:lang w:val="en-GB"/>
          </w:rPr>
          <m:t>j</m:t>
        </m:r>
        <m:r>
          <m:rPr>
            <m:sty m:val="p"/>
          </m:rPr>
          <w:rPr>
            <w:rFonts w:ascii="Cambria Math" w:hAnsi="Cambria Math"/>
            <w:lang w:val="pt-BR"/>
          </w:rPr>
          <m:t>=1, 2</m:t>
        </m:r>
      </m:oMath>
      <w:r w:rsidR="001555A3" w:rsidRPr="00EB2B6D">
        <w:rPr>
          <w:lang w:val="pt-BR"/>
        </w:rPr>
        <w:tab/>
        <w:t>(a-13)</w:t>
      </w:r>
    </w:p>
    <w:p w14:paraId="00C014F7" w14:textId="10691E1E" w:rsidR="000B3809" w:rsidRPr="0026215B" w:rsidRDefault="000B3809" w:rsidP="00835BFC">
      <w:pPr>
        <w:rPr>
          <w:spacing w:val="-2"/>
        </w:rPr>
      </w:pPr>
      <w:r w:rsidRPr="0026215B">
        <w:rPr>
          <w:rFonts w:hint="eastAsia"/>
          <w:spacing w:val="-2"/>
          <w:rtl/>
        </w:rPr>
        <w:t>وتكون</w:t>
      </w:r>
      <w:r w:rsidRPr="0026215B">
        <w:rPr>
          <w:spacing w:val="-2"/>
          <w:rtl/>
        </w:rPr>
        <w:t xml:space="preserve"> حينها مسافة الأفق الراديوي القمري السلس المُجَمَّع، </w:t>
      </w:r>
      <m:oMath>
        <m:sSub>
          <m:sSubPr>
            <m:ctrlPr>
              <w:rPr>
                <w:rFonts w:ascii="Cambria Math" w:hAnsi="Cambria Math"/>
                <w:i/>
                <w:spacing w:val="-2"/>
                <w:lang w:val="en-GB"/>
              </w:rPr>
            </m:ctrlPr>
          </m:sSubPr>
          <m:e>
            <m:r>
              <w:rPr>
                <w:rFonts w:ascii="Cambria Math" w:hAnsi="Cambria Math"/>
                <w:spacing w:val="-2"/>
                <w:lang w:val="en-GB"/>
              </w:rPr>
              <m:t>d</m:t>
            </m:r>
          </m:e>
          <m:sub>
            <m:r>
              <w:rPr>
                <w:rFonts w:ascii="Cambria Math" w:hAnsi="Cambria Math"/>
                <w:spacing w:val="-2"/>
                <w:lang w:val="en-GB"/>
              </w:rPr>
              <m:t>ls</m:t>
            </m:r>
          </m:sub>
        </m:sSub>
      </m:oMath>
      <w:r w:rsidRPr="0026215B">
        <w:rPr>
          <w:spacing w:val="-2"/>
          <w:rtl/>
        </w:rPr>
        <w:t>، ومسافة الأفق الراديوي المُجمَّع غير المنتظم للتضاريس الأرضية،</w:t>
      </w:r>
      <w:r w:rsidR="00154ED4" w:rsidRPr="0026215B">
        <w:rPr>
          <w:rFonts w:hint="eastAsia"/>
          <w:spacing w:val="-2"/>
          <w:rtl/>
        </w:rPr>
        <w:t> </w:t>
      </w:r>
      <m:oMath>
        <m:sSub>
          <m:sSubPr>
            <m:ctrlPr>
              <w:rPr>
                <w:rFonts w:ascii="Cambria Math" w:hAnsi="Cambria Math"/>
                <w:i/>
                <w:spacing w:val="-2"/>
                <w:lang w:val="en-GB"/>
              </w:rPr>
            </m:ctrlPr>
          </m:sSubPr>
          <m:e>
            <m:r>
              <w:rPr>
                <w:rFonts w:ascii="Cambria Math" w:hAnsi="Cambria Math"/>
                <w:spacing w:val="-2"/>
                <w:lang w:val="en-GB"/>
              </w:rPr>
              <m:t>d</m:t>
            </m:r>
          </m:e>
          <m:sub>
            <m:r>
              <w:rPr>
                <w:rFonts w:ascii="Cambria Math" w:hAnsi="Cambria Math"/>
                <w:spacing w:val="-2"/>
                <w:lang w:val="en-GB"/>
              </w:rPr>
              <m:t>l</m:t>
            </m:r>
          </m:sub>
        </m:sSub>
      </m:oMath>
      <w:r w:rsidRPr="0026215B">
        <w:rPr>
          <w:spacing w:val="-2"/>
          <w:rtl/>
        </w:rPr>
        <w:t xml:space="preserve">، وزوايا ارتفاع الأفق الراديوي المُجمَّع غير المنتظم للتضاريس الأرضية، </w:t>
      </w:r>
      <m:oMath>
        <m:sSub>
          <m:sSubPr>
            <m:ctrlPr>
              <w:rPr>
                <w:rFonts w:ascii="Cambria Math" w:hAnsi="Cambria Math"/>
                <w:i/>
                <w:spacing w:val="-2"/>
                <w:lang w:val="en-GB"/>
              </w:rPr>
            </m:ctrlPr>
          </m:sSubPr>
          <m:e>
            <m:r>
              <m:rPr>
                <m:sty m:val="p"/>
              </m:rPr>
              <w:rPr>
                <w:rFonts w:ascii="Cambria Math" w:hAnsi="Cambria Math"/>
                <w:spacing w:val="-2"/>
                <w:lang w:val="en-GB"/>
              </w:rPr>
              <m:t>θ</m:t>
            </m:r>
          </m:e>
          <m:sub>
            <m:r>
              <w:rPr>
                <w:rFonts w:ascii="Cambria Math" w:hAnsi="Cambria Math"/>
                <w:spacing w:val="-2"/>
                <w:lang w:val="en-GB"/>
              </w:rPr>
              <m:t>e</m:t>
            </m:r>
          </m:sub>
        </m:sSub>
      </m:oMath>
      <w:r w:rsidRPr="0026215B">
        <w:rPr>
          <w:spacing w:val="-2"/>
          <w:rtl/>
        </w:rPr>
        <w:t>،</w:t>
      </w:r>
      <w:r w:rsidR="004547DD">
        <w:rPr>
          <w:rFonts w:hint="cs"/>
          <w:spacing w:val="-2"/>
          <w:rtl/>
        </w:rPr>
        <w:t xml:space="preserve"> هي:</w:t>
      </w:r>
    </w:p>
    <w:p w14:paraId="3DCE402B" w14:textId="34ABCBC2" w:rsidR="00200540" w:rsidRPr="00EB2B6D" w:rsidRDefault="00262B12" w:rsidP="00657FEA">
      <w:pPr>
        <w:pStyle w:val="Equation"/>
        <w:spacing w:after="120"/>
        <w:rPr>
          <w:lang w:val="pt-BR"/>
        </w:rPr>
      </w:pPr>
      <w:r>
        <w:rPr>
          <w:rtl/>
          <w:lang w:val="en-GB"/>
        </w:rPr>
        <w:tab/>
      </w:r>
      <m:oMath>
        <m:sSub>
          <m:sSubPr>
            <m:ctrlPr>
              <w:rPr>
                <w:rFonts w:ascii="Cambria Math" w:hAnsi="Cambria Math"/>
                <w:lang w:val="en-GB"/>
              </w:rPr>
            </m:ctrlPr>
          </m:sSubPr>
          <m:e>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ls</m:t>
                    </m:r>
                  </m:sub>
                </m:sSub>
                <m:r>
                  <m:rPr>
                    <m:sty m:val="p"/>
                  </m:rPr>
                  <w:rPr>
                    <w:rFonts w:ascii="Cambria Math" w:hAnsi="Cambria Math"/>
                    <w:lang w:val="pt-BR"/>
                  </w:rPr>
                  <m:t>=</m:t>
                </m:r>
                <m:r>
                  <w:rPr>
                    <w:rFonts w:ascii="Cambria Math" w:hAnsi="Cambria Math"/>
                    <w:lang w:val="en-GB"/>
                  </w:rPr>
                  <m:t>d</m:t>
                </m:r>
              </m:e>
              <m:sub>
                <m:r>
                  <w:rPr>
                    <w:rFonts w:ascii="Cambria Math" w:hAnsi="Cambria Math"/>
                    <w:lang w:val="en-GB"/>
                  </w:rPr>
                  <m:t>ls</m:t>
                </m:r>
              </m:sub>
            </m:sSub>
          </m:e>
          <m:sub>
            <m:r>
              <m:rPr>
                <m:sty m:val="p"/>
              </m:rPr>
              <w:rPr>
                <w:rFonts w:ascii="Cambria Math" w:hAnsi="Cambria Math"/>
                <w:lang w:val="pt-BR"/>
              </w:rPr>
              <m:t>1</m:t>
            </m:r>
          </m:sub>
        </m:sSub>
        <m:r>
          <m:rPr>
            <m:sty m:val="p"/>
          </m:rPr>
          <w:rPr>
            <w:rFonts w:ascii="Cambria Math" w:hAnsi="Cambria Math"/>
            <w:lang w:val="pt-BR"/>
          </w:rPr>
          <m:t>+</m:t>
        </m:r>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ls</m:t>
                </m:r>
              </m:sub>
            </m:sSub>
          </m:e>
          <m:sub>
            <m:r>
              <m:rPr>
                <m:sty m:val="p"/>
              </m:rPr>
              <w:rPr>
                <w:rFonts w:ascii="Cambria Math" w:hAnsi="Cambria Math"/>
                <w:lang w:val="pt-BR"/>
              </w:rPr>
              <m:t>2</m:t>
            </m:r>
          </m:sub>
        </m:sSub>
      </m:oMath>
      <w:r w:rsidR="00200540" w:rsidRPr="00EB2B6D">
        <w:rPr>
          <w:lang w:val="pt-BR"/>
        </w:rPr>
        <w:tab/>
        <w:t>(a-14)</w:t>
      </w:r>
    </w:p>
    <w:p w14:paraId="2C807582" w14:textId="1873B558" w:rsidR="00200540" w:rsidRPr="00EB2B6D" w:rsidRDefault="00262B12" w:rsidP="00657FEA">
      <w:pPr>
        <w:pStyle w:val="Equation"/>
        <w:spacing w:after="120"/>
        <w:rPr>
          <w:lang w:val="pt-BR"/>
        </w:rPr>
      </w:pPr>
      <w:r>
        <w:rPr>
          <w:rtl/>
          <w:lang w:val="pt-BR"/>
        </w:rPr>
        <w:tab/>
      </w:r>
      <m:oMath>
        <m:sSub>
          <m:sSubPr>
            <m:ctrlPr>
              <w:rPr>
                <w:rFonts w:ascii="Cambria Math" w:hAnsi="Cambria Math"/>
                <w:lang w:val="en-GB"/>
              </w:rPr>
            </m:ctrlPr>
          </m:sSubPr>
          <m:e>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m:t>
                    </m:r>
                  </m:sub>
                </m:sSub>
                <m:r>
                  <m:rPr>
                    <m:sty m:val="p"/>
                  </m:rPr>
                  <w:rPr>
                    <w:rFonts w:ascii="Cambria Math" w:hAnsi="Cambria Math"/>
                    <w:lang w:val="pt-BR"/>
                  </w:rPr>
                  <m:t>=</m:t>
                </m:r>
                <m:r>
                  <w:rPr>
                    <w:rFonts w:ascii="Cambria Math" w:hAnsi="Cambria Math"/>
                    <w:lang w:val="en-GB"/>
                  </w:rPr>
                  <m:t>d</m:t>
                </m:r>
              </m:e>
              <m:sub>
                <m:r>
                  <w:rPr>
                    <w:rFonts w:ascii="Cambria Math" w:hAnsi="Cambria Math"/>
                    <w:lang w:val="en-GB"/>
                  </w:rPr>
                  <m:t>l</m:t>
                </m:r>
              </m:sub>
            </m:sSub>
          </m:e>
          <m:sub>
            <m:r>
              <m:rPr>
                <m:sty m:val="p"/>
              </m:rPr>
              <w:rPr>
                <w:rFonts w:ascii="Cambria Math" w:hAnsi="Cambria Math"/>
                <w:lang w:val="pt-BR"/>
              </w:rPr>
              <m:t>1</m:t>
            </m:r>
          </m:sub>
        </m:sSub>
        <m:r>
          <m:rPr>
            <m:sty m:val="p"/>
          </m:rPr>
          <w:rPr>
            <w:rFonts w:ascii="Cambria Math" w:hAnsi="Cambria Math"/>
            <w:lang w:val="pt-BR"/>
          </w:rPr>
          <m:t>+</m:t>
        </m:r>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m:t>
                </m:r>
              </m:sub>
            </m:sSub>
          </m:e>
          <m:sub>
            <m:r>
              <m:rPr>
                <m:sty m:val="p"/>
              </m:rPr>
              <w:rPr>
                <w:rFonts w:ascii="Cambria Math" w:hAnsi="Cambria Math"/>
                <w:lang w:val="pt-BR"/>
              </w:rPr>
              <m:t>2</m:t>
            </m:r>
          </m:sub>
        </m:sSub>
      </m:oMath>
      <w:r w:rsidR="00200540" w:rsidRPr="00EB2B6D">
        <w:rPr>
          <w:lang w:val="pt-BR"/>
        </w:rPr>
        <w:tab/>
        <w:t>(a-15)</w:t>
      </w:r>
    </w:p>
    <w:p w14:paraId="5728C56E" w14:textId="01AD4739" w:rsidR="00200540" w:rsidRPr="00EB2B6D" w:rsidRDefault="00262B12" w:rsidP="00657FEA">
      <w:pPr>
        <w:pStyle w:val="Equation"/>
        <w:spacing w:after="120"/>
        <w:rPr>
          <w:lang w:val="pt-BR"/>
        </w:rPr>
      </w:pPr>
      <w:r>
        <w:rPr>
          <w:rtl/>
          <w:lang w:val="pt-BR"/>
        </w:rPr>
        <w:tab/>
      </w:r>
      <m:oMath>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e</m:t>
            </m:r>
          </m:sub>
        </m:sSub>
        <m:r>
          <m:rPr>
            <m:sty m:val="p"/>
          </m:rPr>
          <w:rPr>
            <w:rFonts w:ascii="Cambria Math" w:hAnsi="Cambria Math"/>
            <w:lang w:val="pt-BR"/>
          </w:rPr>
          <m:t>=max</m:t>
        </m:r>
        <m:d>
          <m:dPr>
            <m:ctrlPr>
              <w:rPr>
                <w:rFonts w:ascii="Cambria Math" w:hAnsi="Cambria Math"/>
                <w:lang w:val="en-GB"/>
              </w:rPr>
            </m:ctrlPr>
          </m:dPr>
          <m:e>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e</m:t>
                    </m:r>
                  </m:sub>
                </m:sSub>
              </m:e>
              <m:sub>
                <m:r>
                  <m:rPr>
                    <m:sty m:val="p"/>
                  </m:rPr>
                  <w:rPr>
                    <w:rFonts w:ascii="Cambria Math" w:hAnsi="Cambria Math"/>
                    <w:lang w:val="pt-BR"/>
                  </w:rPr>
                  <m:t>1</m:t>
                </m:r>
              </m:sub>
            </m:sSub>
            <m:r>
              <m:rPr>
                <m:sty m:val="p"/>
              </m:rPr>
              <w:rPr>
                <w:rFonts w:ascii="Cambria Math" w:hAnsi="Cambria Math"/>
                <w:lang w:val="pt-BR"/>
              </w:rPr>
              <m:t>+</m:t>
            </m:r>
            <m:sSub>
              <m:sSubPr>
                <m:ctrlPr>
                  <w:rPr>
                    <w:rFonts w:ascii="Cambria Math" w:hAnsi="Cambria Math"/>
                    <w:lang w:val="en-GB"/>
                  </w:rPr>
                </m:ctrlPr>
              </m:sSub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e</m:t>
                    </m:r>
                  </m:sub>
                </m:sSub>
              </m:e>
              <m:sub>
                <m:r>
                  <m:rPr>
                    <m:sty m:val="p"/>
                  </m:rPr>
                  <w:rPr>
                    <w:rFonts w:ascii="Cambria Math" w:hAnsi="Cambria Math"/>
                    <w:lang w:val="pt-BR"/>
                  </w:rPr>
                  <m:t>2</m:t>
                </m:r>
              </m:sub>
            </m:sSub>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m:t>
                </m:r>
              </m:sub>
            </m:sSub>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e</m:t>
                </m:r>
              </m:sub>
            </m:sSub>
          </m:e>
        </m:d>
      </m:oMath>
      <w:r w:rsidR="00200540" w:rsidRPr="00EB2B6D">
        <w:rPr>
          <w:lang w:val="pt-BR"/>
        </w:rPr>
        <w:tab/>
        <w:t>(a-16)</w:t>
      </w:r>
    </w:p>
    <w:p w14:paraId="48C29B13" w14:textId="1FC80204" w:rsidR="000B3809" w:rsidRDefault="000B3809" w:rsidP="00835BFC">
      <w:r>
        <w:rPr>
          <w:rFonts w:hint="eastAsia"/>
          <w:rtl/>
        </w:rPr>
        <w:t>و</w:t>
      </w:r>
      <m:oMath>
        <m:r>
          <m:rPr>
            <m:sty m:val="p"/>
          </m:rPr>
          <w:rPr>
            <w:rFonts w:ascii="Cambria Math" w:hAnsi="Cambria Math"/>
            <w:lang w:val="en-GB"/>
          </w:rPr>
          <m:t>Δ</m:t>
        </m:r>
        <m:r>
          <w:rPr>
            <w:rFonts w:ascii="Cambria Math" w:hAnsi="Cambria Math"/>
            <w:lang w:val="en-GB"/>
          </w:rPr>
          <m:t>h</m:t>
        </m:r>
        <m:d>
          <m:dPr>
            <m:ctrlPr>
              <w:rPr>
                <w:rFonts w:ascii="Cambria Math" w:hAnsi="Cambria Math"/>
                <w:i/>
                <w:lang w:val="en-GB"/>
              </w:rPr>
            </m:ctrlPr>
          </m:dPr>
          <m:e>
            <m:r>
              <w:rPr>
                <w:rFonts w:ascii="Cambria Math" w:hAnsi="Cambria Math"/>
                <w:lang w:val="en-GB"/>
              </w:rPr>
              <m:t>s</m:t>
            </m:r>
          </m:e>
        </m:d>
      </m:oMath>
      <w:r>
        <w:rPr>
          <w:rtl/>
        </w:rPr>
        <w:t xml:space="preserve">، التي هي دالة للمسافة، </w:t>
      </w:r>
      <w:r w:rsidRPr="00200540">
        <w:rPr>
          <w:i/>
          <w:iCs/>
        </w:rPr>
        <w:t>s</w:t>
      </w:r>
      <w:r>
        <w:rPr>
          <w:rtl/>
        </w:rPr>
        <w:t>، هي:</w:t>
      </w:r>
    </w:p>
    <w:p w14:paraId="6CC400FD" w14:textId="09A40422" w:rsidR="000B3809" w:rsidRDefault="00262B12" w:rsidP="00657FEA">
      <w:pPr>
        <w:pStyle w:val="Equation"/>
        <w:spacing w:after="120"/>
      </w:pPr>
      <w:r>
        <w:rPr>
          <w:rtl/>
          <w:lang w:val="en-GB"/>
        </w:rPr>
        <w:tab/>
      </w:r>
      <m:oMath>
        <m:r>
          <m:rPr>
            <m:sty m:val="p"/>
          </m:rPr>
          <w:rPr>
            <w:rFonts w:ascii="Cambria Math" w:hAnsi="Cambria Math"/>
            <w:lang w:val="en-GB"/>
          </w:rPr>
          <m:t>∆</m:t>
        </m:r>
        <m:r>
          <w:rPr>
            <w:rFonts w:ascii="Cambria Math" w:hAnsi="Cambria Math"/>
            <w:lang w:val="en-GB"/>
          </w:rPr>
          <m:t>h</m:t>
        </m:r>
        <m:d>
          <m:dPr>
            <m:ctrlPr>
              <w:rPr>
                <w:rFonts w:ascii="Cambria Math" w:hAnsi="Cambria Math"/>
                <w:lang w:val="en-GB"/>
              </w:rPr>
            </m:ctrlPr>
          </m:dPr>
          <m:e>
            <m:r>
              <w:rPr>
                <w:rFonts w:ascii="Cambria Math" w:hAnsi="Cambria Math"/>
                <w:lang w:val="en-GB"/>
              </w:rPr>
              <m:t>s</m:t>
            </m:r>
          </m:e>
        </m:d>
        <m:r>
          <m:rPr>
            <m:sty m:val="p"/>
          </m:rPr>
          <w:rPr>
            <w:rFonts w:ascii="Cambria Math" w:hAnsi="Cambria Math"/>
            <w:lang w:val="en-GB"/>
          </w:rPr>
          <m:t>=∆</m:t>
        </m:r>
        <m:r>
          <w:rPr>
            <w:rFonts w:ascii="Cambria Math" w:hAnsi="Cambria Math"/>
            <w:lang w:val="en-GB"/>
          </w:rPr>
          <m:t>h</m:t>
        </m:r>
        <m:d>
          <m:dPr>
            <m:ctrlPr>
              <w:rPr>
                <w:rFonts w:ascii="Cambria Math" w:hAnsi="Cambria Math"/>
                <w:lang w:val="en-GB"/>
              </w:rPr>
            </m:ctrlPr>
          </m:dPr>
          <m:e>
            <m:r>
              <m:rPr>
                <m:sty m:val="p"/>
              </m:rPr>
              <w:rPr>
                <w:rFonts w:ascii="Cambria Math" w:hAnsi="Cambria Math"/>
                <w:lang w:val="en-GB"/>
              </w:rPr>
              <m:t>1-0.8</m:t>
            </m:r>
            <m:sSup>
              <m:sSupPr>
                <m:ctrlPr>
                  <w:rPr>
                    <w:rFonts w:ascii="Cambria Math" w:hAnsi="Cambria Math"/>
                    <w:lang w:val="en-GB"/>
                  </w:rPr>
                </m:ctrlPr>
              </m:sSupPr>
              <m:e>
                <m:r>
                  <m:rPr>
                    <m:sty m:val="p"/>
                  </m:rPr>
                  <w:rPr>
                    <w:rFonts w:ascii="Cambria Math" w:hAnsi="Cambria Math"/>
                    <w:lang w:val="en-GB"/>
                  </w:rPr>
                  <m:t xml:space="preserve"> </m:t>
                </m:r>
                <m:r>
                  <w:rPr>
                    <w:rFonts w:ascii="Cambria Math" w:hAnsi="Cambria Math"/>
                    <w:lang w:val="en-GB"/>
                  </w:rPr>
                  <m:t>e</m:t>
                </m:r>
              </m:e>
              <m:sup>
                <m:r>
                  <m:rPr>
                    <m:sty m:val="p"/>
                  </m:rPr>
                  <w:rPr>
                    <w:rFonts w:ascii="Cambria Math" w:hAnsi="Cambria Math"/>
                    <w:lang w:val="en-GB"/>
                  </w:rPr>
                  <m:t xml:space="preserve">- </m:t>
                </m:r>
                <m:f>
                  <m:fPr>
                    <m:ctrlPr>
                      <w:rPr>
                        <w:rFonts w:ascii="Cambria Math" w:hAnsi="Cambria Math"/>
                        <w:lang w:val="en-GB"/>
                      </w:rPr>
                    </m:ctrlPr>
                  </m:fPr>
                  <m:num>
                    <m:r>
                      <w:rPr>
                        <w:rFonts w:ascii="Cambria Math" w:hAnsi="Cambria Math"/>
                        <w:lang w:val="en-GB"/>
                      </w:rPr>
                      <m:t>s</m:t>
                    </m:r>
                  </m:num>
                  <m:den>
                    <m:r>
                      <m:rPr>
                        <m:sty m:val="p"/>
                      </m:rPr>
                      <w:rPr>
                        <w:rFonts w:ascii="Cambria Math" w:hAnsi="Cambria Math"/>
                        <w:lang w:val="en-GB"/>
                      </w:rPr>
                      <m:t>5×</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4</m:t>
                        </m:r>
                      </m:sup>
                    </m:sSup>
                  </m:den>
                </m:f>
              </m:sup>
            </m:sSup>
          </m:e>
        </m:d>
        <m:r>
          <m:rPr>
            <m:sty m:val="p"/>
          </m:rPr>
          <w:rPr>
            <w:rFonts w:ascii="Cambria Math" w:hAnsi="Cambria Math"/>
            <w:lang w:val="en-GB"/>
          </w:rPr>
          <m:t xml:space="preserve">          </m:t>
        </m:r>
        <m:d>
          <m:dPr>
            <m:ctrlPr>
              <w:rPr>
                <w:rFonts w:ascii="Cambria Math" w:hAnsi="Cambria Math"/>
                <w:lang w:val="en-GB"/>
              </w:rPr>
            </m:ctrlPr>
          </m:dPr>
          <m:e>
            <m:r>
              <m:rPr>
                <m:sty m:val="p"/>
              </m:rPr>
              <w:rPr>
                <w:rFonts w:ascii="Cambria Math" w:hAnsi="Cambria Math"/>
                <w:lang w:val="en-GB"/>
              </w:rPr>
              <m:t>m</m:t>
            </m:r>
          </m:e>
        </m:d>
      </m:oMath>
      <w:r w:rsidR="00200540" w:rsidRPr="00200540">
        <w:rPr>
          <w:lang w:val="en-GB"/>
        </w:rPr>
        <w:tab/>
        <w:t>(a-17)</w:t>
      </w:r>
    </w:p>
    <w:p w14:paraId="3666E8FD" w14:textId="668ED9CD" w:rsidR="000B3809" w:rsidRDefault="00B33945" w:rsidP="00835BFC">
      <w:pPr>
        <w:pStyle w:val="Heading3"/>
      </w:pPr>
      <w:r>
        <w:t>2.</w:t>
      </w:r>
      <w:proofErr w:type="gramStart"/>
      <w:r>
        <w:t>1.A</w:t>
      </w:r>
      <w:proofErr w:type="gramEnd"/>
      <w:r w:rsidR="000B3809">
        <w:rPr>
          <w:rtl/>
        </w:rPr>
        <w:tab/>
        <w:t>التوهين المرجعي</w:t>
      </w:r>
    </w:p>
    <w:p w14:paraId="25050E26" w14:textId="5AA3B871" w:rsidR="000B3809" w:rsidRDefault="000B3809" w:rsidP="00835BFC">
      <w:r>
        <w:rPr>
          <w:rFonts w:hint="eastAsia"/>
          <w:rtl/>
        </w:rPr>
        <w:t>التوهين</w:t>
      </w:r>
      <w:r>
        <w:rPr>
          <w:rtl/>
        </w:rPr>
        <w:t xml:space="preserve"> المرجعي،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ref</m:t>
            </m:r>
          </m:sub>
        </m:sSub>
      </m:oMath>
      <w:r>
        <w:rPr>
          <w:rtl/>
        </w:rPr>
        <w:t xml:space="preserve">، هو التوهين المتوسط المتنبأ به بالنسبة إلى الفضاء الحر والذي يمكن ملاحظته على مسيرات مماثلة.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ref</m:t>
            </m:r>
          </m:sub>
        </m:sSub>
      </m:oMath>
      <w:r>
        <w:rPr>
          <w:rtl/>
        </w:rPr>
        <w:t xml:space="preserve"> هي الدالة المجزأة التالية لمسافة المسير الأفقية، </w:t>
      </w:r>
      <m:oMath>
        <m:r>
          <w:rPr>
            <w:rFonts w:ascii="Cambria Math" w:hAnsi="Cambria Math"/>
          </w:rPr>
          <m:t>d</m:t>
        </m:r>
      </m:oMath>
      <w:r>
        <w:rPr>
          <w:rtl/>
        </w:rPr>
        <w:t>:</w:t>
      </w:r>
    </w:p>
    <w:p w14:paraId="4DFC9248" w14:textId="4EF8024A" w:rsidR="000B3809" w:rsidRDefault="00B33945" w:rsidP="00B33945">
      <w:pPr>
        <w:pStyle w:val="Equation"/>
        <w:bidi w:val="0"/>
        <w:spacing w:after="120"/>
      </w:pPr>
      <w:r w:rsidRPr="00200540">
        <w:rPr>
          <w:lang w:val="en-GB"/>
        </w:rPr>
        <w:t>(a-18)</w:t>
      </w:r>
      <w:r w:rsidR="00262B12">
        <w:rPr>
          <w:rtl/>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ref</m:t>
            </m:r>
          </m:sub>
        </m:sSub>
        <m:d>
          <m:dPr>
            <m:ctrlPr>
              <w:rPr>
                <w:rFonts w:ascii="Cambria Math" w:hAnsi="Cambria Math"/>
                <w:lang w:val="de-CH"/>
              </w:rPr>
            </m:ctrlPr>
          </m:dPr>
          <m:e>
            <m:r>
              <w:rPr>
                <w:rFonts w:ascii="Cambria Math" w:hAnsi="Cambria Math"/>
                <w:lang w:val="en-GB"/>
              </w:rPr>
              <m:t>d</m:t>
            </m:r>
          </m:e>
        </m:d>
        <m:r>
          <m:rPr>
            <m:sty m:val="p"/>
          </m:rPr>
          <w:rPr>
            <w:rFonts w:ascii="Cambria Math" w:hAnsi="Cambria Math"/>
            <w:lang w:val="en-GB"/>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m:rPr>
                      <m:sty m:val="p"/>
                    </m:rPr>
                    <w:rPr>
                      <w:rFonts w:ascii="Cambria Math" w:hAnsi="Cambria Math"/>
                      <w:lang w:val="en-GB"/>
                    </w:rPr>
                    <m:t>max</m:t>
                  </m:r>
                  <m:d>
                    <m:dPr>
                      <m:begChr m:val="["/>
                      <m:endChr m:val="]"/>
                      <m:ctrlPr>
                        <w:rPr>
                          <w:rFonts w:ascii="Cambria Math" w:hAnsi="Cambria Math"/>
                          <w:lang w:val="en-GB"/>
                        </w:rPr>
                      </m:ctrlPr>
                    </m:dPr>
                    <m:e>
                      <m:r>
                        <m:rPr>
                          <m:sty m:val="p"/>
                        </m:rPr>
                        <w:rPr>
                          <w:rFonts w:ascii="Cambria Math" w:hAnsi="Cambria Math"/>
                          <w:lang w:val="en-GB"/>
                        </w:rPr>
                        <m:t>0,</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el</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Κ</m:t>
                          </m:r>
                        </m:e>
                        <m:sub>
                          <m:r>
                            <m:rPr>
                              <m:sty m:val="p"/>
                            </m:rPr>
                            <w:rPr>
                              <w:rFonts w:ascii="Cambria Math" w:hAnsi="Cambria Math"/>
                              <w:lang w:val="en-GB"/>
                            </w:rPr>
                            <m:t>1</m:t>
                          </m:r>
                        </m:sub>
                      </m:sSub>
                      <m:r>
                        <w:rPr>
                          <w:rFonts w:ascii="Cambria Math" w:hAnsi="Cambria Math"/>
                          <w:lang w:val="en-GB"/>
                        </w:rPr>
                        <m:t>d</m:t>
                      </m:r>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Κ</m:t>
                          </m:r>
                        </m:e>
                        <m:sub>
                          <m:r>
                            <m:rPr>
                              <m:sty m:val="p"/>
                            </m:rPr>
                            <w:rPr>
                              <w:rFonts w:ascii="Cambria Math" w:hAnsi="Cambria Math"/>
                              <w:lang w:val="en-GB"/>
                            </w:rPr>
                            <m:t>2</m:t>
                          </m:r>
                        </m:sub>
                      </m:sSub>
                      <m:func>
                        <m:funcPr>
                          <m:ctrlPr>
                            <w:rPr>
                              <w:rFonts w:ascii="Cambria Math" w:hAnsi="Cambria Math"/>
                              <w:lang w:val="en-GB"/>
                            </w:rPr>
                          </m:ctrlPr>
                        </m:funcPr>
                        <m:fName>
                          <m:r>
                            <m:rPr>
                              <m:sty m:val="p"/>
                            </m:rPr>
                            <w:rPr>
                              <w:rFonts w:ascii="Cambria Math" w:hAnsi="Cambria Math"/>
                              <w:lang w:val="en-GB"/>
                            </w:rPr>
                            <m:t>ln</m:t>
                          </m:r>
                        </m:fName>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d</m:t>
                                  </m:r>
                                </m:num>
                                <m:den>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ls</m:t>
                                      </m:r>
                                    </m:sub>
                                  </m:sSub>
                                </m:den>
                              </m:f>
                            </m:e>
                          </m:d>
                        </m:e>
                      </m:func>
                    </m:e>
                  </m:d>
                </m:e>
                <m:e>
                  <m:r>
                    <m:rPr>
                      <m:sty m:val="p"/>
                    </m:rPr>
                    <w:rPr>
                      <w:rFonts w:ascii="Cambria Math" w:hAnsi="Cambria Math"/>
                      <w:lang w:val="en-GB"/>
                    </w:rPr>
                    <m:t xml:space="preserve">for </m:t>
                  </m:r>
                  <m:r>
                    <w:rPr>
                      <w:rFonts w:ascii="Cambria Math" w:hAnsi="Cambria Math"/>
                      <w:lang w:val="en-GB"/>
                    </w:rPr>
                    <m:t>d</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ls</m:t>
                      </m:r>
                    </m:sub>
                  </m:sSub>
                </m:e>
              </m:mr>
              <m:mr>
                <m:e>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ed</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m</m:t>
                      </m:r>
                    </m:e>
                    <m:sub>
                      <m:r>
                        <w:rPr>
                          <w:rFonts w:ascii="Cambria Math" w:hAnsi="Cambria Math"/>
                          <w:lang w:val="en-GB"/>
                        </w:rPr>
                        <m:t>d</m:t>
                      </m:r>
                    </m:sub>
                  </m:sSub>
                  <m:r>
                    <w:rPr>
                      <w:rFonts w:ascii="Cambria Math" w:hAnsi="Cambria Math"/>
                      <w:lang w:val="en-GB"/>
                    </w:rPr>
                    <m:t>d</m:t>
                  </m:r>
                </m:e>
                <m:e>
                  <m:r>
                    <m:rPr>
                      <m:sty m:val="p"/>
                    </m:rPr>
                    <w:rPr>
                      <w:rFonts w:ascii="Cambria Math" w:hAnsi="Cambria Math"/>
                      <w:lang w:val="en-GB"/>
                    </w:rPr>
                    <m:t xml:space="preserve">for </m:t>
                  </m:r>
                  <m:r>
                    <w:rPr>
                      <w:rFonts w:ascii="Cambria Math" w:hAnsi="Cambria Math"/>
                      <w:lang w:val="en-GB"/>
                    </w:rPr>
                    <m:t>d</m:t>
                  </m:r>
                  <m:r>
                    <m:rPr>
                      <m:sty m:val="p"/>
                    </m:rPr>
                    <w:rPr>
                      <w:rFonts w:ascii="Cambria Math" w:hAnsi="Cambria Math"/>
                      <w:lang w:val="en-GB"/>
                    </w:rPr>
                    <m:t>&gt;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ls</m:t>
                      </m:r>
                    </m:sub>
                  </m:sSub>
                </m:e>
              </m:mr>
            </m:m>
          </m:e>
        </m:d>
      </m:oMath>
      <w:r w:rsidR="00200540" w:rsidRPr="00200540">
        <w:rPr>
          <w:lang w:val="en-GB"/>
        </w:rPr>
        <w:t xml:space="preserve">    (dB)</w:t>
      </w:r>
    </w:p>
    <w:p w14:paraId="6D84C31F" w14:textId="52A4C037" w:rsidR="000B3809" w:rsidRDefault="000B3809" w:rsidP="00835BFC">
      <w:r w:rsidRPr="001D3EB0">
        <w:rPr>
          <w:rFonts w:hint="eastAsia"/>
          <w:rtl/>
        </w:rPr>
        <w:t>حيث</w:t>
      </w:r>
      <w:r w:rsidRPr="001D3EB0">
        <w:rPr>
          <w:rtl/>
        </w:rPr>
        <w:t xml:space="preserve"> </w:t>
      </w:r>
      <w:r w:rsidR="001D3EB0" w:rsidRPr="001D3EB0">
        <w:rPr>
          <w:rtl/>
        </w:rPr>
        <w:t xml:space="preserve">يرد تعريف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el</m:t>
            </m:r>
          </m:sub>
        </m:sSub>
      </m:oMath>
      <w:r w:rsidR="00200540" w:rsidRPr="001D3EB0">
        <w:rPr>
          <w:rFonts w:hint="cs"/>
          <w:rtl/>
          <w:lang w:val="en-GB"/>
        </w:rPr>
        <w:t xml:space="preserve"> </w:t>
      </w:r>
      <w:r w:rsidRPr="001D3EB0">
        <w:rPr>
          <w:rtl/>
        </w:rPr>
        <w:t xml:space="preserve">في المعادلة </w:t>
      </w:r>
      <w:r w:rsidRPr="001D3EB0">
        <w:t>(a-76)</w:t>
      </w:r>
      <w:r w:rsidRPr="001D3EB0">
        <w:rPr>
          <w:rtl/>
        </w:rPr>
        <w:t xml:space="preserve">، ويعرف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ed</m:t>
            </m:r>
          </m:sub>
        </m:sSub>
      </m:oMath>
      <w:r w:rsidR="00200540" w:rsidRPr="001D3EB0">
        <w:rPr>
          <w:rFonts w:hint="cs"/>
          <w:rtl/>
          <w:lang w:val="en-GB"/>
        </w:rPr>
        <w:t xml:space="preserve"> </w:t>
      </w:r>
      <w:r w:rsidRPr="001D3EB0">
        <w:rPr>
          <w:rtl/>
        </w:rPr>
        <w:t xml:space="preserve">في المعادلة </w:t>
      </w:r>
      <w:r w:rsidRPr="001D3EB0">
        <w:t>(a-25)</w:t>
      </w:r>
      <w:r w:rsidRPr="001D3EB0">
        <w:rPr>
          <w:rtl/>
        </w:rPr>
        <w:t xml:space="preserve">، وتُحسب المعاملات </w:t>
      </w:r>
      <m:oMath>
        <m:sSub>
          <m:sSubPr>
            <m:ctrlPr>
              <w:rPr>
                <w:rFonts w:ascii="Cambria Math" w:hAnsi="Cambria Math"/>
                <w:i/>
                <w:lang w:val="en-GB"/>
              </w:rPr>
            </m:ctrlPr>
          </m:sSubPr>
          <m:e>
            <m:r>
              <m:rPr>
                <m:sty m:val="p"/>
              </m:rPr>
              <w:rPr>
                <w:rFonts w:ascii="Cambria Math" w:hAnsi="Cambria Math"/>
                <w:lang w:val="en-GB"/>
              </w:rPr>
              <m:t>Κ</m:t>
            </m:r>
          </m:e>
          <m:sub>
            <m:r>
              <w:rPr>
                <w:rFonts w:ascii="Cambria Math" w:hAnsi="Cambria Math"/>
                <w:lang w:val="en-GB"/>
              </w:rPr>
              <m:t>1</m:t>
            </m:r>
          </m:sub>
        </m:sSub>
      </m:oMath>
      <w:r w:rsidRPr="001D3EB0">
        <w:rPr>
          <w:rtl/>
        </w:rPr>
        <w:t xml:space="preserve"> و</w:t>
      </w:r>
      <m:oMath>
        <m:sSub>
          <m:sSubPr>
            <m:ctrlPr>
              <w:rPr>
                <w:rFonts w:ascii="Cambria Math" w:hAnsi="Cambria Math"/>
                <w:i/>
                <w:lang w:val="en-GB"/>
              </w:rPr>
            </m:ctrlPr>
          </m:sSubPr>
          <m:e>
            <m:r>
              <m:rPr>
                <m:sty m:val="p"/>
              </m:rPr>
              <w:rPr>
                <w:rFonts w:ascii="Cambria Math" w:hAnsi="Cambria Math"/>
                <w:lang w:val="en-GB"/>
              </w:rPr>
              <m:t>Κ</m:t>
            </m:r>
            <m:ctrlPr>
              <w:rPr>
                <w:rFonts w:ascii="Cambria Math" w:hAnsi="Cambria Math"/>
                <w:lang w:val="en-GB"/>
              </w:rPr>
            </m:ctrlPr>
          </m:e>
          <m:sub>
            <m:r>
              <w:rPr>
                <w:rFonts w:ascii="Cambria Math" w:hAnsi="Cambria Math"/>
                <w:lang w:val="en-GB"/>
              </w:rPr>
              <m:t>2</m:t>
            </m:r>
          </m:sub>
        </m:sSub>
      </m:oMath>
      <w:r w:rsidRPr="001D3EB0">
        <w:rPr>
          <w:rtl/>
        </w:rPr>
        <w:t xml:space="preserve"> </w:t>
      </w:r>
      <w:r w:rsidR="00200540" w:rsidRPr="001D3EB0">
        <w:rPr>
          <w:rFonts w:hint="cs"/>
          <w:rtl/>
        </w:rPr>
        <w:t>و</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d</m:t>
            </m:r>
          </m:sub>
        </m:sSub>
      </m:oMath>
      <w:r w:rsidR="00200540" w:rsidRPr="001D3EB0">
        <w:rPr>
          <w:lang w:val="en-GB"/>
        </w:rPr>
        <w:t xml:space="preserve"> </w:t>
      </w:r>
      <w:r w:rsidRPr="001D3EB0">
        <w:rPr>
          <w:rtl/>
        </w:rPr>
        <w:t xml:space="preserve">في الأقسام التالية. ويُعرَّف المدى </w:t>
      </w:r>
      <m:oMath>
        <m:r>
          <w:rPr>
            <w:rFonts w:ascii="Cambria Math" w:hAnsi="Cambria Math"/>
            <w:lang w:val="en-GB"/>
          </w:rPr>
          <m:t>d≤</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ls</m:t>
            </m:r>
          </m:sub>
        </m:sSub>
      </m:oMath>
      <w:r w:rsidR="00200540" w:rsidRPr="001D3EB0">
        <w:rPr>
          <w:rFonts w:hint="cs"/>
          <w:rtl/>
          <w:lang w:val="en-GB"/>
        </w:rPr>
        <w:t xml:space="preserve"> </w:t>
      </w:r>
      <w:r w:rsidRPr="001D3EB0">
        <w:rPr>
          <w:rtl/>
        </w:rPr>
        <w:t xml:space="preserve">بأنه مدى خط البصر، ويُعرَّف المدى </w:t>
      </w:r>
      <m:oMath>
        <m:r>
          <w:rPr>
            <w:rFonts w:ascii="Cambria Math" w:hAnsi="Cambria Math"/>
            <w:lang w:val="en-GB"/>
          </w:rPr>
          <m:t>d≥</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ls</m:t>
            </m:r>
          </m:sub>
        </m:sSub>
      </m:oMath>
      <w:r w:rsidR="00200540" w:rsidRPr="001D3EB0">
        <w:rPr>
          <w:rFonts w:hint="cs"/>
          <w:rtl/>
          <w:lang w:val="en-GB"/>
        </w:rPr>
        <w:t xml:space="preserve"> </w:t>
      </w:r>
      <w:r w:rsidRPr="001D3EB0">
        <w:rPr>
          <w:rtl/>
        </w:rPr>
        <w:t xml:space="preserve">بأنه مدى الانعراج. والرجاء ملاحظة أن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ref</m:t>
            </m:r>
          </m:sub>
        </m:sSub>
      </m:oMath>
      <w:r w:rsidRPr="001D3EB0">
        <w:rPr>
          <w:rtl/>
        </w:rPr>
        <w:t xml:space="preserve"> يستمر عند </w:t>
      </w:r>
      <m:oMath>
        <m:r>
          <w:rPr>
            <w:rFonts w:ascii="Cambria Math" w:hAnsi="Cambria Math"/>
            <w:lang w:val="en-GB"/>
          </w:rPr>
          <m:t>d=</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ls</m:t>
            </m:r>
          </m:sub>
        </m:sSub>
      </m:oMath>
      <w:r w:rsidRPr="001D3EB0">
        <w:rPr>
          <w:rtl/>
        </w:rPr>
        <w:t>.</w:t>
      </w:r>
    </w:p>
    <w:p w14:paraId="193E7CD7" w14:textId="3A8A03E4" w:rsidR="000B3809" w:rsidRDefault="00DB7877" w:rsidP="00835BFC">
      <w:pPr>
        <w:pStyle w:val="Heading3"/>
      </w:pPr>
      <w:r>
        <w:t>3.</w:t>
      </w:r>
      <w:proofErr w:type="gramStart"/>
      <w:r>
        <w:t>1.A</w:t>
      </w:r>
      <w:proofErr w:type="gramEnd"/>
      <w:r w:rsidR="000B3809">
        <w:rPr>
          <w:rtl/>
        </w:rPr>
        <w:tab/>
        <w:t>معاملات مدى الانعراج</w:t>
      </w:r>
    </w:p>
    <w:p w14:paraId="0D481242" w14:textId="119DA604" w:rsidR="000B3809" w:rsidRDefault="000B3809" w:rsidP="00835BFC">
      <w:r>
        <w:rPr>
          <w:rFonts w:hint="eastAsia"/>
          <w:rtl/>
        </w:rPr>
        <w:t>تُحسب</w:t>
      </w:r>
      <w:r>
        <w:rPr>
          <w:rtl/>
        </w:rPr>
        <w:t xml:space="preserve"> معاملات مدى الانعراج بتقييم توهين الانعراج،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diff</m:t>
            </m:r>
          </m:sub>
        </m:sSub>
        <m:d>
          <m:dPr>
            <m:ctrlPr>
              <w:rPr>
                <w:rFonts w:ascii="Cambria Math" w:hAnsi="Cambria Math"/>
                <w:i/>
                <w:lang w:val="en-GB"/>
              </w:rPr>
            </m:ctrlPr>
          </m:dPr>
          <m:e>
            <m:r>
              <w:rPr>
                <w:rFonts w:ascii="Cambria Math" w:hAnsi="Cambria Math"/>
                <w:lang w:val="en-GB"/>
              </w:rPr>
              <m:t>d</m:t>
            </m:r>
          </m:e>
        </m:d>
      </m:oMath>
      <w:r>
        <w:rPr>
          <w:rtl/>
        </w:rPr>
        <w:t xml:space="preserve">، عند مسافتين،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3</m:t>
            </m:r>
          </m:sub>
        </m:sSub>
      </m:oMath>
      <w:r w:rsidR="00EB3802">
        <w:rPr>
          <w:rFonts w:hint="cs"/>
          <w:rtl/>
        </w:rPr>
        <w:t xml:space="preserve"> </w:t>
      </w:r>
      <w:r>
        <w:rPr>
          <w:rtl/>
        </w:rPr>
        <w:t>و</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4</m:t>
            </m:r>
          </m:sub>
        </m:sSub>
      </m:oMath>
      <w:r>
        <w:rPr>
          <w:rtl/>
        </w:rPr>
        <w:t>، الخارجتين عن خط البصر. تُحسب:</w:t>
      </w:r>
    </w:p>
    <w:p w14:paraId="12CB81CD" w14:textId="37C52D2F" w:rsidR="00EB3802" w:rsidRPr="00EB3802" w:rsidRDefault="00262B12" w:rsidP="00657FEA">
      <w:pPr>
        <w:pStyle w:val="Equation"/>
        <w:spacing w:after="120"/>
        <w:rPr>
          <w:lang w:val="es-ES_tradnl"/>
        </w:rPr>
      </w:pPr>
      <w:r>
        <w:rPr>
          <w:rtl/>
          <w:lang w:val="es-ES_tradnl"/>
        </w:rPr>
        <w:tab/>
      </w:r>
      <m:oMath>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s-ES_tradnl"/>
              </w:rPr>
              <m:t>3</m:t>
            </m:r>
          </m:sub>
        </m:sSub>
        <m:r>
          <m:rPr>
            <m:sty m:val="p"/>
          </m:rPr>
          <w:rPr>
            <w:rFonts w:ascii="Cambria Math" w:hAnsi="Cambria Math"/>
            <w:lang w:val="es-ES_tradnl"/>
          </w:rPr>
          <m:t>=max</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ls</m:t>
                </m:r>
              </m:sub>
            </m:sSub>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m:t>
                </m:r>
              </m:sub>
            </m:sSub>
            <m:r>
              <m:rPr>
                <m:sty m:val="p"/>
              </m:rPr>
              <w:rPr>
                <w:rFonts w:ascii="Cambria Math" w:hAnsi="Cambria Math"/>
                <w:lang w:val="es-ES_tradnl"/>
              </w:rPr>
              <m:t>+1.3787</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ae</m:t>
                </m:r>
              </m:sub>
            </m:sSub>
          </m:e>
        </m:d>
      </m:oMath>
      <w:r w:rsidR="00EB3802" w:rsidRPr="00EB3802">
        <w:rPr>
          <w:lang w:val="es-ES_tradnl"/>
        </w:rPr>
        <w:tab/>
        <w:t>(a-19)</w:t>
      </w:r>
    </w:p>
    <w:p w14:paraId="243F5EFB" w14:textId="7243E396" w:rsidR="00EB3802" w:rsidRPr="00EB3802" w:rsidRDefault="00262B12" w:rsidP="00657FEA">
      <w:pPr>
        <w:pStyle w:val="Equation"/>
        <w:spacing w:after="120"/>
        <w:rPr>
          <w:lang w:val="es-ES_tradnl"/>
        </w:rPr>
      </w:pPr>
      <w:r>
        <w:rPr>
          <w:rtl/>
          <w:lang w:val="es-ES_tradnl"/>
        </w:rPr>
        <w:tab/>
      </w:r>
      <m:oMath>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s-ES_tradnl"/>
              </w:rPr>
              <m:t>4</m:t>
            </m:r>
          </m:sub>
        </m:sSub>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s-ES_tradnl"/>
              </w:rPr>
              <m:t>3</m:t>
            </m:r>
          </m:sub>
        </m:sSub>
        <m:r>
          <m:rPr>
            <m:sty m:val="p"/>
          </m:rPr>
          <w:rPr>
            <w:rFonts w:ascii="Cambria Math" w:hAnsi="Cambria Math"/>
            <w:lang w:val="es-ES_tradnl"/>
          </w:rPr>
          <m:t>+2.7574</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ae</m:t>
            </m:r>
          </m:sub>
        </m:sSub>
      </m:oMath>
      <w:r w:rsidR="00EB3802" w:rsidRPr="00EB3802">
        <w:rPr>
          <w:lang w:val="es-ES_tradnl"/>
        </w:rPr>
        <w:tab/>
        <w:t>(a-20)</w:t>
      </w:r>
    </w:p>
    <w:p w14:paraId="2E2B7DEE" w14:textId="4CEB1F80" w:rsidR="00EB3802" w:rsidRPr="00EB3802" w:rsidRDefault="00262B12" w:rsidP="00657FEA">
      <w:pPr>
        <w:pStyle w:val="Equation"/>
        <w:spacing w:after="120"/>
        <w:rPr>
          <w:lang w:val="es-ES_tradnl"/>
        </w:rPr>
      </w:pPr>
      <w:r>
        <w:rPr>
          <w:rtl/>
          <w:lang w:val="es-ES_tradnl"/>
        </w:rPr>
        <w:tab/>
      </w:r>
      <m:oMath>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s-ES_tradnl"/>
              </w:rPr>
              <m:t>3</m:t>
            </m:r>
          </m:sub>
        </m:sSub>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diff</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s-ES_tradnl"/>
                  </w:rPr>
                  <m:t>3</m:t>
                </m:r>
              </m:sub>
            </m:sSub>
          </m:e>
        </m:d>
      </m:oMath>
      <w:r w:rsidR="00EB3802" w:rsidRPr="00EB3802">
        <w:rPr>
          <w:lang w:val="es-ES_tradnl"/>
        </w:rPr>
        <w:tab/>
        <w:t>(a-21)</w:t>
      </w:r>
    </w:p>
    <w:p w14:paraId="558AD685" w14:textId="31191F61" w:rsidR="00EB3802" w:rsidRPr="00EB3802" w:rsidRDefault="00262B12" w:rsidP="00657FEA">
      <w:pPr>
        <w:pStyle w:val="Equation"/>
        <w:spacing w:after="120"/>
        <w:rPr>
          <w:lang w:val="es-ES_tradnl"/>
        </w:rPr>
      </w:pPr>
      <w:r>
        <w:rPr>
          <w:rtl/>
          <w:lang w:val="es-ES_tradnl"/>
        </w:rPr>
        <w:tab/>
      </w:r>
      <m:oMath>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s-ES_tradnl"/>
              </w:rPr>
              <m:t>4</m:t>
            </m:r>
          </m:sub>
        </m:sSub>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diff</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s-ES_tradnl"/>
                  </w:rPr>
                  <m:t>4</m:t>
                </m:r>
              </m:sub>
            </m:sSub>
          </m:e>
        </m:d>
      </m:oMath>
      <w:r w:rsidR="00EB3802" w:rsidRPr="00EB3802">
        <w:rPr>
          <w:lang w:val="es-ES_tradnl"/>
        </w:rPr>
        <w:tab/>
        <w:t>(a-22)</w:t>
      </w:r>
    </w:p>
    <w:p w14:paraId="4D48A0B7" w14:textId="77777777" w:rsidR="000B3809" w:rsidRDefault="000B3809" w:rsidP="00835BFC">
      <w:r>
        <w:rPr>
          <w:rFonts w:hint="eastAsia"/>
          <w:rtl/>
        </w:rPr>
        <w:t>حيث</w:t>
      </w:r>
      <w:r>
        <w:rPr>
          <w:rtl/>
        </w:rPr>
        <w:t>:</w:t>
      </w:r>
    </w:p>
    <w:p w14:paraId="764A5CA7" w14:textId="20035018" w:rsidR="000B3809" w:rsidRDefault="00262B12" w:rsidP="00657FEA">
      <w:pPr>
        <w:pStyle w:val="Equation"/>
        <w:spacing w:after="120"/>
      </w:pPr>
      <w:r>
        <w:rPr>
          <w:rtl/>
          <w:lang w:val="en-GB"/>
        </w:rPr>
        <w:tab/>
      </w:r>
      <m:oMath>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ae</m:t>
            </m:r>
          </m:sub>
        </m:sSub>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k</m:t>
                </m:r>
                <m:sSubSup>
                  <m:sSubSupPr>
                    <m:ctrlPr>
                      <w:rPr>
                        <w:rFonts w:ascii="Cambria Math" w:hAnsi="Cambria Math"/>
                        <w:lang w:val="en-GB"/>
                      </w:rPr>
                    </m:ctrlPr>
                  </m:sSubSupPr>
                  <m:e>
                    <m:r>
                      <m:rPr>
                        <m:sty m:val="p"/>
                      </m:rPr>
                      <w:rPr>
                        <w:rFonts w:ascii="Cambria Math" w:hAnsi="Cambria Math"/>
                        <w:lang w:val="en-GB"/>
                      </w:rPr>
                      <m:t>γ</m:t>
                    </m:r>
                  </m:e>
                  <m:sub>
                    <m:r>
                      <w:rPr>
                        <w:rFonts w:ascii="Cambria Math" w:hAnsi="Cambria Math"/>
                        <w:lang w:val="en-GB"/>
                      </w:rPr>
                      <m:t>e</m:t>
                    </m:r>
                  </m:sub>
                  <m:sup>
                    <m:r>
                      <m:rPr>
                        <m:sty m:val="p"/>
                      </m:rPr>
                      <w:rPr>
                        <w:rFonts w:ascii="Cambria Math" w:hAnsi="Cambria Math"/>
                        <w:lang w:val="en-GB"/>
                      </w:rPr>
                      <m:t>2</m:t>
                    </m:r>
                  </m:sup>
                </m:sSubSup>
              </m:e>
            </m:d>
          </m:e>
          <m:sup>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3</m:t>
                </m:r>
              </m:den>
            </m:f>
          </m:sup>
        </m:s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e</m:t>
            </m:r>
          </m:sub>
        </m:sSub>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2π</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e</m:t>
                        </m:r>
                      </m:sub>
                    </m:sSub>
                  </m:num>
                  <m:den>
                    <m:r>
                      <m:rPr>
                        <m:sty m:val="p"/>
                      </m:rPr>
                      <w:rPr>
                        <w:rFonts w:ascii="Cambria Math" w:hAnsi="Cambria Math"/>
                        <w:lang w:val="en-GB"/>
                      </w:rPr>
                      <m:t>λ</m:t>
                    </m:r>
                  </m:den>
                </m:f>
              </m:e>
            </m:d>
          </m:e>
          <m:sup>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3</m:t>
                </m:r>
              </m:den>
            </m:f>
          </m:sup>
        </m:sSup>
      </m:oMath>
      <w:r w:rsidR="00EB3802" w:rsidRPr="00EB3802">
        <w:rPr>
          <w:lang w:val="en-GB"/>
        </w:rPr>
        <w:tab/>
        <w:t>(a-23)</w:t>
      </w:r>
    </w:p>
    <w:p w14:paraId="1DD15A25" w14:textId="3BA2158E" w:rsidR="000B3809" w:rsidRDefault="000B3809" w:rsidP="00835BFC">
      <w:r>
        <w:rPr>
          <w:rFonts w:hint="eastAsia"/>
          <w:rtl/>
        </w:rPr>
        <w:t>وتُعرَّف</w:t>
      </w:r>
      <w:r>
        <w:rPr>
          <w:rtl/>
        </w:rPr>
        <w:t xml:space="preserve"> الدالة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diff</m:t>
            </m:r>
          </m:sub>
        </m:sSub>
      </m:oMath>
      <w:r w:rsidR="00EB3802">
        <w:rPr>
          <w:rFonts w:hint="cs"/>
          <w:rtl/>
        </w:rPr>
        <w:t xml:space="preserve"> </w:t>
      </w:r>
      <w:r>
        <w:rPr>
          <w:rtl/>
        </w:rPr>
        <w:t xml:space="preserve">بالمعادلة </w:t>
      </w:r>
      <w:r>
        <w:t>(a-26)</w:t>
      </w:r>
      <w:r>
        <w:rPr>
          <w:rtl/>
        </w:rPr>
        <w:t>.</w:t>
      </w:r>
    </w:p>
    <w:p w14:paraId="037C1171" w14:textId="4B96B1FD" w:rsidR="000B3809" w:rsidRDefault="000B3809" w:rsidP="00835BFC">
      <w:r>
        <w:rPr>
          <w:rFonts w:hint="eastAsia"/>
          <w:rtl/>
        </w:rPr>
        <w:t>والمعلمتان</w:t>
      </w:r>
      <w:r w:rsidR="00EB3802">
        <w:rPr>
          <w:rFonts w:hint="cs"/>
          <w:rtl/>
        </w:rPr>
        <w:t xml:space="preserve"> </w:t>
      </w:r>
      <m:oMath>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d</m:t>
            </m:r>
          </m:sub>
        </m:sSub>
      </m:oMath>
      <w:r>
        <w:rPr>
          <w:rtl/>
        </w:rPr>
        <w:t xml:space="preserve"> و</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ed</m:t>
            </m:r>
          </m:sub>
        </m:sSub>
      </m:oMath>
      <w:r>
        <w:rPr>
          <w:rtl/>
        </w:rPr>
        <w:t xml:space="preserve"> هما:</w:t>
      </w:r>
    </w:p>
    <w:p w14:paraId="49B5C0EA" w14:textId="435F3653" w:rsidR="000B3809" w:rsidRPr="00EB2B6D" w:rsidRDefault="00262B12" w:rsidP="00657FEA">
      <w:pPr>
        <w:pStyle w:val="Equation"/>
        <w:spacing w:after="120"/>
        <w:rPr>
          <w:lang w:val="pt-BR"/>
        </w:rPr>
      </w:pPr>
      <w:r>
        <w:rPr>
          <w:rtl/>
          <w:lang w:val="en-GB"/>
        </w:rPr>
        <w:tab/>
      </w:r>
      <m:oMath>
        <m:sSub>
          <m:sSubPr>
            <m:ctrlPr>
              <w:rPr>
                <w:rFonts w:ascii="Cambria Math" w:hAnsi="Cambria Math"/>
                <w:lang w:val="en-GB"/>
              </w:rPr>
            </m:ctrlPr>
          </m:sSubPr>
          <m:e>
            <m:r>
              <w:rPr>
                <w:rFonts w:ascii="Cambria Math" w:hAnsi="Cambria Math"/>
                <w:lang w:val="en-GB"/>
              </w:rPr>
              <m:t>m</m:t>
            </m:r>
          </m:e>
          <m:sub>
            <m:r>
              <w:rPr>
                <w:rFonts w:ascii="Cambria Math" w:hAnsi="Cambria Math"/>
                <w:lang w:val="en-GB"/>
              </w:rPr>
              <m:t>d</m:t>
            </m:r>
          </m:sub>
        </m:sSub>
        <m:r>
          <m:rPr>
            <m:sty m:val="p"/>
          </m:rPr>
          <w:rPr>
            <w:rFonts w:ascii="Cambria Math" w:hAnsi="Cambria Math"/>
            <w:lang w:val="pt-BR"/>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pt-BR"/>
                  </w:rPr>
                  <m:t>4</m:t>
                </m:r>
              </m:sub>
            </m:sSub>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pt-BR"/>
                  </w:rPr>
                  <m:t>3</m:t>
                </m:r>
              </m:sub>
            </m:sSub>
          </m:num>
          <m:den>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4</m:t>
                </m:r>
              </m:sub>
            </m:sSub>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3</m:t>
                </m:r>
              </m:sub>
            </m:sSub>
          </m:den>
        </m:f>
        <m:r>
          <w:rPr>
            <w:rFonts w:ascii="Cambria Math" w:hAnsi="Cambria Math"/>
            <w:lang w:val="pt-BR"/>
          </w:rPr>
          <m:t xml:space="preserve">             </m:t>
        </m:r>
        <m:d>
          <m:dPr>
            <m:ctrlPr>
              <w:rPr>
                <w:rFonts w:ascii="Cambria Math" w:hAnsi="Cambria Math"/>
                <w:i/>
                <w:lang w:val="en-GB"/>
              </w:rPr>
            </m:ctrlPr>
          </m:dPr>
          <m:e>
            <m:f>
              <m:fPr>
                <m:ctrlPr>
                  <w:rPr>
                    <w:rFonts w:ascii="Cambria Math" w:hAnsi="Cambria Math"/>
                    <w:lang w:val="en-GB"/>
                  </w:rPr>
                </m:ctrlPr>
              </m:fPr>
              <m:num>
                <m:r>
                  <m:rPr>
                    <m:sty m:val="p"/>
                  </m:rPr>
                  <w:rPr>
                    <w:rFonts w:ascii="Cambria Math" w:hAnsi="Cambria Math"/>
                    <w:lang w:val="pt-BR"/>
                  </w:rPr>
                  <m:t>dB</m:t>
                </m:r>
                <m:ctrlPr>
                  <w:rPr>
                    <w:rFonts w:ascii="Cambria Math" w:hAnsi="Cambria Math"/>
                    <w:i/>
                    <w:lang w:val="en-GB"/>
                  </w:rPr>
                </m:ctrlPr>
              </m:num>
              <m:den>
                <m:r>
                  <m:rPr>
                    <m:sty m:val="p"/>
                  </m:rPr>
                  <w:rPr>
                    <w:rFonts w:ascii="Cambria Math" w:hAnsi="Cambria Math"/>
                    <w:lang w:val="pt-BR"/>
                  </w:rPr>
                  <m:t>m</m:t>
                </m:r>
              </m:den>
            </m:f>
            <m:ctrlPr>
              <w:rPr>
                <w:rFonts w:ascii="Cambria Math" w:hAnsi="Cambria Math"/>
                <w:lang w:val="en-GB"/>
              </w:rPr>
            </m:ctrlPr>
          </m:e>
        </m:d>
      </m:oMath>
      <w:r w:rsidR="00EB3802" w:rsidRPr="00EB2B6D">
        <w:rPr>
          <w:lang w:val="pt-BR"/>
        </w:rPr>
        <w:tab/>
        <w:t>(a-24)</w:t>
      </w:r>
    </w:p>
    <w:p w14:paraId="5CB6B8EF" w14:textId="7E8D43FF" w:rsidR="000B3809" w:rsidRPr="00EB2B6D" w:rsidRDefault="00262B12" w:rsidP="00657FEA">
      <w:pPr>
        <w:pStyle w:val="Equation"/>
        <w:spacing w:after="120"/>
        <w:rPr>
          <w:lang w:val="pt-BR"/>
        </w:rPr>
      </w:pPr>
      <w:r>
        <w:rPr>
          <w:rtl/>
          <w:lang w:val="pt-BR"/>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ed</m:t>
            </m:r>
          </m:sub>
        </m:sSub>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pt-BR"/>
              </w:rPr>
              <m:t>3</m:t>
            </m:r>
          </m:sub>
        </m:sSub>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m</m:t>
            </m:r>
          </m:e>
          <m:sub>
            <m:r>
              <w:rPr>
                <w:rFonts w:ascii="Cambria Math" w:hAnsi="Cambria Math"/>
                <w:lang w:val="en-GB"/>
              </w:rPr>
              <m:t>d</m:t>
            </m:r>
          </m:sub>
        </m:sSub>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3</m:t>
            </m:r>
          </m:sub>
        </m:sSub>
        <m:r>
          <m:rPr>
            <m:sty m:val="p"/>
          </m:rPr>
          <w:rPr>
            <w:rFonts w:ascii="Cambria Math" w:hAnsi="Cambria Math"/>
            <w:lang w:val="pt-BR"/>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pt-BR"/>
                  </w:rPr>
                  <m:t>3</m:t>
                </m:r>
              </m:sub>
            </m:sSub>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4</m:t>
                </m:r>
              </m:sub>
            </m:sSub>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pt-BR"/>
                  </w:rPr>
                  <m:t>4</m:t>
                </m:r>
              </m:sub>
            </m:sSub>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3</m:t>
                </m:r>
              </m:sub>
            </m:sSub>
          </m:num>
          <m:den>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4</m:t>
                </m:r>
              </m:sub>
            </m:sSub>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3</m:t>
                </m:r>
              </m:sub>
            </m:sSub>
          </m:den>
        </m:f>
        <m:r>
          <w:rPr>
            <w:rFonts w:ascii="Cambria Math" w:hAnsi="Cambria Math"/>
            <w:lang w:val="pt-BR"/>
          </w:rPr>
          <m:t xml:space="preserve">             </m:t>
        </m:r>
        <m:d>
          <m:dPr>
            <m:ctrlPr>
              <w:rPr>
                <w:rFonts w:ascii="Cambria Math" w:hAnsi="Cambria Math"/>
                <w:i/>
                <w:lang w:val="en-GB"/>
              </w:rPr>
            </m:ctrlPr>
          </m:dPr>
          <m:e>
            <m:r>
              <m:rPr>
                <m:sty m:val="p"/>
              </m:rPr>
              <w:rPr>
                <w:rFonts w:ascii="Cambria Math" w:hAnsi="Cambria Math"/>
                <w:lang w:val="pt-BR"/>
              </w:rPr>
              <m:t>dB</m:t>
            </m:r>
            <m:ctrlPr>
              <w:rPr>
                <w:rFonts w:ascii="Cambria Math" w:hAnsi="Cambria Math"/>
                <w:lang w:val="en-GB"/>
              </w:rPr>
            </m:ctrlPr>
          </m:e>
        </m:d>
      </m:oMath>
      <w:r w:rsidR="00EB3802" w:rsidRPr="00EB2B6D">
        <w:rPr>
          <w:lang w:val="pt-BR"/>
        </w:rPr>
        <w:tab/>
        <w:t>(a-25)</w:t>
      </w:r>
    </w:p>
    <w:p w14:paraId="68E18030" w14:textId="5F27521E" w:rsidR="000B3809" w:rsidRDefault="008009C2" w:rsidP="00835BFC">
      <w:pPr>
        <w:pStyle w:val="Heading3"/>
      </w:pPr>
      <w:r>
        <w:lastRenderedPageBreak/>
        <w:t>4.</w:t>
      </w:r>
      <w:proofErr w:type="gramStart"/>
      <w:r>
        <w:t>1.A</w:t>
      </w:r>
      <w:proofErr w:type="gramEnd"/>
      <w:r w:rsidR="000B3809">
        <w:rPr>
          <w:rtl/>
        </w:rPr>
        <w:tab/>
        <w:t>دالة توهين الانعراج</w:t>
      </w:r>
    </w:p>
    <w:p w14:paraId="2DFFA9B3" w14:textId="07860436" w:rsidR="000B3809" w:rsidRPr="00DB7877" w:rsidRDefault="000B3809" w:rsidP="00835BFC">
      <w:pPr>
        <w:rPr>
          <w:spacing w:val="-2"/>
        </w:rPr>
      </w:pPr>
      <w:r w:rsidRPr="00DB7877">
        <w:rPr>
          <w:rFonts w:hint="eastAsia"/>
          <w:spacing w:val="-2"/>
          <w:rtl/>
        </w:rPr>
        <w:t>دالة</w:t>
      </w:r>
      <w:r w:rsidRPr="00DB7877">
        <w:rPr>
          <w:spacing w:val="-2"/>
          <w:rtl/>
        </w:rPr>
        <w:t xml:space="preserve"> توهين الانعراج، </w:t>
      </w:r>
      <m:oMath>
        <m:sSub>
          <m:sSubPr>
            <m:ctrlPr>
              <w:rPr>
                <w:rFonts w:ascii="Cambria Math" w:hAnsi="Cambria Math"/>
                <w:i/>
                <w:spacing w:val="-2"/>
                <w:lang w:val="en-GB"/>
              </w:rPr>
            </m:ctrlPr>
          </m:sSubPr>
          <m:e>
            <m:r>
              <w:rPr>
                <w:rFonts w:ascii="Cambria Math" w:hAnsi="Cambria Math"/>
                <w:spacing w:val="-2"/>
                <w:lang w:val="en-GB"/>
              </w:rPr>
              <m:t>A</m:t>
            </m:r>
          </m:e>
          <m:sub>
            <m:r>
              <w:rPr>
                <w:rFonts w:ascii="Cambria Math" w:hAnsi="Cambria Math"/>
                <w:spacing w:val="-2"/>
                <w:lang w:val="en-GB"/>
              </w:rPr>
              <m:t>diff</m:t>
            </m:r>
          </m:sub>
        </m:sSub>
        <m:d>
          <m:dPr>
            <m:ctrlPr>
              <w:rPr>
                <w:rFonts w:ascii="Cambria Math" w:hAnsi="Cambria Math"/>
                <w:i/>
                <w:spacing w:val="-2"/>
                <w:lang w:val="en-GB"/>
              </w:rPr>
            </m:ctrlPr>
          </m:dPr>
          <m:e>
            <m:r>
              <w:rPr>
                <w:rFonts w:ascii="Cambria Math" w:hAnsi="Cambria Math"/>
                <w:spacing w:val="-2"/>
                <w:lang w:val="en-GB"/>
              </w:rPr>
              <m:t>s</m:t>
            </m:r>
          </m:e>
        </m:d>
      </m:oMath>
      <w:r w:rsidRPr="00DB7877">
        <w:rPr>
          <w:spacing w:val="-2"/>
          <w:rtl/>
        </w:rPr>
        <w:t xml:space="preserve">، هي توليفة مرجحة من توهين "بحافتين كحد السكين"، </w:t>
      </w:r>
      <m:oMath>
        <m:sSub>
          <m:sSubPr>
            <m:ctrlPr>
              <w:rPr>
                <w:rFonts w:ascii="Cambria Math" w:hAnsi="Cambria Math"/>
                <w:i/>
                <w:spacing w:val="-2"/>
                <w:lang w:val="en-GB"/>
              </w:rPr>
            </m:ctrlPr>
          </m:sSubPr>
          <m:e>
            <m:r>
              <w:rPr>
                <w:rFonts w:ascii="Cambria Math" w:hAnsi="Cambria Math"/>
                <w:spacing w:val="-2"/>
                <w:lang w:val="en-GB"/>
              </w:rPr>
              <m:t>A</m:t>
            </m:r>
          </m:e>
          <m:sub>
            <m:r>
              <w:rPr>
                <w:rFonts w:ascii="Cambria Math" w:hAnsi="Cambria Math"/>
                <w:spacing w:val="-2"/>
                <w:lang w:val="en-GB"/>
              </w:rPr>
              <m:t>k</m:t>
            </m:r>
          </m:sub>
        </m:sSub>
        <m:d>
          <m:dPr>
            <m:ctrlPr>
              <w:rPr>
                <w:rFonts w:ascii="Cambria Math" w:hAnsi="Cambria Math"/>
                <w:i/>
                <w:spacing w:val="-2"/>
                <w:lang w:val="en-GB"/>
              </w:rPr>
            </m:ctrlPr>
          </m:dPr>
          <m:e>
            <m:r>
              <w:rPr>
                <w:rFonts w:ascii="Cambria Math" w:hAnsi="Cambria Math"/>
                <w:spacing w:val="-2"/>
                <w:lang w:val="en-GB"/>
              </w:rPr>
              <m:t>s</m:t>
            </m:r>
          </m:e>
        </m:d>
      </m:oMath>
      <w:r w:rsidRPr="00DB7877">
        <w:rPr>
          <w:spacing w:val="-2"/>
          <w:rtl/>
        </w:rPr>
        <w:t xml:space="preserve">، وتوهين الانعراج "القمري المستدير"، </w:t>
      </w:r>
      <m:oMath>
        <m:sSub>
          <m:sSubPr>
            <m:ctrlPr>
              <w:rPr>
                <w:rFonts w:ascii="Cambria Math" w:hAnsi="Cambria Math"/>
                <w:i/>
                <w:spacing w:val="-2"/>
                <w:lang w:val="en-GB"/>
              </w:rPr>
            </m:ctrlPr>
          </m:sSubPr>
          <m:e>
            <m:r>
              <w:rPr>
                <w:rFonts w:ascii="Cambria Math" w:hAnsi="Cambria Math"/>
                <w:spacing w:val="-2"/>
                <w:lang w:val="en-GB"/>
              </w:rPr>
              <m:t>A</m:t>
            </m:r>
          </m:e>
          <m:sub>
            <m:r>
              <w:rPr>
                <w:rFonts w:ascii="Cambria Math" w:hAnsi="Cambria Math"/>
                <w:spacing w:val="-2"/>
                <w:lang w:val="en-GB"/>
              </w:rPr>
              <m:t>r</m:t>
            </m:r>
          </m:sub>
        </m:sSub>
        <m:d>
          <m:dPr>
            <m:ctrlPr>
              <w:rPr>
                <w:rFonts w:ascii="Cambria Math" w:hAnsi="Cambria Math"/>
                <w:i/>
                <w:spacing w:val="-2"/>
                <w:lang w:val="en-GB"/>
              </w:rPr>
            </m:ctrlPr>
          </m:dPr>
          <m:e>
            <m:r>
              <w:rPr>
                <w:rFonts w:ascii="Cambria Math" w:hAnsi="Cambria Math"/>
                <w:spacing w:val="-2"/>
                <w:lang w:val="en-GB"/>
              </w:rPr>
              <m:t>s</m:t>
            </m:r>
          </m:e>
        </m:d>
      </m:oMath>
      <w:r w:rsidR="00EB3802" w:rsidRPr="00DB7877">
        <w:rPr>
          <w:rFonts w:hint="cs"/>
          <w:spacing w:val="-2"/>
          <w:rtl/>
        </w:rPr>
        <w:t>:</w:t>
      </w:r>
    </w:p>
    <w:p w14:paraId="441DFFF5" w14:textId="53C21319" w:rsidR="000B3809" w:rsidRPr="00EB2B6D" w:rsidRDefault="00262B12" w:rsidP="00657FEA">
      <w:pPr>
        <w:pStyle w:val="Equation"/>
        <w:spacing w:after="120"/>
        <w:rPr>
          <w:lang w:val="pt-BR"/>
        </w:rPr>
      </w:pPr>
      <w:r>
        <w:rPr>
          <w:rtl/>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diff</m:t>
            </m:r>
          </m:sub>
        </m:sSub>
        <m:d>
          <m:dPr>
            <m:ctrlPr>
              <w:rPr>
                <w:rFonts w:ascii="Cambria Math" w:hAnsi="Cambria Math"/>
                <w:lang w:val="en-GB"/>
              </w:rPr>
            </m:ctrlPr>
          </m:dPr>
          <m:e>
            <m:r>
              <w:rPr>
                <w:rFonts w:ascii="Cambria Math" w:hAnsi="Cambria Math"/>
                <w:lang w:val="en-GB"/>
              </w:rPr>
              <m:t>s</m:t>
            </m:r>
          </m:e>
        </m:d>
        <m:r>
          <m:rPr>
            <m:sty m:val="p"/>
          </m:rPr>
          <w:rPr>
            <w:rFonts w:ascii="Cambria Math" w:hAnsi="Cambria Math"/>
            <w:lang w:val="pt-BR"/>
          </w:rPr>
          <m:t>=</m:t>
        </m:r>
        <m:d>
          <m:dPr>
            <m:ctrlPr>
              <w:rPr>
                <w:rFonts w:ascii="Cambria Math" w:hAnsi="Cambria Math"/>
                <w:lang w:val="en-GB"/>
              </w:rPr>
            </m:ctrlPr>
          </m:dPr>
          <m:e>
            <m:r>
              <m:rPr>
                <m:sty m:val="p"/>
              </m:rPr>
              <w:rPr>
                <w:rFonts w:ascii="Cambria Math" w:hAnsi="Cambria Math"/>
                <w:lang w:val="pt-BR"/>
              </w:rPr>
              <m:t>1-</m:t>
            </m:r>
            <m:r>
              <w:rPr>
                <w:rFonts w:ascii="Cambria Math" w:hAnsi="Cambria Math"/>
                <w:lang w:val="en-GB"/>
              </w:rPr>
              <m:t>w</m:t>
            </m:r>
            <m:d>
              <m:dPr>
                <m:ctrlPr>
                  <w:rPr>
                    <w:rFonts w:ascii="Cambria Math" w:hAnsi="Cambria Math"/>
                    <w:lang w:val="en-GB"/>
                  </w:rPr>
                </m:ctrlPr>
              </m:dPr>
              <m:e>
                <m:r>
                  <w:rPr>
                    <w:rFonts w:ascii="Cambria Math" w:hAnsi="Cambria Math"/>
                    <w:lang w:val="en-GB"/>
                  </w:rPr>
                  <m:t>s</m:t>
                </m:r>
              </m:e>
            </m:d>
          </m:e>
        </m:d>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k</m:t>
            </m:r>
          </m:sub>
        </m:sSub>
        <m:d>
          <m:dPr>
            <m:ctrlPr>
              <w:rPr>
                <w:rFonts w:ascii="Cambria Math" w:hAnsi="Cambria Math"/>
                <w:lang w:val="en-GB"/>
              </w:rPr>
            </m:ctrlPr>
          </m:dPr>
          <m:e>
            <m:r>
              <w:rPr>
                <w:rFonts w:ascii="Cambria Math" w:hAnsi="Cambria Math"/>
                <w:lang w:val="en-GB"/>
              </w:rPr>
              <m:t>s</m:t>
            </m:r>
          </m:e>
        </m:d>
        <m:r>
          <m:rPr>
            <m:sty m:val="p"/>
          </m:rPr>
          <w:rPr>
            <w:rFonts w:ascii="Cambria Math" w:hAnsi="Cambria Math"/>
            <w:lang w:val="pt-BR"/>
          </w:rPr>
          <m:t>+</m:t>
        </m:r>
        <m:r>
          <w:rPr>
            <w:rFonts w:ascii="Cambria Math" w:hAnsi="Cambria Math"/>
            <w:lang w:val="en-GB"/>
          </w:rPr>
          <m:t>w</m:t>
        </m:r>
        <m:d>
          <m:dPr>
            <m:ctrlPr>
              <w:rPr>
                <w:rFonts w:ascii="Cambria Math" w:hAnsi="Cambria Math"/>
                <w:lang w:val="en-GB"/>
              </w:rPr>
            </m:ctrlPr>
          </m:dPr>
          <m:e>
            <m:r>
              <w:rPr>
                <w:rFonts w:ascii="Cambria Math" w:hAnsi="Cambria Math"/>
                <w:lang w:val="en-GB"/>
              </w:rPr>
              <m:t>s</m:t>
            </m:r>
          </m:e>
        </m:d>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r</m:t>
            </m:r>
          </m:sub>
        </m:sSub>
        <m:d>
          <m:dPr>
            <m:ctrlPr>
              <w:rPr>
                <w:rFonts w:ascii="Cambria Math" w:hAnsi="Cambria Math"/>
                <w:lang w:val="en-GB"/>
              </w:rPr>
            </m:ctrlPr>
          </m:dPr>
          <m:e>
            <m:r>
              <w:rPr>
                <w:rFonts w:ascii="Cambria Math" w:hAnsi="Cambria Math"/>
                <w:lang w:val="en-GB"/>
              </w:rPr>
              <m:t>s</m:t>
            </m:r>
          </m:e>
        </m:d>
        <m:r>
          <m:rPr>
            <m:sty m:val="p"/>
          </m:rPr>
          <w:rPr>
            <w:rFonts w:ascii="Cambria Math" w:hAnsi="Cambria Math"/>
            <w:lang w:val="pt-BR"/>
          </w:rPr>
          <m:t xml:space="preserve">           </m:t>
        </m:r>
        <m:d>
          <m:dPr>
            <m:ctrlPr>
              <w:rPr>
                <w:rFonts w:ascii="Cambria Math" w:hAnsi="Cambria Math"/>
                <w:lang w:val="en-GB"/>
              </w:rPr>
            </m:ctrlPr>
          </m:dPr>
          <m:e>
            <m:r>
              <m:rPr>
                <m:sty m:val="p"/>
              </m:rPr>
              <w:rPr>
                <w:rFonts w:ascii="Cambria Math" w:hAnsi="Cambria Math"/>
                <w:lang w:val="pt-BR"/>
              </w:rPr>
              <m:t>dB</m:t>
            </m:r>
          </m:e>
        </m:d>
      </m:oMath>
      <w:r w:rsidR="00EB3802" w:rsidRPr="00EB2B6D">
        <w:rPr>
          <w:lang w:val="pt-BR"/>
        </w:rPr>
        <w:tab/>
        <w:t>(a-26)</w:t>
      </w:r>
    </w:p>
    <w:p w14:paraId="4DF1423B" w14:textId="3B1CC32E" w:rsidR="000B3809" w:rsidRDefault="00350C32" w:rsidP="00835BFC">
      <w:pPr>
        <w:tabs>
          <w:tab w:val="right" w:pos="794"/>
          <w:tab w:val="center" w:pos="4820"/>
          <w:tab w:val="right" w:pos="9639"/>
        </w:tabs>
      </w:pP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k</m:t>
            </m:r>
          </m:sub>
        </m:sSub>
        <m:d>
          <m:dPr>
            <m:ctrlPr>
              <w:rPr>
                <w:rFonts w:ascii="Cambria Math" w:hAnsi="Cambria Math"/>
                <w:i/>
                <w:lang w:val="en-GB"/>
              </w:rPr>
            </m:ctrlPr>
          </m:dPr>
          <m:e>
            <m:r>
              <w:rPr>
                <w:rFonts w:ascii="Cambria Math" w:hAnsi="Cambria Math"/>
                <w:lang w:val="en-GB"/>
              </w:rPr>
              <m:t>s</m:t>
            </m:r>
          </m:e>
        </m:d>
      </m:oMath>
      <w:r w:rsidR="000B3809">
        <w:rPr>
          <w:rtl/>
        </w:rPr>
        <w:t xml:space="preserve"> يُعرَّف في المعادلة </w:t>
      </w:r>
      <w:r w:rsidR="00EB3802">
        <w:t>(a-29)</w:t>
      </w:r>
      <w:r w:rsidR="000B3809">
        <w:rPr>
          <w:rtl/>
        </w:rPr>
        <w:t>، و</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r</m:t>
            </m:r>
          </m:sub>
        </m:sSub>
        <m:d>
          <m:dPr>
            <m:ctrlPr>
              <w:rPr>
                <w:rFonts w:ascii="Cambria Math" w:hAnsi="Cambria Math"/>
                <w:i/>
                <w:lang w:val="en-GB"/>
              </w:rPr>
            </m:ctrlPr>
          </m:dPr>
          <m:e>
            <m:r>
              <w:rPr>
                <w:rFonts w:ascii="Cambria Math" w:hAnsi="Cambria Math"/>
                <w:lang w:val="en-GB"/>
              </w:rPr>
              <m:t>s</m:t>
            </m:r>
          </m:e>
        </m:d>
      </m:oMath>
      <w:r w:rsidR="00EB3802">
        <w:rPr>
          <w:rFonts w:hint="cs"/>
          <w:rtl/>
          <w:lang w:val="en-GB"/>
        </w:rPr>
        <w:t xml:space="preserve"> </w:t>
      </w:r>
      <w:r w:rsidR="000B3809">
        <w:rPr>
          <w:rtl/>
        </w:rPr>
        <w:t xml:space="preserve">يعرف في المعادلة </w:t>
      </w:r>
      <w:r w:rsidR="00EB3802">
        <w:t>(a-41)</w:t>
      </w:r>
      <w:r w:rsidR="000B3809">
        <w:rPr>
          <w:rtl/>
        </w:rPr>
        <w:t xml:space="preserve">، ويُعرَّف </w:t>
      </w:r>
      <w:r w:rsidR="00C5730C">
        <w:rPr>
          <w:rFonts w:hint="cs"/>
          <w:rtl/>
          <w:lang w:bidi="ar-EG"/>
        </w:rPr>
        <w:t>ال</w:t>
      </w:r>
      <w:r w:rsidR="000B3809">
        <w:rPr>
          <w:rtl/>
        </w:rPr>
        <w:t xml:space="preserve">عامل </w:t>
      </w:r>
      <w:r w:rsidR="00C5730C">
        <w:rPr>
          <w:rFonts w:hint="cs"/>
          <w:rtl/>
        </w:rPr>
        <w:t>ال</w:t>
      </w:r>
      <w:r w:rsidR="000B3809">
        <w:rPr>
          <w:rtl/>
        </w:rPr>
        <w:t xml:space="preserve">مرجح، </w:t>
      </w:r>
      <m:oMath>
        <m:r>
          <w:rPr>
            <w:rFonts w:ascii="Cambria Math" w:hAnsi="Cambria Math"/>
            <w:lang w:val="en-GB"/>
          </w:rPr>
          <m:t>w</m:t>
        </m:r>
        <m:d>
          <m:dPr>
            <m:ctrlPr>
              <w:rPr>
                <w:rFonts w:ascii="Cambria Math" w:hAnsi="Cambria Math"/>
                <w:i/>
                <w:lang w:val="en-GB"/>
              </w:rPr>
            </m:ctrlPr>
          </m:dPr>
          <m:e>
            <m:r>
              <w:rPr>
                <w:rFonts w:ascii="Cambria Math" w:hAnsi="Cambria Math"/>
                <w:lang w:val="en-GB"/>
              </w:rPr>
              <m:t>s</m:t>
            </m:r>
          </m:e>
        </m:d>
      </m:oMath>
      <w:r w:rsidR="000B3809">
        <w:rPr>
          <w:rtl/>
        </w:rPr>
        <w:t>، على النحو التالي:</w:t>
      </w:r>
    </w:p>
    <w:p w14:paraId="3B869E50" w14:textId="1F7D98A7" w:rsidR="000B3809" w:rsidRDefault="00262B12" w:rsidP="00657FEA">
      <w:pPr>
        <w:pStyle w:val="Equation"/>
        <w:spacing w:after="120"/>
      </w:pPr>
      <w:r>
        <w:rPr>
          <w:rtl/>
          <w:lang w:val="en-GB"/>
        </w:rPr>
        <w:tab/>
      </w:r>
      <m:oMath>
        <m:r>
          <w:rPr>
            <w:rFonts w:ascii="Cambria Math" w:hAnsi="Cambria Math"/>
            <w:lang w:val="en-GB"/>
          </w:rPr>
          <m:t>w</m:t>
        </m:r>
        <m:d>
          <m:dPr>
            <m:ctrlPr>
              <w:rPr>
                <w:rFonts w:ascii="Cambria Math" w:hAnsi="Cambria Math"/>
                <w:lang w:val="en-GB"/>
              </w:rPr>
            </m:ctrlPr>
          </m:dPr>
          <m:e>
            <m:r>
              <w:rPr>
                <w:rFonts w:ascii="Cambria Math" w:hAnsi="Cambria Math"/>
                <w:lang w:val="en-GB"/>
              </w:rPr>
              <m:t>s</m:t>
            </m:r>
          </m:e>
        </m:d>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1+0.1</m:t>
            </m:r>
            <m:rad>
              <m:radPr>
                <m:degHide m:val="1"/>
                <m:ctrlPr>
                  <w:rPr>
                    <w:rFonts w:ascii="Cambria Math" w:hAnsi="Cambria Math"/>
                    <w:lang w:val="en-GB"/>
                  </w:rPr>
                </m:ctrlPr>
              </m:radPr>
              <m:deg/>
              <m:e>
                <m:r>
                  <w:rPr>
                    <w:rFonts w:ascii="Cambria Math" w:hAnsi="Cambria Math"/>
                    <w:lang w:val="en-GB"/>
                  </w:rPr>
                  <m:t>Q</m:t>
                </m:r>
                <m:d>
                  <m:dPr>
                    <m:ctrlPr>
                      <w:rPr>
                        <w:rFonts w:ascii="Cambria Math" w:hAnsi="Cambria Math"/>
                        <w:lang w:val="en-GB"/>
                      </w:rPr>
                    </m:ctrlPr>
                  </m:dPr>
                  <m:e>
                    <m:r>
                      <w:rPr>
                        <w:rFonts w:ascii="Cambria Math" w:hAnsi="Cambria Math"/>
                        <w:lang w:val="en-GB"/>
                      </w:rPr>
                      <m:t>s</m:t>
                    </m:r>
                  </m:e>
                </m:d>
              </m:e>
            </m:rad>
          </m:den>
        </m:f>
      </m:oMath>
      <w:r w:rsidR="00EB3802" w:rsidRPr="00EB3802">
        <w:rPr>
          <w:lang w:val="en-GB"/>
        </w:rPr>
        <w:tab/>
        <w:t>(a-27)</w:t>
      </w:r>
    </w:p>
    <w:p w14:paraId="3674247A" w14:textId="77777777" w:rsidR="000B3809" w:rsidRDefault="000B3809" w:rsidP="00835BFC">
      <w:r>
        <w:rPr>
          <w:rFonts w:hint="eastAsia"/>
          <w:rtl/>
        </w:rPr>
        <w:t>حيث</w:t>
      </w:r>
      <w:r>
        <w:rPr>
          <w:rtl/>
        </w:rPr>
        <w:t>:</w:t>
      </w:r>
    </w:p>
    <w:p w14:paraId="20A825C1" w14:textId="37D8887D" w:rsidR="000B3809" w:rsidRDefault="00262B12" w:rsidP="00657FEA">
      <w:pPr>
        <w:pStyle w:val="Equation"/>
        <w:spacing w:after="120"/>
      </w:pPr>
      <w:r>
        <w:rPr>
          <w:rtl/>
          <w:lang w:val="en-GB"/>
        </w:rPr>
        <w:tab/>
      </w:r>
      <m:oMath>
        <m:r>
          <w:rPr>
            <w:rFonts w:ascii="Cambria Math" w:hAnsi="Cambria Math"/>
            <w:lang w:val="en-GB"/>
          </w:rPr>
          <m:t>Q</m:t>
        </m:r>
        <m:d>
          <m:dPr>
            <m:ctrlPr>
              <w:rPr>
                <w:rFonts w:ascii="Cambria Math" w:hAnsi="Cambria Math"/>
                <w:lang w:val="en-GB"/>
              </w:rPr>
            </m:ctrlPr>
          </m:dPr>
          <m:e>
            <m:r>
              <w:rPr>
                <w:rFonts w:ascii="Cambria Math" w:hAnsi="Cambria Math"/>
                <w:lang w:val="en-GB"/>
              </w:rPr>
              <m:t>s</m:t>
            </m:r>
          </m:e>
        </m:d>
        <m:r>
          <m:rPr>
            <m:sty m:val="p"/>
          </m:rPr>
          <w:rPr>
            <w:rFonts w:ascii="Cambria Math" w:hAnsi="Cambria Math"/>
            <w:lang w:val="en-GB"/>
          </w:rPr>
          <m:t>=min</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Δ</m:t>
                </m:r>
                <m:r>
                  <w:rPr>
                    <w:rFonts w:ascii="Cambria Math" w:hAnsi="Cambria Math"/>
                    <w:lang w:val="en-GB"/>
                  </w:rPr>
                  <m:t>h</m:t>
                </m:r>
                <m:d>
                  <m:dPr>
                    <m:ctrlPr>
                      <w:rPr>
                        <w:rFonts w:ascii="Cambria Math" w:hAnsi="Cambria Math"/>
                        <w:lang w:val="en-GB"/>
                      </w:rPr>
                    </m:ctrlPr>
                  </m:dPr>
                  <m:e>
                    <m:r>
                      <w:rPr>
                        <w:rFonts w:ascii="Cambria Math" w:hAnsi="Cambria Math"/>
                        <w:lang w:val="en-GB"/>
                      </w:rPr>
                      <m:t>s</m:t>
                    </m:r>
                  </m:e>
                </m:d>
              </m:num>
              <m:den>
                <m:r>
                  <w:rPr>
                    <w:rFonts w:ascii="Cambria Math" w:hAnsi="Cambria Math"/>
                    <w:lang w:val="en-GB"/>
                  </w:rPr>
                  <m:t>λ</m:t>
                </m:r>
              </m:den>
            </m:f>
            <m:r>
              <m:rPr>
                <m:sty m:val="p"/>
              </m:rPr>
              <w:rPr>
                <w:rFonts w:ascii="Cambria Math" w:hAnsi="Cambria Math"/>
                <w:lang w:val="en-GB"/>
              </w:rPr>
              <m:t>,1 000</m:t>
            </m:r>
          </m:e>
        </m:d>
        <m:d>
          <m:dPr>
            <m:begChr m:val="["/>
            <m:endChr m:val="]"/>
            <m:ctrlPr>
              <w:rPr>
                <w:rFonts w:ascii="Cambria Math" w:hAnsi="Cambria Math"/>
                <w:lang w:val="en-GB"/>
              </w:rPr>
            </m:ctrlPr>
          </m:dPr>
          <m:e>
            <m:rad>
              <m:radPr>
                <m:degHide m:val="1"/>
                <m:ctrlPr>
                  <w:rPr>
                    <w:rFonts w:ascii="Cambria Math" w:hAnsi="Cambria Math"/>
                    <w:lang w:val="en-GB"/>
                  </w:rPr>
                </m:ctrlPr>
              </m:radPr>
              <m:deg/>
              <m:e>
                <m:f>
                  <m:fPr>
                    <m:ctrlPr>
                      <w:rPr>
                        <w:rFonts w:ascii="Cambria Math" w:hAnsi="Cambria Math"/>
                        <w:lang w:val="en-GB"/>
                      </w:rPr>
                    </m:ctrlPr>
                  </m:fPr>
                  <m:num>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e</m:t>
                            </m:r>
                          </m:sub>
                        </m:sSub>
                      </m:e>
                      <m:sub>
                        <m:r>
                          <m:rPr>
                            <m:sty m:val="p"/>
                          </m:rPr>
                          <w:rPr>
                            <w:rFonts w:ascii="Cambria Math" w:hAnsi="Cambria Math"/>
                            <w:lang w:val="en-GB"/>
                          </w:rPr>
                          <m:t>1</m:t>
                        </m:r>
                      </m:sub>
                    </m:sSub>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e</m:t>
                            </m:r>
                          </m:sub>
                        </m:sSub>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C</m:t>
                    </m:r>
                  </m:num>
                  <m:den>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g</m:t>
                            </m:r>
                          </m:sub>
                        </m:sSub>
                      </m:e>
                      <m:sub>
                        <m:r>
                          <m:rPr>
                            <m:sty m:val="p"/>
                          </m:rPr>
                          <w:rPr>
                            <w:rFonts w:ascii="Cambria Math" w:hAnsi="Cambria Math"/>
                            <w:lang w:val="en-GB"/>
                          </w:rPr>
                          <m:t>1</m:t>
                        </m:r>
                      </m:sub>
                    </m:sSub>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g</m:t>
                            </m:r>
                          </m:sub>
                        </m:sSub>
                      </m:e>
                      <m:sub>
                        <m:r>
                          <m:rPr>
                            <m:sty m:val="p"/>
                          </m:rPr>
                          <w:rPr>
                            <w:rFonts w:ascii="Cambria Math" w:hAnsi="Cambria Math"/>
                            <w:lang w:val="en-GB"/>
                          </w:rPr>
                          <m:t>2</m:t>
                        </m:r>
                      </m:sub>
                    </m:sSub>
                    <m:r>
                      <m:rPr>
                        <m:sty m:val="p"/>
                      </m:rPr>
                      <w:rPr>
                        <w:rFonts w:ascii="Cambria Math" w:hAnsi="Cambria Math"/>
                        <w:lang w:val="en-GB"/>
                      </w:rPr>
                      <m:t>+</m:t>
                    </m:r>
                    <m:r>
                      <w:rPr>
                        <w:rFonts w:ascii="Cambria Math" w:hAnsi="Cambria Math"/>
                        <w:lang w:val="en-GB"/>
                      </w:rPr>
                      <m:t>C</m:t>
                    </m:r>
                  </m:den>
                </m:f>
              </m:e>
            </m:rad>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e</m:t>
                    </m:r>
                  </m:sub>
                </m:sSub>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e</m:t>
                    </m:r>
                  </m:sub>
                </m:sSub>
              </m:num>
              <m:den>
                <m:r>
                  <w:rPr>
                    <w:rFonts w:ascii="Cambria Math" w:hAnsi="Cambria Math"/>
                    <w:lang w:val="en-GB"/>
                  </w:rPr>
                  <m:t>s</m:t>
                </m:r>
              </m:den>
            </m:f>
          </m:e>
        </m:d>
      </m:oMath>
      <w:r w:rsidR="00EB3802" w:rsidRPr="00EB3802">
        <w:rPr>
          <w:lang w:val="en-GB"/>
        </w:rPr>
        <w:tab/>
        <w:t>(a-28)</w:t>
      </w:r>
    </w:p>
    <w:p w14:paraId="6DBD10E3" w14:textId="0848E68E" w:rsidR="000B3809" w:rsidRDefault="000B3809" w:rsidP="00835BFC">
      <w:r>
        <w:rPr>
          <w:rFonts w:hint="eastAsia"/>
          <w:rtl/>
        </w:rPr>
        <w:t>و</w:t>
      </w:r>
      <w:r w:rsidR="00EB3802" w:rsidRPr="00EB3802">
        <w:rPr>
          <w:rFonts w:ascii="Cambria Math" w:hAnsi="Cambria Math" w:cs="Times New Roman"/>
          <w:i/>
          <w:sz w:val="24"/>
          <w:szCs w:val="20"/>
          <w:lang w:val="en-GB" w:eastAsia="en-US"/>
        </w:rPr>
        <w:t xml:space="preserve"> </w:t>
      </w:r>
      <m:oMath>
        <m:r>
          <w:rPr>
            <w:rFonts w:ascii="Cambria Math" w:hAnsi="Cambria Math"/>
            <w:lang w:val="en-GB"/>
          </w:rPr>
          <m:t>C</m:t>
        </m:r>
      </m:oMath>
      <w:r w:rsidR="00EB3802" w:rsidRPr="00EB3802">
        <w:rPr>
          <w:lang w:val="en-GB"/>
        </w:rPr>
        <w:t xml:space="preserve"> = 0</w:t>
      </w:r>
      <w:r w:rsidR="00EB3802">
        <w:rPr>
          <w:rFonts w:hint="cs"/>
          <w:rtl/>
          <w:lang w:val="en-GB"/>
        </w:rPr>
        <w:t>.</w:t>
      </w:r>
    </w:p>
    <w:p w14:paraId="093DC204" w14:textId="02112C03" w:rsidR="000B3809" w:rsidRDefault="000B3809" w:rsidP="00835BFC">
      <w:r>
        <w:rPr>
          <w:rFonts w:hint="eastAsia"/>
          <w:rtl/>
        </w:rPr>
        <w:t>ومتوسط</w:t>
      </w:r>
      <w:r>
        <w:rPr>
          <w:rtl/>
        </w:rPr>
        <w:t xml:space="preserve"> توهين الانعراج "بحافتين كحد السكين" للأفقين الراديويين القمريين غير المنتظمين،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k</m:t>
            </m:r>
          </m:sub>
        </m:sSub>
        <m:d>
          <m:dPr>
            <m:ctrlPr>
              <w:rPr>
                <w:rFonts w:ascii="Cambria Math" w:hAnsi="Cambria Math"/>
                <w:i/>
                <w:lang w:val="en-GB"/>
              </w:rPr>
            </m:ctrlPr>
          </m:dPr>
          <m:e>
            <m:r>
              <w:rPr>
                <w:rFonts w:ascii="Cambria Math" w:hAnsi="Cambria Math"/>
                <w:lang w:val="en-GB"/>
              </w:rPr>
              <m:t>s</m:t>
            </m:r>
          </m:e>
        </m:d>
      </m:oMath>
      <w:r>
        <w:rPr>
          <w:rtl/>
        </w:rPr>
        <w:t>، هو:</w:t>
      </w:r>
    </w:p>
    <w:p w14:paraId="2148B626" w14:textId="6C61229E" w:rsidR="000B3809" w:rsidRPr="00EB2B6D" w:rsidRDefault="00262B12" w:rsidP="00657FEA">
      <w:pPr>
        <w:pStyle w:val="Equation"/>
        <w:spacing w:after="120"/>
        <w:rPr>
          <w:lang w:val="pt-BR"/>
        </w:rPr>
      </w:pPr>
      <w:r>
        <w:rPr>
          <w:rtl/>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k</m:t>
            </m:r>
          </m:sub>
        </m:sSub>
        <m:d>
          <m:dPr>
            <m:ctrlPr>
              <w:rPr>
                <w:rFonts w:ascii="Cambria Math" w:hAnsi="Cambria Math"/>
                <w:lang w:val="en-GB"/>
              </w:rPr>
            </m:ctrlPr>
          </m:dPr>
          <m:e>
            <m:r>
              <w:rPr>
                <w:rFonts w:ascii="Cambria Math" w:hAnsi="Cambria Math"/>
                <w:lang w:val="en-GB"/>
              </w:rPr>
              <m:t>s</m:t>
            </m:r>
          </m:e>
        </m:d>
        <m:r>
          <m:rPr>
            <m:sty m:val="p"/>
          </m:rPr>
          <w:rPr>
            <w:rFonts w:ascii="Cambria Math" w:hAnsi="Cambria Math"/>
            <w:lang w:val="pt-BR"/>
          </w:rPr>
          <m:t>=</m:t>
        </m:r>
        <m:r>
          <w:rPr>
            <w:rFonts w:ascii="Cambria Math" w:hAnsi="Cambria Math"/>
            <w:lang w:val="en-GB"/>
          </w:rPr>
          <m:t>Fn</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ν</m:t>
                </m:r>
              </m:e>
              <m:sub>
                <m:r>
                  <m:rPr>
                    <m:sty m:val="p"/>
                  </m:rPr>
                  <w:rPr>
                    <w:rFonts w:ascii="Cambria Math" w:hAnsi="Cambria Math"/>
                    <w:lang w:val="pt-BR"/>
                  </w:rPr>
                  <m:t>1</m:t>
                </m:r>
              </m:sub>
            </m:sSub>
            <m:d>
              <m:dPr>
                <m:ctrlPr>
                  <w:rPr>
                    <w:rFonts w:ascii="Cambria Math" w:hAnsi="Cambria Math"/>
                    <w:lang w:val="en-GB"/>
                  </w:rPr>
                </m:ctrlPr>
              </m:dPr>
              <m:e>
                <m:r>
                  <w:rPr>
                    <w:rFonts w:ascii="Cambria Math" w:hAnsi="Cambria Math"/>
                    <w:lang w:val="en-GB"/>
                  </w:rPr>
                  <m:t>s</m:t>
                </m:r>
              </m:e>
            </m:d>
          </m:e>
        </m:d>
        <m:r>
          <m:rPr>
            <m:sty m:val="p"/>
          </m:rPr>
          <w:rPr>
            <w:rFonts w:ascii="Cambria Math" w:hAnsi="Cambria Math"/>
            <w:lang w:val="pt-BR"/>
          </w:rPr>
          <m:t>+</m:t>
        </m:r>
        <m:r>
          <w:rPr>
            <w:rFonts w:ascii="Cambria Math" w:hAnsi="Cambria Math"/>
            <w:lang w:val="en-GB"/>
          </w:rPr>
          <m:t>Fn</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ν</m:t>
                </m:r>
              </m:e>
              <m:sub>
                <m:r>
                  <m:rPr>
                    <m:sty m:val="p"/>
                  </m:rPr>
                  <w:rPr>
                    <w:rFonts w:ascii="Cambria Math" w:hAnsi="Cambria Math"/>
                    <w:lang w:val="pt-BR"/>
                  </w:rPr>
                  <m:t>2</m:t>
                </m:r>
              </m:sub>
            </m:sSub>
            <m:d>
              <m:dPr>
                <m:ctrlPr>
                  <w:rPr>
                    <w:rFonts w:ascii="Cambria Math" w:hAnsi="Cambria Math"/>
                    <w:lang w:val="en-GB"/>
                  </w:rPr>
                </m:ctrlPr>
              </m:dPr>
              <m:e>
                <m:r>
                  <w:rPr>
                    <w:rFonts w:ascii="Cambria Math" w:hAnsi="Cambria Math"/>
                    <w:lang w:val="en-GB"/>
                  </w:rPr>
                  <m:t>s</m:t>
                </m:r>
              </m:e>
            </m:d>
          </m:e>
        </m:d>
        <m:r>
          <m:rPr>
            <m:sty m:val="p"/>
          </m:rPr>
          <w:rPr>
            <w:rFonts w:ascii="Cambria Math" w:hAnsi="Cambria Math"/>
            <w:lang w:val="pt-BR"/>
          </w:rPr>
          <m:t xml:space="preserve">             </m:t>
        </m:r>
        <m:d>
          <m:dPr>
            <m:ctrlPr>
              <w:rPr>
                <w:rFonts w:ascii="Cambria Math" w:hAnsi="Cambria Math"/>
                <w:lang w:val="en-GB"/>
              </w:rPr>
            </m:ctrlPr>
          </m:dPr>
          <m:e>
            <m:r>
              <m:rPr>
                <m:sty m:val="p"/>
              </m:rPr>
              <w:rPr>
                <w:rFonts w:ascii="Cambria Math" w:hAnsi="Cambria Math"/>
                <w:lang w:val="pt-BR"/>
              </w:rPr>
              <m:t>dB</m:t>
            </m:r>
          </m:e>
        </m:d>
      </m:oMath>
      <w:r w:rsidR="00EB3802" w:rsidRPr="00EB2B6D">
        <w:rPr>
          <w:lang w:val="pt-BR"/>
        </w:rPr>
        <w:tab/>
        <w:t>(</w:t>
      </w:r>
      <w:bookmarkStart w:id="8" w:name="_Hlk202776523"/>
      <w:r w:rsidR="00EB3802" w:rsidRPr="00EB2B6D">
        <w:rPr>
          <w:lang w:val="pt-BR"/>
        </w:rPr>
        <w:t>a-</w:t>
      </w:r>
      <w:bookmarkEnd w:id="8"/>
      <w:r w:rsidR="00EB3802" w:rsidRPr="00EB2B6D">
        <w:rPr>
          <w:lang w:val="pt-BR"/>
        </w:rPr>
        <w:t>29)</w:t>
      </w:r>
    </w:p>
    <w:p w14:paraId="7D808719" w14:textId="77777777" w:rsidR="000B3809" w:rsidRPr="00EB2B6D" w:rsidRDefault="000B3809" w:rsidP="00835BFC">
      <w:pPr>
        <w:rPr>
          <w:lang w:val="pt-BR"/>
        </w:rPr>
      </w:pPr>
      <w:r>
        <w:rPr>
          <w:rFonts w:hint="eastAsia"/>
          <w:rtl/>
        </w:rPr>
        <w:t>حيث</w:t>
      </w:r>
      <w:r>
        <w:rPr>
          <w:rtl/>
        </w:rPr>
        <w:t>:</w:t>
      </w:r>
    </w:p>
    <w:p w14:paraId="69F62762" w14:textId="5D06580E" w:rsidR="00EB3802" w:rsidRPr="00EB2B6D" w:rsidRDefault="00262B12" w:rsidP="00657FEA">
      <w:pPr>
        <w:pStyle w:val="Equation"/>
        <w:tabs>
          <w:tab w:val="left" w:pos="9097"/>
        </w:tabs>
        <w:spacing w:after="120"/>
        <w:rPr>
          <w:lang w:val="pt-BR"/>
        </w:rPr>
      </w:pPr>
      <w:r>
        <w:rPr>
          <w:rtl/>
          <w:lang w:val="pt-BR"/>
        </w:rPr>
        <w:tab/>
      </w:r>
      <m:oMath>
        <m:r>
          <w:rPr>
            <w:rFonts w:ascii="Cambria Math" w:hAnsi="Cambria Math"/>
            <w:lang w:val="en-GB"/>
          </w:rPr>
          <m:t>Fn</m:t>
        </m:r>
        <m:d>
          <m:dPr>
            <m:ctrlPr>
              <w:rPr>
                <w:rFonts w:ascii="Cambria Math" w:hAnsi="Cambria Math"/>
                <w:lang w:val="en-GB"/>
              </w:rPr>
            </m:ctrlPr>
          </m:dPr>
          <m:e>
            <m:r>
              <w:rPr>
                <w:rFonts w:ascii="Cambria Math" w:hAnsi="Cambria Math"/>
                <w:lang w:val="en-GB"/>
              </w:rPr>
              <m:t>z</m:t>
            </m:r>
          </m:e>
        </m:d>
        <m:r>
          <m:rPr>
            <m:sty m:val="p"/>
          </m:rPr>
          <w:rPr>
            <w:rFonts w:ascii="Cambria Math" w:hAnsi="Cambria Math"/>
            <w:lang w:val="pt-BR"/>
          </w:rPr>
          <m:t>=-20</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pt-BR"/>
                  </w:rPr>
                  <m:t>log</m:t>
                </m:r>
              </m:e>
              <m:sub>
                <m:r>
                  <m:rPr>
                    <m:sty m:val="p"/>
                  </m:rPr>
                  <w:rPr>
                    <w:rFonts w:ascii="Cambria Math" w:hAnsi="Cambria Math"/>
                    <w:lang w:val="pt-BR"/>
                  </w:rPr>
                  <m:t>10</m:t>
                </m:r>
              </m:sub>
            </m:sSub>
          </m:fName>
          <m:e>
            <m:d>
              <m:dPr>
                <m:ctrlPr>
                  <w:rPr>
                    <w:rFonts w:ascii="Cambria Math" w:hAnsi="Cambria Math"/>
                    <w:lang w:val="en-GB"/>
                  </w:rPr>
                </m:ctrlPr>
              </m:dPr>
              <m:e>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pt-BR"/>
                          </w:rPr>
                          <m:t>1</m:t>
                        </m:r>
                      </m:num>
                      <m:den>
                        <m:rad>
                          <m:radPr>
                            <m:degHide m:val="1"/>
                            <m:ctrlPr>
                              <w:rPr>
                                <w:rFonts w:ascii="Cambria Math" w:hAnsi="Cambria Math"/>
                                <w:lang w:val="en-GB"/>
                              </w:rPr>
                            </m:ctrlPr>
                          </m:radPr>
                          <m:deg/>
                          <m:e>
                            <m:r>
                              <m:rPr>
                                <m:sty m:val="p"/>
                              </m:rPr>
                              <w:rPr>
                                <w:rFonts w:ascii="Cambria Math" w:hAnsi="Cambria Math"/>
                                <w:lang w:val="pt-BR"/>
                              </w:rPr>
                              <m:t>2</m:t>
                            </m:r>
                            <m:r>
                              <w:rPr>
                                <w:rFonts w:ascii="Cambria Math" w:hAnsi="Cambria Math"/>
                                <w:lang w:val="en-GB"/>
                              </w:rPr>
                              <m:t>i</m:t>
                            </m:r>
                          </m:e>
                        </m:rad>
                      </m:den>
                    </m:f>
                    <m:nary>
                      <m:naryPr>
                        <m:limLoc m:val="undOvr"/>
                        <m:ctrlPr>
                          <w:rPr>
                            <w:rFonts w:ascii="Cambria Math" w:hAnsi="Cambria Math"/>
                            <w:lang w:val="en-GB"/>
                          </w:rPr>
                        </m:ctrlPr>
                      </m:naryPr>
                      <m:sub>
                        <m:r>
                          <w:rPr>
                            <w:rFonts w:ascii="Cambria Math" w:hAnsi="Cambria Math"/>
                            <w:lang w:val="en-GB"/>
                          </w:rPr>
                          <m:t>z</m:t>
                        </m:r>
                      </m:sub>
                      <m:sup>
                        <m:r>
                          <m:rPr>
                            <m:sty m:val="p"/>
                          </m:rPr>
                          <w:rPr>
                            <w:rFonts w:ascii="Cambria Math" w:hAnsi="Cambria Math"/>
                            <w:lang w:val="pt-BR"/>
                          </w:rPr>
                          <m:t>∞</m:t>
                        </m:r>
                      </m:sup>
                      <m:e>
                        <m:sSup>
                          <m:sSupPr>
                            <m:ctrlPr>
                              <w:rPr>
                                <w:rFonts w:ascii="Cambria Math" w:hAnsi="Cambria Math"/>
                                <w:lang w:val="en-GB"/>
                              </w:rPr>
                            </m:ctrlPr>
                          </m:sSupPr>
                          <m:e>
                            <m:r>
                              <w:rPr>
                                <w:rFonts w:ascii="Cambria Math" w:hAnsi="Cambria Math"/>
                                <w:lang w:val="en-GB"/>
                              </w:rPr>
                              <m:t>e</m:t>
                            </m:r>
                          </m:e>
                          <m:sup>
                            <m:r>
                              <w:rPr>
                                <w:rFonts w:ascii="Cambria Math" w:hAnsi="Cambria Math"/>
                                <w:lang w:val="en-GB"/>
                              </w:rPr>
                              <m:t>i</m:t>
                            </m:r>
                            <m:f>
                              <m:fPr>
                                <m:ctrlPr>
                                  <w:rPr>
                                    <w:rFonts w:ascii="Cambria Math" w:hAnsi="Cambria Math"/>
                                    <w:lang w:val="en-GB"/>
                                  </w:rPr>
                                </m:ctrlPr>
                              </m:fPr>
                              <m:num>
                                <m:r>
                                  <m:rPr>
                                    <m:sty m:val="p"/>
                                  </m:rPr>
                                  <w:rPr>
                                    <w:rFonts w:ascii="Cambria Math" w:hAnsi="Cambria Math"/>
                                    <w:lang w:val="en-GB"/>
                                  </w:rPr>
                                  <m:t>π</m:t>
                                </m:r>
                              </m:num>
                              <m:den>
                                <m:r>
                                  <m:rPr>
                                    <m:sty m:val="p"/>
                                  </m:rPr>
                                  <w:rPr>
                                    <w:rFonts w:ascii="Cambria Math" w:hAnsi="Cambria Math"/>
                                    <w:lang w:val="pt-BR"/>
                                  </w:rPr>
                                  <m:t>2</m:t>
                                </m:r>
                              </m:den>
                            </m:f>
                            <m:sSup>
                              <m:sSupPr>
                                <m:ctrlPr>
                                  <w:rPr>
                                    <w:rFonts w:ascii="Cambria Math" w:hAnsi="Cambria Math"/>
                                    <w:lang w:val="en-GB"/>
                                  </w:rPr>
                                </m:ctrlPr>
                              </m:sSupPr>
                              <m:e>
                                <m:r>
                                  <w:rPr>
                                    <w:rFonts w:ascii="Cambria Math" w:hAnsi="Cambria Math"/>
                                    <w:lang w:val="en-GB"/>
                                  </w:rPr>
                                  <m:t>u</m:t>
                                </m:r>
                              </m:e>
                              <m:sup>
                                <m:r>
                                  <m:rPr>
                                    <m:sty m:val="p"/>
                                  </m:rPr>
                                  <w:rPr>
                                    <w:rFonts w:ascii="Cambria Math" w:hAnsi="Cambria Math"/>
                                    <w:lang w:val="pt-BR"/>
                                  </w:rPr>
                                  <m:t>2</m:t>
                                </m:r>
                              </m:sup>
                            </m:sSup>
                          </m:sup>
                        </m:sSup>
                        <m:r>
                          <w:rPr>
                            <w:rFonts w:ascii="Cambria Math" w:hAnsi="Cambria Math"/>
                            <w:lang w:val="en-GB"/>
                          </w:rPr>
                          <m:t>du</m:t>
                        </m:r>
                      </m:e>
                    </m:nary>
                  </m:e>
                </m:d>
              </m:e>
            </m:d>
          </m:e>
        </m:func>
      </m:oMath>
      <w:r w:rsidR="00EB3802" w:rsidRPr="00EB2B6D">
        <w:rPr>
          <w:lang w:val="pt-BR"/>
        </w:rPr>
        <w:tab/>
      </w:r>
      <w:r w:rsidR="00657FEA">
        <w:rPr>
          <w:lang w:val="pt-BR"/>
        </w:rPr>
        <w:tab/>
      </w:r>
      <w:r w:rsidR="00EB3802" w:rsidRPr="00EB2B6D">
        <w:rPr>
          <w:lang w:val="pt-BR"/>
        </w:rPr>
        <w:t>(a-30)</w:t>
      </w:r>
    </w:p>
    <w:p w14:paraId="2351D124" w14:textId="10A40D54" w:rsidR="00EB3802" w:rsidRPr="00EB2B6D" w:rsidRDefault="00262B12" w:rsidP="00657FEA">
      <w:pPr>
        <w:pStyle w:val="Equation"/>
        <w:spacing w:after="120"/>
        <w:rPr>
          <w:lang w:val="pt-BR"/>
        </w:rPr>
      </w:pPr>
      <w:r>
        <w:rPr>
          <w:rtl/>
          <w:lang w:val="pt-BR"/>
        </w:rPr>
        <w:tab/>
      </w:r>
      <m:oMath>
        <m:r>
          <w:rPr>
            <w:rFonts w:ascii="Cambria Math" w:hAnsi="Cambria Math"/>
            <w:lang w:val="pt-BR"/>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pt-BR"/>
                  </w:rPr>
                  <m:t>log</m:t>
                </m:r>
              </m:e>
              <m:sub>
                <m:r>
                  <w:rPr>
                    <w:rFonts w:ascii="Cambria Math" w:hAnsi="Cambria Math"/>
                    <w:lang w:val="pt-BR"/>
                  </w:rPr>
                  <m:t>10</m:t>
                </m:r>
                <m:ctrlPr>
                  <w:rPr>
                    <w:rFonts w:ascii="Cambria Math" w:hAnsi="Cambria Math"/>
                    <w:lang w:val="en-GB"/>
                  </w:rPr>
                </m:ctrlPr>
              </m:sub>
            </m:sSub>
          </m:fName>
          <m:e>
            <m:d>
              <m:dPr>
                <m:ctrlPr>
                  <w:rPr>
                    <w:rFonts w:ascii="Cambria Math" w:hAnsi="Cambria Math"/>
                    <w:i/>
                    <w:lang w:val="en-GB"/>
                  </w:rPr>
                </m:ctrlPr>
              </m:dPr>
              <m:e>
                <m:d>
                  <m:dPr>
                    <m:begChr m:val="⌈"/>
                    <m:endChr m:val="⌉"/>
                    <m:ctrlPr>
                      <w:rPr>
                        <w:rFonts w:ascii="Cambria Math" w:hAnsi="Cambria Math"/>
                        <w:i/>
                        <w:lang w:val="en-GB"/>
                      </w:rPr>
                    </m:ctrlPr>
                  </m:dPr>
                  <m:e>
                    <m:f>
                      <m:fPr>
                        <m:ctrlPr>
                          <w:rPr>
                            <w:rFonts w:ascii="Cambria Math" w:hAnsi="Cambria Math"/>
                            <w:i/>
                            <w:lang w:val="en-GB"/>
                          </w:rPr>
                        </m:ctrlPr>
                      </m:fPr>
                      <m:num>
                        <m:r>
                          <w:rPr>
                            <w:rFonts w:ascii="Cambria Math" w:hAnsi="Cambria Math"/>
                            <w:lang w:val="pt-BR"/>
                          </w:rPr>
                          <m:t>1+</m:t>
                        </m:r>
                        <m:r>
                          <w:rPr>
                            <w:rFonts w:ascii="Cambria Math" w:hAnsi="Cambria Math"/>
                            <w:lang w:val="en-GB"/>
                          </w:rPr>
                          <m:t>i</m:t>
                        </m:r>
                      </m:num>
                      <m:den>
                        <m:r>
                          <w:rPr>
                            <w:rFonts w:ascii="Cambria Math" w:hAnsi="Cambria Math"/>
                            <w:lang w:val="pt-BR"/>
                          </w:rPr>
                          <m:t>2</m:t>
                        </m:r>
                        <m:rad>
                          <m:radPr>
                            <m:degHide m:val="1"/>
                            <m:ctrlPr>
                              <w:rPr>
                                <w:rFonts w:ascii="Cambria Math" w:hAnsi="Cambria Math"/>
                                <w:i/>
                                <w:lang w:val="en-GB"/>
                              </w:rPr>
                            </m:ctrlPr>
                          </m:radPr>
                          <m:deg/>
                          <m:e>
                            <m:r>
                              <w:rPr>
                                <w:rFonts w:ascii="Cambria Math" w:hAnsi="Cambria Math"/>
                                <w:lang w:val="pt-BR"/>
                              </w:rPr>
                              <m:t>2</m:t>
                            </m:r>
                            <m:r>
                              <w:rPr>
                                <w:rFonts w:ascii="Cambria Math" w:hAnsi="Cambria Math"/>
                                <w:lang w:val="en-GB"/>
                              </w:rPr>
                              <m:t>i</m:t>
                            </m:r>
                          </m:e>
                        </m:rad>
                      </m:den>
                    </m:f>
                    <m:r>
                      <m:rPr>
                        <m:sty m:val="p"/>
                      </m:rPr>
                      <w:rPr>
                        <w:rFonts w:ascii="Cambria Math" w:hAnsi="Cambria Math"/>
                        <w:lang w:val="pt-BR"/>
                      </w:rPr>
                      <m:t>erfc</m:t>
                    </m:r>
                    <m:d>
                      <m:dPr>
                        <m:ctrlPr>
                          <w:rPr>
                            <w:rFonts w:ascii="Cambria Math" w:hAnsi="Cambria Math"/>
                            <w:i/>
                            <w:lang w:val="en-GB"/>
                          </w:rPr>
                        </m:ctrlPr>
                      </m:dPr>
                      <m:e>
                        <m:f>
                          <m:fPr>
                            <m:ctrlPr>
                              <w:rPr>
                                <w:rFonts w:ascii="Cambria Math" w:hAnsi="Cambria Math"/>
                                <w:i/>
                                <w:lang w:val="en-GB"/>
                              </w:rPr>
                            </m:ctrlPr>
                          </m:fPr>
                          <m:num>
                            <m:rad>
                              <m:radPr>
                                <m:degHide m:val="1"/>
                                <m:ctrlPr>
                                  <w:rPr>
                                    <w:rFonts w:ascii="Cambria Math" w:hAnsi="Cambria Math"/>
                                    <w:iCs/>
                                    <w:lang w:val="en-GB"/>
                                  </w:rPr>
                                </m:ctrlPr>
                              </m:radPr>
                              <m:deg/>
                              <m:e>
                                <m:r>
                                  <m:rPr>
                                    <m:sty m:val="p"/>
                                  </m:rPr>
                                  <w:rPr>
                                    <w:rFonts w:ascii="Cambria Math" w:hAnsi="Cambria Math"/>
                                    <w:lang w:val="en-GB"/>
                                  </w:rPr>
                                  <m:t>π</m:t>
                                </m:r>
                              </m:e>
                            </m:rad>
                          </m:num>
                          <m:den>
                            <m:r>
                              <w:rPr>
                                <w:rFonts w:ascii="Cambria Math" w:hAnsi="Cambria Math"/>
                                <w:lang w:val="pt-BR"/>
                              </w:rPr>
                              <m:t>2</m:t>
                            </m:r>
                          </m:den>
                        </m:f>
                        <m:d>
                          <m:dPr>
                            <m:ctrlPr>
                              <w:rPr>
                                <w:rFonts w:ascii="Cambria Math" w:hAnsi="Cambria Math"/>
                                <w:i/>
                                <w:lang w:val="en-GB"/>
                              </w:rPr>
                            </m:ctrlPr>
                          </m:dPr>
                          <m:e>
                            <m:r>
                              <w:rPr>
                                <w:rFonts w:ascii="Cambria Math" w:hAnsi="Cambria Math"/>
                                <w:lang w:val="pt-BR"/>
                              </w:rPr>
                              <m:t>1-</m:t>
                            </m:r>
                            <m:r>
                              <w:rPr>
                                <w:rFonts w:ascii="Cambria Math" w:hAnsi="Cambria Math"/>
                                <w:lang w:val="en-GB"/>
                              </w:rPr>
                              <m:t>i</m:t>
                            </m:r>
                          </m:e>
                        </m:d>
                        <m:r>
                          <w:rPr>
                            <w:rFonts w:ascii="Cambria Math" w:hAnsi="Cambria Math"/>
                            <w:lang w:val="en-GB"/>
                          </w:rPr>
                          <m:t>z</m:t>
                        </m:r>
                      </m:e>
                    </m:d>
                  </m:e>
                </m:d>
              </m:e>
            </m:d>
          </m:e>
        </m:func>
      </m:oMath>
      <w:r w:rsidR="00EB3802" w:rsidRPr="00EB2B6D">
        <w:rPr>
          <w:lang w:val="pt-BR"/>
        </w:rPr>
        <w:tab/>
        <w:t>(a-31)</w:t>
      </w:r>
    </w:p>
    <w:p w14:paraId="14D11332" w14:textId="02B675AE" w:rsidR="00EB3802" w:rsidRPr="00EB2B6D" w:rsidRDefault="00262B12" w:rsidP="00657FEA">
      <w:pPr>
        <w:pStyle w:val="Equation"/>
        <w:spacing w:after="120"/>
        <w:rPr>
          <w:lang w:val="pt-BR"/>
        </w:rPr>
      </w:pPr>
      <w:r>
        <w:rPr>
          <w:rtl/>
          <w:lang w:val="pt-BR"/>
        </w:rPr>
        <w:tab/>
      </w:r>
      <m:oMath>
        <m:r>
          <w:rPr>
            <w:rFonts w:ascii="Cambria Math" w:hAnsi="Cambria Math"/>
            <w:lang w:val="pt-BR"/>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pt-BR"/>
                  </w:rPr>
                  <m:t>log</m:t>
                </m:r>
              </m:e>
              <m:sub>
                <m:r>
                  <w:rPr>
                    <w:rFonts w:ascii="Cambria Math" w:hAnsi="Cambria Math"/>
                    <w:lang w:val="pt-BR"/>
                  </w:rPr>
                  <m:t>10</m:t>
                </m:r>
                <m:ctrlPr>
                  <w:rPr>
                    <w:rFonts w:ascii="Cambria Math" w:hAnsi="Cambria Math"/>
                    <w:lang w:val="en-GB"/>
                  </w:rPr>
                </m:ctrlPr>
              </m:sub>
            </m:sSub>
          </m:fName>
          <m:e>
            <m:d>
              <m:dPr>
                <m:ctrlPr>
                  <w:rPr>
                    <w:rFonts w:ascii="Cambria Math" w:hAnsi="Cambria Math"/>
                    <w:i/>
                    <w:lang w:val="en-GB"/>
                  </w:rPr>
                </m:ctrlPr>
              </m:dPr>
              <m:e>
                <m:d>
                  <m:dPr>
                    <m:begChr m:val="⌈"/>
                    <m:endChr m:val="⌉"/>
                    <m:ctrlPr>
                      <w:rPr>
                        <w:rFonts w:ascii="Cambria Math" w:hAnsi="Cambria Math"/>
                        <w:i/>
                        <w:lang w:val="en-GB"/>
                      </w:rPr>
                    </m:ctrlPr>
                  </m:dPr>
                  <m:e>
                    <m:f>
                      <m:fPr>
                        <m:ctrlPr>
                          <w:rPr>
                            <w:rFonts w:ascii="Cambria Math" w:hAnsi="Cambria Math"/>
                            <w:i/>
                            <w:lang w:val="en-GB"/>
                          </w:rPr>
                        </m:ctrlPr>
                      </m:fPr>
                      <m:num>
                        <m:r>
                          <w:rPr>
                            <w:rFonts w:ascii="Cambria Math" w:hAnsi="Cambria Math"/>
                            <w:lang w:val="pt-BR"/>
                          </w:rPr>
                          <m:t>1+</m:t>
                        </m:r>
                        <m:r>
                          <w:rPr>
                            <w:rFonts w:ascii="Cambria Math" w:hAnsi="Cambria Math"/>
                            <w:lang w:val="en-GB"/>
                          </w:rPr>
                          <m:t>i</m:t>
                        </m:r>
                      </m:num>
                      <m:den>
                        <m:rad>
                          <m:radPr>
                            <m:degHide m:val="1"/>
                            <m:ctrlPr>
                              <w:rPr>
                                <w:rFonts w:ascii="Cambria Math" w:hAnsi="Cambria Math"/>
                                <w:i/>
                                <w:lang w:val="en-GB"/>
                              </w:rPr>
                            </m:ctrlPr>
                          </m:radPr>
                          <m:deg/>
                          <m:e>
                            <m:r>
                              <w:rPr>
                                <w:rFonts w:ascii="Cambria Math" w:hAnsi="Cambria Math"/>
                                <w:lang w:val="pt-BR"/>
                              </w:rPr>
                              <m:t>2</m:t>
                            </m:r>
                            <m:r>
                              <w:rPr>
                                <w:rFonts w:ascii="Cambria Math" w:hAnsi="Cambria Math"/>
                                <w:lang w:val="en-GB"/>
                              </w:rPr>
                              <m:t>i</m:t>
                            </m:r>
                          </m:e>
                        </m:rad>
                      </m:den>
                    </m:f>
                    <m:r>
                      <w:rPr>
                        <w:rFonts w:ascii="Cambria Math" w:hAnsi="Cambria Math"/>
                        <w:lang w:val="pt-BR"/>
                      </w:rPr>
                      <m:t xml:space="preserve"> </m:t>
                    </m:r>
                    <m:r>
                      <w:rPr>
                        <w:rFonts w:ascii="Cambria Math" w:hAnsi="Cambria Math"/>
                        <w:lang w:val="en-GB"/>
                      </w:rPr>
                      <m:t>Q</m:t>
                    </m:r>
                    <m:d>
                      <m:dPr>
                        <m:ctrlPr>
                          <w:rPr>
                            <w:rFonts w:ascii="Cambria Math" w:hAnsi="Cambria Math"/>
                            <w:i/>
                            <w:lang w:val="en-GB"/>
                          </w:rPr>
                        </m:ctrlPr>
                      </m:dPr>
                      <m:e>
                        <m:rad>
                          <m:radPr>
                            <m:degHide m:val="1"/>
                            <m:ctrlPr>
                              <w:rPr>
                                <w:rFonts w:ascii="Cambria Math" w:hAnsi="Cambria Math"/>
                                <w:i/>
                                <w:lang w:val="en-GB"/>
                              </w:rPr>
                            </m:ctrlPr>
                          </m:radPr>
                          <m:deg/>
                          <m:e>
                            <m:f>
                              <m:fPr>
                                <m:ctrlPr>
                                  <w:rPr>
                                    <w:rFonts w:ascii="Cambria Math" w:hAnsi="Cambria Math"/>
                                    <w:i/>
                                    <w:lang w:val="en-GB"/>
                                  </w:rPr>
                                </m:ctrlPr>
                              </m:fPr>
                              <m:num>
                                <m:r>
                                  <m:rPr>
                                    <m:sty m:val="p"/>
                                  </m:rPr>
                                  <w:rPr>
                                    <w:rFonts w:ascii="Cambria Math" w:hAnsi="Cambria Math"/>
                                    <w:lang w:val="en-GB"/>
                                  </w:rPr>
                                  <m:t>π</m:t>
                                </m:r>
                              </m:num>
                              <m:den>
                                <m:r>
                                  <w:rPr>
                                    <w:rFonts w:ascii="Cambria Math" w:hAnsi="Cambria Math"/>
                                    <w:lang w:val="pt-BR"/>
                                  </w:rPr>
                                  <m:t>2</m:t>
                                </m:r>
                              </m:den>
                            </m:f>
                          </m:e>
                        </m:rad>
                        <m:d>
                          <m:dPr>
                            <m:ctrlPr>
                              <w:rPr>
                                <w:rFonts w:ascii="Cambria Math" w:hAnsi="Cambria Math"/>
                                <w:i/>
                                <w:lang w:val="en-GB"/>
                              </w:rPr>
                            </m:ctrlPr>
                          </m:dPr>
                          <m:e>
                            <m:r>
                              <w:rPr>
                                <w:rFonts w:ascii="Cambria Math" w:hAnsi="Cambria Math"/>
                                <w:lang w:val="pt-BR"/>
                              </w:rPr>
                              <m:t>1-</m:t>
                            </m:r>
                            <m:r>
                              <w:rPr>
                                <w:rFonts w:ascii="Cambria Math" w:hAnsi="Cambria Math"/>
                                <w:lang w:val="en-GB"/>
                              </w:rPr>
                              <m:t>i</m:t>
                            </m:r>
                          </m:e>
                        </m:d>
                        <m:r>
                          <w:rPr>
                            <w:rFonts w:ascii="Cambria Math" w:hAnsi="Cambria Math"/>
                            <w:lang w:val="en-GB"/>
                          </w:rPr>
                          <m:t>z</m:t>
                        </m:r>
                      </m:e>
                    </m:d>
                  </m:e>
                </m:d>
              </m:e>
            </m:d>
          </m:e>
        </m:func>
      </m:oMath>
      <w:r w:rsidR="00EB3802" w:rsidRPr="00EB2B6D">
        <w:rPr>
          <w:lang w:val="pt-BR"/>
        </w:rPr>
        <w:tab/>
        <w:t>(a-32)</w:t>
      </w:r>
    </w:p>
    <w:p w14:paraId="33DA12B9" w14:textId="4DC9AA72" w:rsidR="00EB3802" w:rsidRPr="00EB2B6D" w:rsidRDefault="00262B12" w:rsidP="00657FEA">
      <w:pPr>
        <w:pStyle w:val="Equation"/>
        <w:spacing w:after="120"/>
        <w:rPr>
          <w:lang w:val="pt-BR"/>
        </w:rPr>
      </w:pPr>
      <w:r>
        <w:rPr>
          <w:rtl/>
          <w:lang w:val="pt-BR"/>
        </w:rPr>
        <w:tab/>
      </w:r>
      <m:oMath>
        <m:sSub>
          <m:sSubPr>
            <m:ctrlPr>
              <w:rPr>
                <w:rFonts w:ascii="Cambria Math" w:hAnsi="Cambria Math"/>
                <w:lang w:val="en-GB"/>
              </w:rPr>
            </m:ctrlPr>
          </m:sSubPr>
          <m:e>
            <m:r>
              <w:rPr>
                <w:rFonts w:ascii="Cambria Math" w:hAnsi="Cambria Math"/>
                <w:lang w:val="en-GB"/>
              </w:rPr>
              <m:t>ν</m:t>
            </m:r>
          </m:e>
          <m:sub>
            <m:r>
              <w:rPr>
                <w:rFonts w:ascii="Cambria Math" w:hAnsi="Cambria Math"/>
                <w:lang w:val="en-GB"/>
              </w:rPr>
              <m:t>j</m:t>
            </m:r>
          </m:sub>
        </m:sSub>
        <m:d>
          <m:dPr>
            <m:ctrlPr>
              <w:rPr>
                <w:rFonts w:ascii="Cambria Math" w:hAnsi="Cambria Math"/>
                <w:lang w:val="en-GB"/>
              </w:rPr>
            </m:ctrlPr>
          </m:dPr>
          <m:e>
            <m:r>
              <w:rPr>
                <w:rFonts w:ascii="Cambria Math" w:hAnsi="Cambria Math"/>
                <w:lang w:val="en-GB"/>
              </w:rPr>
              <m:t>s</m:t>
            </m:r>
          </m:e>
        </m:d>
        <m:r>
          <m:rPr>
            <m:sty m:val="p"/>
          </m:rPr>
          <w:rPr>
            <w:rFonts w:ascii="Cambria Math" w:hAnsi="Cambria Math"/>
            <w:lang w:val="pt-BR"/>
          </w:rPr>
          <m:t>=</m:t>
        </m:r>
        <m:f>
          <m:fPr>
            <m:ctrlPr>
              <w:rPr>
                <w:rFonts w:ascii="Cambria Math" w:hAnsi="Cambria Math"/>
                <w:lang w:val="en-GB"/>
              </w:rPr>
            </m:ctrlPr>
          </m:fPr>
          <m:num>
            <m:r>
              <m:rPr>
                <m:sty m:val="p"/>
              </m:rPr>
              <w:rPr>
                <w:rFonts w:ascii="Cambria Math" w:hAnsi="Cambria Math"/>
                <w:lang w:val="en-GB"/>
              </w:rPr>
              <m:t>θ</m:t>
            </m:r>
            <m:d>
              <m:dPr>
                <m:ctrlPr>
                  <w:rPr>
                    <w:rFonts w:ascii="Cambria Math" w:hAnsi="Cambria Math"/>
                    <w:lang w:val="en-GB"/>
                  </w:rPr>
                </m:ctrlPr>
              </m:dPr>
              <m:e>
                <m:r>
                  <w:rPr>
                    <w:rFonts w:ascii="Cambria Math" w:hAnsi="Cambria Math"/>
                    <w:lang w:val="en-GB"/>
                  </w:rPr>
                  <m:t>s</m:t>
                </m:r>
              </m:e>
            </m:d>
          </m:num>
          <m:den>
            <m:r>
              <m:rPr>
                <m:sty m:val="p"/>
              </m:rPr>
              <w:rPr>
                <w:rFonts w:ascii="Cambria Math" w:hAnsi="Cambria Math"/>
                <w:lang w:val="pt-BR"/>
              </w:rPr>
              <m:t>2</m:t>
            </m:r>
          </m:den>
        </m:f>
        <m:rad>
          <m:radPr>
            <m:degHide m:val="1"/>
            <m:ctrlPr>
              <w:rPr>
                <w:rFonts w:ascii="Cambria Math" w:hAnsi="Cambria Math"/>
                <w:lang w:val="en-GB"/>
              </w:rPr>
            </m:ctrlPr>
          </m:radPr>
          <m:deg/>
          <m:e>
            <m:f>
              <m:fPr>
                <m:ctrlPr>
                  <w:rPr>
                    <w:rFonts w:ascii="Cambria Math" w:hAnsi="Cambria Math"/>
                    <w:lang w:val="en-GB"/>
                  </w:rPr>
                </m:ctrlPr>
              </m:fPr>
              <m:num>
                <m:r>
                  <m:rPr>
                    <m:sty m:val="p"/>
                  </m:rPr>
                  <w:rPr>
                    <w:rFonts w:ascii="Cambria Math" w:hAnsi="Cambria Math"/>
                    <w:lang w:val="pt-BR"/>
                  </w:rPr>
                  <m:t>2</m:t>
                </m:r>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m:t>
                        </m:r>
                      </m:sub>
                    </m:sSub>
                  </m:e>
                  <m:sub>
                    <m:r>
                      <w:rPr>
                        <w:rFonts w:ascii="Cambria Math" w:hAnsi="Cambria Math"/>
                        <w:lang w:val="en-GB"/>
                      </w:rPr>
                      <m:t>j</m:t>
                    </m:r>
                  </m:sub>
                </m:sSub>
                <m:d>
                  <m:dPr>
                    <m:ctrlPr>
                      <w:rPr>
                        <w:rFonts w:ascii="Cambria Math" w:hAnsi="Cambria Math"/>
                        <w:lang w:val="en-GB"/>
                      </w:rPr>
                    </m:ctrlPr>
                  </m:dPr>
                  <m:e>
                    <m:r>
                      <w:rPr>
                        <w:rFonts w:ascii="Cambria Math" w:hAnsi="Cambria Math"/>
                        <w:lang w:val="en-GB"/>
                      </w:rPr>
                      <m:t>s</m:t>
                    </m:r>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m:t>
                        </m:r>
                      </m:sub>
                    </m:sSub>
                  </m:e>
                </m:d>
              </m:num>
              <m:den>
                <m:r>
                  <m:rPr>
                    <m:sty m:val="p"/>
                  </m:rPr>
                  <w:rPr>
                    <w:rFonts w:ascii="Cambria Math" w:hAnsi="Cambria Math"/>
                    <w:lang w:val="en-GB"/>
                  </w:rPr>
                  <m:t>λ</m:t>
                </m:r>
                <m:d>
                  <m:dPr>
                    <m:ctrlPr>
                      <w:rPr>
                        <w:rFonts w:ascii="Cambria Math" w:hAnsi="Cambria Math"/>
                        <w:lang w:val="en-GB"/>
                      </w:rPr>
                    </m:ctrlPr>
                  </m:dPr>
                  <m:e>
                    <m:r>
                      <w:rPr>
                        <w:rFonts w:ascii="Cambria Math" w:hAnsi="Cambria Math"/>
                        <w:lang w:val="en-GB"/>
                      </w:rPr>
                      <m:t>s</m:t>
                    </m:r>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m:t>
                        </m:r>
                      </m:sub>
                    </m:sSub>
                    <m:r>
                      <m:rPr>
                        <m:sty m:val="p"/>
                      </m:rPr>
                      <w:rPr>
                        <w:rFonts w:ascii="Cambria Math" w:hAnsi="Cambria Math"/>
                        <w:lang w:val="pt-BR"/>
                      </w:rPr>
                      <m:t>+</m:t>
                    </m:r>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m:t>
                            </m:r>
                          </m:sub>
                        </m:sSub>
                      </m:e>
                      <m:sub>
                        <m:r>
                          <w:rPr>
                            <w:rFonts w:ascii="Cambria Math" w:hAnsi="Cambria Math"/>
                            <w:lang w:val="en-GB"/>
                          </w:rPr>
                          <m:t>j</m:t>
                        </m:r>
                      </m:sub>
                    </m:sSub>
                  </m:e>
                </m:d>
              </m:den>
            </m:f>
          </m:e>
        </m:rad>
        <m:r>
          <m:rPr>
            <m:sty m:val="p"/>
          </m:rPr>
          <w:rPr>
            <w:rFonts w:ascii="Cambria Math" w:hAnsi="Cambria Math"/>
            <w:lang w:val="pt-BR"/>
          </w:rPr>
          <m:t xml:space="preserve">             for </m:t>
        </m:r>
        <m:r>
          <w:rPr>
            <w:rFonts w:ascii="Cambria Math" w:hAnsi="Cambria Math"/>
            <w:lang w:val="en-GB"/>
          </w:rPr>
          <m:t>j</m:t>
        </m:r>
        <m:r>
          <m:rPr>
            <m:sty m:val="p"/>
          </m:rPr>
          <w:rPr>
            <w:rFonts w:ascii="Cambria Math" w:hAnsi="Cambria Math"/>
            <w:lang w:val="pt-BR"/>
          </w:rPr>
          <m:t>=1, 2</m:t>
        </m:r>
      </m:oMath>
      <w:r w:rsidR="00EB3802" w:rsidRPr="00EB2B6D">
        <w:rPr>
          <w:lang w:val="pt-BR"/>
        </w:rPr>
        <w:tab/>
        <w:t>(a-33)</w:t>
      </w:r>
    </w:p>
    <w:p w14:paraId="605A032A" w14:textId="77777777" w:rsidR="000B3809" w:rsidRDefault="000B3809" w:rsidP="00657FEA">
      <w:pPr>
        <w:spacing w:after="120"/>
      </w:pPr>
      <w:r>
        <w:rPr>
          <w:rFonts w:hint="eastAsia"/>
          <w:rtl/>
        </w:rPr>
        <w:t>و</w:t>
      </w:r>
      <w:r>
        <w:rPr>
          <w:rtl/>
        </w:rPr>
        <w:t>:</w:t>
      </w:r>
    </w:p>
    <w:p w14:paraId="78385964" w14:textId="69770577" w:rsidR="000B3809" w:rsidRDefault="00262B12" w:rsidP="00657FEA">
      <w:pPr>
        <w:pStyle w:val="Equation"/>
        <w:spacing w:after="120"/>
      </w:pPr>
      <w:r>
        <w:rPr>
          <w:rtl/>
          <w:lang w:val="en-GB"/>
        </w:rPr>
        <w:tab/>
      </w:r>
      <m:oMath>
        <m:r>
          <m:rPr>
            <m:sty m:val="p"/>
          </m:rPr>
          <w:rPr>
            <w:rFonts w:ascii="Cambria Math" w:hAnsi="Cambria Math"/>
            <w:lang w:val="en-GB"/>
          </w:rPr>
          <m:t>θ</m:t>
        </m:r>
        <m:d>
          <m:dPr>
            <m:ctrlPr>
              <w:rPr>
                <w:rFonts w:ascii="Cambria Math" w:hAnsi="Cambria Math"/>
                <w:lang w:val="en-GB"/>
              </w:rPr>
            </m:ctrlPr>
          </m:dPr>
          <m:e>
            <m:r>
              <w:rPr>
                <w:rFonts w:ascii="Cambria Math" w:hAnsi="Cambria Math"/>
                <w:lang w:val="en-GB"/>
              </w:rPr>
              <m:t>s</m:t>
            </m:r>
          </m:e>
        </m:d>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e</m:t>
            </m:r>
          </m:sub>
        </m:sSub>
        <m:r>
          <m:rPr>
            <m:sty m:val="p"/>
          </m:rPr>
          <w:rPr>
            <w:rFonts w:ascii="Cambria Math" w:hAnsi="Cambria Math"/>
            <w:lang w:val="en-GB"/>
          </w:rPr>
          <m:t>+</m:t>
        </m:r>
        <m:r>
          <w:rPr>
            <w:rFonts w:ascii="Cambria Math" w:hAnsi="Cambria Math"/>
            <w:lang w:val="en-GB"/>
          </w:rPr>
          <m:t>s</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e</m:t>
            </m:r>
          </m:sub>
        </m:sSub>
      </m:oMath>
      <w:r w:rsidR="00EB3802" w:rsidRPr="00EB3802">
        <w:rPr>
          <w:lang w:val="en-GB"/>
        </w:rPr>
        <w:tab/>
        <w:t>(a-34)</w:t>
      </w:r>
    </w:p>
    <w:p w14:paraId="24CA4A30" w14:textId="644980D7" w:rsidR="000B3809" w:rsidRDefault="000B3809" w:rsidP="00835BFC">
      <w:r>
        <w:rPr>
          <w:rFonts w:hint="eastAsia"/>
          <w:rtl/>
        </w:rPr>
        <w:t>ويستند</w:t>
      </w:r>
      <w:r>
        <w:rPr>
          <w:rtl/>
        </w:rPr>
        <w:t xml:space="preserve"> توهين الانعراج "القمري المستدير" إلى طريقة "ثلاثة أنصاف أقطار" المُطبَّقة لحل مشكلة الانعراج الكروي السلس. وتُحسب</w:t>
      </w:r>
      <w:r w:rsidR="00EB3802">
        <w:rPr>
          <w:rFonts w:hint="cs"/>
          <w:rtl/>
        </w:rPr>
        <w:t xml:space="preserve"> </w:t>
      </w:r>
      <m:oMath>
        <m:sSub>
          <m:sSubPr>
            <m:ctrlPr>
              <w:rPr>
                <w:rFonts w:ascii="Cambria Math" w:hAnsi="Cambria Math"/>
                <w:i/>
                <w:lang w:val="en-GB"/>
              </w:rPr>
            </m:ctrlPr>
          </m:sSubPr>
          <m:e>
            <m:r>
              <m:rPr>
                <m:sty m:val="p"/>
              </m:rPr>
              <w:rPr>
                <w:rFonts w:ascii="Cambria Math" w:hAnsi="Cambria Math"/>
                <w:lang w:val="en-GB"/>
              </w:rPr>
              <m:t>γ</m:t>
            </m:r>
          </m:e>
          <m:sub>
            <m:r>
              <w:rPr>
                <w:rFonts w:ascii="Cambria Math" w:hAnsi="Cambria Math"/>
                <w:lang w:val="en-GB"/>
              </w:rPr>
              <m:t>0</m:t>
            </m:r>
          </m:sub>
        </m:sSub>
      </m:oMath>
      <w:r w:rsidR="00EB3802">
        <w:rPr>
          <w:rFonts w:hint="cs"/>
          <w:rtl/>
          <w:lang w:val="en-GB"/>
        </w:rPr>
        <w:t>، و</w:t>
      </w:r>
      <m:oMath>
        <m:sSub>
          <m:sSubPr>
            <m:ctrlPr>
              <w:rPr>
                <w:rFonts w:ascii="Cambria Math" w:hAnsi="Cambria Math"/>
                <w:i/>
                <w:lang w:val="en-GB"/>
              </w:rPr>
            </m:ctrlPr>
          </m:sSubPr>
          <m:e>
            <m:r>
              <m:rPr>
                <m:sty m:val="p"/>
              </m:rPr>
              <w:rPr>
                <w:rFonts w:ascii="Cambria Math" w:hAnsi="Cambria Math"/>
                <w:lang w:val="en-GB"/>
              </w:rPr>
              <m:t>γ</m:t>
            </m:r>
          </m:e>
          <m:sub>
            <m:r>
              <w:rPr>
                <w:rFonts w:ascii="Cambria Math" w:hAnsi="Cambria Math"/>
                <w:lang w:val="en-GB"/>
              </w:rPr>
              <m:t>1</m:t>
            </m:r>
          </m:sub>
        </m:sSub>
      </m:oMath>
      <w:r w:rsidR="00EB3802">
        <w:rPr>
          <w:rFonts w:hint="cs"/>
          <w:rtl/>
          <w:lang w:val="en-GB"/>
        </w:rPr>
        <w:t>، و</w:t>
      </w:r>
      <m:oMath>
        <m:sSub>
          <m:sSubPr>
            <m:ctrlPr>
              <w:rPr>
                <w:rFonts w:ascii="Cambria Math" w:hAnsi="Cambria Math"/>
                <w:iCs/>
                <w:lang w:val="en-GB"/>
              </w:rPr>
            </m:ctrlPr>
          </m:sSubPr>
          <m:e>
            <m:r>
              <m:rPr>
                <m:sty m:val="p"/>
              </m:rPr>
              <w:rPr>
                <w:rFonts w:ascii="Cambria Math" w:hAnsi="Cambria Math"/>
                <w:lang w:val="en-GB"/>
              </w:rPr>
              <m:t>γ</m:t>
            </m:r>
          </m:e>
          <m:sub>
            <m:r>
              <m:rPr>
                <m:sty m:val="p"/>
              </m:rPr>
              <w:rPr>
                <w:rFonts w:ascii="Cambria Math" w:hAnsi="Cambria Math"/>
                <w:lang w:val="en-GB"/>
              </w:rPr>
              <m:t>2</m:t>
            </m:r>
          </m:sub>
        </m:sSub>
      </m:oMath>
      <w:r>
        <w:rPr>
          <w:rtl/>
        </w:rPr>
        <w:t xml:space="preserve"> على النحو التالي:</w:t>
      </w:r>
    </w:p>
    <w:p w14:paraId="7F8CECD3" w14:textId="5AF01204" w:rsidR="000B3809" w:rsidRPr="00EB2B6D" w:rsidRDefault="00262B12" w:rsidP="00657FEA">
      <w:pPr>
        <w:pStyle w:val="Equation"/>
        <w:spacing w:after="120"/>
        <w:rPr>
          <w:lang w:val="pt-BR"/>
        </w:rPr>
      </w:pPr>
      <w:r>
        <w:rPr>
          <w:rtl/>
          <w:lang w:val="en-GB"/>
        </w:rPr>
        <w:tab/>
      </w:r>
      <m:oMath>
        <m:sSub>
          <m:sSubPr>
            <m:ctrlPr>
              <w:rPr>
                <w:rFonts w:ascii="Cambria Math" w:hAnsi="Cambria Math"/>
                <w:lang w:val="en-GB"/>
              </w:rPr>
            </m:ctrlPr>
          </m:sSubPr>
          <m:e>
            <m:r>
              <m:rPr>
                <m:sty m:val="p"/>
              </m:rPr>
              <w:rPr>
                <w:rFonts w:ascii="Cambria Math" w:hAnsi="Cambria Math"/>
                <w:lang w:val="en-GB"/>
              </w:rPr>
              <m:t>Γ</m:t>
            </m:r>
          </m:e>
          <m:sub>
            <m:r>
              <m:rPr>
                <m:sty m:val="p"/>
              </m:rPr>
              <w:rPr>
                <w:rFonts w:ascii="Cambria Math" w:hAnsi="Cambria Math"/>
                <w:lang w:val="pt-BR"/>
              </w:rPr>
              <m:t>0</m:t>
            </m:r>
          </m:sub>
        </m:sSub>
        <m:r>
          <m:rPr>
            <m:sty m:val="p"/>
          </m:rPr>
          <w:rPr>
            <w:rFonts w:ascii="Cambria Math" w:hAnsi="Cambria Math"/>
            <w:lang w:val="pt-BR"/>
          </w:rPr>
          <m:t>=</m:t>
        </m:r>
        <m:f>
          <m:fPr>
            <m:ctrlPr>
              <w:rPr>
                <w:rFonts w:ascii="Cambria Math" w:hAnsi="Cambria Math"/>
                <w:lang w:val="en-GB"/>
              </w:rPr>
            </m:ctrlPr>
          </m:fPr>
          <m:num>
            <m:r>
              <m:rPr>
                <m:sty m:val="p"/>
              </m:rPr>
              <w:rPr>
                <w:rFonts w:ascii="Cambria Math" w:hAnsi="Cambria Math"/>
                <w:lang w:val="en-GB"/>
              </w:rPr>
              <m:t>θ</m:t>
            </m:r>
            <m:d>
              <m:dPr>
                <m:ctrlPr>
                  <w:rPr>
                    <w:rFonts w:ascii="Cambria Math" w:hAnsi="Cambria Math"/>
                    <w:lang w:val="en-GB"/>
                  </w:rPr>
                </m:ctrlPr>
              </m:dPr>
              <m:e>
                <m:r>
                  <w:rPr>
                    <w:rFonts w:ascii="Cambria Math" w:hAnsi="Cambria Math"/>
                    <w:lang w:val="en-GB"/>
                  </w:rPr>
                  <m:t>s</m:t>
                </m:r>
              </m:e>
            </m:d>
          </m:num>
          <m:den>
            <m:r>
              <w:rPr>
                <w:rFonts w:ascii="Cambria Math" w:hAnsi="Cambria Math"/>
                <w:lang w:val="en-GB"/>
              </w:rPr>
              <m:t>s</m:t>
            </m:r>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m:t>
                </m:r>
              </m:sub>
            </m:sSub>
          </m:den>
        </m:f>
      </m:oMath>
      <w:r w:rsidR="00EB3802" w:rsidRPr="00EB2B6D">
        <w:rPr>
          <w:lang w:val="pt-BR"/>
        </w:rPr>
        <w:tab/>
        <w:t>(a-35)</w:t>
      </w:r>
    </w:p>
    <w:p w14:paraId="5C664F3D" w14:textId="60354111" w:rsidR="000B3809" w:rsidRPr="00EB2B6D" w:rsidRDefault="00262B12" w:rsidP="00657FEA">
      <w:pPr>
        <w:pStyle w:val="Equation"/>
        <w:spacing w:after="120"/>
        <w:rPr>
          <w:lang w:val="pt-BR"/>
        </w:rPr>
      </w:pPr>
      <w:r>
        <w:rPr>
          <w:rtl/>
          <w:lang w:val="pt-BR"/>
        </w:rPr>
        <w:tab/>
      </w: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j</m:t>
            </m:r>
          </m:sub>
        </m:sSub>
        <m:r>
          <m:rPr>
            <m:sty m:val="p"/>
          </m:rPr>
          <w:rPr>
            <w:rFonts w:ascii="Cambria Math" w:hAnsi="Cambria Math"/>
            <w:lang w:val="pt-BR"/>
          </w:rPr>
          <m:t>=</m:t>
        </m:r>
        <m:f>
          <m:fPr>
            <m:ctrlPr>
              <w:rPr>
                <w:rFonts w:ascii="Cambria Math" w:hAnsi="Cambria Math"/>
                <w:lang w:val="en-GB"/>
              </w:rPr>
            </m:ctrlPr>
          </m:fPr>
          <m:num>
            <m:r>
              <m:rPr>
                <m:sty m:val="p"/>
              </m:rPr>
              <w:rPr>
                <w:rFonts w:ascii="Cambria Math" w:hAnsi="Cambria Math"/>
                <w:lang w:val="pt-BR"/>
              </w:rPr>
              <m:t>2</m:t>
            </m:r>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pt-BR"/>
                      </w:rPr>
                      <m:t>h</m:t>
                    </m:r>
                  </m:e>
                  <m:sub>
                    <m:r>
                      <w:rPr>
                        <w:rFonts w:ascii="Cambria Math" w:hAnsi="Cambria Math"/>
                        <w:lang w:val="en-GB"/>
                      </w:rPr>
                      <m:t>e</m:t>
                    </m:r>
                  </m:sub>
                </m:sSub>
              </m:e>
              <m:sub>
                <m:r>
                  <w:rPr>
                    <w:rFonts w:ascii="Cambria Math" w:hAnsi="Cambria Math"/>
                    <w:lang w:val="en-GB"/>
                  </w:rPr>
                  <m:t>j</m:t>
                </m:r>
              </m:sub>
            </m:sSub>
          </m:num>
          <m:den>
            <m:sSubSup>
              <m:sSubSupPr>
                <m:ctrlPr>
                  <w:rPr>
                    <w:rFonts w:ascii="Cambria Math" w:hAnsi="Cambria Math"/>
                    <w:lang w:val="en-GB"/>
                  </w:rPr>
                </m:ctrlPr>
              </m:sSubSup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m:t>
                    </m:r>
                  </m:sub>
                </m:sSub>
              </m:e>
              <m:sub>
                <m:r>
                  <w:rPr>
                    <w:rFonts w:ascii="Cambria Math" w:hAnsi="Cambria Math"/>
                    <w:lang w:val="en-GB"/>
                  </w:rPr>
                  <m:t>j</m:t>
                </m:r>
              </m:sub>
              <m:sup>
                <m:r>
                  <m:rPr>
                    <m:sty m:val="p"/>
                  </m:rPr>
                  <w:rPr>
                    <w:rFonts w:ascii="Cambria Math" w:hAnsi="Cambria Math"/>
                    <w:lang w:val="pt-BR"/>
                  </w:rPr>
                  <m:t>2</m:t>
                </m:r>
              </m:sup>
            </m:sSubSup>
          </m:den>
        </m:f>
        <m:r>
          <m:rPr>
            <m:sty m:val="p"/>
          </m:rPr>
          <w:rPr>
            <w:rFonts w:ascii="Cambria Math" w:hAnsi="Cambria Math"/>
            <w:lang w:val="pt-BR"/>
          </w:rPr>
          <m:t xml:space="preserve">             for </m:t>
        </m:r>
        <m:r>
          <w:rPr>
            <w:rFonts w:ascii="Cambria Math" w:hAnsi="Cambria Math"/>
            <w:lang w:val="en-GB"/>
          </w:rPr>
          <m:t>j</m:t>
        </m:r>
        <m:r>
          <m:rPr>
            <m:sty m:val="p"/>
          </m:rPr>
          <w:rPr>
            <w:rFonts w:ascii="Cambria Math" w:hAnsi="Cambria Math"/>
            <w:lang w:val="pt-BR"/>
          </w:rPr>
          <m:t>=1, 2</m:t>
        </m:r>
      </m:oMath>
      <w:r w:rsidR="00EB3802" w:rsidRPr="00EB2B6D">
        <w:rPr>
          <w:lang w:val="pt-BR"/>
        </w:rPr>
        <w:tab/>
        <w:t>(a-36)</w:t>
      </w:r>
    </w:p>
    <w:p w14:paraId="5BFAC946" w14:textId="77777777" w:rsidR="000B3809" w:rsidRDefault="000B3809" w:rsidP="00835BFC">
      <w:r>
        <w:rPr>
          <w:rFonts w:hint="eastAsia"/>
          <w:rtl/>
        </w:rPr>
        <w:t>وتوضع</w:t>
      </w:r>
      <w:r>
        <w:rPr>
          <w:rtl/>
        </w:rPr>
        <w:t xml:space="preserve"> القيم:</w:t>
      </w:r>
    </w:p>
    <w:p w14:paraId="3F0874C5" w14:textId="063A6518" w:rsidR="000B3809" w:rsidRDefault="00262B12" w:rsidP="00657FEA">
      <w:pPr>
        <w:pStyle w:val="Equation"/>
        <w:spacing w:after="120"/>
      </w:pPr>
      <w:r>
        <w:rPr>
          <w:rtl/>
          <w:lang w:val="en-GB"/>
        </w:rPr>
        <w:tab/>
      </w:r>
      <m:oMath>
        <m:sSub>
          <m:sSubPr>
            <m:ctrlPr>
              <w:rPr>
                <w:rFonts w:ascii="Cambria Math" w:hAnsi="Cambria Math"/>
                <w:lang w:val="en-GB"/>
              </w:rPr>
            </m:ctrlPr>
          </m:sSubPr>
          <m:e>
            <m:r>
              <m:rPr>
                <m:sty m:val="p"/>
              </m:rPr>
              <w:rPr>
                <w:rFonts w:ascii="Cambria Math" w:hAnsi="Cambria Math"/>
                <w:lang w:val="en-GB"/>
              </w:rPr>
              <m:t>Α</m:t>
            </m:r>
          </m:e>
          <m:sub>
            <m:r>
              <w:rPr>
                <w:rFonts w:ascii="Cambria Math" w:hAnsi="Cambria Math"/>
                <w:lang w:val="en-GB"/>
              </w:rPr>
              <m:t>j</m:t>
            </m:r>
          </m:sub>
        </m:sSub>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k</m:t>
                    </m:r>
                  </m:num>
                  <m:den>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j</m:t>
                        </m:r>
                      </m:sub>
                    </m:sSub>
                  </m:den>
                </m:f>
              </m:e>
            </m:d>
          </m:e>
          <m:sup>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3</m:t>
                </m:r>
              </m:den>
            </m:f>
          </m:sup>
        </m:sSup>
        <m:r>
          <m:rPr>
            <m:sty m:val="p"/>
          </m:rPr>
          <w:rPr>
            <w:rFonts w:ascii="Cambria Math" w:hAnsi="Cambria Math"/>
            <w:lang w:val="en-GB"/>
          </w:rPr>
          <m:t xml:space="preserve">             for </m:t>
        </m:r>
        <m:r>
          <w:rPr>
            <w:rFonts w:ascii="Cambria Math" w:hAnsi="Cambria Math"/>
            <w:lang w:val="en-GB"/>
          </w:rPr>
          <m:t>j</m:t>
        </m:r>
        <m:r>
          <m:rPr>
            <m:sty m:val="p"/>
          </m:rPr>
          <w:rPr>
            <w:rFonts w:ascii="Cambria Math" w:hAnsi="Cambria Math"/>
            <w:lang w:val="en-GB"/>
          </w:rPr>
          <m:t>=0, 1, 2</m:t>
        </m:r>
      </m:oMath>
      <w:r w:rsidR="00EB3802" w:rsidRPr="00EB3802">
        <w:rPr>
          <w:lang w:val="en-GB"/>
        </w:rPr>
        <w:tab/>
        <w:t>(a-37)</w:t>
      </w:r>
    </w:p>
    <w:p w14:paraId="42748A73" w14:textId="77777777" w:rsidR="000B3809" w:rsidRDefault="000B3809" w:rsidP="00835BFC">
      <w:r>
        <w:rPr>
          <w:rFonts w:hint="eastAsia"/>
          <w:rtl/>
        </w:rPr>
        <w:t>و</w:t>
      </w:r>
      <w:r>
        <w:rPr>
          <w:rtl/>
        </w:rPr>
        <w:t>:</w:t>
      </w:r>
    </w:p>
    <w:p w14:paraId="0BF0324D" w14:textId="57E49FAD" w:rsidR="000B3809" w:rsidRDefault="00262B12" w:rsidP="00657FEA">
      <w:pPr>
        <w:pStyle w:val="Equation"/>
        <w:spacing w:after="120"/>
      </w:pPr>
      <w:r>
        <w:rPr>
          <w:rtl/>
          <w:lang w:val="en-GB"/>
        </w:rPr>
        <w:tab/>
      </w:r>
      <m:oMath>
        <m:sSub>
          <m:sSubPr>
            <m:ctrlPr>
              <w:rPr>
                <w:rFonts w:ascii="Cambria Math" w:hAnsi="Cambria Math"/>
                <w:i/>
                <w:lang w:val="en-GB"/>
              </w:rPr>
            </m:ctrlPr>
          </m:sSubPr>
          <m:e>
            <m:r>
              <m:rPr>
                <m:sty m:val="p"/>
              </m:rPr>
              <w:rPr>
                <w:rFonts w:ascii="Cambria Math" w:hAnsi="Cambria Math"/>
                <w:lang w:val="en-GB"/>
              </w:rPr>
              <m:t>Κ</m:t>
            </m:r>
            <m:ctrlPr>
              <w:rPr>
                <w:rFonts w:ascii="Cambria Math" w:hAnsi="Cambria Math"/>
                <w:lang w:val="en-GB"/>
              </w:rPr>
            </m:ctrlPr>
          </m:e>
          <m:sub>
            <m:r>
              <w:rPr>
                <w:rFonts w:ascii="Cambria Math" w:hAnsi="Cambria Math"/>
                <w:lang w:val="en-GB"/>
              </w:rPr>
              <m:t>j</m:t>
            </m:r>
          </m:sub>
        </m:sSub>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w:rPr>
                <w:rFonts w:ascii="Cambria Math" w:hAnsi="Cambria Math"/>
                <w:lang w:val="en-GB"/>
              </w:rPr>
              <m:t>i</m:t>
            </m:r>
            <m:sSub>
              <m:sSubPr>
                <m:ctrlPr>
                  <w:rPr>
                    <w:rFonts w:ascii="Cambria Math" w:hAnsi="Cambria Math"/>
                    <w:lang w:val="en-GB"/>
                  </w:rPr>
                </m:ctrlPr>
              </m:sSubPr>
              <m:e>
                <m:r>
                  <m:rPr>
                    <m:sty m:val="p"/>
                  </m:rPr>
                  <w:rPr>
                    <w:rFonts w:ascii="Cambria Math" w:hAnsi="Cambria Math"/>
                    <w:lang w:val="en-GB"/>
                  </w:rPr>
                  <m:t>α</m:t>
                </m:r>
              </m:e>
              <m:sub>
                <m:r>
                  <w:rPr>
                    <w:rFonts w:ascii="Cambria Math" w:hAnsi="Cambria Math"/>
                    <w:lang w:val="en-GB"/>
                  </w:rPr>
                  <m:t>j</m:t>
                </m:r>
              </m:sub>
            </m:sSub>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g</m:t>
                </m:r>
              </m:sub>
            </m:sSub>
          </m:den>
        </m:f>
        <m:r>
          <m:rPr>
            <m:sty m:val="p"/>
          </m:rPr>
          <w:rPr>
            <w:rFonts w:ascii="Cambria Math" w:hAnsi="Cambria Math"/>
            <w:lang w:val="en-GB"/>
          </w:rPr>
          <m:t xml:space="preserve">           for </m:t>
        </m:r>
        <m:r>
          <w:rPr>
            <w:rFonts w:ascii="Cambria Math" w:hAnsi="Cambria Math"/>
            <w:lang w:val="en-GB"/>
          </w:rPr>
          <m:t>j</m:t>
        </m:r>
        <m:r>
          <m:rPr>
            <m:sty m:val="p"/>
          </m:rPr>
          <w:rPr>
            <w:rFonts w:ascii="Cambria Math" w:hAnsi="Cambria Math"/>
            <w:lang w:val="en-GB"/>
          </w:rPr>
          <m:t>=0, 1, 2</m:t>
        </m:r>
      </m:oMath>
      <w:r w:rsidR="00EB3802" w:rsidRPr="00EB3802">
        <w:rPr>
          <w:lang w:val="en-GB"/>
        </w:rPr>
        <w:tab/>
        <w:t>(a-38)</w:t>
      </w:r>
    </w:p>
    <w:p w14:paraId="18C66341" w14:textId="77777777" w:rsidR="000B3809" w:rsidRDefault="000B3809" w:rsidP="00E64058">
      <w:pPr>
        <w:keepNext/>
      </w:pPr>
      <w:r>
        <w:rPr>
          <w:rFonts w:hint="eastAsia"/>
          <w:rtl/>
        </w:rPr>
        <w:lastRenderedPageBreak/>
        <w:t>وتُعرَّف</w:t>
      </w:r>
      <w:r>
        <w:rPr>
          <w:rtl/>
        </w:rPr>
        <w:t xml:space="preserve"> المسافات بدون أبعاد:</w:t>
      </w:r>
    </w:p>
    <w:p w14:paraId="0DDA7FB2" w14:textId="28003F88" w:rsidR="000B3809" w:rsidRPr="00EB2B6D" w:rsidRDefault="00262B12" w:rsidP="00657FEA">
      <w:pPr>
        <w:pStyle w:val="Equation"/>
        <w:spacing w:after="120"/>
        <w:rPr>
          <w:lang w:val="pt-BR"/>
        </w:rPr>
      </w:pPr>
      <w:r>
        <w:rPr>
          <w:rtl/>
          <w:lang w:val="en-GB"/>
        </w:rPr>
        <w:tab/>
      </w:r>
      <m:oMath>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pt-BR"/>
              </w:rPr>
              <m:t>0</m:t>
            </m:r>
          </m:sub>
        </m:sSub>
        <m:r>
          <m:rPr>
            <m:sty m:val="p"/>
          </m:rPr>
          <w:rPr>
            <w:rFonts w:ascii="Cambria Math" w:hAnsi="Cambria Math"/>
            <w:lang w:val="pt-BR"/>
          </w:rPr>
          <m:t>=</m:t>
        </m:r>
        <m:r>
          <w:rPr>
            <w:rFonts w:ascii="Cambria Math" w:hAnsi="Cambria Math"/>
            <w:lang w:val="en-GB"/>
          </w:rPr>
          <m:t>AB</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Κ</m:t>
                </m:r>
              </m:e>
              <m:sub>
                <m:r>
                  <m:rPr>
                    <m:sty m:val="p"/>
                  </m:rPr>
                  <w:rPr>
                    <w:rFonts w:ascii="Cambria Math" w:hAnsi="Cambria Math"/>
                    <w:lang w:val="pt-BR"/>
                  </w:rPr>
                  <m:t>0</m:t>
                </m:r>
              </m:sub>
            </m:sSub>
          </m:e>
        </m:d>
        <m:sSub>
          <m:sSubPr>
            <m:ctrlPr>
              <w:rPr>
                <w:rFonts w:ascii="Cambria Math" w:hAnsi="Cambria Math"/>
                <w:lang w:val="en-GB"/>
              </w:rPr>
            </m:ctrlPr>
          </m:sSubPr>
          <m:e>
            <m:r>
              <w:rPr>
                <w:rFonts w:ascii="Cambria Math" w:hAnsi="Cambria Math"/>
                <w:lang w:val="pt-BR"/>
              </w:rPr>
              <m:t xml:space="preserve"> </m:t>
            </m:r>
            <m:r>
              <m:rPr>
                <m:sty m:val="p"/>
              </m:rPr>
              <w:rPr>
                <w:rFonts w:ascii="Cambria Math" w:hAnsi="Cambria Math"/>
                <w:lang w:val="en-GB"/>
              </w:rPr>
              <m:t>α</m:t>
            </m:r>
          </m:e>
          <m:sub>
            <m:r>
              <m:rPr>
                <m:sty m:val="p"/>
              </m:rPr>
              <w:rPr>
                <w:rFonts w:ascii="Cambria Math" w:hAnsi="Cambria Math"/>
                <w:lang w:val="pt-BR"/>
              </w:rPr>
              <m:t>0</m:t>
            </m:r>
          </m:sub>
        </m:sSub>
        <m:r>
          <w:rPr>
            <w:rFonts w:ascii="Cambria Math" w:hAnsi="Cambria Math"/>
            <w:lang w:val="pt-BR"/>
          </w:rPr>
          <m:t xml:space="preserve"> </m:t>
        </m:r>
        <m:r>
          <m:rPr>
            <m:sty m:val="p"/>
          </m:rPr>
          <w:rPr>
            <w:rFonts w:ascii="Cambria Math" w:hAnsi="Cambria Math"/>
            <w:lang w:val="en-GB"/>
          </w:rPr>
          <m:t>θ</m:t>
        </m:r>
        <m:d>
          <m:dPr>
            <m:ctrlPr>
              <w:rPr>
                <w:rFonts w:ascii="Cambria Math" w:hAnsi="Cambria Math"/>
                <w:lang w:val="en-GB"/>
              </w:rPr>
            </m:ctrlPr>
          </m:dPr>
          <m:e>
            <m:r>
              <w:rPr>
                <w:rFonts w:ascii="Cambria Math" w:hAnsi="Cambria Math"/>
                <w:lang w:val="en-GB"/>
              </w:rPr>
              <m:t>s</m:t>
            </m:r>
          </m:e>
        </m:d>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pt-BR"/>
              </w:rPr>
              <m:t>1</m:t>
            </m:r>
          </m:sub>
        </m:sSub>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pt-BR"/>
              </w:rPr>
              <m:t>2</m:t>
            </m:r>
          </m:sub>
        </m:sSub>
      </m:oMath>
      <w:r w:rsidR="00EB3802" w:rsidRPr="00EB2B6D">
        <w:rPr>
          <w:lang w:val="pt-BR"/>
        </w:rPr>
        <w:tab/>
        <w:t>(a-39)</w:t>
      </w:r>
    </w:p>
    <w:p w14:paraId="1261834B" w14:textId="77777777" w:rsidR="000B3809" w:rsidRDefault="000B3809" w:rsidP="00025EFD">
      <w:pPr>
        <w:keepNext/>
        <w:keepLines/>
        <w:tabs>
          <w:tab w:val="right" w:pos="794"/>
          <w:tab w:val="center" w:pos="4820"/>
          <w:tab w:val="right" w:pos="9639"/>
        </w:tabs>
      </w:pPr>
      <w:r>
        <w:rPr>
          <w:rFonts w:hint="eastAsia"/>
          <w:rtl/>
        </w:rPr>
        <w:t>و</w:t>
      </w:r>
      <w:r>
        <w:rPr>
          <w:rtl/>
        </w:rPr>
        <w:t>:</w:t>
      </w:r>
    </w:p>
    <w:p w14:paraId="41F68D7E" w14:textId="648ECA86" w:rsidR="000B3809" w:rsidRDefault="00262B12" w:rsidP="00025EFD">
      <w:pPr>
        <w:pStyle w:val="Equation"/>
        <w:keepNext/>
        <w:keepLines/>
        <w:spacing w:after="120"/>
      </w:pPr>
      <w:r>
        <w:rPr>
          <w:rtl/>
          <w:lang w:val="en-GB"/>
        </w:rPr>
        <w:tab/>
      </w:r>
      <m:oMath>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j</m:t>
            </m:r>
          </m:sub>
        </m:sSub>
        <m:r>
          <m:rPr>
            <m:sty m:val="p"/>
          </m:rPr>
          <w:rPr>
            <w:rFonts w:ascii="Cambria Math" w:hAnsi="Cambria Math"/>
            <w:lang w:val="en-GB"/>
          </w:rPr>
          <m:t>=</m:t>
        </m:r>
        <m:r>
          <w:rPr>
            <w:rFonts w:ascii="Cambria Math" w:hAnsi="Cambria Math"/>
            <w:lang w:val="en-GB"/>
          </w:rPr>
          <m:t>AB</m:t>
        </m:r>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Κ</m:t>
                </m:r>
              </m:e>
              <m:sub>
                <m:r>
                  <w:rPr>
                    <w:rFonts w:ascii="Cambria Math" w:hAnsi="Cambria Math"/>
                    <w:lang w:val="en-GB"/>
                  </w:rPr>
                  <m:t>j</m:t>
                </m:r>
              </m:sub>
            </m:sSub>
          </m:e>
        </m:d>
        <m:sSub>
          <m:sSubPr>
            <m:ctrlPr>
              <w:rPr>
                <w:rFonts w:ascii="Cambria Math" w:hAnsi="Cambria Math"/>
                <w:lang w:val="en-GB"/>
              </w:rPr>
            </m:ctrlPr>
          </m:sSubPr>
          <m:e>
            <m:r>
              <w:rPr>
                <w:rFonts w:ascii="Cambria Math" w:hAnsi="Cambria Math"/>
                <w:lang w:val="en-GB"/>
              </w:rPr>
              <m:t xml:space="preserve"> </m:t>
            </m:r>
            <m:r>
              <m:rPr>
                <m:sty m:val="p"/>
              </m:rPr>
              <w:rPr>
                <w:rFonts w:ascii="Cambria Math" w:hAnsi="Cambria Math"/>
                <w:lang w:val="en-GB"/>
              </w:rPr>
              <m:t>α</m:t>
            </m:r>
          </m:e>
          <m:sub>
            <m:r>
              <w:rPr>
                <w:rFonts w:ascii="Cambria Math" w:hAnsi="Cambria Math"/>
                <w:lang w:val="en-GB"/>
              </w:rPr>
              <m:t>j</m:t>
            </m:r>
          </m:sub>
        </m:sSub>
        <m:r>
          <w:rPr>
            <w:rFonts w:ascii="Cambria Math" w:hAnsi="Cambria Math"/>
            <w:lang w:val="en-GB"/>
          </w:rPr>
          <m:t xml:space="preserve"> </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j</m:t>
            </m:r>
          </m:sub>
        </m:sSub>
        <m:r>
          <w:rPr>
            <w:rFonts w:ascii="Cambria Math" w:hAnsi="Cambria Math"/>
            <w:lang w:val="en-GB"/>
          </w:rPr>
          <m:t xml:space="preserve"> </m:t>
        </m:r>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m:t>
                </m:r>
              </m:sub>
            </m:sSub>
          </m:e>
          <m:sub>
            <m:r>
              <w:rPr>
                <w:rFonts w:ascii="Cambria Math" w:hAnsi="Cambria Math"/>
                <w:lang w:val="en-GB"/>
              </w:rPr>
              <m:t>j</m:t>
            </m:r>
          </m:sub>
        </m:sSub>
        <m:r>
          <m:rPr>
            <m:sty m:val="p"/>
          </m:rPr>
          <w:rPr>
            <w:rFonts w:ascii="Cambria Math" w:hAnsi="Cambria Math"/>
            <w:lang w:val="en-GB"/>
          </w:rPr>
          <m:t xml:space="preserve">             for </m:t>
        </m:r>
        <m:r>
          <w:rPr>
            <w:rFonts w:ascii="Cambria Math" w:hAnsi="Cambria Math"/>
            <w:lang w:val="en-GB"/>
          </w:rPr>
          <m:t>j</m:t>
        </m:r>
        <m:r>
          <m:rPr>
            <m:sty m:val="p"/>
          </m:rPr>
          <w:rPr>
            <w:rFonts w:ascii="Cambria Math" w:hAnsi="Cambria Math"/>
            <w:lang w:val="en-GB"/>
          </w:rPr>
          <m:t>=1, 2</m:t>
        </m:r>
      </m:oMath>
      <w:r w:rsidR="00EB3802" w:rsidRPr="00EB3802">
        <w:rPr>
          <w:lang w:val="en-GB"/>
        </w:rPr>
        <w:tab/>
        <w:t>(a-40)</w:t>
      </w:r>
    </w:p>
    <w:p w14:paraId="2A9EEBEC" w14:textId="1571708C" w:rsidR="000B3809" w:rsidRDefault="000B3809" w:rsidP="00835BFC">
      <w:r>
        <w:rPr>
          <w:rFonts w:hint="eastAsia"/>
          <w:rtl/>
        </w:rPr>
        <w:t>حيث</w:t>
      </w:r>
      <w:r w:rsidR="00EB3802">
        <w:rPr>
          <w:rFonts w:hint="cs"/>
          <w:rtl/>
        </w:rPr>
        <w:t xml:space="preserve"> </w:t>
      </w:r>
      <m:oMath>
        <m:r>
          <w:rPr>
            <w:rFonts w:ascii="Cambria Math" w:hAnsi="Cambria Math"/>
            <w:lang w:val="en-GB"/>
          </w:rPr>
          <m:t>A=63.798</m:t>
        </m:r>
      </m:oMath>
      <w:r w:rsidR="00EB3802">
        <w:rPr>
          <w:rFonts w:hint="cs"/>
          <w:rtl/>
        </w:rPr>
        <w:t>.</w:t>
      </w:r>
      <w:r>
        <w:rPr>
          <w:rtl/>
        </w:rPr>
        <w:t xml:space="preserve"> والرجاء ملاحظة أن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0</m:t>
            </m:r>
          </m:sub>
        </m:sSub>
      </m:oMath>
      <w:r w:rsidR="00201ECB">
        <w:rPr>
          <w:rFonts w:hint="cs"/>
          <w:rtl/>
          <w:lang w:val="en-GB"/>
        </w:rPr>
        <w:t xml:space="preserve"> </w:t>
      </w:r>
      <w:r>
        <w:rPr>
          <w:rtl/>
        </w:rPr>
        <w:t xml:space="preserve">لا يعتمد إلا على </w:t>
      </w:r>
      <m:oMath>
        <m:r>
          <w:rPr>
            <w:rFonts w:ascii="Cambria Math" w:hAnsi="Cambria Math"/>
            <w:lang w:val="en-GB"/>
          </w:rPr>
          <m:t>s</m:t>
        </m:r>
      </m:oMath>
      <w:r>
        <w:rPr>
          <w:rtl/>
        </w:rPr>
        <w:t xml:space="preserve">. وتوهين الانعراج "القمري المستدير"،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r</m:t>
            </m:r>
          </m:sub>
        </m:sSub>
        <m:d>
          <m:dPr>
            <m:ctrlPr>
              <w:rPr>
                <w:rFonts w:ascii="Cambria Math" w:hAnsi="Cambria Math"/>
                <w:i/>
                <w:lang w:val="en-GB"/>
              </w:rPr>
            </m:ctrlPr>
          </m:dPr>
          <m:e>
            <m:r>
              <w:rPr>
                <w:rFonts w:ascii="Cambria Math" w:hAnsi="Cambria Math"/>
                <w:lang w:val="en-GB"/>
              </w:rPr>
              <m:t>s</m:t>
            </m:r>
          </m:e>
        </m:d>
      </m:oMath>
      <w:r>
        <w:rPr>
          <w:rtl/>
        </w:rPr>
        <w:t>، هو:</w:t>
      </w:r>
    </w:p>
    <w:p w14:paraId="2DCD8BB6" w14:textId="4353A15D" w:rsidR="000B3809" w:rsidRPr="00EB2B6D" w:rsidRDefault="00262B12" w:rsidP="00657FEA">
      <w:pPr>
        <w:pStyle w:val="Equation"/>
        <w:spacing w:after="120"/>
        <w:rPr>
          <w:lang w:val="pt-BR"/>
        </w:rPr>
      </w:pPr>
      <w:r>
        <w:rPr>
          <w:rtl/>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r</m:t>
            </m:r>
          </m:sub>
        </m:sSub>
        <m:d>
          <m:dPr>
            <m:ctrlPr>
              <w:rPr>
                <w:rFonts w:ascii="Cambria Math" w:hAnsi="Cambria Math"/>
                <w:lang w:val="en-GB"/>
              </w:rPr>
            </m:ctrlPr>
          </m:dPr>
          <m:e>
            <m:r>
              <w:rPr>
                <w:rFonts w:ascii="Cambria Math" w:hAnsi="Cambria Math"/>
                <w:lang w:val="en-GB"/>
              </w:rPr>
              <m:t>s</m:t>
            </m:r>
          </m:e>
        </m:d>
        <m:r>
          <m:rPr>
            <m:sty m:val="p"/>
          </m:rPr>
          <w:rPr>
            <w:rFonts w:ascii="Cambria Math" w:hAnsi="Cambria Math"/>
            <w:lang w:val="pt-BR"/>
          </w:rPr>
          <m:t>=</m:t>
        </m:r>
        <m:r>
          <w:rPr>
            <w:rFonts w:ascii="Cambria Math" w:hAnsi="Cambria Math"/>
            <w:lang w:val="en-GB"/>
          </w:rPr>
          <m:t>G</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pt-BR"/>
                  </w:rPr>
                  <m:t>0</m:t>
                </m:r>
              </m:sub>
            </m:sSub>
          </m:e>
        </m:d>
        <m:r>
          <m:rPr>
            <m:sty m:val="p"/>
          </m:rPr>
          <w:rPr>
            <w:rFonts w:ascii="Cambria Math" w:hAnsi="Cambria Math"/>
            <w:lang w:val="pt-BR"/>
          </w:rPr>
          <m:t>-</m:t>
        </m:r>
        <m:r>
          <w:rPr>
            <w:rFonts w:ascii="Cambria Math" w:hAnsi="Cambria Math"/>
            <w:lang w:val="en-GB"/>
          </w:rPr>
          <m:t>F</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pt-BR"/>
                  </w:rPr>
                  <m:t>1</m:t>
                </m:r>
              </m:sub>
            </m:sSub>
            <m:r>
              <m:rPr>
                <m:sty m:val="p"/>
              </m:rPr>
              <w:rPr>
                <w:rFonts w:ascii="Cambria Math" w:hAnsi="Cambria Math"/>
                <w:lang w:val="pt-BR"/>
              </w:rPr>
              <m:t>,</m:t>
            </m:r>
            <m:sSub>
              <m:sSubPr>
                <m:ctrlPr>
                  <w:rPr>
                    <w:rFonts w:ascii="Cambria Math" w:hAnsi="Cambria Math"/>
                    <w:lang w:val="en-GB"/>
                  </w:rPr>
                </m:ctrlPr>
              </m:sSubPr>
              <m:e>
                <m:r>
                  <m:rPr>
                    <m:sty m:val="p"/>
                  </m:rPr>
                  <w:rPr>
                    <w:rFonts w:ascii="Cambria Math" w:hAnsi="Cambria Math"/>
                    <w:lang w:val="en-GB"/>
                  </w:rPr>
                  <m:t>Κ</m:t>
                </m:r>
              </m:e>
              <m:sub>
                <m:r>
                  <m:rPr>
                    <m:sty m:val="p"/>
                  </m:rPr>
                  <w:rPr>
                    <w:rFonts w:ascii="Cambria Math" w:hAnsi="Cambria Math"/>
                    <w:lang w:val="pt-BR"/>
                  </w:rPr>
                  <m:t>1</m:t>
                </m:r>
              </m:sub>
            </m:sSub>
          </m:e>
        </m:d>
        <m:r>
          <m:rPr>
            <m:sty m:val="p"/>
          </m:rPr>
          <w:rPr>
            <w:rFonts w:ascii="Cambria Math" w:hAnsi="Cambria Math"/>
            <w:lang w:val="pt-BR"/>
          </w:rPr>
          <m:t>-</m:t>
        </m:r>
        <m:r>
          <w:rPr>
            <w:rFonts w:ascii="Cambria Math" w:hAnsi="Cambria Math"/>
            <w:lang w:val="en-GB"/>
          </w:rPr>
          <m:t>F</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pt-BR"/>
                  </w:rPr>
                  <m:t>2</m:t>
                </m:r>
              </m:sub>
            </m:sSub>
            <m:r>
              <m:rPr>
                <m:sty m:val="p"/>
              </m:rPr>
              <w:rPr>
                <w:rFonts w:ascii="Cambria Math" w:hAnsi="Cambria Math"/>
                <w:lang w:val="pt-BR"/>
              </w:rPr>
              <m:t>,</m:t>
            </m:r>
            <m:sSub>
              <m:sSubPr>
                <m:ctrlPr>
                  <w:rPr>
                    <w:rFonts w:ascii="Cambria Math" w:hAnsi="Cambria Math"/>
                    <w:lang w:val="en-GB"/>
                  </w:rPr>
                </m:ctrlPr>
              </m:sSubPr>
              <m:e>
                <m:r>
                  <m:rPr>
                    <m:sty m:val="p"/>
                  </m:rPr>
                  <w:rPr>
                    <w:rFonts w:ascii="Cambria Math" w:hAnsi="Cambria Math"/>
                    <w:lang w:val="en-GB"/>
                  </w:rPr>
                  <m:t>Κ</m:t>
                </m:r>
              </m:e>
              <m:sub>
                <m:r>
                  <m:rPr>
                    <m:sty m:val="p"/>
                  </m:rPr>
                  <w:rPr>
                    <w:rFonts w:ascii="Cambria Math" w:hAnsi="Cambria Math"/>
                    <w:lang w:val="pt-BR"/>
                  </w:rPr>
                  <m:t>2</m:t>
                </m:r>
              </m:sub>
            </m:sSub>
          </m:e>
        </m:d>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pt-BR"/>
              </w:rPr>
              <m:t>1</m:t>
            </m:r>
          </m:sub>
        </m:sSub>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Κ</m:t>
                </m:r>
              </m:e>
              <m:sub>
                <m:r>
                  <m:rPr>
                    <m:sty m:val="p"/>
                  </m:rPr>
                  <w:rPr>
                    <w:rFonts w:ascii="Cambria Math" w:hAnsi="Cambria Math"/>
                    <w:lang w:val="pt-BR"/>
                  </w:rPr>
                  <m:t>0</m:t>
                </m:r>
              </m:sub>
            </m:sSub>
          </m:e>
        </m:d>
      </m:oMath>
      <w:r w:rsidR="00EB3802" w:rsidRPr="00EB2B6D">
        <w:rPr>
          <w:lang w:val="pt-BR"/>
        </w:rPr>
        <w:tab/>
        <w:t>(a-41)</w:t>
      </w:r>
    </w:p>
    <w:p w14:paraId="417589D4" w14:textId="41FD40C7" w:rsidR="000B3809" w:rsidRDefault="000B3809" w:rsidP="00835BFC">
      <w:r>
        <w:rPr>
          <w:rFonts w:hint="eastAsia"/>
          <w:rtl/>
        </w:rPr>
        <w:t>حيث</w:t>
      </w:r>
      <w:r>
        <w:rPr>
          <w:rtl/>
        </w:rPr>
        <w:t xml:space="preserve"> تُعرَّف الدالات </w:t>
      </w:r>
      <m:oMath>
        <m:r>
          <w:rPr>
            <w:rFonts w:ascii="Cambria Math" w:hAnsi="Cambria Math"/>
            <w:lang w:val="en-GB"/>
          </w:rPr>
          <m:t>G</m:t>
        </m:r>
        <m:d>
          <m:dPr>
            <m:ctrlPr>
              <w:rPr>
                <w:rFonts w:ascii="Cambria Math" w:hAnsi="Cambria Math"/>
                <w:i/>
                <w:lang w:val="en-GB"/>
              </w:rPr>
            </m:ctrlPr>
          </m:dPr>
          <m:e>
            <m:r>
              <w:rPr>
                <w:rFonts w:ascii="Cambria Math" w:hAnsi="Cambria Math"/>
                <w:lang w:val="en-GB"/>
              </w:rPr>
              <m:t>x</m:t>
            </m:r>
          </m:e>
        </m:d>
      </m:oMath>
      <w:r>
        <w:rPr>
          <w:rtl/>
        </w:rPr>
        <w:t xml:space="preserve"> و</w:t>
      </w:r>
      <m:oMath>
        <m:r>
          <w:rPr>
            <w:rFonts w:ascii="Cambria Math" w:hAnsi="Cambria Math"/>
            <w:lang w:val="en-GB"/>
          </w:rPr>
          <m:t>F</m:t>
        </m:r>
        <m:d>
          <m:dPr>
            <m:ctrlPr>
              <w:rPr>
                <w:rFonts w:ascii="Cambria Math" w:hAnsi="Cambria Math"/>
                <w:i/>
                <w:lang w:val="en-GB"/>
              </w:rPr>
            </m:ctrlPr>
          </m:dPr>
          <m:e>
            <m:r>
              <w:rPr>
                <w:rFonts w:ascii="Cambria Math" w:hAnsi="Cambria Math"/>
                <w:lang w:val="en-GB"/>
              </w:rPr>
              <m:t>x,K</m:t>
            </m:r>
          </m:e>
        </m:d>
      </m:oMath>
      <w:r>
        <w:rPr>
          <w:rtl/>
        </w:rPr>
        <w:t xml:space="preserve"> و</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1</m:t>
            </m:r>
          </m:sub>
        </m:sSub>
        <m:d>
          <m:dPr>
            <m:ctrlPr>
              <w:rPr>
                <w:rFonts w:ascii="Cambria Math" w:hAnsi="Cambria Math"/>
                <w:i/>
                <w:lang w:val="en-GB"/>
              </w:rPr>
            </m:ctrlPr>
          </m:dPr>
          <m:e>
            <m:r>
              <w:rPr>
                <w:rFonts w:ascii="Cambria Math" w:hAnsi="Cambria Math"/>
                <w:lang w:val="en-GB"/>
              </w:rPr>
              <m:t>K</m:t>
            </m:r>
          </m:e>
        </m:d>
      </m:oMath>
      <w:r>
        <w:rPr>
          <w:rtl/>
        </w:rPr>
        <w:t xml:space="preserve"> </w:t>
      </w:r>
      <w:r w:rsidR="00EB3802">
        <w:rPr>
          <w:rFonts w:hint="cs"/>
          <w:rtl/>
        </w:rPr>
        <w:t>و</w:t>
      </w:r>
      <m:oMath>
        <m:r>
          <w:rPr>
            <w:rFonts w:ascii="Cambria Math" w:hAnsi="Cambria Math"/>
            <w:lang w:val="en-GB"/>
          </w:rPr>
          <m:t>B</m:t>
        </m:r>
        <m:d>
          <m:dPr>
            <m:ctrlPr>
              <w:rPr>
                <w:rFonts w:ascii="Cambria Math" w:hAnsi="Cambria Math"/>
                <w:i/>
                <w:lang w:val="en-GB"/>
              </w:rPr>
            </m:ctrlPr>
          </m:dPr>
          <m:e>
            <m:r>
              <m:rPr>
                <m:sty m:val="p"/>
              </m:rPr>
              <w:rPr>
                <w:rFonts w:ascii="Cambria Math" w:hAnsi="Cambria Math"/>
                <w:lang w:val="en-GB"/>
              </w:rPr>
              <m:t>Κ</m:t>
            </m:r>
          </m:e>
        </m:d>
      </m:oMath>
      <w:r w:rsidR="00EB3802">
        <w:rPr>
          <w:rFonts w:hint="cs"/>
          <w:rtl/>
        </w:rPr>
        <w:t xml:space="preserve"> </w:t>
      </w:r>
      <w:r>
        <w:rPr>
          <w:rtl/>
        </w:rPr>
        <w:t xml:space="preserve">في الفقرة </w:t>
      </w:r>
      <w:r>
        <w:t>2.A</w:t>
      </w:r>
      <w:r>
        <w:rPr>
          <w:rtl/>
        </w:rPr>
        <w:t>.</w:t>
      </w:r>
    </w:p>
    <w:p w14:paraId="55355325" w14:textId="6FB39369" w:rsidR="000B3809" w:rsidRDefault="00EF6E33" w:rsidP="00835BFC">
      <w:pPr>
        <w:pStyle w:val="Heading3"/>
      </w:pPr>
      <w:r>
        <w:t>5.</w:t>
      </w:r>
      <w:proofErr w:type="gramStart"/>
      <w:r>
        <w:t>1.A</w:t>
      </w:r>
      <w:proofErr w:type="gramEnd"/>
      <w:r w:rsidR="000B3809">
        <w:rPr>
          <w:rtl/>
        </w:rPr>
        <w:tab/>
        <w:t>معاملات مدى خط البصر</w:t>
      </w:r>
    </w:p>
    <w:p w14:paraId="79C39711" w14:textId="77777777" w:rsidR="000B3809" w:rsidRDefault="000B3809" w:rsidP="00835BFC">
      <w:r>
        <w:rPr>
          <w:rFonts w:hint="eastAsia"/>
          <w:rtl/>
        </w:rPr>
        <w:t>تُوضع</w:t>
      </w:r>
      <w:r>
        <w:rPr>
          <w:rtl/>
        </w:rPr>
        <w:t xml:space="preserve"> القيم:</w:t>
      </w:r>
    </w:p>
    <w:p w14:paraId="5F876534" w14:textId="55EC6765" w:rsidR="000B3809" w:rsidRDefault="00262B12" w:rsidP="00657FEA">
      <w:pPr>
        <w:pStyle w:val="Equation"/>
        <w:spacing w:after="120"/>
      </w:pPr>
      <w:r>
        <w:rPr>
          <w:rtl/>
          <w:lang w:val="en-GB"/>
        </w:rPr>
        <w:tab/>
      </w:r>
      <m:oMath>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ls</m:t>
            </m:r>
          </m:sub>
        </m:sSub>
      </m:oMath>
      <w:r w:rsidR="008862BB" w:rsidRPr="008862BB">
        <w:rPr>
          <w:lang w:val="en-GB"/>
        </w:rPr>
        <w:tab/>
        <w:t>(a-42)</w:t>
      </w:r>
    </w:p>
    <w:p w14:paraId="684269CF" w14:textId="77777777" w:rsidR="000B3809" w:rsidRDefault="000B3809" w:rsidP="00835BFC">
      <w:r>
        <w:rPr>
          <w:rFonts w:hint="eastAsia"/>
          <w:rtl/>
        </w:rPr>
        <w:t>و</w:t>
      </w:r>
      <w:r>
        <w:rPr>
          <w:rtl/>
        </w:rPr>
        <w:t>:</w:t>
      </w:r>
    </w:p>
    <w:p w14:paraId="56E215F2" w14:textId="32A10C0E" w:rsidR="000B3809" w:rsidRDefault="00262B12" w:rsidP="00657FEA">
      <w:pPr>
        <w:pStyle w:val="Equation"/>
        <w:spacing w:after="120"/>
      </w:pPr>
      <w:r>
        <w:rPr>
          <w:rtl/>
          <w:lang w:val="en-GB"/>
        </w:rPr>
        <w:tab/>
      </w:r>
      <m:oMath>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ed</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m</m:t>
            </m:r>
          </m:e>
          <m:sub>
            <m:r>
              <w:rPr>
                <w:rFonts w:ascii="Cambria Math" w:hAnsi="Cambria Math"/>
                <w:lang w:val="en-GB"/>
              </w:rPr>
              <m:t>d</m:t>
            </m:r>
          </m:sub>
        </m:sSub>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2</m:t>
            </m:r>
          </m:sub>
        </m:sSub>
        <m:r>
          <w:rPr>
            <w:rFonts w:ascii="Cambria Math" w:hAnsi="Cambria Math"/>
            <w:lang w:val="en-GB"/>
          </w:rPr>
          <m:t xml:space="preserve">             </m:t>
        </m:r>
        <m:d>
          <m:dPr>
            <m:ctrlPr>
              <w:rPr>
                <w:rFonts w:ascii="Cambria Math" w:hAnsi="Cambria Math"/>
                <w:i/>
                <w:lang w:val="en-GB"/>
              </w:rPr>
            </m:ctrlPr>
          </m:dPr>
          <m:e>
            <m:r>
              <m:rPr>
                <m:sty m:val="p"/>
              </m:rPr>
              <w:rPr>
                <w:rFonts w:ascii="Cambria Math" w:hAnsi="Cambria Math"/>
                <w:lang w:val="en-GB"/>
              </w:rPr>
              <m:t>dB</m:t>
            </m:r>
            <m:ctrlPr>
              <w:rPr>
                <w:rFonts w:ascii="Cambria Math" w:hAnsi="Cambria Math"/>
                <w:lang w:val="en-GB"/>
              </w:rPr>
            </m:ctrlPr>
          </m:e>
        </m:d>
      </m:oMath>
      <w:r w:rsidR="008862BB" w:rsidRPr="008862BB">
        <w:rPr>
          <w:lang w:val="en-GB"/>
        </w:rPr>
        <w:tab/>
        <w:t>(a-43)</w:t>
      </w:r>
    </w:p>
    <w:p w14:paraId="3A70C665" w14:textId="14CCCAA8" w:rsidR="000B3809" w:rsidRDefault="000B3809" w:rsidP="00835BFC">
      <w:r>
        <w:rPr>
          <w:rFonts w:hint="eastAsia"/>
          <w:rtl/>
        </w:rPr>
        <w:t>وهناك</w:t>
      </w:r>
      <w:r>
        <w:rPr>
          <w:rtl/>
        </w:rPr>
        <w:t xml:space="preserve"> حالتان عامتان، تبعاً للعلامة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ed</m:t>
            </m:r>
          </m:sub>
        </m:sSub>
      </m:oMath>
      <w:r w:rsidR="008862BB">
        <w:rPr>
          <w:rFonts w:hint="cs"/>
          <w:rtl/>
          <w:lang w:val="en-GB"/>
        </w:rPr>
        <w:t>.</w:t>
      </w:r>
    </w:p>
    <w:p w14:paraId="1377F699" w14:textId="25444140" w:rsidR="000B3809" w:rsidRDefault="000B3809" w:rsidP="00835BFC">
      <w:r w:rsidRPr="00EF6E33">
        <w:rPr>
          <w:rFonts w:hint="eastAsia"/>
          <w:b/>
          <w:bCs/>
          <w:rtl/>
        </w:rPr>
        <w:t>الحالة</w:t>
      </w:r>
      <w:r w:rsidRPr="00EF6E33">
        <w:rPr>
          <w:b/>
          <w:bCs/>
          <w:rtl/>
        </w:rPr>
        <w:t xml:space="preserve"> </w:t>
      </w:r>
      <w:r w:rsidRPr="00EF6E33">
        <w:rPr>
          <w:b/>
          <w:bCs/>
        </w:rPr>
        <w:t>1</w:t>
      </w:r>
      <w:r w:rsidRPr="00EF6E33">
        <w:rPr>
          <w:b/>
          <w:bCs/>
          <w:rtl/>
        </w:rPr>
        <w:t>:</w:t>
      </w:r>
      <w:r>
        <w:rPr>
          <w:rtl/>
        </w:rPr>
        <w:t xml:space="preserve"> إذا كانت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ed</m:t>
            </m:r>
          </m:sub>
        </m:sSub>
        <m:r>
          <w:rPr>
            <w:rFonts w:ascii="Cambria Math" w:hAnsi="Cambria Math"/>
            <w:lang w:val="en-GB"/>
          </w:rPr>
          <m:t>≥0</m:t>
        </m:r>
      </m:oMath>
      <w:r>
        <w:rPr>
          <w:rtl/>
        </w:rPr>
        <w:t>، توضع القيم:</w:t>
      </w:r>
    </w:p>
    <w:p w14:paraId="7C3C0041" w14:textId="1E462C88" w:rsidR="000B3809" w:rsidRPr="00EB2B6D" w:rsidRDefault="00262B12" w:rsidP="00657FEA">
      <w:pPr>
        <w:pStyle w:val="Equation"/>
        <w:spacing w:after="120"/>
        <w:rPr>
          <w:lang w:val="pt-BR"/>
        </w:rPr>
      </w:pPr>
      <w:r>
        <w:rPr>
          <w:rtl/>
          <w:lang w:val="en-GB"/>
        </w:rPr>
        <w:tab/>
      </w:r>
      <m:oMath>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0</m:t>
            </m:r>
          </m:sub>
        </m:sSub>
        <m:r>
          <m:rPr>
            <m:sty m:val="p"/>
          </m:rPr>
          <w:rPr>
            <w:rFonts w:ascii="Cambria Math" w:hAnsi="Cambria Math"/>
            <w:lang w:val="pt-BR"/>
          </w:rPr>
          <m:t>=min</m:t>
        </m:r>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m:t>
                    </m:r>
                  </m:sub>
                </m:sSub>
              </m:num>
              <m:den>
                <m:r>
                  <m:rPr>
                    <m:sty m:val="p"/>
                  </m:rPr>
                  <w:rPr>
                    <w:rFonts w:ascii="Cambria Math" w:hAnsi="Cambria Math"/>
                    <w:lang w:val="pt-BR"/>
                  </w:rPr>
                  <m:t>2</m:t>
                </m:r>
              </m:den>
            </m:f>
            <m:r>
              <m:rPr>
                <m:sty m:val="p"/>
              </m:rPr>
              <w:rPr>
                <w:rFonts w:ascii="Cambria Math" w:hAnsi="Cambria Math"/>
                <w:lang w:val="pt-BR"/>
              </w:rPr>
              <m:t>,1.908</m:t>
            </m:r>
            <m:r>
              <w:rPr>
                <w:rFonts w:ascii="Cambria Math" w:hAnsi="Cambria Math"/>
                <w:lang w:val="en-GB"/>
              </w:rPr>
              <m:t>k</m:t>
            </m:r>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pt-BR"/>
                      </w:rPr>
                      <m:t>h</m:t>
                    </m:r>
                  </m:e>
                  <m:sub>
                    <m:r>
                      <w:rPr>
                        <w:rFonts w:ascii="Cambria Math" w:hAnsi="Cambria Math"/>
                        <w:lang w:val="en-GB"/>
                      </w:rPr>
                      <m:t>e</m:t>
                    </m:r>
                  </m:sub>
                </m:sSub>
              </m:e>
              <m:sub>
                <m:r>
                  <m:rPr>
                    <m:sty m:val="p"/>
                  </m:rPr>
                  <w:rPr>
                    <w:rFonts w:ascii="Cambria Math" w:hAnsi="Cambria Math"/>
                    <w:lang w:val="pt-BR"/>
                  </w:rPr>
                  <m:t>1</m:t>
                </m:r>
              </m:sub>
            </m:sSub>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pt-BR"/>
                      </w:rPr>
                      <m:t>h</m:t>
                    </m:r>
                  </m:e>
                  <m:sub>
                    <m:r>
                      <w:rPr>
                        <w:rFonts w:ascii="Cambria Math" w:hAnsi="Cambria Math"/>
                        <w:lang w:val="en-GB"/>
                      </w:rPr>
                      <m:t>e</m:t>
                    </m:r>
                  </m:sub>
                </m:sSub>
              </m:e>
              <m:sub>
                <m:r>
                  <m:rPr>
                    <m:sty m:val="p"/>
                  </m:rPr>
                  <w:rPr>
                    <w:rFonts w:ascii="Cambria Math" w:hAnsi="Cambria Math"/>
                    <w:lang w:val="pt-BR"/>
                  </w:rPr>
                  <m:t>2</m:t>
                </m:r>
              </m:sub>
            </m:sSub>
          </m:e>
        </m:d>
      </m:oMath>
      <w:r w:rsidR="008862BB" w:rsidRPr="00EB2B6D">
        <w:rPr>
          <w:lang w:val="pt-BR"/>
        </w:rPr>
        <w:tab/>
        <w:t>(a-44)</w:t>
      </w:r>
    </w:p>
    <w:p w14:paraId="24E2B20E" w14:textId="08A4D6D4" w:rsidR="000B3809" w:rsidRPr="00EB2B6D" w:rsidRDefault="00262B12" w:rsidP="00657FEA">
      <w:pPr>
        <w:pStyle w:val="Equation"/>
        <w:spacing w:after="120"/>
        <w:rPr>
          <w:lang w:val="pt-BR"/>
        </w:rPr>
      </w:pPr>
      <w:r>
        <w:rPr>
          <w:rtl/>
          <w:lang w:val="pt-BR"/>
        </w:rPr>
        <w:tab/>
      </w:r>
      <m:oMath>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1</m:t>
            </m:r>
          </m:sub>
        </m:sSub>
        <m:r>
          <m:rPr>
            <m:sty m:val="p"/>
          </m:rPr>
          <w:rPr>
            <w:rFonts w:ascii="Cambria Math" w:hAnsi="Cambria Math"/>
            <w:lang w:val="pt-BR"/>
          </w:rPr>
          <m:t>=</m:t>
        </m:r>
        <m:f>
          <m:fPr>
            <m:ctrlPr>
              <w:rPr>
                <w:rFonts w:ascii="Cambria Math" w:hAnsi="Cambria Math"/>
                <w:lang w:val="en-GB"/>
              </w:rPr>
            </m:ctrlPr>
          </m:fPr>
          <m:num>
            <m:r>
              <m:rPr>
                <m:sty m:val="p"/>
              </m:rPr>
              <w:rPr>
                <w:rFonts w:ascii="Cambria Math" w:hAnsi="Cambria Math"/>
                <w:lang w:val="pt-BR"/>
              </w:rPr>
              <m:t>3</m:t>
            </m:r>
          </m:num>
          <m:den>
            <m:r>
              <m:rPr>
                <m:sty m:val="p"/>
              </m:rPr>
              <w:rPr>
                <w:rFonts w:ascii="Cambria Math" w:hAnsi="Cambria Math"/>
                <w:lang w:val="pt-BR"/>
              </w:rPr>
              <m:t>4</m:t>
            </m:r>
          </m:den>
        </m:f>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0</m:t>
            </m:r>
          </m:sub>
        </m:sSub>
        <m:r>
          <m:rPr>
            <m:sty m:val="p"/>
          </m:rPr>
          <w:rPr>
            <w:rFonts w:ascii="Cambria Math" w:hAnsi="Cambria Math"/>
            <w:lang w:val="pt-BR"/>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m:t>
                </m:r>
              </m:sub>
            </m:sSub>
          </m:num>
          <m:den>
            <m:r>
              <m:rPr>
                <m:sty m:val="p"/>
              </m:rPr>
              <w:rPr>
                <w:rFonts w:ascii="Cambria Math" w:hAnsi="Cambria Math"/>
                <w:lang w:val="pt-BR"/>
              </w:rPr>
              <m:t>4</m:t>
            </m:r>
          </m:den>
        </m:f>
      </m:oMath>
      <w:r w:rsidR="008862BB" w:rsidRPr="00EB2B6D">
        <w:rPr>
          <w:lang w:val="pt-BR"/>
        </w:rPr>
        <w:tab/>
        <w:t>(a-45)</w:t>
      </w:r>
    </w:p>
    <w:p w14:paraId="0CDB237A" w14:textId="33BA421B" w:rsidR="008862BB" w:rsidRPr="00EB2B6D" w:rsidRDefault="00262B12" w:rsidP="00657FEA">
      <w:pPr>
        <w:pStyle w:val="Equation"/>
        <w:spacing w:after="120"/>
        <w:rPr>
          <w:iCs/>
          <w:lang w:val="pt-BR"/>
        </w:rPr>
      </w:pPr>
      <w:r>
        <w:rPr>
          <w:rtl/>
          <w:lang w:val="pt-BR"/>
        </w:rPr>
        <w:tab/>
      </w:r>
      <m:oMath>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pt-BR"/>
              </w:rPr>
              <m:t>0</m:t>
            </m:r>
          </m:sub>
        </m:sSub>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los</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0</m:t>
                </m:r>
              </m:sub>
            </m:sSub>
          </m:e>
        </m:d>
        <m:r>
          <m:rPr>
            <m:sty m:val="p"/>
          </m:rPr>
          <w:rPr>
            <w:rFonts w:ascii="Cambria Math" w:hAnsi="Cambria Math"/>
            <w:lang w:val="pt-BR"/>
          </w:rPr>
          <m:t xml:space="preserve">             </m:t>
        </m:r>
        <m:d>
          <m:dPr>
            <m:ctrlPr>
              <w:rPr>
                <w:rFonts w:ascii="Cambria Math" w:hAnsi="Cambria Math"/>
                <w:lang w:val="en-GB"/>
              </w:rPr>
            </m:ctrlPr>
          </m:dPr>
          <m:e>
            <m:r>
              <m:rPr>
                <m:sty m:val="p"/>
              </m:rPr>
              <w:rPr>
                <w:rFonts w:ascii="Cambria Math" w:hAnsi="Cambria Math"/>
                <w:lang w:val="pt-BR"/>
              </w:rPr>
              <m:t>dB</m:t>
            </m:r>
          </m:e>
        </m:d>
      </m:oMath>
      <w:r w:rsidR="008862BB" w:rsidRPr="00EB2B6D">
        <w:rPr>
          <w:lang w:val="pt-BR"/>
        </w:rPr>
        <w:tab/>
        <w:t>(a-46)</w:t>
      </w:r>
    </w:p>
    <w:p w14:paraId="4DECACBA" w14:textId="081A57D3" w:rsidR="008862BB" w:rsidRPr="008862BB" w:rsidRDefault="00262B12" w:rsidP="00657FEA">
      <w:pPr>
        <w:pStyle w:val="Equation"/>
        <w:spacing w:after="120"/>
        <w:rPr>
          <w:lang w:val="es-ES_tradnl"/>
        </w:rPr>
      </w:pPr>
      <w:r>
        <w:rPr>
          <w:rtl/>
          <w:lang w:val="pt-BR"/>
        </w:rPr>
        <w:tab/>
      </w:r>
      <m:oMath>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los</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s-ES_tradnl"/>
                  </w:rPr>
                  <m:t>1</m:t>
                </m:r>
              </m:sub>
            </m:sSub>
          </m:e>
        </m:d>
        <m:r>
          <m:rPr>
            <m:sty m:val="p"/>
          </m:rPr>
          <w:rPr>
            <w:rFonts w:ascii="Cambria Math" w:hAnsi="Cambria Math"/>
            <w:lang w:val="es-ES_tradnl"/>
          </w:rPr>
          <m:t xml:space="preserve">             </m:t>
        </m:r>
        <m:d>
          <m:dPr>
            <m:ctrlPr>
              <w:rPr>
                <w:rFonts w:ascii="Cambria Math" w:hAnsi="Cambria Math"/>
                <w:lang w:val="es-ES_tradnl"/>
              </w:rPr>
            </m:ctrlPr>
          </m:dPr>
          <m:e>
            <m:r>
              <m:rPr>
                <m:sty m:val="p"/>
              </m:rPr>
              <w:rPr>
                <w:rFonts w:ascii="Cambria Math" w:hAnsi="Cambria Math"/>
                <w:lang w:val="es-ES_tradnl"/>
              </w:rPr>
              <m:t>dB</m:t>
            </m:r>
          </m:e>
        </m:d>
      </m:oMath>
      <w:r w:rsidR="008862BB" w:rsidRPr="008862BB">
        <w:rPr>
          <w:lang w:val="es-ES_tradnl"/>
        </w:rPr>
        <w:tab/>
        <w:t>(</w:t>
      </w:r>
      <w:r w:rsidR="008862BB" w:rsidRPr="008862BB">
        <w:rPr>
          <w:lang w:val="es-ES"/>
        </w:rPr>
        <w:t>a-</w:t>
      </w:r>
      <w:r w:rsidR="008862BB" w:rsidRPr="008862BB">
        <w:rPr>
          <w:lang w:val="es-ES_tradnl"/>
        </w:rPr>
        <w:t>47)</w:t>
      </w:r>
    </w:p>
    <w:p w14:paraId="48E8DCA1" w14:textId="77777777" w:rsidR="000B3809" w:rsidRDefault="000B3809" w:rsidP="00835BFC">
      <w:r>
        <w:rPr>
          <w:rFonts w:hint="eastAsia"/>
          <w:rtl/>
        </w:rPr>
        <w:t>تُحسب</w:t>
      </w:r>
      <w:r>
        <w:rPr>
          <w:rtl/>
        </w:rPr>
        <w:t>:</w:t>
      </w:r>
    </w:p>
    <w:p w14:paraId="2864E8CD" w14:textId="265B9EB9" w:rsidR="000B3809" w:rsidRPr="008862BB" w:rsidRDefault="00262B12" w:rsidP="00657FEA">
      <w:pPr>
        <w:pStyle w:val="Equation"/>
        <w:spacing w:after="120"/>
        <w:rPr>
          <w:lang w:val="es-ES_tradnl"/>
        </w:rPr>
      </w:pPr>
      <w:r>
        <w:rPr>
          <w:rtl/>
          <w:lang w:val="es-ES_tradnl"/>
        </w:rPr>
        <w:tab/>
      </w:r>
      <m:oMath>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s-ES_tradnl"/>
              </w:rPr>
              <m:t>2</m:t>
            </m:r>
          </m:sub>
          <m:sup>
            <m:r>
              <m:rPr>
                <m:sty m:val="p"/>
              </m:rPr>
              <w:rPr>
                <w:rFonts w:ascii="Cambria Math" w:hAnsi="Cambria Math"/>
                <w:lang w:val="es-ES_tradnl"/>
              </w:rPr>
              <m:t>'</m:t>
            </m:r>
          </m:sup>
        </m:sSubSup>
        <m:r>
          <m:rPr>
            <m:sty m:val="p"/>
          </m:rPr>
          <w:rPr>
            <w:rFonts w:ascii="Cambria Math" w:hAnsi="Cambria Math"/>
            <w:lang w:val="es-ES_tradnl"/>
          </w:rPr>
          <m:t>=max</m:t>
        </m:r>
        <m:d>
          <m:dPr>
            <m:ctrlPr>
              <w:rPr>
                <w:rFonts w:ascii="Cambria Math" w:hAnsi="Cambria Math"/>
                <w:lang w:val="en-GB"/>
              </w:rPr>
            </m:ctrlPr>
          </m:dPr>
          <m:e>
            <m:r>
              <m:rPr>
                <m:sty m:val="p"/>
              </m:rPr>
              <w:rPr>
                <w:rFonts w:ascii="Cambria Math" w:hAnsi="Cambria Math"/>
                <w:lang w:val="es-ES_tradnl"/>
              </w:rPr>
              <m:t>0,</m:t>
            </m:r>
            <m:f>
              <m:fPr>
                <m:ctrlPr>
                  <w:rPr>
                    <w:rFonts w:ascii="Cambria Math" w:hAnsi="Cambria Math"/>
                    <w:lang w:val="en-GB"/>
                  </w:rPr>
                </m:ctrlPr>
              </m:fPr>
              <m:num>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s-ES_tradnl"/>
                          </w:rPr>
                          <m:t>0</m:t>
                        </m:r>
                      </m:sub>
                    </m:sSub>
                  </m:e>
                </m:d>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s-ES_tradnl"/>
                          </w:rPr>
                          <m:t>2</m:t>
                        </m:r>
                      </m:sub>
                    </m:sSub>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s-ES_tradnl"/>
                          </w:rPr>
                          <m:t>0</m:t>
                        </m:r>
                      </m:sub>
                    </m:sSub>
                  </m:e>
                </m:d>
                <m:r>
                  <m:rPr>
                    <m:sty m:val="p"/>
                  </m:rPr>
                  <w:rPr>
                    <w:rFonts w:ascii="Cambria Math" w:hAnsi="Cambria Math"/>
                    <w:lang w:val="es-ES_tradnl"/>
                  </w:rPr>
                  <m:t>-</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s-ES_tradnl"/>
                          </w:rPr>
                          <m:t>2</m:t>
                        </m:r>
                      </m:sub>
                    </m:sSub>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s-ES_tradnl"/>
                          </w:rPr>
                          <m:t>0</m:t>
                        </m:r>
                      </m:sub>
                    </m:sSub>
                  </m:e>
                </m:d>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s-ES_tradnl"/>
                          </w:rPr>
                          <m:t>0</m:t>
                        </m:r>
                      </m:sub>
                    </m:sSub>
                  </m:e>
                </m:d>
              </m:num>
              <m:den>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s-ES_tradnl"/>
                          </w:rPr>
                          <m:t>2</m:t>
                        </m:r>
                      </m:sub>
                    </m:sSub>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s-ES_tradnl"/>
                          </w:rPr>
                          <m:t>0</m:t>
                        </m:r>
                      </m:sub>
                    </m:sSub>
                  </m:e>
                </m:d>
                <m:func>
                  <m:funcPr>
                    <m:ctrlPr>
                      <w:rPr>
                        <w:rFonts w:ascii="Cambria Math" w:hAnsi="Cambria Math"/>
                        <w:lang w:val="en-GB"/>
                      </w:rPr>
                    </m:ctrlPr>
                  </m:funcPr>
                  <m:fName>
                    <m:r>
                      <m:rPr>
                        <m:sty m:val="p"/>
                      </m:rPr>
                      <w:rPr>
                        <w:rFonts w:ascii="Cambria Math" w:hAnsi="Cambria Math"/>
                        <w:lang w:val="es-ES_tradnl"/>
                      </w:rPr>
                      <m:t>ln</m:t>
                    </m:r>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s-ES_tradnl"/>
                                  </w:rPr>
                                  <m:t>1</m:t>
                                </m:r>
                              </m:sub>
                            </m:sSub>
                          </m:num>
                          <m:den>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s-ES_tradnl"/>
                                  </w:rPr>
                                  <m:t>0</m:t>
                                </m:r>
                              </m:sub>
                            </m:sSub>
                          </m:den>
                        </m:f>
                      </m:e>
                    </m:d>
                  </m:e>
                </m:func>
                <m:r>
                  <m:rPr>
                    <m:sty m:val="p"/>
                  </m:rPr>
                  <w:rPr>
                    <w:rFonts w:ascii="Cambria Math" w:hAnsi="Cambria Math"/>
                    <w:lang w:val="es-ES_tradnl"/>
                  </w:rPr>
                  <m:t>-</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s-ES_tradnl"/>
                          </w:rPr>
                          <m:t>0</m:t>
                        </m:r>
                      </m:sub>
                    </m:sSub>
                  </m:e>
                </m:d>
                <m:func>
                  <m:funcPr>
                    <m:ctrlPr>
                      <w:rPr>
                        <w:rFonts w:ascii="Cambria Math" w:hAnsi="Cambria Math"/>
                        <w:lang w:val="en-GB"/>
                      </w:rPr>
                    </m:ctrlPr>
                  </m:funcPr>
                  <m:fName>
                    <m:r>
                      <m:rPr>
                        <m:sty m:val="p"/>
                      </m:rPr>
                      <w:rPr>
                        <w:rFonts w:ascii="Cambria Math" w:hAnsi="Cambria Math"/>
                        <w:lang w:val="es-ES_tradnl"/>
                      </w:rPr>
                      <m:t>ln</m:t>
                    </m:r>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s-ES_tradnl"/>
                                  </w:rPr>
                                  <m:t>2</m:t>
                                </m:r>
                              </m:sub>
                            </m:sSub>
                          </m:num>
                          <m:den>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s-ES_tradnl"/>
                                  </w:rPr>
                                  <m:t>0</m:t>
                                </m:r>
                              </m:sub>
                            </m:sSub>
                          </m:den>
                        </m:f>
                      </m:e>
                    </m:d>
                  </m:e>
                </m:func>
              </m:den>
            </m:f>
          </m:e>
        </m:d>
      </m:oMath>
      <w:r w:rsidR="008862BB" w:rsidRPr="008862BB">
        <w:rPr>
          <w:lang w:val="es-ES_tradnl"/>
        </w:rPr>
        <w:tab/>
        <w:t>(a-48)</w:t>
      </w:r>
    </w:p>
    <w:p w14:paraId="4243D1EB" w14:textId="77777777" w:rsidR="000B3809" w:rsidRDefault="000B3809" w:rsidP="00835BFC">
      <w:r>
        <w:rPr>
          <w:rFonts w:hint="eastAsia"/>
          <w:rtl/>
        </w:rPr>
        <w:t>و</w:t>
      </w:r>
      <w:r>
        <w:rPr>
          <w:rtl/>
        </w:rPr>
        <w:t>:</w:t>
      </w:r>
    </w:p>
    <w:p w14:paraId="3ED90F38" w14:textId="36D42DD3" w:rsidR="000B3809" w:rsidRDefault="00262B12" w:rsidP="00657FEA">
      <w:pPr>
        <w:pStyle w:val="Equation"/>
        <w:spacing w:after="120"/>
      </w:pPr>
      <w:r>
        <w:rPr>
          <w:rtl/>
          <w:lang w:val="en-GB"/>
        </w:rPr>
        <w:tab/>
      </w:r>
      <m:oMath>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1</m:t>
            </m:r>
          </m:sub>
          <m:sup>
            <m:r>
              <m:rPr>
                <m:sty m:val="p"/>
              </m:rPr>
              <w:rPr>
                <w:rFonts w:ascii="Cambria Math" w:hAnsi="Cambria Math"/>
                <w:lang w:val="en-GB"/>
              </w:rPr>
              <m:t>'</m:t>
            </m:r>
          </m:sup>
        </m:sSubSup>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0</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2</m:t>
                </m:r>
              </m:sub>
              <m:sup>
                <m:r>
                  <m:rPr>
                    <m:sty m:val="p"/>
                  </m:rPr>
                  <w:rPr>
                    <w:rFonts w:ascii="Cambria Math" w:hAnsi="Cambria Math"/>
                    <w:lang w:val="en-GB"/>
                  </w:rPr>
                  <m:t>'</m:t>
                </m:r>
              </m:sup>
            </m:sSubSup>
            <m:func>
              <m:funcPr>
                <m:ctrlPr>
                  <w:rPr>
                    <w:rFonts w:ascii="Cambria Math" w:hAnsi="Cambria Math"/>
                    <w:lang w:val="en-GB"/>
                  </w:rPr>
                </m:ctrlPr>
              </m:funcPr>
              <m:fName>
                <m:r>
                  <m:rPr>
                    <m:sty m:val="p"/>
                  </m:rPr>
                  <w:rPr>
                    <w:rFonts w:ascii="Cambria Math" w:hAnsi="Cambria Math"/>
                    <w:lang w:val="en-GB"/>
                  </w:rPr>
                  <m:t>ln</m:t>
                </m:r>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2</m:t>
                            </m:r>
                          </m:sub>
                        </m:sSub>
                      </m:num>
                      <m:den>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0</m:t>
                            </m:r>
                          </m:sub>
                        </m:sSub>
                      </m:den>
                    </m:f>
                  </m:e>
                </m:d>
              </m:e>
            </m:func>
          </m:num>
          <m:den>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0</m:t>
                </m:r>
              </m:sub>
            </m:sSub>
          </m:den>
        </m:f>
      </m:oMath>
      <w:r w:rsidR="008862BB" w:rsidRPr="008862BB">
        <w:rPr>
          <w:lang w:val="en-GB"/>
        </w:rPr>
        <w:tab/>
        <w:t>(a-49)</w:t>
      </w:r>
    </w:p>
    <w:p w14:paraId="2829B1EF" w14:textId="07F80575" w:rsidR="000B3809" w:rsidRDefault="000B3809" w:rsidP="00835BFC">
      <w:r>
        <w:rPr>
          <w:rFonts w:hint="eastAsia"/>
          <w:rtl/>
        </w:rPr>
        <w:t>إذا</w:t>
      </w:r>
      <w:r>
        <w:rPr>
          <w:rtl/>
        </w:rPr>
        <w:t xml:space="preserve"> كانت </w:t>
      </w:r>
      <m:oMath>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1</m:t>
            </m:r>
          </m:sub>
          <m:sup>
            <m:r>
              <m:rPr>
                <m:sty m:val="p"/>
              </m:rPr>
              <w:rPr>
                <w:rFonts w:ascii="Cambria Math" w:hAnsi="Cambria Math"/>
                <w:lang w:val="en-GB"/>
              </w:rPr>
              <m:t>'</m:t>
            </m:r>
          </m:sup>
        </m:sSubSup>
        <m:r>
          <m:rPr>
            <m:sty m:val="p"/>
          </m:rPr>
          <w:rPr>
            <w:rFonts w:ascii="Cambria Math" w:hAnsi="Cambria Math"/>
            <w:lang w:val="en-GB"/>
          </w:rPr>
          <m:t>≥0</m:t>
        </m:r>
      </m:oMath>
      <w:r>
        <w:rPr>
          <w:rtl/>
        </w:rPr>
        <w:t>، توضع القيم:</w:t>
      </w:r>
    </w:p>
    <w:p w14:paraId="12194B0D" w14:textId="57716EBF" w:rsidR="008862BB" w:rsidRPr="008862BB" w:rsidRDefault="00262B12" w:rsidP="00657FEA">
      <w:pPr>
        <w:pStyle w:val="Equation"/>
        <w:spacing w:after="120"/>
        <w:rPr>
          <w:lang w:val="en-GB"/>
        </w:rPr>
      </w:pPr>
      <w:r>
        <w:rPr>
          <w:rtl/>
          <w:lang w:val="en-GB"/>
        </w:rPr>
        <w:tab/>
      </w:r>
      <m:oMath>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1</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1</m:t>
            </m:r>
          </m:sub>
          <m:sup>
            <m:r>
              <m:rPr>
                <m:sty m:val="p"/>
              </m:rPr>
              <w:rPr>
                <w:rFonts w:ascii="Cambria Math" w:hAnsi="Cambria Math"/>
                <w:lang w:val="en-GB"/>
              </w:rPr>
              <m:t>'</m:t>
            </m:r>
          </m:sup>
        </m:sSubSup>
      </m:oMath>
      <w:r w:rsidR="008862BB" w:rsidRPr="008862BB">
        <w:rPr>
          <w:lang w:val="en-GB"/>
        </w:rPr>
        <w:tab/>
        <w:t>(a-50)</w:t>
      </w:r>
    </w:p>
    <w:p w14:paraId="6F60EC04" w14:textId="34D2DA08" w:rsidR="008862BB" w:rsidRPr="008862BB" w:rsidRDefault="00262B12" w:rsidP="00657FEA">
      <w:pPr>
        <w:pStyle w:val="Equation"/>
        <w:spacing w:after="120"/>
        <w:rPr>
          <w:lang w:val="en-GB"/>
        </w:rPr>
      </w:pPr>
      <w:r>
        <w:rPr>
          <w:rtl/>
          <w:lang w:val="en-GB"/>
        </w:rPr>
        <w:tab/>
      </w:r>
      <m:oMath>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2</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2</m:t>
            </m:r>
          </m:sub>
          <m:sup>
            <m:r>
              <m:rPr>
                <m:sty m:val="p"/>
              </m:rPr>
              <w:rPr>
                <w:rFonts w:ascii="Cambria Math" w:hAnsi="Cambria Math"/>
                <w:lang w:val="en-GB"/>
              </w:rPr>
              <m:t>'</m:t>
            </m:r>
          </m:sup>
        </m:sSubSup>
      </m:oMath>
      <w:r w:rsidR="008862BB" w:rsidRPr="008862BB">
        <w:rPr>
          <w:lang w:val="en-GB"/>
        </w:rPr>
        <w:tab/>
        <w:t>(a-51)</w:t>
      </w:r>
    </w:p>
    <w:p w14:paraId="10228B8D" w14:textId="5B79C0D5" w:rsidR="000B3809" w:rsidRDefault="000B3809" w:rsidP="00835BFC">
      <w:r>
        <w:rPr>
          <w:rFonts w:hint="eastAsia"/>
          <w:rtl/>
        </w:rPr>
        <w:t>ومع</w:t>
      </w:r>
      <w:r>
        <w:rPr>
          <w:rtl/>
        </w:rPr>
        <w:t xml:space="preserve"> ذلك، إذا كانت </w:t>
      </w:r>
      <m:oMath>
        <m:sSubSup>
          <m:sSubSupPr>
            <m:ctrlPr>
              <w:rPr>
                <w:rFonts w:ascii="Cambria Math" w:hAnsi="Cambria Math"/>
                <w:i/>
                <w:lang w:val="en-GB"/>
              </w:rPr>
            </m:ctrlPr>
          </m:sSubSupPr>
          <m:e>
            <m:r>
              <w:rPr>
                <w:rFonts w:ascii="Cambria Math" w:hAnsi="Cambria Math"/>
                <w:lang w:val="en-GB"/>
              </w:rPr>
              <m:t>K</m:t>
            </m:r>
          </m:e>
          <m:sub>
            <m:r>
              <w:rPr>
                <w:rFonts w:ascii="Cambria Math" w:hAnsi="Cambria Math"/>
                <w:lang w:val="en-GB"/>
              </w:rPr>
              <m:t>1</m:t>
            </m:r>
          </m:sub>
          <m:sup>
            <m:r>
              <w:rPr>
                <w:rFonts w:ascii="Cambria Math" w:hAnsi="Cambria Math"/>
                <w:lang w:val="en-GB"/>
              </w:rPr>
              <m:t>'</m:t>
            </m:r>
          </m:sup>
        </m:sSubSup>
        <m:r>
          <w:rPr>
            <w:rFonts w:ascii="Cambria Math" w:hAnsi="Cambria Math"/>
            <w:lang w:val="en-GB"/>
          </w:rPr>
          <m:t>&lt;0</m:t>
        </m:r>
      </m:oMath>
      <w:r>
        <w:rPr>
          <w:rtl/>
        </w:rPr>
        <w:t>، توضع القيم:</w:t>
      </w:r>
    </w:p>
    <w:p w14:paraId="185048C3" w14:textId="778C7DEA" w:rsidR="000B3809" w:rsidRDefault="00262B12" w:rsidP="00657FEA">
      <w:pPr>
        <w:pStyle w:val="Equation"/>
        <w:spacing w:after="120"/>
      </w:pPr>
      <w:r>
        <w:rPr>
          <w:rtl/>
          <w:lang w:val="en-GB"/>
        </w:rPr>
        <w:tab/>
      </w:r>
      <m:oMath>
        <m:sSubSup>
          <m:sSubSupPr>
            <m:ctrlPr>
              <w:rPr>
                <w:rFonts w:ascii="Cambria Math" w:hAnsi="Cambria Math"/>
                <w:lang w:val="en-GB"/>
              </w:rPr>
            </m:ctrlPr>
          </m:sSubSupPr>
          <m:e>
            <m:r>
              <w:rPr>
                <w:rFonts w:ascii="Cambria Math" w:hAnsi="Cambria Math"/>
                <w:lang w:val="en-GB"/>
              </w:rPr>
              <m:t>K</m:t>
            </m:r>
            <m:ctrlPr>
              <w:rPr>
                <w:rFonts w:ascii="Cambria Math" w:hAnsi="Cambria Math"/>
                <w:i/>
                <w:lang w:val="en-GB"/>
              </w:rPr>
            </m:ctrlPr>
          </m:e>
          <m:sub>
            <m:r>
              <m:rPr>
                <m:sty m:val="p"/>
              </m:rPr>
              <w:rPr>
                <w:rFonts w:ascii="Cambria Math" w:hAnsi="Cambria Math"/>
                <w:lang w:val="en-GB"/>
              </w:rPr>
              <m:t>2</m:t>
            </m:r>
          </m:sub>
          <m:sup>
            <m:r>
              <m:rPr>
                <m:sty m:val="p"/>
              </m:rPr>
              <w:rPr>
                <w:rFonts w:ascii="Cambria Math" w:hAnsi="Cambria Math"/>
                <w:lang w:val="en-GB"/>
              </w:rPr>
              <m:t>''</m:t>
            </m:r>
          </m:sup>
        </m:sSubSup>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0</m:t>
                </m:r>
              </m:sub>
            </m:sSub>
          </m:num>
          <m:den>
            <m:func>
              <m:funcPr>
                <m:ctrlPr>
                  <w:rPr>
                    <w:rFonts w:ascii="Cambria Math" w:hAnsi="Cambria Math"/>
                    <w:lang w:val="en-GB"/>
                  </w:rPr>
                </m:ctrlPr>
              </m:funcPr>
              <m:fName>
                <m:r>
                  <m:rPr>
                    <m:sty m:val="p"/>
                  </m:rPr>
                  <w:rPr>
                    <w:rFonts w:ascii="Cambria Math" w:hAnsi="Cambria Math"/>
                    <w:lang w:val="en-GB"/>
                  </w:rPr>
                  <m:t>ln</m:t>
                </m:r>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2</m:t>
                            </m:r>
                          </m:sub>
                        </m:sSub>
                      </m:num>
                      <m:den>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0</m:t>
                            </m:r>
                          </m:sub>
                        </m:sSub>
                      </m:den>
                    </m:f>
                  </m:e>
                </m:d>
              </m:e>
            </m:func>
          </m:den>
        </m:f>
      </m:oMath>
      <w:r w:rsidR="0010527D" w:rsidRPr="0010527D">
        <w:rPr>
          <w:lang w:val="en-GB"/>
        </w:rPr>
        <w:tab/>
        <w:t>(a-52)</w:t>
      </w:r>
    </w:p>
    <w:p w14:paraId="5B041E94" w14:textId="2B4AE0CF" w:rsidR="000B3809" w:rsidRDefault="000B3809" w:rsidP="00835BFC">
      <w:r>
        <w:rPr>
          <w:rFonts w:hint="eastAsia"/>
          <w:rtl/>
        </w:rPr>
        <w:t>إذا</w:t>
      </w:r>
      <w:r>
        <w:rPr>
          <w:rtl/>
        </w:rPr>
        <w:t xml:space="preserve"> كانت </w:t>
      </w:r>
      <m:oMath>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2</m:t>
            </m:r>
          </m:sub>
          <m:sup>
            <m:r>
              <m:rPr>
                <m:sty m:val="p"/>
              </m:rPr>
              <w:rPr>
                <w:rFonts w:ascii="Cambria Math" w:hAnsi="Cambria Math"/>
                <w:lang w:val="en-GB"/>
              </w:rPr>
              <m:t>''</m:t>
            </m:r>
          </m:sup>
        </m:sSubSup>
        <m:r>
          <m:rPr>
            <m:sty m:val="p"/>
          </m:rPr>
          <w:rPr>
            <w:rFonts w:ascii="Cambria Math" w:hAnsi="Cambria Math"/>
            <w:lang w:val="en-GB"/>
          </w:rPr>
          <m:t>≥0</m:t>
        </m:r>
      </m:oMath>
      <w:r>
        <w:rPr>
          <w:rtl/>
        </w:rPr>
        <w:t>، توضع القيم:</w:t>
      </w:r>
    </w:p>
    <w:p w14:paraId="056441BC" w14:textId="011C0464" w:rsidR="0010527D" w:rsidRPr="0010527D" w:rsidRDefault="00262B12" w:rsidP="00657FEA">
      <w:pPr>
        <w:pStyle w:val="Equation"/>
        <w:spacing w:after="120"/>
        <w:rPr>
          <w:lang w:val="en-GB"/>
        </w:rPr>
      </w:pPr>
      <w:r>
        <w:rPr>
          <w:rtl/>
          <w:lang w:val="en-GB"/>
        </w:rPr>
        <w:tab/>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1</m:t>
            </m:r>
          </m:sub>
        </m:sSub>
        <m:r>
          <w:rPr>
            <w:rFonts w:ascii="Cambria Math" w:hAnsi="Cambria Math"/>
            <w:lang w:val="en-GB"/>
          </w:rPr>
          <m:t>=0</m:t>
        </m:r>
      </m:oMath>
      <w:r w:rsidR="0010527D" w:rsidRPr="0010527D">
        <w:rPr>
          <w:lang w:val="en-GB"/>
        </w:rPr>
        <w:tab/>
        <w:t>(a-53)</w:t>
      </w:r>
    </w:p>
    <w:p w14:paraId="723A779A" w14:textId="170E21A7" w:rsidR="0010527D" w:rsidRPr="0010527D" w:rsidRDefault="00262B12" w:rsidP="00657FEA">
      <w:pPr>
        <w:pStyle w:val="Equation"/>
        <w:spacing w:after="120"/>
        <w:rPr>
          <w:lang w:val="en-GB"/>
        </w:rPr>
      </w:pPr>
      <w:r>
        <w:rPr>
          <w:rtl/>
          <w:lang w:val="en-GB"/>
        </w:rPr>
        <w:tab/>
      </w:r>
      <m:oMath>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2</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K</m:t>
            </m:r>
            <m:ctrlPr>
              <w:rPr>
                <w:rFonts w:ascii="Cambria Math" w:hAnsi="Cambria Math"/>
                <w:i/>
                <w:lang w:val="en-GB"/>
              </w:rPr>
            </m:ctrlPr>
          </m:e>
          <m:sub>
            <m:r>
              <m:rPr>
                <m:sty m:val="p"/>
              </m:rPr>
              <w:rPr>
                <w:rFonts w:ascii="Cambria Math" w:hAnsi="Cambria Math"/>
                <w:lang w:val="en-GB"/>
              </w:rPr>
              <m:t>2</m:t>
            </m:r>
          </m:sub>
          <m:sup>
            <m:r>
              <m:rPr>
                <m:sty m:val="p"/>
              </m:rPr>
              <w:rPr>
                <w:rFonts w:ascii="Cambria Math" w:hAnsi="Cambria Math"/>
                <w:lang w:val="en-GB"/>
              </w:rPr>
              <m:t>''</m:t>
            </m:r>
          </m:sup>
        </m:sSubSup>
      </m:oMath>
      <w:r w:rsidR="0010527D" w:rsidRPr="0010527D">
        <w:rPr>
          <w:lang w:val="en-GB"/>
        </w:rPr>
        <w:tab/>
        <w:t>(a-54)</w:t>
      </w:r>
    </w:p>
    <w:p w14:paraId="1BBAD4F7" w14:textId="13CB6AB8" w:rsidR="000B3809" w:rsidRDefault="000B3809" w:rsidP="00835BFC">
      <w:r>
        <w:rPr>
          <w:rFonts w:hint="eastAsia"/>
          <w:rtl/>
        </w:rPr>
        <w:lastRenderedPageBreak/>
        <w:t>ومع</w:t>
      </w:r>
      <w:r>
        <w:rPr>
          <w:rtl/>
        </w:rPr>
        <w:t xml:space="preserve"> ذلك، إذا كانت </w:t>
      </w:r>
      <m:oMath>
        <m:sSubSup>
          <m:sSubSupPr>
            <m:ctrlPr>
              <w:rPr>
                <w:rFonts w:ascii="Cambria Math" w:hAnsi="Cambria Math"/>
                <w:i/>
                <w:lang w:val="en-GB"/>
              </w:rPr>
            </m:ctrlPr>
          </m:sSubSupPr>
          <m:e>
            <m:r>
              <w:rPr>
                <w:rFonts w:ascii="Cambria Math" w:hAnsi="Cambria Math"/>
                <w:lang w:val="en-GB"/>
              </w:rPr>
              <m:t>K</m:t>
            </m:r>
          </m:e>
          <m:sub>
            <m:r>
              <w:rPr>
                <w:rFonts w:ascii="Cambria Math" w:hAnsi="Cambria Math"/>
                <w:lang w:val="en-GB"/>
              </w:rPr>
              <m:t>2</m:t>
            </m:r>
          </m:sub>
          <m:sup>
            <m:r>
              <w:rPr>
                <w:rFonts w:ascii="Cambria Math" w:hAnsi="Cambria Math"/>
                <w:lang w:val="en-GB"/>
              </w:rPr>
              <m:t>''</m:t>
            </m:r>
          </m:sup>
        </m:sSubSup>
        <m:r>
          <w:rPr>
            <w:rFonts w:ascii="Cambria Math" w:hAnsi="Cambria Math"/>
            <w:lang w:val="en-GB"/>
          </w:rPr>
          <m:t>&lt;0</m:t>
        </m:r>
      </m:oMath>
      <w:r>
        <w:rPr>
          <w:rtl/>
        </w:rPr>
        <w:t>، توضع القيم:</w:t>
      </w:r>
    </w:p>
    <w:p w14:paraId="495AC8A0" w14:textId="63C0C0C7" w:rsidR="006B5E6C" w:rsidRPr="006B5E6C" w:rsidRDefault="00262B12" w:rsidP="00657FEA">
      <w:pPr>
        <w:pStyle w:val="Equation"/>
        <w:spacing w:after="120"/>
        <w:rPr>
          <w:lang w:val="en-GB"/>
        </w:rPr>
      </w:pPr>
      <w:r>
        <w:rPr>
          <w:rtl/>
          <w:lang w:val="en-GB"/>
        </w:rPr>
        <w:tab/>
      </w:r>
      <m:oMath>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m</m:t>
            </m:r>
          </m:e>
          <m:sub>
            <m:r>
              <w:rPr>
                <w:rFonts w:ascii="Cambria Math" w:hAnsi="Cambria Math"/>
                <w:lang w:val="en-GB"/>
              </w:rPr>
              <m:t>d</m:t>
            </m:r>
          </m:sub>
        </m:sSub>
      </m:oMath>
      <w:r w:rsidR="006B5E6C" w:rsidRPr="006B5E6C">
        <w:rPr>
          <w:lang w:val="en-GB"/>
        </w:rPr>
        <w:tab/>
        <w:t>(a-55)</w:t>
      </w:r>
    </w:p>
    <w:p w14:paraId="3ACF6DE1" w14:textId="12D4595A" w:rsidR="006B5E6C" w:rsidRPr="006B5E6C" w:rsidRDefault="00262B12" w:rsidP="00657FEA">
      <w:pPr>
        <w:pStyle w:val="Equation"/>
        <w:spacing w:after="120"/>
        <w:rPr>
          <w:lang w:val="en-GB"/>
        </w:rPr>
      </w:pPr>
      <w:r>
        <w:rPr>
          <w:rtl/>
          <w:lang w:val="en-GB"/>
        </w:rPr>
        <w:tab/>
      </w:r>
      <m:oMath>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2</m:t>
            </m:r>
          </m:sub>
        </m:sSub>
        <m:r>
          <m:rPr>
            <m:sty m:val="p"/>
          </m:rPr>
          <w:rPr>
            <w:rFonts w:ascii="Cambria Math" w:hAnsi="Cambria Math"/>
            <w:lang w:val="en-GB"/>
          </w:rPr>
          <m:t>=0</m:t>
        </m:r>
      </m:oMath>
      <w:r w:rsidR="006B5E6C" w:rsidRPr="006B5E6C">
        <w:rPr>
          <w:lang w:val="en-GB"/>
        </w:rPr>
        <w:tab/>
        <w:t>(a-56)</w:t>
      </w:r>
    </w:p>
    <w:p w14:paraId="57EAA951" w14:textId="25FD3C56" w:rsidR="000B3809" w:rsidRDefault="000B3809" w:rsidP="00405C37">
      <w:pPr>
        <w:keepNext/>
        <w:keepLines/>
      </w:pPr>
      <w:r w:rsidRPr="00EF6E33">
        <w:rPr>
          <w:rFonts w:hint="eastAsia"/>
          <w:b/>
          <w:bCs/>
          <w:rtl/>
        </w:rPr>
        <w:t>الحالة</w:t>
      </w:r>
      <w:r w:rsidRPr="00EF6E33">
        <w:rPr>
          <w:b/>
          <w:bCs/>
          <w:rtl/>
        </w:rPr>
        <w:t xml:space="preserve"> </w:t>
      </w:r>
      <w:r w:rsidRPr="00EF6E33">
        <w:rPr>
          <w:b/>
          <w:bCs/>
        </w:rPr>
        <w:t>2</w:t>
      </w:r>
      <w:r w:rsidRPr="00EF6E33">
        <w:rPr>
          <w:b/>
          <w:bCs/>
          <w:rtl/>
        </w:rPr>
        <w:t>:</w:t>
      </w:r>
      <w:r>
        <w:rPr>
          <w:rtl/>
        </w:rPr>
        <w:t xml:space="preserve"> إذا كانت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ed</m:t>
            </m:r>
          </m:sub>
        </m:sSub>
        <m:r>
          <w:rPr>
            <w:rFonts w:ascii="Cambria Math" w:hAnsi="Cambria Math"/>
            <w:lang w:val="en-GB"/>
          </w:rPr>
          <m:t>&lt;0</m:t>
        </m:r>
      </m:oMath>
      <w:r>
        <w:rPr>
          <w:rtl/>
        </w:rPr>
        <w:t>، توضع القيم:</w:t>
      </w:r>
    </w:p>
    <w:p w14:paraId="5ECCDB40" w14:textId="3542922F" w:rsidR="006B5E6C" w:rsidRPr="00EB2B6D" w:rsidRDefault="00262B12" w:rsidP="00405C37">
      <w:pPr>
        <w:pStyle w:val="Equation"/>
        <w:keepNext/>
        <w:keepLines/>
        <w:spacing w:after="120"/>
        <w:rPr>
          <w:lang w:val="pt-BR"/>
        </w:rPr>
      </w:pPr>
      <w:r>
        <w:rPr>
          <w:rtl/>
          <w:lang w:val="en-GB"/>
        </w:rPr>
        <w:tab/>
      </w:r>
      <m:oMath>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0</m:t>
            </m:r>
          </m:sub>
        </m:sSub>
        <m:r>
          <m:rPr>
            <m:sty m:val="p"/>
          </m:rPr>
          <w:rPr>
            <w:rFonts w:ascii="Cambria Math" w:hAnsi="Cambria Math"/>
            <w:lang w:val="pt-BR"/>
          </w:rPr>
          <m:t>=1.908</m:t>
        </m:r>
        <m:r>
          <w:rPr>
            <w:rFonts w:ascii="Cambria Math" w:hAnsi="Cambria Math"/>
            <w:lang w:val="en-GB"/>
          </w:rPr>
          <m:t>k</m:t>
        </m:r>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pt-BR"/>
                  </w:rPr>
                  <m:t>h</m:t>
                </m:r>
              </m:e>
              <m:sub>
                <m:r>
                  <w:rPr>
                    <w:rFonts w:ascii="Cambria Math" w:hAnsi="Cambria Math"/>
                    <w:lang w:val="en-GB"/>
                  </w:rPr>
                  <m:t>e</m:t>
                </m:r>
              </m:sub>
            </m:sSub>
          </m:e>
          <m:sub>
            <m:r>
              <m:rPr>
                <m:sty m:val="p"/>
              </m:rPr>
              <w:rPr>
                <w:rFonts w:ascii="Cambria Math" w:hAnsi="Cambria Math"/>
                <w:lang w:val="pt-BR"/>
              </w:rPr>
              <m:t>1</m:t>
            </m:r>
          </m:sub>
        </m:sSub>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pt-BR"/>
                  </w:rPr>
                  <m:t>h</m:t>
                </m:r>
              </m:e>
              <m:sub>
                <m:r>
                  <w:rPr>
                    <w:rFonts w:ascii="Cambria Math" w:hAnsi="Cambria Math"/>
                    <w:lang w:val="en-GB"/>
                  </w:rPr>
                  <m:t>e</m:t>
                </m:r>
              </m:sub>
            </m:sSub>
          </m:e>
          <m:sub>
            <m:r>
              <m:rPr>
                <m:sty m:val="p"/>
              </m:rPr>
              <w:rPr>
                <w:rFonts w:ascii="Cambria Math" w:hAnsi="Cambria Math"/>
                <w:lang w:val="pt-BR"/>
              </w:rPr>
              <m:t>2</m:t>
            </m:r>
          </m:sub>
        </m:sSub>
      </m:oMath>
      <w:r w:rsidR="006B5E6C" w:rsidRPr="00EB2B6D">
        <w:rPr>
          <w:lang w:val="pt-BR"/>
        </w:rPr>
        <w:tab/>
        <w:t>(a-57)</w:t>
      </w:r>
    </w:p>
    <w:p w14:paraId="74040A0D" w14:textId="46EE026F" w:rsidR="006B5E6C" w:rsidRPr="00EB2B6D" w:rsidRDefault="00262B12" w:rsidP="00657FEA">
      <w:pPr>
        <w:pStyle w:val="Equation"/>
        <w:spacing w:after="120"/>
        <w:rPr>
          <w:lang w:val="pt-BR"/>
        </w:rPr>
      </w:pPr>
      <w:r>
        <w:rPr>
          <w:rtl/>
          <w:lang w:val="pt-BR"/>
        </w:rPr>
        <w:tab/>
      </w:r>
      <m:oMath>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1</m:t>
            </m:r>
          </m:sub>
        </m:sSub>
        <m:r>
          <m:rPr>
            <m:sty m:val="p"/>
          </m:rPr>
          <w:rPr>
            <w:rFonts w:ascii="Cambria Math" w:hAnsi="Cambria Math"/>
            <w:lang w:val="pt-BR"/>
          </w:rPr>
          <m:t>=max</m:t>
        </m:r>
        <m:d>
          <m:dPr>
            <m:ctrlPr>
              <w:rPr>
                <w:rFonts w:ascii="Cambria Math" w:hAnsi="Cambria Math"/>
                <w:lang w:val="en-GB"/>
              </w:rPr>
            </m:ctrlPr>
          </m:dPr>
          <m:e>
            <m:r>
              <m:rPr>
                <m:sty m:val="p"/>
              </m:rPr>
              <w:rPr>
                <w:rFonts w:ascii="Cambria Math" w:hAnsi="Cambria Math"/>
                <w:lang w:val="pt-BR"/>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ed</m:t>
                    </m:r>
                  </m:sub>
                </m:sSub>
              </m:num>
              <m:den>
                <m:sSub>
                  <m:sSubPr>
                    <m:ctrlPr>
                      <w:rPr>
                        <w:rFonts w:ascii="Cambria Math" w:hAnsi="Cambria Math"/>
                        <w:lang w:val="en-GB"/>
                      </w:rPr>
                    </m:ctrlPr>
                  </m:sSubPr>
                  <m:e>
                    <m:r>
                      <w:rPr>
                        <w:rFonts w:ascii="Cambria Math" w:hAnsi="Cambria Math"/>
                        <w:lang w:val="en-GB"/>
                      </w:rPr>
                      <m:t>m</m:t>
                    </m:r>
                  </m:e>
                  <m:sub>
                    <m:r>
                      <w:rPr>
                        <w:rFonts w:ascii="Cambria Math" w:hAnsi="Cambria Math"/>
                        <w:lang w:val="en-GB"/>
                      </w:rPr>
                      <m:t>d</m:t>
                    </m:r>
                  </m:sub>
                </m:sSub>
              </m:den>
            </m:f>
            <m:r>
              <m:rPr>
                <m:sty m:val="p"/>
              </m:rPr>
              <w:rPr>
                <w:rFonts w:ascii="Cambria Math" w:hAnsi="Cambria Math"/>
                <w:lang w:val="pt-BR"/>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m:t>
                    </m:r>
                  </m:sub>
                </m:sSub>
              </m:num>
              <m:den>
                <m:r>
                  <m:rPr>
                    <m:sty m:val="p"/>
                  </m:rPr>
                  <w:rPr>
                    <w:rFonts w:ascii="Cambria Math" w:hAnsi="Cambria Math"/>
                    <w:lang w:val="pt-BR"/>
                  </w:rPr>
                  <m:t>4</m:t>
                </m:r>
              </m:den>
            </m:f>
          </m:e>
        </m:d>
      </m:oMath>
      <w:r w:rsidR="006B5E6C" w:rsidRPr="00EB2B6D">
        <w:rPr>
          <w:lang w:val="pt-BR"/>
        </w:rPr>
        <w:tab/>
        <w:t>(a-58)</w:t>
      </w:r>
    </w:p>
    <w:p w14:paraId="6107C55B" w14:textId="730FF74D" w:rsidR="000B3809" w:rsidRDefault="000B3809" w:rsidP="00835BFC">
      <w:r>
        <w:rPr>
          <w:rFonts w:hint="eastAsia"/>
          <w:rtl/>
        </w:rPr>
        <w:t>إذا</w:t>
      </w:r>
      <w:r>
        <w:rPr>
          <w:rtl/>
        </w:rPr>
        <w:t xml:space="preserve"> كانت </w:t>
      </w:r>
      <m:oMath>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0</m:t>
            </m:r>
          </m:sub>
        </m:sSub>
        <m:r>
          <m:rPr>
            <m:sty m:val="p"/>
          </m:rPr>
          <w:rPr>
            <w:rFonts w:ascii="Cambria Math" w:hAnsi="Cambria Math"/>
            <w:lang w:val="en-GB"/>
          </w:rPr>
          <m:t>&lt;</m:t>
        </m:r>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1</m:t>
            </m:r>
          </m:sub>
        </m:sSub>
      </m:oMath>
      <w:r>
        <w:rPr>
          <w:rtl/>
        </w:rPr>
        <w:t>، توضع القيم:</w:t>
      </w:r>
    </w:p>
    <w:p w14:paraId="3C8E12A2" w14:textId="395994B3" w:rsidR="006B5E6C" w:rsidRPr="00EB2B6D" w:rsidRDefault="00262B12" w:rsidP="00657FEA">
      <w:pPr>
        <w:pStyle w:val="Equation"/>
        <w:spacing w:after="120"/>
        <w:rPr>
          <w:lang w:val="pt-BR"/>
        </w:rPr>
      </w:pPr>
      <w:r>
        <w:rPr>
          <w:rtl/>
          <w:lang w:val="en-GB"/>
        </w:rPr>
        <w:tab/>
      </w:r>
      <m:oMath>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pt-BR"/>
              </w:rPr>
              <m:t>0</m:t>
            </m:r>
          </m:sub>
        </m:sSub>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los</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0</m:t>
                </m:r>
              </m:sub>
            </m:sSub>
          </m:e>
        </m:d>
        <m:r>
          <m:rPr>
            <m:sty m:val="p"/>
          </m:rPr>
          <w:rPr>
            <w:rFonts w:ascii="Cambria Math" w:hAnsi="Cambria Math"/>
            <w:lang w:val="pt-BR"/>
          </w:rPr>
          <m:t xml:space="preserve">             </m:t>
        </m:r>
        <m:d>
          <m:dPr>
            <m:ctrlPr>
              <w:rPr>
                <w:rFonts w:ascii="Cambria Math" w:hAnsi="Cambria Math"/>
                <w:lang w:val="en-GB"/>
              </w:rPr>
            </m:ctrlPr>
          </m:dPr>
          <m:e>
            <m:r>
              <m:rPr>
                <m:sty m:val="p"/>
              </m:rPr>
              <w:rPr>
                <w:rFonts w:ascii="Cambria Math" w:hAnsi="Cambria Math"/>
                <w:lang w:val="pt-BR"/>
              </w:rPr>
              <m:t>dB</m:t>
            </m:r>
          </m:e>
        </m:d>
      </m:oMath>
      <w:r w:rsidR="006B5E6C" w:rsidRPr="00EB2B6D">
        <w:rPr>
          <w:lang w:val="pt-BR"/>
        </w:rPr>
        <w:tab/>
        <w:t>(a-59)</w:t>
      </w:r>
    </w:p>
    <w:p w14:paraId="4C337A86" w14:textId="22B0DD48" w:rsidR="000B3809" w:rsidRPr="00EB2B6D" w:rsidRDefault="00262B12" w:rsidP="00657FEA">
      <w:pPr>
        <w:pStyle w:val="Equation"/>
        <w:spacing w:after="120"/>
        <w:rPr>
          <w:lang w:val="pt-BR"/>
        </w:rPr>
      </w:pPr>
      <w:r>
        <w:rPr>
          <w:rtl/>
          <w:lang w:val="pt-BR"/>
        </w:rPr>
        <w:tab/>
      </w:r>
      <m:oMath>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pt-BR"/>
              </w:rPr>
              <m:t>1</m:t>
            </m:r>
          </m:sub>
        </m:sSub>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los</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1</m:t>
                </m:r>
              </m:sub>
            </m:sSub>
          </m:e>
        </m:d>
        <m:r>
          <m:rPr>
            <m:sty m:val="p"/>
          </m:rPr>
          <w:rPr>
            <w:rFonts w:ascii="Cambria Math" w:hAnsi="Cambria Math"/>
            <w:lang w:val="pt-BR"/>
          </w:rPr>
          <m:t xml:space="preserve">             </m:t>
        </m:r>
        <m:d>
          <m:dPr>
            <m:ctrlPr>
              <w:rPr>
                <w:rFonts w:ascii="Cambria Math" w:hAnsi="Cambria Math"/>
                <w:lang w:val="en-GB"/>
              </w:rPr>
            </m:ctrlPr>
          </m:dPr>
          <m:e>
            <m:r>
              <m:rPr>
                <m:sty m:val="p"/>
              </m:rPr>
              <w:rPr>
                <w:rFonts w:ascii="Cambria Math" w:hAnsi="Cambria Math"/>
                <w:lang w:val="pt-BR"/>
              </w:rPr>
              <m:t>dB</m:t>
            </m:r>
          </m:e>
        </m:d>
      </m:oMath>
      <w:r w:rsidR="006B5E6C" w:rsidRPr="00EB2B6D">
        <w:rPr>
          <w:lang w:val="pt-BR"/>
        </w:rPr>
        <w:tab/>
        <w:t>(a-60)</w:t>
      </w:r>
    </w:p>
    <w:p w14:paraId="6DF040E5" w14:textId="77777777" w:rsidR="000B3809" w:rsidRPr="00EB2B6D" w:rsidRDefault="000B3809" w:rsidP="00835BFC">
      <w:pPr>
        <w:tabs>
          <w:tab w:val="right" w:pos="794"/>
          <w:tab w:val="center" w:pos="4820"/>
          <w:tab w:val="right" w:pos="9639"/>
        </w:tabs>
        <w:rPr>
          <w:lang w:val="pt-BR"/>
        </w:rPr>
      </w:pPr>
      <w:r>
        <w:rPr>
          <w:rFonts w:hint="eastAsia"/>
          <w:rtl/>
        </w:rPr>
        <w:t>و</w:t>
      </w:r>
      <w:r>
        <w:rPr>
          <w:rtl/>
        </w:rPr>
        <w:t>:</w:t>
      </w:r>
    </w:p>
    <w:p w14:paraId="34F67658" w14:textId="135DBE1F" w:rsidR="000B3809" w:rsidRPr="00EB2B6D" w:rsidRDefault="00262B12" w:rsidP="00657FEA">
      <w:pPr>
        <w:pStyle w:val="Equation"/>
        <w:spacing w:after="120"/>
        <w:rPr>
          <w:lang w:val="pt-BR"/>
        </w:rPr>
      </w:pPr>
      <w:r>
        <w:rPr>
          <w:rtl/>
          <w:lang w:val="pt-BR"/>
        </w:rPr>
        <w:tab/>
      </w:r>
      <m:oMath>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pt-BR"/>
              </w:rPr>
              <m:t>2</m:t>
            </m:r>
          </m:sub>
          <m:sup>
            <m:r>
              <m:rPr>
                <m:sty m:val="p"/>
              </m:rPr>
              <w:rPr>
                <w:rFonts w:ascii="Cambria Math" w:hAnsi="Cambria Math"/>
                <w:lang w:val="pt-BR"/>
              </w:rPr>
              <m:t>'</m:t>
            </m:r>
          </m:sup>
        </m:sSubSup>
        <m:r>
          <m:rPr>
            <m:sty m:val="p"/>
          </m:rPr>
          <w:rPr>
            <w:rFonts w:ascii="Cambria Math" w:hAnsi="Cambria Math"/>
            <w:lang w:val="pt-BR"/>
          </w:rPr>
          <m:t>=max</m:t>
        </m:r>
        <m:d>
          <m:dPr>
            <m:ctrlPr>
              <w:rPr>
                <w:rFonts w:ascii="Cambria Math" w:hAnsi="Cambria Math"/>
                <w:lang w:val="en-GB"/>
              </w:rPr>
            </m:ctrlPr>
          </m:dPr>
          <m:e>
            <m:r>
              <m:rPr>
                <m:sty m:val="p"/>
              </m:rPr>
              <w:rPr>
                <w:rFonts w:ascii="Cambria Math" w:hAnsi="Cambria Math"/>
                <w:lang w:val="pt-BR"/>
              </w:rPr>
              <m:t>0,</m:t>
            </m:r>
            <m:f>
              <m:fPr>
                <m:ctrlPr>
                  <w:rPr>
                    <w:rFonts w:ascii="Cambria Math" w:hAnsi="Cambria Math"/>
                    <w:lang w:val="en-GB"/>
                  </w:rPr>
                </m:ctrlPr>
              </m:fPr>
              <m:num>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pt-BR"/>
                          </w:rPr>
                          <m:t>1</m:t>
                        </m:r>
                      </m:sub>
                    </m:sSub>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pt-BR"/>
                          </w:rPr>
                          <m:t>0</m:t>
                        </m:r>
                      </m:sub>
                    </m:sSub>
                  </m:e>
                </m:d>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2</m:t>
                        </m:r>
                      </m:sub>
                    </m:sSub>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0</m:t>
                        </m:r>
                      </m:sub>
                    </m:sSub>
                  </m:e>
                </m:d>
                <m:r>
                  <m:rPr>
                    <m:sty m:val="p"/>
                  </m:rPr>
                  <w:rPr>
                    <w:rFonts w:ascii="Cambria Math" w:hAnsi="Cambria Math"/>
                    <w:lang w:val="pt-BR"/>
                  </w:rPr>
                  <m:t>-</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pt-BR"/>
                          </w:rPr>
                          <m:t>2</m:t>
                        </m:r>
                      </m:sub>
                    </m:sSub>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pt-BR"/>
                          </w:rPr>
                          <m:t>0</m:t>
                        </m:r>
                      </m:sub>
                    </m:sSub>
                  </m:e>
                </m:d>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1</m:t>
                        </m:r>
                      </m:sub>
                    </m:sSub>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0</m:t>
                        </m:r>
                      </m:sub>
                    </m:sSub>
                  </m:e>
                </m:d>
              </m:num>
              <m:den>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2</m:t>
                        </m:r>
                      </m:sub>
                    </m:sSub>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0</m:t>
                        </m:r>
                      </m:sub>
                    </m:sSub>
                  </m:e>
                </m:d>
                <m:func>
                  <m:funcPr>
                    <m:ctrlPr>
                      <w:rPr>
                        <w:rFonts w:ascii="Cambria Math" w:hAnsi="Cambria Math"/>
                        <w:lang w:val="en-GB"/>
                      </w:rPr>
                    </m:ctrlPr>
                  </m:funcPr>
                  <m:fName>
                    <m:r>
                      <m:rPr>
                        <m:sty m:val="p"/>
                      </m:rPr>
                      <w:rPr>
                        <w:rFonts w:ascii="Cambria Math" w:hAnsi="Cambria Math"/>
                        <w:lang w:val="pt-BR"/>
                      </w:rPr>
                      <m:t>ln</m:t>
                    </m:r>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1</m:t>
                                </m:r>
                              </m:sub>
                            </m:sSub>
                          </m:num>
                          <m:den>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0</m:t>
                                </m:r>
                              </m:sub>
                            </m:sSub>
                          </m:den>
                        </m:f>
                      </m:e>
                    </m:d>
                  </m:e>
                </m:func>
                <m:r>
                  <m:rPr>
                    <m:sty m:val="p"/>
                  </m:rPr>
                  <w:rPr>
                    <w:rFonts w:ascii="Cambria Math" w:hAnsi="Cambria Math"/>
                    <w:lang w:val="pt-BR"/>
                  </w:rPr>
                  <m:t>-</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1</m:t>
                        </m:r>
                      </m:sub>
                    </m:sSub>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0</m:t>
                        </m:r>
                      </m:sub>
                    </m:sSub>
                  </m:e>
                </m:d>
                <m:func>
                  <m:funcPr>
                    <m:ctrlPr>
                      <w:rPr>
                        <w:rFonts w:ascii="Cambria Math" w:hAnsi="Cambria Math"/>
                        <w:lang w:val="en-GB"/>
                      </w:rPr>
                    </m:ctrlPr>
                  </m:funcPr>
                  <m:fName>
                    <m:r>
                      <m:rPr>
                        <m:sty m:val="p"/>
                      </m:rPr>
                      <w:rPr>
                        <w:rFonts w:ascii="Cambria Math" w:hAnsi="Cambria Math"/>
                        <w:lang w:val="pt-BR"/>
                      </w:rPr>
                      <m:t>ln</m:t>
                    </m:r>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2</m:t>
                                </m:r>
                              </m:sub>
                            </m:sSub>
                          </m:num>
                          <m:den>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0</m:t>
                                </m:r>
                              </m:sub>
                            </m:sSub>
                          </m:den>
                        </m:f>
                      </m:e>
                    </m:d>
                  </m:e>
                </m:func>
              </m:den>
            </m:f>
          </m:e>
        </m:d>
      </m:oMath>
      <w:r w:rsidR="006B5E6C" w:rsidRPr="00EB2B6D">
        <w:rPr>
          <w:lang w:val="pt-BR"/>
        </w:rPr>
        <w:tab/>
        <w:t>(a-61)</w:t>
      </w:r>
    </w:p>
    <w:p w14:paraId="6E26F032" w14:textId="176F800B" w:rsidR="000B3809" w:rsidRDefault="000B3809" w:rsidP="00835BFC">
      <w:r>
        <w:rPr>
          <w:rFonts w:hint="eastAsia"/>
          <w:rtl/>
        </w:rPr>
        <w:t>إذا</w:t>
      </w:r>
      <w:r>
        <w:rPr>
          <w:rtl/>
        </w:rPr>
        <w:t xml:space="preserve"> كانت </w:t>
      </w:r>
      <m:oMath>
        <m:sSubSup>
          <m:sSubSupPr>
            <m:ctrlPr>
              <w:rPr>
                <w:rFonts w:ascii="Cambria Math" w:hAnsi="Cambria Math"/>
                <w:i/>
                <w:lang w:val="en-GB"/>
              </w:rPr>
            </m:ctrlPr>
          </m:sSubSupPr>
          <m:e>
            <m:r>
              <w:rPr>
                <w:rFonts w:ascii="Cambria Math" w:hAnsi="Cambria Math"/>
                <w:lang w:val="en-GB"/>
              </w:rPr>
              <m:t>K</m:t>
            </m:r>
          </m:e>
          <m:sub>
            <m:r>
              <w:rPr>
                <w:rFonts w:ascii="Cambria Math" w:hAnsi="Cambria Math"/>
                <w:lang w:val="en-GB"/>
              </w:rPr>
              <m:t>2</m:t>
            </m:r>
          </m:sub>
          <m:sup>
            <m:r>
              <w:rPr>
                <w:rFonts w:ascii="Cambria Math" w:hAnsi="Cambria Math"/>
                <w:lang w:val="en-GB"/>
              </w:rPr>
              <m:t>'</m:t>
            </m:r>
          </m:sup>
        </m:sSubSup>
        <m:r>
          <w:rPr>
            <w:rFonts w:ascii="Cambria Math" w:hAnsi="Cambria Math"/>
            <w:lang w:val="en-GB"/>
          </w:rPr>
          <m:t>≠0</m:t>
        </m:r>
      </m:oMath>
      <w:r>
        <w:rPr>
          <w:rtl/>
        </w:rPr>
        <w:t>، تُحسب:</w:t>
      </w:r>
    </w:p>
    <w:p w14:paraId="66D9B362" w14:textId="35927042" w:rsidR="000B3809" w:rsidRDefault="00262B12" w:rsidP="00657FEA">
      <w:pPr>
        <w:pStyle w:val="Equation"/>
        <w:spacing w:after="120"/>
      </w:pPr>
      <w:r>
        <w:rPr>
          <w:rtl/>
          <w:lang w:val="en-GB"/>
        </w:rPr>
        <w:tab/>
      </w:r>
      <m:oMath>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1</m:t>
            </m:r>
          </m:sub>
          <m:sup>
            <m:r>
              <m:rPr>
                <m:sty m:val="p"/>
              </m:rPr>
              <w:rPr>
                <w:rFonts w:ascii="Cambria Math" w:hAnsi="Cambria Math"/>
                <w:lang w:val="en-GB"/>
              </w:rPr>
              <m:t>'</m:t>
            </m:r>
          </m:sup>
        </m:sSubSup>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0</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2</m:t>
                </m:r>
              </m:sub>
              <m:sup>
                <m:r>
                  <m:rPr>
                    <m:sty m:val="p"/>
                  </m:rPr>
                  <w:rPr>
                    <w:rFonts w:ascii="Cambria Math" w:hAnsi="Cambria Math"/>
                    <w:lang w:val="en-GB"/>
                  </w:rPr>
                  <m:t>'</m:t>
                </m:r>
              </m:sup>
            </m:sSubSup>
            <m:func>
              <m:funcPr>
                <m:ctrlPr>
                  <w:rPr>
                    <w:rFonts w:ascii="Cambria Math" w:hAnsi="Cambria Math"/>
                    <w:lang w:val="en-GB"/>
                  </w:rPr>
                </m:ctrlPr>
              </m:funcPr>
              <m:fName>
                <m:r>
                  <m:rPr>
                    <m:sty m:val="p"/>
                  </m:rPr>
                  <w:rPr>
                    <w:rFonts w:ascii="Cambria Math" w:hAnsi="Cambria Math"/>
                    <w:lang w:val="en-GB"/>
                  </w:rPr>
                  <m:t>ln</m:t>
                </m:r>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2</m:t>
                            </m:r>
                          </m:sub>
                        </m:sSub>
                      </m:num>
                      <m:den>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0</m:t>
                            </m:r>
                          </m:sub>
                        </m:sSub>
                      </m:den>
                    </m:f>
                  </m:e>
                </m:d>
              </m:e>
            </m:func>
          </m:num>
          <m:den>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0</m:t>
                </m:r>
              </m:sub>
            </m:sSub>
          </m:den>
        </m:f>
      </m:oMath>
      <w:r w:rsidR="006B5E6C" w:rsidRPr="006B5E6C">
        <w:rPr>
          <w:lang w:val="en-GB"/>
        </w:rPr>
        <w:tab/>
        <w:t>(a-62)</w:t>
      </w:r>
    </w:p>
    <w:p w14:paraId="48C3B54E" w14:textId="04F9A0C4" w:rsidR="000B3809" w:rsidRDefault="000B3809" w:rsidP="00835BFC">
      <w:r>
        <w:rPr>
          <w:rFonts w:hint="eastAsia"/>
          <w:rtl/>
        </w:rPr>
        <w:t>إذا</w:t>
      </w:r>
      <w:r>
        <w:rPr>
          <w:rtl/>
        </w:rPr>
        <w:t xml:space="preserve"> كانت </w:t>
      </w:r>
      <m:oMath>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1</m:t>
            </m:r>
          </m:sub>
          <m:sup>
            <m:r>
              <m:rPr>
                <m:sty m:val="p"/>
              </m:rPr>
              <w:rPr>
                <w:rFonts w:ascii="Cambria Math" w:hAnsi="Cambria Math"/>
                <w:lang w:val="en-GB"/>
              </w:rPr>
              <m:t>'</m:t>
            </m:r>
          </m:sup>
        </m:sSubSup>
        <m:r>
          <m:rPr>
            <m:sty m:val="p"/>
          </m:rPr>
          <w:rPr>
            <w:rFonts w:ascii="Cambria Math" w:hAnsi="Cambria Math"/>
            <w:lang w:val="en-GB"/>
          </w:rPr>
          <m:t>≥0</m:t>
        </m:r>
      </m:oMath>
      <w:r>
        <w:rPr>
          <w:rtl/>
        </w:rPr>
        <w:t>، توضع القيم:</w:t>
      </w:r>
    </w:p>
    <w:p w14:paraId="741086B6" w14:textId="5C14CA84" w:rsidR="006B5E6C" w:rsidRPr="006B5E6C" w:rsidRDefault="00262B12" w:rsidP="00657FEA">
      <w:pPr>
        <w:pStyle w:val="Equation"/>
        <w:spacing w:after="120"/>
        <w:rPr>
          <w:lang w:val="en-GB"/>
        </w:rPr>
      </w:pPr>
      <w:r>
        <w:rPr>
          <w:rtl/>
          <w:lang w:val="en-GB"/>
        </w:rPr>
        <w:tab/>
      </w:r>
      <m:oMath>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1</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1</m:t>
            </m:r>
          </m:sub>
          <m:sup>
            <m:r>
              <m:rPr>
                <m:sty m:val="p"/>
              </m:rPr>
              <w:rPr>
                <w:rFonts w:ascii="Cambria Math" w:hAnsi="Cambria Math"/>
                <w:lang w:val="en-GB"/>
              </w:rPr>
              <m:t>'</m:t>
            </m:r>
          </m:sup>
        </m:sSubSup>
      </m:oMath>
      <w:r w:rsidR="006B5E6C" w:rsidRPr="006B5E6C">
        <w:rPr>
          <w:lang w:val="en-GB"/>
        </w:rPr>
        <w:tab/>
        <w:t>(a-63)</w:t>
      </w:r>
    </w:p>
    <w:p w14:paraId="41A6E4CE" w14:textId="774651E1" w:rsidR="000B3809" w:rsidRDefault="00262B12" w:rsidP="00657FEA">
      <w:pPr>
        <w:pStyle w:val="Equation"/>
        <w:spacing w:after="120"/>
      </w:pPr>
      <w:r>
        <w:rPr>
          <w:rtl/>
          <w:lang w:val="en-GB"/>
        </w:rPr>
        <w:tab/>
      </w:r>
      <m:oMath>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2</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2</m:t>
            </m:r>
          </m:sub>
          <m:sup>
            <m:r>
              <m:rPr>
                <m:sty m:val="p"/>
              </m:rPr>
              <w:rPr>
                <w:rFonts w:ascii="Cambria Math" w:hAnsi="Cambria Math"/>
                <w:lang w:val="en-GB"/>
              </w:rPr>
              <m:t>'</m:t>
            </m:r>
          </m:sup>
        </m:sSubSup>
      </m:oMath>
      <w:r w:rsidR="006B5E6C" w:rsidRPr="006B5E6C">
        <w:rPr>
          <w:lang w:val="en-GB"/>
        </w:rPr>
        <w:tab/>
        <w:t>(a-64)</w:t>
      </w:r>
    </w:p>
    <w:p w14:paraId="3AA47992" w14:textId="68CE0E78" w:rsidR="000B3809" w:rsidRDefault="000B3809" w:rsidP="00835BFC">
      <w:r>
        <w:rPr>
          <w:rFonts w:hint="eastAsia"/>
          <w:rtl/>
        </w:rPr>
        <w:t>إذا</w:t>
      </w:r>
      <w:r>
        <w:rPr>
          <w:rtl/>
        </w:rPr>
        <w:t xml:space="preserve"> كانت </w:t>
      </w:r>
      <m:oMath>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1</m:t>
            </m:r>
          </m:sub>
          <m:sup>
            <m:r>
              <m:rPr>
                <m:sty m:val="p"/>
              </m:rPr>
              <w:rPr>
                <w:rFonts w:ascii="Cambria Math" w:hAnsi="Cambria Math"/>
                <w:lang w:val="en-GB"/>
              </w:rPr>
              <m:t>'</m:t>
            </m:r>
          </m:sup>
        </m:sSubSup>
        <m:r>
          <m:rPr>
            <m:sty m:val="p"/>
          </m:rPr>
          <w:rPr>
            <w:rFonts w:ascii="Cambria Math" w:hAnsi="Cambria Math"/>
            <w:lang w:val="en-GB"/>
          </w:rPr>
          <m:t>&lt;0</m:t>
        </m:r>
      </m:oMath>
      <w:r>
        <w:rPr>
          <w:rtl/>
        </w:rPr>
        <w:t>، توضع القيم:</w:t>
      </w:r>
    </w:p>
    <w:p w14:paraId="52D89B7F" w14:textId="59BA4101" w:rsidR="000B3809" w:rsidRDefault="00262B12" w:rsidP="00657FEA">
      <w:pPr>
        <w:pStyle w:val="Equation"/>
        <w:spacing w:after="120"/>
      </w:pPr>
      <w:r>
        <w:rPr>
          <w:rtl/>
          <w:lang w:val="en-GB"/>
        </w:rPr>
        <w:tab/>
      </w:r>
      <m:oMath>
        <m:sSubSup>
          <m:sSubSupPr>
            <m:ctrlPr>
              <w:rPr>
                <w:rFonts w:ascii="Cambria Math" w:hAnsi="Cambria Math"/>
                <w:lang w:val="en-GB"/>
              </w:rPr>
            </m:ctrlPr>
          </m:sSubSupPr>
          <m:e>
            <m:r>
              <w:rPr>
                <w:rFonts w:ascii="Cambria Math" w:hAnsi="Cambria Math"/>
                <w:lang w:val="en-GB"/>
              </w:rPr>
              <m:t>K</m:t>
            </m:r>
            <m:ctrlPr>
              <w:rPr>
                <w:rFonts w:ascii="Cambria Math" w:hAnsi="Cambria Math"/>
                <w:i/>
                <w:lang w:val="en-GB"/>
              </w:rPr>
            </m:ctrlPr>
          </m:e>
          <m:sub>
            <m:r>
              <m:rPr>
                <m:sty m:val="p"/>
              </m:rPr>
              <w:rPr>
                <w:rFonts w:ascii="Cambria Math" w:hAnsi="Cambria Math"/>
                <w:lang w:val="en-GB"/>
              </w:rPr>
              <m:t>2</m:t>
            </m:r>
          </m:sub>
          <m:sup>
            <m:r>
              <m:rPr>
                <m:sty m:val="p"/>
              </m:rPr>
              <w:rPr>
                <w:rFonts w:ascii="Cambria Math" w:hAnsi="Cambria Math"/>
                <w:lang w:val="en-GB"/>
              </w:rPr>
              <m:t>''</m:t>
            </m:r>
          </m:sup>
        </m:sSubSup>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0</m:t>
                </m:r>
              </m:sub>
            </m:sSub>
          </m:num>
          <m:den>
            <m:func>
              <m:funcPr>
                <m:ctrlPr>
                  <w:rPr>
                    <w:rFonts w:ascii="Cambria Math" w:hAnsi="Cambria Math"/>
                    <w:lang w:val="en-GB"/>
                  </w:rPr>
                </m:ctrlPr>
              </m:funcPr>
              <m:fName>
                <m:r>
                  <m:rPr>
                    <m:sty m:val="p"/>
                  </m:rPr>
                  <w:rPr>
                    <w:rFonts w:ascii="Cambria Math" w:hAnsi="Cambria Math"/>
                    <w:lang w:val="en-GB"/>
                  </w:rPr>
                  <m:t>ln</m:t>
                </m:r>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2</m:t>
                            </m:r>
                          </m:sub>
                        </m:sSub>
                      </m:num>
                      <m:den>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0</m:t>
                            </m:r>
                          </m:sub>
                        </m:sSub>
                      </m:den>
                    </m:f>
                  </m:e>
                </m:d>
              </m:e>
            </m:func>
          </m:den>
        </m:f>
      </m:oMath>
      <w:r w:rsidR="00923176" w:rsidRPr="00923176">
        <w:rPr>
          <w:lang w:val="en-GB"/>
        </w:rPr>
        <w:tab/>
        <w:t>(a-65)</w:t>
      </w:r>
    </w:p>
    <w:p w14:paraId="5AD23F96" w14:textId="5E52EDA2" w:rsidR="000B3809" w:rsidRDefault="000B3809" w:rsidP="00835BFC">
      <w:r>
        <w:rPr>
          <w:rFonts w:hint="eastAsia"/>
          <w:rtl/>
        </w:rPr>
        <w:t>وإذا</w:t>
      </w:r>
      <w:r>
        <w:rPr>
          <w:rtl/>
        </w:rPr>
        <w:t xml:space="preserve"> كانت </w:t>
      </w:r>
      <m:oMath>
        <m:sSubSup>
          <m:sSubSupPr>
            <m:ctrlPr>
              <w:rPr>
                <w:rFonts w:ascii="Cambria Math" w:hAnsi="Cambria Math"/>
                <w:i/>
                <w:lang w:val="en-GB"/>
              </w:rPr>
            </m:ctrlPr>
          </m:sSubSupPr>
          <m:e>
            <m:r>
              <w:rPr>
                <w:rFonts w:ascii="Cambria Math" w:hAnsi="Cambria Math"/>
                <w:lang w:val="en-GB"/>
              </w:rPr>
              <m:t>K</m:t>
            </m:r>
          </m:e>
          <m:sub>
            <m:r>
              <w:rPr>
                <w:rFonts w:ascii="Cambria Math" w:hAnsi="Cambria Math"/>
                <w:lang w:val="en-GB"/>
              </w:rPr>
              <m:t>2</m:t>
            </m:r>
          </m:sub>
          <m:sup>
            <m:r>
              <w:rPr>
                <w:rFonts w:ascii="Cambria Math" w:hAnsi="Cambria Math"/>
                <w:lang w:val="en-GB"/>
              </w:rPr>
              <m:t>''</m:t>
            </m:r>
          </m:sup>
        </m:sSubSup>
        <m:r>
          <w:rPr>
            <w:rFonts w:ascii="Cambria Math" w:hAnsi="Cambria Math"/>
            <w:lang w:val="en-GB"/>
          </w:rPr>
          <m:t>≥0</m:t>
        </m:r>
      </m:oMath>
      <w:r>
        <w:rPr>
          <w:rtl/>
        </w:rPr>
        <w:t>، فإن:</w:t>
      </w:r>
    </w:p>
    <w:p w14:paraId="06628B24" w14:textId="6BDB3C67" w:rsidR="00923176" w:rsidRPr="00923176" w:rsidRDefault="00262B12" w:rsidP="00657FEA">
      <w:pPr>
        <w:pStyle w:val="Equation"/>
        <w:spacing w:after="120"/>
        <w:rPr>
          <w:lang w:val="en-GB"/>
        </w:rPr>
      </w:pPr>
      <w:r>
        <w:rPr>
          <w:rtl/>
          <w:lang w:val="en-GB"/>
        </w:rPr>
        <w:tab/>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1</m:t>
            </m:r>
          </m:sub>
        </m:sSub>
        <m:r>
          <w:rPr>
            <w:rFonts w:ascii="Cambria Math" w:hAnsi="Cambria Math"/>
            <w:lang w:val="en-GB"/>
          </w:rPr>
          <m:t>=0</m:t>
        </m:r>
      </m:oMath>
      <w:r w:rsidR="00923176" w:rsidRPr="00923176">
        <w:rPr>
          <w:lang w:val="en-GB"/>
        </w:rPr>
        <w:tab/>
        <w:t>(a-66)</w:t>
      </w:r>
    </w:p>
    <w:p w14:paraId="0D80A040" w14:textId="0F301984" w:rsidR="00923176" w:rsidRPr="00923176" w:rsidRDefault="00262B12" w:rsidP="00657FEA">
      <w:pPr>
        <w:pStyle w:val="Equation"/>
        <w:spacing w:after="120"/>
        <w:rPr>
          <w:lang w:val="en-GB"/>
        </w:rPr>
      </w:pPr>
      <w:r>
        <w:rPr>
          <w:rtl/>
          <w:lang w:val="en-GB"/>
        </w:rPr>
        <w:tab/>
      </w: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2</m:t>
            </m:r>
          </m:sub>
        </m:sSub>
        <m:r>
          <w:rPr>
            <w:rFonts w:ascii="Cambria Math" w:hAnsi="Cambria Math"/>
            <w:lang w:val="en-GB"/>
          </w:rPr>
          <m:t>=</m:t>
        </m:r>
        <m:sSubSup>
          <m:sSubSupPr>
            <m:ctrlPr>
              <w:rPr>
                <w:rFonts w:ascii="Cambria Math" w:hAnsi="Cambria Math"/>
                <w:i/>
                <w:lang w:val="en-GB"/>
              </w:rPr>
            </m:ctrlPr>
          </m:sSubSupPr>
          <m:e>
            <m:r>
              <w:rPr>
                <w:rFonts w:ascii="Cambria Math" w:hAnsi="Cambria Math"/>
                <w:lang w:val="en-GB"/>
              </w:rPr>
              <m:t>K</m:t>
            </m:r>
          </m:e>
          <m:sub>
            <m:r>
              <w:rPr>
                <w:rFonts w:ascii="Cambria Math" w:hAnsi="Cambria Math"/>
                <w:lang w:val="en-GB"/>
              </w:rPr>
              <m:t>2</m:t>
            </m:r>
          </m:sub>
          <m:sup>
            <m:r>
              <w:rPr>
                <w:rFonts w:ascii="Cambria Math" w:hAnsi="Cambria Math"/>
                <w:lang w:val="en-GB"/>
              </w:rPr>
              <m:t>''</m:t>
            </m:r>
          </m:sup>
        </m:sSubSup>
      </m:oMath>
      <w:r w:rsidR="00923176" w:rsidRPr="00923176">
        <w:rPr>
          <w:lang w:val="en-GB"/>
        </w:rPr>
        <w:tab/>
        <w:t>(a-67)</w:t>
      </w:r>
    </w:p>
    <w:p w14:paraId="6BBA9805" w14:textId="199E6891" w:rsidR="000B3809" w:rsidRDefault="000B3809" w:rsidP="00835BFC">
      <w:r>
        <w:rPr>
          <w:rFonts w:hint="eastAsia"/>
          <w:rtl/>
        </w:rPr>
        <w:t>وإذا</w:t>
      </w:r>
      <w:r>
        <w:rPr>
          <w:rtl/>
        </w:rPr>
        <w:t xml:space="preserve"> كانت </w:t>
      </w:r>
      <m:oMath>
        <m:sSubSup>
          <m:sSubSupPr>
            <m:ctrlPr>
              <w:rPr>
                <w:rFonts w:ascii="Cambria Math" w:hAnsi="Cambria Math"/>
                <w:i/>
                <w:lang w:val="en-GB"/>
              </w:rPr>
            </m:ctrlPr>
          </m:sSubSupPr>
          <m:e>
            <m:r>
              <w:rPr>
                <w:rFonts w:ascii="Cambria Math" w:hAnsi="Cambria Math"/>
                <w:lang w:val="en-GB"/>
              </w:rPr>
              <m:t>K</m:t>
            </m:r>
          </m:e>
          <m:sub>
            <m:r>
              <w:rPr>
                <w:rFonts w:ascii="Cambria Math" w:hAnsi="Cambria Math"/>
                <w:lang w:val="en-GB"/>
              </w:rPr>
              <m:t>2</m:t>
            </m:r>
          </m:sub>
          <m:sup>
            <m:r>
              <w:rPr>
                <w:rFonts w:ascii="Cambria Math" w:hAnsi="Cambria Math"/>
                <w:lang w:val="en-GB"/>
              </w:rPr>
              <m:t>''</m:t>
            </m:r>
          </m:sup>
        </m:sSubSup>
        <m:r>
          <w:rPr>
            <w:rFonts w:ascii="Cambria Math" w:hAnsi="Cambria Math"/>
            <w:lang w:val="en-GB"/>
          </w:rPr>
          <m:t>&lt;0</m:t>
        </m:r>
      </m:oMath>
      <w:r>
        <w:rPr>
          <w:rtl/>
        </w:rPr>
        <w:t>، فإن:</w:t>
      </w:r>
    </w:p>
    <w:p w14:paraId="6B462291" w14:textId="069DA597" w:rsidR="00923176" w:rsidRPr="00923176" w:rsidRDefault="00262B12" w:rsidP="00657FEA">
      <w:pPr>
        <w:pStyle w:val="Equation"/>
        <w:spacing w:after="120"/>
        <w:rPr>
          <w:lang w:val="en-GB"/>
        </w:rPr>
      </w:pPr>
      <w:r>
        <w:rPr>
          <w:rtl/>
          <w:lang w:val="en-GB"/>
        </w:rPr>
        <w:tab/>
      </w:r>
      <m:oMath>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m</m:t>
            </m:r>
          </m:e>
          <m:sub>
            <m:r>
              <w:rPr>
                <w:rFonts w:ascii="Cambria Math" w:hAnsi="Cambria Math"/>
                <w:lang w:val="en-GB"/>
              </w:rPr>
              <m:t>d</m:t>
            </m:r>
          </m:sub>
        </m:sSub>
      </m:oMath>
      <w:r w:rsidR="00923176" w:rsidRPr="00923176">
        <w:rPr>
          <w:lang w:val="en-GB"/>
        </w:rPr>
        <w:tab/>
        <w:t>(a-68)</w:t>
      </w:r>
    </w:p>
    <w:p w14:paraId="37BBDB5B" w14:textId="7C3F615B" w:rsidR="000B3809" w:rsidRPr="00923176" w:rsidRDefault="00262B12" w:rsidP="00657FEA">
      <w:pPr>
        <w:pStyle w:val="Equation"/>
        <w:spacing w:after="120"/>
      </w:pPr>
      <w:r>
        <w:rPr>
          <w:rtl/>
          <w:lang w:val="en-GB"/>
        </w:rPr>
        <w:tab/>
      </w:r>
      <m:oMath>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2</m:t>
            </m:r>
          </m:sub>
        </m:sSub>
        <m:r>
          <m:rPr>
            <m:sty m:val="p"/>
          </m:rPr>
          <w:rPr>
            <w:rFonts w:ascii="Cambria Math" w:hAnsi="Cambria Math"/>
            <w:lang w:val="en-GB"/>
          </w:rPr>
          <m:t>=0</m:t>
        </m:r>
      </m:oMath>
      <w:r w:rsidR="00923176" w:rsidRPr="00923176">
        <w:rPr>
          <w:lang w:val="en-GB"/>
        </w:rPr>
        <w:tab/>
        <w:t>(a-69)</w:t>
      </w:r>
    </w:p>
    <w:p w14:paraId="3CDB0E98" w14:textId="2FACA467" w:rsidR="000B3809" w:rsidRDefault="000B3809" w:rsidP="00835BFC">
      <w:pPr>
        <w:tabs>
          <w:tab w:val="right" w:pos="794"/>
          <w:tab w:val="center" w:pos="4820"/>
          <w:tab w:val="right" w:pos="9639"/>
        </w:tabs>
      </w:pPr>
      <w:r>
        <w:rPr>
          <w:rFonts w:hint="eastAsia"/>
          <w:rtl/>
        </w:rPr>
        <w:t>وإذا</w:t>
      </w:r>
      <w:r>
        <w:rPr>
          <w:rtl/>
        </w:rPr>
        <w:t xml:space="preserve"> كانت </w:t>
      </w:r>
      <m:oMath>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0</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en-GB"/>
              </w:rPr>
              <m:t>1</m:t>
            </m:r>
          </m:sub>
        </m:sSub>
      </m:oMath>
      <w:r w:rsidR="00923176">
        <w:rPr>
          <w:lang w:val="en-GB"/>
        </w:rPr>
        <w:t xml:space="preserve"> </w:t>
      </w:r>
      <w:r>
        <w:rPr>
          <w:rtl/>
        </w:rPr>
        <w:t xml:space="preserve">أو </w:t>
      </w:r>
      <m:oMath>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2</m:t>
            </m:r>
          </m:sub>
          <m:sup>
            <m:r>
              <m:rPr>
                <m:sty m:val="p"/>
              </m:rPr>
              <w:rPr>
                <w:rFonts w:ascii="Cambria Math" w:hAnsi="Cambria Math"/>
                <w:lang w:val="en-GB"/>
              </w:rPr>
              <m:t>'</m:t>
            </m:r>
          </m:sup>
        </m:sSubSup>
        <m:r>
          <m:rPr>
            <m:sty m:val="p"/>
          </m:rPr>
          <w:rPr>
            <w:rFonts w:ascii="Cambria Math" w:hAnsi="Cambria Math"/>
            <w:lang w:val="en-GB"/>
          </w:rPr>
          <m:t>=0</m:t>
        </m:r>
      </m:oMath>
      <w:r>
        <w:rPr>
          <w:rtl/>
        </w:rPr>
        <w:t>، فإن:</w:t>
      </w:r>
    </w:p>
    <w:p w14:paraId="01B06341" w14:textId="5E8F5082" w:rsidR="00923176" w:rsidRPr="00EB2B6D" w:rsidRDefault="00262B12" w:rsidP="00657FEA">
      <w:pPr>
        <w:pStyle w:val="Equation"/>
        <w:spacing w:after="120"/>
        <w:rPr>
          <w:lang w:val="pt-BR"/>
        </w:rPr>
      </w:pPr>
      <w:r>
        <w:rPr>
          <w:rtl/>
          <w:lang w:val="en-GB"/>
        </w:rPr>
        <w:tab/>
      </w:r>
      <m:oMath>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pt-BR"/>
              </w:rPr>
              <m:t>1</m:t>
            </m:r>
          </m:sub>
        </m:sSub>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los</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1</m:t>
                </m:r>
              </m:sub>
            </m:sSub>
          </m:e>
        </m:d>
        <m:r>
          <w:rPr>
            <w:rFonts w:ascii="Cambria Math" w:hAnsi="Cambria Math"/>
            <w:lang w:val="pt-BR"/>
          </w:rPr>
          <m:t xml:space="preserve">             </m:t>
        </m:r>
        <m:d>
          <m:dPr>
            <m:ctrlPr>
              <w:rPr>
                <w:rFonts w:ascii="Cambria Math" w:hAnsi="Cambria Math"/>
                <w:i/>
                <w:lang w:val="en-GB"/>
              </w:rPr>
            </m:ctrlPr>
          </m:dPr>
          <m:e>
            <m:r>
              <m:rPr>
                <m:sty m:val="p"/>
              </m:rPr>
              <w:rPr>
                <w:rFonts w:ascii="Cambria Math" w:hAnsi="Cambria Math"/>
                <w:lang w:val="pt-BR"/>
              </w:rPr>
              <m:t>dB</m:t>
            </m:r>
            <m:ctrlPr>
              <w:rPr>
                <w:rFonts w:ascii="Cambria Math" w:hAnsi="Cambria Math"/>
                <w:lang w:val="en-GB"/>
              </w:rPr>
            </m:ctrlPr>
          </m:e>
        </m:d>
      </m:oMath>
      <w:r w:rsidR="00923176" w:rsidRPr="00EB2B6D">
        <w:rPr>
          <w:lang w:val="pt-BR"/>
        </w:rPr>
        <w:tab/>
        <w:t>(a-70)</w:t>
      </w:r>
    </w:p>
    <w:p w14:paraId="66DC756D" w14:textId="16BBCECF" w:rsidR="00923176" w:rsidRPr="00EB2B6D" w:rsidRDefault="00262B12" w:rsidP="00657FEA">
      <w:pPr>
        <w:pStyle w:val="Equation"/>
        <w:spacing w:after="120"/>
        <w:rPr>
          <w:lang w:val="pt-BR"/>
        </w:rPr>
      </w:pPr>
      <w:r>
        <w:rPr>
          <w:rtl/>
          <w:lang w:val="pt-BR"/>
        </w:rPr>
        <w:tab/>
      </w:r>
      <m:oMath>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pt-BR"/>
              </w:rPr>
              <m:t>1</m:t>
            </m:r>
          </m:sub>
          <m:sup>
            <m:r>
              <m:rPr>
                <m:sty m:val="p"/>
              </m:rPr>
              <w:rPr>
                <w:rFonts w:ascii="Cambria Math" w:hAnsi="Cambria Math"/>
                <w:lang w:val="pt-BR"/>
              </w:rPr>
              <m:t>''</m:t>
            </m:r>
          </m:sup>
        </m:sSubSup>
        <m:r>
          <m:rPr>
            <m:sty m:val="p"/>
          </m:rPr>
          <w:rPr>
            <w:rFonts w:ascii="Cambria Math" w:hAnsi="Cambria Math"/>
            <w:lang w:val="pt-BR"/>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pt-BR"/>
                  </w:rPr>
                  <m:t>2</m:t>
                </m:r>
              </m:sub>
            </m:sSub>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pt-BR"/>
                  </w:rPr>
                  <m:t>1</m:t>
                </m:r>
              </m:sub>
            </m:sSub>
          </m:num>
          <m:den>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2</m:t>
                </m:r>
              </m:sub>
            </m:sSub>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1</m:t>
                </m:r>
              </m:sub>
            </m:sSub>
          </m:den>
        </m:f>
      </m:oMath>
      <w:r w:rsidR="00923176" w:rsidRPr="00EB2B6D">
        <w:rPr>
          <w:lang w:val="pt-BR"/>
        </w:rPr>
        <w:tab/>
        <w:t>(a-71)</w:t>
      </w:r>
    </w:p>
    <w:p w14:paraId="350D6E65" w14:textId="2A95CC0A" w:rsidR="000B3809" w:rsidRDefault="000B3809" w:rsidP="00835BFC">
      <w:r>
        <w:rPr>
          <w:rFonts w:hint="eastAsia"/>
          <w:rtl/>
        </w:rPr>
        <w:t>وإذا</w:t>
      </w:r>
      <w:r>
        <w:rPr>
          <w:rtl/>
        </w:rPr>
        <w:t xml:space="preserve"> كانت </w:t>
      </w:r>
      <m:oMath>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1</m:t>
            </m:r>
          </m:sub>
          <m:sup>
            <m:r>
              <m:rPr>
                <m:sty m:val="p"/>
              </m:rPr>
              <w:rPr>
                <w:rFonts w:ascii="Cambria Math" w:hAnsi="Cambria Math"/>
                <w:lang w:val="en-GB"/>
              </w:rPr>
              <m:t>''</m:t>
            </m:r>
          </m:sup>
        </m:sSubSup>
        <m:r>
          <m:rPr>
            <m:sty m:val="p"/>
          </m:rPr>
          <w:rPr>
            <w:rFonts w:ascii="Cambria Math" w:hAnsi="Cambria Math"/>
            <w:lang w:val="en-GB"/>
          </w:rPr>
          <m:t>&gt;0</m:t>
        </m:r>
      </m:oMath>
      <w:r>
        <w:rPr>
          <w:rtl/>
        </w:rPr>
        <w:t>، فإن:</w:t>
      </w:r>
    </w:p>
    <w:p w14:paraId="4C27D29D" w14:textId="68F35D1D" w:rsidR="00923176" w:rsidRPr="00923176" w:rsidRDefault="00262B12" w:rsidP="00657FEA">
      <w:pPr>
        <w:pStyle w:val="Equation"/>
        <w:spacing w:after="120"/>
        <w:rPr>
          <w:lang w:val="en-GB"/>
        </w:rPr>
      </w:pPr>
      <w:r>
        <w:rPr>
          <w:rtl/>
          <w:lang w:val="en-GB"/>
        </w:rPr>
        <w:tab/>
      </w:r>
      <m:oMath>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1</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K</m:t>
            </m:r>
          </m:e>
          <m:sub>
            <m:r>
              <m:rPr>
                <m:sty m:val="p"/>
              </m:rPr>
              <w:rPr>
                <w:rFonts w:ascii="Cambria Math" w:hAnsi="Cambria Math"/>
                <w:lang w:val="en-GB"/>
              </w:rPr>
              <m:t>1</m:t>
            </m:r>
          </m:sub>
          <m:sup>
            <m:r>
              <m:rPr>
                <m:sty m:val="p"/>
              </m:rPr>
              <w:rPr>
                <w:rFonts w:ascii="Cambria Math" w:hAnsi="Cambria Math"/>
                <w:lang w:val="en-GB"/>
              </w:rPr>
              <m:t>''</m:t>
            </m:r>
          </m:sup>
        </m:sSubSup>
      </m:oMath>
      <w:r w:rsidR="00923176" w:rsidRPr="00923176">
        <w:rPr>
          <w:lang w:val="en-GB"/>
        </w:rPr>
        <w:tab/>
        <w:t>(a-72)</w:t>
      </w:r>
    </w:p>
    <w:p w14:paraId="3B984991" w14:textId="072A3521" w:rsidR="000B3809" w:rsidRDefault="00262B12" w:rsidP="00657FEA">
      <w:pPr>
        <w:pStyle w:val="Equation"/>
        <w:spacing w:after="120"/>
      </w:pPr>
      <w:r>
        <w:rPr>
          <w:rtl/>
          <w:lang w:val="en-GB"/>
        </w:rPr>
        <w:tab/>
      </w:r>
      <m:oMath>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2</m:t>
            </m:r>
          </m:sub>
        </m:sSub>
        <m:r>
          <m:rPr>
            <m:sty m:val="p"/>
          </m:rPr>
          <w:rPr>
            <w:rFonts w:ascii="Cambria Math" w:hAnsi="Cambria Math"/>
            <w:lang w:val="en-GB"/>
          </w:rPr>
          <m:t>=0</m:t>
        </m:r>
      </m:oMath>
      <w:r w:rsidR="00923176" w:rsidRPr="00923176">
        <w:rPr>
          <w:lang w:val="en-GB"/>
        </w:rPr>
        <w:tab/>
        <w:t>(a-73)</w:t>
      </w:r>
    </w:p>
    <w:p w14:paraId="5C4B1744" w14:textId="77777777" w:rsidR="000B3809" w:rsidRDefault="000B3809" w:rsidP="00E64058">
      <w:pPr>
        <w:keepNext/>
      </w:pPr>
      <w:r>
        <w:rPr>
          <w:rFonts w:hint="eastAsia"/>
          <w:rtl/>
        </w:rPr>
        <w:lastRenderedPageBreak/>
        <w:t>وبخلاف</w:t>
      </w:r>
      <w:r>
        <w:rPr>
          <w:rtl/>
        </w:rPr>
        <w:t xml:space="preserve"> ذلك، توضع القيم:</w:t>
      </w:r>
    </w:p>
    <w:p w14:paraId="317FDADD" w14:textId="6C12F32C" w:rsidR="00923176" w:rsidRPr="00923176" w:rsidRDefault="00262B12" w:rsidP="00657FEA">
      <w:pPr>
        <w:pStyle w:val="Equation"/>
        <w:spacing w:after="120"/>
        <w:rPr>
          <w:lang w:val="en-GB"/>
        </w:rPr>
      </w:pPr>
      <w:r>
        <w:rPr>
          <w:rtl/>
          <w:lang w:val="en-GB"/>
        </w:rPr>
        <w:tab/>
      </w:r>
      <m:oMath>
        <m:sSub>
          <m:sSubPr>
            <m:ctrlPr>
              <w:rPr>
                <w:rFonts w:ascii="Cambria Math" w:hAnsi="Cambria Math"/>
                <w:lang w:val="en-GB"/>
              </w:rPr>
            </m:ctrlPr>
          </m:sSubPr>
          <m:e>
            <m:r>
              <w:rPr>
                <w:rFonts w:ascii="Cambria Math" w:hAnsi="Cambria Math"/>
                <w:lang w:val="en-GB"/>
              </w:rPr>
              <m:t>K</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m</m:t>
            </m:r>
          </m:e>
          <m:sub>
            <m:r>
              <w:rPr>
                <w:rFonts w:ascii="Cambria Math" w:hAnsi="Cambria Math"/>
                <w:lang w:val="en-GB"/>
              </w:rPr>
              <m:t>d</m:t>
            </m:r>
          </m:sub>
        </m:sSub>
      </m:oMath>
      <w:r w:rsidR="00923176" w:rsidRPr="00923176">
        <w:rPr>
          <w:lang w:val="en-GB"/>
        </w:rPr>
        <w:tab/>
        <w:t>(a-74)</w:t>
      </w:r>
    </w:p>
    <w:p w14:paraId="10FC1838" w14:textId="34303D5A" w:rsidR="00923176" w:rsidRPr="00923176" w:rsidRDefault="00262B12" w:rsidP="00657FEA">
      <w:pPr>
        <w:pStyle w:val="Equation"/>
        <w:spacing w:after="120"/>
        <w:rPr>
          <w:lang w:val="en-GB"/>
        </w:rPr>
      </w:pPr>
      <w:r>
        <w:rPr>
          <w:rtl/>
          <w:lang w:val="en-GB"/>
        </w:rPr>
        <w:tab/>
      </w:r>
      <w:r w:rsidR="00923176" w:rsidRPr="001F6C5D">
        <w:rPr>
          <w:rFonts w:ascii="Cambria Math" w:hAnsi="Cambria Math" w:cs="Cambria Math"/>
          <w:lang w:val="en-GB"/>
        </w:rPr>
        <w:t>𝐾</w:t>
      </w:r>
      <w:r w:rsidR="00923176" w:rsidRPr="001F6C5D">
        <w:rPr>
          <w:lang w:val="en-GB"/>
        </w:rPr>
        <w:t>2=0</w:t>
      </w:r>
      <w:r w:rsidR="00923176" w:rsidRPr="00923176">
        <w:rPr>
          <w:lang w:val="en-GB"/>
        </w:rPr>
        <w:tab/>
        <w:t>(a-75)</w:t>
      </w:r>
    </w:p>
    <w:p w14:paraId="246E7519" w14:textId="77777777" w:rsidR="000B3809" w:rsidRDefault="000B3809" w:rsidP="00835BFC">
      <w:r>
        <w:rPr>
          <w:rFonts w:hint="eastAsia"/>
          <w:rtl/>
        </w:rPr>
        <w:t>أخيراً،</w:t>
      </w:r>
      <w:r>
        <w:rPr>
          <w:rtl/>
        </w:rPr>
        <w:t xml:space="preserve"> توضع القيم:</w:t>
      </w:r>
    </w:p>
    <w:p w14:paraId="3C8F028B" w14:textId="654BAEA1" w:rsidR="000B3809" w:rsidRDefault="00447405" w:rsidP="00447405">
      <w:pPr>
        <w:pStyle w:val="Equation"/>
        <w:bidi w:val="0"/>
        <w:spacing w:after="120"/>
      </w:pPr>
      <w:r w:rsidRPr="00447405">
        <w:rPr>
          <w:lang w:val="en-GB"/>
        </w:rPr>
        <w:t>(a-76)</w:t>
      </w:r>
      <w:r w:rsidRPr="00447405">
        <w:rPr>
          <w:lang w:val="en-GB"/>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el</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1</m:t>
            </m:r>
          </m:sub>
        </m:sSub>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2</m:t>
            </m:r>
          </m:sub>
        </m:sSub>
      </m:oMath>
      <w:r w:rsidRPr="00447405">
        <w:rPr>
          <w:lang w:val="en-GB"/>
        </w:rPr>
        <w:t xml:space="preserve">       </w:t>
      </w:r>
      <w:proofErr w:type="gramStart"/>
      <w:r w:rsidRPr="00447405">
        <w:rPr>
          <w:lang w:val="en-GB"/>
        </w:rPr>
        <w:t xml:space="preserve">   (</w:t>
      </w:r>
      <w:proofErr w:type="gramEnd"/>
      <w:r w:rsidRPr="00447405">
        <w:rPr>
          <w:lang w:val="en-GB"/>
        </w:rPr>
        <w:t>dB)</w:t>
      </w:r>
    </w:p>
    <w:p w14:paraId="55616CC1" w14:textId="4FEB8EF3" w:rsidR="000B3809" w:rsidRDefault="00447405" w:rsidP="00835BFC">
      <w:pPr>
        <w:pStyle w:val="Heading3"/>
      </w:pPr>
      <w:r>
        <w:t>6.</w:t>
      </w:r>
      <w:proofErr w:type="gramStart"/>
      <w:r>
        <w:t>1.A</w:t>
      </w:r>
      <w:proofErr w:type="gramEnd"/>
      <w:r w:rsidR="000B3809">
        <w:rPr>
          <w:rtl/>
        </w:rPr>
        <w:tab/>
        <w:t>دالة توهين مدى خط البصر</w:t>
      </w:r>
    </w:p>
    <w:p w14:paraId="15961549" w14:textId="3FDCE54F" w:rsidR="000B3809" w:rsidRDefault="000B3809" w:rsidP="00835BFC">
      <w:r>
        <w:rPr>
          <w:rFonts w:hint="eastAsia"/>
          <w:rtl/>
        </w:rPr>
        <w:t>دالة</w:t>
      </w:r>
      <w:r>
        <w:rPr>
          <w:rtl/>
        </w:rPr>
        <w:t xml:space="preserve"> التوهين في مدى خط البصر،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los</m:t>
            </m:r>
          </m:sub>
        </m:sSub>
        <m:d>
          <m:dPr>
            <m:ctrlPr>
              <w:rPr>
                <w:rFonts w:ascii="Cambria Math" w:hAnsi="Cambria Math"/>
                <w:i/>
                <w:lang w:val="en-GB"/>
              </w:rPr>
            </m:ctrlPr>
          </m:dPr>
          <m:e>
            <m:r>
              <w:rPr>
                <w:rFonts w:ascii="Cambria Math" w:hAnsi="Cambria Math"/>
                <w:lang w:val="en-GB"/>
              </w:rPr>
              <m:t>s</m:t>
            </m:r>
          </m:e>
        </m:d>
      </m:oMath>
      <w:r>
        <w:rPr>
          <w:rtl/>
        </w:rPr>
        <w:t xml:space="preserve">، هي التوليفة المرجحة لتوهين </w:t>
      </w:r>
      <w:r w:rsidR="00312E48">
        <w:rPr>
          <w:rFonts w:hint="cs"/>
          <w:rtl/>
        </w:rPr>
        <w:t>"</w:t>
      </w:r>
      <w:r>
        <w:rPr>
          <w:rtl/>
        </w:rPr>
        <w:t>مدى الانعراج المستكمل خارجياً/الموسع</w:t>
      </w:r>
      <w:r w:rsidR="00312E48">
        <w:rPr>
          <w:rFonts w:hint="cs"/>
          <w:rtl/>
          <w:lang w:bidi="ar-EG"/>
        </w:rPr>
        <w:t>"</w:t>
      </w:r>
      <w:r>
        <w:rPr>
          <w:rtl/>
        </w:rPr>
        <w:t xml:space="preserve">،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d</m:t>
            </m:r>
          </m:sub>
        </m:sSub>
        <m:d>
          <m:dPr>
            <m:ctrlPr>
              <w:rPr>
                <w:rFonts w:ascii="Cambria Math" w:hAnsi="Cambria Math"/>
                <w:i/>
                <w:lang w:val="en-GB"/>
              </w:rPr>
            </m:ctrlPr>
          </m:dPr>
          <m:e>
            <m:r>
              <w:rPr>
                <w:rFonts w:ascii="Cambria Math" w:hAnsi="Cambria Math"/>
                <w:lang w:val="en-GB"/>
              </w:rPr>
              <m:t>s</m:t>
            </m:r>
          </m:e>
        </m:d>
      </m:oMath>
      <w:r>
        <w:rPr>
          <w:rtl/>
        </w:rPr>
        <w:t xml:space="preserve">، والتوهين ذو </w:t>
      </w:r>
      <w:r w:rsidR="00312E48">
        <w:rPr>
          <w:rFonts w:hint="cs"/>
          <w:rtl/>
        </w:rPr>
        <w:t>"</w:t>
      </w:r>
      <w:r>
        <w:rPr>
          <w:rtl/>
        </w:rPr>
        <w:t>الشعاعين</w:t>
      </w:r>
      <w:r w:rsidR="00312E48">
        <w:rPr>
          <w:rFonts w:hint="cs"/>
          <w:rtl/>
        </w:rPr>
        <w:t>"</w:t>
      </w:r>
      <w:r>
        <w:rPr>
          <w:rtl/>
        </w:rPr>
        <w:t xml:space="preserve">،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t</m:t>
            </m:r>
          </m:sub>
        </m:sSub>
        <m:d>
          <m:dPr>
            <m:ctrlPr>
              <w:rPr>
                <w:rFonts w:ascii="Cambria Math" w:hAnsi="Cambria Math"/>
                <w:i/>
                <w:lang w:val="en-GB"/>
              </w:rPr>
            </m:ctrlPr>
          </m:dPr>
          <m:e>
            <m:r>
              <w:rPr>
                <w:rFonts w:ascii="Cambria Math" w:hAnsi="Cambria Math"/>
                <w:lang w:val="en-GB"/>
              </w:rPr>
              <m:t>s</m:t>
            </m:r>
          </m:e>
        </m:d>
      </m:oMath>
      <w:r>
        <w:rPr>
          <w:rtl/>
        </w:rPr>
        <w:t>:</w:t>
      </w:r>
    </w:p>
    <w:p w14:paraId="39BB5DF2" w14:textId="76E6D2D0" w:rsidR="000B3809" w:rsidRDefault="00312E48" w:rsidP="00312E48">
      <w:pPr>
        <w:pStyle w:val="Equation"/>
        <w:bidi w:val="0"/>
        <w:spacing w:after="120"/>
      </w:pPr>
      <w:r w:rsidRPr="008B3A61">
        <w:rPr>
          <w:lang w:val="en-GB"/>
        </w:rPr>
        <w:t>(a-77)</w:t>
      </w:r>
      <w:r w:rsidR="00262B12">
        <w:rPr>
          <w:rtl/>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los</m:t>
            </m:r>
          </m:sub>
        </m:sSub>
        <m:d>
          <m:dPr>
            <m:ctrlPr>
              <w:rPr>
                <w:rFonts w:ascii="Cambria Math" w:hAnsi="Cambria Math"/>
                <w:lang w:val="en-GB"/>
              </w:rPr>
            </m:ctrlPr>
          </m:dPr>
          <m:e>
            <m:r>
              <w:rPr>
                <w:rFonts w:ascii="Cambria Math" w:hAnsi="Cambria Math"/>
                <w:lang w:val="en-GB"/>
              </w:rPr>
              <m:t>s</m:t>
            </m:r>
          </m:e>
        </m:d>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1-</m:t>
            </m:r>
            <m:r>
              <w:rPr>
                <w:rFonts w:ascii="Cambria Math" w:hAnsi="Cambria Math"/>
                <w:lang w:val="en-GB"/>
              </w:rPr>
              <m:t>w</m:t>
            </m:r>
          </m:e>
        </m:d>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d</m:t>
            </m:r>
          </m:sub>
        </m:sSub>
        <m:d>
          <m:dPr>
            <m:ctrlPr>
              <w:rPr>
                <w:rFonts w:ascii="Cambria Math" w:hAnsi="Cambria Math"/>
                <w:lang w:val="en-GB"/>
              </w:rPr>
            </m:ctrlPr>
          </m:dPr>
          <m:e>
            <m:r>
              <w:rPr>
                <w:rFonts w:ascii="Cambria Math" w:hAnsi="Cambria Math"/>
                <w:lang w:val="en-GB"/>
              </w:rPr>
              <m:t>s</m:t>
            </m:r>
          </m:e>
        </m:d>
        <m:r>
          <m:rPr>
            <m:sty m:val="p"/>
          </m:rPr>
          <w:rPr>
            <w:rFonts w:ascii="Cambria Math" w:hAnsi="Cambria Math"/>
            <w:lang w:val="en-GB"/>
          </w:rPr>
          <m:t>+</m:t>
        </m:r>
        <m:r>
          <w:rPr>
            <w:rFonts w:ascii="Cambria Math" w:hAnsi="Cambria Math"/>
            <w:lang w:val="en-GB"/>
          </w:rPr>
          <m:t>w</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t</m:t>
            </m:r>
          </m:sub>
        </m:sSub>
        <m:d>
          <m:dPr>
            <m:ctrlPr>
              <w:rPr>
                <w:rFonts w:ascii="Cambria Math" w:hAnsi="Cambria Math"/>
                <w:lang w:val="en-GB"/>
              </w:rPr>
            </m:ctrlPr>
          </m:dPr>
          <m:e>
            <m:r>
              <w:rPr>
                <w:rFonts w:ascii="Cambria Math" w:hAnsi="Cambria Math"/>
                <w:lang w:val="en-GB"/>
              </w:rPr>
              <m:t>s</m:t>
            </m:r>
          </m:e>
        </m:d>
      </m:oMath>
      <w:r w:rsidR="008B3A61" w:rsidRPr="008B3A61">
        <w:rPr>
          <w:lang w:val="en-GB"/>
        </w:rPr>
        <w:t xml:space="preserve">        </w:t>
      </w:r>
      <w:proofErr w:type="gramStart"/>
      <w:r w:rsidR="008B3A61" w:rsidRPr="008B3A61">
        <w:rPr>
          <w:lang w:val="en-GB"/>
        </w:rPr>
        <w:t xml:space="preserve">   (</w:t>
      </w:r>
      <w:proofErr w:type="gramEnd"/>
      <w:r w:rsidR="008B3A61" w:rsidRPr="00FD02E4">
        <w:rPr>
          <w:lang w:val="en-GB"/>
        </w:rPr>
        <w:t>dB</w:t>
      </w:r>
      <w:r w:rsidR="008B3A61" w:rsidRPr="008B3A61">
        <w:rPr>
          <w:lang w:val="en-GB"/>
        </w:rPr>
        <w:t>)</w:t>
      </w:r>
    </w:p>
    <w:p w14:paraId="640FF13E" w14:textId="5D24AAA7" w:rsidR="000B3809" w:rsidRDefault="00350C32" w:rsidP="00835BFC">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d</m:t>
            </m:r>
          </m:sub>
        </m:sSub>
        <m:d>
          <m:dPr>
            <m:ctrlPr>
              <w:rPr>
                <w:rFonts w:ascii="Cambria Math" w:hAnsi="Cambria Math"/>
                <w:i/>
                <w:lang w:val="en-GB"/>
              </w:rPr>
            </m:ctrlPr>
          </m:dPr>
          <m:e>
            <m:r>
              <w:rPr>
                <w:rFonts w:ascii="Cambria Math" w:hAnsi="Cambria Math"/>
                <w:lang w:val="en-GB"/>
              </w:rPr>
              <m:t>s</m:t>
            </m:r>
          </m:e>
        </m:d>
      </m:oMath>
      <w:r w:rsidR="000B3809">
        <w:rPr>
          <w:rtl/>
        </w:rPr>
        <w:t xml:space="preserve"> يُعرَّف في المعادلة </w:t>
      </w:r>
      <w:r w:rsidR="002C6ADE" w:rsidRPr="002C6ADE">
        <w:t>(a-79)</w:t>
      </w:r>
      <w:r w:rsidR="000B3809">
        <w:rPr>
          <w:rtl/>
        </w:rPr>
        <w:t>، و</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t</m:t>
            </m:r>
          </m:sub>
        </m:sSub>
        <m:d>
          <m:dPr>
            <m:ctrlPr>
              <w:rPr>
                <w:rFonts w:ascii="Cambria Math" w:hAnsi="Cambria Math"/>
                <w:i/>
                <w:lang w:val="en-GB"/>
              </w:rPr>
            </m:ctrlPr>
          </m:dPr>
          <m:e>
            <m:r>
              <w:rPr>
                <w:rFonts w:ascii="Cambria Math" w:hAnsi="Cambria Math"/>
                <w:lang w:val="en-GB"/>
              </w:rPr>
              <m:t>s</m:t>
            </m:r>
          </m:e>
        </m:d>
      </m:oMath>
      <w:r w:rsidR="002C6ADE">
        <w:rPr>
          <w:rFonts w:hint="cs"/>
          <w:rtl/>
          <w:lang w:val="en-GB"/>
        </w:rPr>
        <w:t xml:space="preserve"> </w:t>
      </w:r>
      <w:r w:rsidR="000B3809">
        <w:rPr>
          <w:rtl/>
        </w:rPr>
        <w:t xml:space="preserve">يُعرَّف في المعادلة </w:t>
      </w:r>
      <w:r w:rsidR="000B3809">
        <w:t>(a-86)</w:t>
      </w:r>
      <w:r w:rsidR="000B3809">
        <w:rPr>
          <w:rtl/>
        </w:rPr>
        <w:t xml:space="preserve">، ويُعرَّف </w:t>
      </w:r>
      <w:r w:rsidR="00C5730C">
        <w:rPr>
          <w:rFonts w:hint="cs"/>
          <w:rtl/>
        </w:rPr>
        <w:t>ال</w:t>
      </w:r>
      <w:r w:rsidR="000B3809">
        <w:rPr>
          <w:rtl/>
        </w:rPr>
        <w:t xml:space="preserve">عامل </w:t>
      </w:r>
      <w:r w:rsidR="00C5730C">
        <w:rPr>
          <w:rFonts w:hint="cs"/>
          <w:rtl/>
        </w:rPr>
        <w:t>ال</w:t>
      </w:r>
      <w:r w:rsidR="000B3809">
        <w:rPr>
          <w:rtl/>
        </w:rPr>
        <w:t xml:space="preserve">مرجح، </w:t>
      </w:r>
      <m:oMath>
        <m:r>
          <w:rPr>
            <w:rFonts w:ascii="Cambria Math" w:hAnsi="Cambria Math"/>
            <w:lang w:val="en-GB"/>
          </w:rPr>
          <m:t>w</m:t>
        </m:r>
      </m:oMath>
      <w:r w:rsidR="000B3809">
        <w:rPr>
          <w:rtl/>
        </w:rPr>
        <w:t>، على النحو التالي:</w:t>
      </w:r>
    </w:p>
    <w:p w14:paraId="52A6B9AE" w14:textId="6337103C" w:rsidR="000B3809" w:rsidRPr="00EB2B6D" w:rsidRDefault="00262B12" w:rsidP="00657FEA">
      <w:pPr>
        <w:pStyle w:val="Equation"/>
        <w:spacing w:after="120"/>
        <w:rPr>
          <w:lang w:val="pt-BR"/>
        </w:rPr>
      </w:pPr>
      <w:r>
        <w:rPr>
          <w:rtl/>
          <w:lang w:val="en-GB"/>
        </w:rPr>
        <w:tab/>
      </w:r>
      <m:oMath>
        <m:r>
          <w:rPr>
            <w:rFonts w:ascii="Cambria Math" w:hAnsi="Cambria Math"/>
            <w:lang w:val="en-GB"/>
          </w:rPr>
          <m:t>w</m:t>
        </m:r>
        <m:r>
          <m:rPr>
            <m:sty m:val="p"/>
          </m:rPr>
          <w:rPr>
            <w:rFonts w:ascii="Cambria Math" w:hAnsi="Cambria Math"/>
            <w:lang w:val="pt-BR"/>
          </w:rPr>
          <m:t>=</m:t>
        </m:r>
        <m:f>
          <m:fPr>
            <m:ctrlPr>
              <w:rPr>
                <w:rFonts w:ascii="Cambria Math" w:hAnsi="Cambria Math"/>
                <w:lang w:val="en-GB"/>
              </w:rPr>
            </m:ctrlPr>
          </m:fPr>
          <m:num>
            <m:r>
              <m:rPr>
                <m:sty m:val="p"/>
              </m:rPr>
              <w:rPr>
                <w:rFonts w:ascii="Cambria Math" w:hAnsi="Cambria Math"/>
                <w:lang w:val="pt-BR"/>
              </w:rPr>
              <m:t>1</m:t>
            </m:r>
          </m:num>
          <m:den>
            <m:r>
              <m:rPr>
                <m:sty m:val="p"/>
              </m:rPr>
              <w:rPr>
                <w:rFonts w:ascii="Cambria Math" w:hAnsi="Cambria Math"/>
                <w:lang w:val="pt-BR"/>
              </w:rPr>
              <m:t>1+</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1</m:t>
                    </m:r>
                  </m:sub>
                </m:sSub>
                <m:r>
                  <w:rPr>
                    <w:rFonts w:ascii="Cambria Math" w:hAnsi="Cambria Math"/>
                    <w:lang w:val="en-GB"/>
                  </w:rPr>
                  <m:t>k</m:t>
                </m:r>
                <m:r>
                  <m:rPr>
                    <m:sty m:val="p"/>
                  </m:rPr>
                  <w:rPr>
                    <w:rFonts w:ascii="Cambria Math" w:hAnsi="Cambria Math"/>
                    <w:lang w:val="pt-BR"/>
                  </w:rPr>
                  <m:t>∆</m:t>
                </m:r>
                <m:r>
                  <w:rPr>
                    <w:rFonts w:ascii="Cambria Math" w:hAnsi="Cambria Math"/>
                    <w:lang w:val="pt-BR"/>
                  </w:rPr>
                  <m:t>h</m:t>
                </m:r>
              </m:num>
              <m:den>
                <m:r>
                  <m:rPr>
                    <m:sty m:val="p"/>
                  </m:rPr>
                  <w:rPr>
                    <w:rFonts w:ascii="Cambria Math" w:hAnsi="Cambria Math"/>
                    <w:lang w:val="pt-BR"/>
                  </w:rPr>
                  <m:t>max</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pt-BR"/>
                          </w:rPr>
                          <m:t>2</m:t>
                        </m:r>
                      </m:sub>
                    </m:sSub>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ls</m:t>
                        </m:r>
                      </m:sub>
                    </m:sSub>
                  </m:e>
                </m:d>
              </m:den>
            </m:f>
          </m:den>
        </m:f>
      </m:oMath>
      <w:r w:rsidR="002C6ADE" w:rsidRPr="00EB2B6D">
        <w:rPr>
          <w:lang w:val="pt-BR"/>
        </w:rPr>
        <w:tab/>
        <w:t>(a-78)</w:t>
      </w:r>
    </w:p>
    <w:p w14:paraId="612E201A" w14:textId="5D83954F" w:rsidR="000B3809" w:rsidRDefault="000B3809" w:rsidP="00835BFC">
      <w:r>
        <w:rPr>
          <w:rFonts w:hint="eastAsia"/>
          <w:rtl/>
        </w:rPr>
        <w:t>حيث</w:t>
      </w:r>
      <w:r>
        <w:rPr>
          <w:rtl/>
        </w:rPr>
        <w:t xml:space="preserve">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1</m:t>
            </m:r>
          </m:sub>
        </m:sSub>
        <m:r>
          <w:rPr>
            <w:rFonts w:ascii="Cambria Math" w:hAnsi="Cambria Math"/>
            <w:lang w:val="en-GB"/>
          </w:rPr>
          <m:t>=47.7</m:t>
        </m:r>
      </m:oMath>
      <w:r>
        <w:rPr>
          <w:rtl/>
        </w:rPr>
        <w:t xml:space="preserve"> و</w:t>
      </w:r>
      <m:oMath>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 xml:space="preserve">=10 </m:t>
        </m:r>
        <m:r>
          <m:rPr>
            <m:nor/>
          </m:rPr>
          <w:rPr>
            <w:rFonts w:ascii="Cambria Math" w:hAnsi="Cambria Math"/>
          </w:rPr>
          <m:t>km</m:t>
        </m:r>
      </m:oMath>
      <w:r>
        <w:rPr>
          <w:rtl/>
        </w:rPr>
        <w:t xml:space="preserve">. ويكون توهين "مدى الانعراج الموسع" على النحو التالي: </w:t>
      </w:r>
    </w:p>
    <w:p w14:paraId="419261C2" w14:textId="4DB7ED1B" w:rsidR="000B3809" w:rsidRDefault="000D49D1" w:rsidP="000D49D1">
      <w:pPr>
        <w:pStyle w:val="Equation"/>
        <w:bidi w:val="0"/>
        <w:spacing w:after="120"/>
      </w:pPr>
      <w:r w:rsidRPr="00745171">
        <w:rPr>
          <w:lang w:val="en-GB"/>
        </w:rPr>
        <w:t>(a-79)</w:t>
      </w:r>
      <w:r w:rsidRPr="000D49D1">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d</m:t>
            </m:r>
          </m:sub>
        </m:sSub>
        <m:d>
          <m:dPr>
            <m:ctrlPr>
              <w:rPr>
                <w:rFonts w:ascii="Cambria Math" w:hAnsi="Cambria Math"/>
                <w:lang w:val="en-GB"/>
              </w:rPr>
            </m:ctrlPr>
          </m:dPr>
          <m:e>
            <m:r>
              <w:rPr>
                <w:rFonts w:ascii="Cambria Math" w:hAnsi="Cambria Math"/>
                <w:lang w:val="en-GB"/>
              </w:rPr>
              <m:t>s</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ed</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m</m:t>
            </m:r>
          </m:e>
          <m:sub>
            <m:r>
              <w:rPr>
                <w:rFonts w:ascii="Cambria Math" w:hAnsi="Cambria Math"/>
                <w:lang w:val="en-GB"/>
              </w:rPr>
              <m:t>d</m:t>
            </m:r>
          </m:sub>
        </m:sSub>
        <m:r>
          <w:rPr>
            <w:rFonts w:ascii="Cambria Math" w:hAnsi="Cambria Math"/>
            <w:lang w:val="en-GB"/>
          </w:rPr>
          <m:t>s</m:t>
        </m:r>
      </m:oMath>
      <w:r w:rsidRPr="000D49D1">
        <w:rPr>
          <w:lang w:val="en-GB"/>
        </w:rPr>
        <w:t xml:space="preserve">      </w:t>
      </w:r>
      <w:proofErr w:type="gramStart"/>
      <w:r w:rsidRPr="000D49D1">
        <w:rPr>
          <w:lang w:val="en-GB"/>
        </w:rPr>
        <w:t xml:space="preserve">   (</w:t>
      </w:r>
      <w:proofErr w:type="gramEnd"/>
      <w:r w:rsidRPr="000D49D1">
        <w:rPr>
          <w:lang w:val="en-GB"/>
        </w:rPr>
        <w:t>dB)</w:t>
      </w:r>
    </w:p>
    <w:p w14:paraId="27BD20ED" w14:textId="77777777" w:rsidR="000B3809" w:rsidRDefault="000B3809" w:rsidP="00835BFC">
      <w:r>
        <w:rPr>
          <w:rFonts w:hint="eastAsia"/>
          <w:rtl/>
        </w:rPr>
        <w:t>بالنسبة</w:t>
      </w:r>
      <w:r>
        <w:rPr>
          <w:rtl/>
        </w:rPr>
        <w:t xml:space="preserve"> للتوهين ذي "الشعاعين"، توضع القيم:</w:t>
      </w:r>
    </w:p>
    <w:p w14:paraId="1DA4E896" w14:textId="2066CDD5" w:rsidR="000B3809" w:rsidRPr="00EB2B6D" w:rsidRDefault="00262B12" w:rsidP="00657FEA">
      <w:pPr>
        <w:pStyle w:val="Equation"/>
        <w:spacing w:after="120"/>
        <w:rPr>
          <w:lang w:val="pt-BR"/>
        </w:rPr>
      </w:pPr>
      <w:r>
        <w:rPr>
          <w:rtl/>
          <w:lang w:val="en-GB"/>
        </w:rPr>
        <w:tab/>
      </w:r>
      <m:oMath>
        <m:func>
          <m:funcPr>
            <m:ctrlPr>
              <w:rPr>
                <w:rFonts w:ascii="Cambria Math" w:hAnsi="Cambria Math"/>
                <w:lang w:val="en-GB"/>
              </w:rPr>
            </m:ctrlPr>
          </m:funcPr>
          <m:fName>
            <m:r>
              <m:rPr>
                <m:sty m:val="p"/>
              </m:rPr>
              <w:rPr>
                <w:rFonts w:ascii="Cambria Math" w:hAnsi="Cambria Math"/>
                <w:lang w:val="pt-BR"/>
              </w:rPr>
              <m:t>sin</m:t>
            </m:r>
          </m:fName>
          <m:e>
            <m:r>
              <m:rPr>
                <m:sty m:val="p"/>
              </m:rPr>
              <w:rPr>
                <w:rFonts w:ascii="Cambria Math" w:hAnsi="Cambria Math"/>
                <w:lang w:val="en-GB"/>
              </w:rPr>
              <m:t>ψ</m:t>
            </m:r>
            <m:d>
              <m:dPr>
                <m:ctrlPr>
                  <w:rPr>
                    <w:rFonts w:ascii="Cambria Math" w:hAnsi="Cambria Math"/>
                    <w:lang w:val="en-GB"/>
                  </w:rPr>
                </m:ctrlPr>
              </m:dPr>
              <m:e>
                <m:r>
                  <w:rPr>
                    <w:rFonts w:ascii="Cambria Math" w:hAnsi="Cambria Math"/>
                    <w:lang w:val="en-GB"/>
                  </w:rPr>
                  <m:t>s</m:t>
                </m:r>
              </m:e>
            </m:d>
          </m:e>
        </m:func>
        <m:r>
          <m:rPr>
            <m:sty m:val="p"/>
          </m:rPr>
          <w:rPr>
            <w:rFonts w:ascii="Cambria Math" w:hAnsi="Cambria Math"/>
            <w:lang w:val="pt-BR"/>
          </w:rPr>
          <m:t>=</m:t>
        </m:r>
        <m:f>
          <m:fPr>
            <m:ctrlPr>
              <w:rPr>
                <w:rFonts w:ascii="Cambria Math" w:hAnsi="Cambria Math"/>
                <w:lang w:val="en-GB"/>
              </w:rPr>
            </m:ctrlPr>
          </m:fPr>
          <m:num>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pt-BR"/>
                      </w:rPr>
                      <m:t>h</m:t>
                    </m:r>
                  </m:e>
                  <m:sub>
                    <m:r>
                      <w:rPr>
                        <w:rFonts w:ascii="Cambria Math" w:hAnsi="Cambria Math"/>
                        <w:lang w:val="en-GB"/>
                      </w:rPr>
                      <m:t>e</m:t>
                    </m:r>
                  </m:sub>
                </m:sSub>
              </m:e>
              <m:sub>
                <m:r>
                  <m:rPr>
                    <m:sty m:val="p"/>
                  </m:rPr>
                  <w:rPr>
                    <w:rFonts w:ascii="Cambria Math" w:hAnsi="Cambria Math"/>
                    <w:lang w:val="pt-BR"/>
                  </w:rPr>
                  <m:t>1</m:t>
                </m:r>
              </m:sub>
            </m:sSub>
            <m:r>
              <m:rPr>
                <m:sty m:val="p"/>
              </m:rPr>
              <w:rPr>
                <w:rFonts w:ascii="Cambria Math" w:hAnsi="Cambria Math"/>
                <w:lang w:val="pt-BR"/>
              </w:rPr>
              <m:t>+</m:t>
            </m:r>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pt-BR"/>
                      </w:rPr>
                      <m:t>h</m:t>
                    </m:r>
                  </m:e>
                  <m:sub>
                    <m:r>
                      <w:rPr>
                        <w:rFonts w:ascii="Cambria Math" w:hAnsi="Cambria Math"/>
                        <w:lang w:val="en-GB"/>
                      </w:rPr>
                      <m:t>e</m:t>
                    </m:r>
                  </m:sub>
                </m:sSub>
              </m:e>
              <m:sub>
                <m:r>
                  <m:rPr>
                    <m:sty m:val="p"/>
                  </m:rPr>
                  <w:rPr>
                    <w:rFonts w:ascii="Cambria Math" w:hAnsi="Cambria Math"/>
                    <w:lang w:val="pt-BR"/>
                  </w:rPr>
                  <m:t>2</m:t>
                </m:r>
              </m:sub>
            </m:sSub>
          </m:num>
          <m:den>
            <m:rad>
              <m:radPr>
                <m:degHide m:val="1"/>
                <m:ctrlPr>
                  <w:rPr>
                    <w:rFonts w:ascii="Cambria Math" w:hAnsi="Cambria Math"/>
                    <w:lang w:val="en-GB"/>
                  </w:rPr>
                </m:ctrlPr>
              </m:radPr>
              <m:deg/>
              <m:e>
                <m:sSup>
                  <m:sSupPr>
                    <m:ctrlPr>
                      <w:rPr>
                        <w:rFonts w:ascii="Cambria Math" w:hAnsi="Cambria Math"/>
                        <w:lang w:val="en-GB"/>
                      </w:rPr>
                    </m:ctrlPr>
                  </m:sSupPr>
                  <m:e>
                    <m:r>
                      <w:rPr>
                        <w:rFonts w:ascii="Cambria Math" w:hAnsi="Cambria Math"/>
                        <w:lang w:val="en-GB"/>
                      </w:rPr>
                      <m:t>s</m:t>
                    </m:r>
                  </m:e>
                  <m:sup>
                    <m:r>
                      <m:rPr>
                        <m:sty m:val="p"/>
                      </m:rPr>
                      <w:rPr>
                        <w:rFonts w:ascii="Cambria Math" w:hAnsi="Cambria Math"/>
                        <w:lang w:val="pt-BR"/>
                      </w:rPr>
                      <m:t>2</m:t>
                    </m:r>
                  </m:sup>
                </m:sSup>
                <m:r>
                  <m:rPr>
                    <m:sty m:val="p"/>
                  </m:rPr>
                  <w:rPr>
                    <w:rFonts w:ascii="Cambria Math" w:hAnsi="Cambria Math"/>
                    <w:lang w:val="pt-BR"/>
                  </w:rPr>
                  <m:t>+</m:t>
                </m:r>
                <m:sSup>
                  <m:sSupPr>
                    <m:ctrlPr>
                      <w:rPr>
                        <w:rFonts w:ascii="Cambria Math" w:hAnsi="Cambria Math"/>
                        <w:lang w:val="en-GB"/>
                      </w:rPr>
                    </m:ctrlPr>
                  </m:sSupPr>
                  <m:e>
                    <m:d>
                      <m:dPr>
                        <m:ctrlPr>
                          <w:rPr>
                            <w:rFonts w:ascii="Cambria Math" w:hAnsi="Cambria Math"/>
                            <w:lang w:val="en-GB"/>
                          </w:rPr>
                        </m:ctrlPr>
                      </m:dPr>
                      <m:e>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pt-BR"/>
                                  </w:rPr>
                                  <m:t>h</m:t>
                                </m:r>
                              </m:e>
                              <m:sub>
                                <m:r>
                                  <w:rPr>
                                    <w:rFonts w:ascii="Cambria Math" w:hAnsi="Cambria Math"/>
                                    <w:lang w:val="en-GB"/>
                                  </w:rPr>
                                  <m:t>e</m:t>
                                </m:r>
                              </m:sub>
                            </m:sSub>
                          </m:e>
                          <m:sub>
                            <m:r>
                              <m:rPr>
                                <m:sty m:val="p"/>
                              </m:rPr>
                              <w:rPr>
                                <w:rFonts w:ascii="Cambria Math" w:hAnsi="Cambria Math"/>
                                <w:lang w:val="pt-BR"/>
                              </w:rPr>
                              <m:t>1</m:t>
                            </m:r>
                          </m:sub>
                        </m:sSub>
                        <m:r>
                          <m:rPr>
                            <m:sty m:val="p"/>
                          </m:rPr>
                          <w:rPr>
                            <w:rFonts w:ascii="Cambria Math" w:hAnsi="Cambria Math"/>
                            <w:lang w:val="pt-BR"/>
                          </w:rPr>
                          <m:t>+</m:t>
                        </m:r>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pt-BR"/>
                                  </w:rPr>
                                  <m:t>h</m:t>
                                </m:r>
                              </m:e>
                              <m:sub>
                                <m:r>
                                  <w:rPr>
                                    <w:rFonts w:ascii="Cambria Math" w:hAnsi="Cambria Math"/>
                                    <w:lang w:val="en-GB"/>
                                  </w:rPr>
                                  <m:t>e</m:t>
                                </m:r>
                              </m:sub>
                            </m:sSub>
                          </m:e>
                          <m:sub>
                            <m:r>
                              <m:rPr>
                                <m:sty m:val="p"/>
                              </m:rPr>
                              <w:rPr>
                                <w:rFonts w:ascii="Cambria Math" w:hAnsi="Cambria Math"/>
                                <w:lang w:val="pt-BR"/>
                              </w:rPr>
                              <m:t>2</m:t>
                            </m:r>
                          </m:sub>
                        </m:sSub>
                      </m:e>
                    </m:d>
                  </m:e>
                  <m:sup>
                    <m:r>
                      <m:rPr>
                        <m:sty m:val="p"/>
                      </m:rPr>
                      <w:rPr>
                        <w:rFonts w:ascii="Cambria Math" w:hAnsi="Cambria Math"/>
                        <w:lang w:val="pt-BR"/>
                      </w:rPr>
                      <m:t>2</m:t>
                    </m:r>
                  </m:sup>
                </m:sSup>
              </m:e>
            </m:rad>
          </m:den>
        </m:f>
      </m:oMath>
      <w:r w:rsidR="00745171" w:rsidRPr="00EB2B6D">
        <w:rPr>
          <w:lang w:val="pt-BR"/>
        </w:rPr>
        <w:tab/>
        <w:t>(a-80)</w:t>
      </w:r>
    </w:p>
    <w:p w14:paraId="5A7B76B7" w14:textId="77777777" w:rsidR="000B3809" w:rsidRPr="00EB2B6D" w:rsidRDefault="000B3809" w:rsidP="00835BFC">
      <w:pPr>
        <w:rPr>
          <w:lang w:val="pt-BR"/>
        </w:rPr>
      </w:pPr>
      <w:r>
        <w:rPr>
          <w:rFonts w:hint="eastAsia"/>
          <w:rtl/>
        </w:rPr>
        <w:t>و</w:t>
      </w:r>
      <w:r>
        <w:rPr>
          <w:rtl/>
        </w:rPr>
        <w:t>:</w:t>
      </w:r>
    </w:p>
    <w:p w14:paraId="4D863B79" w14:textId="46BCD17F" w:rsidR="000B3809" w:rsidRPr="00EB2B6D" w:rsidRDefault="00262B12" w:rsidP="00657FEA">
      <w:pPr>
        <w:pStyle w:val="Equation"/>
        <w:spacing w:after="120"/>
        <w:rPr>
          <w:lang w:val="pt-BR"/>
        </w:rPr>
      </w:pPr>
      <w:r>
        <w:rPr>
          <w:rtl/>
          <w:lang w:val="pt-BR"/>
        </w:rPr>
        <w:tab/>
      </w:r>
      <m:oMath>
        <m:sSubSup>
          <m:sSubSupPr>
            <m:ctrlPr>
              <w:rPr>
                <w:rFonts w:ascii="Cambria Math" w:hAnsi="Cambria Math"/>
                <w:lang w:val="en-GB"/>
              </w:rPr>
            </m:ctrlPr>
          </m:sSubSupPr>
          <m:e>
            <m:r>
              <w:rPr>
                <w:rFonts w:ascii="Cambria Math" w:hAnsi="Cambria Math"/>
                <w:lang w:val="en-GB"/>
              </w:rPr>
              <m:t>R</m:t>
            </m:r>
          </m:e>
          <m:sub>
            <m:r>
              <w:rPr>
                <w:rFonts w:ascii="Cambria Math" w:hAnsi="Cambria Math"/>
                <w:lang w:val="en-GB"/>
              </w:rPr>
              <m:t>e</m:t>
            </m:r>
          </m:sub>
          <m:sup>
            <m:r>
              <m:rPr>
                <m:sty m:val="p"/>
              </m:rPr>
              <w:rPr>
                <w:rFonts w:ascii="Cambria Math" w:hAnsi="Cambria Math"/>
                <w:lang w:val="pt-BR"/>
              </w:rPr>
              <m:t>'</m:t>
            </m:r>
          </m:sup>
        </m:sSubSup>
        <m:d>
          <m:dPr>
            <m:ctrlPr>
              <w:rPr>
                <w:rFonts w:ascii="Cambria Math" w:hAnsi="Cambria Math"/>
                <w:lang w:val="en-GB"/>
              </w:rPr>
            </m:ctrlPr>
          </m:dPr>
          <m:e>
            <m:r>
              <w:rPr>
                <w:rFonts w:ascii="Cambria Math" w:hAnsi="Cambria Math"/>
                <w:lang w:val="en-GB"/>
              </w:rPr>
              <m:t>s</m:t>
            </m:r>
          </m:e>
        </m:d>
        <m:r>
          <m:rPr>
            <m:sty m:val="p"/>
          </m:rPr>
          <w:rPr>
            <w:rFonts w:ascii="Cambria Math" w:hAnsi="Cambria Math"/>
            <w:lang w:val="pt-BR"/>
          </w:rPr>
          <m:t>=</m:t>
        </m:r>
        <m:f>
          <m:fPr>
            <m:ctrlPr>
              <w:rPr>
                <w:rFonts w:ascii="Cambria Math" w:hAnsi="Cambria Math"/>
                <w:lang w:val="en-GB"/>
              </w:rPr>
            </m:ctrlPr>
          </m:fPr>
          <m:num>
            <m:func>
              <m:funcPr>
                <m:ctrlPr>
                  <w:rPr>
                    <w:rFonts w:ascii="Cambria Math" w:hAnsi="Cambria Math"/>
                    <w:lang w:val="en-GB"/>
                  </w:rPr>
                </m:ctrlPr>
              </m:funcPr>
              <m:fName>
                <m:r>
                  <m:rPr>
                    <m:sty m:val="p"/>
                  </m:rPr>
                  <w:rPr>
                    <w:rFonts w:ascii="Cambria Math" w:hAnsi="Cambria Math"/>
                    <w:lang w:val="pt-BR"/>
                  </w:rPr>
                  <m:t>sin</m:t>
                </m:r>
              </m:fName>
              <m:e>
                <m:r>
                  <m:rPr>
                    <m:sty m:val="p"/>
                  </m:rPr>
                  <w:rPr>
                    <w:rFonts w:ascii="Cambria Math" w:hAnsi="Cambria Math"/>
                    <w:lang w:val="en-GB"/>
                  </w:rPr>
                  <m:t>ψ</m:t>
                </m:r>
                <m:d>
                  <m:dPr>
                    <m:ctrlPr>
                      <w:rPr>
                        <w:rFonts w:ascii="Cambria Math" w:hAnsi="Cambria Math"/>
                        <w:lang w:val="en-GB"/>
                      </w:rPr>
                    </m:ctrlPr>
                  </m:dPr>
                  <m:e>
                    <m:r>
                      <w:rPr>
                        <w:rFonts w:ascii="Cambria Math" w:hAnsi="Cambria Math"/>
                        <w:lang w:val="en-GB"/>
                      </w:rPr>
                      <m:t>s</m:t>
                    </m:r>
                  </m:e>
                </m:d>
              </m:e>
            </m:func>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g</m:t>
                </m:r>
              </m:sub>
            </m:sSub>
          </m:num>
          <m:den>
            <m:func>
              <m:funcPr>
                <m:ctrlPr>
                  <w:rPr>
                    <w:rFonts w:ascii="Cambria Math" w:hAnsi="Cambria Math"/>
                    <w:lang w:val="en-GB"/>
                  </w:rPr>
                </m:ctrlPr>
              </m:funcPr>
              <m:fName>
                <m:r>
                  <m:rPr>
                    <m:sty m:val="p"/>
                  </m:rPr>
                  <w:rPr>
                    <w:rFonts w:ascii="Cambria Math" w:hAnsi="Cambria Math"/>
                    <w:lang w:val="pt-BR"/>
                  </w:rPr>
                  <m:t>sin</m:t>
                </m:r>
              </m:fName>
              <m:e>
                <m:r>
                  <m:rPr>
                    <m:sty m:val="p"/>
                  </m:rPr>
                  <w:rPr>
                    <w:rFonts w:ascii="Cambria Math" w:hAnsi="Cambria Math"/>
                    <w:lang w:val="en-GB"/>
                  </w:rPr>
                  <m:t>ψ</m:t>
                </m:r>
              </m:e>
            </m:func>
            <m:d>
              <m:dPr>
                <m:ctrlPr>
                  <w:rPr>
                    <w:rFonts w:ascii="Cambria Math" w:hAnsi="Cambria Math"/>
                    <w:lang w:val="en-GB"/>
                  </w:rPr>
                </m:ctrlPr>
              </m:dPr>
              <m:e>
                <m:r>
                  <w:rPr>
                    <w:rFonts w:ascii="Cambria Math" w:hAnsi="Cambria Math"/>
                    <w:lang w:val="en-GB"/>
                  </w:rPr>
                  <m:t>s</m:t>
                </m:r>
              </m:e>
            </m:d>
            <m:r>
              <m:rPr>
                <m:sty m:val="p"/>
              </m:rPr>
              <w:rPr>
                <w:rFonts w:ascii="Cambria Math" w:hAnsi="Cambria Math"/>
                <w:lang w:val="pt-BR"/>
              </w:rPr>
              <m:t>+</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g</m:t>
                </m:r>
              </m:sub>
            </m:sSub>
          </m:den>
        </m:f>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pt-BR"/>
              </w:rPr>
              <m:t>-</m:t>
            </m:r>
            <m:r>
              <w:rPr>
                <w:rFonts w:ascii="Cambria Math" w:hAnsi="Cambria Math"/>
                <w:lang w:val="en-GB"/>
              </w:rPr>
              <m:t>k</m:t>
            </m:r>
            <m:sSub>
              <m:sSubPr>
                <m:ctrlPr>
                  <w:rPr>
                    <w:rFonts w:ascii="Cambria Math" w:hAnsi="Cambria Math"/>
                    <w:lang w:val="en-GB"/>
                  </w:rPr>
                </m:ctrlPr>
              </m:sSubPr>
              <m:e>
                <m:r>
                  <m:rPr>
                    <m:sty m:val="p"/>
                  </m:rPr>
                  <w:rPr>
                    <w:rFonts w:ascii="Cambria Math" w:hAnsi="Cambria Math"/>
                    <w:lang w:val="en-GB"/>
                  </w:rPr>
                  <m:t>σ</m:t>
                </m:r>
              </m:e>
              <m:sub>
                <m:r>
                  <w:rPr>
                    <w:rFonts w:ascii="Cambria Math" w:hAnsi="Cambria Math"/>
                    <w:lang w:val="pt-BR"/>
                  </w:rPr>
                  <m:t>h</m:t>
                </m:r>
              </m:sub>
            </m:sSub>
            <m:d>
              <m:dPr>
                <m:ctrlPr>
                  <w:rPr>
                    <w:rFonts w:ascii="Cambria Math" w:hAnsi="Cambria Math"/>
                    <w:lang w:val="en-GB"/>
                  </w:rPr>
                </m:ctrlPr>
              </m:dPr>
              <m:e>
                <m:r>
                  <w:rPr>
                    <w:rFonts w:ascii="Cambria Math" w:hAnsi="Cambria Math"/>
                    <w:lang w:val="en-GB"/>
                  </w:rPr>
                  <m:t>s</m:t>
                </m:r>
              </m:e>
            </m:d>
            <m:func>
              <m:funcPr>
                <m:ctrlPr>
                  <w:rPr>
                    <w:rFonts w:ascii="Cambria Math" w:hAnsi="Cambria Math"/>
                    <w:lang w:val="en-GB"/>
                  </w:rPr>
                </m:ctrlPr>
              </m:funcPr>
              <m:fName>
                <m:r>
                  <m:rPr>
                    <m:sty m:val="p"/>
                  </m:rPr>
                  <w:rPr>
                    <w:rFonts w:ascii="Cambria Math" w:hAnsi="Cambria Math"/>
                    <w:lang w:val="pt-BR"/>
                  </w:rPr>
                  <m:t>sin</m:t>
                </m:r>
              </m:fName>
              <m:e>
                <m:r>
                  <m:rPr>
                    <m:sty m:val="p"/>
                  </m:rPr>
                  <w:rPr>
                    <w:rFonts w:ascii="Cambria Math" w:hAnsi="Cambria Math"/>
                    <w:lang w:val="en-GB"/>
                  </w:rPr>
                  <m:t>ψ</m:t>
                </m:r>
                <m:d>
                  <m:dPr>
                    <m:ctrlPr>
                      <w:rPr>
                        <w:rFonts w:ascii="Cambria Math" w:hAnsi="Cambria Math"/>
                        <w:lang w:val="en-GB"/>
                      </w:rPr>
                    </m:ctrlPr>
                  </m:dPr>
                  <m:e>
                    <m:r>
                      <w:rPr>
                        <w:rFonts w:ascii="Cambria Math" w:hAnsi="Cambria Math"/>
                        <w:lang w:val="en-GB"/>
                      </w:rPr>
                      <m:t>s</m:t>
                    </m:r>
                  </m:e>
                </m:d>
              </m:e>
            </m:func>
          </m:sup>
        </m:sSup>
      </m:oMath>
      <w:r w:rsidR="00745171" w:rsidRPr="00EB2B6D">
        <w:rPr>
          <w:iCs/>
          <w:lang w:val="pt-BR"/>
        </w:rPr>
        <w:tab/>
        <w:t>(</w:t>
      </w:r>
      <w:r w:rsidR="00745171" w:rsidRPr="00EB2B6D">
        <w:rPr>
          <w:lang w:val="pt-BR"/>
        </w:rPr>
        <w:t>a-</w:t>
      </w:r>
      <w:r w:rsidR="00745171" w:rsidRPr="00EB2B6D">
        <w:rPr>
          <w:iCs/>
          <w:lang w:val="pt-BR"/>
        </w:rPr>
        <w:t>81)</w:t>
      </w:r>
    </w:p>
    <w:p w14:paraId="31A46780" w14:textId="77777777" w:rsidR="000B3809" w:rsidRDefault="000B3809" w:rsidP="00835BFC">
      <w:r>
        <w:rPr>
          <w:rFonts w:hint="eastAsia"/>
          <w:rtl/>
        </w:rPr>
        <w:t>حيث</w:t>
      </w:r>
      <w:r>
        <w:rPr>
          <w:rtl/>
        </w:rPr>
        <w:t>:</w:t>
      </w:r>
    </w:p>
    <w:p w14:paraId="0B236B7A" w14:textId="199AFA1E" w:rsidR="000B3809" w:rsidRDefault="00262B12" w:rsidP="00657FEA">
      <w:pPr>
        <w:pStyle w:val="Equation"/>
        <w:spacing w:after="120"/>
      </w:pPr>
      <w:r>
        <w:rPr>
          <w:rtl/>
          <w:lang w:val="en-GB"/>
        </w:rPr>
        <w:tab/>
      </w:r>
      <m:oMath>
        <m:sSub>
          <m:sSubPr>
            <m:ctrlPr>
              <w:rPr>
                <w:rFonts w:ascii="Cambria Math" w:hAnsi="Cambria Math"/>
                <w:lang w:val="en-GB"/>
              </w:rPr>
            </m:ctrlPr>
          </m:sSubPr>
          <m:e>
            <m:r>
              <m:rPr>
                <m:sty m:val="p"/>
              </m:rPr>
              <w:rPr>
                <w:rFonts w:ascii="Cambria Math" w:hAnsi="Cambria Math"/>
                <w:lang w:val="en-GB"/>
              </w:rPr>
              <m:t>σ</m:t>
            </m:r>
          </m:e>
          <m:sub>
            <m:r>
              <w:rPr>
                <w:rFonts w:ascii="Cambria Math" w:hAnsi="Cambria Math"/>
                <w:lang w:val="en-GB"/>
              </w:rPr>
              <m:t>h</m:t>
            </m:r>
          </m:sub>
        </m:sSub>
        <m:d>
          <m:dPr>
            <m:ctrlPr>
              <w:rPr>
                <w:rFonts w:ascii="Cambria Math" w:hAnsi="Cambria Math"/>
                <w:lang w:val="en-GB"/>
              </w:rPr>
            </m:ctrlPr>
          </m:dPr>
          <m:e>
            <m:r>
              <w:rPr>
                <w:rFonts w:ascii="Cambria Math" w:hAnsi="Cambria Math"/>
                <w:lang w:val="en-GB"/>
              </w:rPr>
              <m:t>s</m:t>
            </m:r>
          </m:e>
        </m:d>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m:t>
            </m:r>
            <m:r>
              <w:rPr>
                <w:rFonts w:ascii="Cambria Math" w:hAnsi="Cambria Math"/>
                <w:lang w:val="en-GB"/>
              </w:rPr>
              <m:t>h</m:t>
            </m:r>
            <m:d>
              <m:dPr>
                <m:ctrlPr>
                  <w:rPr>
                    <w:rFonts w:ascii="Cambria Math" w:hAnsi="Cambria Math"/>
                    <w:lang w:val="en-GB"/>
                  </w:rPr>
                </m:ctrlPr>
              </m:dPr>
              <m:e>
                <m:r>
                  <w:rPr>
                    <w:rFonts w:ascii="Cambria Math" w:hAnsi="Cambria Math"/>
                    <w:lang w:val="en-GB"/>
                  </w:rPr>
                  <m:t>s</m:t>
                </m:r>
              </m:e>
            </m:d>
          </m:num>
          <m:den>
            <m:r>
              <m:rPr>
                <m:sty m:val="p"/>
              </m:rPr>
              <w:rPr>
                <w:rFonts w:ascii="Cambria Math" w:hAnsi="Cambria Math"/>
                <w:lang w:val="en-GB"/>
              </w:rPr>
              <m:t>1.282</m:t>
            </m:r>
          </m:den>
        </m:f>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m:t>
            </m:r>
            <m:f>
              <m:fPr>
                <m:ctrlPr>
                  <w:rPr>
                    <w:rFonts w:ascii="Cambria Math" w:hAnsi="Cambria Math"/>
                    <w:lang w:val="en-GB"/>
                  </w:rPr>
                </m:ctrlPr>
              </m:fPr>
              <m:num>
                <m:rad>
                  <m:radPr>
                    <m:ctrlPr>
                      <w:rPr>
                        <w:rFonts w:ascii="Cambria Math" w:hAnsi="Cambria Math"/>
                        <w:lang w:val="en-GB"/>
                      </w:rPr>
                    </m:ctrlPr>
                  </m:radPr>
                  <m:deg>
                    <m:r>
                      <m:rPr>
                        <m:sty m:val="p"/>
                      </m:rPr>
                      <w:rPr>
                        <w:rFonts w:ascii="Cambria Math" w:hAnsi="Cambria Math"/>
                        <w:lang w:val="en-GB"/>
                      </w:rPr>
                      <m:t>4</m:t>
                    </m:r>
                  </m:deg>
                  <m:e>
                    <m:r>
                      <m:rPr>
                        <m:sty m:val="p"/>
                      </m:rPr>
                      <w:rPr>
                        <w:rFonts w:ascii="Cambria Math" w:hAnsi="Cambria Math"/>
                        <w:lang w:val="en-GB"/>
                      </w:rPr>
                      <m:t>∆</m:t>
                    </m:r>
                    <m:r>
                      <w:rPr>
                        <w:rFonts w:ascii="Cambria Math" w:hAnsi="Cambria Math"/>
                        <w:lang w:val="en-GB"/>
                      </w:rPr>
                      <m:t>h</m:t>
                    </m:r>
                    <m:d>
                      <m:dPr>
                        <m:ctrlPr>
                          <w:rPr>
                            <w:rFonts w:ascii="Cambria Math" w:hAnsi="Cambria Math"/>
                            <w:lang w:val="en-GB"/>
                          </w:rPr>
                        </m:ctrlPr>
                      </m:dPr>
                      <m:e>
                        <m:r>
                          <w:rPr>
                            <w:rFonts w:ascii="Cambria Math" w:hAnsi="Cambria Math"/>
                            <w:lang w:val="en-GB"/>
                          </w:rPr>
                          <m:t>s</m:t>
                        </m:r>
                      </m:e>
                    </m:d>
                  </m:e>
                </m:rad>
              </m:num>
              <m:den>
                <m:r>
                  <m:rPr>
                    <m:sty m:val="p"/>
                  </m:rPr>
                  <w:rPr>
                    <w:rFonts w:ascii="Cambria Math" w:hAnsi="Cambria Math"/>
                    <w:lang w:val="en-GB"/>
                  </w:rPr>
                  <m:t>2</m:t>
                </m:r>
              </m:den>
            </m:f>
          </m:sup>
        </m:sSup>
      </m:oMath>
      <w:r w:rsidR="00745171" w:rsidRPr="00745171">
        <w:rPr>
          <w:lang w:val="en-GB"/>
        </w:rPr>
        <w:tab/>
        <w:t>(a-82)</w:t>
      </w:r>
    </w:p>
    <w:p w14:paraId="68DECFDB" w14:textId="77777777" w:rsidR="000B3809" w:rsidRDefault="000B3809" w:rsidP="00835BFC">
      <w:r>
        <w:rPr>
          <w:rFonts w:hint="eastAsia"/>
          <w:rtl/>
        </w:rPr>
        <w:t>وتوضع</w:t>
      </w:r>
      <w:r>
        <w:rPr>
          <w:rtl/>
        </w:rPr>
        <w:t xml:space="preserve"> القيم:</w:t>
      </w:r>
    </w:p>
    <w:p w14:paraId="46D8E8AA" w14:textId="3909F1F7" w:rsidR="000B3809" w:rsidRDefault="00262B12" w:rsidP="00657FEA">
      <w:pPr>
        <w:pStyle w:val="Equation"/>
        <w:spacing w:after="120"/>
      </w:pPr>
      <w:r>
        <w:rPr>
          <w:rtl/>
          <w:lang w:val="en-GB"/>
        </w:rPr>
        <w:tab/>
      </w:r>
      <m:oMath>
        <m:sSup>
          <m:sSupPr>
            <m:ctrlPr>
              <w:rPr>
                <w:rFonts w:ascii="Cambria Math" w:hAnsi="Cambria Math"/>
                <w:lang w:val="en-GB"/>
              </w:rPr>
            </m:ctrlPr>
          </m:sSupPr>
          <m:e>
            <m:r>
              <m:rPr>
                <m:sty m:val="p"/>
              </m:rPr>
              <w:rPr>
                <w:rFonts w:ascii="Cambria Math" w:hAnsi="Cambria Math"/>
                <w:lang w:val="en-GB"/>
              </w:rPr>
              <m:t>Δ</m:t>
            </m:r>
          </m:e>
          <m:sup>
            <m:r>
              <m:rPr>
                <m:sty m:val="p"/>
              </m:rPr>
              <w:rPr>
                <w:rFonts w:ascii="Cambria Math" w:hAnsi="Cambria Math"/>
                <w:lang w:val="en-GB"/>
              </w:rPr>
              <m:t>'</m:t>
            </m:r>
          </m:sup>
        </m:sSup>
        <m:d>
          <m:dPr>
            <m:ctrlPr>
              <w:rPr>
                <w:rFonts w:ascii="Cambria Math" w:hAnsi="Cambria Math"/>
                <w:lang w:val="en-GB"/>
              </w:rPr>
            </m:ctrlPr>
          </m:dPr>
          <m:e>
            <m:r>
              <w:rPr>
                <w:rFonts w:ascii="Cambria Math" w:hAnsi="Cambria Math"/>
                <w:lang w:val="en-GB"/>
              </w:rPr>
              <m:t>s</m:t>
            </m:r>
          </m:e>
        </m:d>
        <m:r>
          <m:rPr>
            <m:sty m:val="p"/>
          </m:rPr>
          <w:rPr>
            <w:rFonts w:ascii="Cambria Math" w:hAnsi="Cambria Math"/>
            <w:lang w:val="en-GB"/>
          </w:rPr>
          <m:t>=2</m:t>
        </m:r>
        <m:f>
          <m:fPr>
            <m:ctrlPr>
              <w:rPr>
                <w:rFonts w:ascii="Cambria Math" w:hAnsi="Cambria Math"/>
                <w:lang w:val="en-GB"/>
              </w:rPr>
            </m:ctrlPr>
          </m:fPr>
          <m:num>
            <m:r>
              <w:rPr>
                <w:rFonts w:ascii="Cambria Math" w:hAnsi="Cambria Math"/>
                <w:lang w:val="en-GB"/>
              </w:rPr>
              <m:t>k</m:t>
            </m:r>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e</m:t>
                    </m:r>
                  </m:sub>
                </m:sSub>
              </m:e>
              <m:sub>
                <m:r>
                  <m:rPr>
                    <m:sty m:val="p"/>
                  </m:rPr>
                  <w:rPr>
                    <w:rFonts w:ascii="Cambria Math" w:hAnsi="Cambria Math"/>
                    <w:lang w:val="en-GB"/>
                  </w:rPr>
                  <m:t>1</m:t>
                </m:r>
              </m:sub>
            </m:sSub>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e</m:t>
                    </m:r>
                  </m:sub>
                </m:sSub>
              </m:e>
              <m:sub>
                <m:r>
                  <m:rPr>
                    <m:sty m:val="p"/>
                  </m:rPr>
                  <w:rPr>
                    <w:rFonts w:ascii="Cambria Math" w:hAnsi="Cambria Math"/>
                    <w:lang w:val="en-GB"/>
                  </w:rPr>
                  <m:t>2</m:t>
                </m:r>
              </m:sub>
            </m:sSub>
          </m:num>
          <m:den>
            <m:r>
              <w:rPr>
                <w:rFonts w:ascii="Cambria Math" w:hAnsi="Cambria Math"/>
                <w:lang w:val="en-GB"/>
              </w:rPr>
              <m:t>s</m:t>
            </m:r>
          </m:den>
        </m:f>
      </m:oMath>
      <w:r w:rsidR="00745171" w:rsidRPr="00745171">
        <w:rPr>
          <w:lang w:val="en-GB"/>
        </w:rPr>
        <w:tab/>
        <w:t>(a-83)</w:t>
      </w:r>
    </w:p>
    <w:p w14:paraId="0A628F03" w14:textId="4D4DA011" w:rsidR="000B3809" w:rsidRDefault="000B3809" w:rsidP="00835BFC">
      <w:r>
        <w:rPr>
          <w:rFonts w:hint="eastAsia"/>
          <w:rtl/>
        </w:rPr>
        <w:t>ومعامل</w:t>
      </w:r>
      <w:r>
        <w:rPr>
          <w:rtl/>
        </w:rPr>
        <w:t xml:space="preserve"> الانعكاس الفعال، </w:t>
      </w:r>
      <m:oMath>
        <m:sSub>
          <m:sSubPr>
            <m:ctrlPr>
              <w:rPr>
                <w:rFonts w:ascii="Cambria Math" w:hAnsi="Cambria Math"/>
                <w:i/>
              </w:rPr>
            </m:ctrlPr>
          </m:sSubPr>
          <m:e>
            <m:r>
              <w:rPr>
                <w:rFonts w:ascii="Cambria Math" w:hAnsi="Cambria Math"/>
              </w:rPr>
              <m:t>R</m:t>
            </m:r>
          </m:e>
          <m:sub>
            <m:r>
              <w:rPr>
                <w:rFonts w:ascii="Cambria Math" w:hAnsi="Cambria Math"/>
              </w:rPr>
              <m:t>e</m:t>
            </m:r>
          </m:sub>
        </m:sSub>
        <m:d>
          <m:dPr>
            <m:ctrlPr>
              <w:rPr>
                <w:rFonts w:ascii="Cambria Math" w:hAnsi="Cambria Math"/>
                <w:i/>
              </w:rPr>
            </m:ctrlPr>
          </m:dPr>
          <m:e>
            <m:r>
              <w:rPr>
                <w:rFonts w:ascii="Cambria Math" w:hAnsi="Cambria Math"/>
              </w:rPr>
              <m:t>s</m:t>
            </m:r>
          </m:e>
        </m:d>
      </m:oMath>
      <w:r>
        <w:rPr>
          <w:rtl/>
        </w:rPr>
        <w:t>،</w:t>
      </w:r>
      <w:r w:rsidR="00745171">
        <w:rPr>
          <w:rFonts w:hint="cs"/>
          <w:rtl/>
        </w:rPr>
        <w:t xml:space="preserve"> هو:</w:t>
      </w:r>
    </w:p>
    <w:p w14:paraId="021523FC" w14:textId="512C96F0" w:rsidR="000B3809" w:rsidRPr="00EB2B6D" w:rsidRDefault="00262B12" w:rsidP="00657FEA">
      <w:pPr>
        <w:pStyle w:val="Equation"/>
        <w:spacing w:after="120"/>
        <w:rPr>
          <w:lang w:val="pt-BR"/>
        </w:rPr>
      </w:pPr>
      <w:r>
        <w:rPr>
          <w:rtl/>
          <w:lang w:val="en-GB"/>
        </w:rPr>
        <w:tab/>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d>
          <m:dPr>
            <m:ctrlPr>
              <w:rPr>
                <w:rFonts w:ascii="Cambria Math" w:hAnsi="Cambria Math"/>
                <w:lang w:val="en-GB"/>
              </w:rPr>
            </m:ctrlPr>
          </m:dPr>
          <m:e>
            <m:r>
              <w:rPr>
                <w:rFonts w:ascii="Cambria Math" w:hAnsi="Cambria Math"/>
                <w:lang w:val="en-GB"/>
              </w:rPr>
              <m:t>s</m:t>
            </m:r>
          </m:e>
        </m:d>
        <m:r>
          <m:rPr>
            <m:sty m:val="p"/>
          </m:rPr>
          <w:rPr>
            <w:rFonts w:ascii="Cambria Math" w:hAnsi="Cambria Math"/>
            <w:lang w:val="pt-BR"/>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sSubSup>
                    <m:sSubSupPr>
                      <m:ctrlPr>
                        <w:rPr>
                          <w:rFonts w:ascii="Cambria Math" w:hAnsi="Cambria Math"/>
                          <w:lang w:val="en-GB"/>
                        </w:rPr>
                      </m:ctrlPr>
                    </m:sSubSupPr>
                    <m:e>
                      <m:r>
                        <w:rPr>
                          <w:rFonts w:ascii="Cambria Math" w:hAnsi="Cambria Math"/>
                          <w:lang w:val="en-GB"/>
                        </w:rPr>
                        <m:t>R</m:t>
                      </m:r>
                    </m:e>
                    <m:sub>
                      <m:r>
                        <w:rPr>
                          <w:rFonts w:ascii="Cambria Math" w:hAnsi="Cambria Math"/>
                          <w:lang w:val="en-GB"/>
                        </w:rPr>
                        <m:t>e</m:t>
                      </m:r>
                    </m:sub>
                    <m:sup>
                      <m:r>
                        <m:rPr>
                          <m:sty m:val="p"/>
                        </m:rPr>
                        <w:rPr>
                          <w:rFonts w:ascii="Cambria Math" w:hAnsi="Cambria Math"/>
                          <w:lang w:val="pt-BR"/>
                        </w:rPr>
                        <m:t>'</m:t>
                      </m:r>
                    </m:sup>
                  </m:sSubSup>
                  <m:d>
                    <m:dPr>
                      <m:ctrlPr>
                        <w:rPr>
                          <w:rFonts w:ascii="Cambria Math" w:hAnsi="Cambria Math"/>
                          <w:lang w:val="en-GB"/>
                        </w:rPr>
                      </m:ctrlPr>
                    </m:dPr>
                    <m:e>
                      <m:r>
                        <w:rPr>
                          <w:rFonts w:ascii="Cambria Math" w:hAnsi="Cambria Math"/>
                          <w:lang w:val="en-GB"/>
                        </w:rPr>
                        <m:t>s</m:t>
                      </m:r>
                    </m:e>
                  </m:d>
                </m:e>
                <m:e>
                  <m:r>
                    <m:rPr>
                      <m:sty m:val="p"/>
                    </m:rPr>
                    <w:rPr>
                      <w:rFonts w:ascii="Cambria Math" w:hAnsi="Cambria Math"/>
                      <w:lang w:val="pt-BR"/>
                    </w:rPr>
                    <m:t xml:space="preserve">         for </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pt-BR"/>
                        </w:rPr>
                        <m:t>'</m:t>
                      </m:r>
                      <m:d>
                        <m:dPr>
                          <m:ctrlPr>
                            <w:rPr>
                              <w:rFonts w:ascii="Cambria Math" w:hAnsi="Cambria Math"/>
                              <w:lang w:val="en-GB"/>
                            </w:rPr>
                          </m:ctrlPr>
                        </m:dPr>
                        <m:e>
                          <m:r>
                            <w:rPr>
                              <w:rFonts w:ascii="Cambria Math" w:hAnsi="Cambria Math"/>
                              <w:lang w:val="en-GB"/>
                            </w:rPr>
                            <m:t>s</m:t>
                          </m:r>
                        </m:e>
                      </m:d>
                    </m:e>
                  </m:d>
                  <m:r>
                    <m:rPr>
                      <m:sty m:val="p"/>
                    </m:rPr>
                    <w:rPr>
                      <w:rFonts w:ascii="Cambria Math" w:hAnsi="Cambria Math"/>
                      <w:lang w:val="pt-BR"/>
                    </w:rPr>
                    <m:t>≥max</m:t>
                  </m:r>
                  <m:d>
                    <m:dPr>
                      <m:ctrlPr>
                        <w:rPr>
                          <w:rFonts w:ascii="Cambria Math" w:hAnsi="Cambria Math"/>
                          <w:lang w:val="en-GB"/>
                        </w:rPr>
                      </m:ctrlPr>
                    </m:dPr>
                    <m:e>
                      <m:r>
                        <m:rPr>
                          <m:sty m:val="p"/>
                        </m:rPr>
                        <w:rPr>
                          <w:rFonts w:ascii="Cambria Math" w:hAnsi="Cambria Math"/>
                          <w:lang w:val="pt-BR"/>
                        </w:rPr>
                        <m:t>0.5,</m:t>
                      </m:r>
                      <m:rad>
                        <m:radPr>
                          <m:degHide m:val="1"/>
                          <m:ctrlPr>
                            <w:rPr>
                              <w:rFonts w:ascii="Cambria Math" w:hAnsi="Cambria Math"/>
                              <w:lang w:val="en-GB"/>
                            </w:rPr>
                          </m:ctrlPr>
                        </m:radPr>
                        <m:deg/>
                        <m:e>
                          <m:func>
                            <m:funcPr>
                              <m:ctrlPr>
                                <w:rPr>
                                  <w:rFonts w:ascii="Cambria Math" w:hAnsi="Cambria Math"/>
                                  <w:lang w:val="en-GB"/>
                                </w:rPr>
                              </m:ctrlPr>
                            </m:funcPr>
                            <m:fName>
                              <m:r>
                                <m:rPr>
                                  <m:sty m:val="p"/>
                                </m:rPr>
                                <w:rPr>
                                  <w:rFonts w:ascii="Cambria Math" w:hAnsi="Cambria Math"/>
                                  <w:lang w:val="pt-BR"/>
                                </w:rPr>
                                <m:t>sin</m:t>
                              </m:r>
                            </m:fName>
                            <m:e>
                              <m:r>
                                <m:rPr>
                                  <m:sty m:val="p"/>
                                </m:rPr>
                                <w:rPr>
                                  <w:rFonts w:ascii="Cambria Math" w:hAnsi="Cambria Math"/>
                                  <w:lang w:val="en-GB"/>
                                </w:rPr>
                                <m:t>ψ</m:t>
                              </m:r>
                              <m:d>
                                <m:dPr>
                                  <m:ctrlPr>
                                    <w:rPr>
                                      <w:rFonts w:ascii="Cambria Math" w:hAnsi="Cambria Math"/>
                                      <w:lang w:val="en-GB"/>
                                    </w:rPr>
                                  </m:ctrlPr>
                                </m:dPr>
                                <m:e>
                                  <m:r>
                                    <w:rPr>
                                      <w:rFonts w:ascii="Cambria Math" w:hAnsi="Cambria Math"/>
                                      <w:lang w:val="en-GB"/>
                                    </w:rPr>
                                    <m:t>s</m:t>
                                  </m:r>
                                </m:e>
                              </m:d>
                            </m:e>
                          </m:func>
                        </m:e>
                      </m:rad>
                    </m:e>
                  </m:d>
                </m:e>
              </m:mr>
              <m:m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pt-BR"/>
                        </w:rPr>
                        <m:t>'</m:t>
                      </m:r>
                      <m:d>
                        <m:dPr>
                          <m:ctrlPr>
                            <w:rPr>
                              <w:rFonts w:ascii="Cambria Math" w:hAnsi="Cambria Math"/>
                              <w:lang w:val="en-GB"/>
                            </w:rPr>
                          </m:ctrlPr>
                        </m:dPr>
                        <m:e>
                          <m:r>
                            <w:rPr>
                              <w:rFonts w:ascii="Cambria Math" w:hAnsi="Cambria Math"/>
                              <w:lang w:val="en-GB"/>
                            </w:rPr>
                            <m:t>s</m:t>
                          </m:r>
                        </m:e>
                      </m:d>
                    </m:num>
                    <m:den>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pt-BR"/>
                            </w:rPr>
                            <m:t>'</m:t>
                          </m:r>
                          <m:d>
                            <m:dPr>
                              <m:ctrlPr>
                                <w:rPr>
                                  <w:rFonts w:ascii="Cambria Math" w:hAnsi="Cambria Math"/>
                                  <w:lang w:val="en-GB"/>
                                </w:rPr>
                              </m:ctrlPr>
                            </m:dPr>
                            <m:e>
                              <m:r>
                                <w:rPr>
                                  <w:rFonts w:ascii="Cambria Math" w:hAnsi="Cambria Math"/>
                                  <w:lang w:val="en-GB"/>
                                </w:rPr>
                                <m:t>s</m:t>
                              </m:r>
                            </m:e>
                          </m:d>
                        </m:e>
                      </m:d>
                    </m:den>
                  </m:f>
                  <m:rad>
                    <m:radPr>
                      <m:degHide m:val="1"/>
                      <m:ctrlPr>
                        <w:rPr>
                          <w:rFonts w:ascii="Cambria Math" w:hAnsi="Cambria Math"/>
                          <w:lang w:val="en-GB"/>
                        </w:rPr>
                      </m:ctrlPr>
                    </m:radPr>
                    <m:deg/>
                    <m:e>
                      <m:func>
                        <m:funcPr>
                          <m:ctrlPr>
                            <w:rPr>
                              <w:rFonts w:ascii="Cambria Math" w:hAnsi="Cambria Math"/>
                              <w:lang w:val="en-GB"/>
                            </w:rPr>
                          </m:ctrlPr>
                        </m:funcPr>
                        <m:fName>
                          <m:r>
                            <m:rPr>
                              <m:sty m:val="p"/>
                            </m:rPr>
                            <w:rPr>
                              <w:rFonts w:ascii="Cambria Math" w:hAnsi="Cambria Math"/>
                              <w:lang w:val="pt-BR"/>
                            </w:rPr>
                            <m:t>sin</m:t>
                          </m:r>
                        </m:fName>
                        <m:e>
                          <m:r>
                            <m:rPr>
                              <m:sty m:val="p"/>
                            </m:rPr>
                            <w:rPr>
                              <w:rFonts w:ascii="Cambria Math" w:hAnsi="Cambria Math"/>
                              <w:lang w:val="en-GB"/>
                            </w:rPr>
                            <m:t>ψ</m:t>
                          </m:r>
                          <m:d>
                            <m:dPr>
                              <m:ctrlPr>
                                <w:rPr>
                                  <w:rFonts w:ascii="Cambria Math" w:hAnsi="Cambria Math"/>
                                  <w:lang w:val="en-GB"/>
                                </w:rPr>
                              </m:ctrlPr>
                            </m:dPr>
                            <m:e>
                              <m:r>
                                <w:rPr>
                                  <w:rFonts w:ascii="Cambria Math" w:hAnsi="Cambria Math"/>
                                  <w:lang w:val="en-GB"/>
                                </w:rPr>
                                <m:t>s</m:t>
                              </m:r>
                            </m:e>
                          </m:d>
                        </m:e>
                      </m:func>
                    </m:e>
                  </m:rad>
                </m:e>
                <m:e>
                  <m:r>
                    <m:rPr>
                      <m:sty m:val="p"/>
                    </m:rPr>
                    <w:rPr>
                      <w:rFonts w:ascii="Cambria Math" w:hAnsi="Cambria Math"/>
                      <w:lang w:val="pt-BR"/>
                    </w:rPr>
                    <m:t xml:space="preserve">    otherwise                                          </m:t>
                  </m:r>
                </m:e>
              </m:mr>
            </m:m>
          </m:e>
        </m:d>
      </m:oMath>
      <w:r w:rsidR="00745171" w:rsidRPr="00EB2B6D">
        <w:rPr>
          <w:lang w:val="pt-BR"/>
        </w:rPr>
        <w:tab/>
        <w:t>(a-84)</w:t>
      </w:r>
    </w:p>
    <w:p w14:paraId="00122F60" w14:textId="0762BD18" w:rsidR="000B3809" w:rsidRDefault="000B3809" w:rsidP="00835BFC">
      <w:r>
        <w:rPr>
          <w:rFonts w:hint="eastAsia"/>
          <w:rtl/>
        </w:rPr>
        <w:t>والاختلاف</w:t>
      </w:r>
      <w:r>
        <w:rPr>
          <w:rtl/>
        </w:rPr>
        <w:t xml:space="preserve"> في الطور، </w:t>
      </w:r>
      <m:oMath>
        <m:r>
          <m:rPr>
            <m:sty m:val="p"/>
          </m:rPr>
          <w:rPr>
            <w:rFonts w:ascii="Cambria Math" w:hAnsi="Cambria Math"/>
            <w:lang w:val="en-GB"/>
          </w:rPr>
          <m:t>δ</m:t>
        </m:r>
        <m:d>
          <m:dPr>
            <m:ctrlPr>
              <w:rPr>
                <w:rFonts w:ascii="Cambria Math" w:hAnsi="Cambria Math"/>
                <w:i/>
                <w:lang w:val="en-GB"/>
              </w:rPr>
            </m:ctrlPr>
          </m:dPr>
          <m:e>
            <m:r>
              <w:rPr>
                <w:rFonts w:ascii="Cambria Math" w:hAnsi="Cambria Math"/>
                <w:lang w:val="en-GB"/>
              </w:rPr>
              <m:t>s</m:t>
            </m:r>
          </m:e>
        </m:d>
      </m:oMath>
      <w:r>
        <w:rPr>
          <w:rtl/>
        </w:rPr>
        <w:t>، هو:</w:t>
      </w:r>
    </w:p>
    <w:p w14:paraId="54B02B86" w14:textId="3E4B5A72" w:rsidR="000B3809" w:rsidRPr="00EB2B6D" w:rsidRDefault="00262B12" w:rsidP="00657FEA">
      <w:pPr>
        <w:pStyle w:val="Equation"/>
        <w:spacing w:after="120"/>
        <w:rPr>
          <w:lang w:val="pt-BR"/>
        </w:rPr>
      </w:pPr>
      <w:r>
        <w:rPr>
          <w:rtl/>
          <w:lang w:val="en-GB"/>
        </w:rPr>
        <w:tab/>
      </w:r>
      <m:oMath>
        <m:r>
          <m:rPr>
            <m:sty m:val="p"/>
          </m:rPr>
          <w:rPr>
            <w:rFonts w:ascii="Cambria Math" w:hAnsi="Cambria Math"/>
            <w:lang w:val="en-GB"/>
          </w:rPr>
          <m:t>Δ</m:t>
        </m:r>
        <m:d>
          <m:dPr>
            <m:ctrlPr>
              <w:rPr>
                <w:rFonts w:ascii="Cambria Math" w:hAnsi="Cambria Math"/>
                <w:lang w:val="en-GB"/>
              </w:rPr>
            </m:ctrlPr>
          </m:dPr>
          <m:e>
            <m:r>
              <w:rPr>
                <w:rFonts w:ascii="Cambria Math" w:hAnsi="Cambria Math"/>
                <w:lang w:val="en-GB"/>
              </w:rPr>
              <m:t>s</m:t>
            </m:r>
          </m:e>
        </m:d>
        <m:r>
          <m:rPr>
            <m:sty m:val="p"/>
          </m:rPr>
          <w:rPr>
            <w:rFonts w:ascii="Cambria Math" w:hAnsi="Cambria Math"/>
            <w:lang w:val="pt-BR"/>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sSup>
                    <m:sSupPr>
                      <m:ctrlPr>
                        <w:rPr>
                          <w:rFonts w:ascii="Cambria Math" w:hAnsi="Cambria Math"/>
                          <w:lang w:val="en-GB"/>
                        </w:rPr>
                      </m:ctrlPr>
                    </m:sSupPr>
                    <m:e>
                      <m:r>
                        <m:rPr>
                          <m:sty m:val="p"/>
                        </m:rPr>
                        <w:rPr>
                          <w:rFonts w:ascii="Cambria Math" w:hAnsi="Cambria Math"/>
                          <w:lang w:val="en-GB"/>
                        </w:rPr>
                        <m:t>δ</m:t>
                      </m:r>
                    </m:e>
                    <m:sup>
                      <m:r>
                        <m:rPr>
                          <m:sty m:val="p"/>
                        </m:rPr>
                        <w:rPr>
                          <w:rFonts w:ascii="Cambria Math" w:hAnsi="Cambria Math"/>
                          <w:lang w:val="pt-BR"/>
                        </w:rPr>
                        <m:t>'</m:t>
                      </m:r>
                    </m:sup>
                  </m:sSup>
                  <m:d>
                    <m:dPr>
                      <m:ctrlPr>
                        <w:rPr>
                          <w:rFonts w:ascii="Cambria Math" w:hAnsi="Cambria Math"/>
                          <w:lang w:val="en-GB"/>
                        </w:rPr>
                      </m:ctrlPr>
                    </m:dPr>
                    <m:e>
                      <m:r>
                        <w:rPr>
                          <w:rFonts w:ascii="Cambria Math" w:hAnsi="Cambria Math"/>
                          <w:lang w:val="en-GB"/>
                        </w:rPr>
                        <m:t>s</m:t>
                      </m:r>
                    </m:e>
                  </m:d>
                </m:e>
                <m:e>
                  <m:r>
                    <m:rPr>
                      <m:sty m:val="p"/>
                    </m:rPr>
                    <w:rPr>
                      <w:rFonts w:ascii="Cambria Math" w:hAnsi="Cambria Math"/>
                      <w:lang w:val="pt-BR"/>
                    </w:rPr>
                    <m:t xml:space="preserve">         for </m:t>
                  </m:r>
                  <m:sSup>
                    <m:sSupPr>
                      <m:ctrlPr>
                        <w:rPr>
                          <w:rFonts w:ascii="Cambria Math" w:hAnsi="Cambria Math"/>
                          <w:lang w:val="en-GB"/>
                        </w:rPr>
                      </m:ctrlPr>
                    </m:sSupPr>
                    <m:e>
                      <m:r>
                        <m:rPr>
                          <m:sty m:val="p"/>
                        </m:rPr>
                        <w:rPr>
                          <w:rFonts w:ascii="Cambria Math" w:hAnsi="Cambria Math"/>
                          <w:lang w:val="en-GB"/>
                        </w:rPr>
                        <m:t>δ</m:t>
                      </m:r>
                    </m:e>
                    <m:sup>
                      <m:r>
                        <m:rPr>
                          <m:sty m:val="p"/>
                        </m:rPr>
                        <w:rPr>
                          <w:rFonts w:ascii="Cambria Math" w:hAnsi="Cambria Math"/>
                          <w:lang w:val="pt-BR"/>
                        </w:rPr>
                        <m:t>'</m:t>
                      </m:r>
                      <m:d>
                        <m:dPr>
                          <m:ctrlPr>
                            <w:rPr>
                              <w:rFonts w:ascii="Cambria Math" w:hAnsi="Cambria Math"/>
                              <w:lang w:val="en-GB"/>
                            </w:rPr>
                          </m:ctrlPr>
                        </m:dPr>
                        <m:e>
                          <m:r>
                            <w:rPr>
                              <w:rFonts w:ascii="Cambria Math" w:hAnsi="Cambria Math"/>
                              <w:lang w:val="en-GB"/>
                            </w:rPr>
                            <m:t>s</m:t>
                          </m:r>
                        </m:e>
                      </m:d>
                    </m:sup>
                  </m:sSup>
                  <m:r>
                    <m:rPr>
                      <m:sty m:val="p"/>
                    </m:rPr>
                    <w:rPr>
                      <w:rFonts w:ascii="Cambria Math" w:hAnsi="Cambria Math"/>
                      <w:lang w:val="pt-BR"/>
                    </w:rPr>
                    <m:t>≤</m:t>
                  </m:r>
                  <m:f>
                    <m:fPr>
                      <m:ctrlPr>
                        <w:rPr>
                          <w:rFonts w:ascii="Cambria Math" w:hAnsi="Cambria Math"/>
                          <w:lang w:val="en-GB"/>
                        </w:rPr>
                      </m:ctrlPr>
                    </m:fPr>
                    <m:num>
                      <m:r>
                        <m:rPr>
                          <m:sty m:val="p"/>
                        </m:rPr>
                        <w:rPr>
                          <w:rFonts w:ascii="Cambria Math" w:hAnsi="Cambria Math"/>
                          <w:lang w:val="en-GB"/>
                        </w:rPr>
                        <m:t>π</m:t>
                      </m:r>
                    </m:num>
                    <m:den>
                      <m:r>
                        <m:rPr>
                          <m:sty m:val="p"/>
                        </m:rPr>
                        <w:rPr>
                          <w:rFonts w:ascii="Cambria Math" w:hAnsi="Cambria Math"/>
                          <w:lang w:val="pt-BR"/>
                        </w:rPr>
                        <m:t>2</m:t>
                      </m:r>
                    </m:den>
                  </m:f>
                </m:e>
              </m:mr>
              <m:mr>
                <m:e>
                  <m:r>
                    <m:rPr>
                      <m:sty m:val="p"/>
                    </m:rPr>
                    <w:rPr>
                      <w:rFonts w:ascii="Cambria Math" w:hAnsi="Cambria Math"/>
                      <w:lang w:val="en-GB"/>
                    </w:rPr>
                    <m:t>π</m:t>
                  </m:r>
                  <m:r>
                    <m:rPr>
                      <m:sty m:val="p"/>
                    </m:rPr>
                    <w:rPr>
                      <w:rFonts w:ascii="Cambria Math" w:hAnsi="Cambria Math"/>
                      <w:lang w:val="pt-BR"/>
                    </w:rPr>
                    <m:t>-</m:t>
                  </m:r>
                  <m:f>
                    <m:fPr>
                      <m:ctrlPr>
                        <w:rPr>
                          <w:rFonts w:ascii="Cambria Math" w:hAnsi="Cambria Math"/>
                          <w:lang w:val="en-GB"/>
                        </w:rPr>
                      </m:ctrlPr>
                    </m:fPr>
                    <m:num>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π</m:t>
                                  </m:r>
                                </m:num>
                                <m:den>
                                  <m:r>
                                    <m:rPr>
                                      <m:sty m:val="p"/>
                                    </m:rPr>
                                    <w:rPr>
                                      <w:rFonts w:ascii="Cambria Math" w:hAnsi="Cambria Math"/>
                                      <w:lang w:val="pt-BR"/>
                                    </w:rPr>
                                    <m:t>2</m:t>
                                  </m:r>
                                </m:den>
                              </m:f>
                            </m:e>
                          </m:d>
                        </m:e>
                        <m:sup>
                          <m:r>
                            <m:rPr>
                              <m:sty m:val="p"/>
                            </m:rPr>
                            <w:rPr>
                              <w:rFonts w:ascii="Cambria Math" w:hAnsi="Cambria Math"/>
                              <w:lang w:val="pt-BR"/>
                            </w:rPr>
                            <m:t>2</m:t>
                          </m:r>
                        </m:sup>
                      </m:sSup>
                    </m:num>
                    <m:den>
                      <m:sSup>
                        <m:sSupPr>
                          <m:ctrlPr>
                            <w:rPr>
                              <w:rFonts w:ascii="Cambria Math" w:hAnsi="Cambria Math"/>
                              <w:lang w:val="en-GB"/>
                            </w:rPr>
                          </m:ctrlPr>
                        </m:sSupPr>
                        <m:e>
                          <m:r>
                            <m:rPr>
                              <m:sty m:val="p"/>
                            </m:rPr>
                            <w:rPr>
                              <w:rFonts w:ascii="Cambria Math" w:hAnsi="Cambria Math"/>
                              <w:lang w:val="en-GB"/>
                            </w:rPr>
                            <m:t>δ</m:t>
                          </m:r>
                        </m:e>
                        <m:sup>
                          <m:r>
                            <m:rPr>
                              <m:sty m:val="p"/>
                            </m:rPr>
                            <w:rPr>
                              <w:rFonts w:ascii="Cambria Math" w:hAnsi="Cambria Math"/>
                              <w:lang w:val="pt-BR"/>
                            </w:rPr>
                            <m:t>'</m:t>
                          </m:r>
                        </m:sup>
                      </m:sSup>
                      <m:d>
                        <m:dPr>
                          <m:ctrlPr>
                            <w:rPr>
                              <w:rFonts w:ascii="Cambria Math" w:hAnsi="Cambria Math"/>
                              <w:lang w:val="en-GB"/>
                            </w:rPr>
                          </m:ctrlPr>
                        </m:dPr>
                        <m:e>
                          <m:r>
                            <w:rPr>
                              <w:rFonts w:ascii="Cambria Math" w:hAnsi="Cambria Math"/>
                              <w:lang w:val="en-GB"/>
                            </w:rPr>
                            <m:t>s</m:t>
                          </m:r>
                        </m:e>
                      </m:d>
                    </m:den>
                  </m:f>
                </m:e>
                <m:e>
                  <m:r>
                    <m:rPr>
                      <m:sty m:val="p"/>
                    </m:rPr>
                    <w:rPr>
                      <w:rFonts w:ascii="Cambria Math" w:hAnsi="Cambria Math"/>
                      <w:lang w:val="pt-BR"/>
                    </w:rPr>
                    <m:t xml:space="preserve">    otherwise</m:t>
                  </m:r>
                </m:e>
              </m:mr>
            </m:m>
          </m:e>
        </m:d>
      </m:oMath>
      <w:r w:rsidR="00745171" w:rsidRPr="00EB2B6D">
        <w:rPr>
          <w:lang w:val="pt-BR"/>
        </w:rPr>
        <w:tab/>
        <w:t>(a-85)</w:t>
      </w:r>
    </w:p>
    <w:p w14:paraId="0582A69E" w14:textId="17BB1CF3" w:rsidR="000B3809" w:rsidRDefault="000B3809" w:rsidP="00835BFC">
      <w:r>
        <w:rPr>
          <w:rFonts w:hint="eastAsia"/>
          <w:rtl/>
        </w:rPr>
        <w:t>ويكون</w:t>
      </w:r>
      <w:r>
        <w:rPr>
          <w:rtl/>
        </w:rPr>
        <w:t xml:space="preserve"> التوهين ذو "الشعاعين"، </w:t>
      </w:r>
      <m:oMath>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r>
              <w:rPr>
                <w:rFonts w:ascii="Cambria Math" w:hAnsi="Cambria Math"/>
              </w:rPr>
              <m:t>s</m:t>
            </m:r>
          </m:e>
        </m:d>
      </m:oMath>
      <w:r>
        <w:rPr>
          <w:rtl/>
        </w:rPr>
        <w:t>، عندئذ:</w:t>
      </w:r>
    </w:p>
    <w:p w14:paraId="003EB65F" w14:textId="514DA980" w:rsidR="000B3809" w:rsidRPr="00EB2B6D" w:rsidRDefault="00262B12" w:rsidP="00657FEA">
      <w:pPr>
        <w:pStyle w:val="Equation"/>
        <w:spacing w:after="120"/>
        <w:rPr>
          <w:lang w:val="pt-BR"/>
        </w:rPr>
      </w:pPr>
      <w:r>
        <w:rPr>
          <w:rtl/>
        </w:rPr>
        <w:tab/>
      </w:r>
      <m:oMath>
        <m:sSub>
          <m:sSubPr>
            <m:ctrlPr>
              <w:rPr>
                <w:rFonts w:ascii="Cambria Math" w:hAnsi="Cambria Math"/>
              </w:rPr>
            </m:ctrlPr>
          </m:sSubPr>
          <m:e>
            <m:r>
              <w:rPr>
                <w:rFonts w:ascii="Cambria Math" w:hAnsi="Cambria Math"/>
              </w:rPr>
              <m:t>A</m:t>
            </m:r>
          </m:e>
          <m:sub>
            <m:r>
              <w:rPr>
                <w:rFonts w:ascii="Cambria Math" w:hAnsi="Cambria Math"/>
              </w:rPr>
              <m:t>t</m:t>
            </m:r>
          </m:sub>
        </m:sSub>
        <m:d>
          <m:dPr>
            <m:ctrlPr>
              <w:rPr>
                <w:rFonts w:ascii="Cambria Math" w:hAnsi="Cambria Math"/>
              </w:rPr>
            </m:ctrlPr>
          </m:dPr>
          <m:e>
            <m:r>
              <w:rPr>
                <w:rFonts w:ascii="Cambria Math" w:hAnsi="Cambria Math"/>
              </w:rPr>
              <m:t>s</m:t>
            </m:r>
          </m:e>
        </m:d>
        <m:r>
          <m:rPr>
            <m:sty m:val="p"/>
          </m:rPr>
          <w:rPr>
            <w:rFonts w:ascii="Cambria Math" w:hAnsi="Cambria Math"/>
            <w:lang w:val="pt-BR"/>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pt-BR"/>
                  </w:rPr>
                  <m:t>log</m:t>
                </m:r>
              </m:e>
              <m:sub>
                <m:r>
                  <m:rPr>
                    <m:sty m:val="p"/>
                  </m:rPr>
                  <w:rPr>
                    <w:rFonts w:ascii="Cambria Math" w:hAnsi="Cambria Math"/>
                    <w:lang w:val="pt-BR"/>
                  </w:rPr>
                  <m:t>10</m:t>
                </m:r>
              </m:sub>
            </m:sSub>
          </m:fName>
          <m:e>
            <m:d>
              <m:dPr>
                <m:begChr m:val="|"/>
                <m:endChr m:val="|"/>
                <m:ctrlPr>
                  <w:rPr>
                    <w:rFonts w:ascii="Cambria Math" w:hAnsi="Cambria Math"/>
                  </w:rPr>
                </m:ctrlPr>
              </m:dPr>
              <m:e>
                <m:r>
                  <m:rPr>
                    <m:sty m:val="p"/>
                  </m:rPr>
                  <w:rPr>
                    <w:rFonts w:ascii="Cambria Math" w:hAnsi="Cambria Math"/>
                    <w:lang w:val="pt-BR"/>
                  </w:rPr>
                  <m:t>1+</m:t>
                </m:r>
                <m:sSub>
                  <m:sSubPr>
                    <m:ctrlPr>
                      <w:rPr>
                        <w:rFonts w:ascii="Cambria Math" w:hAnsi="Cambria Math"/>
                      </w:rPr>
                    </m:ctrlPr>
                  </m:sSubPr>
                  <m:e>
                    <m:r>
                      <w:rPr>
                        <w:rFonts w:ascii="Cambria Math" w:hAnsi="Cambria Math"/>
                      </w:rPr>
                      <m:t>R</m:t>
                    </m:r>
                  </m:e>
                  <m:sub>
                    <m:r>
                      <w:rPr>
                        <w:rFonts w:ascii="Cambria Math" w:hAnsi="Cambria Math"/>
                      </w:rPr>
                      <m:t>e</m:t>
                    </m:r>
                  </m:sub>
                </m:sSub>
                <m:d>
                  <m:dPr>
                    <m:ctrlPr>
                      <w:rPr>
                        <w:rFonts w:ascii="Cambria Math" w:hAnsi="Cambria Math"/>
                      </w:rPr>
                    </m:ctrlPr>
                  </m:dPr>
                  <m:e>
                    <m:r>
                      <w:rPr>
                        <w:rFonts w:ascii="Cambria Math" w:hAnsi="Cambria Math"/>
                      </w:rPr>
                      <m:t>s</m:t>
                    </m:r>
                  </m:e>
                </m:d>
                <m:sSup>
                  <m:sSupPr>
                    <m:ctrlPr>
                      <w:rPr>
                        <w:rFonts w:ascii="Cambria Math" w:hAnsi="Cambria Math"/>
                      </w:rPr>
                    </m:ctrlPr>
                  </m:sSupPr>
                  <m:e>
                    <m:r>
                      <w:rPr>
                        <w:rFonts w:ascii="Cambria Math" w:hAnsi="Cambria Math"/>
                      </w:rPr>
                      <m:t>e</m:t>
                    </m:r>
                  </m:e>
                  <m:sup>
                    <m:r>
                      <w:rPr>
                        <w:rFonts w:ascii="Cambria Math" w:hAnsi="Cambria Math"/>
                      </w:rPr>
                      <m:t>i</m:t>
                    </m:r>
                    <m:r>
                      <m:rPr>
                        <m:sty m:val="p"/>
                      </m:rPr>
                      <w:rPr>
                        <w:rFonts w:ascii="Cambria Math" w:hAnsi="Cambria Math"/>
                      </w:rPr>
                      <m:t>δ</m:t>
                    </m:r>
                    <m:d>
                      <m:dPr>
                        <m:ctrlPr>
                          <w:rPr>
                            <w:rFonts w:ascii="Cambria Math" w:hAnsi="Cambria Math"/>
                          </w:rPr>
                        </m:ctrlPr>
                      </m:dPr>
                      <m:e>
                        <m:r>
                          <w:rPr>
                            <w:rFonts w:ascii="Cambria Math" w:hAnsi="Cambria Math"/>
                          </w:rPr>
                          <m:t>s</m:t>
                        </m:r>
                      </m:e>
                    </m:d>
                  </m:sup>
                </m:sSup>
              </m:e>
            </m:d>
          </m:e>
        </m:func>
        <m:r>
          <m:rPr>
            <m:sty m:val="p"/>
          </m:rPr>
          <w:rPr>
            <w:rFonts w:ascii="Cambria Math" w:hAnsi="Cambria Math"/>
            <w:lang w:val="pt-BR"/>
          </w:rPr>
          <m:t xml:space="preserve">             </m:t>
        </m:r>
        <m:d>
          <m:dPr>
            <m:ctrlPr>
              <w:rPr>
                <w:rFonts w:ascii="Cambria Math" w:hAnsi="Cambria Math"/>
              </w:rPr>
            </m:ctrlPr>
          </m:dPr>
          <m:e>
            <m:r>
              <m:rPr>
                <m:sty m:val="p"/>
              </m:rPr>
              <w:rPr>
                <w:rFonts w:ascii="Cambria Math" w:hAnsi="Cambria Math"/>
                <w:lang w:val="pt-BR"/>
              </w:rPr>
              <m:t>dB</m:t>
            </m:r>
          </m:e>
        </m:d>
      </m:oMath>
      <w:r w:rsidR="00745171" w:rsidRPr="00EB2B6D">
        <w:rPr>
          <w:lang w:val="pt-BR"/>
        </w:rPr>
        <w:tab/>
        <w:t>(a-86)</w:t>
      </w:r>
    </w:p>
    <w:p w14:paraId="00E70C1E" w14:textId="5B4F614B" w:rsidR="000B3809" w:rsidRDefault="006A1761" w:rsidP="00201ECB">
      <w:pPr>
        <w:pStyle w:val="Heading3"/>
      </w:pPr>
      <w:r>
        <w:lastRenderedPageBreak/>
        <w:t>7.</w:t>
      </w:r>
      <w:proofErr w:type="gramStart"/>
      <w:r>
        <w:t>1.A</w:t>
      </w:r>
      <w:proofErr w:type="gramEnd"/>
      <w:r w:rsidR="000B3809">
        <w:rPr>
          <w:rtl/>
        </w:rPr>
        <w:tab/>
        <w:t>التغيّر في الموقع</w:t>
      </w:r>
    </w:p>
    <w:p w14:paraId="3AC897D1" w14:textId="35494B86" w:rsidR="000B3809" w:rsidRDefault="00350C32" w:rsidP="00201ECB">
      <w:pPr>
        <w:keepNext/>
      </w:pPr>
      <m:oMath>
        <m:sSub>
          <m:sSubPr>
            <m:ctrlPr>
              <w:rPr>
                <w:rFonts w:ascii="Cambria Math" w:hAnsi="Cambria Math"/>
                <w:i/>
              </w:rPr>
            </m:ctrlPr>
          </m:sSubPr>
          <m:e>
            <m:r>
              <w:rPr>
                <w:rFonts w:ascii="Cambria Math" w:hAnsi="Cambria Math"/>
              </w:rPr>
              <m:t>A</m:t>
            </m:r>
          </m:e>
          <m:sub>
            <m:r>
              <w:rPr>
                <w:rFonts w:ascii="Cambria Math" w:hAnsi="Cambria Math"/>
              </w:rPr>
              <m:t>ref</m:t>
            </m:r>
          </m:sub>
        </m:sSub>
        <m:d>
          <m:dPr>
            <m:ctrlPr>
              <w:rPr>
                <w:rFonts w:ascii="Cambria Math" w:hAnsi="Cambria Math"/>
                <w:i/>
              </w:rPr>
            </m:ctrlPr>
          </m:dPr>
          <m:e>
            <m:r>
              <w:rPr>
                <w:rFonts w:ascii="Cambria Math" w:hAnsi="Cambria Math"/>
              </w:rPr>
              <m:t>p</m:t>
            </m:r>
          </m:e>
        </m:d>
      </m:oMath>
      <w:r w:rsidR="00745171">
        <w:rPr>
          <w:rFonts w:hint="cs"/>
          <w:rtl/>
        </w:rPr>
        <w:t>،</w:t>
      </w:r>
      <w:r w:rsidR="000B3809">
        <w:rPr>
          <w:rtl/>
        </w:rPr>
        <w:t xml:space="preserve"> يُحسب التوهين بالنسبة إلى الفضاء الحر الذي لا يتخطى الجزء من المنطقة المعنية</w:t>
      </w:r>
      <w:r w:rsidR="00745171">
        <w:rPr>
          <w:rFonts w:hint="cs"/>
          <w:rtl/>
        </w:rPr>
        <w:t xml:space="preserve">، </w:t>
      </w:r>
      <m:oMath>
        <m:r>
          <w:rPr>
            <w:rFonts w:ascii="Cambria Math" w:hAnsi="Cambria Math"/>
          </w:rPr>
          <m:t xml:space="preserve">p </m:t>
        </m:r>
        <m:d>
          <m:dPr>
            <m:ctrlPr>
              <w:rPr>
                <w:rFonts w:ascii="Cambria Math" w:hAnsi="Cambria Math"/>
                <w:i/>
              </w:rPr>
            </m:ctrlPr>
          </m:dPr>
          <m:e>
            <m:r>
              <w:rPr>
                <w:rFonts w:ascii="Cambria Math" w:hAnsi="Cambria Math"/>
              </w:rPr>
              <m:t>0&lt;p&lt;1</m:t>
            </m:r>
          </m:e>
        </m:d>
      </m:oMath>
      <w:r w:rsidR="00745171">
        <w:rPr>
          <w:rFonts w:hint="cs"/>
          <w:rtl/>
        </w:rPr>
        <w:t>،</w:t>
      </w:r>
      <w:r w:rsidR="000B3809">
        <w:rPr>
          <w:rtl/>
        </w:rPr>
        <w:t xml:space="preserve"> على النحو التالي:</w:t>
      </w:r>
    </w:p>
    <w:p w14:paraId="3C7508A0" w14:textId="17EACBC9" w:rsidR="000B3809" w:rsidRDefault="000B3809" w:rsidP="00835BFC">
      <w:r>
        <w:rPr>
          <w:rFonts w:hint="eastAsia"/>
          <w:rtl/>
        </w:rPr>
        <w:t>وتُحسب</w:t>
      </w:r>
      <w:r w:rsidR="00745171">
        <w:rPr>
          <w:rFonts w:hint="cs"/>
          <w:rtl/>
        </w:rPr>
        <w:t xml:space="preserve"> </w:t>
      </w:r>
      <m:oMath>
        <m:r>
          <m:rPr>
            <m:sty m:val="p"/>
          </m:rPr>
          <w:rPr>
            <w:rFonts w:ascii="Cambria Math" w:hAnsi="Cambria Math"/>
          </w:rPr>
          <m:t>Δ</m:t>
        </m:r>
        <m:r>
          <w:rPr>
            <w:rFonts w:ascii="Cambria Math" w:hAnsi="Cambria Math"/>
          </w:rPr>
          <m:t>h</m:t>
        </m:r>
        <m:d>
          <m:dPr>
            <m:ctrlPr>
              <w:rPr>
                <w:rFonts w:ascii="Cambria Math" w:hAnsi="Cambria Math"/>
                <w:i/>
              </w:rPr>
            </m:ctrlPr>
          </m:dPr>
          <m:e>
            <m:r>
              <w:rPr>
                <w:rFonts w:ascii="Cambria Math" w:hAnsi="Cambria Math"/>
              </w:rPr>
              <m:t>d</m:t>
            </m:r>
          </m:e>
        </m:d>
      </m:oMath>
      <w:r>
        <w:rPr>
          <w:rtl/>
        </w:rPr>
        <w:t xml:space="preserve"> و</w:t>
      </w:r>
      <w:r w:rsidR="00745171" w:rsidRPr="00745171">
        <w:t>σ</w:t>
      </w:r>
      <w:r>
        <w:rPr>
          <w:rtl/>
        </w:rPr>
        <w:t xml:space="preserve"> و</w:t>
      </w:r>
      <m:oMath>
        <m:r>
          <w:rPr>
            <w:rFonts w:ascii="Cambria Math" w:hAnsi="Cambria Math"/>
          </w:rPr>
          <m:t>z</m:t>
        </m:r>
      </m:oMath>
      <w:r>
        <w:rPr>
          <w:rtl/>
        </w:rPr>
        <w:t xml:space="preserve"> على النحو التالي، حيث </w:t>
      </w:r>
      <m:oMath>
        <m:r>
          <w:rPr>
            <w:rFonts w:ascii="Cambria Math" w:hAnsi="Cambria Math"/>
          </w:rPr>
          <m:t>d</m:t>
        </m:r>
      </m:oMath>
      <w:r w:rsidR="00745171">
        <w:rPr>
          <w:rtl/>
        </w:rPr>
        <w:t xml:space="preserve"> </w:t>
      </w:r>
      <w:r>
        <w:rPr>
          <w:rtl/>
        </w:rPr>
        <w:t>هو طول المسير الكامل:</w:t>
      </w:r>
    </w:p>
    <w:p w14:paraId="31251D1C" w14:textId="1574B70B" w:rsidR="00745171" w:rsidRPr="00D032F0" w:rsidRDefault="00262B12" w:rsidP="00657FEA">
      <w:pPr>
        <w:pStyle w:val="Equation"/>
        <w:spacing w:after="120"/>
        <w:rPr>
          <w:lang w:val="pt-BR" w:eastAsia="en-US"/>
        </w:rPr>
      </w:pPr>
      <w:r>
        <w:rPr>
          <w:rtl/>
          <w:lang w:val="en-GB" w:eastAsia="en-US"/>
        </w:rPr>
        <w:tab/>
      </w:r>
      <m:oMath>
        <m:r>
          <m:rPr>
            <m:sty m:val="p"/>
          </m:rPr>
          <w:rPr>
            <w:rFonts w:ascii="Cambria Math" w:hAnsi="Cambria Math"/>
            <w:lang w:val="pt-BR" w:eastAsia="en-US"/>
          </w:rPr>
          <m:t>∆</m:t>
        </m:r>
        <m:r>
          <w:rPr>
            <w:rFonts w:ascii="Cambria Math" w:hAnsi="Cambria Math"/>
            <w:lang w:val="pt-BR" w:eastAsia="en-US"/>
          </w:rPr>
          <m:t>h</m:t>
        </m:r>
        <m:d>
          <m:dPr>
            <m:ctrlPr>
              <w:rPr>
                <w:rFonts w:ascii="Cambria Math" w:hAnsi="Cambria Math"/>
                <w:lang w:val="en-GB" w:eastAsia="en-US"/>
              </w:rPr>
            </m:ctrlPr>
          </m:dPr>
          <m:e>
            <m:r>
              <w:rPr>
                <w:rFonts w:ascii="Cambria Math" w:hAnsi="Cambria Math"/>
                <w:lang w:val="en-GB" w:eastAsia="en-US"/>
              </w:rPr>
              <m:t>d</m:t>
            </m:r>
          </m:e>
        </m:d>
        <m:r>
          <m:rPr>
            <m:sty m:val="p"/>
          </m:rPr>
          <w:rPr>
            <w:rFonts w:ascii="Cambria Math" w:hAnsi="Cambria Math"/>
            <w:lang w:val="pt-BR" w:eastAsia="en-US"/>
          </w:rPr>
          <m:t>=∆</m:t>
        </m:r>
        <m:r>
          <w:rPr>
            <w:rFonts w:ascii="Cambria Math" w:hAnsi="Cambria Math"/>
            <w:lang w:val="pt-BR" w:eastAsia="en-US"/>
          </w:rPr>
          <m:t>h</m:t>
        </m:r>
        <m:d>
          <m:dPr>
            <m:ctrlPr>
              <w:rPr>
                <w:rFonts w:ascii="Cambria Math" w:hAnsi="Cambria Math"/>
                <w:lang w:val="en-GB" w:eastAsia="en-US"/>
              </w:rPr>
            </m:ctrlPr>
          </m:dPr>
          <m:e>
            <m:r>
              <m:rPr>
                <m:sty m:val="p"/>
              </m:rPr>
              <w:rPr>
                <w:rFonts w:ascii="Cambria Math" w:hAnsi="Cambria Math"/>
                <w:lang w:val="pt-BR" w:eastAsia="en-US"/>
              </w:rPr>
              <m:t>1-0.8</m:t>
            </m:r>
            <m:sSup>
              <m:sSupPr>
                <m:ctrlPr>
                  <w:rPr>
                    <w:rFonts w:ascii="Cambria Math" w:hAnsi="Cambria Math"/>
                    <w:lang w:val="en-GB" w:eastAsia="en-US"/>
                  </w:rPr>
                </m:ctrlPr>
              </m:sSupPr>
              <m:e>
                <m:r>
                  <m:rPr>
                    <m:sty m:val="p"/>
                  </m:rPr>
                  <w:rPr>
                    <w:rFonts w:ascii="Cambria Math" w:hAnsi="Cambria Math"/>
                    <w:lang w:val="pt-BR" w:eastAsia="en-US"/>
                  </w:rPr>
                  <m:t xml:space="preserve"> </m:t>
                </m:r>
                <m:r>
                  <w:rPr>
                    <w:rFonts w:ascii="Cambria Math" w:hAnsi="Cambria Math"/>
                    <w:lang w:val="en-GB" w:eastAsia="en-US"/>
                  </w:rPr>
                  <m:t>e</m:t>
                </m:r>
              </m:e>
              <m:sup>
                <m:r>
                  <m:rPr>
                    <m:sty m:val="p"/>
                  </m:rPr>
                  <w:rPr>
                    <w:rFonts w:ascii="Cambria Math" w:hAnsi="Cambria Math"/>
                    <w:lang w:val="pt-BR" w:eastAsia="en-US"/>
                  </w:rPr>
                  <m:t xml:space="preserve">- </m:t>
                </m:r>
                <m:f>
                  <m:fPr>
                    <m:ctrlPr>
                      <w:rPr>
                        <w:rFonts w:ascii="Cambria Math" w:hAnsi="Cambria Math"/>
                        <w:lang w:val="en-GB" w:eastAsia="en-US"/>
                      </w:rPr>
                    </m:ctrlPr>
                  </m:fPr>
                  <m:num>
                    <m:sSub>
                      <m:sSubPr>
                        <m:ctrlPr>
                          <w:rPr>
                            <w:rFonts w:ascii="Cambria Math" w:hAnsi="Cambria Math"/>
                            <w:lang w:val="en-GB" w:eastAsia="en-US"/>
                          </w:rPr>
                        </m:ctrlPr>
                      </m:sSubPr>
                      <m:e>
                        <m:r>
                          <w:rPr>
                            <w:rFonts w:ascii="Cambria Math" w:hAnsi="Cambria Math"/>
                            <w:lang w:val="en-GB" w:eastAsia="en-US"/>
                          </w:rPr>
                          <m:t>d</m:t>
                        </m:r>
                      </m:e>
                      <m:sub>
                        <m:r>
                          <w:rPr>
                            <w:rFonts w:ascii="Cambria Math" w:hAnsi="Cambria Math"/>
                            <w:lang w:val="en-GB" w:eastAsia="en-US"/>
                          </w:rPr>
                          <m:t>x</m:t>
                        </m:r>
                      </m:sub>
                    </m:sSub>
                  </m:num>
                  <m:den>
                    <m:r>
                      <m:rPr>
                        <m:sty m:val="p"/>
                      </m:rPr>
                      <w:rPr>
                        <w:rFonts w:ascii="Cambria Math" w:hAnsi="Cambria Math"/>
                        <w:lang w:val="pt-BR" w:eastAsia="en-US"/>
                      </w:rPr>
                      <m:t>5×</m:t>
                    </m:r>
                    <m:sSup>
                      <m:sSupPr>
                        <m:ctrlPr>
                          <w:rPr>
                            <w:rFonts w:ascii="Cambria Math" w:hAnsi="Cambria Math"/>
                            <w:lang w:val="en-GB" w:eastAsia="en-US"/>
                          </w:rPr>
                        </m:ctrlPr>
                      </m:sSupPr>
                      <m:e>
                        <m:r>
                          <m:rPr>
                            <m:sty m:val="p"/>
                          </m:rPr>
                          <w:rPr>
                            <w:rFonts w:ascii="Cambria Math" w:hAnsi="Cambria Math"/>
                            <w:lang w:val="pt-BR" w:eastAsia="en-US"/>
                          </w:rPr>
                          <m:t>10</m:t>
                        </m:r>
                      </m:e>
                      <m:sup>
                        <m:r>
                          <m:rPr>
                            <m:sty m:val="p"/>
                          </m:rPr>
                          <w:rPr>
                            <w:rFonts w:ascii="Cambria Math" w:hAnsi="Cambria Math"/>
                            <w:lang w:val="pt-BR" w:eastAsia="en-US"/>
                          </w:rPr>
                          <m:t>4</m:t>
                        </m:r>
                      </m:sup>
                    </m:sSup>
                  </m:den>
                </m:f>
              </m:sup>
            </m:sSup>
          </m:e>
        </m:d>
      </m:oMath>
      <w:r w:rsidR="00745171" w:rsidRPr="00D032F0">
        <w:rPr>
          <w:lang w:val="pt-BR" w:eastAsia="en-US"/>
        </w:rPr>
        <w:tab/>
        <w:t>(a-87)</w:t>
      </w:r>
    </w:p>
    <w:p w14:paraId="77DA8DBD" w14:textId="3367AFE6" w:rsidR="00745171" w:rsidRPr="00D032F0" w:rsidRDefault="00262B12" w:rsidP="00657FEA">
      <w:pPr>
        <w:pStyle w:val="Equation"/>
        <w:spacing w:after="120"/>
        <w:rPr>
          <w:lang w:val="pt-BR" w:eastAsia="en-US"/>
        </w:rPr>
      </w:pPr>
      <w:r>
        <w:rPr>
          <w:rtl/>
          <w:lang w:val="pt-BR" w:eastAsia="en-US"/>
        </w:rPr>
        <w:tab/>
      </w:r>
      <m:oMath>
        <m:r>
          <m:rPr>
            <m:sty m:val="p"/>
          </m:rPr>
          <w:rPr>
            <w:rFonts w:ascii="Cambria Math" w:hAnsi="Cambria Math"/>
            <w:lang w:val="en-GB" w:eastAsia="en-US"/>
          </w:rPr>
          <m:t>Σ</m:t>
        </m:r>
        <m:r>
          <m:rPr>
            <m:sty m:val="p"/>
          </m:rPr>
          <w:rPr>
            <w:rFonts w:ascii="Cambria Math" w:hAnsi="Cambria Math"/>
            <w:lang w:val="pt-BR" w:eastAsia="en-US"/>
          </w:rPr>
          <m:t xml:space="preserve">=10 </m:t>
        </m:r>
        <m:r>
          <w:rPr>
            <w:rFonts w:ascii="Cambria Math" w:hAnsi="Cambria Math"/>
            <w:lang w:val="en-GB" w:eastAsia="en-US"/>
          </w:rPr>
          <m:t>k</m:t>
        </m:r>
        <m:f>
          <m:fPr>
            <m:ctrlPr>
              <w:rPr>
                <w:rFonts w:ascii="Cambria Math" w:hAnsi="Cambria Math"/>
                <w:lang w:val="en-GB" w:eastAsia="en-US"/>
              </w:rPr>
            </m:ctrlPr>
          </m:fPr>
          <m:num>
            <m:r>
              <m:rPr>
                <m:sty m:val="p"/>
              </m:rPr>
              <w:rPr>
                <w:rFonts w:ascii="Cambria Math" w:hAnsi="Cambria Math"/>
                <w:lang w:val="en-GB" w:eastAsia="en-US"/>
              </w:rPr>
              <m:t>Δ</m:t>
            </m:r>
            <m:r>
              <w:rPr>
                <w:rFonts w:ascii="Cambria Math" w:hAnsi="Cambria Math"/>
                <w:lang w:val="pt-BR" w:eastAsia="en-US"/>
              </w:rPr>
              <m:t>h</m:t>
            </m:r>
            <m:d>
              <m:dPr>
                <m:ctrlPr>
                  <w:rPr>
                    <w:rFonts w:ascii="Cambria Math" w:hAnsi="Cambria Math"/>
                    <w:lang w:val="en-GB" w:eastAsia="en-US"/>
                  </w:rPr>
                </m:ctrlPr>
              </m:dPr>
              <m:e>
                <m:r>
                  <w:rPr>
                    <w:rFonts w:ascii="Cambria Math" w:hAnsi="Cambria Math"/>
                    <w:lang w:val="en-GB" w:eastAsia="en-US"/>
                  </w:rPr>
                  <m:t>d</m:t>
                </m:r>
              </m:e>
            </m:d>
          </m:num>
          <m:den>
            <m:r>
              <w:rPr>
                <w:rFonts w:ascii="Cambria Math" w:hAnsi="Cambria Math"/>
                <w:lang w:val="en-GB" w:eastAsia="en-US"/>
              </w:rPr>
              <m:t>k</m:t>
            </m:r>
            <m:r>
              <m:rPr>
                <m:sty m:val="p"/>
              </m:rPr>
              <w:rPr>
                <w:rFonts w:ascii="Cambria Math" w:hAnsi="Cambria Math"/>
                <w:lang w:val="pt-BR" w:eastAsia="en-US"/>
              </w:rPr>
              <m:t xml:space="preserve"> </m:t>
            </m:r>
            <m:r>
              <m:rPr>
                <m:sty m:val="p"/>
              </m:rPr>
              <w:rPr>
                <w:rFonts w:ascii="Cambria Math" w:hAnsi="Cambria Math"/>
                <w:lang w:val="en-GB" w:eastAsia="en-US"/>
              </w:rPr>
              <m:t>Δ</m:t>
            </m:r>
            <m:r>
              <w:rPr>
                <w:rFonts w:ascii="Cambria Math" w:hAnsi="Cambria Math"/>
                <w:lang w:val="pt-BR" w:eastAsia="en-US"/>
              </w:rPr>
              <m:t>h</m:t>
            </m:r>
            <m:d>
              <m:dPr>
                <m:ctrlPr>
                  <w:rPr>
                    <w:rFonts w:ascii="Cambria Math" w:hAnsi="Cambria Math"/>
                    <w:lang w:val="en-GB" w:eastAsia="en-US"/>
                  </w:rPr>
                </m:ctrlPr>
              </m:dPr>
              <m:e>
                <m:r>
                  <w:rPr>
                    <w:rFonts w:ascii="Cambria Math" w:hAnsi="Cambria Math"/>
                    <w:lang w:val="en-GB" w:eastAsia="en-US"/>
                  </w:rPr>
                  <m:t>d</m:t>
                </m:r>
              </m:e>
            </m:d>
            <m:r>
              <m:rPr>
                <m:sty m:val="p"/>
              </m:rPr>
              <w:rPr>
                <w:rFonts w:ascii="Cambria Math" w:hAnsi="Cambria Math"/>
                <w:lang w:val="pt-BR" w:eastAsia="en-US"/>
              </w:rPr>
              <m:t>+13</m:t>
            </m:r>
          </m:den>
        </m:f>
      </m:oMath>
      <w:r w:rsidR="00745171" w:rsidRPr="00D032F0">
        <w:rPr>
          <w:lang w:val="pt-BR" w:eastAsia="en-US"/>
        </w:rPr>
        <w:tab/>
        <w:t>(a-88)</w:t>
      </w:r>
    </w:p>
    <w:p w14:paraId="67751B35" w14:textId="3FCE46E5" w:rsidR="000B3809" w:rsidRPr="00D315EE" w:rsidRDefault="00262B12" w:rsidP="00657FEA">
      <w:pPr>
        <w:pStyle w:val="Equation"/>
        <w:spacing w:after="120"/>
      </w:pPr>
      <w:r>
        <w:rPr>
          <w:rtl/>
          <w:lang w:val="pt-BR" w:eastAsia="en-US"/>
        </w:rPr>
        <w:tab/>
      </w:r>
      <m:oMath>
        <m:r>
          <w:rPr>
            <w:rFonts w:ascii="Cambria Math" w:hAnsi="Cambria Math"/>
            <w:lang w:val="en-GB" w:eastAsia="en-US"/>
          </w:rPr>
          <m:t>z</m:t>
        </m:r>
        <m:r>
          <m:rPr>
            <m:sty m:val="p"/>
          </m:rPr>
          <w:rPr>
            <w:rFonts w:ascii="Cambria Math" w:hAnsi="Cambria Math"/>
            <w:lang w:val="en-GB" w:eastAsia="en-US"/>
          </w:rPr>
          <m:t>=</m:t>
        </m:r>
        <m:sSup>
          <m:sSupPr>
            <m:ctrlPr>
              <w:rPr>
                <w:rFonts w:ascii="Cambria Math" w:hAnsi="Cambria Math"/>
                <w:bCs/>
                <w:lang w:val="en-GB" w:eastAsia="en-US"/>
              </w:rPr>
            </m:ctrlPr>
          </m:sSupPr>
          <m:e>
            <m:r>
              <w:rPr>
                <w:rFonts w:ascii="Cambria Math" w:hAnsi="Cambria Math"/>
                <w:lang w:val="en-GB" w:eastAsia="en-US"/>
              </w:rPr>
              <m:t>Q</m:t>
            </m:r>
          </m:e>
          <m:sup>
            <m:r>
              <m:rPr>
                <m:sty m:val="p"/>
              </m:rPr>
              <w:rPr>
                <w:rFonts w:ascii="Cambria Math" w:hAnsi="Cambria Math"/>
                <w:lang w:val="en-GB" w:eastAsia="en-US"/>
              </w:rPr>
              <m:t>-1</m:t>
            </m:r>
          </m:sup>
        </m:sSup>
        <m:d>
          <m:dPr>
            <m:ctrlPr>
              <w:rPr>
                <w:rFonts w:ascii="Cambria Math" w:hAnsi="Cambria Math"/>
                <w:lang w:val="en-GB" w:eastAsia="en-US"/>
              </w:rPr>
            </m:ctrlPr>
          </m:dPr>
          <m:e>
            <m:r>
              <w:rPr>
                <w:rFonts w:ascii="Cambria Math" w:hAnsi="Cambria Math"/>
                <w:lang w:val="en-GB" w:eastAsia="en-US"/>
              </w:rPr>
              <m:t>p</m:t>
            </m:r>
          </m:e>
        </m:d>
      </m:oMath>
      <w:r w:rsidR="00745171" w:rsidRPr="00D315EE">
        <w:rPr>
          <w:lang w:val="en-GB" w:eastAsia="en-US"/>
        </w:rPr>
        <w:tab/>
        <w:t>(a-89)</w:t>
      </w:r>
    </w:p>
    <w:p w14:paraId="12A1A26A" w14:textId="7D307F6C" w:rsidR="000B3809" w:rsidRDefault="000B3809" w:rsidP="00835BFC">
      <w:r>
        <w:rPr>
          <w:rFonts w:hint="eastAsia"/>
          <w:rtl/>
        </w:rPr>
        <w:t>حيث</w:t>
      </w:r>
      <w:r>
        <w:rPr>
          <w:rtl/>
        </w:rPr>
        <w:t xml:space="preserve"> </w:t>
      </w:r>
      <m:oMath>
        <m:r>
          <w:rPr>
            <w:rFonts w:ascii="Cambria Math" w:hAnsi="Cambria Math"/>
          </w:rPr>
          <m:t>d</m:t>
        </m:r>
      </m:oMath>
      <w:r w:rsidR="009B0344">
        <w:rPr>
          <w:rtl/>
        </w:rPr>
        <w:t xml:space="preserve"> </w:t>
      </w:r>
      <w:r>
        <w:rPr>
          <w:rtl/>
        </w:rPr>
        <w:t>هو طول المسير الكامل.</w:t>
      </w:r>
    </w:p>
    <w:p w14:paraId="5DE06E09" w14:textId="77777777" w:rsidR="000B3809" w:rsidRDefault="000B3809" w:rsidP="00835BFC">
      <w:r>
        <w:rPr>
          <w:rFonts w:hint="eastAsia"/>
          <w:rtl/>
        </w:rPr>
        <w:t>وبناء</w:t>
      </w:r>
      <w:r>
        <w:rPr>
          <w:rtl/>
        </w:rPr>
        <w:t xml:space="preserve"> عليه:</w:t>
      </w:r>
    </w:p>
    <w:p w14:paraId="05EA2B96" w14:textId="0615777A" w:rsidR="000B3809" w:rsidRDefault="00262B12" w:rsidP="00657FEA">
      <w:pPr>
        <w:pStyle w:val="Equation"/>
        <w:spacing w:after="120"/>
      </w:pPr>
      <w:r>
        <w:rPr>
          <w:rtl/>
        </w:rPr>
        <w:tab/>
      </w:r>
      <m:oMath>
        <m:sSub>
          <m:sSubPr>
            <m:ctrlPr>
              <w:rPr>
                <w:rFonts w:ascii="Cambria Math" w:hAnsi="Cambria Math"/>
              </w:rPr>
            </m:ctrlPr>
          </m:sSubPr>
          <m:e>
            <m:r>
              <w:rPr>
                <w:rFonts w:ascii="Cambria Math" w:hAnsi="Cambria Math"/>
              </w:rPr>
              <m:t>A</m:t>
            </m:r>
          </m:e>
          <m:sub>
            <m:r>
              <w:rPr>
                <w:rFonts w:ascii="Cambria Math" w:hAnsi="Cambria Math"/>
              </w:rPr>
              <m:t>ref</m:t>
            </m:r>
          </m:sub>
        </m:sSub>
        <m:d>
          <m:dPr>
            <m:ctrlPr>
              <w:rPr>
                <w:rFonts w:ascii="Cambria Math" w:hAnsi="Cambria Math"/>
              </w:rPr>
            </m:ctrlPr>
          </m:dPr>
          <m:e>
            <m:r>
              <w:rPr>
                <w:rFonts w:ascii="Cambria Math" w:hAnsi="Cambria Math"/>
              </w:rPr>
              <m:t>p</m:t>
            </m:r>
          </m:e>
        </m:d>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ref</m:t>
            </m:r>
          </m:sub>
        </m:sSub>
        <m:r>
          <m:rPr>
            <m:sty m:val="p"/>
          </m:rPr>
          <w:rPr>
            <w:rFonts w:ascii="Cambria Math" w:hAnsi="Cambria Math"/>
          </w:rPr>
          <m:t xml:space="preserve">+σ </m:t>
        </m:r>
        <m:r>
          <w:rPr>
            <w:rFonts w:ascii="Cambria Math" w:hAnsi="Cambria Math"/>
          </w:rPr>
          <m:t>z</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dB</m:t>
            </m:r>
          </m:e>
        </m:d>
      </m:oMath>
      <w:r w:rsidR="009B0344">
        <w:tab/>
        <w:t>(a-90)</w:t>
      </w:r>
    </w:p>
    <w:p w14:paraId="0396C494" w14:textId="2A6488EA" w:rsidR="000B3809" w:rsidRDefault="002D32D5" w:rsidP="00932C0E">
      <w:pPr>
        <w:pStyle w:val="Heading2"/>
      </w:pPr>
      <w:bookmarkStart w:id="9" w:name="_Toc213052439"/>
      <w:bookmarkStart w:id="10" w:name="_Toc214861539"/>
      <w:r>
        <w:t>2.A</w:t>
      </w:r>
      <w:r w:rsidR="000B3809">
        <w:rPr>
          <w:rtl/>
        </w:rPr>
        <w:tab/>
        <w:t>الدالات</w:t>
      </w:r>
      <w:r w:rsidR="009B0344">
        <w:rPr>
          <w:rFonts w:hint="cs"/>
          <w:rtl/>
          <w:lang w:bidi="ar-EG"/>
        </w:rPr>
        <w:t xml:space="preserve"> </w:t>
      </w:r>
      <m:oMath>
        <m:r>
          <m:rPr>
            <m:sty m:val="bi"/>
          </m:rPr>
          <w:rPr>
            <w:rFonts w:ascii="Cambria Math" w:hAnsi="Cambria Math"/>
            <w:lang w:val="en-GB" w:bidi="ar-EG"/>
          </w:rPr>
          <m:t>G</m:t>
        </m:r>
        <m:d>
          <m:dPr>
            <m:ctrlPr>
              <w:rPr>
                <w:rFonts w:ascii="Cambria Math" w:hAnsi="Cambria Math"/>
                <w:lang w:val="en-GB" w:bidi="ar-EG"/>
              </w:rPr>
            </m:ctrlPr>
          </m:dPr>
          <m:e>
            <m:r>
              <m:rPr>
                <m:sty m:val="bi"/>
              </m:rPr>
              <w:rPr>
                <w:rFonts w:ascii="Cambria Math" w:hAnsi="Cambria Math"/>
                <w:lang w:val="en-GB" w:bidi="ar-EG"/>
              </w:rPr>
              <m:t>x</m:t>
            </m:r>
          </m:e>
        </m:d>
      </m:oMath>
      <w:r w:rsidR="000B3809">
        <w:rPr>
          <w:rtl/>
        </w:rPr>
        <w:t xml:space="preserve"> و</w:t>
      </w:r>
      <m:oMath>
        <m:r>
          <m:rPr>
            <m:sty m:val="bi"/>
          </m:rPr>
          <w:rPr>
            <w:rFonts w:ascii="Cambria Math" w:hAnsi="Cambria Math"/>
            <w:lang w:val="en-GB"/>
          </w:rPr>
          <m:t>F</m:t>
        </m:r>
        <m:d>
          <m:dPr>
            <m:ctrlPr>
              <w:rPr>
                <w:rFonts w:ascii="Cambria Math" w:hAnsi="Cambria Math"/>
                <w:lang w:val="en-GB"/>
              </w:rPr>
            </m:ctrlPr>
          </m:dPr>
          <m:e>
            <m:r>
              <m:rPr>
                <m:sty m:val="bi"/>
              </m:rPr>
              <w:rPr>
                <w:rFonts w:ascii="Cambria Math" w:hAnsi="Cambria Math"/>
                <w:lang w:val="en-GB"/>
              </w:rPr>
              <m:t>x</m:t>
            </m:r>
            <m:r>
              <m:rPr>
                <m:sty m:val="b"/>
              </m:rPr>
              <w:rPr>
                <w:rFonts w:ascii="Cambria Math" w:hAnsi="Cambria Math"/>
                <w:lang w:val="en-GB"/>
              </w:rPr>
              <m:t>,Κ</m:t>
            </m:r>
          </m:e>
        </m:d>
      </m:oMath>
      <w:r w:rsidR="000B3809">
        <w:rPr>
          <w:rtl/>
        </w:rPr>
        <w:t xml:space="preserve"> و</w:t>
      </w:r>
      <m:oMath>
        <m:sSub>
          <m:sSubPr>
            <m:ctrlPr>
              <w:rPr>
                <w:rFonts w:ascii="Cambria Math" w:hAnsi="Cambria Math"/>
                <w:lang w:val="en-GB"/>
              </w:rPr>
            </m:ctrlPr>
          </m:sSubPr>
          <m:e>
            <m:r>
              <m:rPr>
                <m:sty m:val="bi"/>
              </m:rPr>
              <w:rPr>
                <w:rFonts w:ascii="Cambria Math" w:hAnsi="Cambria Math"/>
                <w:lang w:val="en-GB"/>
              </w:rPr>
              <m:t>C</m:t>
            </m:r>
          </m:e>
          <m:sub>
            <m:r>
              <m:rPr>
                <m:sty m:val="b"/>
              </m:rPr>
              <w:rPr>
                <w:rFonts w:ascii="Cambria Math" w:hAnsi="Cambria Math"/>
                <w:lang w:val="en-GB"/>
              </w:rPr>
              <m:t>1</m:t>
            </m:r>
          </m:sub>
        </m:sSub>
        <m:d>
          <m:dPr>
            <m:ctrlPr>
              <w:rPr>
                <w:rFonts w:ascii="Cambria Math" w:hAnsi="Cambria Math"/>
                <w:lang w:val="en-GB"/>
              </w:rPr>
            </m:ctrlPr>
          </m:dPr>
          <m:e>
            <m:r>
              <m:rPr>
                <m:sty m:val="b"/>
              </m:rPr>
              <w:rPr>
                <w:rFonts w:ascii="Cambria Math" w:hAnsi="Cambria Math"/>
                <w:lang w:val="en-GB"/>
              </w:rPr>
              <m:t>Κ</m:t>
            </m:r>
          </m:e>
        </m:d>
      </m:oMath>
      <w:r w:rsidR="000B3809">
        <w:rPr>
          <w:rtl/>
        </w:rPr>
        <w:t xml:space="preserve"> </w:t>
      </w:r>
      <w:r w:rsidR="009B0344">
        <w:rPr>
          <w:rFonts w:hint="cs"/>
          <w:rtl/>
        </w:rPr>
        <w:t>و</w:t>
      </w:r>
      <m:oMath>
        <m:r>
          <m:rPr>
            <m:sty m:val="bi"/>
          </m:rPr>
          <w:rPr>
            <w:rFonts w:ascii="Cambria Math" w:hAnsi="Cambria Math"/>
          </w:rPr>
          <m:t>B</m:t>
        </m:r>
        <m:d>
          <m:dPr>
            <m:ctrlPr>
              <w:rPr>
                <w:rFonts w:ascii="Cambria Math" w:hAnsi="Cambria Math"/>
              </w:rPr>
            </m:ctrlPr>
          </m:dPr>
          <m:e>
            <m:r>
              <m:rPr>
                <m:sty m:val="b"/>
              </m:rPr>
              <w:rPr>
                <w:rFonts w:ascii="Cambria Math" w:hAnsi="Cambria Math"/>
              </w:rPr>
              <m:t>Κ</m:t>
            </m:r>
          </m:e>
        </m:d>
      </m:oMath>
      <w:bookmarkEnd w:id="9"/>
      <w:bookmarkEnd w:id="10"/>
    </w:p>
    <w:p w14:paraId="4A002640" w14:textId="357E480E" w:rsidR="000B3809" w:rsidRPr="00D032F0" w:rsidRDefault="00262B12" w:rsidP="00657FEA">
      <w:pPr>
        <w:pStyle w:val="Equation"/>
        <w:spacing w:after="120"/>
        <w:rPr>
          <w:lang w:val="pt-BR"/>
        </w:rPr>
      </w:pPr>
      <w:r>
        <w:rPr>
          <w:rtl/>
        </w:rPr>
        <w:tab/>
      </w:r>
      <m:oMath>
        <m:r>
          <w:rPr>
            <w:rFonts w:ascii="Cambria Math" w:hAnsi="Cambria Math"/>
          </w:rPr>
          <m:t>F</m:t>
        </m:r>
        <m:d>
          <m:dPr>
            <m:ctrlPr>
              <w:rPr>
                <w:rFonts w:ascii="Cambria Math" w:hAnsi="Cambria Math"/>
              </w:rPr>
            </m:ctrlPr>
          </m:dPr>
          <m:e>
            <m:r>
              <w:rPr>
                <w:rFonts w:ascii="Cambria Math" w:hAnsi="Cambria Math"/>
              </w:rPr>
              <m:t>x</m:t>
            </m:r>
            <m:r>
              <m:rPr>
                <m:sty m:val="p"/>
              </m:rPr>
              <w:rPr>
                <w:rFonts w:ascii="Cambria Math" w:hAnsi="Cambria Math"/>
                <w:lang w:val="pt-BR"/>
              </w:rPr>
              <m:t>,</m:t>
            </m:r>
            <m:r>
              <m:rPr>
                <m:sty m:val="p"/>
              </m:rPr>
              <w:rPr>
                <w:rFonts w:ascii="Cambria Math" w:hAnsi="Cambria Math"/>
              </w:rPr>
              <m:t>Κ</m:t>
            </m:r>
          </m:e>
        </m:d>
        <m:r>
          <m:rPr>
            <m:sty m:val="p"/>
          </m:rPr>
          <w:rPr>
            <w:rFonts w:ascii="Cambria Math" w:hAnsi="Cambria Math"/>
            <w:lang w:val="pt-BR"/>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m:rPr>
                          <m:sty m:val="p"/>
                        </m:rPr>
                        <w:rPr>
                          <w:rFonts w:ascii="Cambria Math" w:hAnsi="Cambria Math"/>
                          <w:lang w:val="pt-BR"/>
                        </w:rPr>
                        <m:t>2</m:t>
                      </m:r>
                    </m:sub>
                  </m:sSub>
                  <m:d>
                    <m:dPr>
                      <m:ctrlPr>
                        <w:rPr>
                          <w:rFonts w:ascii="Cambria Math" w:hAnsi="Cambria Math"/>
                        </w:rPr>
                      </m:ctrlPr>
                    </m:dPr>
                    <m:e>
                      <m:r>
                        <w:rPr>
                          <w:rFonts w:ascii="Cambria Math" w:hAnsi="Cambria Math"/>
                        </w:rPr>
                        <m:t>x</m:t>
                      </m:r>
                      <m:r>
                        <m:rPr>
                          <m:sty m:val="p"/>
                        </m:rPr>
                        <w:rPr>
                          <w:rFonts w:ascii="Cambria Math" w:hAnsi="Cambria Math"/>
                          <w:lang w:val="pt-BR"/>
                        </w:rPr>
                        <m:t>,</m:t>
                      </m:r>
                      <m:r>
                        <m:rPr>
                          <m:sty m:val="p"/>
                        </m:rPr>
                        <w:rPr>
                          <w:rFonts w:ascii="Cambria Math" w:hAnsi="Cambria Math"/>
                        </w:rPr>
                        <m:t>Κ</m:t>
                      </m:r>
                    </m:e>
                  </m:d>
                </m:e>
                <m:e>
                  <m:r>
                    <m:rPr>
                      <m:sty m:val="p"/>
                    </m:rPr>
                    <w:rPr>
                      <w:rFonts w:ascii="Cambria Math" w:hAnsi="Cambria Math"/>
                      <w:lang w:val="pt-BR"/>
                    </w:rPr>
                    <m:t xml:space="preserve">     for  0&lt;</m:t>
                  </m:r>
                  <m:r>
                    <w:rPr>
                      <w:rFonts w:ascii="Cambria Math" w:hAnsi="Cambria Math"/>
                    </w:rPr>
                    <m:t>x</m:t>
                  </m:r>
                  <m:r>
                    <m:rPr>
                      <m:sty m:val="p"/>
                    </m:rPr>
                    <w:rPr>
                      <w:rFonts w:ascii="Cambria Math" w:hAnsi="Cambria Math"/>
                      <w:lang w:val="pt-BR"/>
                    </w:rPr>
                    <m:t>≤200</m:t>
                  </m:r>
                </m:e>
              </m:mr>
              <m:mr>
                <m:e>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lang w:val="pt-BR"/>
                    </w:rPr>
                    <m:t>+0.013</m:t>
                  </m:r>
                  <m:r>
                    <w:rPr>
                      <w:rFonts w:ascii="Cambria Math" w:hAnsi="Cambria Math"/>
                    </w:rPr>
                    <m:t>x</m:t>
                  </m:r>
                  <m:sSup>
                    <m:sSupPr>
                      <m:ctrlPr>
                        <w:rPr>
                          <w:rFonts w:ascii="Cambria Math" w:hAnsi="Cambria Math"/>
                        </w:rPr>
                      </m:ctrlPr>
                    </m:sSupPr>
                    <m:e>
                      <m:r>
                        <w:rPr>
                          <w:rFonts w:ascii="Cambria Math" w:hAnsi="Cambria Math"/>
                        </w:rPr>
                        <m:t>e</m:t>
                      </m:r>
                    </m:e>
                    <m:sup>
                      <m:r>
                        <m:rPr>
                          <m:sty m:val="p"/>
                        </m:rPr>
                        <w:rPr>
                          <w:rFonts w:ascii="Cambria Math" w:hAnsi="Cambria Math"/>
                          <w:lang w:val="pt-BR"/>
                        </w:rPr>
                        <m:t>-</m:t>
                      </m:r>
                      <m:f>
                        <m:fPr>
                          <m:ctrlPr>
                            <w:rPr>
                              <w:rFonts w:ascii="Cambria Math" w:hAnsi="Cambria Math"/>
                            </w:rPr>
                          </m:ctrlPr>
                        </m:fPr>
                        <m:num>
                          <m:r>
                            <w:rPr>
                              <w:rFonts w:ascii="Cambria Math" w:hAnsi="Cambria Math"/>
                            </w:rPr>
                            <m:t>x</m:t>
                          </m:r>
                        </m:num>
                        <m:den>
                          <m:r>
                            <m:rPr>
                              <m:sty m:val="p"/>
                            </m:rPr>
                            <w:rPr>
                              <w:rFonts w:ascii="Cambria Math" w:hAnsi="Cambria Math"/>
                              <w:lang w:val="pt-BR"/>
                            </w:rPr>
                            <m:t>200</m:t>
                          </m:r>
                        </m:den>
                      </m:f>
                    </m:sup>
                  </m:sSup>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lang w:val="pt-BR"/>
                            </w:rPr>
                            <m:t>1</m:t>
                          </m:r>
                        </m:sub>
                      </m:sSub>
                      <m:d>
                        <m:dPr>
                          <m:ctrlPr>
                            <w:rPr>
                              <w:rFonts w:ascii="Cambria Math" w:hAnsi="Cambria Math"/>
                            </w:rPr>
                          </m:ctrlPr>
                        </m:dPr>
                        <m:e>
                          <m:r>
                            <w:rPr>
                              <w:rFonts w:ascii="Cambria Math" w:hAnsi="Cambria Math"/>
                            </w:rPr>
                            <m:t>x</m:t>
                          </m:r>
                        </m:e>
                      </m:d>
                      <m:r>
                        <m:rPr>
                          <m:sty m:val="p"/>
                        </m:rPr>
                        <w:rPr>
                          <w:rFonts w:ascii="Cambria Math" w:hAnsi="Cambria Math"/>
                          <w:lang w:val="pt-BR"/>
                        </w:rPr>
                        <m:t>-</m:t>
                      </m:r>
                      <m:r>
                        <w:rPr>
                          <w:rFonts w:ascii="Cambria Math" w:hAnsi="Cambria Math"/>
                        </w:rPr>
                        <m:t>G</m:t>
                      </m:r>
                      <m:d>
                        <m:dPr>
                          <m:ctrlPr>
                            <w:rPr>
                              <w:rFonts w:ascii="Cambria Math" w:hAnsi="Cambria Math"/>
                            </w:rPr>
                          </m:ctrlPr>
                        </m:dPr>
                        <m:e>
                          <m:r>
                            <w:rPr>
                              <w:rFonts w:ascii="Cambria Math" w:hAnsi="Cambria Math"/>
                            </w:rPr>
                            <m:t>x</m:t>
                          </m:r>
                        </m:e>
                      </m:d>
                    </m:e>
                  </m:d>
                </m:e>
                <m:e>
                  <m:r>
                    <m:rPr>
                      <m:sty m:val="p"/>
                    </m:rPr>
                    <w:rPr>
                      <w:rFonts w:ascii="Cambria Math" w:hAnsi="Cambria Math"/>
                      <w:lang w:val="pt-BR"/>
                    </w:rPr>
                    <m:t xml:space="preserve">             for 200&lt;</m:t>
                  </m:r>
                  <m:r>
                    <w:rPr>
                      <w:rFonts w:ascii="Cambria Math" w:hAnsi="Cambria Math"/>
                    </w:rPr>
                    <m:t>x</m:t>
                  </m:r>
                  <m:r>
                    <m:rPr>
                      <m:sty m:val="p"/>
                    </m:rPr>
                    <w:rPr>
                      <w:rFonts w:ascii="Cambria Math" w:hAnsi="Cambria Math"/>
                      <w:lang w:val="pt-BR"/>
                    </w:rPr>
                    <m:t>&lt;2 000</m:t>
                  </m:r>
                </m:e>
              </m:mr>
              <m:mr>
                <m:e>
                  <m:r>
                    <w:rPr>
                      <w:rFonts w:ascii="Cambria Math" w:hAnsi="Cambria Math"/>
                    </w:rPr>
                    <m:t>G</m:t>
                  </m:r>
                  <m:d>
                    <m:dPr>
                      <m:ctrlPr>
                        <w:rPr>
                          <w:rFonts w:ascii="Cambria Math" w:hAnsi="Cambria Math"/>
                        </w:rPr>
                      </m:ctrlPr>
                    </m:dPr>
                    <m:e>
                      <m:r>
                        <w:rPr>
                          <w:rFonts w:ascii="Cambria Math" w:hAnsi="Cambria Math"/>
                        </w:rPr>
                        <m:t>x</m:t>
                      </m:r>
                    </m:e>
                  </m:d>
                </m:e>
                <m:e>
                  <m:r>
                    <m:rPr>
                      <m:sty m:val="p"/>
                    </m:rPr>
                    <w:rPr>
                      <w:rFonts w:ascii="Cambria Math" w:hAnsi="Cambria Math"/>
                      <w:lang w:val="pt-BR"/>
                    </w:rPr>
                    <m:t xml:space="preserve">for </m:t>
                  </m:r>
                  <m:r>
                    <w:rPr>
                      <w:rFonts w:ascii="Cambria Math" w:hAnsi="Cambria Math"/>
                    </w:rPr>
                    <m:t>x</m:t>
                  </m:r>
                  <m:r>
                    <m:rPr>
                      <m:sty m:val="p"/>
                    </m:rPr>
                    <w:rPr>
                      <w:rFonts w:ascii="Cambria Math" w:hAnsi="Cambria Math"/>
                      <w:lang w:val="pt-BR"/>
                    </w:rPr>
                    <m:t>≥2 000</m:t>
                  </m:r>
                </m:e>
              </m:mr>
            </m:m>
          </m:e>
        </m:d>
      </m:oMath>
      <w:r w:rsidR="009B0344" w:rsidRPr="00D032F0">
        <w:rPr>
          <w:lang w:val="pt-BR"/>
        </w:rPr>
        <w:tab/>
        <w:t>(a-91)</w:t>
      </w:r>
    </w:p>
    <w:p w14:paraId="02C83FD8" w14:textId="77777777" w:rsidR="000B3809" w:rsidRPr="00D032F0" w:rsidRDefault="000B3809" w:rsidP="00835BFC">
      <w:pPr>
        <w:rPr>
          <w:lang w:val="pt-BR"/>
        </w:rPr>
      </w:pPr>
      <w:r>
        <w:rPr>
          <w:rFonts w:hint="eastAsia"/>
          <w:rtl/>
        </w:rPr>
        <w:t>حيث</w:t>
      </w:r>
      <w:r>
        <w:rPr>
          <w:rtl/>
        </w:rPr>
        <w:t>:</w:t>
      </w:r>
    </w:p>
    <w:p w14:paraId="7FD3DF10" w14:textId="2CBE4844" w:rsidR="009B0344" w:rsidRPr="00D032F0" w:rsidRDefault="00262B12" w:rsidP="00657FEA">
      <w:pPr>
        <w:pStyle w:val="Equation"/>
        <w:spacing w:after="120"/>
        <w:rPr>
          <w:lang w:val="pt-BR" w:eastAsia="en-US"/>
        </w:rPr>
      </w:pPr>
      <w:r>
        <w:rPr>
          <w:rtl/>
          <w:lang w:val="pt-BR" w:eastAsia="en-US"/>
        </w:rPr>
        <w:tab/>
      </w:r>
      <m:oMath>
        <m:r>
          <w:rPr>
            <w:rFonts w:ascii="Cambria Math" w:hAnsi="Cambria Math"/>
            <w:lang w:val="en-GB" w:eastAsia="en-US"/>
          </w:rPr>
          <m:t>G</m:t>
        </m:r>
        <m:d>
          <m:dPr>
            <m:ctrlPr>
              <w:rPr>
                <w:rFonts w:ascii="Cambria Math" w:hAnsi="Cambria Math"/>
                <w:iCs/>
                <w:lang w:val="en-GB" w:eastAsia="en-US"/>
              </w:rPr>
            </m:ctrlPr>
          </m:dPr>
          <m:e>
            <m:r>
              <w:rPr>
                <w:rFonts w:ascii="Cambria Math" w:hAnsi="Cambria Math"/>
                <w:lang w:val="en-GB" w:eastAsia="en-US"/>
              </w:rPr>
              <m:t>x</m:t>
            </m:r>
          </m:e>
        </m:d>
        <m:r>
          <m:rPr>
            <m:sty m:val="p"/>
          </m:rPr>
          <w:rPr>
            <w:rFonts w:ascii="Cambria Math" w:hAnsi="Cambria Math"/>
            <w:lang w:val="pt-BR" w:eastAsia="en-US"/>
          </w:rPr>
          <m:t xml:space="preserve">=0.05751 </m:t>
        </m:r>
        <m:r>
          <w:rPr>
            <w:rFonts w:ascii="Cambria Math" w:hAnsi="Cambria Math"/>
            <w:lang w:val="en-GB" w:eastAsia="en-US"/>
          </w:rPr>
          <m:t>x</m:t>
        </m:r>
        <m:r>
          <m:rPr>
            <m:sty m:val="p"/>
          </m:rPr>
          <w:rPr>
            <w:rFonts w:ascii="Cambria Math" w:hAnsi="Cambria Math"/>
            <w:lang w:val="pt-BR" w:eastAsia="en-US"/>
          </w:rPr>
          <m:t>-10</m:t>
        </m:r>
        <m:func>
          <m:funcPr>
            <m:ctrlPr>
              <w:rPr>
                <w:rFonts w:ascii="Cambria Math" w:hAnsi="Cambria Math"/>
                <w:iCs/>
                <w:lang w:val="en-GB" w:eastAsia="en-US"/>
              </w:rPr>
            </m:ctrlPr>
          </m:funcPr>
          <m:fName>
            <m:sSub>
              <m:sSubPr>
                <m:ctrlPr>
                  <w:rPr>
                    <w:rFonts w:ascii="Cambria Math" w:hAnsi="Cambria Math"/>
                    <w:iCs/>
                    <w:lang w:val="en-GB" w:eastAsia="en-US"/>
                  </w:rPr>
                </m:ctrlPr>
              </m:sSubPr>
              <m:e>
                <m:r>
                  <m:rPr>
                    <m:sty m:val="p"/>
                  </m:rPr>
                  <w:rPr>
                    <w:rFonts w:ascii="Cambria Math" w:hAnsi="Cambria Math"/>
                    <w:lang w:val="pt-BR" w:eastAsia="en-US"/>
                  </w:rPr>
                  <m:t>log</m:t>
                </m:r>
              </m:e>
              <m:sub>
                <m:r>
                  <m:rPr>
                    <m:sty m:val="p"/>
                  </m:rPr>
                  <w:rPr>
                    <w:rFonts w:ascii="Cambria Math" w:hAnsi="Cambria Math"/>
                    <w:lang w:val="pt-BR" w:eastAsia="en-US"/>
                  </w:rPr>
                  <m:t>10</m:t>
                </m:r>
              </m:sub>
            </m:sSub>
          </m:fName>
          <m:e>
            <m:r>
              <w:rPr>
                <w:rFonts w:ascii="Cambria Math" w:hAnsi="Cambria Math"/>
                <w:lang w:val="en-GB" w:eastAsia="en-US"/>
              </w:rPr>
              <m:t>x</m:t>
            </m:r>
          </m:e>
        </m:func>
      </m:oMath>
      <w:r w:rsidR="009B0344" w:rsidRPr="00D032F0">
        <w:rPr>
          <w:iCs/>
          <w:lang w:val="pt-BR" w:eastAsia="en-US"/>
        </w:rPr>
        <w:tab/>
        <w:t>(</w:t>
      </w:r>
      <w:r w:rsidR="009B0344" w:rsidRPr="00D032F0">
        <w:rPr>
          <w:lang w:val="pt-BR" w:eastAsia="en-US"/>
        </w:rPr>
        <w:t>a-</w:t>
      </w:r>
      <w:r w:rsidR="009B0344" w:rsidRPr="00D032F0">
        <w:rPr>
          <w:iCs/>
          <w:lang w:val="pt-BR" w:eastAsia="en-US"/>
        </w:rPr>
        <w:t>92)</w:t>
      </w:r>
    </w:p>
    <w:p w14:paraId="2F8B33D8" w14:textId="7DF0AF4F" w:rsidR="000B3809" w:rsidRPr="00D032F0" w:rsidRDefault="00262B12" w:rsidP="00657FEA">
      <w:pPr>
        <w:pStyle w:val="Equation"/>
        <w:spacing w:after="120"/>
        <w:rPr>
          <w:lang w:val="pt-BR"/>
        </w:rPr>
      </w:pPr>
      <w:r>
        <w:rPr>
          <w:rtl/>
          <w:lang w:val="pt-BR" w:eastAsia="en-US"/>
        </w:rPr>
        <w:tab/>
      </w:r>
      <m:oMath>
        <m:sSub>
          <m:sSubPr>
            <m:ctrlPr>
              <w:rPr>
                <w:rFonts w:ascii="Cambria Math" w:hAnsi="Cambria Math"/>
                <w:i/>
                <w:iCs/>
                <w:lang w:val="en-GB" w:eastAsia="en-US"/>
              </w:rPr>
            </m:ctrlPr>
          </m:sSubPr>
          <m:e>
            <m:r>
              <w:rPr>
                <w:rFonts w:ascii="Cambria Math" w:hAnsi="Cambria Math"/>
                <w:lang w:val="en-GB" w:eastAsia="en-US"/>
              </w:rPr>
              <m:t>F</m:t>
            </m:r>
          </m:e>
          <m:sub>
            <m:r>
              <w:rPr>
                <w:rFonts w:ascii="Cambria Math" w:hAnsi="Cambria Math"/>
                <w:lang w:val="pt-BR" w:eastAsia="en-US"/>
              </w:rPr>
              <m:t>1</m:t>
            </m:r>
          </m:sub>
        </m:sSub>
        <m:d>
          <m:dPr>
            <m:ctrlPr>
              <w:rPr>
                <w:rFonts w:ascii="Cambria Math" w:hAnsi="Cambria Math"/>
                <w:iCs/>
                <w:lang w:val="en-GB" w:eastAsia="en-US"/>
              </w:rPr>
            </m:ctrlPr>
          </m:dPr>
          <m:e>
            <m:r>
              <w:rPr>
                <w:rFonts w:ascii="Cambria Math" w:hAnsi="Cambria Math"/>
                <w:lang w:val="en-GB" w:eastAsia="en-US"/>
              </w:rPr>
              <m:t>x</m:t>
            </m:r>
          </m:e>
        </m:d>
        <m:r>
          <m:rPr>
            <m:sty m:val="p"/>
          </m:rPr>
          <w:rPr>
            <w:rFonts w:ascii="Cambria Math" w:hAnsi="Cambria Math"/>
            <w:lang w:val="pt-BR" w:eastAsia="en-US"/>
          </w:rPr>
          <m:t>=40</m:t>
        </m:r>
        <m:func>
          <m:funcPr>
            <m:ctrlPr>
              <w:rPr>
                <w:rFonts w:ascii="Cambria Math" w:hAnsi="Cambria Math"/>
                <w:iCs/>
                <w:lang w:val="en-GB" w:eastAsia="en-US"/>
              </w:rPr>
            </m:ctrlPr>
          </m:funcPr>
          <m:fName>
            <m:sSub>
              <m:sSubPr>
                <m:ctrlPr>
                  <w:rPr>
                    <w:rFonts w:ascii="Cambria Math" w:hAnsi="Cambria Math"/>
                    <w:iCs/>
                    <w:lang w:val="en-GB" w:eastAsia="en-US"/>
                  </w:rPr>
                </m:ctrlPr>
              </m:sSubPr>
              <m:e>
                <m:r>
                  <m:rPr>
                    <m:sty m:val="p"/>
                  </m:rPr>
                  <w:rPr>
                    <w:rFonts w:ascii="Cambria Math" w:hAnsi="Cambria Math"/>
                    <w:lang w:val="pt-BR" w:eastAsia="en-US"/>
                  </w:rPr>
                  <m:t>log</m:t>
                </m:r>
              </m:e>
              <m:sub>
                <m:r>
                  <m:rPr>
                    <m:sty m:val="p"/>
                  </m:rPr>
                  <w:rPr>
                    <w:rFonts w:ascii="Cambria Math" w:hAnsi="Cambria Math"/>
                    <w:lang w:val="pt-BR" w:eastAsia="en-US"/>
                  </w:rPr>
                  <m:t>10</m:t>
                </m:r>
              </m:sub>
            </m:sSub>
          </m:fName>
          <m:e>
            <m:d>
              <m:dPr>
                <m:ctrlPr>
                  <w:rPr>
                    <w:rFonts w:ascii="Cambria Math" w:hAnsi="Cambria Math"/>
                    <w:i/>
                    <w:lang w:val="en-GB" w:eastAsia="en-US"/>
                  </w:rPr>
                </m:ctrlPr>
              </m:dPr>
              <m:e>
                <m:func>
                  <m:funcPr>
                    <m:ctrlPr>
                      <w:rPr>
                        <w:rFonts w:ascii="Cambria Math" w:hAnsi="Cambria Math"/>
                        <w:i/>
                        <w:lang w:val="en-GB" w:eastAsia="en-US"/>
                      </w:rPr>
                    </m:ctrlPr>
                  </m:funcPr>
                  <m:fName>
                    <m:r>
                      <m:rPr>
                        <m:sty m:val="p"/>
                      </m:rPr>
                      <w:rPr>
                        <w:rFonts w:ascii="Cambria Math" w:hAnsi="Cambria Math"/>
                        <w:lang w:val="pt-BR" w:eastAsia="en-US"/>
                      </w:rPr>
                      <m:t>max</m:t>
                    </m:r>
                  </m:fName>
                  <m:e>
                    <m:d>
                      <m:dPr>
                        <m:ctrlPr>
                          <w:rPr>
                            <w:rFonts w:ascii="Cambria Math" w:hAnsi="Cambria Math"/>
                            <w:i/>
                            <w:lang w:val="en-GB" w:eastAsia="en-US"/>
                          </w:rPr>
                        </m:ctrlPr>
                      </m:dPr>
                      <m:e>
                        <m:r>
                          <w:rPr>
                            <w:rFonts w:ascii="Cambria Math" w:hAnsi="Cambria Math"/>
                            <w:lang w:val="en-GB" w:eastAsia="en-US"/>
                          </w:rPr>
                          <m:t>x</m:t>
                        </m:r>
                        <m:r>
                          <w:rPr>
                            <w:rFonts w:ascii="Cambria Math" w:hAnsi="Cambria Math"/>
                            <w:lang w:val="pt-BR" w:eastAsia="en-US"/>
                          </w:rPr>
                          <m:t>,1</m:t>
                        </m:r>
                      </m:e>
                    </m:d>
                  </m:e>
                </m:func>
              </m:e>
            </m:d>
            <m:r>
              <w:rPr>
                <w:rFonts w:ascii="Cambria Math" w:hAnsi="Cambria Math"/>
                <w:lang w:val="pt-BR" w:eastAsia="en-US"/>
              </w:rPr>
              <m:t>-117</m:t>
            </m:r>
          </m:e>
        </m:func>
      </m:oMath>
      <w:r w:rsidR="009B0344" w:rsidRPr="00D032F0">
        <w:rPr>
          <w:iCs/>
          <w:lang w:val="pt-BR" w:eastAsia="en-US"/>
        </w:rPr>
        <w:tab/>
        <w:t>(</w:t>
      </w:r>
      <w:r w:rsidR="009B0344" w:rsidRPr="00D032F0">
        <w:rPr>
          <w:lang w:val="pt-BR" w:eastAsia="en-US"/>
        </w:rPr>
        <w:t>a-</w:t>
      </w:r>
      <w:r w:rsidR="009B0344" w:rsidRPr="00D032F0">
        <w:rPr>
          <w:iCs/>
          <w:lang w:val="pt-BR" w:eastAsia="en-US"/>
        </w:rPr>
        <w:t>93)</w:t>
      </w:r>
    </w:p>
    <w:p w14:paraId="34D0A8D2" w14:textId="77777777" w:rsidR="009B0344" w:rsidRPr="00D032F0" w:rsidRDefault="00350C32" w:rsidP="00657FEA">
      <w:pPr>
        <w:pStyle w:val="Equation"/>
        <w:spacing w:after="120"/>
        <w:rPr>
          <w:iCs/>
          <w:lang w:val="pt-BR" w:eastAsia="en-US"/>
        </w:rPr>
      </w:pPr>
      <m:oMath>
        <m:sSub>
          <m:sSubPr>
            <m:ctrlPr>
              <w:rPr>
                <w:rFonts w:ascii="Cambria Math" w:hAnsi="Cambria Math"/>
                <w:iCs/>
                <w:lang w:val="en-GB" w:eastAsia="en-US"/>
              </w:rPr>
            </m:ctrlPr>
          </m:sSubPr>
          <m:e>
            <m:r>
              <w:rPr>
                <w:rFonts w:ascii="Cambria Math" w:hAnsi="Cambria Math"/>
                <w:lang w:val="en-GB" w:eastAsia="en-US"/>
              </w:rPr>
              <m:t>F</m:t>
            </m:r>
          </m:e>
          <m:sub>
            <m:r>
              <m:rPr>
                <m:sty m:val="p"/>
              </m:rPr>
              <w:rPr>
                <w:rFonts w:ascii="Cambria Math" w:hAnsi="Cambria Math"/>
                <w:lang w:val="pt-BR" w:eastAsia="en-US"/>
              </w:rPr>
              <m:t>2</m:t>
            </m:r>
          </m:sub>
        </m:sSub>
        <m:d>
          <m:dPr>
            <m:ctrlPr>
              <w:rPr>
                <w:rFonts w:ascii="Cambria Math" w:hAnsi="Cambria Math"/>
                <w:iCs/>
                <w:lang w:val="en-GB" w:eastAsia="en-US"/>
              </w:rPr>
            </m:ctrlPr>
          </m:dPr>
          <m:e>
            <m:r>
              <w:rPr>
                <w:rFonts w:ascii="Cambria Math" w:hAnsi="Cambria Math"/>
                <w:lang w:val="en-GB" w:eastAsia="en-US"/>
              </w:rPr>
              <m:t>x</m:t>
            </m:r>
            <m:r>
              <m:rPr>
                <m:sty m:val="p"/>
              </m:rPr>
              <w:rPr>
                <w:rFonts w:ascii="Cambria Math" w:hAnsi="Cambria Math"/>
                <w:lang w:val="pt-BR" w:eastAsia="en-US"/>
              </w:rPr>
              <m:t>,</m:t>
            </m:r>
            <m:r>
              <m:rPr>
                <m:sty m:val="p"/>
              </m:rPr>
              <w:rPr>
                <w:rFonts w:ascii="Cambria Math" w:hAnsi="Cambria Math"/>
                <w:lang w:val="en-GB" w:eastAsia="en-US"/>
              </w:rPr>
              <m:t>Κ</m:t>
            </m:r>
          </m:e>
        </m:d>
        <m:r>
          <m:rPr>
            <m:sty m:val="p"/>
          </m:rPr>
          <w:rPr>
            <w:rFonts w:ascii="Cambria Math" w:hAnsi="Cambria Math"/>
            <w:lang w:val="pt-BR" w:eastAsia="en-US"/>
          </w:rPr>
          <m:t>=</m:t>
        </m:r>
        <m:d>
          <m:dPr>
            <m:begChr m:val="{"/>
            <m:endChr m:val=""/>
            <m:ctrlPr>
              <w:rPr>
                <w:rFonts w:ascii="Cambria Math" w:hAnsi="Cambria Math"/>
                <w:iCs/>
                <w:lang w:val="en-GB" w:eastAsia="en-US"/>
              </w:rPr>
            </m:ctrlPr>
          </m:dPr>
          <m:e>
            <m:m>
              <m:mPr>
                <m:mcs>
                  <m:mc>
                    <m:mcPr>
                      <m:count m:val="2"/>
                      <m:mcJc m:val="center"/>
                    </m:mcPr>
                  </m:mc>
                </m:mcs>
                <m:ctrlPr>
                  <w:rPr>
                    <w:rFonts w:ascii="Cambria Math" w:hAnsi="Cambria Math"/>
                    <w:iCs/>
                    <w:lang w:val="en-GB" w:eastAsia="en-US"/>
                  </w:rPr>
                </m:ctrlPr>
              </m:mPr>
              <m:mr>
                <m:e>
                  <m:sSub>
                    <m:sSubPr>
                      <m:ctrlPr>
                        <w:rPr>
                          <w:rFonts w:ascii="Cambria Math" w:hAnsi="Cambria Math"/>
                          <w:iCs/>
                          <w:lang w:val="en-GB" w:eastAsia="en-US"/>
                        </w:rPr>
                      </m:ctrlPr>
                    </m:sSubPr>
                    <m:e>
                      <m:r>
                        <w:rPr>
                          <w:rFonts w:ascii="Cambria Math" w:hAnsi="Cambria Math"/>
                          <w:lang w:val="en-GB" w:eastAsia="en-US"/>
                        </w:rPr>
                        <m:t>F</m:t>
                      </m:r>
                    </m:e>
                    <m:sub>
                      <m:r>
                        <m:rPr>
                          <m:sty m:val="p"/>
                        </m:rPr>
                        <w:rPr>
                          <w:rFonts w:ascii="Cambria Math" w:hAnsi="Cambria Math"/>
                          <w:lang w:val="pt-BR" w:eastAsia="en-US"/>
                        </w:rPr>
                        <m:t>1</m:t>
                      </m:r>
                    </m:sub>
                  </m:sSub>
                  <m:d>
                    <m:dPr>
                      <m:ctrlPr>
                        <w:rPr>
                          <w:rFonts w:ascii="Cambria Math" w:hAnsi="Cambria Math"/>
                          <w:lang w:val="en-GB" w:eastAsia="en-US"/>
                        </w:rPr>
                      </m:ctrlPr>
                    </m:dPr>
                    <m:e>
                      <m:r>
                        <w:rPr>
                          <w:rFonts w:ascii="Cambria Math" w:hAnsi="Cambria Math"/>
                          <w:lang w:val="en-GB" w:eastAsia="en-US"/>
                        </w:rPr>
                        <m:t>x</m:t>
                      </m:r>
                    </m:e>
                  </m:d>
                </m:e>
                <m:e>
                  <m:r>
                    <m:rPr>
                      <m:sty m:val="p"/>
                    </m:rPr>
                    <w:rPr>
                      <w:rFonts w:ascii="Cambria Math" w:hAnsi="Cambria Math"/>
                      <w:lang w:val="pt-BR" w:eastAsia="en-US"/>
                    </w:rPr>
                    <m:t xml:space="preserve">for </m:t>
                  </m:r>
                  <m:d>
                    <m:dPr>
                      <m:begChr m:val="|"/>
                      <m:endChr m:val="|"/>
                      <m:ctrlPr>
                        <w:rPr>
                          <w:rFonts w:ascii="Cambria Math" w:hAnsi="Cambria Math"/>
                          <w:iCs/>
                          <w:lang w:val="en-GB" w:eastAsia="en-US"/>
                        </w:rPr>
                      </m:ctrlPr>
                    </m:dPr>
                    <m:e>
                      <m:r>
                        <m:rPr>
                          <m:sty m:val="p"/>
                        </m:rPr>
                        <w:rPr>
                          <w:rFonts w:ascii="Cambria Math" w:hAnsi="Cambria Math"/>
                          <w:lang w:val="en-GB" w:eastAsia="en-US"/>
                        </w:rPr>
                        <m:t>Κ</m:t>
                      </m:r>
                    </m:e>
                  </m:d>
                  <m:r>
                    <m:rPr>
                      <m:sty m:val="p"/>
                    </m:rPr>
                    <w:rPr>
                      <w:rFonts w:ascii="Cambria Math" w:hAnsi="Cambria Math"/>
                      <w:lang w:val="pt-BR" w:eastAsia="en-US"/>
                    </w:rPr>
                    <m:t>&lt;</m:t>
                  </m:r>
                  <m:sSup>
                    <m:sSupPr>
                      <m:ctrlPr>
                        <w:rPr>
                          <w:rFonts w:ascii="Cambria Math" w:hAnsi="Cambria Math"/>
                          <w:iCs/>
                          <w:lang w:val="en-GB" w:eastAsia="en-US"/>
                        </w:rPr>
                      </m:ctrlPr>
                    </m:sSupPr>
                    <m:e>
                      <m:r>
                        <m:rPr>
                          <m:sty m:val="p"/>
                        </m:rPr>
                        <w:rPr>
                          <w:rFonts w:ascii="Cambria Math" w:hAnsi="Cambria Math"/>
                          <w:lang w:val="pt-BR" w:eastAsia="en-US"/>
                        </w:rPr>
                        <m:t>10</m:t>
                      </m:r>
                    </m:e>
                    <m:sup>
                      <m:r>
                        <m:rPr>
                          <m:sty m:val="p"/>
                        </m:rPr>
                        <w:rPr>
                          <w:rFonts w:ascii="Cambria Math" w:hAnsi="Cambria Math"/>
                          <w:lang w:val="pt-BR" w:eastAsia="en-US"/>
                        </w:rPr>
                        <m:t>-5</m:t>
                      </m:r>
                    </m:sup>
                  </m:sSup>
                  <m:r>
                    <m:rPr>
                      <m:sty m:val="p"/>
                    </m:rPr>
                    <w:rPr>
                      <w:rFonts w:ascii="Cambria Math" w:hAnsi="Cambria Math"/>
                      <w:lang w:val="pt-BR" w:eastAsia="en-US"/>
                    </w:rPr>
                    <m:t xml:space="preserve"> or </m:t>
                  </m:r>
                  <m:r>
                    <w:rPr>
                      <w:rFonts w:ascii="Cambria Math" w:hAnsi="Cambria Math"/>
                      <w:lang w:val="en-GB" w:eastAsia="en-US"/>
                    </w:rPr>
                    <m:t>x</m:t>
                  </m:r>
                  <m:r>
                    <m:rPr>
                      <m:sty m:val="p"/>
                    </m:rPr>
                    <w:rPr>
                      <w:rFonts w:ascii="Cambria Math" w:hAnsi="Cambria Math"/>
                      <w:lang w:val="pt-BR" w:eastAsia="en-US"/>
                    </w:rPr>
                    <m:t xml:space="preserve"> </m:t>
                  </m:r>
                  <m:sSup>
                    <m:sSupPr>
                      <m:ctrlPr>
                        <w:rPr>
                          <w:rFonts w:ascii="Cambria Math" w:hAnsi="Cambria Math"/>
                          <w:iCs/>
                          <w:lang w:val="en-GB" w:eastAsia="en-US"/>
                        </w:rPr>
                      </m:ctrlPr>
                    </m:sSupPr>
                    <m:e>
                      <m:d>
                        <m:dPr>
                          <m:ctrlPr>
                            <w:rPr>
                              <w:rFonts w:ascii="Cambria Math" w:hAnsi="Cambria Math"/>
                              <w:iCs/>
                              <w:lang w:val="en-GB" w:eastAsia="en-US"/>
                            </w:rPr>
                          </m:ctrlPr>
                        </m:dPr>
                        <m:e>
                          <m:r>
                            <m:rPr>
                              <m:sty m:val="p"/>
                            </m:rPr>
                            <w:rPr>
                              <w:rFonts w:ascii="Cambria Math" w:hAnsi="Cambria Math"/>
                              <w:lang w:val="pt-BR" w:eastAsia="en-US"/>
                            </w:rPr>
                            <m:t>-</m:t>
                          </m:r>
                          <m:func>
                            <m:funcPr>
                              <m:ctrlPr>
                                <w:rPr>
                                  <w:rFonts w:ascii="Cambria Math" w:hAnsi="Cambria Math"/>
                                  <w:iCs/>
                                  <w:lang w:val="en-GB" w:eastAsia="en-US"/>
                                </w:rPr>
                              </m:ctrlPr>
                            </m:funcPr>
                            <m:fName>
                              <m:sSub>
                                <m:sSubPr>
                                  <m:ctrlPr>
                                    <w:rPr>
                                      <w:rFonts w:ascii="Cambria Math" w:hAnsi="Cambria Math"/>
                                      <w:iCs/>
                                      <w:lang w:val="en-GB" w:eastAsia="en-US"/>
                                    </w:rPr>
                                  </m:ctrlPr>
                                </m:sSubPr>
                                <m:e>
                                  <m:r>
                                    <m:rPr>
                                      <m:sty m:val="p"/>
                                    </m:rPr>
                                    <w:rPr>
                                      <w:rFonts w:ascii="Cambria Math" w:hAnsi="Cambria Math"/>
                                      <w:lang w:val="pt-BR" w:eastAsia="en-US"/>
                                    </w:rPr>
                                    <m:t>log</m:t>
                                  </m:r>
                                </m:e>
                                <m:sub>
                                  <m:r>
                                    <m:rPr>
                                      <m:sty m:val="p"/>
                                    </m:rPr>
                                    <w:rPr>
                                      <w:rFonts w:ascii="Cambria Math" w:hAnsi="Cambria Math"/>
                                      <w:lang w:val="pt-BR" w:eastAsia="en-US"/>
                                    </w:rPr>
                                    <m:t>10</m:t>
                                  </m:r>
                                </m:sub>
                              </m:sSub>
                            </m:fName>
                            <m:e>
                              <m:d>
                                <m:dPr>
                                  <m:begChr m:val="|"/>
                                  <m:endChr m:val="|"/>
                                  <m:ctrlPr>
                                    <w:rPr>
                                      <w:rFonts w:ascii="Cambria Math" w:hAnsi="Cambria Math"/>
                                      <w:i/>
                                      <w:iCs/>
                                      <w:lang w:val="en-GB" w:eastAsia="en-US"/>
                                    </w:rPr>
                                  </m:ctrlPr>
                                </m:dPr>
                                <m:e>
                                  <m:r>
                                    <m:rPr>
                                      <m:sty m:val="p"/>
                                    </m:rPr>
                                    <w:rPr>
                                      <w:rFonts w:ascii="Cambria Math" w:hAnsi="Cambria Math"/>
                                      <w:lang w:val="pt-BR" w:eastAsia="en-US"/>
                                    </w:rPr>
                                    <m:t>K</m:t>
                                  </m:r>
                                </m:e>
                              </m:d>
                            </m:e>
                          </m:func>
                        </m:e>
                      </m:d>
                    </m:e>
                    <m:sup>
                      <m:r>
                        <m:rPr>
                          <m:sty m:val="p"/>
                        </m:rPr>
                        <w:rPr>
                          <w:rFonts w:ascii="Cambria Math" w:hAnsi="Cambria Math"/>
                          <w:lang w:val="pt-BR" w:eastAsia="en-US"/>
                        </w:rPr>
                        <m:t>3</m:t>
                      </m:r>
                    </m:sup>
                  </m:sSup>
                  <m:r>
                    <m:rPr>
                      <m:sty m:val="p"/>
                    </m:rPr>
                    <w:rPr>
                      <w:rFonts w:ascii="Cambria Math" w:hAnsi="Cambria Math"/>
                      <w:lang w:val="pt-BR" w:eastAsia="en-US"/>
                    </w:rPr>
                    <m:t>&gt;450</m:t>
                  </m:r>
                </m:e>
              </m:mr>
              <m:mr>
                <m:e>
                  <m:r>
                    <m:rPr>
                      <m:sty m:val="p"/>
                    </m:rPr>
                    <w:rPr>
                      <w:rFonts w:ascii="Cambria Math" w:hAnsi="Cambria Math"/>
                      <w:lang w:val="pt-BR" w:eastAsia="en-US"/>
                    </w:rPr>
                    <m:t xml:space="preserve">2.5 </m:t>
                  </m:r>
                  <m:r>
                    <w:rPr>
                      <w:rFonts w:ascii="Cambria Math" w:hAnsi="Cambria Math"/>
                      <w:lang w:val="en-GB" w:eastAsia="en-US"/>
                    </w:rPr>
                    <m:t>x</m:t>
                  </m:r>
                  <m:f>
                    <m:fPr>
                      <m:ctrlPr>
                        <w:rPr>
                          <w:rFonts w:ascii="Cambria Math" w:hAnsi="Cambria Math"/>
                          <w:iCs/>
                          <w:lang w:val="en-GB" w:eastAsia="en-US"/>
                        </w:rPr>
                      </m:ctrlPr>
                    </m:fPr>
                    <m:num>
                      <m:sSup>
                        <m:sSupPr>
                          <m:ctrlPr>
                            <w:rPr>
                              <w:rFonts w:ascii="Cambria Math" w:hAnsi="Cambria Math"/>
                              <w:iCs/>
                              <w:lang w:val="en-GB" w:eastAsia="en-US"/>
                            </w:rPr>
                          </m:ctrlPr>
                        </m:sSupPr>
                        <m:e>
                          <m:r>
                            <m:rPr>
                              <m:sty m:val="p"/>
                            </m:rPr>
                            <w:rPr>
                              <w:rFonts w:ascii="Cambria Math" w:hAnsi="Cambria Math"/>
                              <w:lang w:val="pt-BR" w:eastAsia="en-US"/>
                            </w:rPr>
                            <m:t>10</m:t>
                          </m:r>
                        </m:e>
                        <m:sup>
                          <m:r>
                            <m:rPr>
                              <m:sty m:val="p"/>
                            </m:rPr>
                            <w:rPr>
                              <w:rFonts w:ascii="Cambria Math" w:hAnsi="Cambria Math"/>
                              <w:lang w:val="pt-BR" w:eastAsia="en-US"/>
                            </w:rPr>
                            <m:t>-5</m:t>
                          </m:r>
                        </m:sup>
                      </m:sSup>
                      <m:sSup>
                        <m:sSupPr>
                          <m:ctrlPr>
                            <w:rPr>
                              <w:rFonts w:ascii="Cambria Math" w:hAnsi="Cambria Math"/>
                              <w:iCs/>
                              <w:lang w:val="en-GB" w:eastAsia="en-US"/>
                            </w:rPr>
                          </m:ctrlPr>
                        </m:sSupPr>
                        <m:e>
                          <m:r>
                            <w:rPr>
                              <w:rFonts w:ascii="Cambria Math" w:hAnsi="Cambria Math"/>
                              <w:lang w:val="en-GB" w:eastAsia="en-US"/>
                            </w:rPr>
                            <m:t>x</m:t>
                          </m:r>
                        </m:e>
                        <m:sup>
                          <m:r>
                            <m:rPr>
                              <m:sty m:val="p"/>
                            </m:rPr>
                            <w:rPr>
                              <w:rFonts w:ascii="Cambria Math" w:hAnsi="Cambria Math"/>
                              <w:lang w:val="pt-BR" w:eastAsia="en-US"/>
                            </w:rPr>
                            <m:t>2</m:t>
                          </m:r>
                        </m:sup>
                      </m:sSup>
                    </m:num>
                    <m:den>
                      <m:d>
                        <m:dPr>
                          <m:begChr m:val="|"/>
                          <m:endChr m:val="|"/>
                          <m:ctrlPr>
                            <w:rPr>
                              <w:rFonts w:ascii="Cambria Math" w:hAnsi="Cambria Math"/>
                              <w:i/>
                              <w:iCs/>
                              <w:lang w:val="en-GB" w:eastAsia="en-US"/>
                            </w:rPr>
                          </m:ctrlPr>
                        </m:dPr>
                        <m:e>
                          <m:r>
                            <m:rPr>
                              <m:sty m:val="p"/>
                            </m:rPr>
                            <w:rPr>
                              <w:rFonts w:ascii="Cambria Math" w:hAnsi="Cambria Math"/>
                              <w:lang w:val="pt-BR" w:eastAsia="en-US"/>
                            </w:rPr>
                            <m:t>K</m:t>
                          </m:r>
                        </m:e>
                      </m:d>
                    </m:den>
                  </m:f>
                  <m:r>
                    <m:rPr>
                      <m:sty m:val="p"/>
                    </m:rPr>
                    <w:rPr>
                      <w:rFonts w:ascii="Cambria Math" w:hAnsi="Cambria Math"/>
                      <w:lang w:val="pt-BR" w:eastAsia="en-US"/>
                    </w:rPr>
                    <m:t>+20</m:t>
                  </m:r>
                  <m:func>
                    <m:funcPr>
                      <m:ctrlPr>
                        <w:rPr>
                          <w:rFonts w:ascii="Cambria Math" w:hAnsi="Cambria Math"/>
                          <w:iCs/>
                          <w:lang w:val="en-GB" w:eastAsia="en-US"/>
                        </w:rPr>
                      </m:ctrlPr>
                    </m:funcPr>
                    <m:fName>
                      <m:sSub>
                        <m:sSubPr>
                          <m:ctrlPr>
                            <w:rPr>
                              <w:rFonts w:ascii="Cambria Math" w:hAnsi="Cambria Math"/>
                              <w:iCs/>
                              <w:lang w:val="en-GB" w:eastAsia="en-US"/>
                            </w:rPr>
                          </m:ctrlPr>
                        </m:sSubPr>
                        <m:e>
                          <m:r>
                            <m:rPr>
                              <m:sty m:val="p"/>
                            </m:rPr>
                            <w:rPr>
                              <w:rFonts w:ascii="Cambria Math" w:hAnsi="Cambria Math"/>
                              <w:lang w:val="pt-BR" w:eastAsia="en-US"/>
                            </w:rPr>
                            <m:t>log</m:t>
                          </m:r>
                        </m:e>
                        <m:sub>
                          <m:r>
                            <m:rPr>
                              <m:sty m:val="p"/>
                            </m:rPr>
                            <w:rPr>
                              <w:rFonts w:ascii="Cambria Math" w:hAnsi="Cambria Math"/>
                              <w:lang w:val="pt-BR" w:eastAsia="en-US"/>
                            </w:rPr>
                            <m:t>10</m:t>
                          </m:r>
                        </m:sub>
                      </m:sSub>
                    </m:fName>
                    <m:e>
                      <m:d>
                        <m:dPr>
                          <m:ctrlPr>
                            <w:rPr>
                              <w:rFonts w:ascii="Cambria Math" w:hAnsi="Cambria Math"/>
                              <w:iCs/>
                              <w:lang w:val="en-GB" w:eastAsia="en-US"/>
                            </w:rPr>
                          </m:ctrlPr>
                        </m:dPr>
                        <m:e>
                          <m:d>
                            <m:dPr>
                              <m:begChr m:val="|"/>
                              <m:endChr m:val="|"/>
                              <m:ctrlPr>
                                <w:rPr>
                                  <w:rFonts w:ascii="Cambria Math" w:hAnsi="Cambria Math"/>
                                  <w:iCs/>
                                  <w:lang w:val="en-GB" w:eastAsia="en-US"/>
                                </w:rPr>
                              </m:ctrlPr>
                            </m:dPr>
                            <m:e>
                              <m:r>
                                <m:rPr>
                                  <m:sty m:val="p"/>
                                </m:rPr>
                                <w:rPr>
                                  <w:rFonts w:ascii="Cambria Math" w:hAnsi="Cambria Math"/>
                                  <w:lang w:val="en-GB" w:eastAsia="en-US"/>
                                </w:rPr>
                                <m:t>Κ</m:t>
                              </m:r>
                            </m:e>
                          </m:d>
                        </m:e>
                      </m:d>
                      <m:r>
                        <m:rPr>
                          <m:sty m:val="p"/>
                        </m:rPr>
                        <w:rPr>
                          <w:rFonts w:ascii="Cambria Math" w:hAnsi="Cambria Math"/>
                          <w:lang w:val="pt-BR" w:eastAsia="en-US"/>
                        </w:rPr>
                        <m:t>-15</m:t>
                      </m:r>
                    </m:e>
                  </m:func>
                </m:e>
                <m:e>
                  <m:r>
                    <m:rPr>
                      <m:sty m:val="p"/>
                    </m:rPr>
                    <w:rPr>
                      <w:rFonts w:ascii="Cambria Math" w:hAnsi="Cambria Math"/>
                      <w:lang w:val="pt-BR" w:eastAsia="en-US"/>
                    </w:rPr>
                    <m:t>otherwise</m:t>
                  </m:r>
                </m:e>
              </m:mr>
            </m:m>
          </m:e>
        </m:d>
      </m:oMath>
      <w:r w:rsidR="009B0344" w:rsidRPr="00D032F0">
        <w:rPr>
          <w:iCs/>
          <w:lang w:val="pt-BR" w:eastAsia="en-US"/>
        </w:rPr>
        <w:tab/>
        <w:t>(</w:t>
      </w:r>
      <w:r w:rsidR="009B0344" w:rsidRPr="00D032F0">
        <w:rPr>
          <w:lang w:val="pt-BR" w:eastAsia="en-US"/>
        </w:rPr>
        <w:t>a-</w:t>
      </w:r>
      <w:r w:rsidR="009B0344" w:rsidRPr="00D032F0">
        <w:rPr>
          <w:iCs/>
          <w:lang w:val="pt-BR" w:eastAsia="en-US"/>
        </w:rPr>
        <w:t>94)</w:t>
      </w:r>
    </w:p>
    <w:p w14:paraId="43E95209" w14:textId="4AE1CF95" w:rsidR="009B0344" w:rsidRPr="00D315EE" w:rsidRDefault="00262B12" w:rsidP="00657FEA">
      <w:pPr>
        <w:pStyle w:val="Equation"/>
        <w:spacing w:after="120"/>
        <w:rPr>
          <w:iCs/>
          <w:lang w:val="en-GB" w:eastAsia="en-US"/>
        </w:rPr>
      </w:pPr>
      <w:r>
        <w:rPr>
          <w:iCs/>
          <w:rtl/>
          <w:lang w:val="pt-BR" w:eastAsia="en-US"/>
        </w:rPr>
        <w:tab/>
      </w:r>
      <m:oMath>
        <m:sSub>
          <m:sSubPr>
            <m:ctrlPr>
              <w:rPr>
                <w:rFonts w:ascii="Cambria Math" w:hAnsi="Cambria Math"/>
                <w:iCs/>
                <w:lang w:val="en-GB" w:eastAsia="en-US"/>
              </w:rPr>
            </m:ctrlPr>
          </m:sSubPr>
          <m:e>
            <m:r>
              <w:rPr>
                <w:rFonts w:ascii="Cambria Math" w:hAnsi="Cambria Math"/>
                <w:lang w:val="en-GB" w:eastAsia="en-US"/>
              </w:rPr>
              <m:t>C</m:t>
            </m:r>
          </m:e>
          <m:sub>
            <m:r>
              <m:rPr>
                <m:sty m:val="p"/>
              </m:rPr>
              <w:rPr>
                <w:rFonts w:ascii="Cambria Math" w:hAnsi="Cambria Math"/>
                <w:lang w:val="en-GB" w:eastAsia="en-US"/>
              </w:rPr>
              <m:t>1</m:t>
            </m:r>
          </m:sub>
        </m:sSub>
        <m:d>
          <m:dPr>
            <m:ctrlPr>
              <w:rPr>
                <w:rFonts w:ascii="Cambria Math" w:hAnsi="Cambria Math"/>
                <w:iCs/>
                <w:lang w:val="en-GB" w:eastAsia="en-US"/>
              </w:rPr>
            </m:ctrlPr>
          </m:dPr>
          <m:e>
            <m:r>
              <m:rPr>
                <m:sty m:val="p"/>
              </m:rPr>
              <w:rPr>
                <w:rFonts w:ascii="Cambria Math" w:hAnsi="Cambria Math"/>
                <w:lang w:val="en-GB" w:eastAsia="en-US"/>
              </w:rPr>
              <m:t>Κ</m:t>
            </m:r>
          </m:e>
        </m:d>
        <m:r>
          <m:rPr>
            <m:sty m:val="p"/>
          </m:rPr>
          <w:rPr>
            <w:rFonts w:ascii="Cambria Math" w:hAnsi="Cambria Math"/>
            <w:lang w:val="en-GB" w:eastAsia="en-US"/>
          </w:rPr>
          <m:t>=20</m:t>
        </m:r>
      </m:oMath>
      <w:r w:rsidR="009B0344" w:rsidRPr="00D315EE">
        <w:rPr>
          <w:lang w:val="en-GB" w:eastAsia="en-US"/>
        </w:rPr>
        <w:tab/>
        <w:t>(a-95)</w:t>
      </w:r>
    </w:p>
    <w:p w14:paraId="2310820C" w14:textId="05E1ECD0" w:rsidR="000B3809" w:rsidRPr="00D315EE" w:rsidRDefault="00262B12" w:rsidP="00657FEA">
      <w:pPr>
        <w:pStyle w:val="Equation"/>
        <w:spacing w:after="120"/>
      </w:pPr>
      <w:r>
        <w:rPr>
          <w:iCs/>
          <w:rtl/>
          <w:lang w:val="en-GB" w:eastAsia="en-US"/>
        </w:rPr>
        <w:tab/>
      </w:r>
      <m:oMath>
        <m:r>
          <w:rPr>
            <w:rFonts w:ascii="Cambria Math" w:hAnsi="Cambria Math"/>
            <w:lang w:val="en-GB" w:eastAsia="en-US"/>
          </w:rPr>
          <m:t>B</m:t>
        </m:r>
        <m:d>
          <m:dPr>
            <m:ctrlPr>
              <w:rPr>
                <w:rFonts w:ascii="Cambria Math" w:hAnsi="Cambria Math"/>
                <w:iCs/>
                <w:lang w:val="en-GB" w:eastAsia="en-US"/>
              </w:rPr>
            </m:ctrlPr>
          </m:dPr>
          <m:e>
            <m:r>
              <m:rPr>
                <m:sty m:val="p"/>
              </m:rPr>
              <w:rPr>
                <w:rFonts w:ascii="Cambria Math" w:hAnsi="Cambria Math"/>
                <w:lang w:val="en-GB" w:eastAsia="en-US"/>
              </w:rPr>
              <m:t>Κ</m:t>
            </m:r>
          </m:e>
        </m:d>
        <m:r>
          <m:rPr>
            <m:sty m:val="p"/>
          </m:rPr>
          <w:rPr>
            <w:rFonts w:ascii="Cambria Math" w:hAnsi="Cambria Math"/>
            <w:lang w:val="en-GB" w:eastAsia="en-US"/>
          </w:rPr>
          <m:t>=1.607-</m:t>
        </m:r>
        <m:d>
          <m:dPr>
            <m:begChr m:val="|"/>
            <m:endChr m:val="|"/>
            <m:ctrlPr>
              <w:rPr>
                <w:rFonts w:ascii="Cambria Math" w:hAnsi="Cambria Math"/>
                <w:lang w:val="en-GB" w:eastAsia="en-US"/>
              </w:rPr>
            </m:ctrlPr>
          </m:dPr>
          <m:e>
            <m:r>
              <m:rPr>
                <m:sty m:val="p"/>
              </m:rPr>
              <w:rPr>
                <w:rFonts w:ascii="Cambria Math" w:hAnsi="Cambria Math"/>
                <w:lang w:val="en-GB" w:eastAsia="en-US"/>
              </w:rPr>
              <m:t>Κ</m:t>
            </m:r>
          </m:e>
        </m:d>
      </m:oMath>
      <w:r w:rsidR="009B0344" w:rsidRPr="00D315EE">
        <w:rPr>
          <w:lang w:val="en-GB" w:eastAsia="en-US"/>
        </w:rPr>
        <w:tab/>
        <w:t>(a-96)</w:t>
      </w:r>
    </w:p>
    <w:p w14:paraId="6825BA74" w14:textId="40490EE6" w:rsidR="000B3809" w:rsidRDefault="000B3809" w:rsidP="00835BFC">
      <w:pPr>
        <w:overflowPunct/>
        <w:autoSpaceDE/>
        <w:autoSpaceDN/>
        <w:adjustRightInd/>
        <w:spacing w:before="0" w:line="240" w:lineRule="auto"/>
        <w:jc w:val="left"/>
        <w:textAlignment w:val="auto"/>
        <w:rPr>
          <w:rtl/>
        </w:rPr>
      </w:pPr>
      <w:r>
        <w:rPr>
          <w:rtl/>
        </w:rPr>
        <w:br w:type="page"/>
      </w:r>
    </w:p>
    <w:p w14:paraId="33A0228B" w14:textId="17300DA8" w:rsidR="000B3809" w:rsidRDefault="000B3809" w:rsidP="00835BFC">
      <w:pPr>
        <w:pStyle w:val="PartNo"/>
      </w:pPr>
      <w:bookmarkStart w:id="11" w:name="_Toc213052340"/>
      <w:bookmarkStart w:id="12" w:name="_Toc213052440"/>
      <w:bookmarkStart w:id="13" w:name="_Toc214861540"/>
      <w:r>
        <w:rPr>
          <w:rtl/>
        </w:rPr>
        <w:lastRenderedPageBreak/>
        <w:t>الجزء</w:t>
      </w:r>
      <w:r w:rsidR="00A07BF6">
        <w:rPr>
          <w:rFonts w:hint="cs"/>
          <w:rtl/>
        </w:rPr>
        <w:t xml:space="preserve"> </w:t>
      </w:r>
      <w:r>
        <w:t>B</w:t>
      </w:r>
      <w:bookmarkEnd w:id="11"/>
      <w:bookmarkEnd w:id="12"/>
      <w:bookmarkEnd w:id="13"/>
    </w:p>
    <w:p w14:paraId="2159F11C" w14:textId="77B1CA6B" w:rsidR="000B3809" w:rsidRPr="00201ECB" w:rsidRDefault="000B3809" w:rsidP="00201ECB">
      <w:pPr>
        <w:pStyle w:val="Parttitle"/>
      </w:pPr>
      <w:bookmarkStart w:id="14" w:name="_Toc213052441"/>
      <w:bookmarkStart w:id="15" w:name="_Toc214861541"/>
      <w:r w:rsidRPr="00201ECB">
        <w:rPr>
          <w:rtl/>
        </w:rPr>
        <w:t xml:space="preserve">النموذج القمري غير المنتظم </w:t>
      </w:r>
      <w:r w:rsidRPr="00201ECB">
        <w:t>(ILM)</w:t>
      </w:r>
      <w:r w:rsidRPr="00201ECB">
        <w:rPr>
          <w:rtl/>
        </w:rPr>
        <w:t>: أسلوب من نقطة إلى نقطة</w:t>
      </w:r>
      <w:bookmarkEnd w:id="14"/>
      <w:bookmarkEnd w:id="15"/>
    </w:p>
    <w:p w14:paraId="12838502" w14:textId="43377984" w:rsidR="000B3809" w:rsidRDefault="002D32D5" w:rsidP="00835BFC">
      <w:pPr>
        <w:pStyle w:val="Heading2"/>
      </w:pPr>
      <w:bookmarkStart w:id="16" w:name="_Toc213052442"/>
      <w:bookmarkStart w:id="17" w:name="_Toc214861542"/>
      <w:r>
        <w:t>1.B</w:t>
      </w:r>
      <w:r w:rsidR="000B3809">
        <w:rPr>
          <w:rtl/>
        </w:rPr>
        <w:tab/>
        <w:t>مقدمة</w:t>
      </w:r>
      <w:bookmarkEnd w:id="16"/>
      <w:bookmarkEnd w:id="17"/>
    </w:p>
    <w:p w14:paraId="5A925C4A" w14:textId="4C918C38" w:rsidR="000B3809" w:rsidRDefault="000B3809" w:rsidP="00835BFC">
      <w:r>
        <w:rPr>
          <w:rtl/>
        </w:rPr>
        <w:t xml:space="preserve">الأسلوب من نقطة إلى منطقة للنموذج القمري غير المنتظم هو طريقة تنبؤ بانتشار الموجات الراديوية للأغراض العامة يتوقع </w:t>
      </w:r>
      <m:oMath>
        <m:sSub>
          <m:sSubPr>
            <m:ctrlPr>
              <w:rPr>
                <w:rFonts w:ascii="Cambria Math" w:hAnsi="Cambria Math"/>
                <w:i/>
              </w:rPr>
            </m:ctrlPr>
          </m:sSubPr>
          <m:e>
            <m:r>
              <w:rPr>
                <w:rFonts w:ascii="Cambria Math" w:hAnsi="Cambria Math"/>
              </w:rPr>
              <m:t>A</m:t>
            </m:r>
          </m:e>
          <m:sub>
            <m:r>
              <w:rPr>
                <w:rFonts w:ascii="Cambria Math" w:hAnsi="Cambria Math"/>
              </w:rPr>
              <m:t>ref</m:t>
            </m:r>
          </m:sub>
        </m:sSub>
        <m:d>
          <m:dPr>
            <m:ctrlPr>
              <w:rPr>
                <w:rFonts w:ascii="Cambria Math" w:hAnsi="Cambria Math"/>
                <w:i/>
              </w:rPr>
            </m:ctrlPr>
          </m:dPr>
          <m:e>
            <m:r>
              <w:rPr>
                <w:rFonts w:ascii="Cambria Math" w:hAnsi="Cambria Math"/>
              </w:rPr>
              <m:t>p</m:t>
            </m:r>
          </m:e>
        </m:d>
      </m:oMath>
      <w:r w:rsidR="001450E6">
        <w:rPr>
          <w:rFonts w:hint="cs"/>
          <w:rtl/>
        </w:rPr>
        <w:t xml:space="preserve"> </w:t>
      </w:r>
      <w:r>
        <w:rPr>
          <w:rtl/>
        </w:rPr>
        <w:t>توهين الفضاء الحر الذي لا ي</w:t>
      </w:r>
      <w:r w:rsidR="00B76164">
        <w:rPr>
          <w:rFonts w:hint="cs"/>
          <w:rtl/>
        </w:rPr>
        <w:t>ُ</w:t>
      </w:r>
      <w:r>
        <w:rPr>
          <w:rtl/>
        </w:rPr>
        <w:t xml:space="preserve">تخطى بالنسبة لجزء المظهر الجانبي المكافئ للتضاريس، </w:t>
      </w:r>
      <m:oMath>
        <m:r>
          <w:rPr>
            <w:rFonts w:ascii="Cambria Math" w:hAnsi="Cambria Math"/>
          </w:rPr>
          <m:t xml:space="preserve">p </m:t>
        </m:r>
        <m:d>
          <m:dPr>
            <m:ctrlPr>
              <w:rPr>
                <w:rFonts w:ascii="Cambria Math" w:hAnsi="Cambria Math"/>
                <w:i/>
              </w:rPr>
            </m:ctrlPr>
          </m:dPr>
          <m:e>
            <m:r>
              <w:rPr>
                <w:rFonts w:ascii="Cambria Math" w:hAnsi="Cambria Math"/>
              </w:rPr>
              <m:t>0&lt;p&lt;1</m:t>
            </m:r>
          </m:e>
        </m:d>
      </m:oMath>
      <w:r>
        <w:rPr>
          <w:rtl/>
        </w:rPr>
        <w:t xml:space="preserve">، من أجل الأنظمة الراديوية القمرية في التردد الذي يتراوح بين </w:t>
      </w:r>
      <w:r>
        <w:t>MHz 20</w:t>
      </w:r>
      <w:r>
        <w:rPr>
          <w:rtl/>
        </w:rPr>
        <w:t xml:space="preserve"> و</w:t>
      </w:r>
      <w:r>
        <w:t>GHz 37</w:t>
      </w:r>
      <w:r>
        <w:rPr>
          <w:rtl/>
        </w:rPr>
        <w:t>.</w:t>
      </w:r>
    </w:p>
    <w:p w14:paraId="3BEB766C" w14:textId="77777777" w:rsidR="000B3809" w:rsidRDefault="000B3809" w:rsidP="00835BFC">
      <w:r>
        <w:rPr>
          <w:rtl/>
        </w:rPr>
        <w:t xml:space="preserve">ويبين الجدول </w:t>
      </w:r>
      <w:r>
        <w:t>3</w:t>
      </w:r>
      <w:r>
        <w:rPr>
          <w:rtl/>
        </w:rPr>
        <w:t xml:space="preserve"> معلمات المدخلات الخاصة بأسلوب من نقطة إلى نقطة للنموذج القمري غير المنتظم.</w:t>
      </w:r>
    </w:p>
    <w:p w14:paraId="532AEA85" w14:textId="77777777" w:rsidR="000B3809" w:rsidRDefault="000B3809" w:rsidP="00835BFC">
      <w:pPr>
        <w:pStyle w:val="TableNo0"/>
      </w:pPr>
      <w:r>
        <w:rPr>
          <w:rtl/>
        </w:rPr>
        <w:t xml:space="preserve">الجـدول </w:t>
      </w:r>
      <w:r>
        <w:t>3</w:t>
      </w:r>
      <w:r>
        <w:rPr>
          <w:rtl/>
        </w:rPr>
        <w:t xml:space="preserve"> </w:t>
      </w:r>
    </w:p>
    <w:p w14:paraId="4DCD5316" w14:textId="4429EA63" w:rsidR="000B3809" w:rsidRDefault="000B3809" w:rsidP="00835BFC">
      <w:pPr>
        <w:pStyle w:val="Tabletitle"/>
      </w:pPr>
      <w:r>
        <w:rPr>
          <w:rtl/>
        </w:rPr>
        <w:t>معلمات مدخلات النموذج القمري غير المنتظم في الأسلوب من نقطة إلى نقطة</w:t>
      </w:r>
    </w:p>
    <w:tbl>
      <w:tblPr>
        <w:tblStyle w:val="TableGridLight"/>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696"/>
        <w:gridCol w:w="7943"/>
      </w:tblGrid>
      <w:tr w:rsidR="000B3809" w:rsidRPr="000B3809" w14:paraId="692A25A2" w14:textId="77777777" w:rsidTr="00E64058">
        <w:trPr>
          <w:jc w:val="center"/>
        </w:trPr>
        <w:tc>
          <w:tcPr>
            <w:tcW w:w="1696" w:type="dxa"/>
          </w:tcPr>
          <w:p w14:paraId="5732E8AF" w14:textId="44B89ADE" w:rsidR="000B3809" w:rsidRPr="000B3809" w:rsidRDefault="000B3809" w:rsidP="00E64058">
            <w:pPr>
              <w:pStyle w:val="Tabletext"/>
            </w:pPr>
            <m:oMathPara>
              <m:oMath>
                <m:r>
                  <w:rPr>
                    <w:rFonts w:ascii="Cambria Math" w:hAnsi="Cambria Math"/>
                  </w:rPr>
                  <m:t>f</m:t>
                </m:r>
              </m:oMath>
            </m:oMathPara>
          </w:p>
        </w:tc>
        <w:tc>
          <w:tcPr>
            <w:tcW w:w="7943" w:type="dxa"/>
          </w:tcPr>
          <w:p w14:paraId="571559FD" w14:textId="77777777" w:rsidR="000B3809" w:rsidRPr="000B3809" w:rsidRDefault="000B3809" w:rsidP="00E64058">
            <w:pPr>
              <w:pStyle w:val="Tabletext"/>
            </w:pPr>
            <w:r w:rsidRPr="000B3809">
              <w:rPr>
                <w:rtl/>
              </w:rPr>
              <w:t xml:space="preserve">التردد </w:t>
            </w:r>
            <w:r w:rsidRPr="000B3809">
              <w:t>(MHz)</w:t>
            </w:r>
          </w:p>
        </w:tc>
      </w:tr>
      <w:tr w:rsidR="000B3809" w:rsidRPr="000B3809" w14:paraId="64DB9A39" w14:textId="77777777" w:rsidTr="00E64058">
        <w:trPr>
          <w:jc w:val="center"/>
        </w:trPr>
        <w:tc>
          <w:tcPr>
            <w:tcW w:w="1696" w:type="dxa"/>
          </w:tcPr>
          <w:p w14:paraId="10F2B92E" w14:textId="169986A3" w:rsidR="000B3809" w:rsidRPr="000B3809" w:rsidRDefault="00350C32" w:rsidP="00E64058">
            <w:pPr>
              <w:pStyle w:val="Tabletext"/>
            </w:pPr>
            <m:oMathPara>
              <m:oMath>
                <m:sSub>
                  <m:sSubPr>
                    <m:ctrlPr>
                      <w:rPr>
                        <w:rFonts w:ascii="Cambria Math" w:hAnsi="Cambria Math"/>
                      </w:rPr>
                    </m:ctrlPr>
                  </m:sSubPr>
                  <m:e>
                    <m:r>
                      <w:rPr>
                        <w:rFonts w:ascii="Cambria Math" w:hAnsi="Cambria Math"/>
                      </w:rPr>
                      <m:t>h</m:t>
                    </m:r>
                  </m:e>
                  <m:sub>
                    <m:r>
                      <w:rPr>
                        <w:rFonts w:ascii="Cambria Math" w:hAnsi="Cambria Math"/>
                      </w:rPr>
                      <m:t>i</m:t>
                    </m:r>
                  </m:sub>
                </m:sSub>
              </m:oMath>
            </m:oMathPara>
          </w:p>
        </w:tc>
        <w:tc>
          <w:tcPr>
            <w:tcW w:w="7943" w:type="dxa"/>
          </w:tcPr>
          <w:p w14:paraId="4AB6E0D1" w14:textId="0E28CB30" w:rsidR="000B3809" w:rsidRPr="000B3809" w:rsidRDefault="000B3809" w:rsidP="00E64058">
            <w:pPr>
              <w:pStyle w:val="Tabletext"/>
            </w:pPr>
            <w:r w:rsidRPr="000B3809">
              <w:rPr>
                <w:rtl/>
              </w:rPr>
              <w:t xml:space="preserve">متجه المسافات الأفقية المتباعدة بانتظام بين مطرافين </w:t>
            </w:r>
            <w:r w:rsidRPr="000B3809">
              <w:t>(m)</w:t>
            </w:r>
            <w:r w:rsidRPr="000B3809">
              <w:rPr>
                <w:rtl/>
              </w:rPr>
              <w:t xml:space="preserve">؛ </w:t>
            </w:r>
            <m:oMath>
              <m:sSub>
                <m:sSubPr>
                  <m:ctrlPr>
                    <w:rPr>
                      <w:rFonts w:ascii="Cambria Math" w:eastAsia="SimSun" w:hAnsi="Cambria Math"/>
                    </w:rPr>
                  </m:ctrlPr>
                </m:sSubPr>
                <m:e>
                  <m:r>
                    <w:rPr>
                      <w:rFonts w:ascii="Cambria Math" w:eastAsia="SimSun" w:hAnsi="Cambria Math"/>
                    </w:rPr>
                    <m:t>h</m:t>
                  </m:r>
                </m:e>
                <m:sub>
                  <m:r>
                    <w:rPr>
                      <w:rFonts w:ascii="Cambria Math" w:eastAsia="SimSun" w:hAnsi="Cambria Math"/>
                    </w:rPr>
                    <m:t>i</m:t>
                  </m:r>
                </m:sub>
              </m:sSub>
              <m:r>
                <m:rPr>
                  <m:sty m:val="p"/>
                </m:rPr>
                <w:rPr>
                  <w:rFonts w:ascii="Cambria Math" w:eastAsia="SimSun" w:hAnsi="Cambria Math"/>
                </w:rPr>
                <m:t>&lt;100</m:t>
              </m:r>
            </m:oMath>
            <w:r w:rsidRPr="000B3809">
              <w:rPr>
                <w:rtl/>
              </w:rPr>
              <w:t xml:space="preserve"> المسافة الأدنى/القصوى للسطح السلس بين المطاريف </w:t>
            </w:r>
            <w:r w:rsidRPr="000B3809">
              <w:t>km</w:t>
            </w:r>
            <w:r w:rsidR="00C656C8">
              <w:rPr>
                <w:rFonts w:hint="cs"/>
                <w:rtl/>
              </w:rPr>
              <w:t xml:space="preserve"> </w:t>
            </w:r>
            <m:oMath>
              <m:r>
                <m:rPr>
                  <m:sty m:val="p"/>
                </m:rPr>
                <w:rPr>
                  <w:rFonts w:ascii="Cambria Math" w:eastAsia="SimSun" w:hAnsi="Cambria Math"/>
                </w:rPr>
                <m:t>500 km&gt;</m:t>
              </m:r>
              <m:r>
                <w:rPr>
                  <w:rFonts w:ascii="Cambria Math" w:eastAsia="SimSun" w:hAnsi="Cambria Math"/>
                </w:rPr>
                <m:t>d</m:t>
              </m:r>
              <m:r>
                <m:rPr>
                  <m:sty m:val="p"/>
                </m:rPr>
                <w:rPr>
                  <w:rFonts w:ascii="Cambria Math" w:eastAsia="SimSun" w:hAnsi="Cambria Math"/>
                </w:rPr>
                <m:t>&gt;0.1</m:t>
              </m:r>
            </m:oMath>
            <w:r w:rsidRPr="000B3809">
              <w:rPr>
                <w:rtl/>
              </w:rPr>
              <w:t>؛</w:t>
            </w:r>
          </w:p>
        </w:tc>
      </w:tr>
      <w:tr w:rsidR="000B3809" w:rsidRPr="000B3809" w14:paraId="32BC8D90" w14:textId="77777777" w:rsidTr="00E64058">
        <w:trPr>
          <w:jc w:val="center"/>
        </w:trPr>
        <w:tc>
          <w:tcPr>
            <w:tcW w:w="1696" w:type="dxa"/>
          </w:tcPr>
          <w:p w14:paraId="57B876EA" w14:textId="20231566" w:rsidR="000B3809" w:rsidRPr="000B3809" w:rsidRDefault="000B3809" w:rsidP="00E64058">
            <w:pPr>
              <w:pStyle w:val="Tabletext"/>
            </w:pPr>
            <m:oMathPara>
              <m:oMath>
                <m:r>
                  <w:rPr>
                    <w:rFonts w:ascii="Cambria Math" w:hAnsi="Cambria Math"/>
                  </w:rPr>
                  <m:t>p</m:t>
                </m:r>
              </m:oMath>
            </m:oMathPara>
          </w:p>
        </w:tc>
        <w:tc>
          <w:tcPr>
            <w:tcW w:w="7943" w:type="dxa"/>
          </w:tcPr>
          <w:p w14:paraId="5AB6D2A9" w14:textId="228CE32C" w:rsidR="000B3809" w:rsidRPr="000B3809" w:rsidRDefault="000B3809" w:rsidP="00E64058">
            <w:pPr>
              <w:pStyle w:val="Tabletext"/>
            </w:pPr>
            <w:r w:rsidRPr="000B3809">
              <w:rPr>
                <w:rtl/>
              </w:rPr>
              <w:t xml:space="preserve">جزء من المواقع </w:t>
            </w:r>
            <w:r w:rsidR="0034407E" w:rsidRPr="00C02AD4">
              <w:rPr>
                <w:rFonts w:eastAsia="SimSun"/>
              </w:rPr>
              <w:t>(</w:t>
            </w:r>
            <m:oMath>
              <m:r>
                <m:rPr>
                  <m:sty m:val="p"/>
                </m:rPr>
                <w:rPr>
                  <w:rFonts w:ascii="Cambria Math" w:eastAsia="SimSun" w:hAnsi="Cambria Math"/>
                </w:rPr>
                <m:t>0&lt;</m:t>
              </m:r>
              <m:r>
                <w:rPr>
                  <w:rFonts w:ascii="Cambria Math" w:eastAsia="SimSun" w:hAnsi="Cambria Math"/>
                </w:rPr>
                <m:t>p</m:t>
              </m:r>
              <m:r>
                <m:rPr>
                  <m:sty m:val="p"/>
                </m:rPr>
                <w:rPr>
                  <w:rFonts w:ascii="Cambria Math" w:eastAsia="SimSun" w:hAnsi="Cambria Math"/>
                </w:rPr>
                <m:t>&lt;1)</m:t>
              </m:r>
            </m:oMath>
          </w:p>
        </w:tc>
      </w:tr>
      <w:tr w:rsidR="000B3809" w:rsidRPr="000B3809" w14:paraId="7E4BCC31" w14:textId="77777777" w:rsidTr="00E64058">
        <w:trPr>
          <w:jc w:val="center"/>
        </w:trPr>
        <w:tc>
          <w:tcPr>
            <w:tcW w:w="1696" w:type="dxa"/>
          </w:tcPr>
          <w:p w14:paraId="068FA3EF" w14:textId="05A5A8EB" w:rsidR="000B3809" w:rsidRPr="000B3809" w:rsidRDefault="00350C32" w:rsidP="00E64058">
            <w:pPr>
              <w:pStyle w:val="Tabletext"/>
            </w:pPr>
            <m:oMathPara>
              <m:oMath>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g</m:t>
                        </m:r>
                      </m:sub>
                    </m:sSub>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g</m:t>
                        </m:r>
                      </m:sub>
                    </m:sSub>
                  </m:e>
                  <m:sub>
                    <m:r>
                      <m:rPr>
                        <m:sty m:val="p"/>
                      </m:rPr>
                      <w:rPr>
                        <w:rFonts w:ascii="Cambria Math" w:hAnsi="Cambria Math"/>
                      </w:rPr>
                      <m:t>2</m:t>
                    </m:r>
                  </m:sub>
                </m:sSub>
              </m:oMath>
            </m:oMathPara>
          </w:p>
        </w:tc>
        <w:tc>
          <w:tcPr>
            <w:tcW w:w="7943" w:type="dxa"/>
          </w:tcPr>
          <w:p w14:paraId="4F90BA66" w14:textId="72F9CC07" w:rsidR="000B3809" w:rsidRPr="000B3809" w:rsidRDefault="000B3809" w:rsidP="00E64058">
            <w:pPr>
              <w:pStyle w:val="Tabletext"/>
            </w:pPr>
            <w:r w:rsidRPr="000B3809">
              <w:rPr>
                <w:rtl/>
              </w:rPr>
              <w:t xml:space="preserve">الارتفاعات الهيكلية لهوائي المطاريف (أي المركز الكهربائي) فوق كرة نصف قطرها </w:t>
            </w:r>
            <w:r w:rsidR="00CE0AF4" w:rsidRPr="00C02AD4">
              <w:rPr>
                <w:rFonts w:eastAsia="SimSun"/>
              </w:rPr>
              <w:t>1 737 400</w:t>
            </w:r>
            <w:r w:rsidRPr="000B3809">
              <w:rPr>
                <w:rtl/>
              </w:rPr>
              <w:t xml:space="preserve"> </w:t>
            </w:r>
            <w:r w:rsidRPr="000B3809">
              <w:t>m</w:t>
            </w:r>
            <w:r w:rsidRPr="000B3809">
              <w:rPr>
                <w:rtl/>
              </w:rPr>
              <w:t xml:space="preserve">؛ </w:t>
            </w:r>
            <m:oMath>
              <m:r>
                <m:rPr>
                  <m:sty m:val="p"/>
                </m:rPr>
                <w:rPr>
                  <w:rFonts w:ascii="Cambria Math" w:eastAsia="SimSun" w:hAnsi="Cambria Math"/>
                </w:rPr>
                <m:t>0.5 m&lt;</m:t>
              </m:r>
              <m:sSub>
                <m:sSubPr>
                  <m:ctrlPr>
                    <w:rPr>
                      <w:rFonts w:ascii="Cambria Math" w:eastAsia="Calibri" w:hAnsi="Cambria Math"/>
                    </w:rPr>
                  </m:ctrlPr>
                </m:sSubPr>
                <m:e>
                  <m:sSub>
                    <m:sSubPr>
                      <m:ctrlPr>
                        <w:rPr>
                          <w:rFonts w:ascii="Cambria Math" w:eastAsia="Calibri" w:hAnsi="Cambria Math"/>
                        </w:rPr>
                      </m:ctrlPr>
                    </m:sSubPr>
                    <m:e>
                      <m:r>
                        <w:rPr>
                          <w:rFonts w:ascii="Cambria Math" w:eastAsia="Calibri" w:hAnsi="Cambria Math"/>
                        </w:rPr>
                        <m:t>h</m:t>
                      </m:r>
                    </m:e>
                    <m:sub>
                      <m:r>
                        <w:rPr>
                          <w:rFonts w:ascii="Cambria Math" w:eastAsia="Calibri" w:hAnsi="Cambria Math"/>
                        </w:rPr>
                        <m:t>g</m:t>
                      </m:r>
                    </m:sub>
                  </m:sSub>
                </m:e>
                <m:sub>
                  <m:r>
                    <w:rPr>
                      <w:rFonts w:ascii="Cambria Math" w:eastAsia="Calibri" w:hAnsi="Cambria Math"/>
                    </w:rPr>
                    <m:t>x</m:t>
                  </m:r>
                </m:sub>
              </m:sSub>
              <m:r>
                <m:rPr>
                  <m:sty m:val="p"/>
                </m:rPr>
                <w:rPr>
                  <w:rFonts w:ascii="Cambria Math" w:eastAsia="Calibri" w:hAnsi="Cambria Math"/>
                </w:rPr>
                <m:t>&lt;3 km</m:t>
              </m:r>
            </m:oMath>
            <w:r w:rsidR="00CE0AF4">
              <w:rPr>
                <w:rFonts w:hint="cs"/>
                <w:rtl/>
              </w:rPr>
              <w:t xml:space="preserve">، </w:t>
            </w:r>
            <w:r w:rsidRPr="000B3809">
              <w:rPr>
                <w:rtl/>
              </w:rPr>
              <w:t xml:space="preserve">حيث تكون زاوية الارتفاع من الهوائي إلى الأفق </w:t>
            </w:r>
            <w:r w:rsidR="00CE0AF4">
              <w:t>&gt;</w:t>
            </w:r>
            <w:r w:rsidRPr="000B3809">
              <w:rPr>
                <w:rtl/>
              </w:rPr>
              <w:t xml:space="preserve"> </w:t>
            </w:r>
            <w:r w:rsidRPr="000B3809">
              <w:t xml:space="preserve">200 </w:t>
            </w:r>
            <w:proofErr w:type="spellStart"/>
            <w:r w:rsidRPr="000B3809">
              <w:t>mrad</w:t>
            </w:r>
            <w:proofErr w:type="spellEnd"/>
            <w:r w:rsidRPr="000B3809">
              <w:rPr>
                <w:rtl/>
              </w:rPr>
              <w:t>.</w:t>
            </w:r>
          </w:p>
        </w:tc>
      </w:tr>
      <w:tr w:rsidR="000B3809" w:rsidRPr="000B3809" w14:paraId="4971FB01" w14:textId="77777777" w:rsidTr="00E64058">
        <w:trPr>
          <w:jc w:val="center"/>
        </w:trPr>
        <w:tc>
          <w:tcPr>
            <w:tcW w:w="1696" w:type="dxa"/>
          </w:tcPr>
          <w:p w14:paraId="3CE57EA5" w14:textId="32518E43" w:rsidR="000B3809" w:rsidRPr="000B3809" w:rsidRDefault="00350C32" w:rsidP="00E64058">
            <w:pPr>
              <w:pStyle w:val="Tabletext"/>
            </w:pPr>
            <m:oMathPara>
              <m:oMath>
                <m:sSub>
                  <m:sSubPr>
                    <m:ctrlPr>
                      <w:rPr>
                        <w:rFonts w:ascii="Cambria Math" w:hAnsi="Cambria Math"/>
                      </w:rPr>
                    </m:ctrlPr>
                  </m:sSubPr>
                  <m:e>
                    <m:r>
                      <w:rPr>
                        <w:rFonts w:ascii="Cambria Math" w:hAnsi="Cambria Math"/>
                      </w:rPr>
                      <m:t>h</m:t>
                    </m:r>
                  </m:e>
                  <m:sub>
                    <m:r>
                      <w:rPr>
                        <w:rFonts w:ascii="Cambria Math" w:hAnsi="Cambria Math"/>
                      </w:rPr>
                      <m:t>i</m:t>
                    </m:r>
                  </m:sub>
                </m:sSub>
              </m:oMath>
            </m:oMathPara>
          </w:p>
        </w:tc>
        <w:tc>
          <w:tcPr>
            <w:tcW w:w="7943" w:type="dxa"/>
          </w:tcPr>
          <w:p w14:paraId="4B3849BF" w14:textId="77777777" w:rsidR="000B3809" w:rsidRPr="000B3809" w:rsidRDefault="000B3809" w:rsidP="00E64058">
            <w:pPr>
              <w:pStyle w:val="Tabletext"/>
            </w:pPr>
            <w:r w:rsidRPr="000B3809">
              <w:rPr>
                <w:rtl/>
              </w:rPr>
              <w:t xml:space="preserve">ارتفاعات التضاريس القمرية عند المسافات الأفقية المتباعدة بانتظام بين المطاريف </w:t>
            </w:r>
            <w:r w:rsidRPr="000B3809">
              <w:t>(m)</w:t>
            </w:r>
          </w:p>
        </w:tc>
      </w:tr>
      <w:tr w:rsidR="000B3809" w:rsidRPr="000B3809" w14:paraId="08010A05" w14:textId="77777777" w:rsidTr="00E64058">
        <w:trPr>
          <w:jc w:val="center"/>
        </w:trPr>
        <w:tc>
          <w:tcPr>
            <w:tcW w:w="1696" w:type="dxa"/>
            <w:vAlign w:val="center"/>
          </w:tcPr>
          <w:p w14:paraId="34B72E4E" w14:textId="0251A5EE" w:rsidR="000B3809" w:rsidRPr="000B3809" w:rsidRDefault="000B3809" w:rsidP="00E64058">
            <w:pPr>
              <w:pStyle w:val="Tabletext"/>
            </w:pPr>
            <m:oMathPara>
              <m:oMath>
                <m:r>
                  <w:rPr>
                    <w:rFonts w:ascii="Cambria Math" w:hAnsi="Cambria Math"/>
                  </w:rPr>
                  <m:t>d</m:t>
                </m:r>
              </m:oMath>
            </m:oMathPara>
          </w:p>
        </w:tc>
        <w:tc>
          <w:tcPr>
            <w:tcW w:w="7943" w:type="dxa"/>
            <w:vAlign w:val="center"/>
          </w:tcPr>
          <w:p w14:paraId="7278311D" w14:textId="77777777" w:rsidR="000B3809" w:rsidRPr="000B3809" w:rsidRDefault="000B3809" w:rsidP="00E64058">
            <w:pPr>
              <w:pStyle w:val="Tabletext"/>
            </w:pPr>
            <w:r w:rsidRPr="000B3809">
              <w:rPr>
                <w:rtl/>
              </w:rPr>
              <w:t>مسافة الدائرة العظمى بين مطراف الإرسال ومطراف الاستقبال</w:t>
            </w:r>
          </w:p>
        </w:tc>
      </w:tr>
      <w:tr w:rsidR="000B3809" w:rsidRPr="000B3809" w14:paraId="04701F2A" w14:textId="77777777" w:rsidTr="00E64058">
        <w:trPr>
          <w:jc w:val="center"/>
        </w:trPr>
        <w:tc>
          <w:tcPr>
            <w:tcW w:w="1696" w:type="dxa"/>
          </w:tcPr>
          <w:p w14:paraId="2AEA0542" w14:textId="600F9950" w:rsidR="000B3809" w:rsidRPr="000B3809" w:rsidRDefault="00350C32" w:rsidP="00E64058">
            <w:pPr>
              <w:pStyle w:val="Tabletext"/>
            </w:pPr>
            <m:oMathPara>
              <m:oMath>
                <m:sSub>
                  <m:sSubPr>
                    <m:ctrlPr>
                      <w:rPr>
                        <w:rFonts w:ascii="Cambria Math" w:hAnsi="Cambria Math"/>
                      </w:rPr>
                    </m:ctrlPr>
                  </m:sSubPr>
                  <m:e>
                    <m:r>
                      <w:rPr>
                        <w:rFonts w:ascii="Cambria Math" w:hAnsi="Cambria Math"/>
                      </w:rPr>
                      <m:t>Z</m:t>
                    </m:r>
                  </m:e>
                  <m:sub>
                    <m:r>
                      <w:rPr>
                        <w:rFonts w:ascii="Cambria Math" w:hAnsi="Cambria Math"/>
                      </w:rPr>
                      <m:t>g</m:t>
                    </m:r>
                  </m:sub>
                </m:sSub>
              </m:oMath>
            </m:oMathPara>
          </w:p>
        </w:tc>
        <w:tc>
          <w:tcPr>
            <w:tcW w:w="7943" w:type="dxa"/>
          </w:tcPr>
          <w:p w14:paraId="6ED88B97" w14:textId="77777777" w:rsidR="000B3809" w:rsidRPr="000B3809" w:rsidRDefault="000B3809" w:rsidP="00E64058">
            <w:pPr>
              <w:pStyle w:val="Tabletext"/>
            </w:pPr>
            <w:r w:rsidRPr="000B3809">
              <w:rPr>
                <w:rtl/>
              </w:rPr>
              <w:t>معاوقة النقل السطحي لسطح القمر (الحطام الصخري)</w:t>
            </w:r>
          </w:p>
        </w:tc>
      </w:tr>
      <w:tr w:rsidR="000B3809" w:rsidRPr="000B3809" w14:paraId="6C793B59" w14:textId="77777777" w:rsidTr="00E64058">
        <w:trPr>
          <w:jc w:val="center"/>
        </w:trPr>
        <w:tc>
          <w:tcPr>
            <w:tcW w:w="1696" w:type="dxa"/>
          </w:tcPr>
          <w:p w14:paraId="5C6832BF" w14:textId="5280635F" w:rsidR="000B3809" w:rsidRPr="000B3809" w:rsidRDefault="00350C32" w:rsidP="00E64058">
            <w:pPr>
              <w:pStyle w:val="Tabletext"/>
            </w:pPr>
            <m:oMathPara>
              <m:oMath>
                <m:sSub>
                  <m:sSubPr>
                    <m:ctrlPr>
                      <w:rPr>
                        <w:rFonts w:ascii="Cambria Math" w:hAnsi="Cambria Math"/>
                      </w:rPr>
                    </m:ctrlPr>
                  </m:sSubPr>
                  <m:e>
                    <m:r>
                      <w:rPr>
                        <w:rFonts w:ascii="Cambria Math" w:hAnsi="Cambria Math"/>
                      </w:rPr>
                      <m:t>ψ</m:t>
                    </m:r>
                  </m:e>
                  <m:sub>
                    <m:r>
                      <w:rPr>
                        <w:rFonts w:ascii="Cambria Math" w:hAnsi="Cambria Math"/>
                      </w:rPr>
                      <m:t>i</m:t>
                    </m:r>
                  </m:sub>
                </m:sSub>
              </m:oMath>
            </m:oMathPara>
          </w:p>
        </w:tc>
        <w:tc>
          <w:tcPr>
            <w:tcW w:w="7943" w:type="dxa"/>
          </w:tcPr>
          <w:p w14:paraId="246FB4D6" w14:textId="77777777" w:rsidR="000B3809" w:rsidRPr="000B3809" w:rsidRDefault="000B3809" w:rsidP="00E64058">
            <w:pPr>
              <w:pStyle w:val="Tabletext"/>
            </w:pPr>
            <w:r w:rsidRPr="000B3809">
              <w:rPr>
                <w:rtl/>
              </w:rPr>
              <w:t>زاوية الارتفاع من مطراف إلى مطراف</w:t>
            </w:r>
          </w:p>
        </w:tc>
      </w:tr>
      <w:tr w:rsidR="000B3809" w:rsidRPr="000B3809" w14:paraId="540A9AC4" w14:textId="77777777" w:rsidTr="00E64058">
        <w:trPr>
          <w:jc w:val="center"/>
        </w:trPr>
        <w:tc>
          <w:tcPr>
            <w:tcW w:w="1696" w:type="dxa"/>
          </w:tcPr>
          <w:p w14:paraId="01E6BBB9" w14:textId="5A6C7C2C" w:rsidR="000B3809" w:rsidRPr="000B3809" w:rsidRDefault="00350C32" w:rsidP="00E64058">
            <w:pPr>
              <w:pStyle w:val="Tabletext"/>
            </w:pPr>
            <m:oMathPara>
              <m:oMath>
                <m:sSub>
                  <m:sSubPr>
                    <m:ctrlPr>
                      <w:rPr>
                        <w:rFonts w:ascii="Cambria Math" w:hAnsi="Cambria Math"/>
                      </w:rPr>
                    </m:ctrlPr>
                  </m:sSubPr>
                  <m:e>
                    <m:r>
                      <w:rPr>
                        <w:rFonts w:ascii="Cambria Math" w:hAnsi="Cambria Math"/>
                      </w:rPr>
                      <m:t>T</m:t>
                    </m:r>
                  </m:e>
                  <m:sub>
                    <m:r>
                      <w:rPr>
                        <w:rFonts w:ascii="Cambria Math" w:hAnsi="Cambria Math"/>
                      </w:rPr>
                      <m:t>pol</m:t>
                    </m:r>
                  </m:sub>
                </m:sSub>
              </m:oMath>
            </m:oMathPara>
          </w:p>
        </w:tc>
        <w:tc>
          <w:tcPr>
            <w:tcW w:w="7943" w:type="dxa"/>
          </w:tcPr>
          <w:p w14:paraId="0BBC5B63" w14:textId="77777777" w:rsidR="000B3809" w:rsidRPr="000B3809" w:rsidRDefault="000B3809" w:rsidP="00E64058">
            <w:pPr>
              <w:pStyle w:val="Tabletext"/>
            </w:pPr>
            <w:r w:rsidRPr="000B3809">
              <w:rPr>
                <w:rtl/>
              </w:rPr>
              <w:t>استقطاب الإرسال (الأفقي أو الرأسي مثلاً)</w:t>
            </w:r>
          </w:p>
        </w:tc>
      </w:tr>
    </w:tbl>
    <w:p w14:paraId="15D522EC" w14:textId="2DD6DE62" w:rsidR="000B3809" w:rsidRDefault="000B3809" w:rsidP="00835BFC">
      <w:r>
        <w:rPr>
          <w:rtl/>
        </w:rPr>
        <w:t xml:space="preserve">يُحسب العدد الموجي، </w:t>
      </w:r>
      <w:r w:rsidR="00660391" w:rsidRPr="00660391">
        <w:rPr>
          <w:i/>
          <w:lang w:val="en-GB"/>
        </w:rPr>
        <w:t>k</w:t>
      </w:r>
      <w:r>
        <w:rPr>
          <w:rtl/>
        </w:rPr>
        <w:t xml:space="preserve">، انطلاقاً من التردد، </w:t>
      </w:r>
      <m:oMath>
        <m:r>
          <w:rPr>
            <w:rFonts w:ascii="Cambria Math" w:hAnsi="Cambria Math"/>
          </w:rPr>
          <m:t>f</m:t>
        </m:r>
      </m:oMath>
      <w:r>
        <w:rPr>
          <w:rtl/>
        </w:rPr>
        <w:t>، على النحو التالي:</w:t>
      </w:r>
    </w:p>
    <w:p w14:paraId="2CA96392" w14:textId="7EF8ED06" w:rsidR="000B3809" w:rsidRDefault="00262B12" w:rsidP="00071384">
      <w:pPr>
        <w:pStyle w:val="Equation"/>
        <w:spacing w:after="120"/>
      </w:pPr>
      <w:r>
        <w:rPr>
          <w:iCs/>
          <w:rtl/>
        </w:rPr>
        <w:tab/>
      </w:r>
      <m:oMath>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2π</m:t>
            </m:r>
          </m:num>
          <m:den>
            <m:r>
              <m:rPr>
                <m:sty m:val="p"/>
              </m:rPr>
              <w:rPr>
                <w:rFonts w:ascii="Cambria Math" w:hAnsi="Cambria Math"/>
              </w:rPr>
              <m:t>λ</m:t>
            </m:r>
          </m:den>
        </m:f>
        <m:r>
          <m:rPr>
            <m:sty m:val="p"/>
          </m:rPr>
          <w:rPr>
            <w:rFonts w:ascii="Cambria Math" w:hAnsi="Cambria Math"/>
          </w:rPr>
          <m:t>=</m:t>
        </m:r>
        <m:f>
          <m:fPr>
            <m:ctrlPr>
              <w:rPr>
                <w:rFonts w:ascii="Cambria Math" w:hAnsi="Cambria Math"/>
              </w:rPr>
            </m:ctrlPr>
          </m:fPr>
          <m:num>
            <m:r>
              <m:rPr>
                <m:sty m:val="p"/>
              </m:rPr>
              <w:rPr>
                <w:rFonts w:ascii="Cambria Math" w:hAnsi="Cambria Math"/>
              </w:rPr>
              <m:t>2π</m:t>
            </m:r>
            <m:r>
              <w:rPr>
                <w:rFonts w:ascii="Cambria Math" w:hAnsi="Cambria Math"/>
              </w:rPr>
              <m:t>f</m:t>
            </m:r>
          </m:num>
          <m:den>
            <m:r>
              <m:rPr>
                <m:sty m:val="p"/>
              </m:rPr>
              <w:rPr>
                <w:rFonts w:ascii="Cambria Math" w:hAnsi="Cambria Math"/>
              </w:rPr>
              <m:t xml:space="preserve"> </m:t>
            </m:r>
            <m:r>
              <w:rPr>
                <w:rFonts w:ascii="Cambria Math" w:hAnsi="Cambria Math"/>
              </w:rPr>
              <m:t>c</m:t>
            </m:r>
          </m:den>
        </m:f>
        <m:r>
          <m:rPr>
            <m:sty m:val="p"/>
          </m:rPr>
          <w:rPr>
            <w:rFonts w:ascii="Cambria Math" w:hAnsi="Cambria Math"/>
          </w:rPr>
          <m:t xml:space="preserve">   </m:t>
        </m:r>
        <m:d>
          <m:dPr>
            <m:ctrlPr>
              <w:rPr>
                <w:rFonts w:ascii="Cambria Math" w:hAnsi="Cambria Math"/>
              </w:rPr>
            </m:ctrlPr>
          </m:dPr>
          <m:e>
            <m:sSup>
              <m:sSupPr>
                <m:ctrlPr>
                  <w:rPr>
                    <w:rFonts w:ascii="Cambria Math" w:hAnsi="Cambria Math"/>
                  </w:rPr>
                </m:ctrlPr>
              </m:sSupPr>
              <m:e>
                <m:r>
                  <m:rPr>
                    <m:sty m:val="p"/>
                  </m:rPr>
                  <w:rPr>
                    <w:rFonts w:ascii="Cambria Math" w:hAnsi="Cambria Math"/>
                  </w:rPr>
                  <m:t>m</m:t>
                </m:r>
              </m:e>
              <m:sup>
                <m:r>
                  <m:rPr>
                    <m:sty m:val="p"/>
                  </m:rPr>
                  <w:rPr>
                    <w:rFonts w:ascii="Cambria Math" w:hAnsi="Cambria Math"/>
                  </w:rPr>
                  <m:t>-1</m:t>
                </m:r>
              </m:sup>
            </m:sSup>
          </m:e>
        </m:d>
      </m:oMath>
      <w:r w:rsidR="00660391">
        <w:tab/>
        <w:t>(b-1)</w:t>
      </w:r>
    </w:p>
    <w:p w14:paraId="795D957A" w14:textId="61E59D30" w:rsidR="000B3809" w:rsidRPr="0035358F" w:rsidRDefault="000B3809" w:rsidP="00835BFC">
      <w:pPr>
        <w:rPr>
          <w:spacing w:val="-2"/>
        </w:rPr>
      </w:pPr>
      <w:r w:rsidRPr="0035358F">
        <w:rPr>
          <w:spacing w:val="-2"/>
          <w:rtl/>
        </w:rPr>
        <w:t>عندما تكون سرعة الضوء في فراغ،</w:t>
      </w:r>
      <w:r w:rsidR="0035358F" w:rsidRPr="0035358F">
        <w:rPr>
          <w:rFonts w:hint="cs"/>
          <w:spacing w:val="-2"/>
          <w:rtl/>
        </w:rPr>
        <w:t xml:space="preserve"> </w:t>
      </w:r>
      <m:oMath>
        <m:r>
          <w:rPr>
            <w:rFonts w:ascii="Cambria Math" w:hAnsi="Cambria Math"/>
            <w:spacing w:val="-2"/>
          </w:rPr>
          <m:t>c=299 792 458</m:t>
        </m:r>
      </m:oMath>
      <w:r w:rsidR="00E458F7">
        <w:rPr>
          <w:rFonts w:hint="cs"/>
          <w:spacing w:val="-2"/>
          <w:rtl/>
        </w:rPr>
        <w:t xml:space="preserve"> </w:t>
      </w:r>
      <w:r w:rsidR="00E458F7" w:rsidRPr="0035358F">
        <w:rPr>
          <w:spacing w:val="-2"/>
        </w:rPr>
        <w:t>m/s</w:t>
      </w:r>
      <w:r w:rsidRPr="0035358F">
        <w:rPr>
          <w:spacing w:val="-2"/>
          <w:rtl/>
        </w:rPr>
        <w:t xml:space="preserve">. وبما أن وحدات التردد، </w:t>
      </w:r>
      <m:oMath>
        <m:r>
          <w:rPr>
            <w:rFonts w:ascii="Cambria Math" w:hAnsi="Cambria Math"/>
            <w:spacing w:val="-2"/>
          </w:rPr>
          <m:t>f</m:t>
        </m:r>
      </m:oMath>
      <w:r w:rsidRPr="0035358F">
        <w:rPr>
          <w:spacing w:val="-2"/>
          <w:rtl/>
        </w:rPr>
        <w:t xml:space="preserve">، هي </w:t>
      </w:r>
      <w:r w:rsidRPr="0035358F">
        <w:rPr>
          <w:spacing w:val="-2"/>
        </w:rPr>
        <w:t>MHz</w:t>
      </w:r>
      <w:r w:rsidRPr="0035358F">
        <w:rPr>
          <w:spacing w:val="-2"/>
          <w:rtl/>
        </w:rPr>
        <w:t xml:space="preserve">، فإن العدد الموجي، </w:t>
      </w:r>
      <m:oMath>
        <m:r>
          <w:rPr>
            <w:rFonts w:ascii="Cambria Math" w:hAnsi="Cambria Math"/>
            <w:spacing w:val="-2"/>
          </w:rPr>
          <m:t>k</m:t>
        </m:r>
      </m:oMath>
      <w:r w:rsidRPr="0035358F">
        <w:rPr>
          <w:spacing w:val="-2"/>
          <w:rtl/>
        </w:rPr>
        <w:t>، هو:</w:t>
      </w:r>
    </w:p>
    <w:p w14:paraId="163C676D" w14:textId="4A0E3F59" w:rsidR="000B3809" w:rsidRDefault="00262B12" w:rsidP="00071384">
      <w:pPr>
        <w:pStyle w:val="Equation"/>
        <w:spacing w:after="120"/>
      </w:pPr>
      <w:r>
        <w:rPr>
          <w:iCs/>
          <w:rtl/>
        </w:rPr>
        <w:tab/>
      </w:r>
      <m:oMath>
        <m:r>
          <w:rPr>
            <w:rFonts w:ascii="Cambria Math" w:hAnsi="Cambria Math"/>
          </w:rPr>
          <m:t>k</m:t>
        </m:r>
        <m:r>
          <m:rPr>
            <m:sty m:val="p"/>
          </m:rPr>
          <w:rPr>
            <w:rFonts w:ascii="Cambria Math" w:hAnsi="Cambria Math"/>
          </w:rPr>
          <m:t>=</m:t>
        </m:r>
        <m:f>
          <m:fPr>
            <m:ctrlPr>
              <w:rPr>
                <w:rFonts w:ascii="Cambria Math" w:hAnsi="Cambria Math"/>
              </w:rPr>
            </m:ctrlPr>
          </m:fPr>
          <m:num>
            <m:r>
              <w:rPr>
                <w:rFonts w:ascii="Cambria Math" w:hAnsi="Cambria Math"/>
              </w:rPr>
              <m:t>f</m:t>
            </m:r>
          </m:num>
          <m:den>
            <m:sSub>
              <m:sSubPr>
                <m:ctrlPr>
                  <w:rPr>
                    <w:rFonts w:ascii="Cambria Math" w:hAnsi="Cambria Math"/>
                  </w:rPr>
                </m:ctrlPr>
              </m:sSubPr>
              <m:e>
                <m:r>
                  <w:rPr>
                    <w:rFonts w:ascii="Cambria Math" w:hAnsi="Cambria Math"/>
                  </w:rPr>
                  <m:t>f</m:t>
                </m:r>
              </m:e>
              <m:sub>
                <m:r>
                  <m:rPr>
                    <m:sty m:val="p"/>
                  </m:rPr>
                  <w:rPr>
                    <w:rFonts w:ascii="Cambria Math" w:hAnsi="Cambria Math"/>
                  </w:rPr>
                  <m:t>0</m:t>
                </m:r>
              </m:sub>
            </m:sSub>
          </m:den>
        </m:f>
        <m:r>
          <w:rPr>
            <w:rFonts w:ascii="Cambria Math" w:hAnsi="Cambria Math"/>
          </w:rPr>
          <m:t xml:space="preserve">   </m:t>
        </m:r>
        <m:d>
          <m:dPr>
            <m:ctrlPr>
              <w:rPr>
                <w:rFonts w:ascii="Cambria Math" w:hAnsi="Cambria Math"/>
                <w:i/>
              </w:rPr>
            </m:ctrlPr>
          </m:dPr>
          <m:e>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-1</m:t>
                </m:r>
              </m:sup>
            </m:sSup>
          </m:e>
        </m:d>
      </m:oMath>
      <w:r w:rsidR="00660391">
        <w:tab/>
      </w:r>
      <w:r w:rsidR="00660391" w:rsidRPr="00C02AD4">
        <w:t>(</w:t>
      </w:r>
      <w:r w:rsidR="00660391">
        <w:t>b</w:t>
      </w:r>
      <w:r w:rsidR="00660391" w:rsidRPr="00C02AD4">
        <w:t>-2)</w:t>
      </w:r>
    </w:p>
    <w:p w14:paraId="26588F0D" w14:textId="46759573" w:rsidR="000B3809" w:rsidRDefault="000B3809" w:rsidP="00835BFC">
      <w:r>
        <w:rPr>
          <w:rtl/>
        </w:rPr>
        <w:t xml:space="preserve">حيث </w:t>
      </w:r>
      <m:oMath>
        <m:sSub>
          <m:sSubPr>
            <m:ctrlPr>
              <w:rPr>
                <w:rFonts w:ascii="Cambria Math" w:hAnsi="Cambria Math"/>
              </w:rPr>
            </m:ctrlPr>
          </m:sSubPr>
          <m:e>
            <m:r>
              <w:rPr>
                <w:rFonts w:ascii="Cambria Math" w:hAnsi="Cambria Math"/>
              </w:rPr>
              <m:t>f</m:t>
            </m:r>
          </m:e>
          <m:sub>
            <m:r>
              <m:rPr>
                <m:sty m:val="p"/>
              </m:rPr>
              <w:rPr>
                <w:rFonts w:ascii="Cambria Math" w:hAnsi="Cambria Math"/>
              </w:rPr>
              <m:t>0</m:t>
            </m:r>
          </m:sub>
        </m:sSub>
        <m:r>
          <m:rPr>
            <m:sty m:val="p"/>
          </m:rPr>
          <w:rPr>
            <w:rFonts w:ascii="Cambria Math" w:hAnsi="Cambria Math"/>
          </w:rPr>
          <m:t>=47.713 451 59</m:t>
        </m:r>
      </m:oMath>
      <w:r>
        <w:rPr>
          <w:rtl/>
        </w:rPr>
        <w:t xml:space="preserve"> </w:t>
      </w:r>
      <w:r w:rsidR="00660391" w:rsidRPr="00C02AD4">
        <w:t>MHz-m</w:t>
      </w:r>
      <w:r w:rsidR="00660391">
        <w:rPr>
          <w:rFonts w:hint="cs"/>
          <w:rtl/>
        </w:rPr>
        <w:t>.</w:t>
      </w:r>
    </w:p>
    <w:p w14:paraId="2E74A005" w14:textId="237448F3" w:rsidR="000B3809" w:rsidRPr="005B0A4E" w:rsidRDefault="000B3809" w:rsidP="0035358F">
      <w:pPr>
        <w:spacing w:after="120"/>
      </w:pPr>
      <w:r>
        <w:rPr>
          <w:rtl/>
        </w:rPr>
        <w:t>ويبلغ نصف القطر المادي للقمر</w:t>
      </w:r>
      <w:r w:rsidR="005B0A4E">
        <w:rPr>
          <w:rFonts w:hint="cs"/>
          <w:rtl/>
        </w:rPr>
        <w:t xml:space="preserve">، </w:t>
      </w:r>
      <m:oMath>
        <m:sSub>
          <m:sSubPr>
            <m:ctrlPr>
              <w:rPr>
                <w:rFonts w:ascii="Cambria Math" w:hAnsi="Cambria Math"/>
                <w:i/>
              </w:rPr>
            </m:ctrlPr>
          </m:sSubPr>
          <m:e>
            <m:r>
              <w:rPr>
                <w:rFonts w:ascii="Cambria Math" w:hAnsi="Cambria Math"/>
              </w:rPr>
              <m:t>a</m:t>
            </m:r>
          </m:e>
          <m:sub>
            <m:r>
              <w:rPr>
                <w:rFonts w:ascii="Cambria Math" w:hAnsi="Cambria Math"/>
              </w:rPr>
              <m:t>e</m:t>
            </m:r>
          </m:sub>
        </m:sSub>
      </m:oMath>
      <w:r w:rsidR="005B0A4E">
        <w:rPr>
          <w:rFonts w:hint="cs"/>
          <w:rtl/>
        </w:rPr>
        <w:t xml:space="preserve">، </w:t>
      </w:r>
      <w:r w:rsidR="005B0A4E" w:rsidRPr="00C02AD4">
        <w:t>1 737 400</w:t>
      </w:r>
      <w:r>
        <w:rPr>
          <w:rtl/>
        </w:rPr>
        <w:t xml:space="preserve"> </w:t>
      </w:r>
      <w:r w:rsidR="00B76164">
        <w:t>m</w:t>
      </w:r>
      <w:r w:rsidR="00B76164">
        <w:rPr>
          <w:rtl/>
        </w:rPr>
        <w:t>،</w:t>
      </w:r>
      <w:r>
        <w:rPr>
          <w:rtl/>
        </w:rPr>
        <w:t xml:space="preserve"> ويبلغ الانحناء الفعلي للقمر،</w:t>
      </w:r>
      <w:r w:rsidR="005B0A4E">
        <w:rPr>
          <w:rFonts w:hint="cs"/>
          <w:rtl/>
        </w:rPr>
        <w:t xml:space="preserve"> </w:t>
      </w:r>
      <m:oMath>
        <m:sSub>
          <m:sSubPr>
            <m:ctrlPr>
              <w:rPr>
                <w:rFonts w:ascii="Cambria Math" w:hAnsi="Cambria Math"/>
                <w:i/>
              </w:rPr>
            </m:ctrlPr>
          </m:sSubPr>
          <m:e>
            <m:r>
              <m:rPr>
                <m:sty m:val="p"/>
              </m:rPr>
              <w:rPr>
                <w:rFonts w:ascii="Cambria Math" w:hAnsi="Cambria Math"/>
              </w:rPr>
              <m:t>γ</m:t>
            </m:r>
          </m:e>
          <m:sub>
            <m:r>
              <w:rPr>
                <w:rFonts w:ascii="Cambria Math" w:hAnsi="Cambria Math"/>
              </w:rPr>
              <m:t>e</m:t>
            </m:r>
          </m:sub>
        </m:sSub>
      </m:oMath>
      <w:r w:rsidR="005B0A4E">
        <w:rPr>
          <w:rFonts w:hint="cs"/>
          <w:rtl/>
        </w:rPr>
        <w:t>،</w:t>
      </w:r>
      <w:r>
        <w:rPr>
          <w:rtl/>
        </w:rPr>
        <w:t xml:space="preserve">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a</m:t>
                </m:r>
              </m:e>
              <m:sub>
                <m:r>
                  <w:rPr>
                    <w:rFonts w:ascii="Cambria Math" w:hAnsi="Cambria Math"/>
                  </w:rPr>
                  <m:t>e</m:t>
                </m:r>
              </m:sub>
            </m:sSub>
          </m:den>
        </m:f>
      </m:oMath>
      <w:r w:rsidR="005B0A4E">
        <w:rPr>
          <w:rFonts w:hint="cs"/>
          <w:rtl/>
        </w:rPr>
        <w:t xml:space="preserve"> </w:t>
      </w:r>
      <w:r w:rsidR="005B0A4E" w:rsidRPr="00C02AD4">
        <w:t>m</w:t>
      </w:r>
      <w:r w:rsidR="005B0A4E" w:rsidRPr="00C02AD4">
        <w:rPr>
          <w:vertAlign w:val="superscript"/>
        </w:rPr>
        <w:t>-1</w:t>
      </w:r>
      <w:r w:rsidR="005B0A4E">
        <w:rPr>
          <w:rFonts w:hint="cs"/>
          <w:rtl/>
        </w:rPr>
        <w:t>.</w:t>
      </w:r>
    </w:p>
    <w:p w14:paraId="4B2B9F6E" w14:textId="434EE6E1" w:rsidR="000B3809" w:rsidRDefault="000B3809" w:rsidP="00E64058">
      <w:r>
        <w:rPr>
          <w:rtl/>
        </w:rPr>
        <w:t>ومعاوقة النقل السطحي لسطح القمر (الحطام الصخري)</w:t>
      </w:r>
      <w:r w:rsidR="003F0134">
        <w:rPr>
          <w:rFonts w:hint="cs"/>
          <w:rtl/>
        </w:rPr>
        <w:t>،</w:t>
      </w:r>
      <w:r w:rsidR="0035358F">
        <w:rPr>
          <w:rFonts w:hint="cs"/>
          <w:rtl/>
        </w:rPr>
        <w:t xml:space="preserve"> </w:t>
      </w:r>
      <m:oMath>
        <m:sSub>
          <m:sSubPr>
            <m:ctrlPr>
              <w:rPr>
                <w:rFonts w:ascii="Cambria Math" w:hAnsi="Cambria Math"/>
                <w:i/>
              </w:rPr>
            </m:ctrlPr>
          </m:sSubPr>
          <m:e>
            <m:r>
              <w:rPr>
                <w:rFonts w:ascii="Cambria Math" w:hAnsi="Cambria Math"/>
              </w:rPr>
              <m:t>Z</m:t>
            </m:r>
          </m:e>
          <m:sub>
            <m:r>
              <w:rPr>
                <w:rFonts w:ascii="Cambria Math" w:hAnsi="Cambria Math"/>
              </w:rPr>
              <m:t>g</m:t>
            </m:r>
          </m:sub>
        </m:sSub>
      </m:oMath>
      <w:r w:rsidR="003F0134">
        <w:rPr>
          <w:rFonts w:hint="cs"/>
          <w:rtl/>
        </w:rPr>
        <w:t xml:space="preserve">، </w:t>
      </w:r>
      <w:r>
        <w:rPr>
          <w:rtl/>
        </w:rPr>
        <w:t>هي ثابت معقد بدون أبعاد يعتمد على السماحية النسبية لسطح القمر،</w:t>
      </w:r>
      <w:r w:rsidR="003F0134">
        <w:rPr>
          <w:rFonts w:hint="cs"/>
          <w:rtl/>
        </w:rPr>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r</m:t>
            </m:r>
          </m:sub>
        </m:sSub>
        <m:r>
          <w:rPr>
            <w:rFonts w:ascii="Cambria Math" w:hAnsi="Cambria Math"/>
          </w:rPr>
          <m:t>=</m:t>
        </m:r>
        <m:sSup>
          <m:sSupPr>
            <m:ctrlPr>
              <w:rPr>
                <w:rFonts w:ascii="Cambria Math" w:hAnsi="Cambria Math"/>
                <w:i/>
              </w:rPr>
            </m:ctrlPr>
          </m:sSupPr>
          <m:e>
            <m:r>
              <m:rPr>
                <m:sty m:val="p"/>
              </m:rPr>
              <w:rPr>
                <w:rFonts w:ascii="Cambria Math" w:hAnsi="Cambria Math"/>
              </w:rPr>
              <m:t>ε</m:t>
            </m:r>
          </m:e>
          <m:sup>
            <m:r>
              <w:rPr>
                <w:rFonts w:ascii="Cambria Math" w:hAnsi="Cambria Math"/>
              </w:rPr>
              <m:t>'</m:t>
            </m:r>
          </m:sup>
        </m:sSup>
        <m:r>
          <w:rPr>
            <w:rFonts w:ascii="Cambria Math" w:hAnsi="Cambria Math"/>
          </w:rPr>
          <m:t xml:space="preserve">+i </m:t>
        </m:r>
        <m:r>
          <m:rPr>
            <m:sty m:val="p"/>
          </m:rPr>
          <w:rPr>
            <w:rFonts w:ascii="Cambria Math" w:hAnsi="Cambria Math"/>
          </w:rPr>
          <m:t>ε</m:t>
        </m:r>
        <m:r>
          <w:rPr>
            <w:rFonts w:ascii="Cambria Math" w:hAnsi="Cambria Math"/>
          </w:rPr>
          <m:t>”</m:t>
        </m:r>
      </m:oMath>
      <w:r>
        <w:rPr>
          <w:rtl/>
        </w:rPr>
        <w:t xml:space="preserve">. وينبغي حساب السماحية النسبية على أنها قيمة تمثيلية تراعي المظهر الجانبي للمسير. وفي غياب قيمة تمثيلية، ينبغي استعمال القيمة عند منتصف المسير. وإذا كان المحتوى المعدني المحلي لثاني أكسيد التيتانيوم </w:t>
      </w:r>
      <w:r>
        <w:t>(TiO</w:t>
      </w:r>
      <w:r w:rsidRPr="003F0134">
        <w:rPr>
          <w:vertAlign w:val="subscript"/>
        </w:rPr>
        <w:t>2</w:t>
      </w:r>
      <w:r>
        <w:t>)</w:t>
      </w:r>
      <w:r>
        <w:rPr>
          <w:rtl/>
        </w:rPr>
        <w:t xml:space="preserve"> وأكسيد الحديد</w:t>
      </w:r>
      <w:r w:rsidR="003875D6">
        <w:rPr>
          <w:rFonts w:hint="cs"/>
          <w:rtl/>
        </w:rPr>
        <w:t> </w:t>
      </w:r>
      <w:r>
        <w:t>(</w:t>
      </w:r>
      <w:proofErr w:type="spellStart"/>
      <w:r>
        <w:t>FeO</w:t>
      </w:r>
      <w:proofErr w:type="spellEnd"/>
      <w:r>
        <w:t>)</w:t>
      </w:r>
      <w:r>
        <w:rPr>
          <w:rtl/>
        </w:rPr>
        <w:t xml:space="preserve"> معروفاً، يمكن استعمال طريقة التنبؤ الواردة في الجزء </w:t>
      </w:r>
      <w:r>
        <w:t>B</w:t>
      </w:r>
      <w:r>
        <w:rPr>
          <w:rtl/>
        </w:rPr>
        <w:t>. وفي غياب بيانات محلية، يمكن افتراض أن الجزء الحقيقي من السماحية النسبية للسطح،</w:t>
      </w:r>
      <w:r w:rsidR="003F0134">
        <w:rPr>
          <w:rFonts w:hint="cs"/>
          <w:rtl/>
        </w:rPr>
        <w:t xml:space="preserve"> </w:t>
      </w:r>
      <m:oMath>
        <m:sSup>
          <m:sSupPr>
            <m:ctrlPr>
              <w:rPr>
                <w:rFonts w:ascii="Cambria Math" w:eastAsia="SimSun" w:hAnsi="Cambria Math"/>
                <w:i/>
                <w:lang w:eastAsia="zh-CN"/>
              </w:rPr>
            </m:ctrlPr>
          </m:sSupPr>
          <m:e>
            <m:r>
              <m:rPr>
                <m:sty m:val="p"/>
              </m:rPr>
              <w:rPr>
                <w:rFonts w:ascii="Cambria Math" w:eastAsia="SimSun" w:hAnsi="Cambria Math"/>
                <w:lang w:eastAsia="zh-CN"/>
              </w:rPr>
              <m:t>ε</m:t>
            </m:r>
          </m:e>
          <m:sup>
            <m:r>
              <w:rPr>
                <w:rFonts w:ascii="Cambria Math" w:eastAsia="SimSun" w:hAnsi="Cambria Math"/>
                <w:lang w:eastAsia="zh-CN"/>
              </w:rPr>
              <m:t>'</m:t>
            </m:r>
          </m:sup>
        </m:sSup>
      </m:oMath>
      <w:r>
        <w:rPr>
          <w:rtl/>
        </w:rPr>
        <w:t xml:space="preserve">، يساوي </w:t>
      </w:r>
      <w:r>
        <w:t>2,0</w:t>
      </w:r>
      <w:r>
        <w:rPr>
          <w:rtl/>
        </w:rPr>
        <w:t>. ويمكن افتراض أن الجزء الحقيقي من السماحية النسبية للغلاف الجوي للقمر</w:t>
      </w:r>
      <w:r w:rsidR="003F0134">
        <w:rPr>
          <w:rFonts w:hint="cs"/>
          <w:rtl/>
        </w:rPr>
        <w:t xml:space="preserve">، </w:t>
      </w:r>
      <m:oMath>
        <m:sSup>
          <m:sSupPr>
            <m:ctrlPr>
              <w:rPr>
                <w:rFonts w:ascii="Cambria Math" w:eastAsia="SimSun" w:hAnsi="Cambria Math"/>
                <w:i/>
                <w:lang w:eastAsia="zh-CN"/>
              </w:rPr>
            </m:ctrlPr>
          </m:sSupPr>
          <m:e>
            <m:r>
              <m:rPr>
                <m:sty m:val="p"/>
              </m:rPr>
              <w:rPr>
                <w:rFonts w:ascii="Cambria Math" w:eastAsia="SimSun" w:hAnsi="Cambria Math"/>
                <w:lang w:eastAsia="zh-CN"/>
              </w:rPr>
              <m:t>ε</m:t>
            </m:r>
          </m:e>
          <m:sup>
            <m:r>
              <w:rPr>
                <w:rFonts w:ascii="Cambria Math" w:eastAsia="SimSun" w:hAnsi="Cambria Math"/>
                <w:lang w:eastAsia="zh-CN"/>
              </w:rPr>
              <m:t>'</m:t>
            </m:r>
          </m:sup>
        </m:sSup>
      </m:oMath>
      <w:r w:rsidR="003F0134">
        <w:rPr>
          <w:rFonts w:hint="cs"/>
          <w:rtl/>
        </w:rPr>
        <w:t>،</w:t>
      </w:r>
      <w:r>
        <w:rPr>
          <w:rtl/>
        </w:rPr>
        <w:t xml:space="preserve"> يساوي </w:t>
      </w:r>
      <w:r>
        <w:t>1,0</w:t>
      </w:r>
      <w:r>
        <w:rPr>
          <w:rtl/>
        </w:rPr>
        <w:t xml:space="preserve"> للترددات الواقعة ضمن مدى هذا النموذج.</w:t>
      </w:r>
    </w:p>
    <w:p w14:paraId="639020F7" w14:textId="76819C2C" w:rsidR="000B3809" w:rsidRPr="00D54057" w:rsidRDefault="000B3809" w:rsidP="00E64058">
      <w:pPr>
        <w:rPr>
          <w:spacing w:val="-2"/>
        </w:rPr>
      </w:pPr>
      <w:r w:rsidRPr="00D54057">
        <w:rPr>
          <w:spacing w:val="-2"/>
          <w:rtl/>
        </w:rPr>
        <w:lastRenderedPageBreak/>
        <w:t>واستقطاب متجه المجال الكهربائي للإشارة الراديوية</w:t>
      </w:r>
      <w:r w:rsidR="003F0134" w:rsidRPr="00D54057">
        <w:rPr>
          <w:rFonts w:hint="cs"/>
          <w:spacing w:val="-2"/>
          <w:rtl/>
        </w:rPr>
        <w:t xml:space="preserve">، </w:t>
      </w:r>
      <m:oMath>
        <m:sSub>
          <m:sSubPr>
            <m:ctrlPr>
              <w:rPr>
                <w:rFonts w:ascii="Cambria Math" w:hAnsi="Cambria Math"/>
                <w:i/>
                <w:spacing w:val="-2"/>
              </w:rPr>
            </m:ctrlPr>
          </m:sSubPr>
          <m:e>
            <m:r>
              <w:rPr>
                <w:rFonts w:ascii="Cambria Math" w:hAnsi="Cambria Math"/>
                <w:spacing w:val="-2"/>
              </w:rPr>
              <m:t>T</m:t>
            </m:r>
          </m:e>
          <m:sub>
            <m:r>
              <w:rPr>
                <w:rFonts w:ascii="Cambria Math" w:hAnsi="Cambria Math"/>
                <w:spacing w:val="-2"/>
              </w:rPr>
              <m:t>pol</m:t>
            </m:r>
          </m:sub>
        </m:sSub>
      </m:oMath>
      <w:r w:rsidR="003F0134" w:rsidRPr="00D54057">
        <w:rPr>
          <w:rFonts w:hint="cs"/>
          <w:spacing w:val="-2"/>
          <w:rtl/>
        </w:rPr>
        <w:t>،</w:t>
      </w:r>
      <w:r w:rsidRPr="00D54057">
        <w:rPr>
          <w:spacing w:val="-2"/>
          <w:rtl/>
        </w:rPr>
        <w:t xml:space="preserve"> (أي أفقي يُعرَّف بأنه متعامد على مستوي الورود عند نقطة الانعكاس الأرضي، أو رأسي، يُعرَّف بأنه موازٍ لمستوي الورود عند نقطة الانعكاس الأرضي). ومعاوقة النقل السطحي لسطح القمر، </w:t>
      </w:r>
      <m:oMath>
        <m:sSub>
          <m:sSubPr>
            <m:ctrlPr>
              <w:rPr>
                <w:rFonts w:ascii="Cambria Math" w:hAnsi="Cambria Math"/>
                <w:i/>
                <w:spacing w:val="-2"/>
              </w:rPr>
            </m:ctrlPr>
          </m:sSubPr>
          <m:e>
            <m:r>
              <w:rPr>
                <w:rFonts w:ascii="Cambria Math" w:hAnsi="Cambria Math"/>
                <w:spacing w:val="-2"/>
              </w:rPr>
              <m:t>Z</m:t>
            </m:r>
          </m:e>
          <m:sub>
            <m:r>
              <w:rPr>
                <w:rFonts w:ascii="Cambria Math" w:hAnsi="Cambria Math"/>
                <w:spacing w:val="-2"/>
              </w:rPr>
              <m:t>g</m:t>
            </m:r>
          </m:sub>
        </m:sSub>
      </m:oMath>
      <w:r w:rsidRPr="00D54057">
        <w:rPr>
          <w:spacing w:val="-2"/>
          <w:rtl/>
        </w:rPr>
        <w:t>، هي:</w:t>
      </w:r>
    </w:p>
    <w:p w14:paraId="2B4D940D" w14:textId="08D605F8" w:rsidR="000B3809" w:rsidRDefault="000B3809" w:rsidP="00835BFC">
      <w:r>
        <w:rPr>
          <w:rtl/>
        </w:rPr>
        <w:t xml:space="preserve">عند زاوية الارتفاع </w:t>
      </w:r>
      <m:oMath>
        <m:sSub>
          <m:sSubPr>
            <m:ctrlPr>
              <w:rPr>
                <w:rFonts w:ascii="Cambria Math" w:hAnsi="Cambria Math"/>
                <w:i/>
              </w:rPr>
            </m:ctrlPr>
          </m:sSubPr>
          <m:e>
            <m:r>
              <m:rPr>
                <m:sty m:val="p"/>
              </m:rPr>
              <w:rPr>
                <w:rFonts w:ascii="Cambria Math" w:hAnsi="Cambria Math"/>
              </w:rPr>
              <m:t>ψ</m:t>
            </m:r>
          </m:e>
          <m:sub>
            <m:r>
              <w:rPr>
                <w:rFonts w:ascii="Cambria Math" w:hAnsi="Cambria Math"/>
              </w:rPr>
              <m:t>i</m:t>
            </m:r>
          </m:sub>
        </m:sSub>
      </m:oMath>
      <w:r>
        <w:rPr>
          <w:rtl/>
        </w:rPr>
        <w:t xml:space="preserve">، الاستقطاب </w:t>
      </w:r>
      <w:r>
        <w:t>p</w:t>
      </w:r>
      <w:r>
        <w:rPr>
          <w:rtl/>
        </w:rPr>
        <w:t>، يمكن كتابة معاوقة نقل سطح الحطام الصخري على النحو التالي:</w:t>
      </w:r>
    </w:p>
    <w:p w14:paraId="5A3574E9" w14:textId="45F03EFF" w:rsidR="000B3809" w:rsidRDefault="00262B12" w:rsidP="00071384">
      <w:pPr>
        <w:pStyle w:val="Equation"/>
        <w:spacing w:after="120"/>
      </w:pPr>
      <w:r>
        <w:rPr>
          <w:iCs/>
          <w:rtl/>
        </w:rPr>
        <w:tab/>
      </w:r>
      <m:oMath>
        <m:sSub>
          <m:sSubPr>
            <m:ctrlPr>
              <w:rPr>
                <w:rFonts w:ascii="Cambria Math" w:eastAsia="Calibri" w:hAnsi="Cambria Math"/>
              </w:rPr>
            </m:ctrlPr>
          </m:sSubPr>
          <m:e>
            <m:r>
              <w:rPr>
                <w:rFonts w:ascii="Cambria Math" w:hAnsi="Cambria Math"/>
              </w:rPr>
              <m:t>Z</m:t>
            </m:r>
          </m:e>
          <m:sub>
            <m:r>
              <w:rPr>
                <w:rFonts w:ascii="Cambria Math" w:hAnsi="Cambria Math"/>
              </w:rPr>
              <m:t>g</m:t>
            </m:r>
          </m:sub>
        </m:sSub>
        <m:r>
          <m:rPr>
            <m:sty m:val="p"/>
          </m:rPr>
          <w:rPr>
            <w:rFonts w:ascii="Cambria Math" w:hAnsi="Cambria Math"/>
          </w:rPr>
          <m:t>=</m:t>
        </m:r>
        <m:d>
          <m:dPr>
            <m:begChr m:val="{"/>
            <m:endChr m:val="}"/>
            <m:ctrlPr>
              <w:rPr>
                <w:rFonts w:ascii="Cambria Math" w:eastAsia="Calibri" w:hAnsi="Cambria Math"/>
              </w:rPr>
            </m:ctrlPr>
          </m:dPr>
          <m:e>
            <m:f>
              <m:fPr>
                <m:ctrlPr>
                  <w:rPr>
                    <w:rFonts w:ascii="Cambria Math" w:eastAsia="Calibri" w:hAnsi="Cambria Math"/>
                  </w:rPr>
                </m:ctrlPr>
              </m:fPr>
              <m:num>
                <m:r>
                  <m:rPr>
                    <m:sty m:val="p"/>
                  </m:rPr>
                  <w:rPr>
                    <w:rFonts w:ascii="Cambria Math" w:hAnsi="Cambria Math"/>
                  </w:rPr>
                  <m:t>1-</m:t>
                </m:r>
                <m:sSubSup>
                  <m:sSubSupPr>
                    <m:ctrlPr>
                      <w:rPr>
                        <w:rFonts w:ascii="Cambria Math" w:hAnsi="Cambria Math"/>
                      </w:rPr>
                    </m:ctrlPr>
                  </m:sSubSupPr>
                  <m:e>
                    <m:r>
                      <m:rPr>
                        <m:scr m:val="script"/>
                        <m:sty m:val="p"/>
                      </m:rPr>
                      <w:rPr>
                        <w:rFonts w:ascii="Cambria Math" w:hAnsi="Cambria Math"/>
                      </w:rPr>
                      <m:t>R</m:t>
                    </m:r>
                  </m:e>
                  <m:sub>
                    <m:r>
                      <m:rPr>
                        <m:sty m:val="p"/>
                      </m:rPr>
                      <w:rPr>
                        <w:rFonts w:ascii="Cambria Math" w:hAnsi="Cambria Math"/>
                      </w:rPr>
                      <m:t>0</m:t>
                    </m:r>
                  </m:sub>
                  <m:sup>
                    <m:r>
                      <w:rPr>
                        <w:rFonts w:ascii="Cambria Math" w:hAnsi="Cambria Math"/>
                      </w:rPr>
                      <m:t>p</m:t>
                    </m:r>
                  </m:sup>
                </m:sSubSup>
                <m:d>
                  <m:dPr>
                    <m:ctrlPr>
                      <w:rPr>
                        <w:rFonts w:ascii="Cambria Math" w:hAnsi="Cambria Math"/>
                      </w:rPr>
                    </m:ctrlPr>
                  </m:dPr>
                  <m:e>
                    <m:sSub>
                      <m:sSubPr>
                        <m:ctrlPr>
                          <w:rPr>
                            <w:rFonts w:ascii="Cambria Math" w:hAnsi="Cambria Math"/>
                          </w:rPr>
                        </m:ctrlPr>
                      </m:sSubPr>
                      <m:e>
                        <m:r>
                          <m:rPr>
                            <m:sty m:val="p"/>
                          </m:rPr>
                          <w:rPr>
                            <w:rFonts w:ascii="Cambria Math" w:hAnsi="Cambria Math"/>
                          </w:rPr>
                          <m:t>ψ</m:t>
                        </m:r>
                      </m:e>
                      <m:sub>
                        <m:r>
                          <w:rPr>
                            <w:rFonts w:ascii="Cambria Math" w:hAnsi="Cambria Math"/>
                          </w:rPr>
                          <m:t>i</m:t>
                        </m:r>
                      </m:sub>
                    </m:sSub>
                  </m:e>
                </m:d>
              </m:num>
              <m:den>
                <m:r>
                  <m:rPr>
                    <m:sty m:val="p"/>
                  </m:rPr>
                  <w:rPr>
                    <w:rFonts w:ascii="Cambria Math" w:hAnsi="Cambria Math"/>
                  </w:rPr>
                  <m:t xml:space="preserve">1+ </m:t>
                </m:r>
                <m:sSubSup>
                  <m:sSubSupPr>
                    <m:ctrlPr>
                      <w:rPr>
                        <w:rFonts w:ascii="Cambria Math" w:hAnsi="Cambria Math"/>
                      </w:rPr>
                    </m:ctrlPr>
                  </m:sSubSupPr>
                  <m:e>
                    <m:r>
                      <m:rPr>
                        <m:scr m:val="script"/>
                        <m:sty m:val="p"/>
                      </m:rPr>
                      <w:rPr>
                        <w:rFonts w:ascii="Cambria Math" w:hAnsi="Cambria Math"/>
                      </w:rPr>
                      <m:t>R</m:t>
                    </m:r>
                  </m:e>
                  <m:sub>
                    <m:r>
                      <m:rPr>
                        <m:sty m:val="p"/>
                      </m:rPr>
                      <w:rPr>
                        <w:rFonts w:ascii="Cambria Math" w:hAnsi="Cambria Math"/>
                      </w:rPr>
                      <m:t>0</m:t>
                    </m:r>
                  </m:sub>
                  <m:sup>
                    <m:r>
                      <w:rPr>
                        <w:rFonts w:ascii="Cambria Math" w:hAnsi="Cambria Math"/>
                      </w:rPr>
                      <m:t>p</m:t>
                    </m:r>
                  </m:sup>
                </m:sSubSup>
                <m:d>
                  <m:dPr>
                    <m:ctrlPr>
                      <w:rPr>
                        <w:rFonts w:ascii="Cambria Math" w:hAnsi="Cambria Math"/>
                      </w:rPr>
                    </m:ctrlPr>
                  </m:dPr>
                  <m:e>
                    <m:sSub>
                      <m:sSubPr>
                        <m:ctrlPr>
                          <w:rPr>
                            <w:rFonts w:ascii="Cambria Math" w:hAnsi="Cambria Math"/>
                          </w:rPr>
                        </m:ctrlPr>
                      </m:sSubPr>
                      <m:e>
                        <m:r>
                          <m:rPr>
                            <m:sty m:val="p"/>
                          </m:rPr>
                          <w:rPr>
                            <w:rFonts w:ascii="Cambria Math" w:hAnsi="Cambria Math"/>
                          </w:rPr>
                          <m:t>ψ</m:t>
                        </m:r>
                      </m:e>
                      <m:sub>
                        <m:r>
                          <w:rPr>
                            <w:rFonts w:ascii="Cambria Math" w:hAnsi="Cambria Math"/>
                          </w:rPr>
                          <m:t>i</m:t>
                        </m:r>
                      </m:sub>
                    </m:sSub>
                  </m:e>
                </m:d>
              </m:den>
            </m:f>
          </m:e>
        </m:d>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ψ</m:t>
                </m:r>
              </m:e>
              <m:sub>
                <m:r>
                  <w:rPr>
                    <w:rFonts w:ascii="Cambria Math" w:hAnsi="Cambria Math"/>
                  </w:rPr>
                  <m:t>i</m:t>
                </m:r>
              </m:sub>
            </m:sSub>
          </m:e>
        </m:func>
        <m:r>
          <m:rPr>
            <m:sty m:val="p"/>
          </m:rPr>
          <w:rPr>
            <w:rFonts w:ascii="Cambria Math" w:hAnsi="Cambria Math"/>
          </w:rPr>
          <m:t xml:space="preserve">,   </m:t>
        </m:r>
        <m:sSub>
          <m:sSubPr>
            <m:ctrlPr>
              <w:rPr>
                <w:rFonts w:ascii="Cambria Math" w:hAnsi="Cambria Math"/>
                <w:iCs/>
              </w:rPr>
            </m:ctrlPr>
          </m:sSubPr>
          <m:e>
            <m:r>
              <w:rPr>
                <w:rFonts w:ascii="Cambria Math" w:hAnsi="Cambria Math"/>
              </w:rPr>
              <m:t>T</m:t>
            </m:r>
            <m:ctrlPr>
              <w:rPr>
                <w:rFonts w:ascii="Cambria Math" w:hAnsi="Cambria Math"/>
              </w:rPr>
            </m:ctrlPr>
          </m:e>
          <m:sub>
            <m:r>
              <w:rPr>
                <w:rFonts w:ascii="Cambria Math" w:hAnsi="Cambria Math"/>
              </w:rPr>
              <m:t>pol</m:t>
            </m:r>
          </m:sub>
        </m:sSub>
        <m:r>
          <m:rPr>
            <m:sty m:val="p"/>
          </m:rPr>
          <w:rPr>
            <w:rFonts w:ascii="Cambria Math" w:hAnsi="Cambria Math"/>
          </w:rPr>
          <m:t>=</m:t>
        </m:r>
        <m:r>
          <w:rPr>
            <w:rFonts w:ascii="Cambria Math" w:hAnsi="Cambria Math"/>
          </w:rPr>
          <m:t>v</m:t>
        </m:r>
        <m:r>
          <m:rPr>
            <m:sty m:val="p"/>
          </m:rPr>
          <w:rPr>
            <w:rFonts w:ascii="Cambria Math" w:hAnsi="Cambria Math"/>
          </w:rPr>
          <m:t>,</m:t>
        </m:r>
        <m:r>
          <w:rPr>
            <w:rFonts w:ascii="Cambria Math" w:hAnsi="Cambria Math"/>
          </w:rPr>
          <m:t>h</m:t>
        </m:r>
      </m:oMath>
      <w:r w:rsidR="003F0134">
        <w:tab/>
        <w:t>(b-3)</w:t>
      </w:r>
    </w:p>
    <w:p w14:paraId="4FD305B4" w14:textId="74AA4A1C" w:rsidR="000B3809" w:rsidRDefault="000B3809" w:rsidP="00835BFC">
      <w:r>
        <w:rPr>
          <w:rFonts w:hint="eastAsia"/>
          <w:rtl/>
        </w:rPr>
        <w:t>وفيما</w:t>
      </w:r>
      <w:r>
        <w:rPr>
          <w:rtl/>
        </w:rPr>
        <w:t xml:space="preserve"> ي</w:t>
      </w:r>
      <w:r w:rsidR="003875D6">
        <w:rPr>
          <w:rFonts w:hint="cs"/>
          <w:rtl/>
        </w:rPr>
        <w:t>ت</w:t>
      </w:r>
      <w:r>
        <w:rPr>
          <w:rtl/>
        </w:rPr>
        <w:t xml:space="preserve">علق بالحطام الصخري المتجانس، يمكن الاستعاضة عن معاملات الانعكاس </w:t>
      </w:r>
      <m:oMath>
        <m:sSubSup>
          <m:sSubSupPr>
            <m:ctrlPr>
              <w:rPr>
                <w:rFonts w:ascii="Cambria Math" w:hAnsi="Cambria Math"/>
                <w:i/>
              </w:rPr>
            </m:ctrlPr>
          </m:sSubSupPr>
          <m:e>
            <m:r>
              <m:rPr>
                <m:scr m:val="script"/>
              </m:rPr>
              <w:rPr>
                <w:rFonts w:ascii="Cambria Math" w:hAnsi="Cambria Math"/>
              </w:rPr>
              <m:t>R</m:t>
            </m:r>
          </m:e>
          <m:sub>
            <m:r>
              <w:rPr>
                <w:rFonts w:ascii="Cambria Math" w:hAnsi="Cambria Math"/>
              </w:rPr>
              <m:t>0</m:t>
            </m:r>
          </m:sub>
          <m:sup>
            <m:r>
              <w:rPr>
                <w:rFonts w:ascii="Cambria Math" w:hAnsi="Cambria Math"/>
              </w:rPr>
              <m:t>Tpol</m:t>
            </m:r>
          </m:sup>
        </m:sSubSup>
        <m:d>
          <m:dPr>
            <m:ctrlPr>
              <w:rPr>
                <w:rFonts w:ascii="Cambria Math" w:hAnsi="Cambria Math"/>
                <w:i/>
              </w:rPr>
            </m:ctrlPr>
          </m:dPr>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d>
      </m:oMath>
      <w:r w:rsidR="0067585B">
        <w:rPr>
          <w:rFonts w:hint="cs"/>
          <w:rtl/>
        </w:rPr>
        <w:t xml:space="preserve"> </w:t>
      </w:r>
      <w:r>
        <w:rPr>
          <w:rtl/>
        </w:rPr>
        <w:t xml:space="preserve">في المعادلة </w:t>
      </w:r>
      <w:r w:rsidR="0067585B">
        <w:t>(a-3</w:t>
      </w:r>
      <w:r w:rsidR="0067585B">
        <w:rPr>
          <w:lang w:bidi="ar-EG"/>
        </w:rPr>
        <w:t>)</w:t>
      </w:r>
      <w:r>
        <w:rPr>
          <w:rtl/>
        </w:rPr>
        <w:t xml:space="preserve"> بمعاملات انعكاس فرينل المقابلة على النحو التالي:</w:t>
      </w:r>
    </w:p>
    <w:p w14:paraId="6D8EBC47" w14:textId="35982A7E" w:rsidR="000B3809" w:rsidRDefault="00262B12" w:rsidP="00071384">
      <w:pPr>
        <w:pStyle w:val="Equation"/>
        <w:spacing w:after="120"/>
      </w:pPr>
      <w:r>
        <w:rPr>
          <w:iCs/>
          <w:rtl/>
        </w:rPr>
        <w:tab/>
      </w:r>
      <m:oMath>
        <m:sSubSup>
          <m:sSubSupPr>
            <m:ctrlPr>
              <w:rPr>
                <w:rFonts w:ascii="Cambria Math" w:hAnsi="Cambria Math"/>
              </w:rPr>
            </m:ctrlPr>
          </m:sSubSupPr>
          <m:e>
            <m:r>
              <m:rPr>
                <m:scr m:val="script"/>
                <m:sty m:val="p"/>
              </m:rPr>
              <w:rPr>
                <w:rFonts w:ascii="Cambria Math" w:hAnsi="Cambria Math"/>
              </w:rPr>
              <m:t>R</m:t>
            </m:r>
          </m:e>
          <m:sub>
            <m:r>
              <m:rPr>
                <m:sty m:val="p"/>
              </m:rPr>
              <w:rPr>
                <w:rFonts w:ascii="Cambria Math" w:hAnsi="Cambria Math"/>
              </w:rPr>
              <m:t>0</m:t>
            </m:r>
          </m:sub>
          <m:sup>
            <m:r>
              <w:rPr>
                <w:rFonts w:ascii="Cambria Math" w:hAnsi="Cambria Math"/>
              </w:rPr>
              <m:t>Tpol</m:t>
            </m:r>
          </m:sup>
        </m:sSubSup>
        <m:d>
          <m:dPr>
            <m:ctrlPr>
              <w:rPr>
                <w:rFonts w:ascii="Cambria Math" w:hAnsi="Cambria Math"/>
              </w:rPr>
            </m:ctrlPr>
          </m:dPr>
          <m:e>
            <m:sSub>
              <m:sSubPr>
                <m:ctrlPr>
                  <w:rPr>
                    <w:rFonts w:ascii="Cambria Math" w:hAnsi="Cambria Math"/>
                  </w:rPr>
                </m:ctrlPr>
              </m:sSubPr>
              <m:e>
                <m:r>
                  <w:rPr>
                    <w:rFonts w:ascii="Cambria Math" w:hAnsi="Cambria Math"/>
                  </w:rPr>
                  <m:t>ψ</m:t>
                </m:r>
              </m:e>
              <m:sub>
                <m:r>
                  <w:rPr>
                    <w:rFonts w:ascii="Cambria Math" w:hAnsi="Cambria Math"/>
                  </w:rPr>
                  <m:t>i</m:t>
                </m:r>
              </m:sub>
            </m:sSub>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sSub>
                      <m:sSubPr>
                        <m:ctrlPr>
                          <w:rPr>
                            <w:rFonts w:ascii="Cambria Math" w:hAnsi="Cambria Math"/>
                          </w:rPr>
                        </m:ctrlPr>
                      </m:sSubPr>
                      <m:e>
                        <m:r>
                          <m:rPr>
                            <m:sty m:val="p"/>
                          </m:rPr>
                          <w:rPr>
                            <w:rFonts w:ascii="Cambria Math" w:hAnsi="Cambria Math"/>
                          </w:rPr>
                          <m:t>ε</m:t>
                        </m:r>
                      </m:e>
                      <m:sub>
                        <m:r>
                          <w:rPr>
                            <w:rFonts w:ascii="Cambria Math" w:hAnsi="Cambria Math"/>
                          </w:rPr>
                          <m:t>r</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ψ</m:t>
                            </m:r>
                          </m:e>
                          <m:sub>
                            <m:r>
                              <w:rPr>
                                <w:rFonts w:ascii="Cambria Math" w:hAnsi="Cambria Math"/>
                              </w:rPr>
                              <m:t>i</m:t>
                            </m:r>
                          </m:sub>
                        </m:sSub>
                      </m:e>
                    </m:func>
                    <m:r>
                      <m:rPr>
                        <m:sty m:val="p"/>
                      </m:rPr>
                      <w:rPr>
                        <w:rFonts w:ascii="Cambria Math" w:hAnsi="Cambria Math"/>
                      </w:rPr>
                      <m:t>-</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rPr>
                                </m:ctrlPr>
                              </m:sSubPr>
                              <m:e>
                                <m:r>
                                  <m:rPr>
                                    <m:sty m:val="p"/>
                                  </m:rPr>
                                  <w:rPr>
                                    <w:rFonts w:ascii="Cambria Math" w:hAnsi="Cambria Math"/>
                                  </w:rPr>
                                  <m:t>ψ</m:t>
                                </m:r>
                              </m:e>
                              <m:sub>
                                <m:r>
                                  <w:rPr>
                                    <w:rFonts w:ascii="Cambria Math" w:hAnsi="Cambria Math"/>
                                  </w:rPr>
                                  <m:t>i</m:t>
                                </m:r>
                              </m:sub>
                            </m:sSub>
                          </m:e>
                        </m:func>
                      </m:e>
                    </m:rad>
                  </m:num>
                  <m:den>
                    <m:sSub>
                      <m:sSubPr>
                        <m:ctrlPr>
                          <w:rPr>
                            <w:rFonts w:ascii="Cambria Math" w:hAnsi="Cambria Math"/>
                          </w:rPr>
                        </m:ctrlPr>
                      </m:sSubPr>
                      <m:e>
                        <m:r>
                          <m:rPr>
                            <m:sty m:val="p"/>
                          </m:rPr>
                          <w:rPr>
                            <w:rFonts w:ascii="Cambria Math" w:hAnsi="Cambria Math"/>
                          </w:rPr>
                          <m:t>ε</m:t>
                        </m:r>
                      </m:e>
                      <m:sub>
                        <m:r>
                          <w:rPr>
                            <w:rFonts w:ascii="Cambria Math" w:hAnsi="Cambria Math"/>
                          </w:rPr>
                          <m:t>r</m:t>
                        </m:r>
                      </m:sub>
                    </m:sSub>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ψ</m:t>
                            </m:r>
                          </m:e>
                          <m:sub>
                            <m:r>
                              <w:rPr>
                                <w:rFonts w:ascii="Cambria Math" w:hAnsi="Cambria Math"/>
                              </w:rPr>
                              <m:t>i</m:t>
                            </m:r>
                          </m:sub>
                        </m:sSub>
                      </m:e>
                    </m:func>
                    <m:r>
                      <m:rPr>
                        <m:sty m:val="p"/>
                      </m:rPr>
                      <w:rPr>
                        <w:rFonts w:ascii="Cambria Math" w:hAnsi="Cambria Math"/>
                      </w:rPr>
                      <m:t xml:space="preserve">+ </m:t>
                    </m:r>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rPr>
                                </m:ctrlPr>
                              </m:sSubPr>
                              <m:e>
                                <m:r>
                                  <m:rPr>
                                    <m:sty m:val="p"/>
                                  </m:rPr>
                                  <w:rPr>
                                    <w:rFonts w:ascii="Cambria Math" w:hAnsi="Cambria Math"/>
                                  </w:rPr>
                                  <m:t>ψ</m:t>
                                </m:r>
                              </m:e>
                              <m:sub>
                                <m:r>
                                  <w:rPr>
                                    <w:rFonts w:ascii="Cambria Math" w:hAnsi="Cambria Math"/>
                                  </w:rPr>
                                  <m:t>i</m:t>
                                </m:r>
                              </m:sub>
                            </m:sSub>
                          </m:e>
                        </m:func>
                      </m:e>
                    </m:rad>
                  </m:den>
                </m:f>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pol</m:t>
                    </m:r>
                  </m:sub>
                </m:sSub>
                <m:r>
                  <m:rPr>
                    <m:sty m:val="p"/>
                  </m:rPr>
                  <w:rPr>
                    <w:rFonts w:ascii="Cambria Math" w:hAnsi="Cambria Math"/>
                  </w:rPr>
                  <m:t>=</m:t>
                </m:r>
                <m:r>
                  <w:rPr>
                    <w:rFonts w:ascii="Cambria Math" w:hAnsi="Cambria Math"/>
                  </w:rPr>
                  <m:t>v</m:t>
                </m:r>
              </m:e>
              <m:e>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ψ</m:t>
                            </m:r>
                          </m:e>
                          <m:sub>
                            <m:r>
                              <w:rPr>
                                <w:rFonts w:ascii="Cambria Math" w:hAnsi="Cambria Math"/>
                              </w:rPr>
                              <m:t>i</m:t>
                            </m:r>
                          </m:sub>
                        </m:sSub>
                      </m:e>
                    </m:func>
                    <m:r>
                      <m:rPr>
                        <m:sty m:val="p"/>
                      </m:rPr>
                      <w:rPr>
                        <w:rFonts w:ascii="Cambria Math" w:hAnsi="Cambria Math"/>
                      </w:rPr>
                      <m:t xml:space="preserve">- </m:t>
                    </m:r>
                    <m:rad>
                      <m:radPr>
                        <m:degHide m:val="1"/>
                        <m:ctrlPr>
                          <w:rPr>
                            <w:rFonts w:ascii="Cambria Math" w:hAnsi="Cambria Math"/>
                          </w:rPr>
                        </m:ctrlPr>
                      </m:radPr>
                      <m:deg/>
                      <m:e>
                        <m:sSub>
                          <m:sSubPr>
                            <m:ctrlPr>
                              <w:rPr>
                                <w:rFonts w:ascii="Cambria Math" w:hAnsi="Cambria Math"/>
                              </w:rPr>
                            </m:ctrlPr>
                          </m:sSubPr>
                          <m:e>
                            <m:r>
                              <w:rPr>
                                <w:rFonts w:ascii="Cambria Math" w:hAnsi="Cambria Math"/>
                              </w:rPr>
                              <m:t>ε</m:t>
                            </m:r>
                          </m:e>
                          <m:sub>
                            <m:r>
                              <w:rPr>
                                <w:rFonts w:ascii="Cambria Math" w:hAnsi="Cambria Math"/>
                              </w:rPr>
                              <m:t>r</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rPr>
                                </m:ctrlPr>
                              </m:sSubPr>
                              <m:e>
                                <m:r>
                                  <m:rPr>
                                    <m:sty m:val="p"/>
                                  </m:rPr>
                                  <w:rPr>
                                    <w:rFonts w:ascii="Cambria Math" w:hAnsi="Cambria Math"/>
                                  </w:rPr>
                                  <m:t>ψ</m:t>
                                </m:r>
                              </m:e>
                              <m:sub>
                                <m:r>
                                  <w:rPr>
                                    <w:rFonts w:ascii="Cambria Math" w:hAnsi="Cambria Math"/>
                                  </w:rPr>
                                  <m:t>i</m:t>
                                </m:r>
                              </m:sub>
                            </m:sSub>
                          </m:e>
                        </m:func>
                      </m:e>
                    </m:rad>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ψ</m:t>
                            </m:r>
                          </m:e>
                          <m:sub>
                            <m:r>
                              <w:rPr>
                                <w:rFonts w:ascii="Cambria Math" w:hAnsi="Cambria Math"/>
                              </w:rPr>
                              <m:t>i</m:t>
                            </m:r>
                          </m:sub>
                        </m:sSub>
                      </m:e>
                    </m:func>
                    <m:r>
                      <m:rPr>
                        <m:sty m:val="p"/>
                      </m:rPr>
                      <w:rPr>
                        <w:rFonts w:ascii="Cambria Math" w:hAnsi="Cambria Math"/>
                      </w:rPr>
                      <m:t xml:space="preserve">+ </m:t>
                    </m:r>
                    <m:rad>
                      <m:radPr>
                        <m:degHide m:val="1"/>
                        <m:ctrlPr>
                          <w:rPr>
                            <w:rFonts w:ascii="Cambria Math" w:hAnsi="Cambria Math"/>
                          </w:rPr>
                        </m:ctrlPr>
                      </m:radPr>
                      <m:deg/>
                      <m:e>
                        <m:sSub>
                          <m:sSubPr>
                            <m:ctrlPr>
                              <w:rPr>
                                <w:rFonts w:ascii="Cambria Math" w:hAnsi="Cambria Math"/>
                              </w:rPr>
                            </m:ctrlPr>
                          </m:sSubPr>
                          <m:e>
                            <m:r>
                              <w:rPr>
                                <w:rFonts w:ascii="Cambria Math" w:hAnsi="Cambria Math"/>
                              </w:rPr>
                              <m:t>ε</m:t>
                            </m:r>
                          </m:e>
                          <m:sub>
                            <m:r>
                              <w:rPr>
                                <w:rFonts w:ascii="Cambria Math" w:hAnsi="Cambria Math"/>
                              </w:rPr>
                              <m:t>r</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rPr>
                                </m:ctrlPr>
                              </m:sSubPr>
                              <m:e>
                                <m:r>
                                  <m:rPr>
                                    <m:sty m:val="p"/>
                                  </m:rPr>
                                  <w:rPr>
                                    <w:rFonts w:ascii="Cambria Math" w:hAnsi="Cambria Math"/>
                                  </w:rPr>
                                  <m:t>ψ</m:t>
                                </m:r>
                              </m:e>
                              <m:sub>
                                <m:r>
                                  <w:rPr>
                                    <w:rFonts w:ascii="Cambria Math" w:hAnsi="Cambria Math"/>
                                  </w:rPr>
                                  <m:t>i</m:t>
                                </m:r>
                              </m:sub>
                            </m:sSub>
                          </m:e>
                        </m:func>
                      </m:e>
                    </m:rad>
                  </m:den>
                </m:f>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pol</m:t>
                    </m:r>
                  </m:sub>
                </m:sSub>
                <m:r>
                  <m:rPr>
                    <m:sty m:val="p"/>
                  </m:rPr>
                  <w:rPr>
                    <w:rFonts w:ascii="Cambria Math" w:hAnsi="Cambria Math"/>
                  </w:rPr>
                  <m:t>=</m:t>
                </m:r>
                <m:r>
                  <w:rPr>
                    <w:rFonts w:ascii="Cambria Math" w:hAnsi="Cambria Math"/>
                  </w:rPr>
                  <m:t>h</m:t>
                </m:r>
              </m:e>
            </m:eqArr>
          </m:e>
        </m:d>
      </m:oMath>
      <w:r w:rsidR="0067585B">
        <w:tab/>
        <w:t>(b-4)</w:t>
      </w:r>
    </w:p>
    <w:p w14:paraId="17D9F398" w14:textId="77777777" w:rsidR="000B3809" w:rsidRDefault="000B3809" w:rsidP="00835BFC">
      <w:r>
        <w:rPr>
          <w:rFonts w:hint="eastAsia"/>
          <w:rtl/>
        </w:rPr>
        <w:t>ما</w:t>
      </w:r>
      <w:r>
        <w:rPr>
          <w:rtl/>
        </w:rPr>
        <w:t xml:space="preserve"> يؤدي إلى:</w:t>
      </w:r>
    </w:p>
    <w:p w14:paraId="1F62D52E" w14:textId="178FBEE2" w:rsidR="000B3809" w:rsidRDefault="00262B12" w:rsidP="00071384">
      <w:pPr>
        <w:pStyle w:val="Equation"/>
        <w:spacing w:after="120"/>
      </w:pPr>
      <w:r>
        <w:rPr>
          <w:iCs/>
          <w:rtl/>
        </w:rPr>
        <w:tab/>
      </w:r>
      <m:oMath>
        <m:sSub>
          <m:sSubPr>
            <m:ctrlPr>
              <w:rPr>
                <w:rFonts w:ascii="Cambria Math" w:hAnsi="Cambria Math"/>
              </w:rPr>
            </m:ctrlPr>
          </m:sSubPr>
          <m:e>
            <m:r>
              <w:rPr>
                <w:rFonts w:ascii="Cambria Math" w:hAnsi="Cambria Math"/>
              </w:rPr>
              <m:t>Z</m:t>
            </m:r>
          </m:e>
          <m:sub>
            <m:r>
              <w:rPr>
                <w:rFonts w:ascii="Cambria Math" w:hAnsi="Cambria Math"/>
              </w:rPr>
              <m:t>g</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rPr>
                                </m:ctrlPr>
                              </m:sSubPr>
                              <m:e>
                                <m:r>
                                  <m:rPr>
                                    <m:sty m:val="p"/>
                                  </m:rPr>
                                  <w:rPr>
                                    <w:rFonts w:ascii="Cambria Math" w:hAnsi="Cambria Math"/>
                                  </w:rPr>
                                  <m:t>ψ</m:t>
                                </m:r>
                              </m:e>
                              <m:sub>
                                <m:r>
                                  <w:rPr>
                                    <w:rFonts w:ascii="Cambria Math" w:hAnsi="Cambria Math"/>
                                  </w:rPr>
                                  <m:t>i</m:t>
                                </m:r>
                              </m:sub>
                            </m:sSub>
                          </m:e>
                        </m:func>
                      </m:e>
                    </m:rad>
                  </m:num>
                  <m:den>
                    <m:sSub>
                      <m:sSubPr>
                        <m:ctrlPr>
                          <w:rPr>
                            <w:rFonts w:ascii="Cambria Math" w:hAnsi="Cambria Math"/>
                          </w:rPr>
                        </m:ctrlPr>
                      </m:sSubPr>
                      <m:e>
                        <m:r>
                          <m:rPr>
                            <m:sty m:val="p"/>
                          </m:rPr>
                          <w:rPr>
                            <w:rFonts w:ascii="Cambria Math" w:hAnsi="Cambria Math"/>
                          </w:rPr>
                          <m:t>ε</m:t>
                        </m:r>
                      </m:e>
                      <m:sub>
                        <m:r>
                          <w:rPr>
                            <w:rFonts w:ascii="Cambria Math" w:hAnsi="Cambria Math"/>
                          </w:rPr>
                          <m:t>r</m:t>
                        </m:r>
                      </m:sub>
                    </m:sSub>
                  </m:den>
                </m:f>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pol</m:t>
                    </m:r>
                  </m:sub>
                </m:sSub>
                <m:r>
                  <m:rPr>
                    <m:sty m:val="p"/>
                  </m:rPr>
                  <w:rPr>
                    <w:rFonts w:ascii="Cambria Math" w:hAnsi="Cambria Math"/>
                  </w:rPr>
                  <m:t>=</m:t>
                </m:r>
                <m:r>
                  <w:rPr>
                    <w:rFonts w:ascii="Cambria Math" w:hAnsi="Cambria Math"/>
                  </w:rPr>
                  <m:t>v</m:t>
                </m:r>
              </m:e>
              <m:e>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sSub>
                          <m:sSubPr>
                            <m:ctrlPr>
                              <w:rPr>
                                <w:rFonts w:ascii="Cambria Math" w:hAnsi="Cambria Math"/>
                              </w:rPr>
                            </m:ctrlPr>
                          </m:sSubPr>
                          <m:e>
                            <m:r>
                              <m:rPr>
                                <m:sty m:val="p"/>
                              </m:rPr>
                              <w:rPr>
                                <w:rFonts w:ascii="Cambria Math" w:hAnsi="Cambria Math"/>
                              </w:rPr>
                              <m:t>ψ</m:t>
                            </m:r>
                          </m:e>
                          <m:sub>
                            <m:r>
                              <w:rPr>
                                <w:rFonts w:ascii="Cambria Math" w:hAnsi="Cambria Math"/>
                              </w:rPr>
                              <m:t>i</m:t>
                            </m:r>
                          </m:sub>
                        </m:sSub>
                      </m:e>
                    </m:func>
                  </m:e>
                </m:rad>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pol</m:t>
                    </m:r>
                  </m:sub>
                </m:sSub>
                <m:r>
                  <m:rPr>
                    <m:sty m:val="p"/>
                  </m:rPr>
                  <w:rPr>
                    <w:rFonts w:ascii="Cambria Math" w:hAnsi="Cambria Math"/>
                  </w:rPr>
                  <m:t>=</m:t>
                </m:r>
                <m:r>
                  <w:rPr>
                    <w:rFonts w:ascii="Cambria Math" w:hAnsi="Cambria Math"/>
                  </w:rPr>
                  <m:t>h</m:t>
                </m:r>
              </m:e>
            </m:eqArr>
          </m:e>
        </m:d>
      </m:oMath>
      <w:r w:rsidR="0067585B">
        <w:tab/>
        <w:t>(b-5)</w:t>
      </w:r>
    </w:p>
    <w:p w14:paraId="2D98F9B6" w14:textId="604CA9FA" w:rsidR="000B3809" w:rsidRDefault="000B3809" w:rsidP="00835BFC">
      <w:r>
        <w:rPr>
          <w:rFonts w:hint="eastAsia"/>
          <w:rtl/>
        </w:rPr>
        <w:t>وبالقرب</w:t>
      </w:r>
      <w:r>
        <w:rPr>
          <w:rtl/>
        </w:rPr>
        <w:t xml:space="preserve"> من الورود التماسي</w:t>
      </w:r>
      <w:r w:rsidR="0067585B">
        <w:rPr>
          <w:rtl/>
        </w:rPr>
        <w:t xml:space="preserve">، </w:t>
      </w:r>
      <m:oMath>
        <m:sSub>
          <m:sSubPr>
            <m:ctrlPr>
              <w:rPr>
                <w:rFonts w:ascii="Cambria Math" w:hAnsi="Cambria Math"/>
                <w:i/>
              </w:rPr>
            </m:ctrlPr>
          </m:sSubPr>
          <m:e>
            <m:r>
              <m:rPr>
                <m:sty m:val="p"/>
              </m:rPr>
              <w:rPr>
                <w:rFonts w:ascii="Cambria Math" w:hAnsi="Cambria Math"/>
              </w:rPr>
              <m:t>ψ</m:t>
            </m:r>
          </m:e>
          <m:sub>
            <m:r>
              <w:rPr>
                <w:rFonts w:ascii="Cambria Math" w:hAnsi="Cambria Math"/>
              </w:rPr>
              <m:t>i</m:t>
            </m:r>
          </m:sub>
        </m:sSub>
        <m:sSub>
          <m:sSubPr>
            <m:ctrlPr>
              <w:rPr>
                <w:rFonts w:ascii="Cambria Math" w:eastAsia="SimSun" w:hAnsi="Cambria Math"/>
                <w:i/>
              </w:rPr>
            </m:ctrlPr>
          </m:sSubPr>
          <m:e>
            <m:r>
              <w:rPr>
                <w:rFonts w:ascii="Cambria Math" w:eastAsia="SimSun" w:hAnsi="Cambria Math"/>
              </w:rPr>
              <m:t>~ 0</m:t>
            </m:r>
          </m:e>
          <m:sub>
            <m:r>
              <w:rPr>
                <w:rFonts w:ascii="Cambria Math" w:eastAsia="SimSun" w:hAnsi="Cambria Math"/>
              </w:rPr>
              <m:t>i</m:t>
            </m:r>
          </m:sub>
        </m:sSub>
      </m:oMath>
      <w:r w:rsidR="0067585B">
        <w:rPr>
          <w:rtl/>
        </w:rPr>
        <w:t xml:space="preserve">، </w:t>
      </w:r>
      <w:r>
        <w:rPr>
          <w:rtl/>
        </w:rPr>
        <w:t>يمكن أن يكون</w:t>
      </w:r>
      <w:r w:rsidR="0067585B">
        <w:rPr>
          <w:rFonts w:hint="cs"/>
          <w:rtl/>
        </w:rPr>
        <w:t xml:space="preserve"> </w:t>
      </w:r>
      <w:r>
        <w:rPr>
          <w:rtl/>
        </w:rPr>
        <w:t>تقريباً على النحو التالي:</w:t>
      </w:r>
    </w:p>
    <w:p w14:paraId="60B09734" w14:textId="4BC70E16" w:rsidR="000B3809" w:rsidRDefault="00262B12" w:rsidP="00071384">
      <w:pPr>
        <w:pStyle w:val="Equation"/>
        <w:spacing w:after="120"/>
      </w:pPr>
      <w:r>
        <w:rPr>
          <w:iCs/>
          <w:rtl/>
        </w:rPr>
        <w:tab/>
      </w:r>
      <m:oMath>
        <m:sSub>
          <m:sSubPr>
            <m:ctrlPr>
              <w:rPr>
                <w:rFonts w:ascii="Cambria Math" w:hAnsi="Cambria Math"/>
              </w:rPr>
            </m:ctrlPr>
          </m:sSubPr>
          <m:e>
            <m:r>
              <w:rPr>
                <w:rFonts w:ascii="Cambria Math" w:hAnsi="Cambria Math"/>
              </w:rPr>
              <m:t>Z</m:t>
            </m:r>
          </m:e>
          <m:sub>
            <m:r>
              <w:rPr>
                <w:rFonts w:ascii="Cambria Math" w:hAnsi="Cambria Math"/>
              </w:rPr>
              <m:t>g</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f>
                  <m:fPr>
                    <m:ctrlPr>
                      <w:rPr>
                        <w:rFonts w:ascii="Cambria Math" w:hAnsi="Cambria Math"/>
                      </w:rPr>
                    </m:ctrlPr>
                  </m:fPr>
                  <m:num>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rPr>
                          <m:t>-1</m:t>
                        </m:r>
                      </m:e>
                    </m:rad>
                  </m:num>
                  <m:den>
                    <m:sSub>
                      <m:sSubPr>
                        <m:ctrlPr>
                          <w:rPr>
                            <w:rFonts w:ascii="Cambria Math" w:hAnsi="Cambria Math"/>
                          </w:rPr>
                        </m:ctrlPr>
                      </m:sSubPr>
                      <m:e>
                        <m:r>
                          <m:rPr>
                            <m:sty m:val="p"/>
                          </m:rPr>
                          <w:rPr>
                            <w:rFonts w:ascii="Cambria Math" w:hAnsi="Cambria Math"/>
                          </w:rPr>
                          <m:t>ε</m:t>
                        </m:r>
                      </m:e>
                      <m:sub>
                        <m:r>
                          <w:rPr>
                            <w:rFonts w:ascii="Cambria Math" w:hAnsi="Cambria Math"/>
                          </w:rPr>
                          <m:t>r</m:t>
                        </m:r>
                      </m:sub>
                    </m:sSub>
                  </m:den>
                </m:f>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pol</m:t>
                    </m:r>
                  </m:sub>
                </m:sSub>
                <m:r>
                  <m:rPr>
                    <m:sty m:val="p"/>
                  </m:rPr>
                  <w:rPr>
                    <w:rFonts w:ascii="Cambria Math" w:hAnsi="Cambria Math"/>
                  </w:rPr>
                  <m:t>=</m:t>
                </m:r>
                <m:r>
                  <w:rPr>
                    <w:rFonts w:ascii="Cambria Math" w:hAnsi="Cambria Math"/>
                  </w:rPr>
                  <m:t>v</m:t>
                </m:r>
              </m:e>
              <m:e>
                <m:rad>
                  <m:radPr>
                    <m:degHide m:val="1"/>
                    <m:ctrlPr>
                      <w:rPr>
                        <w:rFonts w:ascii="Cambria Math" w:hAnsi="Cambria Math"/>
                      </w:rPr>
                    </m:ctrlPr>
                  </m:radPr>
                  <m:deg/>
                  <m:e>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hAnsi="Cambria Math"/>
                      </w:rPr>
                      <m:t>-1</m:t>
                    </m:r>
                  </m:e>
                </m:rad>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pol</m:t>
                    </m:r>
                  </m:sub>
                </m:sSub>
                <m:r>
                  <m:rPr>
                    <m:sty m:val="p"/>
                  </m:rPr>
                  <w:rPr>
                    <w:rFonts w:ascii="Cambria Math" w:hAnsi="Cambria Math"/>
                  </w:rPr>
                  <m:t>=</m:t>
                </m:r>
                <m:r>
                  <w:rPr>
                    <w:rFonts w:ascii="Cambria Math" w:hAnsi="Cambria Math"/>
                  </w:rPr>
                  <m:t>h</m:t>
                </m:r>
              </m:e>
            </m:eqArr>
          </m:e>
        </m:d>
      </m:oMath>
      <w:r w:rsidR="0067585B">
        <w:tab/>
        <w:t>(b-6)</w:t>
      </w:r>
    </w:p>
    <w:p w14:paraId="71A588CB" w14:textId="017E6521" w:rsidR="000B3809" w:rsidRDefault="000B3809" w:rsidP="00835BFC">
      <w:r>
        <w:rPr>
          <w:rFonts w:hint="eastAsia"/>
          <w:rtl/>
        </w:rPr>
        <w:t>وهناك</w:t>
      </w:r>
      <w:r>
        <w:rPr>
          <w:rtl/>
        </w:rPr>
        <w:t xml:space="preserve"> حالتان لموقع المطاريف: </w:t>
      </w:r>
      <w:r w:rsidR="0067585B">
        <w:t>(1</w:t>
      </w:r>
      <w:r>
        <w:rPr>
          <w:rtl/>
        </w:rPr>
        <w:t xml:space="preserve"> المطاريف المتنقلة، </w:t>
      </w:r>
      <w:r w:rsidR="0067585B">
        <w:t>(2</w:t>
      </w:r>
      <w:r>
        <w:rPr>
          <w:rtl/>
        </w:rPr>
        <w:t xml:space="preserve"> المطاريف الثابتة.</w:t>
      </w:r>
    </w:p>
    <w:p w14:paraId="767DCAF4" w14:textId="538391D4" w:rsidR="000B3809" w:rsidRDefault="000B3809" w:rsidP="00835BFC">
      <w:r>
        <w:rPr>
          <w:rFonts w:hint="eastAsia"/>
          <w:rtl/>
        </w:rPr>
        <w:t>ويمكن</w:t>
      </w:r>
      <w:r>
        <w:rPr>
          <w:rtl/>
        </w:rPr>
        <w:t xml:space="preserve"> تحديد معلمة عدم انتظام التضاريس، </w:t>
      </w:r>
      <m:oMath>
        <m:r>
          <m:rPr>
            <m:sty m:val="p"/>
          </m:rPr>
          <w:rPr>
            <w:rFonts w:ascii="Cambria Math" w:hAnsi="Cambria Math"/>
          </w:rPr>
          <m:t>Δ</m:t>
        </m:r>
        <m:r>
          <w:rPr>
            <w:rFonts w:ascii="Cambria Math" w:hAnsi="Cambria Math"/>
          </w:rPr>
          <m:t>h</m:t>
        </m:r>
      </m:oMath>
      <w:r>
        <w:rPr>
          <w:rtl/>
        </w:rPr>
        <w:t>، للمسير بين هوائي الإرسال وهوائي الاستقبال على النحو التالي.</w:t>
      </w:r>
    </w:p>
    <w:p w14:paraId="52DFF28B" w14:textId="77777777" w:rsidR="000B3809" w:rsidRDefault="000B3809" w:rsidP="00835BFC">
      <w:pPr>
        <w:pStyle w:val="FigureNo"/>
      </w:pPr>
      <w:r>
        <w:rPr>
          <w:rFonts w:hint="eastAsia"/>
          <w:rtl/>
        </w:rPr>
        <w:t>الشكل</w:t>
      </w:r>
      <w:r>
        <w:rPr>
          <w:rtl/>
        </w:rPr>
        <w:t xml:space="preserve"> </w:t>
      </w:r>
      <w:r>
        <w:t>1</w:t>
      </w:r>
    </w:p>
    <w:p w14:paraId="1711A166" w14:textId="2915418F" w:rsidR="000B3809" w:rsidRDefault="000B3809" w:rsidP="00835BFC">
      <w:pPr>
        <w:pStyle w:val="FigureTitle"/>
      </w:pPr>
      <w:r>
        <w:rPr>
          <w:rFonts w:hint="eastAsia"/>
          <w:rtl/>
        </w:rPr>
        <w:t>مثال</w:t>
      </w:r>
      <w:r>
        <w:rPr>
          <w:rtl/>
        </w:rPr>
        <w:t xml:space="preserve"> على المسافات والزوايا الأفقية</w:t>
      </w:r>
    </w:p>
    <w:p w14:paraId="49E66453" w14:textId="1F36DD05" w:rsidR="0085090F" w:rsidRPr="004B630C" w:rsidRDefault="0085090F" w:rsidP="0085090F">
      <w:pPr>
        <w:pStyle w:val="Figure"/>
        <w:rPr>
          <w:rFonts w:ascii="Traditional Arabic" w:hAnsi="Traditional Arabic"/>
          <w:sz w:val="30"/>
          <w:rtl/>
        </w:rPr>
      </w:pPr>
      <w:bookmarkStart w:id="18" w:name="_Hlk213686883"/>
      <w:r>
        <w:rPr>
          <w:noProof/>
        </w:rPr>
        <w:drawing>
          <wp:inline distT="0" distB="0" distL="0" distR="0" wp14:anchorId="16C9BF71" wp14:editId="1519E58A">
            <wp:extent cx="5854700" cy="1143000"/>
            <wp:effectExtent l="0" t="0" r="0" b="0"/>
            <wp:docPr id="14" name="Picture 14" descr="الشكل 1 يوضح مثال على المسافات والزوايا الأفقي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الشكل 1 يوضح مثال على المسافات والزوايا الأفقية&#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4700" cy="1143000"/>
                    </a:xfrm>
                    <a:prstGeom prst="rect">
                      <a:avLst/>
                    </a:prstGeom>
                    <a:noFill/>
                    <a:ln>
                      <a:noFill/>
                    </a:ln>
                  </pic:spPr>
                </pic:pic>
              </a:graphicData>
            </a:graphic>
          </wp:inline>
        </w:drawing>
      </w:r>
    </w:p>
    <w:bookmarkEnd w:id="18"/>
    <w:p w14:paraId="0AFDBC9D" w14:textId="77777777" w:rsidR="000B3809" w:rsidRDefault="000B3809" w:rsidP="000107D6">
      <w:pPr>
        <w:pStyle w:val="Normalaftertitle"/>
      </w:pPr>
      <w:r>
        <w:rPr>
          <w:rtl/>
        </w:rPr>
        <w:t>لكل مسير تمثيلي:</w:t>
      </w:r>
    </w:p>
    <w:p w14:paraId="433986BC" w14:textId="5D5331A3" w:rsidR="000B3809" w:rsidRDefault="0067585B" w:rsidP="00E458F7">
      <w:pPr>
        <w:pStyle w:val="enumlev1"/>
        <w:keepNext/>
        <w:keepLines/>
      </w:pPr>
      <w:r>
        <w:t>(1</w:t>
      </w:r>
      <w:r w:rsidR="000B3809">
        <w:rPr>
          <w:rtl/>
        </w:rPr>
        <w:tab/>
        <w:t xml:space="preserve">بالإشارة إلى الشكل </w:t>
      </w:r>
      <w:r w:rsidR="000B3809">
        <w:t>1</w:t>
      </w:r>
      <w:r w:rsidR="000B3809">
        <w:rPr>
          <w:rtl/>
        </w:rPr>
        <w:t xml:space="preserve">، تحدد المسافة </w:t>
      </w:r>
      <m:oMath>
        <m:sSub>
          <m:sSubPr>
            <m:ctrlPr>
              <w:rPr>
                <w:rFonts w:ascii="Cambria Math" w:hAnsi="Cambria Math"/>
                <w:i/>
              </w:rPr>
            </m:ctrlPr>
          </m:sSubPr>
          <m:e>
            <m:r>
              <w:rPr>
                <w:rFonts w:ascii="Cambria Math" w:hAnsi="Cambria Math"/>
              </w:rPr>
              <m:t>d</m:t>
            </m:r>
          </m:e>
          <m:sub>
            <m:r>
              <w:rPr>
                <w:rFonts w:ascii="Cambria Math" w:hAnsi="Cambria Math"/>
              </w:rPr>
              <m:t>l1</m:t>
            </m:r>
          </m:sub>
        </m:sSub>
      </m:oMath>
      <w:r>
        <w:rPr>
          <w:rFonts w:hint="cs"/>
          <w:rtl/>
        </w:rPr>
        <w:t xml:space="preserve"> </w:t>
      </w:r>
      <w:r w:rsidR="000B3809">
        <w:t>(m)</w:t>
      </w:r>
      <w:r w:rsidR="000B3809">
        <w:rPr>
          <w:rtl/>
        </w:rPr>
        <w:t xml:space="preserve"> و</w:t>
      </w:r>
      <m:oMath>
        <m:sSub>
          <m:sSubPr>
            <m:ctrlPr>
              <w:rPr>
                <w:rFonts w:ascii="Cambria Math" w:hAnsi="Cambria Math"/>
                <w:i/>
              </w:rPr>
            </m:ctrlPr>
          </m:sSubPr>
          <m:e>
            <m:r>
              <m:rPr>
                <m:sty m:val="p"/>
              </m:rPr>
              <w:rPr>
                <w:rFonts w:ascii="Cambria Math" w:hAnsi="Cambria Math"/>
              </w:rPr>
              <m:t>θ</m:t>
            </m:r>
          </m:e>
          <m:sub>
            <m:r>
              <w:rPr>
                <w:rFonts w:ascii="Cambria Math" w:hAnsi="Cambria Math"/>
              </w:rPr>
              <m:t>l1</m:t>
            </m:r>
          </m:sub>
        </m:sSub>
      </m:oMath>
      <w:r w:rsidRPr="006A5B51">
        <w:rPr>
          <w:rFonts w:hint="cs"/>
          <w:sz w:val="2"/>
          <w:szCs w:val="2"/>
          <w:rtl/>
        </w:rPr>
        <w:t xml:space="preserve"> </w:t>
      </w:r>
      <m:oMath>
        <m:r>
          <w:rPr>
            <w:rStyle w:val="FootnoteReference"/>
            <w:rFonts w:ascii="Cambria Math" w:hAnsi="Cambria Math"/>
            <w:i/>
          </w:rPr>
          <w:footnoteReference w:id="5"/>
        </m:r>
      </m:oMath>
      <w:r w:rsidR="000B3809">
        <w:rPr>
          <w:rtl/>
        </w:rPr>
        <w:t xml:space="preserve">، </w:t>
      </w:r>
      <w:r w:rsidR="00D21AEC">
        <w:rPr>
          <w:rFonts w:hint="cs"/>
          <w:rtl/>
        </w:rPr>
        <w:t>و</w:t>
      </w:r>
      <w:r w:rsidR="000B3809">
        <w:rPr>
          <w:rtl/>
        </w:rPr>
        <w:t>مسافة الأفق وزاوية الارتفاع عند مطراف الاستقبال المقابلتين لـ</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000B3809">
        <w:rPr>
          <w:rtl/>
        </w:rPr>
        <w:t xml:space="preserve"> </w:t>
      </w:r>
      <w:r>
        <w:rPr>
          <w:rtl/>
        </w:rPr>
        <w:t>و</w:t>
      </w:r>
      <m:oMath>
        <m:sSub>
          <m:sSubPr>
            <m:ctrlPr>
              <w:rPr>
                <w:rFonts w:ascii="Cambria Math" w:hAnsi="Cambria Math"/>
                <w:i/>
              </w:rPr>
            </m:ctrlPr>
          </m:sSubPr>
          <m:e>
            <m:r>
              <m:rPr>
                <m:sty m:val="p"/>
              </m:rPr>
              <w:rPr>
                <w:rFonts w:ascii="Cambria Math" w:hAnsi="Cambria Math"/>
              </w:rPr>
              <m:t>θ</m:t>
            </m:r>
          </m:e>
          <m:sub>
            <m:r>
              <w:rPr>
                <w:rFonts w:ascii="Cambria Math" w:hAnsi="Cambria Math"/>
              </w:rPr>
              <m:t>i</m:t>
            </m:r>
          </m:sub>
        </m:sSub>
      </m:oMath>
      <w:r>
        <w:rPr>
          <w:rFonts w:hint="cs"/>
          <w:rtl/>
        </w:rPr>
        <w:t xml:space="preserve"> </w:t>
      </w:r>
      <w:r w:rsidR="000B3809">
        <w:rPr>
          <w:rtl/>
        </w:rPr>
        <w:t xml:space="preserve">مع القيمة القصوى </w:t>
      </w:r>
      <w:r w:rsidRPr="00D10BA6">
        <w:rPr>
          <w:rFonts w:hint="cs"/>
          <w:rtl/>
        </w:rPr>
        <w:t>لـ</w:t>
      </w:r>
      <m:oMath>
        <m:sSub>
          <m:sSubPr>
            <m:ctrlPr>
              <w:rPr>
                <w:rFonts w:ascii="Cambria Math" w:hAnsi="Cambria Math"/>
                <w:i/>
              </w:rPr>
            </m:ctrlPr>
          </m:sSubPr>
          <m:e>
            <m:r>
              <m:rPr>
                <m:sty m:val="p"/>
              </m:rPr>
              <w:rPr>
                <w:rFonts w:ascii="Cambria Math" w:hAnsi="Cambria Math"/>
              </w:rPr>
              <m:t>θ</m:t>
            </m:r>
          </m:e>
          <m:sub>
            <m:r>
              <w:rPr>
                <w:rFonts w:ascii="Cambria Math" w:hAnsi="Cambria Math"/>
              </w:rPr>
              <m:t>i</m:t>
            </m:r>
          </m:sub>
        </m:sSub>
      </m:oMath>
      <w:r>
        <w:rPr>
          <w:rFonts w:hint="cs"/>
          <w:rtl/>
        </w:rPr>
        <w:t xml:space="preserve"> </w:t>
      </w:r>
      <w:r w:rsidR="000B3809">
        <w:rPr>
          <w:rtl/>
        </w:rPr>
        <w:t>عبر جميع النقاط المتساوية التباعد بين المرسِل والمستقبِل.</w:t>
      </w:r>
    </w:p>
    <w:p w14:paraId="10F2C0E0" w14:textId="70140F94" w:rsidR="000B3809" w:rsidRDefault="0067585B" w:rsidP="00D10BA6">
      <w:pPr>
        <w:pStyle w:val="enumlev1"/>
      </w:pPr>
      <w:r>
        <w:t>(2</w:t>
      </w:r>
      <w:r w:rsidR="000B3809">
        <w:rPr>
          <w:rtl/>
        </w:rPr>
        <w:tab/>
        <w:t xml:space="preserve">بالإشارة إلى الشكل </w:t>
      </w:r>
      <w:r w:rsidR="000B3809">
        <w:t>1</w:t>
      </w:r>
      <w:r w:rsidR="000B3809">
        <w:rPr>
          <w:rtl/>
        </w:rPr>
        <w:t xml:space="preserve">، تحدد مسافة </w:t>
      </w:r>
      <m:oMath>
        <m:sSub>
          <m:sSubPr>
            <m:ctrlPr>
              <w:rPr>
                <w:rFonts w:ascii="Cambria Math" w:hAnsi="Cambria Math"/>
                <w:i/>
              </w:rPr>
            </m:ctrlPr>
          </m:sSubPr>
          <m:e>
            <m:r>
              <w:rPr>
                <w:rFonts w:ascii="Cambria Math" w:hAnsi="Cambria Math"/>
              </w:rPr>
              <m:t>d</m:t>
            </m:r>
          </m:e>
          <m:sub>
            <m:r>
              <w:rPr>
                <w:rFonts w:ascii="Cambria Math" w:hAnsi="Cambria Math"/>
              </w:rPr>
              <m:t>l2</m:t>
            </m:r>
          </m:sub>
        </m:sSub>
      </m:oMath>
      <w:r>
        <w:rPr>
          <w:rFonts w:hint="cs"/>
          <w:rtl/>
        </w:rPr>
        <w:t xml:space="preserve"> </w:t>
      </w:r>
      <w:r w:rsidR="000B3809">
        <w:t>(m)</w:t>
      </w:r>
      <w:r w:rsidR="000B3809">
        <w:rPr>
          <w:rtl/>
        </w:rPr>
        <w:t xml:space="preserve"> و</w:t>
      </w:r>
      <m:oMath>
        <m:sSub>
          <m:sSubPr>
            <m:ctrlPr>
              <w:rPr>
                <w:rFonts w:ascii="Cambria Math" w:hAnsi="Cambria Math"/>
                <w:i/>
              </w:rPr>
            </m:ctrlPr>
          </m:sSubPr>
          <m:e>
            <m:r>
              <m:rPr>
                <m:sty m:val="p"/>
              </m:rPr>
              <w:rPr>
                <w:rFonts w:ascii="Cambria Math" w:hAnsi="Cambria Math"/>
              </w:rPr>
              <m:t>θ</m:t>
            </m:r>
          </m:e>
          <m:sub>
            <m:r>
              <w:rPr>
                <w:rFonts w:ascii="Cambria Math" w:hAnsi="Cambria Math"/>
              </w:rPr>
              <m:t>l2</m:t>
            </m:r>
          </m:sub>
        </m:sSub>
      </m:oMath>
      <w:r w:rsidR="000B3809">
        <w:rPr>
          <w:rtl/>
        </w:rPr>
        <w:t xml:space="preserve">، </w:t>
      </w:r>
      <w:r w:rsidR="00D21AEC">
        <w:rPr>
          <w:rFonts w:hint="cs"/>
          <w:rtl/>
        </w:rPr>
        <w:t>و</w:t>
      </w:r>
      <w:r w:rsidR="000B3809">
        <w:rPr>
          <w:rtl/>
        </w:rPr>
        <w:t xml:space="preserve">مسافة الأفق </w:t>
      </w:r>
      <w:r w:rsidR="001D44D6">
        <w:rPr>
          <w:rtl/>
        </w:rPr>
        <w:t xml:space="preserve">وزاوية الارتفاع </w:t>
      </w:r>
      <w:r w:rsidR="001D44D6">
        <w:rPr>
          <w:rFonts w:hint="cs"/>
          <w:rtl/>
        </w:rPr>
        <w:t xml:space="preserve">عند </w:t>
      </w:r>
      <w:r w:rsidR="000B3809">
        <w:rPr>
          <w:rtl/>
        </w:rPr>
        <w:t>مطراف الإرسال المقابلتين لـ</w:t>
      </w:r>
      <m:oMath>
        <m:sSub>
          <m:sSubPr>
            <m:ctrlPr>
              <w:rPr>
                <w:rFonts w:ascii="Cambria Math" w:hAnsi="Cambria Math"/>
                <w:i/>
              </w:rPr>
            </m:ctrlPr>
          </m:sSubPr>
          <m:e>
            <m:r>
              <w:rPr>
                <w:rFonts w:ascii="Cambria Math" w:hAnsi="Cambria Math"/>
              </w:rPr>
              <m:t>d</m:t>
            </m:r>
          </m:e>
          <m:sub>
            <m:r>
              <w:rPr>
                <w:rFonts w:ascii="Cambria Math" w:hAnsi="Cambria Math"/>
              </w:rPr>
              <m:t>i</m:t>
            </m:r>
          </m:sub>
        </m:sSub>
      </m:oMath>
      <w:r w:rsidR="000B3809">
        <w:rPr>
          <w:rtl/>
        </w:rPr>
        <w:t xml:space="preserve"> </w:t>
      </w:r>
      <w:r>
        <w:rPr>
          <w:rFonts w:hint="cs"/>
          <w:rtl/>
        </w:rPr>
        <w:t>و</w:t>
      </w:r>
      <m:oMath>
        <m:sSub>
          <m:sSubPr>
            <m:ctrlPr>
              <w:rPr>
                <w:rFonts w:ascii="Cambria Math" w:hAnsi="Cambria Math"/>
                <w:iCs/>
              </w:rPr>
            </m:ctrlPr>
          </m:sSubPr>
          <m:e>
            <m:r>
              <m:rPr>
                <m:sty m:val="p"/>
              </m:rPr>
              <w:rPr>
                <w:rFonts w:ascii="Cambria Math" w:hAnsi="Cambria Math"/>
              </w:rPr>
              <m:t>θ</m:t>
            </m:r>
          </m:e>
          <m:sub>
            <m:r>
              <w:rPr>
                <w:rFonts w:ascii="Cambria Math" w:hAnsi="Cambria Math"/>
              </w:rPr>
              <m:t>i</m:t>
            </m:r>
          </m:sub>
        </m:sSub>
      </m:oMath>
      <w:r>
        <w:rPr>
          <w:rFonts w:hint="cs"/>
          <w:iCs/>
          <w:rtl/>
        </w:rPr>
        <w:t xml:space="preserve"> </w:t>
      </w:r>
      <w:r w:rsidR="00840C3B" w:rsidRPr="0085090F">
        <w:rPr>
          <w:rFonts w:hint="cs"/>
          <w:rtl/>
        </w:rPr>
        <w:t>ب</w:t>
      </w:r>
      <w:r w:rsidRPr="0085090F">
        <w:rPr>
          <w:rFonts w:hint="cs"/>
          <w:rtl/>
        </w:rPr>
        <w:t>ا</w:t>
      </w:r>
      <w:r w:rsidR="000B3809">
        <w:rPr>
          <w:rtl/>
        </w:rPr>
        <w:t xml:space="preserve">لقيمة القصوى </w:t>
      </w:r>
      <m:oMath>
        <m:sSub>
          <m:sSubPr>
            <m:ctrlPr>
              <w:rPr>
                <w:rFonts w:ascii="Cambria Math" w:hAnsi="Cambria Math"/>
                <w:i/>
              </w:rPr>
            </m:ctrlPr>
          </m:sSubPr>
          <m:e>
            <m:r>
              <m:rPr>
                <m:sty m:val="p"/>
              </m:rPr>
              <w:rPr>
                <w:rFonts w:ascii="Cambria Math" w:hAnsi="Cambria Math"/>
              </w:rPr>
              <m:t>θ</m:t>
            </m:r>
          </m:e>
          <m:sub>
            <m:r>
              <w:rPr>
                <w:rFonts w:ascii="Cambria Math" w:hAnsi="Cambria Math"/>
              </w:rPr>
              <m:t>i</m:t>
            </m:r>
          </m:sub>
        </m:sSub>
      </m:oMath>
      <w:r>
        <w:rPr>
          <w:rFonts w:hint="cs"/>
          <w:rtl/>
        </w:rPr>
        <w:t xml:space="preserve"> </w:t>
      </w:r>
      <w:r w:rsidR="000B3809">
        <w:rPr>
          <w:rtl/>
        </w:rPr>
        <w:t>فوق جميع النقاط المتساوية التباعد بين المستقبِل والمرسِل.</w:t>
      </w:r>
    </w:p>
    <w:p w14:paraId="4BDE1E67" w14:textId="2B9FD2CE" w:rsidR="000B3809" w:rsidRDefault="0067585B" w:rsidP="00D10BA6">
      <w:pPr>
        <w:pStyle w:val="enumlev1"/>
      </w:pPr>
      <w:r>
        <w:lastRenderedPageBreak/>
        <w:t>(3</w:t>
      </w:r>
      <w:r w:rsidR="000B3809">
        <w:rPr>
          <w:rtl/>
        </w:rPr>
        <w:tab/>
        <w:t xml:space="preserve">تحديد ارتفاع سطح القمر بالنسبة إلى كرة نصف قطرها </w:t>
      </w:r>
      <w:r w:rsidR="000B3809">
        <w:t>1 737 400</w:t>
      </w:r>
      <w:r w:rsidR="000B3809">
        <w:rPr>
          <w:rtl/>
        </w:rPr>
        <w:t xml:space="preserve"> </w:t>
      </w:r>
      <w:r w:rsidR="000B3809">
        <w:t>m</w:t>
      </w:r>
      <w:r w:rsidR="000B3809">
        <w:rPr>
          <w:rtl/>
        </w:rPr>
        <w:t xml:space="preserve"> عند مجموعة من النقاط المتساوية من حيث المسافة الفاصلة بينها على سطح القمر على طول المسير من هوائي الإرسال إلى هوائي الاستقبال، باستثناء منطقة نصف قطرها</w:t>
      </w:r>
      <w:r>
        <w:rPr>
          <w:rFonts w:hint="cs"/>
          <w:rtl/>
        </w:rPr>
        <w:t xml:space="preserve"> </w:t>
      </w:r>
      <m:oMath>
        <m:func>
          <m:funcPr>
            <m:ctrlPr>
              <w:rPr>
                <w:rFonts w:ascii="Cambria Math" w:hAnsi="Cambria Math"/>
              </w:rPr>
            </m:ctrlPr>
          </m:funcPr>
          <m:fName>
            <m:r>
              <m:rPr>
                <m:sty m:val="p"/>
              </m:rPr>
              <w:rPr>
                <w:rFonts w:ascii="Cambria Math" w:hAnsi="Cambria Math"/>
              </w:rPr>
              <m:t>min</m:t>
            </m:r>
          </m:fName>
          <m:e>
            <m:d>
              <m:dPr>
                <m:ctrlPr>
                  <w:rPr>
                    <w:rFonts w:ascii="Cambria Math" w:hAnsi="Cambria Math"/>
                    <w:i/>
                  </w:rPr>
                </m:ctrlPr>
              </m:dPr>
              <m:e>
                <m:r>
                  <w:rPr>
                    <w:rFonts w:ascii="Cambria Math" w:hAnsi="Cambria Math"/>
                  </w:rPr>
                  <m:t xml:space="preserve">15 </m:t>
                </m:r>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g</m:t>
                        </m:r>
                      </m:e>
                      <m:sub>
                        <m:r>
                          <w:rPr>
                            <w:rFonts w:ascii="Cambria Math" w:hAnsi="Cambria Math"/>
                          </w:rPr>
                          <m:t>1</m:t>
                        </m:r>
                      </m:sub>
                    </m:sSub>
                  </m:sub>
                </m:sSub>
                <m:r>
                  <w:rPr>
                    <w:rFonts w:ascii="Cambria Math" w:hAnsi="Cambria Math"/>
                  </w:rPr>
                  <m:t xml:space="preserve">,0.1 </m:t>
                </m:r>
                <m:sSub>
                  <m:sSubPr>
                    <m:ctrlPr>
                      <w:rPr>
                        <w:rFonts w:ascii="Cambria Math" w:hAnsi="Cambria Math"/>
                        <w:i/>
                      </w:rPr>
                    </m:ctrlPr>
                  </m:sSubPr>
                  <m:e>
                    <m:r>
                      <w:rPr>
                        <w:rFonts w:ascii="Cambria Math" w:hAnsi="Cambria Math"/>
                      </w:rPr>
                      <m:t>d</m:t>
                    </m:r>
                  </m:e>
                  <m:sub>
                    <m:r>
                      <w:rPr>
                        <w:rFonts w:ascii="Cambria Math" w:hAnsi="Cambria Math"/>
                      </w:rPr>
                      <m:t>l1</m:t>
                    </m:r>
                  </m:sub>
                </m:sSub>
              </m:e>
            </m:d>
          </m:e>
        </m:func>
      </m:oMath>
      <w:r w:rsidR="000B3809">
        <w:rPr>
          <w:rtl/>
        </w:rPr>
        <w:t xml:space="preserve"> </w:t>
      </w:r>
      <w:r w:rsidR="000B3809">
        <w:t>m</w:t>
      </w:r>
      <w:r w:rsidR="000B3809">
        <w:rPr>
          <w:rtl/>
        </w:rPr>
        <w:t xml:space="preserve"> حول هوائي الإرسال ومنطقة نصف قطرها </w:t>
      </w:r>
      <m:oMath>
        <m:func>
          <m:funcPr>
            <m:ctrlPr>
              <w:rPr>
                <w:rFonts w:ascii="Cambria Math" w:hAnsi="Cambria Math"/>
              </w:rPr>
            </m:ctrlPr>
          </m:funcPr>
          <m:fName>
            <m:r>
              <m:rPr>
                <m:sty m:val="p"/>
              </m:rPr>
              <w:rPr>
                <w:rFonts w:ascii="Cambria Math" w:hAnsi="Cambria Math"/>
              </w:rPr>
              <m:t>min</m:t>
            </m:r>
          </m:fName>
          <m:e>
            <m:d>
              <m:dPr>
                <m:ctrlPr>
                  <w:rPr>
                    <w:rFonts w:ascii="Cambria Math" w:hAnsi="Cambria Math"/>
                    <w:i/>
                  </w:rPr>
                </m:ctrlPr>
              </m:dPr>
              <m:e>
                <m:r>
                  <w:rPr>
                    <w:rFonts w:ascii="Cambria Math" w:hAnsi="Cambria Math"/>
                  </w:rPr>
                  <m:t xml:space="preserve">15 </m:t>
                </m:r>
                <m:sSub>
                  <m:sSubPr>
                    <m:ctrlPr>
                      <w:rPr>
                        <w:rFonts w:ascii="Cambria Math" w:hAnsi="Cambria Math"/>
                        <w:i/>
                      </w:rPr>
                    </m:ctrlPr>
                  </m:sSubPr>
                  <m:e>
                    <m:r>
                      <w:rPr>
                        <w:rFonts w:ascii="Cambria Math" w:hAnsi="Cambria Math"/>
                      </w:rPr>
                      <m:t>h</m:t>
                    </m:r>
                  </m:e>
                  <m:sub>
                    <m:sSub>
                      <m:sSubPr>
                        <m:ctrlPr>
                          <w:rPr>
                            <w:rFonts w:ascii="Cambria Math" w:hAnsi="Cambria Math"/>
                            <w:i/>
                          </w:rPr>
                        </m:ctrlPr>
                      </m:sSubPr>
                      <m:e>
                        <m:r>
                          <w:rPr>
                            <w:rFonts w:ascii="Cambria Math" w:hAnsi="Cambria Math"/>
                          </w:rPr>
                          <m:t>g</m:t>
                        </m:r>
                      </m:e>
                      <m:sub>
                        <m:r>
                          <w:rPr>
                            <w:rFonts w:ascii="Cambria Math" w:hAnsi="Cambria Math"/>
                          </w:rPr>
                          <m:t>2</m:t>
                        </m:r>
                      </m:sub>
                    </m:sSub>
                  </m:sub>
                </m:sSub>
                <m:r>
                  <w:rPr>
                    <w:rFonts w:ascii="Cambria Math" w:hAnsi="Cambria Math"/>
                  </w:rPr>
                  <m:t xml:space="preserve">,0.1 </m:t>
                </m:r>
                <m:sSub>
                  <m:sSubPr>
                    <m:ctrlPr>
                      <w:rPr>
                        <w:rFonts w:ascii="Cambria Math" w:hAnsi="Cambria Math"/>
                        <w:i/>
                      </w:rPr>
                    </m:ctrlPr>
                  </m:sSubPr>
                  <m:e>
                    <m:r>
                      <w:rPr>
                        <w:rFonts w:ascii="Cambria Math" w:hAnsi="Cambria Math"/>
                      </w:rPr>
                      <m:t>d</m:t>
                    </m:r>
                  </m:e>
                  <m:sub>
                    <m:r>
                      <w:rPr>
                        <w:rFonts w:ascii="Cambria Math" w:hAnsi="Cambria Math"/>
                      </w:rPr>
                      <m:t>l2</m:t>
                    </m:r>
                  </m:sub>
                </m:sSub>
              </m:e>
            </m:d>
          </m:e>
        </m:func>
      </m:oMath>
      <w:r>
        <w:rPr>
          <w:rFonts w:hint="cs"/>
          <w:rtl/>
        </w:rPr>
        <w:t xml:space="preserve"> </w:t>
      </w:r>
      <w:r w:rsidR="000B3809">
        <w:t>m</w:t>
      </w:r>
      <w:r w:rsidR="000B3809">
        <w:rPr>
          <w:rtl/>
        </w:rPr>
        <w:t xml:space="preserve"> حول هوائي</w:t>
      </w:r>
      <w:r w:rsidR="004B630C">
        <w:rPr>
          <w:rFonts w:hint="cs"/>
          <w:rtl/>
        </w:rPr>
        <w:t> </w:t>
      </w:r>
      <w:r w:rsidR="000B3809">
        <w:rPr>
          <w:rtl/>
        </w:rPr>
        <w:t>الاستقبال؛</w:t>
      </w:r>
    </w:p>
    <w:p w14:paraId="234124C5" w14:textId="512D2D90" w:rsidR="000B3809" w:rsidRDefault="00C16252" w:rsidP="00835BFC">
      <w:pPr>
        <w:rPr>
          <w:lang w:bidi="ar-EG"/>
        </w:rPr>
      </w:pPr>
      <w:r>
        <w:t>(4</w:t>
      </w:r>
      <w:r w:rsidR="000B3809">
        <w:rPr>
          <w:rtl/>
        </w:rPr>
        <w:tab/>
        <w:t>تُحسب</w:t>
      </w:r>
      <w:r>
        <w:rPr>
          <w:rFonts w:hint="cs"/>
          <w:rtl/>
          <w:lang w:bidi="ar-EG"/>
        </w:rPr>
        <w:t xml:space="preserve"> </w:t>
      </w:r>
      <m:oMath>
        <m:sSub>
          <m:sSubPr>
            <m:ctrlPr>
              <w:rPr>
                <w:rFonts w:ascii="Cambria Math" w:hAnsi="Cambria Math"/>
                <w:i/>
              </w:rPr>
            </m:ctrlPr>
          </m:sSubPr>
          <m:e>
            <m:r>
              <w:rPr>
                <w:rFonts w:ascii="Cambria Math" w:hAnsi="Cambria Math"/>
              </w:rPr>
              <m:t>d</m:t>
            </m:r>
          </m:e>
          <m:sub>
            <m:r>
              <w:rPr>
                <w:rFonts w:ascii="Cambria Math" w:hAnsi="Cambria Math"/>
              </w:rPr>
              <m:t>x</m:t>
            </m:r>
          </m:sub>
        </m:sSub>
        <m:r>
          <w:rPr>
            <w:rFonts w:ascii="Cambria Math" w:hAnsi="Cambria Math"/>
            <w:lang w:val="es-ES"/>
          </w:rPr>
          <m:t>=</m:t>
        </m:r>
        <m:r>
          <w:rPr>
            <w:rFonts w:ascii="Cambria Math" w:hAnsi="Cambria Math"/>
          </w:rPr>
          <m:t>d</m:t>
        </m:r>
        <m:r>
          <w:rPr>
            <w:rFonts w:ascii="Cambria Math" w:hAnsi="Cambria Math"/>
            <w:lang w:val="es-ES"/>
          </w:rPr>
          <m:t>-</m:t>
        </m:r>
        <m:sSub>
          <m:sSubPr>
            <m:ctrlPr>
              <w:rPr>
                <w:rFonts w:ascii="Cambria Math" w:hAnsi="Cambria Math"/>
                <w:i/>
              </w:rPr>
            </m:ctrlPr>
          </m:sSubPr>
          <m:e>
            <m:r>
              <w:rPr>
                <w:rFonts w:ascii="Cambria Math" w:hAnsi="Cambria Math"/>
              </w:rPr>
              <m:t>d</m:t>
            </m:r>
          </m:e>
          <m:sub>
            <m:r>
              <w:rPr>
                <w:rFonts w:ascii="Cambria Math" w:hAnsi="Cambria Math"/>
              </w:rPr>
              <m:t>l</m:t>
            </m:r>
            <m:r>
              <w:rPr>
                <w:rFonts w:ascii="Cambria Math" w:hAnsi="Cambria Math"/>
                <w:lang w:val="es-ES"/>
              </w:rPr>
              <m:t>1</m:t>
            </m:r>
          </m:sub>
        </m:sSub>
        <m:r>
          <w:rPr>
            <w:rFonts w:ascii="Cambria Math" w:hAnsi="Cambria Math"/>
            <w:lang w:val="es-ES"/>
          </w:rPr>
          <m:t>-</m:t>
        </m:r>
        <m:sSub>
          <m:sSubPr>
            <m:ctrlPr>
              <w:rPr>
                <w:rFonts w:ascii="Cambria Math" w:hAnsi="Cambria Math"/>
                <w:i/>
              </w:rPr>
            </m:ctrlPr>
          </m:sSubPr>
          <m:e>
            <m:r>
              <w:rPr>
                <w:rFonts w:ascii="Cambria Math" w:hAnsi="Cambria Math"/>
              </w:rPr>
              <m:t>d</m:t>
            </m:r>
          </m:e>
          <m:sub>
            <m:r>
              <w:rPr>
                <w:rFonts w:ascii="Cambria Math" w:hAnsi="Cambria Math"/>
              </w:rPr>
              <m:t>l</m:t>
            </m:r>
            <m:r>
              <w:rPr>
                <w:rFonts w:ascii="Cambria Math" w:hAnsi="Cambria Math"/>
                <w:lang w:val="es-ES"/>
              </w:rPr>
              <m:t>2</m:t>
            </m:r>
          </m:sub>
        </m:sSub>
      </m:oMath>
      <w:r>
        <w:rPr>
          <w:rFonts w:hint="cs"/>
          <w:rtl/>
        </w:rPr>
        <w:t>.</w:t>
      </w:r>
    </w:p>
    <w:p w14:paraId="152C5AC2" w14:textId="69AA4728" w:rsidR="000B3809" w:rsidRDefault="00C16252" w:rsidP="00835BFC">
      <w:pPr>
        <w:tabs>
          <w:tab w:val="left" w:pos="794"/>
          <w:tab w:val="center" w:pos="4820"/>
          <w:tab w:val="right" w:pos="9639"/>
        </w:tabs>
      </w:pPr>
      <w:r>
        <w:t>(5</w:t>
      </w:r>
      <w:r w:rsidR="000B3809">
        <w:rPr>
          <w:rtl/>
        </w:rPr>
        <w:tab/>
        <w:t>عندئذ</w:t>
      </w:r>
      <w:r>
        <w:rPr>
          <w:rFonts w:hint="cs"/>
          <w:rtl/>
        </w:rPr>
        <w:t>،</w:t>
      </w:r>
      <w:r>
        <w:rPr>
          <w:rFonts w:hint="cs"/>
          <w:rtl/>
          <w:lang w:bidi="ar-EG"/>
        </w:rPr>
        <w:t xml:space="preserve"> </w:t>
      </w:r>
      <m:oMath>
        <m:r>
          <m:rPr>
            <m:sty m:val="p"/>
          </m:rPr>
          <w:rPr>
            <w:rFonts w:ascii="Cambria Math" w:hAnsi="Cambria Math"/>
          </w:rPr>
          <m:t>Δ</m:t>
        </m:r>
        <m:r>
          <w:rPr>
            <w:rFonts w:ascii="Cambria Math" w:hAnsi="Cambria Math"/>
          </w:rPr>
          <m:t>h</m:t>
        </m:r>
      </m:oMath>
      <w:r w:rsidR="000B3809">
        <w:rPr>
          <w:rtl/>
        </w:rPr>
        <w:t xml:space="preserve"> يكون لكل مسير تمثيلي: </w:t>
      </w:r>
      <m:oMath>
        <m:r>
          <w:rPr>
            <w:rFonts w:ascii="Cambria Math" w:hAnsi="Cambria Math"/>
          </w:rPr>
          <m:t>∆h=</m:t>
        </m:r>
        <m:f>
          <m:fPr>
            <m:ctrlPr>
              <w:rPr>
                <w:rFonts w:ascii="Cambria Math" w:hAnsi="Cambria Math"/>
                <w:i/>
              </w:rPr>
            </m:ctrlPr>
          </m:fPr>
          <m:num>
            <m: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x</m:t>
                    </m:r>
                  </m:sub>
                </m:sSub>
              </m:e>
            </m:d>
          </m:num>
          <m:den>
            <m:d>
              <m:dPr>
                <m:ctrlPr>
                  <w:rPr>
                    <w:rFonts w:ascii="Cambria Math" w:hAnsi="Cambria Math"/>
                    <w:i/>
                  </w:rPr>
                </m:ctrlPr>
              </m:dPr>
              <m:e>
                <m:r>
                  <w:rPr>
                    <w:rFonts w:ascii="Cambria Math" w:hAnsi="Cambria Math"/>
                  </w:rPr>
                  <m:t>1-0.8</m:t>
                </m:r>
                <m:sSup>
                  <m:sSupPr>
                    <m:ctrlPr>
                      <w:rPr>
                        <w:rFonts w:ascii="Cambria Math" w:hAnsi="Cambria Math"/>
                        <w:i/>
                      </w:rPr>
                    </m:ctrlPr>
                  </m:sSupPr>
                  <m:e>
                    <m:r>
                      <w:rPr>
                        <w:rFonts w:ascii="Cambria Math" w:hAnsi="Cambria Math"/>
                      </w:rPr>
                      <m:t xml:space="preserve"> e</m:t>
                    </m:r>
                  </m:e>
                  <m:sup>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x</m:t>
                            </m:r>
                          </m:sub>
                        </m:sSub>
                      </m:num>
                      <m:den>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4</m:t>
                            </m:r>
                          </m:sup>
                        </m:sSup>
                      </m:den>
                    </m:f>
                  </m:sup>
                </m:sSup>
              </m:e>
            </m:d>
          </m:den>
        </m:f>
      </m:oMath>
      <w:r>
        <w:rPr>
          <w:rFonts w:hint="cs"/>
          <w:rtl/>
        </w:rPr>
        <w:t xml:space="preserve"> </w:t>
      </w:r>
      <w:r>
        <w:t>(m)</w:t>
      </w:r>
    </w:p>
    <w:p w14:paraId="61A27900" w14:textId="6AADA8FB" w:rsidR="000B3809" w:rsidRDefault="004B630C" w:rsidP="00FB2402">
      <w:pPr>
        <w:pStyle w:val="Heading3"/>
      </w:pPr>
      <w:r>
        <w:t>1.</w:t>
      </w:r>
      <w:proofErr w:type="gramStart"/>
      <w:r>
        <w:t>1.B</w:t>
      </w:r>
      <w:proofErr w:type="gramEnd"/>
      <w:r w:rsidR="000B3809">
        <w:rPr>
          <w:rtl/>
        </w:rPr>
        <w:tab/>
        <w:t>الحسابات التحضيرية</w:t>
      </w:r>
    </w:p>
    <w:p w14:paraId="3108DB81" w14:textId="282D3F85" w:rsidR="000B3809" w:rsidRDefault="000B3809" w:rsidP="00835BFC">
      <w:r>
        <w:rPr>
          <w:rFonts w:hint="eastAsia"/>
          <w:rtl/>
        </w:rPr>
        <w:t>تعريف</w:t>
      </w:r>
      <w:r>
        <w:rPr>
          <w:rtl/>
        </w:rPr>
        <w:t xml:space="preserve"> مطراف الإرسال على أنه </w:t>
      </w:r>
      <m:oMath>
        <m:r>
          <w:rPr>
            <w:rFonts w:ascii="Cambria Math" w:hAnsi="Cambria Math"/>
          </w:rPr>
          <m:t>j=1</m:t>
        </m:r>
      </m:oMath>
      <w:r w:rsidR="00C16252">
        <w:rPr>
          <w:rFonts w:hint="cs"/>
          <w:rtl/>
          <w:lang w:bidi="ar-EG"/>
        </w:rPr>
        <w:t xml:space="preserve"> </w:t>
      </w:r>
      <w:r>
        <w:rPr>
          <w:rtl/>
        </w:rPr>
        <w:t xml:space="preserve">ومطراف الاستقبال على أنه </w:t>
      </w:r>
      <m:oMath>
        <m:r>
          <w:rPr>
            <w:rFonts w:ascii="Cambria Math" w:hAnsi="Cambria Math"/>
          </w:rPr>
          <m:t>j=2</m:t>
        </m:r>
      </m:oMath>
      <w:r>
        <w:rPr>
          <w:rtl/>
        </w:rPr>
        <w:t>. وإذا كان المطراف مطرافاً متنقلاً عندئذ:</w:t>
      </w:r>
    </w:p>
    <w:p w14:paraId="3BD9A9EC" w14:textId="5F9DEAE7" w:rsidR="000B3809" w:rsidRDefault="00262B12" w:rsidP="00153F92">
      <w:pPr>
        <w:pStyle w:val="Equation"/>
        <w:spacing w:after="120"/>
      </w:pPr>
      <w:r>
        <w:rPr>
          <w:iCs/>
          <w:rtl/>
        </w:rPr>
        <w:tab/>
      </w:r>
      <m:oMath>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e</m:t>
                </m:r>
              </m:sub>
            </m:sSub>
          </m:e>
          <m:sub>
            <m:r>
              <w:rPr>
                <w:rFonts w:ascii="Cambria Math" w:hAnsi="Cambria Math"/>
              </w:rPr>
              <m:t>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g</m:t>
                </m:r>
              </m:sub>
            </m:sSub>
          </m:e>
          <m:sub>
            <m:r>
              <w:rPr>
                <w:rFonts w:ascii="Cambria Math" w:hAnsi="Cambria Math"/>
              </w:rPr>
              <m:t>j</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m</m:t>
            </m:r>
          </m:e>
        </m:d>
        <m:r>
          <m:rPr>
            <m:sty m:val="p"/>
          </m:rPr>
          <w:rPr>
            <w:rFonts w:ascii="Cambria Math" w:hAnsi="Cambria Math"/>
          </w:rPr>
          <m:t xml:space="preserve">      for </m:t>
        </m:r>
        <m:r>
          <w:rPr>
            <w:rFonts w:ascii="Cambria Math" w:hAnsi="Cambria Math"/>
          </w:rPr>
          <m:t>j</m:t>
        </m:r>
        <m:r>
          <m:rPr>
            <m:sty m:val="p"/>
          </m:rPr>
          <w:rPr>
            <w:rFonts w:ascii="Cambria Math" w:hAnsi="Cambria Math"/>
          </w:rPr>
          <m:t>=1, 2</m:t>
        </m:r>
      </m:oMath>
      <w:r w:rsidR="00C16252">
        <w:tab/>
      </w:r>
      <w:r w:rsidR="00C16252" w:rsidRPr="00C02AD4">
        <w:t>(</w:t>
      </w:r>
      <w:r w:rsidR="00C16252">
        <w:t>b</w:t>
      </w:r>
      <w:r w:rsidR="00C16252" w:rsidRPr="00C02AD4">
        <w:t>-</w:t>
      </w:r>
      <w:r w:rsidR="00C16252">
        <w:t>7</w:t>
      </w:r>
      <w:r w:rsidR="00C16252" w:rsidRPr="00C02AD4">
        <w:t>)</w:t>
      </w:r>
    </w:p>
    <w:p w14:paraId="28589635" w14:textId="77777777" w:rsidR="000B3809" w:rsidRDefault="000B3809" w:rsidP="00835BFC">
      <w:r>
        <w:rPr>
          <w:rFonts w:hint="eastAsia"/>
          <w:rtl/>
        </w:rPr>
        <w:t>وإذا</w:t>
      </w:r>
      <w:r>
        <w:rPr>
          <w:rtl/>
        </w:rPr>
        <w:t xml:space="preserve"> كان المطراف مطرافاً ثابتاً:</w:t>
      </w:r>
    </w:p>
    <w:p w14:paraId="69873011" w14:textId="1DF56639" w:rsidR="000B3809" w:rsidRDefault="00262B12" w:rsidP="00153F92">
      <w:pPr>
        <w:pStyle w:val="Equation"/>
        <w:spacing w:after="120"/>
      </w:pPr>
      <w:r>
        <w:rPr>
          <w:iCs/>
          <w:rtl/>
        </w:rPr>
        <w:tab/>
      </w:r>
      <m:oMath>
        <m:sSub>
          <m:sSubPr>
            <m:ctrlPr>
              <w:rPr>
                <w:rFonts w:ascii="Cambria Math" w:hAnsi="Cambria Math"/>
              </w:rPr>
            </m:ctrlPr>
          </m:sSubPr>
          <m:e>
            <m:r>
              <w:rPr>
                <w:rFonts w:ascii="Cambria Math" w:hAnsi="Cambria Math"/>
              </w:rPr>
              <m:t>B</m:t>
            </m:r>
          </m:e>
          <m:sub>
            <m:r>
              <w:rPr>
                <w:rFonts w:ascii="Cambria Math" w:hAnsi="Cambria Math"/>
              </w:rPr>
              <m:t>j</m:t>
            </m:r>
          </m:sub>
        </m:sSub>
        <m:r>
          <m:rPr>
            <m:sty m:val="p"/>
          </m:rPr>
          <w:rPr>
            <w:rFonts w:ascii="Cambria Math" w:hAnsi="Cambria Math"/>
          </w:rPr>
          <m:t xml:space="preserve">=10  </m:t>
        </m:r>
        <m:d>
          <m:dPr>
            <m:ctrlPr>
              <w:rPr>
                <w:rFonts w:ascii="Cambria Math" w:hAnsi="Cambria Math"/>
              </w:rPr>
            </m:ctrlPr>
          </m:dPr>
          <m:e>
            <m:r>
              <m:rPr>
                <m:sty m:val="p"/>
              </m:rPr>
              <w:rPr>
                <w:rFonts w:ascii="Cambria Math" w:hAnsi="Cambria Math"/>
              </w:rPr>
              <m:t>m</m:t>
            </m:r>
          </m:e>
        </m:d>
        <m:r>
          <m:rPr>
            <m:sty m:val="p"/>
          </m:rPr>
          <w:rPr>
            <w:rFonts w:ascii="Cambria Math" w:hAnsi="Cambria Math"/>
          </w:rPr>
          <m:t xml:space="preserve">      for </m:t>
        </m:r>
        <m:r>
          <w:rPr>
            <w:rFonts w:ascii="Cambria Math" w:hAnsi="Cambria Math"/>
          </w:rPr>
          <m:t>j</m:t>
        </m:r>
        <m:r>
          <m:rPr>
            <m:sty m:val="p"/>
          </m:rPr>
          <w:rPr>
            <w:rFonts w:ascii="Cambria Math" w:hAnsi="Cambria Math"/>
          </w:rPr>
          <m:t>=1, 2</m:t>
        </m:r>
      </m:oMath>
      <w:r w:rsidR="00C16252">
        <w:tab/>
      </w:r>
      <w:r w:rsidR="00C16252" w:rsidRPr="00C02AD4">
        <w:t>(</w:t>
      </w:r>
      <w:r w:rsidR="00C16252">
        <w:t>b</w:t>
      </w:r>
      <w:r w:rsidR="00C16252" w:rsidRPr="00C02AD4">
        <w:t>-</w:t>
      </w:r>
      <w:r w:rsidR="00C16252">
        <w:t>8</w:t>
      </w:r>
      <w:r w:rsidR="00C16252" w:rsidRPr="00C02AD4">
        <w:t>)</w:t>
      </w:r>
    </w:p>
    <w:p w14:paraId="024BDA97" w14:textId="77777777" w:rsidR="000B3809" w:rsidRDefault="000B3809" w:rsidP="00835BFC">
      <w:r>
        <w:rPr>
          <w:rFonts w:hint="eastAsia"/>
          <w:rtl/>
        </w:rPr>
        <w:t>وفي</w:t>
      </w:r>
      <w:r>
        <w:rPr>
          <w:rtl/>
        </w:rPr>
        <w:t xml:space="preserve"> هذه الحالة،</w:t>
      </w:r>
    </w:p>
    <w:p w14:paraId="330D813D" w14:textId="04A21625" w:rsidR="000B3809" w:rsidRDefault="00262B12" w:rsidP="00153F92">
      <w:pPr>
        <w:pStyle w:val="Equation"/>
        <w:spacing w:after="120"/>
      </w:pPr>
      <w:r>
        <w:rPr>
          <w:iCs/>
          <w:rtl/>
        </w:rPr>
        <w:tab/>
      </w:r>
      <m:oMath>
        <m:sSubSup>
          <m:sSubSupPr>
            <m:ctrlPr>
              <w:rPr>
                <w:rFonts w:ascii="Cambria Math" w:hAnsi="Cambria Math"/>
              </w:rPr>
            </m:ctrlPr>
          </m:sSubSupPr>
          <m:e>
            <m:r>
              <w:rPr>
                <w:rFonts w:ascii="Cambria Math" w:hAnsi="Cambria Math"/>
              </w:rPr>
              <m:t>B</m:t>
            </m:r>
          </m:e>
          <m:sub>
            <m:r>
              <w:rPr>
                <w:rFonts w:ascii="Cambria Math" w:hAnsi="Cambria Math"/>
              </w:rPr>
              <m:t>j</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j</m:t>
                </m:r>
              </m:sub>
            </m:sSub>
            <m:r>
              <m:rPr>
                <m:sty m:val="p"/>
              </m:rPr>
              <w:rPr>
                <w:rFonts w:ascii="Cambria Math" w:hAnsi="Cambria Math"/>
              </w:rPr>
              <m:t>-1</m:t>
            </m:r>
          </m:e>
        </m:d>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min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g</m:t>
                                </m:r>
                              </m:sub>
                            </m:sSub>
                          </m:e>
                          <m:sub>
                            <m:r>
                              <w:rPr>
                                <w:rFonts w:ascii="Cambria Math" w:hAnsi="Cambria Math"/>
                              </w:rPr>
                              <m:t>j</m:t>
                            </m:r>
                          </m:sub>
                        </m:sSub>
                      </m:num>
                      <m:den>
                        <m:r>
                          <m:rPr>
                            <m:sty m:val="p"/>
                          </m:rPr>
                          <w:rPr>
                            <w:rFonts w:ascii="Cambria Math" w:hAnsi="Cambria Math"/>
                          </w:rPr>
                          <m:t>5</m:t>
                        </m:r>
                      </m:den>
                    </m:f>
                    <m:r>
                      <m:rPr>
                        <m:sty m:val="p"/>
                      </m:rPr>
                      <w:rPr>
                        <w:rFonts w:ascii="Cambria Math" w:hAnsi="Cambria Math"/>
                      </w:rPr>
                      <m:t>,1</m:t>
                    </m:r>
                  </m:e>
                </m:d>
              </m:e>
            </m:d>
            <m:r>
              <m:rPr>
                <m:sty m:val="p"/>
              </m:rPr>
              <w:rPr>
                <w:rFonts w:ascii="Cambria Math" w:hAnsi="Cambria Math"/>
              </w:rPr>
              <m:t>+1</m:t>
            </m:r>
          </m:e>
        </m:func>
      </m:oMath>
      <w:r w:rsidR="00465658">
        <w:tab/>
      </w:r>
      <w:r w:rsidR="00465658" w:rsidRPr="00C02AD4">
        <w:t>(</w:t>
      </w:r>
      <w:r w:rsidR="00465658">
        <w:t>b</w:t>
      </w:r>
      <w:r w:rsidR="00465658" w:rsidRPr="00C02AD4">
        <w:t>-</w:t>
      </w:r>
      <w:r w:rsidR="00465658">
        <w:t>9</w:t>
      </w:r>
      <w:r w:rsidR="00465658" w:rsidRPr="00C02AD4">
        <w:t>)</w:t>
      </w:r>
    </w:p>
    <w:p w14:paraId="2823C559" w14:textId="4E2EA02A" w:rsidR="000B3809" w:rsidRDefault="00350C32" w:rsidP="00835BFC">
      <m:oMath>
        <m:sSubSup>
          <m:sSubSupPr>
            <m:ctrlPr>
              <w:rPr>
                <w:rFonts w:ascii="Cambria Math" w:hAnsi="Cambria Math"/>
                <w:i/>
              </w:rPr>
            </m:ctrlPr>
          </m:sSubSupPr>
          <m:e>
            <m:r>
              <w:rPr>
                <w:rFonts w:ascii="Cambria Math" w:hAnsi="Cambria Math"/>
              </w:rPr>
              <m:t>B</m:t>
            </m:r>
          </m:e>
          <m:sub>
            <m:r>
              <w:rPr>
                <w:rFonts w:ascii="Cambria Math" w:hAnsi="Cambria Math"/>
              </w:rPr>
              <m:t>j</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j</m:t>
            </m:r>
          </m:sub>
        </m:sSub>
      </m:oMath>
      <w:r w:rsidR="000B3809">
        <w:rPr>
          <w:rtl/>
        </w:rPr>
        <w:t xml:space="preserve"> إذا </w:t>
      </w:r>
      <m:oMath>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g</m:t>
                </m:r>
              </m:sub>
            </m:sSub>
          </m:e>
          <m:sub>
            <m:r>
              <w:rPr>
                <w:rFonts w:ascii="Cambria Math" w:hAnsi="Cambria Math"/>
              </w:rPr>
              <m:t>j</m:t>
            </m:r>
          </m:sub>
        </m:sSub>
        <m:r>
          <w:rPr>
            <w:rFonts w:ascii="Cambria Math" w:hAnsi="Cambria Math"/>
          </w:rPr>
          <m:t>≥5 m</m:t>
        </m:r>
      </m:oMath>
      <w:r w:rsidR="000B3809">
        <w:rPr>
          <w:rtl/>
        </w:rPr>
        <w:t xml:space="preserve">. وعندئذ يكون الارتفاع الفعلي للمطراف </w:t>
      </w:r>
      <w:proofErr w:type="spellStart"/>
      <w:r w:rsidR="00B01FA5" w:rsidRPr="00C02AD4">
        <w:rPr>
          <w:i/>
          <w:iCs/>
        </w:rPr>
        <w:t>j</w:t>
      </w:r>
      <w:r w:rsidR="00B01FA5" w:rsidRPr="00C02AD4">
        <w:rPr>
          <w:vertAlign w:val="superscript"/>
        </w:rPr>
        <w:t>th</w:t>
      </w:r>
      <w:proofErr w:type="spellEnd"/>
      <w:r w:rsidR="000B3809">
        <w:rPr>
          <w:rtl/>
        </w:rPr>
        <w:t xml:space="preserve">، </w:t>
      </w:r>
      <m:oMath>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e</m:t>
                </m:r>
              </m:sub>
            </m:sSub>
          </m:e>
          <m:sub>
            <m:r>
              <w:rPr>
                <w:rFonts w:ascii="Cambria Math" w:hAnsi="Cambria Math"/>
              </w:rPr>
              <m:t>j</m:t>
            </m:r>
          </m:sub>
        </m:sSub>
        <m:d>
          <m:dPr>
            <m:ctrlPr>
              <w:rPr>
                <w:rFonts w:ascii="Cambria Math" w:hAnsi="Cambria Math"/>
                <w:i/>
              </w:rPr>
            </m:ctrlPr>
          </m:dPr>
          <m:e>
            <m:r>
              <w:rPr>
                <w:rFonts w:ascii="Cambria Math" w:hAnsi="Cambria Math"/>
              </w:rPr>
              <m:t xml:space="preserve">j=1 </m:t>
            </m:r>
            <m:r>
              <m:rPr>
                <m:sty m:val="p"/>
              </m:rPr>
              <w:rPr>
                <w:rFonts w:ascii="Cambria Math" w:hAnsi="Cambria Math"/>
              </w:rPr>
              <m:t>or</m:t>
            </m:r>
            <m:r>
              <w:rPr>
                <w:rFonts w:ascii="Cambria Math" w:hAnsi="Cambria Math"/>
              </w:rPr>
              <m:t xml:space="preserve"> 2</m:t>
            </m:r>
          </m:e>
        </m:d>
      </m:oMath>
      <w:r w:rsidR="000B3809">
        <w:rPr>
          <w:rtl/>
        </w:rPr>
        <w:t>، على النحو التالي:</w:t>
      </w:r>
    </w:p>
    <w:p w14:paraId="7F56BD0C" w14:textId="003A8592" w:rsidR="000B3809" w:rsidRDefault="00262B12" w:rsidP="00153F92">
      <w:pPr>
        <w:pStyle w:val="Equation"/>
        <w:spacing w:after="120"/>
      </w:pPr>
      <w:r>
        <w:rPr>
          <w:iCs/>
          <w:rtl/>
        </w:rPr>
        <w:tab/>
      </w:r>
      <m:oMath>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e</m:t>
                </m:r>
              </m:sub>
            </m:sSub>
          </m:e>
          <m:sub>
            <m:r>
              <w:rPr>
                <w:rFonts w:ascii="Cambria Math" w:hAnsi="Cambria Math"/>
              </w:rPr>
              <m:t>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g</m:t>
                </m:r>
              </m:sub>
            </m:sSub>
          </m:e>
          <m:sub>
            <m:r>
              <w:rPr>
                <w:rFonts w:ascii="Cambria Math" w:hAnsi="Cambria Math"/>
              </w:rPr>
              <m:t>j</m:t>
            </m:r>
          </m:sub>
        </m:sSub>
        <m:r>
          <m:rPr>
            <m:sty m:val="p"/>
          </m:rPr>
          <w:rPr>
            <w:rFonts w:ascii="Cambria Math" w:hAnsi="Cambria Math"/>
          </w:rPr>
          <m:t>+</m:t>
        </m:r>
        <m:sSubSup>
          <m:sSubSupPr>
            <m:ctrlPr>
              <w:rPr>
                <w:rFonts w:ascii="Cambria Math" w:hAnsi="Cambria Math"/>
              </w:rPr>
            </m:ctrlPr>
          </m:sSubSupPr>
          <m:e>
            <m:r>
              <w:rPr>
                <w:rFonts w:ascii="Cambria Math" w:hAnsi="Cambria Math"/>
              </w:rPr>
              <m:t>B</m:t>
            </m:r>
          </m:e>
          <m:sub>
            <m:r>
              <w:rPr>
                <w:rFonts w:ascii="Cambria Math" w:hAnsi="Cambria Math"/>
              </w:rPr>
              <m:t>j</m:t>
            </m:r>
          </m:sub>
          <m:sup>
            <m:r>
              <m:rPr>
                <m:sty m:val="p"/>
              </m:rPr>
              <w:rPr>
                <w:rFonts w:ascii="Cambria Math" w:hAnsi="Cambria Math"/>
              </w:rPr>
              <m:t>'</m:t>
            </m:r>
          </m:sup>
        </m:sSubSup>
        <m:sSup>
          <m:sSupPr>
            <m:ctrlPr>
              <w:rPr>
                <w:rFonts w:ascii="Cambria Math" w:hAnsi="Cambria Math"/>
              </w:rPr>
            </m:ctrlPr>
          </m:sSupPr>
          <m:e>
            <m:r>
              <w:rPr>
                <w:rFonts w:ascii="Cambria Math" w:hAnsi="Cambria Math"/>
              </w:rPr>
              <m:t>e</m:t>
            </m:r>
          </m:e>
          <m: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g</m:t>
                        </m:r>
                      </m:sub>
                    </m:sSub>
                  </m:e>
                  <m:sub>
                    <m:r>
                      <w:rPr>
                        <w:rFonts w:ascii="Cambria Math" w:hAnsi="Cambria Math"/>
                      </w:rPr>
                      <m:t>j</m:t>
                    </m:r>
                  </m:sub>
                </m:sSub>
              </m:num>
              <m:den>
                <m:r>
                  <m:rPr>
                    <m:sty m:val="p"/>
                  </m:rPr>
                  <w:rPr>
                    <w:rFonts w:ascii="Cambria Math" w:hAnsi="Cambria Math"/>
                  </w:rPr>
                  <m:t>∆</m:t>
                </m:r>
                <m:r>
                  <w:rPr>
                    <w:rFonts w:ascii="Cambria Math" w:hAnsi="Cambria Math"/>
                  </w:rPr>
                  <m:t>h</m:t>
                </m:r>
              </m:den>
            </m:f>
          </m:sup>
        </m:sSup>
        <m:r>
          <m:rPr>
            <m:sty m:val="p"/>
          </m:rPr>
          <w:rPr>
            <w:rFonts w:ascii="Cambria Math" w:hAnsi="Cambria Math"/>
          </w:rPr>
          <m:t xml:space="preserve">       for  </m:t>
        </m:r>
        <m:r>
          <w:rPr>
            <w:rFonts w:ascii="Cambria Math" w:hAnsi="Cambria Math"/>
          </w:rPr>
          <m:t>j</m:t>
        </m:r>
        <m:r>
          <m:rPr>
            <m:sty m:val="p"/>
          </m:rPr>
          <w:rPr>
            <w:rFonts w:ascii="Cambria Math" w:hAnsi="Cambria Math"/>
          </w:rPr>
          <m:t>=1, 2</m:t>
        </m:r>
      </m:oMath>
      <w:r w:rsidR="00B01FA5">
        <w:tab/>
        <w:t>(b-10)</w:t>
      </w:r>
    </w:p>
    <w:p w14:paraId="3D9F6DC5" w14:textId="627E339D" w:rsidR="000B3809" w:rsidRDefault="000B3809" w:rsidP="00835BFC">
      <w:r>
        <w:rPr>
          <w:rFonts w:hint="eastAsia"/>
          <w:rtl/>
        </w:rPr>
        <w:t>حساب</w:t>
      </w:r>
      <w:r>
        <w:rPr>
          <w:rtl/>
        </w:rPr>
        <w:t xml:space="preserve"> مسافات الأفق القمري السلس، </w:t>
      </w:r>
      <m:oMath>
        <m:sSub>
          <m:sSubPr>
            <m:ctrlPr>
              <w:rPr>
                <w:rFonts w:ascii="Cambria Math" w:hAnsi="Cambria Math"/>
                <w:i/>
              </w:rPr>
            </m:ctrlPr>
          </m:sSubPr>
          <m:e>
            <m:sSub>
              <m:sSubPr>
                <m:ctrlPr>
                  <w:rPr>
                    <w:rFonts w:ascii="Cambria Math" w:hAnsi="Cambria Math"/>
                    <w:i/>
                  </w:rPr>
                </m:ctrlPr>
              </m:sSubPr>
              <m:e>
                <m:r>
                  <w:rPr>
                    <w:rFonts w:ascii="Cambria Math" w:hAnsi="Cambria Math"/>
                  </w:rPr>
                  <m:t>d</m:t>
                </m:r>
              </m:e>
              <m:sub>
                <m:r>
                  <w:rPr>
                    <w:rFonts w:ascii="Cambria Math" w:hAnsi="Cambria Math"/>
                  </w:rPr>
                  <m:t>ls</m:t>
                </m:r>
              </m:sub>
            </m:sSub>
          </m:e>
          <m:sub>
            <m:r>
              <w:rPr>
                <w:rFonts w:ascii="Cambria Math" w:hAnsi="Cambria Math"/>
              </w:rPr>
              <m:t>j</m:t>
            </m:r>
          </m:sub>
        </m:sSub>
      </m:oMath>
      <w:r w:rsidR="00B01FA5">
        <w:rPr>
          <w:rFonts w:hint="cs"/>
          <w:rtl/>
        </w:rPr>
        <w:t>:</w:t>
      </w:r>
    </w:p>
    <w:p w14:paraId="2842F483" w14:textId="754BF21C" w:rsidR="000B3809" w:rsidRDefault="00262B12" w:rsidP="00153F92">
      <w:pPr>
        <w:pStyle w:val="Equation"/>
        <w:spacing w:after="120"/>
      </w:pPr>
      <w:r>
        <w:rPr>
          <w:iCs/>
          <w:rtl/>
        </w:rPr>
        <w:tab/>
      </w:r>
      <m:oMath>
        <m:sSub>
          <m:sSubPr>
            <m:ctrlPr>
              <w:rPr>
                <w:rFonts w:ascii="Cambria Math" w:hAnsi="Cambria Math"/>
              </w:rPr>
            </m:ctrlPr>
          </m:sSubPr>
          <m:e>
            <m:sSub>
              <m:sSubPr>
                <m:ctrlPr>
                  <w:rPr>
                    <w:rFonts w:ascii="Cambria Math" w:hAnsi="Cambria Math"/>
                  </w:rPr>
                </m:ctrlPr>
              </m:sSubPr>
              <m:e>
                <m:r>
                  <w:rPr>
                    <w:rFonts w:ascii="Cambria Math" w:hAnsi="Cambria Math"/>
                  </w:rPr>
                  <m:t>d</m:t>
                </m:r>
              </m:e>
              <m:sub>
                <m:r>
                  <w:rPr>
                    <w:rFonts w:ascii="Cambria Math" w:hAnsi="Cambria Math"/>
                  </w:rPr>
                  <m:t>ls</m:t>
                </m:r>
              </m:sub>
            </m:sSub>
          </m:e>
          <m:sub>
            <m:r>
              <w:rPr>
                <w:rFonts w:ascii="Cambria Math" w:hAnsi="Cambria Math"/>
              </w:rPr>
              <m:t>j</m:t>
            </m:r>
          </m:sub>
        </m:sSub>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sSub>
              <m:sSubPr>
                <m:ctrlPr>
                  <w:rPr>
                    <w:rFonts w:ascii="Cambria Math" w:hAnsi="Cambria Math"/>
                  </w:rPr>
                </m:ctrlPr>
              </m:sSubPr>
              <m:e>
                <m:r>
                  <w:rPr>
                    <w:rFonts w:ascii="Cambria Math" w:hAnsi="Cambria Math"/>
                  </w:rPr>
                  <m:t>h</m:t>
                </m:r>
              </m:e>
              <m:sub>
                <m:r>
                  <w:rPr>
                    <w:rFonts w:ascii="Cambria Math" w:hAnsi="Cambria Math"/>
                  </w:rPr>
                  <m:t>ej</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e</m:t>
                </m:r>
              </m:sub>
            </m:sSub>
          </m:e>
        </m:rad>
        <m:r>
          <m:rPr>
            <m:sty m:val="p"/>
          </m:rPr>
          <w:rPr>
            <w:rFonts w:ascii="Cambria Math" w:hAnsi="Cambria Math"/>
          </w:rPr>
          <m:t xml:space="preserve">    for  </m:t>
        </m:r>
        <m:r>
          <w:rPr>
            <w:rFonts w:ascii="Cambria Math" w:hAnsi="Cambria Math"/>
          </w:rPr>
          <m:t>j</m:t>
        </m:r>
        <m:r>
          <m:rPr>
            <m:sty m:val="p"/>
          </m:rPr>
          <w:rPr>
            <w:rFonts w:ascii="Cambria Math" w:hAnsi="Cambria Math"/>
          </w:rPr>
          <m:t xml:space="preserve">=1, 2 </m:t>
        </m:r>
        <m:d>
          <m:dPr>
            <m:ctrlPr>
              <w:rPr>
                <w:rFonts w:ascii="Cambria Math" w:hAnsi="Cambria Math"/>
              </w:rPr>
            </m:ctrlPr>
          </m:dPr>
          <m:e>
            <m:r>
              <m:rPr>
                <m:sty m:val="p"/>
              </m:rPr>
              <w:rPr>
                <w:rFonts w:ascii="Cambria Math" w:hAnsi="Cambria Math"/>
              </w:rPr>
              <m:t>m</m:t>
            </m:r>
          </m:e>
        </m:d>
      </m:oMath>
      <w:r w:rsidR="00B01FA5">
        <w:tab/>
        <w:t>(b-11)</w:t>
      </w:r>
    </w:p>
    <w:p w14:paraId="2BAB062E" w14:textId="446F5F9C" w:rsidR="000B3809" w:rsidRDefault="000B3809" w:rsidP="00835BFC">
      <w:r>
        <w:rPr>
          <w:rFonts w:hint="eastAsia"/>
          <w:rtl/>
        </w:rPr>
        <w:t>وتكون</w:t>
      </w:r>
      <w:r>
        <w:rPr>
          <w:rtl/>
        </w:rPr>
        <w:t xml:space="preserve"> حينها مسافة الأفق الراديوي القمري السلس المُجَمَّع، </w:t>
      </w:r>
      <m:oMath>
        <m:sSub>
          <m:sSubPr>
            <m:ctrlPr>
              <w:rPr>
                <w:rFonts w:ascii="Cambria Math" w:hAnsi="Cambria Math"/>
                <w:i/>
              </w:rPr>
            </m:ctrlPr>
          </m:sSubPr>
          <m:e>
            <m:r>
              <w:rPr>
                <w:rFonts w:ascii="Cambria Math" w:hAnsi="Cambria Math"/>
              </w:rPr>
              <m:t>d</m:t>
            </m:r>
          </m:e>
          <m:sub>
            <m:r>
              <w:rPr>
                <w:rFonts w:ascii="Cambria Math" w:hAnsi="Cambria Math"/>
              </w:rPr>
              <m:t>ls</m:t>
            </m:r>
          </m:sub>
        </m:sSub>
      </m:oMath>
      <w:r>
        <w:rPr>
          <w:rtl/>
        </w:rPr>
        <w:t>، ومسافة الأفق الراديوي المُجمَّع غير المنتظم للتضاريس الأرضية،</w:t>
      </w:r>
      <w:r w:rsidR="00840C3B">
        <w:rPr>
          <w:rFonts w:hint="cs"/>
          <w:rtl/>
        </w:rPr>
        <w:t> </w:t>
      </w:r>
      <m:oMath>
        <m:sSub>
          <m:sSubPr>
            <m:ctrlPr>
              <w:rPr>
                <w:rFonts w:ascii="Cambria Math" w:hAnsi="Cambria Math"/>
                <w:i/>
              </w:rPr>
            </m:ctrlPr>
          </m:sSubPr>
          <m:e>
            <m:r>
              <w:rPr>
                <w:rFonts w:ascii="Cambria Math" w:hAnsi="Cambria Math"/>
              </w:rPr>
              <m:t>d</m:t>
            </m:r>
          </m:e>
          <m:sub>
            <m:r>
              <w:rPr>
                <w:rFonts w:ascii="Cambria Math" w:hAnsi="Cambria Math"/>
              </w:rPr>
              <m:t>l</m:t>
            </m:r>
          </m:sub>
        </m:sSub>
      </m:oMath>
      <w:r>
        <w:rPr>
          <w:rtl/>
        </w:rPr>
        <w:t xml:space="preserve">، وزوايا ارتفاع الأفق الراديوي المُجمَّع غير المنتظم للتضاريس الأرضية، </w:t>
      </w:r>
      <m:oMath>
        <m:sSub>
          <m:sSubPr>
            <m:ctrlPr>
              <w:rPr>
                <w:rFonts w:ascii="Cambria Math" w:hAnsi="Cambria Math"/>
                <w:i/>
              </w:rPr>
            </m:ctrlPr>
          </m:sSubPr>
          <m:e>
            <m:r>
              <m:rPr>
                <m:sty m:val="p"/>
              </m:rPr>
              <w:rPr>
                <w:rFonts w:ascii="Cambria Math" w:hAnsi="Cambria Math"/>
              </w:rPr>
              <m:t>θ</m:t>
            </m:r>
          </m:e>
          <m:sub>
            <m:r>
              <w:rPr>
                <w:rFonts w:ascii="Cambria Math" w:hAnsi="Cambria Math"/>
              </w:rPr>
              <m:t>e</m:t>
            </m:r>
          </m:sub>
        </m:sSub>
      </m:oMath>
      <w:r>
        <w:rPr>
          <w:rtl/>
        </w:rPr>
        <w:t>، هي:</w:t>
      </w:r>
    </w:p>
    <w:p w14:paraId="247B0A26" w14:textId="3E65B9FD" w:rsidR="008350AE" w:rsidRPr="008350AE" w:rsidRDefault="00262B12" w:rsidP="00153F92">
      <w:pPr>
        <w:pStyle w:val="Equation"/>
        <w:spacing w:after="120"/>
        <w:rPr>
          <w:iCs/>
          <w:lang w:val="en-GB" w:eastAsia="en-US"/>
        </w:rPr>
      </w:pPr>
      <w:r>
        <w:rPr>
          <w:iCs/>
          <w:rtl/>
          <w:lang w:val="en-GB" w:eastAsia="en-US"/>
        </w:rPr>
        <w:tab/>
      </w:r>
      <m:oMath>
        <m:sSub>
          <m:sSubPr>
            <m:ctrlPr>
              <w:rPr>
                <w:rFonts w:ascii="Cambria Math" w:hAnsi="Cambria Math"/>
                <w:lang w:val="en-GB" w:eastAsia="en-US"/>
              </w:rPr>
            </m:ctrlPr>
          </m:sSubPr>
          <m:e>
            <m:sSub>
              <m:sSubPr>
                <m:ctrlPr>
                  <w:rPr>
                    <w:rFonts w:ascii="Cambria Math" w:hAnsi="Cambria Math"/>
                    <w:lang w:val="en-GB" w:eastAsia="en-US"/>
                  </w:rPr>
                </m:ctrlPr>
              </m:sSubPr>
              <m:e>
                <m:sSub>
                  <m:sSubPr>
                    <m:ctrlPr>
                      <w:rPr>
                        <w:rFonts w:ascii="Cambria Math" w:hAnsi="Cambria Math"/>
                        <w:lang w:val="en-GB" w:eastAsia="en-US"/>
                      </w:rPr>
                    </m:ctrlPr>
                  </m:sSubPr>
                  <m:e>
                    <m:r>
                      <w:rPr>
                        <w:rFonts w:ascii="Cambria Math" w:hAnsi="Cambria Math"/>
                        <w:lang w:val="en-GB" w:eastAsia="en-US"/>
                      </w:rPr>
                      <m:t>d</m:t>
                    </m:r>
                  </m:e>
                  <m:sub>
                    <m:r>
                      <w:rPr>
                        <w:rFonts w:ascii="Cambria Math" w:hAnsi="Cambria Math"/>
                        <w:lang w:val="en-GB" w:eastAsia="en-US"/>
                      </w:rPr>
                      <m:t>ls</m:t>
                    </m:r>
                  </m:sub>
                </m:sSub>
                <m:r>
                  <m:rPr>
                    <m:sty m:val="p"/>
                  </m:rPr>
                  <w:rPr>
                    <w:rFonts w:ascii="Cambria Math" w:hAnsi="Cambria Math"/>
                    <w:lang w:val="en-GB" w:eastAsia="en-US"/>
                  </w:rPr>
                  <m:t>=</m:t>
                </m:r>
                <m:r>
                  <w:rPr>
                    <w:rFonts w:ascii="Cambria Math" w:hAnsi="Cambria Math"/>
                    <w:lang w:val="en-GB" w:eastAsia="en-US"/>
                  </w:rPr>
                  <m:t>d</m:t>
                </m:r>
              </m:e>
              <m:sub>
                <m:r>
                  <w:rPr>
                    <w:rFonts w:ascii="Cambria Math" w:hAnsi="Cambria Math"/>
                    <w:lang w:val="en-GB" w:eastAsia="en-US"/>
                  </w:rPr>
                  <m:t>ls</m:t>
                </m:r>
              </m:sub>
            </m:sSub>
          </m:e>
          <m:sub>
            <m:r>
              <m:rPr>
                <m:sty m:val="p"/>
              </m:rPr>
              <w:rPr>
                <w:rFonts w:ascii="Cambria Math" w:hAnsi="Cambria Math"/>
                <w:lang w:val="en-GB" w:eastAsia="en-US"/>
              </w:rPr>
              <m:t>1</m:t>
            </m:r>
          </m:sub>
        </m:sSub>
        <m:r>
          <m:rPr>
            <m:sty m:val="p"/>
          </m:rPr>
          <w:rPr>
            <w:rFonts w:ascii="Cambria Math" w:hAnsi="Cambria Math"/>
            <w:lang w:val="en-GB" w:eastAsia="en-US"/>
          </w:rPr>
          <m:t>+</m:t>
        </m:r>
        <m:sSub>
          <m:sSubPr>
            <m:ctrlPr>
              <w:rPr>
                <w:rFonts w:ascii="Cambria Math" w:hAnsi="Cambria Math"/>
                <w:lang w:val="en-GB" w:eastAsia="en-US"/>
              </w:rPr>
            </m:ctrlPr>
          </m:sSubPr>
          <m:e>
            <m:sSub>
              <m:sSubPr>
                <m:ctrlPr>
                  <w:rPr>
                    <w:rFonts w:ascii="Cambria Math" w:hAnsi="Cambria Math"/>
                    <w:lang w:val="en-GB" w:eastAsia="en-US"/>
                  </w:rPr>
                </m:ctrlPr>
              </m:sSubPr>
              <m:e>
                <m:r>
                  <w:rPr>
                    <w:rFonts w:ascii="Cambria Math" w:hAnsi="Cambria Math"/>
                    <w:lang w:val="en-GB" w:eastAsia="en-US"/>
                  </w:rPr>
                  <m:t>d</m:t>
                </m:r>
              </m:e>
              <m:sub>
                <m:r>
                  <w:rPr>
                    <w:rFonts w:ascii="Cambria Math" w:hAnsi="Cambria Math"/>
                    <w:lang w:val="en-GB" w:eastAsia="en-US"/>
                  </w:rPr>
                  <m:t>ls</m:t>
                </m:r>
              </m:sub>
            </m:sSub>
          </m:e>
          <m:sub>
            <m:r>
              <m:rPr>
                <m:sty m:val="p"/>
              </m:rPr>
              <w:rPr>
                <w:rFonts w:ascii="Cambria Math" w:hAnsi="Cambria Math"/>
                <w:lang w:val="en-GB" w:eastAsia="en-US"/>
              </w:rPr>
              <m:t>2</m:t>
            </m:r>
          </m:sub>
        </m:sSub>
      </m:oMath>
      <w:r w:rsidR="008350AE" w:rsidRPr="008350AE">
        <w:rPr>
          <w:lang w:val="en-GB" w:eastAsia="en-US"/>
        </w:rPr>
        <w:tab/>
        <w:t>(b-12)</w:t>
      </w:r>
    </w:p>
    <w:p w14:paraId="1F4120E9" w14:textId="3C5BD1A9" w:rsidR="008350AE" w:rsidRPr="008350AE" w:rsidRDefault="00262B12" w:rsidP="00153F92">
      <w:pPr>
        <w:pStyle w:val="Equation"/>
        <w:spacing w:after="120"/>
        <w:rPr>
          <w:iCs/>
          <w:lang w:val="en-GB" w:eastAsia="en-US"/>
        </w:rPr>
      </w:pPr>
      <w:r>
        <w:rPr>
          <w:iCs/>
          <w:rtl/>
          <w:lang w:val="en-GB" w:eastAsia="en-US"/>
        </w:rPr>
        <w:tab/>
      </w:r>
      <m:oMath>
        <m:sSub>
          <m:sSubPr>
            <m:ctrlPr>
              <w:rPr>
                <w:rFonts w:ascii="Cambria Math" w:hAnsi="Cambria Math"/>
                <w:lang w:val="en-GB" w:eastAsia="en-US"/>
              </w:rPr>
            </m:ctrlPr>
          </m:sSubPr>
          <m:e>
            <m:sSub>
              <m:sSubPr>
                <m:ctrlPr>
                  <w:rPr>
                    <w:rFonts w:ascii="Cambria Math" w:hAnsi="Cambria Math"/>
                    <w:lang w:val="en-GB" w:eastAsia="en-US"/>
                  </w:rPr>
                </m:ctrlPr>
              </m:sSubPr>
              <m:e>
                <m:sSub>
                  <m:sSubPr>
                    <m:ctrlPr>
                      <w:rPr>
                        <w:rFonts w:ascii="Cambria Math" w:hAnsi="Cambria Math"/>
                        <w:lang w:val="en-GB" w:eastAsia="en-US"/>
                      </w:rPr>
                    </m:ctrlPr>
                  </m:sSubPr>
                  <m:e>
                    <m:r>
                      <w:rPr>
                        <w:rFonts w:ascii="Cambria Math" w:hAnsi="Cambria Math"/>
                        <w:lang w:val="en-GB" w:eastAsia="en-US"/>
                      </w:rPr>
                      <m:t>d</m:t>
                    </m:r>
                  </m:e>
                  <m:sub>
                    <m:r>
                      <w:rPr>
                        <w:rFonts w:ascii="Cambria Math" w:hAnsi="Cambria Math"/>
                        <w:lang w:val="en-GB" w:eastAsia="en-US"/>
                      </w:rPr>
                      <m:t>l</m:t>
                    </m:r>
                  </m:sub>
                </m:sSub>
                <m:r>
                  <m:rPr>
                    <m:sty m:val="p"/>
                  </m:rPr>
                  <w:rPr>
                    <w:rFonts w:ascii="Cambria Math" w:hAnsi="Cambria Math"/>
                    <w:lang w:val="en-GB" w:eastAsia="en-US"/>
                  </w:rPr>
                  <m:t>=</m:t>
                </m:r>
                <m:r>
                  <w:rPr>
                    <w:rFonts w:ascii="Cambria Math" w:hAnsi="Cambria Math"/>
                    <w:lang w:val="en-GB" w:eastAsia="en-US"/>
                  </w:rPr>
                  <m:t>d</m:t>
                </m:r>
              </m:e>
              <m:sub>
                <m:r>
                  <w:rPr>
                    <w:rFonts w:ascii="Cambria Math" w:hAnsi="Cambria Math"/>
                    <w:lang w:val="en-GB" w:eastAsia="en-US"/>
                  </w:rPr>
                  <m:t>l</m:t>
                </m:r>
              </m:sub>
            </m:sSub>
          </m:e>
          <m:sub>
            <m:r>
              <m:rPr>
                <m:sty m:val="p"/>
              </m:rPr>
              <w:rPr>
                <w:rFonts w:ascii="Cambria Math" w:hAnsi="Cambria Math"/>
                <w:lang w:val="en-GB" w:eastAsia="en-US"/>
              </w:rPr>
              <m:t>1</m:t>
            </m:r>
          </m:sub>
        </m:sSub>
        <m:r>
          <m:rPr>
            <m:sty m:val="p"/>
          </m:rPr>
          <w:rPr>
            <w:rFonts w:ascii="Cambria Math" w:hAnsi="Cambria Math"/>
            <w:lang w:val="en-GB" w:eastAsia="en-US"/>
          </w:rPr>
          <m:t>+</m:t>
        </m:r>
        <m:sSub>
          <m:sSubPr>
            <m:ctrlPr>
              <w:rPr>
                <w:rFonts w:ascii="Cambria Math" w:hAnsi="Cambria Math"/>
                <w:lang w:val="en-GB" w:eastAsia="en-US"/>
              </w:rPr>
            </m:ctrlPr>
          </m:sSubPr>
          <m:e>
            <m:sSub>
              <m:sSubPr>
                <m:ctrlPr>
                  <w:rPr>
                    <w:rFonts w:ascii="Cambria Math" w:hAnsi="Cambria Math"/>
                    <w:lang w:val="en-GB" w:eastAsia="en-US"/>
                  </w:rPr>
                </m:ctrlPr>
              </m:sSubPr>
              <m:e>
                <m:r>
                  <w:rPr>
                    <w:rFonts w:ascii="Cambria Math" w:hAnsi="Cambria Math"/>
                    <w:lang w:val="en-GB" w:eastAsia="en-US"/>
                  </w:rPr>
                  <m:t>d</m:t>
                </m:r>
              </m:e>
              <m:sub>
                <m:r>
                  <w:rPr>
                    <w:rFonts w:ascii="Cambria Math" w:hAnsi="Cambria Math"/>
                    <w:lang w:val="en-GB" w:eastAsia="en-US"/>
                  </w:rPr>
                  <m:t>l</m:t>
                </m:r>
              </m:sub>
            </m:sSub>
          </m:e>
          <m:sub>
            <m:r>
              <m:rPr>
                <m:sty m:val="p"/>
              </m:rPr>
              <w:rPr>
                <w:rFonts w:ascii="Cambria Math" w:hAnsi="Cambria Math"/>
                <w:lang w:val="en-GB" w:eastAsia="en-US"/>
              </w:rPr>
              <m:t>2</m:t>
            </m:r>
          </m:sub>
        </m:sSub>
      </m:oMath>
      <w:r w:rsidR="008350AE" w:rsidRPr="008350AE">
        <w:rPr>
          <w:lang w:val="en-GB" w:eastAsia="en-US"/>
        </w:rPr>
        <w:tab/>
        <w:t>(b-13)</w:t>
      </w:r>
    </w:p>
    <w:p w14:paraId="1947346B" w14:textId="6D16C086" w:rsidR="000B3809" w:rsidRPr="008350AE" w:rsidRDefault="00262B12" w:rsidP="00153F92">
      <w:pPr>
        <w:pStyle w:val="Equation"/>
        <w:spacing w:after="120"/>
      </w:pPr>
      <w:r>
        <w:rPr>
          <w:iCs/>
          <w:rtl/>
          <w:lang w:val="en-GB" w:eastAsia="en-US"/>
        </w:rPr>
        <w:tab/>
      </w:r>
      <m:oMath>
        <m:sSub>
          <m:sSubPr>
            <m:ctrlPr>
              <w:rPr>
                <w:rFonts w:ascii="Cambria Math" w:hAnsi="Cambria Math"/>
                <w:lang w:val="en-GB" w:eastAsia="en-US"/>
              </w:rPr>
            </m:ctrlPr>
          </m:sSubPr>
          <m:e>
            <m:r>
              <m:rPr>
                <m:sty m:val="p"/>
              </m:rPr>
              <w:rPr>
                <w:rFonts w:ascii="Cambria Math" w:hAnsi="Cambria Math"/>
                <w:lang w:val="en-GB" w:eastAsia="en-US"/>
              </w:rPr>
              <m:t>θ</m:t>
            </m:r>
          </m:e>
          <m:sub>
            <m:r>
              <w:rPr>
                <w:rFonts w:ascii="Cambria Math" w:hAnsi="Cambria Math"/>
                <w:lang w:val="en-GB" w:eastAsia="en-US"/>
              </w:rPr>
              <m:t>e</m:t>
            </m:r>
          </m:sub>
        </m:sSub>
        <m:r>
          <m:rPr>
            <m:sty m:val="p"/>
          </m:rPr>
          <w:rPr>
            <w:rFonts w:ascii="Cambria Math" w:hAnsi="Cambria Math"/>
            <w:lang w:val="en-GB" w:eastAsia="en-US"/>
          </w:rPr>
          <m:t>=max</m:t>
        </m:r>
        <m:d>
          <m:dPr>
            <m:ctrlPr>
              <w:rPr>
                <w:rFonts w:ascii="Cambria Math" w:hAnsi="Cambria Math"/>
                <w:lang w:val="en-GB" w:eastAsia="en-US"/>
              </w:rPr>
            </m:ctrlPr>
          </m:dPr>
          <m:e>
            <m:sSub>
              <m:sSubPr>
                <m:ctrlPr>
                  <w:rPr>
                    <w:rFonts w:ascii="Cambria Math" w:hAnsi="Cambria Math"/>
                    <w:lang w:val="en-GB" w:eastAsia="en-US"/>
                  </w:rPr>
                </m:ctrlPr>
              </m:sSubPr>
              <m:e>
                <m:sSub>
                  <m:sSubPr>
                    <m:ctrlPr>
                      <w:rPr>
                        <w:rFonts w:ascii="Cambria Math" w:hAnsi="Cambria Math"/>
                        <w:lang w:val="en-GB" w:eastAsia="en-US"/>
                      </w:rPr>
                    </m:ctrlPr>
                  </m:sSubPr>
                  <m:e>
                    <m:r>
                      <m:rPr>
                        <m:sty m:val="p"/>
                      </m:rPr>
                      <w:rPr>
                        <w:rFonts w:ascii="Cambria Math" w:hAnsi="Cambria Math"/>
                        <w:lang w:val="en-GB" w:eastAsia="en-US"/>
                      </w:rPr>
                      <m:t>θ</m:t>
                    </m:r>
                  </m:e>
                  <m:sub>
                    <m:r>
                      <w:rPr>
                        <w:rFonts w:ascii="Cambria Math" w:hAnsi="Cambria Math"/>
                        <w:lang w:val="en-GB" w:eastAsia="en-US"/>
                      </w:rPr>
                      <m:t>e</m:t>
                    </m:r>
                  </m:sub>
                </m:sSub>
              </m:e>
              <m:sub>
                <m:r>
                  <m:rPr>
                    <m:sty m:val="p"/>
                  </m:rPr>
                  <w:rPr>
                    <w:rFonts w:ascii="Cambria Math" w:hAnsi="Cambria Math"/>
                    <w:lang w:val="en-GB" w:eastAsia="en-US"/>
                  </w:rPr>
                  <m:t>1</m:t>
                </m:r>
              </m:sub>
            </m:sSub>
            <m:r>
              <m:rPr>
                <m:sty m:val="p"/>
              </m:rPr>
              <w:rPr>
                <w:rFonts w:ascii="Cambria Math" w:hAnsi="Cambria Math"/>
                <w:lang w:val="en-GB" w:eastAsia="en-US"/>
              </w:rPr>
              <m:t>+</m:t>
            </m:r>
            <m:sSub>
              <m:sSubPr>
                <m:ctrlPr>
                  <w:rPr>
                    <w:rFonts w:ascii="Cambria Math" w:hAnsi="Cambria Math"/>
                    <w:lang w:val="en-GB" w:eastAsia="en-US"/>
                  </w:rPr>
                </m:ctrlPr>
              </m:sSubPr>
              <m:e>
                <m:sSub>
                  <m:sSubPr>
                    <m:ctrlPr>
                      <w:rPr>
                        <w:rFonts w:ascii="Cambria Math" w:hAnsi="Cambria Math"/>
                        <w:lang w:val="en-GB" w:eastAsia="en-US"/>
                      </w:rPr>
                    </m:ctrlPr>
                  </m:sSubPr>
                  <m:e>
                    <m:r>
                      <m:rPr>
                        <m:sty m:val="p"/>
                      </m:rPr>
                      <w:rPr>
                        <w:rFonts w:ascii="Cambria Math" w:hAnsi="Cambria Math"/>
                        <w:lang w:val="en-GB" w:eastAsia="en-US"/>
                      </w:rPr>
                      <m:t>θ</m:t>
                    </m:r>
                  </m:e>
                  <m:sub>
                    <m:r>
                      <w:rPr>
                        <w:rFonts w:ascii="Cambria Math" w:hAnsi="Cambria Math"/>
                        <w:lang w:val="en-GB" w:eastAsia="en-US"/>
                      </w:rPr>
                      <m:t>e</m:t>
                    </m:r>
                  </m:sub>
                </m:sSub>
              </m:e>
              <m:sub>
                <m:r>
                  <m:rPr>
                    <m:sty m:val="p"/>
                  </m:rPr>
                  <w:rPr>
                    <w:rFonts w:ascii="Cambria Math" w:hAnsi="Cambria Math"/>
                    <w:lang w:val="en-GB" w:eastAsia="en-US"/>
                  </w:rPr>
                  <m:t>2</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d</m:t>
                </m:r>
              </m:e>
              <m:sub>
                <m:r>
                  <w:rPr>
                    <w:rFonts w:ascii="Cambria Math" w:hAnsi="Cambria Math"/>
                    <w:lang w:val="en-GB" w:eastAsia="en-US"/>
                  </w:rPr>
                  <m:t>l</m:t>
                </m:r>
              </m:sub>
            </m:sSub>
            <m:sSub>
              <m:sSubPr>
                <m:ctrlPr>
                  <w:rPr>
                    <w:rFonts w:ascii="Cambria Math" w:hAnsi="Cambria Math"/>
                    <w:lang w:val="en-GB" w:eastAsia="en-US"/>
                  </w:rPr>
                </m:ctrlPr>
              </m:sSubPr>
              <m:e>
                <m:r>
                  <m:rPr>
                    <m:sty m:val="p"/>
                  </m:rPr>
                  <w:rPr>
                    <w:rFonts w:ascii="Cambria Math" w:hAnsi="Cambria Math"/>
                    <w:lang w:val="en-GB" w:eastAsia="en-US"/>
                  </w:rPr>
                  <m:t>γ</m:t>
                </m:r>
              </m:e>
              <m:sub>
                <m:r>
                  <w:rPr>
                    <w:rFonts w:ascii="Cambria Math" w:hAnsi="Cambria Math"/>
                    <w:lang w:val="en-GB" w:eastAsia="en-US"/>
                  </w:rPr>
                  <m:t>e</m:t>
                </m:r>
              </m:sub>
            </m:sSub>
          </m:e>
        </m:d>
      </m:oMath>
      <w:r w:rsidR="008350AE" w:rsidRPr="008350AE">
        <w:rPr>
          <w:lang w:val="en-GB" w:eastAsia="en-US"/>
        </w:rPr>
        <w:tab/>
        <w:t>(b-14)</w:t>
      </w:r>
    </w:p>
    <w:p w14:paraId="5BB2B626" w14:textId="2836AF1B" w:rsidR="000B3809" w:rsidRDefault="000B3809" w:rsidP="00835BFC">
      <w:r>
        <w:rPr>
          <w:rFonts w:hint="eastAsia"/>
          <w:rtl/>
        </w:rPr>
        <w:t>و</w:t>
      </w:r>
      <m:oMath>
        <m:r>
          <m:rPr>
            <m:sty m:val="p"/>
          </m:rPr>
          <w:rPr>
            <w:rFonts w:ascii="Cambria Math" w:hAnsi="Cambria Math"/>
          </w:rPr>
          <m:t>Δ</m:t>
        </m:r>
        <m:r>
          <w:rPr>
            <w:rFonts w:ascii="Cambria Math" w:hAnsi="Cambria Math"/>
          </w:rPr>
          <m:t>h</m:t>
        </m:r>
        <m:d>
          <m:dPr>
            <m:ctrlPr>
              <w:rPr>
                <w:rFonts w:ascii="Cambria Math" w:hAnsi="Cambria Math"/>
                <w:i/>
              </w:rPr>
            </m:ctrlPr>
          </m:dPr>
          <m:e>
            <m:r>
              <w:rPr>
                <w:rFonts w:ascii="Cambria Math" w:hAnsi="Cambria Math"/>
              </w:rPr>
              <m:t>s</m:t>
            </m:r>
          </m:e>
        </m:d>
      </m:oMath>
      <w:r>
        <w:rPr>
          <w:rtl/>
        </w:rPr>
        <w:t xml:space="preserve">، التي هي دالة للمسافة، </w:t>
      </w:r>
      <w:r w:rsidRPr="008350AE">
        <w:rPr>
          <w:i/>
          <w:iCs/>
        </w:rPr>
        <w:t>s</w:t>
      </w:r>
      <w:r>
        <w:rPr>
          <w:rtl/>
        </w:rPr>
        <w:t>، هي:</w:t>
      </w:r>
    </w:p>
    <w:p w14:paraId="7202C25E" w14:textId="40AEC1C3" w:rsidR="000B3809" w:rsidRDefault="00262B12" w:rsidP="00153F92">
      <w:pPr>
        <w:pStyle w:val="Equation"/>
        <w:spacing w:after="120"/>
      </w:pPr>
      <w:r>
        <w:rPr>
          <w:iCs/>
          <w:rtl/>
        </w:rPr>
        <w:tab/>
      </w:r>
      <m:oMath>
        <m:r>
          <m:rPr>
            <m:sty m:val="p"/>
          </m:rPr>
          <w:rPr>
            <w:rFonts w:ascii="Cambria Math" w:hAnsi="Cambria Math"/>
          </w:rPr>
          <m:t>∆</m:t>
        </m:r>
        <m:r>
          <w:rPr>
            <w:rFonts w:ascii="Cambria Math" w:hAnsi="Cambria Math"/>
          </w:rPr>
          <m:t>h</m:t>
        </m:r>
        <m:d>
          <m:dPr>
            <m:ctrlPr>
              <w:rPr>
                <w:rFonts w:ascii="Cambria Math" w:hAnsi="Cambria Math"/>
              </w:rPr>
            </m:ctrlPr>
          </m:dPr>
          <m:e>
            <m:r>
              <w:rPr>
                <w:rFonts w:ascii="Cambria Math" w:hAnsi="Cambria Math"/>
              </w:rPr>
              <m:t>s</m:t>
            </m:r>
          </m:e>
        </m:d>
        <m:r>
          <m:rPr>
            <m:sty m:val="p"/>
          </m:rPr>
          <w:rPr>
            <w:rFonts w:ascii="Cambria Math" w:hAnsi="Cambria Math"/>
          </w:rPr>
          <m:t>=∆</m:t>
        </m:r>
        <m:r>
          <w:rPr>
            <w:rFonts w:ascii="Cambria Math" w:hAnsi="Cambria Math"/>
          </w:rPr>
          <m:t>h</m:t>
        </m:r>
        <m:d>
          <m:dPr>
            <m:ctrlPr>
              <w:rPr>
                <w:rFonts w:ascii="Cambria Math" w:hAnsi="Cambria Math"/>
              </w:rPr>
            </m:ctrlPr>
          </m:dPr>
          <m:e>
            <m:r>
              <m:rPr>
                <m:sty m:val="p"/>
              </m:rPr>
              <w:rPr>
                <w:rFonts w:ascii="Cambria Math" w:hAnsi="Cambria Math"/>
              </w:rPr>
              <m:t>1-0.8</m:t>
            </m:r>
            <m:sSup>
              <m:sSupPr>
                <m:ctrlPr>
                  <w:rPr>
                    <w:rFonts w:ascii="Cambria Math" w:hAnsi="Cambria Math"/>
                  </w:rPr>
                </m:ctrlPr>
              </m:sSupPr>
              <m:e>
                <m:r>
                  <m:rPr>
                    <m:sty m:val="p"/>
                  </m:rPr>
                  <w:rPr>
                    <w:rFonts w:ascii="Cambria Math" w:hAnsi="Cambria Math"/>
                  </w:rPr>
                  <m:t xml:space="preserve"> </m:t>
                </m:r>
                <m:r>
                  <w:rPr>
                    <w:rFonts w:ascii="Cambria Math" w:hAnsi="Cambria Math"/>
                  </w:rPr>
                  <m:t>e</m:t>
                </m:r>
              </m:e>
              <m:sup>
                <m:r>
                  <m:rPr>
                    <m:sty m:val="p"/>
                  </m:rPr>
                  <w:rPr>
                    <w:rFonts w:ascii="Cambria Math" w:hAnsi="Cambria Math"/>
                  </w:rPr>
                  <m:t xml:space="preserve">- </m:t>
                </m:r>
                <m:f>
                  <m:fPr>
                    <m:ctrlPr>
                      <w:rPr>
                        <w:rFonts w:ascii="Cambria Math" w:hAnsi="Cambria Math"/>
                      </w:rPr>
                    </m:ctrlPr>
                  </m:fPr>
                  <m:num>
                    <m:r>
                      <w:rPr>
                        <w:rFonts w:ascii="Cambria Math" w:hAnsi="Cambria Math"/>
                      </w:rPr>
                      <m:t>s</m:t>
                    </m:r>
                  </m:num>
                  <m:den>
                    <m:r>
                      <m:rPr>
                        <m:sty m:val="p"/>
                      </m:rPr>
                      <w:rPr>
                        <w:rFonts w:ascii="Cambria Math" w:hAnsi="Cambria Math"/>
                      </w:rPr>
                      <m:t>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den>
                </m:f>
              </m:sup>
            </m:sSup>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m</m:t>
            </m:r>
          </m:e>
        </m:d>
      </m:oMath>
      <w:r w:rsidR="008350AE">
        <w:tab/>
        <w:t>(b-15)</w:t>
      </w:r>
    </w:p>
    <w:p w14:paraId="6EE785EF" w14:textId="653F77D3" w:rsidR="000B3809" w:rsidRDefault="00B82A42" w:rsidP="00835BFC">
      <w:pPr>
        <w:pStyle w:val="Heading3"/>
      </w:pPr>
      <w:r>
        <w:t>2.</w:t>
      </w:r>
      <w:proofErr w:type="gramStart"/>
      <w:r>
        <w:t>1.B</w:t>
      </w:r>
      <w:proofErr w:type="gramEnd"/>
      <w:r w:rsidR="000B3809">
        <w:rPr>
          <w:rtl/>
        </w:rPr>
        <w:tab/>
        <w:t>التوهين المرجعي</w:t>
      </w:r>
    </w:p>
    <w:p w14:paraId="430A1058" w14:textId="668DB8AF" w:rsidR="000B3809" w:rsidRDefault="000B3809" w:rsidP="00835BFC">
      <w:r>
        <w:rPr>
          <w:rFonts w:hint="eastAsia"/>
          <w:rtl/>
        </w:rPr>
        <w:t>التوهين</w:t>
      </w:r>
      <w:r>
        <w:rPr>
          <w:rtl/>
        </w:rPr>
        <w:t xml:space="preserve"> المرجعي، </w:t>
      </w:r>
      <m:oMath>
        <m:sSub>
          <m:sSubPr>
            <m:ctrlPr>
              <w:rPr>
                <w:rFonts w:ascii="Cambria Math" w:hAnsi="Cambria Math"/>
                <w:i/>
              </w:rPr>
            </m:ctrlPr>
          </m:sSubPr>
          <m:e>
            <m:r>
              <w:rPr>
                <w:rFonts w:ascii="Cambria Math" w:hAnsi="Cambria Math"/>
              </w:rPr>
              <m:t>A</m:t>
            </m:r>
          </m:e>
          <m:sub>
            <m:r>
              <w:rPr>
                <w:rFonts w:ascii="Cambria Math" w:hAnsi="Cambria Math"/>
              </w:rPr>
              <m:t>ref</m:t>
            </m:r>
          </m:sub>
        </m:sSub>
      </m:oMath>
      <w:r>
        <w:rPr>
          <w:rtl/>
        </w:rPr>
        <w:t xml:space="preserve">، هو التوهين المتوسط المتنبأ به بالنسبة إلى الفضاء الحر والذي يمكن ملاحظته على مسيرات مماثلة. </w:t>
      </w:r>
      <m:oMath>
        <m:sSub>
          <m:sSubPr>
            <m:ctrlPr>
              <w:rPr>
                <w:rFonts w:ascii="Cambria Math" w:hAnsi="Cambria Math"/>
                <w:i/>
              </w:rPr>
            </m:ctrlPr>
          </m:sSubPr>
          <m:e>
            <m:r>
              <w:rPr>
                <w:rFonts w:ascii="Cambria Math" w:hAnsi="Cambria Math"/>
              </w:rPr>
              <m:t>A</m:t>
            </m:r>
          </m:e>
          <m:sub>
            <m:r>
              <w:rPr>
                <w:rFonts w:ascii="Cambria Math" w:hAnsi="Cambria Math"/>
              </w:rPr>
              <m:t>ref</m:t>
            </m:r>
          </m:sub>
        </m:sSub>
      </m:oMath>
      <w:r>
        <w:rPr>
          <w:rtl/>
        </w:rPr>
        <w:t xml:space="preserve"> هي الدالة المجزأة التالية للمسافة الأفقية للمسير، </w:t>
      </w:r>
      <w:r w:rsidRPr="00340A96">
        <w:rPr>
          <w:i/>
          <w:iCs/>
        </w:rPr>
        <w:t>d</w:t>
      </w:r>
      <w:r w:rsidR="00340A96">
        <w:rPr>
          <w:rFonts w:hint="cs"/>
          <w:rtl/>
        </w:rPr>
        <w:t>:</w:t>
      </w:r>
    </w:p>
    <w:p w14:paraId="7421D6CF" w14:textId="56496C61" w:rsidR="000B3809" w:rsidRDefault="00262B12" w:rsidP="00153F92">
      <w:pPr>
        <w:pStyle w:val="Equation"/>
        <w:spacing w:after="120"/>
      </w:pPr>
      <w:r>
        <w:rPr>
          <w:iCs/>
          <w:rtl/>
        </w:rPr>
        <w:tab/>
      </w:r>
      <m:oMath>
        <m:sSub>
          <m:sSubPr>
            <m:ctrlPr>
              <w:rPr>
                <w:rFonts w:ascii="Cambria Math" w:hAnsi="Cambria Math"/>
              </w:rPr>
            </m:ctrlPr>
          </m:sSubPr>
          <m:e>
            <m:r>
              <w:rPr>
                <w:rFonts w:ascii="Cambria Math" w:hAnsi="Cambria Math"/>
              </w:rPr>
              <m:t>A</m:t>
            </m:r>
          </m:e>
          <m:sub>
            <m:r>
              <w:rPr>
                <w:rFonts w:ascii="Cambria Math" w:hAnsi="Cambria Math"/>
              </w:rPr>
              <m:t>ref</m:t>
            </m:r>
          </m:sub>
        </m:sSub>
        <m:d>
          <m:dPr>
            <m:ctrlPr>
              <w:rPr>
                <w:rFonts w:ascii="Cambria Math" w:hAnsi="Cambria Math"/>
                <w:lang w:val="de-CH"/>
              </w:rPr>
            </m:ctrlPr>
          </m:dPr>
          <m:e>
            <m:r>
              <w:rPr>
                <w:rFonts w:ascii="Cambria Math" w:hAnsi="Cambria Math"/>
              </w:rPr>
              <m:t>d</m:t>
            </m: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max</m:t>
                  </m:r>
                  <m:d>
                    <m:dPr>
                      <m:begChr m:val="["/>
                      <m:endChr m:val="]"/>
                      <m:ctrlPr>
                        <w:rPr>
                          <w:rFonts w:ascii="Cambria Math" w:hAnsi="Cambria Math"/>
                        </w:rPr>
                      </m:ctrlPr>
                    </m:dPr>
                    <m:e>
                      <m:r>
                        <m:rPr>
                          <m:sty m:val="p"/>
                        </m:rPr>
                        <w:rPr>
                          <w:rFonts w:ascii="Cambria Math" w:hAnsi="Cambria Math"/>
                        </w:rPr>
                        <m:t>0,</m:t>
                      </m:r>
                      <m:sSub>
                        <m:sSubPr>
                          <m:ctrlPr>
                            <w:rPr>
                              <w:rFonts w:ascii="Cambria Math" w:hAnsi="Cambria Math"/>
                            </w:rPr>
                          </m:ctrlPr>
                        </m:sSubPr>
                        <m:e>
                          <m:r>
                            <w:rPr>
                              <w:rFonts w:ascii="Cambria Math" w:hAnsi="Cambria Math"/>
                            </w:rPr>
                            <m:t>A</m:t>
                          </m:r>
                        </m:e>
                        <m:sub>
                          <m:r>
                            <w:rPr>
                              <w:rFonts w:ascii="Cambria Math" w:hAnsi="Cambria Math"/>
                            </w:rPr>
                            <m:t>el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Κ</m:t>
                          </m:r>
                        </m:e>
                        <m:sub>
                          <m:r>
                            <m:rPr>
                              <m:sty m:val="p"/>
                            </m:rPr>
                            <w:rPr>
                              <w:rFonts w:ascii="Cambria Math" w:hAnsi="Cambria Math"/>
                            </w:rPr>
                            <m:t>1</m:t>
                          </m:r>
                        </m:sub>
                      </m:sSub>
                      <m:r>
                        <w:rPr>
                          <w:rFonts w:ascii="Cambria Math" w:hAnsi="Cambria Math"/>
                        </w:rPr>
                        <m:t>d</m:t>
                      </m:r>
                      <m:r>
                        <m:rPr>
                          <m:sty m:val="p"/>
                        </m:rPr>
                        <w:rPr>
                          <w:rFonts w:ascii="Cambria Math" w:hAnsi="Cambria Math"/>
                        </w:rPr>
                        <m:t>+</m:t>
                      </m:r>
                      <m:sSub>
                        <m:sSubPr>
                          <m:ctrlPr>
                            <w:rPr>
                              <w:rFonts w:ascii="Cambria Math" w:hAnsi="Cambria Math"/>
                            </w:rPr>
                          </m:ctrlPr>
                        </m:sSubPr>
                        <m:e>
                          <m:r>
                            <m:rPr>
                              <m:sty m:val="p"/>
                            </m:rPr>
                            <w:rPr>
                              <w:rFonts w:ascii="Cambria Math" w:hAnsi="Cambria Math"/>
                            </w:rPr>
                            <m:t>Κ</m:t>
                          </m:r>
                        </m:e>
                        <m:sub>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r>
                                    <w:rPr>
                                      <w:rFonts w:ascii="Cambria Math" w:hAnsi="Cambria Math"/>
                                    </w:rPr>
                                    <m:t>d</m:t>
                                  </m:r>
                                </m:num>
                                <m:den>
                                  <m:sSub>
                                    <m:sSubPr>
                                      <m:ctrlPr>
                                        <w:rPr>
                                          <w:rFonts w:ascii="Cambria Math" w:hAnsi="Cambria Math"/>
                                        </w:rPr>
                                      </m:ctrlPr>
                                    </m:sSubPr>
                                    <m:e>
                                      <m:r>
                                        <w:rPr>
                                          <w:rFonts w:ascii="Cambria Math" w:hAnsi="Cambria Math"/>
                                        </w:rPr>
                                        <m:t>d</m:t>
                                      </m:r>
                                    </m:e>
                                    <m:sub>
                                      <m:r>
                                        <w:rPr>
                                          <w:rFonts w:ascii="Cambria Math" w:hAnsi="Cambria Math"/>
                                        </w:rPr>
                                        <m:t>ls</m:t>
                                      </m:r>
                                    </m:sub>
                                  </m:sSub>
                                </m:den>
                              </m:f>
                            </m:e>
                          </m:d>
                        </m:e>
                      </m:func>
                    </m:e>
                  </m:d>
                </m:e>
                <m:e>
                  <m:r>
                    <m:rPr>
                      <m:sty m:val="p"/>
                    </m:rPr>
                    <w:rPr>
                      <w:rFonts w:ascii="Cambria Math" w:hAnsi="Cambria Math"/>
                    </w:rPr>
                    <m:t xml:space="preserve">for </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ls</m:t>
                      </m:r>
                    </m:sub>
                  </m:sSub>
                </m:e>
              </m:mr>
              <m:mr>
                <m:e>
                  <m:sSub>
                    <m:sSubPr>
                      <m:ctrlPr>
                        <w:rPr>
                          <w:rFonts w:ascii="Cambria Math" w:hAnsi="Cambria Math"/>
                        </w:rPr>
                      </m:ctrlPr>
                    </m:sSubPr>
                    <m:e>
                      <m:r>
                        <w:rPr>
                          <w:rFonts w:ascii="Cambria Math" w:hAnsi="Cambria Math"/>
                        </w:rPr>
                        <m:t>A</m:t>
                      </m:r>
                    </m:e>
                    <m:sub>
                      <m:r>
                        <w:rPr>
                          <w:rFonts w:ascii="Cambria Math" w:hAnsi="Cambria Math"/>
                        </w:rPr>
                        <m:t>ed</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d</m:t>
                      </m:r>
                    </m:sub>
                  </m:sSub>
                  <m:r>
                    <w:rPr>
                      <w:rFonts w:ascii="Cambria Math" w:hAnsi="Cambria Math"/>
                    </w:rPr>
                    <m:t>d</m:t>
                  </m:r>
                </m:e>
                <m:e>
                  <m:r>
                    <m:rPr>
                      <m:sty m:val="p"/>
                    </m:rPr>
                    <w:rPr>
                      <w:rFonts w:ascii="Cambria Math" w:hAnsi="Cambria Math"/>
                    </w:rPr>
                    <m:t xml:space="preserve">for </m:t>
                  </m:r>
                  <m:r>
                    <w:rPr>
                      <w:rFonts w:ascii="Cambria Math" w:hAnsi="Cambria Math"/>
                    </w:rPr>
                    <m:t>d</m:t>
                  </m:r>
                  <m:r>
                    <m:rPr>
                      <m:sty m:val="p"/>
                    </m:rPr>
                    <w:rPr>
                      <w:rFonts w:ascii="Cambria Math" w:hAnsi="Cambria Math"/>
                    </w:rPr>
                    <m:t>&gt;</m:t>
                  </m:r>
                  <m:sSub>
                    <m:sSubPr>
                      <m:ctrlPr>
                        <w:rPr>
                          <w:rFonts w:ascii="Cambria Math" w:hAnsi="Cambria Math"/>
                        </w:rPr>
                      </m:ctrlPr>
                    </m:sSubPr>
                    <m:e>
                      <m:r>
                        <w:rPr>
                          <w:rFonts w:ascii="Cambria Math" w:hAnsi="Cambria Math"/>
                        </w:rPr>
                        <m:t>d</m:t>
                      </m:r>
                    </m:e>
                    <m:sub>
                      <m:r>
                        <w:rPr>
                          <w:rFonts w:ascii="Cambria Math" w:hAnsi="Cambria Math"/>
                        </w:rPr>
                        <m:t>ls</m:t>
                      </m:r>
                    </m:sub>
                  </m:sSub>
                </m:e>
              </m:mr>
            </m:m>
          </m:e>
        </m:d>
        <m:r>
          <w:rPr>
            <w:rFonts w:ascii="Cambria Math" w:hAnsi="Cambria Math"/>
          </w:rPr>
          <m:t xml:space="preserve">           (</m:t>
        </m:r>
        <m:r>
          <m:rPr>
            <m:sty m:val="p"/>
          </m:rPr>
          <w:rPr>
            <w:rFonts w:ascii="Cambria Math" w:hAnsi="Cambria Math"/>
          </w:rPr>
          <m:t>dB</m:t>
        </m:r>
        <m:r>
          <w:rPr>
            <w:rFonts w:ascii="Cambria Math" w:hAnsi="Cambria Math"/>
          </w:rPr>
          <m:t>)</m:t>
        </m:r>
      </m:oMath>
      <w:r w:rsidR="00340A96">
        <w:tab/>
        <w:t>(b-16)</w:t>
      </w:r>
    </w:p>
    <w:p w14:paraId="513AB10B" w14:textId="564198AB" w:rsidR="000B3809" w:rsidRDefault="000B3809" w:rsidP="00835BFC">
      <w:r>
        <w:rPr>
          <w:rFonts w:hint="eastAsia"/>
          <w:rtl/>
        </w:rPr>
        <w:lastRenderedPageBreak/>
        <w:t>حيث</w:t>
      </w:r>
      <w:r>
        <w:rPr>
          <w:rtl/>
        </w:rPr>
        <w:t xml:space="preserve"> يرد تعريف </w:t>
      </w:r>
      <m:oMath>
        <m:sSub>
          <m:sSubPr>
            <m:ctrlPr>
              <w:rPr>
                <w:rFonts w:ascii="Cambria Math" w:hAnsi="Cambria Math"/>
                <w:i/>
              </w:rPr>
            </m:ctrlPr>
          </m:sSubPr>
          <m:e>
            <m:r>
              <w:rPr>
                <w:rFonts w:ascii="Cambria Math" w:hAnsi="Cambria Math"/>
              </w:rPr>
              <m:t>A</m:t>
            </m:r>
          </m:e>
          <m:sub>
            <m:r>
              <w:rPr>
                <w:rFonts w:ascii="Cambria Math" w:hAnsi="Cambria Math"/>
              </w:rPr>
              <m:t>el</m:t>
            </m:r>
          </m:sub>
        </m:sSub>
      </m:oMath>
      <w:r w:rsidR="00071FAC">
        <w:rPr>
          <w:rFonts w:hint="cs"/>
          <w:rtl/>
        </w:rPr>
        <w:t xml:space="preserve"> </w:t>
      </w:r>
      <w:r>
        <w:rPr>
          <w:rtl/>
        </w:rPr>
        <w:t xml:space="preserve">في المعادلة </w:t>
      </w:r>
      <w:r w:rsidR="00071FAC">
        <w:t>(b-72)</w:t>
      </w:r>
      <w:r>
        <w:rPr>
          <w:rtl/>
        </w:rPr>
        <w:t xml:space="preserve">، ويعرف </w:t>
      </w:r>
      <m:oMath>
        <m:sSub>
          <m:sSubPr>
            <m:ctrlPr>
              <w:rPr>
                <w:rFonts w:ascii="Cambria Math" w:hAnsi="Cambria Math"/>
                <w:i/>
              </w:rPr>
            </m:ctrlPr>
          </m:sSubPr>
          <m:e>
            <m:r>
              <w:rPr>
                <w:rFonts w:ascii="Cambria Math" w:hAnsi="Cambria Math"/>
              </w:rPr>
              <m:t>A</m:t>
            </m:r>
          </m:e>
          <m:sub>
            <m:r>
              <w:rPr>
                <w:rFonts w:ascii="Cambria Math" w:hAnsi="Cambria Math"/>
              </w:rPr>
              <m:t>ed</m:t>
            </m:r>
          </m:sub>
        </m:sSub>
      </m:oMath>
      <w:r w:rsidR="00071FAC">
        <w:rPr>
          <w:rFonts w:hint="cs"/>
          <w:rtl/>
        </w:rPr>
        <w:t xml:space="preserve"> </w:t>
      </w:r>
      <w:r>
        <w:rPr>
          <w:rtl/>
        </w:rPr>
        <w:t xml:space="preserve">في المعادلة </w:t>
      </w:r>
      <w:r w:rsidR="00071FAC">
        <w:t>(b-23)</w:t>
      </w:r>
      <w:r>
        <w:rPr>
          <w:rtl/>
        </w:rPr>
        <w:t xml:space="preserve">، وتُحسب </w:t>
      </w:r>
      <w:r w:rsidR="00071FAC" w:rsidRPr="00C51BE2">
        <w:rPr>
          <w:rFonts w:hint="cs"/>
          <w:rtl/>
        </w:rPr>
        <w:t>المع</w:t>
      </w:r>
      <w:r w:rsidR="00975279" w:rsidRPr="00C51BE2">
        <w:rPr>
          <w:rFonts w:hint="cs"/>
          <w:rtl/>
        </w:rPr>
        <w:t>ا</w:t>
      </w:r>
      <w:r w:rsidR="00071FAC" w:rsidRPr="00C51BE2">
        <w:rPr>
          <w:rFonts w:hint="cs"/>
          <w:rtl/>
        </w:rPr>
        <w:t>م</w:t>
      </w:r>
      <w:r w:rsidR="00975279" w:rsidRPr="00C51BE2">
        <w:rPr>
          <w:rFonts w:hint="cs"/>
          <w:rtl/>
        </w:rPr>
        <w:t>ل</w:t>
      </w:r>
      <w:r w:rsidR="00071FAC" w:rsidRPr="00C51BE2">
        <w:rPr>
          <w:rFonts w:hint="cs"/>
          <w:rtl/>
        </w:rPr>
        <w:t>ات</w:t>
      </w:r>
      <w:r>
        <w:rPr>
          <w:rtl/>
        </w:rPr>
        <w:t xml:space="preserve"> </w:t>
      </w:r>
      <m:oMath>
        <m:sSub>
          <m:sSubPr>
            <m:ctrlPr>
              <w:rPr>
                <w:rFonts w:ascii="Cambria Math" w:hAnsi="Cambria Math"/>
                <w:i/>
              </w:rPr>
            </m:ctrlPr>
          </m:sSubPr>
          <m:e>
            <m:r>
              <m:rPr>
                <m:sty m:val="p"/>
              </m:rPr>
              <w:rPr>
                <w:rFonts w:ascii="Cambria Math" w:hAnsi="Cambria Math"/>
              </w:rPr>
              <m:t>Κ</m:t>
            </m:r>
          </m:e>
          <m:sub>
            <m:r>
              <w:rPr>
                <w:rFonts w:ascii="Cambria Math" w:hAnsi="Cambria Math"/>
              </w:rPr>
              <m:t>1</m:t>
            </m:r>
          </m:sub>
        </m:sSub>
      </m:oMath>
      <w:r w:rsidR="00071FAC">
        <w:rPr>
          <w:rFonts w:hint="cs"/>
          <w:rtl/>
        </w:rPr>
        <w:t xml:space="preserve"> </w:t>
      </w:r>
      <w:r>
        <w:rPr>
          <w:rtl/>
        </w:rPr>
        <w:t>و</w:t>
      </w:r>
      <m:oMath>
        <m:sSub>
          <m:sSubPr>
            <m:ctrlPr>
              <w:rPr>
                <w:rFonts w:ascii="Cambria Math" w:hAnsi="Cambria Math"/>
                <w:i/>
              </w:rPr>
            </m:ctrlPr>
          </m:sSubPr>
          <m:e>
            <m:r>
              <m:rPr>
                <m:sty m:val="p"/>
              </m:rPr>
              <w:rPr>
                <w:rFonts w:ascii="Cambria Math" w:hAnsi="Cambria Math"/>
              </w:rPr>
              <m:t>Κ</m:t>
            </m:r>
            <m:ctrlPr>
              <w:rPr>
                <w:rFonts w:ascii="Cambria Math" w:hAnsi="Cambria Math"/>
              </w:rPr>
            </m:ctrlPr>
          </m:e>
          <m:sub>
            <m:r>
              <w:rPr>
                <w:rFonts w:ascii="Cambria Math" w:hAnsi="Cambria Math"/>
              </w:rPr>
              <m:t>2</m:t>
            </m:r>
          </m:sub>
        </m:sSub>
      </m:oMath>
      <w:r>
        <w:rPr>
          <w:rtl/>
        </w:rPr>
        <w:t xml:space="preserve"> و</w:t>
      </w:r>
      <m:oMath>
        <m:sSub>
          <m:sSubPr>
            <m:ctrlPr>
              <w:rPr>
                <w:rFonts w:ascii="Cambria Math" w:hAnsi="Cambria Math"/>
                <w:i/>
              </w:rPr>
            </m:ctrlPr>
          </m:sSubPr>
          <m:e>
            <m:r>
              <w:rPr>
                <w:rFonts w:ascii="Cambria Math" w:hAnsi="Cambria Math"/>
              </w:rPr>
              <m:t>m</m:t>
            </m:r>
          </m:e>
          <m:sub>
            <m:r>
              <w:rPr>
                <w:rFonts w:ascii="Cambria Math" w:hAnsi="Cambria Math"/>
              </w:rPr>
              <m:t>d</m:t>
            </m:r>
          </m:sub>
        </m:sSub>
      </m:oMath>
      <w:r>
        <w:rPr>
          <w:rtl/>
        </w:rPr>
        <w:t xml:space="preserve"> في الأقسام التالية. ويُعرَّف المدى </w:t>
      </w:r>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ls</m:t>
            </m:r>
          </m:sub>
        </m:sSub>
      </m:oMath>
      <w:r w:rsidR="007C468C">
        <w:rPr>
          <w:rFonts w:hint="cs"/>
          <w:rtl/>
        </w:rPr>
        <w:t xml:space="preserve"> </w:t>
      </w:r>
      <w:r>
        <w:rPr>
          <w:rtl/>
        </w:rPr>
        <w:t>بأنه مدى خط البصر، ويُعرَّف المدى</w:t>
      </w:r>
      <w:r w:rsidR="007C468C">
        <w:rPr>
          <w:rFonts w:hint="cs"/>
          <w:rtl/>
        </w:rPr>
        <w:t xml:space="preserve"> </w:t>
      </w:r>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ls</m:t>
            </m:r>
          </m:sub>
        </m:sSub>
      </m:oMath>
      <w:r>
        <w:rPr>
          <w:rtl/>
        </w:rPr>
        <w:t xml:space="preserve"> بأنه مدى الانعراج. والرجاء ملاحظة أن</w:t>
      </w:r>
      <w:r w:rsidR="00840C3B">
        <w:rPr>
          <w:rFonts w:hint="cs"/>
          <w:rtl/>
        </w:rPr>
        <w:t> </w:t>
      </w:r>
      <m:oMath>
        <m:r>
          <w:rPr>
            <w:rFonts w:ascii="Cambria Math" w:hAnsi="Cambria Math"/>
            <w:rtl/>
          </w:rPr>
          <m:t xml:space="preserve"> </m:t>
        </m:r>
        <m:sSub>
          <m:sSubPr>
            <m:ctrlPr>
              <w:rPr>
                <w:rFonts w:ascii="Cambria Math" w:hAnsi="Cambria Math"/>
                <w:i/>
              </w:rPr>
            </m:ctrlPr>
          </m:sSubPr>
          <m:e>
            <m:r>
              <w:rPr>
                <w:rFonts w:ascii="Cambria Math" w:hAnsi="Cambria Math"/>
              </w:rPr>
              <m:t>A</m:t>
            </m:r>
          </m:e>
          <m:sub>
            <m:r>
              <w:rPr>
                <w:rFonts w:ascii="Cambria Math" w:hAnsi="Cambria Math"/>
              </w:rPr>
              <m:t>ref</m:t>
            </m:r>
          </m:sub>
        </m:sSub>
      </m:oMath>
      <w:r w:rsidR="007C468C">
        <w:rPr>
          <w:rFonts w:hint="cs"/>
          <w:rtl/>
        </w:rPr>
        <w:t xml:space="preserve"> </w:t>
      </w:r>
      <w:r>
        <w:rPr>
          <w:rtl/>
        </w:rPr>
        <w:t xml:space="preserve">يستمر عند </w:t>
      </w:r>
      <m:oMath>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ls</m:t>
            </m:r>
          </m:sub>
        </m:sSub>
      </m:oMath>
      <w:r>
        <w:rPr>
          <w:rtl/>
        </w:rPr>
        <w:t>.</w:t>
      </w:r>
    </w:p>
    <w:p w14:paraId="53A6D7EC" w14:textId="61F3629D" w:rsidR="000B3809" w:rsidRDefault="00C51BE2" w:rsidP="00FB2402">
      <w:pPr>
        <w:pStyle w:val="Heading3"/>
      </w:pPr>
      <w:r>
        <w:t>3.</w:t>
      </w:r>
      <w:proofErr w:type="gramStart"/>
      <w:r>
        <w:t>1.B</w:t>
      </w:r>
      <w:proofErr w:type="gramEnd"/>
      <w:r w:rsidR="000B3809">
        <w:rPr>
          <w:rtl/>
        </w:rPr>
        <w:tab/>
        <w:t>معاملات مدى الانعراج</w:t>
      </w:r>
    </w:p>
    <w:p w14:paraId="42B66C46" w14:textId="1A5CCEBD" w:rsidR="000B3809" w:rsidRDefault="000B3809" w:rsidP="00835BFC">
      <w:r>
        <w:rPr>
          <w:rFonts w:hint="eastAsia"/>
          <w:rtl/>
        </w:rPr>
        <w:t>تُحسب</w:t>
      </w:r>
      <w:r>
        <w:rPr>
          <w:rtl/>
        </w:rPr>
        <w:t xml:space="preserve"> معاملات مدى الانعراج بتقييم توهين الانعراج، </w:t>
      </w:r>
      <m:oMath>
        <m:sSub>
          <m:sSubPr>
            <m:ctrlPr>
              <w:rPr>
                <w:rFonts w:ascii="Cambria Math" w:hAnsi="Cambria Math"/>
                <w:i/>
              </w:rPr>
            </m:ctrlPr>
          </m:sSubPr>
          <m:e>
            <m:r>
              <w:rPr>
                <w:rFonts w:ascii="Cambria Math" w:hAnsi="Cambria Math"/>
              </w:rPr>
              <m:t>A</m:t>
            </m:r>
          </m:e>
          <m:sub>
            <m:r>
              <w:rPr>
                <w:rFonts w:ascii="Cambria Math" w:hAnsi="Cambria Math"/>
              </w:rPr>
              <m:t>diff</m:t>
            </m:r>
          </m:sub>
        </m:sSub>
        <m:d>
          <m:dPr>
            <m:ctrlPr>
              <w:rPr>
                <w:rFonts w:ascii="Cambria Math" w:hAnsi="Cambria Math"/>
                <w:i/>
              </w:rPr>
            </m:ctrlPr>
          </m:dPr>
          <m:e>
            <m:r>
              <w:rPr>
                <w:rFonts w:ascii="Cambria Math" w:hAnsi="Cambria Math"/>
              </w:rPr>
              <m:t>d</m:t>
            </m:r>
          </m:e>
        </m:d>
      </m:oMath>
      <w:r>
        <w:rPr>
          <w:rtl/>
        </w:rPr>
        <w:t xml:space="preserve">، عند مسافتين، </w:t>
      </w:r>
      <m:oMath>
        <m:sSub>
          <m:sSubPr>
            <m:ctrlPr>
              <w:rPr>
                <w:rFonts w:ascii="Cambria Math" w:hAnsi="Cambria Math"/>
                <w:i/>
              </w:rPr>
            </m:ctrlPr>
          </m:sSubPr>
          <m:e>
            <m:r>
              <w:rPr>
                <w:rFonts w:ascii="Cambria Math" w:hAnsi="Cambria Math"/>
              </w:rPr>
              <m:t>d</m:t>
            </m:r>
          </m:e>
          <m:sub>
            <m:r>
              <w:rPr>
                <w:rFonts w:ascii="Cambria Math" w:hAnsi="Cambria Math"/>
              </w:rPr>
              <m:t>3</m:t>
            </m:r>
          </m:sub>
        </m:sSub>
      </m:oMath>
      <w:r w:rsidR="00DA1246">
        <w:rPr>
          <w:rFonts w:hint="cs"/>
          <w:rtl/>
        </w:rPr>
        <w:t xml:space="preserve"> </w:t>
      </w:r>
      <w:r>
        <w:rPr>
          <w:rtl/>
        </w:rPr>
        <w:t>و</w:t>
      </w:r>
      <m:oMath>
        <m:sSub>
          <m:sSubPr>
            <m:ctrlPr>
              <w:rPr>
                <w:rFonts w:ascii="Cambria Math" w:hAnsi="Cambria Math"/>
                <w:i/>
              </w:rPr>
            </m:ctrlPr>
          </m:sSubPr>
          <m:e>
            <m:r>
              <w:rPr>
                <w:rFonts w:ascii="Cambria Math" w:hAnsi="Cambria Math"/>
              </w:rPr>
              <m:t>d</m:t>
            </m:r>
          </m:e>
          <m:sub>
            <m:r>
              <w:rPr>
                <w:rFonts w:ascii="Cambria Math" w:hAnsi="Cambria Math"/>
              </w:rPr>
              <m:t>4</m:t>
            </m:r>
          </m:sub>
        </m:sSub>
      </m:oMath>
      <w:r>
        <w:rPr>
          <w:rtl/>
        </w:rPr>
        <w:t>، الخارجتين عن خط البصر. تُحسب:</w:t>
      </w:r>
    </w:p>
    <w:p w14:paraId="237F49B5" w14:textId="7325DF0E" w:rsidR="00DA1246" w:rsidRPr="00A07BF6" w:rsidRDefault="00262B12" w:rsidP="00153F92">
      <w:pPr>
        <w:pStyle w:val="Equation"/>
        <w:spacing w:after="120"/>
        <w:rPr>
          <w:iCs/>
          <w:lang w:eastAsia="en-US"/>
        </w:rPr>
      </w:pPr>
      <w:r>
        <w:rPr>
          <w:iCs/>
          <w:rtl/>
          <w:lang w:val="es-ES_tradnl" w:eastAsia="en-US"/>
        </w:rPr>
        <w:tab/>
      </w:r>
      <m:oMath>
        <m:sSub>
          <m:sSubPr>
            <m:ctrlPr>
              <w:rPr>
                <w:rFonts w:ascii="Cambria Math" w:hAnsi="Cambria Math"/>
                <w:lang w:val="en-GB" w:eastAsia="en-US"/>
              </w:rPr>
            </m:ctrlPr>
          </m:sSubPr>
          <m:e>
            <m:r>
              <w:rPr>
                <w:rFonts w:ascii="Cambria Math" w:hAnsi="Cambria Math"/>
                <w:lang w:val="en-GB" w:eastAsia="en-US"/>
              </w:rPr>
              <m:t>d</m:t>
            </m:r>
          </m:e>
          <m:sub>
            <m:r>
              <m:rPr>
                <m:sty m:val="p"/>
              </m:rPr>
              <w:rPr>
                <w:rFonts w:ascii="Cambria Math" w:hAnsi="Cambria Math"/>
                <w:lang w:eastAsia="en-US"/>
              </w:rPr>
              <m:t>3</m:t>
            </m:r>
          </m:sub>
        </m:sSub>
        <m:r>
          <m:rPr>
            <m:sty m:val="p"/>
          </m:rPr>
          <w:rPr>
            <w:rFonts w:ascii="Cambria Math" w:hAnsi="Cambria Math"/>
            <w:lang w:eastAsia="en-US"/>
          </w:rPr>
          <m:t>=max</m:t>
        </m:r>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eastAsia="en-US"/>
                  </w:rPr>
                  <m:t>d</m:t>
                </m:r>
              </m:e>
              <m:sub>
                <m:r>
                  <w:rPr>
                    <w:rFonts w:ascii="Cambria Math" w:hAnsi="Cambria Math"/>
                    <w:lang w:val="en-GB" w:eastAsia="en-US"/>
                  </w:rPr>
                  <m:t>ls</m:t>
                </m:r>
              </m:sub>
            </m:sSub>
            <m:r>
              <m:rPr>
                <m:sty m:val="p"/>
              </m:rPr>
              <w:rPr>
                <w:rFonts w:ascii="Cambria Math" w:hAnsi="Cambria Math"/>
                <w:lang w:eastAsia="en-US"/>
              </w:rPr>
              <m:t>,</m:t>
            </m:r>
            <m:sSub>
              <m:sSubPr>
                <m:ctrlPr>
                  <w:rPr>
                    <w:rFonts w:ascii="Cambria Math" w:hAnsi="Cambria Math"/>
                    <w:lang w:val="en-GB" w:eastAsia="en-US"/>
                  </w:rPr>
                </m:ctrlPr>
              </m:sSubPr>
              <m:e>
                <m:r>
                  <w:rPr>
                    <w:rFonts w:ascii="Cambria Math" w:hAnsi="Cambria Math"/>
                    <w:lang w:val="en-GB" w:eastAsia="en-US"/>
                  </w:rPr>
                  <m:t>d</m:t>
                </m:r>
              </m:e>
              <m:sub>
                <m:r>
                  <w:rPr>
                    <w:rFonts w:ascii="Cambria Math" w:hAnsi="Cambria Math"/>
                    <w:lang w:val="en-GB" w:eastAsia="en-US"/>
                  </w:rPr>
                  <m:t>l</m:t>
                </m:r>
              </m:sub>
            </m:sSub>
            <m:r>
              <m:rPr>
                <m:sty m:val="p"/>
              </m:rPr>
              <w:rPr>
                <w:rFonts w:ascii="Cambria Math" w:hAnsi="Cambria Math"/>
                <w:lang w:eastAsia="en-US"/>
              </w:rPr>
              <m:t>+1.3787</m:t>
            </m:r>
            <m:sSub>
              <m:sSubPr>
                <m:ctrlPr>
                  <w:rPr>
                    <w:rFonts w:ascii="Cambria Math" w:hAnsi="Cambria Math"/>
                    <w:lang w:val="en-GB" w:eastAsia="en-US"/>
                  </w:rPr>
                </m:ctrlPr>
              </m:sSubPr>
              <m:e>
                <m:r>
                  <w:rPr>
                    <w:rFonts w:ascii="Cambria Math" w:hAnsi="Cambria Math"/>
                    <w:lang w:val="en-GB" w:eastAsia="en-US"/>
                  </w:rPr>
                  <m:t>X</m:t>
                </m:r>
              </m:e>
              <m:sub>
                <m:r>
                  <w:rPr>
                    <w:rFonts w:ascii="Cambria Math" w:hAnsi="Cambria Math"/>
                    <w:lang w:val="en-GB" w:eastAsia="en-US"/>
                  </w:rPr>
                  <m:t>ae</m:t>
                </m:r>
              </m:sub>
            </m:sSub>
          </m:e>
        </m:d>
      </m:oMath>
      <w:r w:rsidR="00DA1246" w:rsidRPr="00A07BF6">
        <w:rPr>
          <w:lang w:eastAsia="en-US"/>
        </w:rPr>
        <w:tab/>
        <w:t>(b-17)</w:t>
      </w:r>
    </w:p>
    <w:p w14:paraId="653B6BB6" w14:textId="3715D894" w:rsidR="00DA1246" w:rsidRPr="00A07BF6" w:rsidRDefault="00262B12" w:rsidP="00153F92">
      <w:pPr>
        <w:pStyle w:val="Equation"/>
        <w:spacing w:after="120"/>
        <w:rPr>
          <w:iCs/>
          <w:lang w:val="en-GB" w:eastAsia="en-US"/>
        </w:rPr>
      </w:pPr>
      <w:r>
        <w:rPr>
          <w:iCs/>
          <w:rtl/>
          <w:lang w:eastAsia="en-US"/>
        </w:rPr>
        <w:tab/>
      </w:r>
      <m:oMath>
        <m:sSub>
          <m:sSubPr>
            <m:ctrlPr>
              <w:rPr>
                <w:rFonts w:ascii="Cambria Math" w:hAnsi="Cambria Math"/>
                <w:lang w:val="en-GB" w:eastAsia="en-US"/>
              </w:rPr>
            </m:ctrlPr>
          </m:sSubPr>
          <m:e>
            <m:r>
              <w:rPr>
                <w:rFonts w:ascii="Cambria Math" w:hAnsi="Cambria Math"/>
                <w:lang w:val="en-GB" w:eastAsia="en-US"/>
              </w:rPr>
              <m:t>d</m:t>
            </m:r>
          </m:e>
          <m:sub>
            <m:r>
              <m:rPr>
                <m:sty m:val="p"/>
              </m:rPr>
              <w:rPr>
                <w:rFonts w:ascii="Cambria Math" w:hAnsi="Cambria Math"/>
                <w:lang w:val="en-GB" w:eastAsia="en-US"/>
              </w:rPr>
              <m:t>4</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d</m:t>
            </m:r>
          </m:e>
          <m:sub>
            <m:r>
              <m:rPr>
                <m:sty m:val="p"/>
              </m:rPr>
              <w:rPr>
                <w:rFonts w:ascii="Cambria Math" w:hAnsi="Cambria Math"/>
                <w:lang w:val="en-GB" w:eastAsia="en-US"/>
              </w:rPr>
              <m:t>3</m:t>
            </m:r>
          </m:sub>
        </m:sSub>
        <m:r>
          <m:rPr>
            <m:sty m:val="p"/>
          </m:rPr>
          <w:rPr>
            <w:rFonts w:ascii="Cambria Math" w:hAnsi="Cambria Math"/>
            <w:lang w:val="en-GB" w:eastAsia="en-US"/>
          </w:rPr>
          <m:t>+2.7574</m:t>
        </m:r>
        <m:sSub>
          <m:sSubPr>
            <m:ctrlPr>
              <w:rPr>
                <w:rFonts w:ascii="Cambria Math" w:hAnsi="Cambria Math"/>
                <w:lang w:val="en-GB" w:eastAsia="en-US"/>
              </w:rPr>
            </m:ctrlPr>
          </m:sSubPr>
          <m:e>
            <m:r>
              <w:rPr>
                <w:rFonts w:ascii="Cambria Math" w:hAnsi="Cambria Math"/>
                <w:lang w:val="en-GB" w:eastAsia="en-US"/>
              </w:rPr>
              <m:t>X</m:t>
            </m:r>
          </m:e>
          <m:sub>
            <m:r>
              <w:rPr>
                <w:rFonts w:ascii="Cambria Math" w:hAnsi="Cambria Math"/>
                <w:lang w:val="en-GB" w:eastAsia="en-US"/>
              </w:rPr>
              <m:t>ae</m:t>
            </m:r>
          </m:sub>
        </m:sSub>
      </m:oMath>
      <w:r w:rsidR="00DA1246" w:rsidRPr="00A07BF6">
        <w:rPr>
          <w:lang w:val="en-GB" w:eastAsia="en-US"/>
        </w:rPr>
        <w:tab/>
        <w:t>(b-18)</w:t>
      </w:r>
    </w:p>
    <w:p w14:paraId="339FFF7B" w14:textId="25D09D62" w:rsidR="00DA1246" w:rsidRPr="00A07BF6" w:rsidRDefault="00262B12" w:rsidP="00153F92">
      <w:pPr>
        <w:pStyle w:val="Equation"/>
        <w:spacing w:after="120"/>
        <w:rPr>
          <w:iCs/>
          <w:lang w:val="en-GB" w:eastAsia="en-US"/>
        </w:rPr>
      </w:pPr>
      <w:r>
        <w:rPr>
          <w:iCs/>
          <w:rtl/>
          <w:lang w:val="en-GB" w:eastAsia="en-US"/>
        </w:rPr>
        <w:tab/>
      </w:r>
      <m:oMath>
        <m:sSub>
          <m:sSubPr>
            <m:ctrlPr>
              <w:rPr>
                <w:rFonts w:ascii="Cambria Math" w:hAnsi="Cambria Math"/>
                <w:lang w:val="en-GB" w:eastAsia="en-US"/>
              </w:rPr>
            </m:ctrlPr>
          </m:sSubPr>
          <m:e>
            <m:r>
              <w:rPr>
                <w:rFonts w:ascii="Cambria Math" w:hAnsi="Cambria Math"/>
                <w:lang w:val="en-GB" w:eastAsia="en-US"/>
              </w:rPr>
              <m:t>A</m:t>
            </m:r>
          </m:e>
          <m:sub>
            <m:r>
              <m:rPr>
                <m:sty m:val="p"/>
              </m:rPr>
              <w:rPr>
                <w:rFonts w:ascii="Cambria Math" w:hAnsi="Cambria Math"/>
                <w:lang w:val="en-GB" w:eastAsia="en-US"/>
              </w:rPr>
              <m:t>3</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A</m:t>
            </m:r>
          </m:e>
          <m:sub>
            <m:r>
              <w:rPr>
                <w:rFonts w:ascii="Cambria Math" w:hAnsi="Cambria Math"/>
                <w:lang w:val="en-GB" w:eastAsia="en-US"/>
              </w:rPr>
              <m:t>diff</m:t>
            </m:r>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eastAsia="en-US"/>
                  </w:rPr>
                  <m:t>d</m:t>
                </m:r>
              </m:e>
              <m:sub>
                <m:r>
                  <m:rPr>
                    <m:sty m:val="p"/>
                  </m:rPr>
                  <w:rPr>
                    <w:rFonts w:ascii="Cambria Math" w:hAnsi="Cambria Math"/>
                    <w:lang w:val="en-GB" w:eastAsia="en-US"/>
                  </w:rPr>
                  <m:t>3</m:t>
                </m:r>
              </m:sub>
            </m:sSub>
          </m:e>
        </m:d>
      </m:oMath>
      <w:r w:rsidR="00DA1246" w:rsidRPr="00A07BF6">
        <w:rPr>
          <w:lang w:val="en-GB" w:eastAsia="en-US"/>
        </w:rPr>
        <w:tab/>
        <w:t>(b-19)</w:t>
      </w:r>
    </w:p>
    <w:p w14:paraId="37C76D47" w14:textId="756B316F" w:rsidR="000B3809" w:rsidRPr="00A07BF6" w:rsidRDefault="00262B12" w:rsidP="00153F92">
      <w:pPr>
        <w:pStyle w:val="Equation"/>
        <w:spacing w:after="120"/>
      </w:pPr>
      <w:r>
        <w:rPr>
          <w:iCs/>
          <w:rtl/>
          <w:lang w:val="en-GB" w:eastAsia="en-US"/>
        </w:rPr>
        <w:tab/>
      </w:r>
      <m:oMath>
        <m:sSub>
          <m:sSubPr>
            <m:ctrlPr>
              <w:rPr>
                <w:rFonts w:ascii="Cambria Math" w:hAnsi="Cambria Math"/>
                <w:lang w:val="en-GB" w:eastAsia="en-US"/>
              </w:rPr>
            </m:ctrlPr>
          </m:sSubPr>
          <m:e>
            <m:r>
              <w:rPr>
                <w:rFonts w:ascii="Cambria Math" w:hAnsi="Cambria Math"/>
                <w:lang w:val="en-GB" w:eastAsia="en-US"/>
              </w:rPr>
              <m:t>A</m:t>
            </m:r>
          </m:e>
          <m:sub>
            <m:r>
              <m:rPr>
                <m:sty m:val="p"/>
              </m:rPr>
              <w:rPr>
                <w:rFonts w:ascii="Cambria Math" w:hAnsi="Cambria Math"/>
                <w:lang w:val="en-GB" w:eastAsia="en-US"/>
              </w:rPr>
              <m:t>4</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A</m:t>
            </m:r>
          </m:e>
          <m:sub>
            <m:r>
              <w:rPr>
                <w:rFonts w:ascii="Cambria Math" w:hAnsi="Cambria Math"/>
                <w:lang w:val="en-GB" w:eastAsia="en-US"/>
              </w:rPr>
              <m:t>diff</m:t>
            </m:r>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eastAsia="en-US"/>
                  </w:rPr>
                  <m:t>d</m:t>
                </m:r>
              </m:e>
              <m:sub>
                <m:r>
                  <m:rPr>
                    <m:sty m:val="p"/>
                  </m:rPr>
                  <w:rPr>
                    <w:rFonts w:ascii="Cambria Math" w:hAnsi="Cambria Math"/>
                    <w:lang w:val="en-GB" w:eastAsia="en-US"/>
                  </w:rPr>
                  <m:t>4</m:t>
                </m:r>
              </m:sub>
            </m:sSub>
          </m:e>
        </m:d>
      </m:oMath>
      <w:r w:rsidR="00DA1246" w:rsidRPr="00A07BF6">
        <w:rPr>
          <w:lang w:val="en-GB" w:eastAsia="en-US"/>
        </w:rPr>
        <w:tab/>
        <w:t>(b-20)</w:t>
      </w:r>
    </w:p>
    <w:p w14:paraId="78B80026" w14:textId="77777777" w:rsidR="000B3809" w:rsidRDefault="000B3809" w:rsidP="00835BFC">
      <w:r>
        <w:rPr>
          <w:rFonts w:hint="eastAsia"/>
          <w:rtl/>
        </w:rPr>
        <w:t>حيث</w:t>
      </w:r>
      <w:r>
        <w:rPr>
          <w:rtl/>
        </w:rPr>
        <w:t>:</w:t>
      </w:r>
    </w:p>
    <w:p w14:paraId="45EABD52" w14:textId="179AF1EA" w:rsidR="000B3809" w:rsidRPr="00A07BF6" w:rsidRDefault="00262B12" w:rsidP="00153F92">
      <w:pPr>
        <w:pStyle w:val="Equation"/>
        <w:spacing w:after="120"/>
      </w:pPr>
      <w:r>
        <w:rPr>
          <w:iCs/>
          <w:rtl/>
        </w:rPr>
        <w:tab/>
      </w:r>
      <m:oMath>
        <m:sSub>
          <m:sSubPr>
            <m:ctrlPr>
              <w:rPr>
                <w:rFonts w:ascii="Cambria Math" w:hAnsi="Cambria Math"/>
              </w:rPr>
            </m:ctrlPr>
          </m:sSubPr>
          <m:e>
            <m:r>
              <w:rPr>
                <w:rFonts w:ascii="Cambria Math" w:hAnsi="Cambria Math"/>
              </w:rPr>
              <m:t>X</m:t>
            </m:r>
          </m:e>
          <m:sub>
            <m:r>
              <w:rPr>
                <w:rFonts w:ascii="Cambria Math" w:hAnsi="Cambria Math"/>
              </w:rPr>
              <m:t>ae</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k</m:t>
                </m:r>
                <m:sSubSup>
                  <m:sSubSupPr>
                    <m:ctrlPr>
                      <w:rPr>
                        <w:rFonts w:ascii="Cambria Math" w:hAnsi="Cambria Math"/>
                      </w:rPr>
                    </m:ctrlPr>
                  </m:sSubSupPr>
                  <m:e>
                    <m:r>
                      <m:rPr>
                        <m:sty m:val="p"/>
                      </m:rPr>
                      <w:rPr>
                        <w:rFonts w:ascii="Cambria Math" w:hAnsi="Cambria Math"/>
                      </w:rPr>
                      <m:t>γ</m:t>
                    </m:r>
                  </m:e>
                  <m:sub>
                    <m:r>
                      <w:rPr>
                        <w:rFonts w:ascii="Cambria Math" w:hAnsi="Cambria Math"/>
                      </w:rPr>
                      <m:t>e</m:t>
                    </m:r>
                  </m:sub>
                  <m:sup>
                    <m:r>
                      <m:rPr>
                        <m:sty m:val="p"/>
                      </m:rPr>
                      <w:rPr>
                        <w:rFonts w:ascii="Cambria Math" w:hAnsi="Cambria Math"/>
                      </w:rPr>
                      <m:t>2</m:t>
                    </m:r>
                  </m:sup>
                </m:sSubSup>
              </m:e>
            </m:d>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e</m:t>
            </m:r>
          </m:sub>
        </m:sSub>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2π</m:t>
                    </m:r>
                    <m:sSub>
                      <m:sSubPr>
                        <m:ctrlPr>
                          <w:rPr>
                            <w:rFonts w:ascii="Cambria Math" w:hAnsi="Cambria Math"/>
                          </w:rPr>
                        </m:ctrlPr>
                      </m:sSubPr>
                      <m:e>
                        <m:r>
                          <w:rPr>
                            <w:rFonts w:ascii="Cambria Math" w:hAnsi="Cambria Math"/>
                          </w:rPr>
                          <m:t>a</m:t>
                        </m:r>
                      </m:e>
                      <m:sub>
                        <m:r>
                          <w:rPr>
                            <w:rFonts w:ascii="Cambria Math" w:hAnsi="Cambria Math"/>
                          </w:rPr>
                          <m:t>e</m:t>
                        </m:r>
                      </m:sub>
                    </m:sSub>
                  </m:num>
                  <m:den>
                    <m:r>
                      <w:rPr>
                        <w:rFonts w:ascii="Cambria Math" w:hAnsi="Cambria Math"/>
                      </w:rPr>
                      <m:t>λ</m:t>
                    </m:r>
                  </m:den>
                </m:f>
              </m:e>
            </m:d>
          </m:e>
          <m: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oMath>
      <w:r w:rsidR="00DA1246" w:rsidRPr="00A07BF6">
        <w:tab/>
        <w:t>(b-21)</w:t>
      </w:r>
    </w:p>
    <w:p w14:paraId="596DD505" w14:textId="7510F2FC" w:rsidR="000B3809" w:rsidRDefault="000B3809" w:rsidP="00835BFC">
      <w:r>
        <w:rPr>
          <w:rFonts w:hint="eastAsia"/>
          <w:rtl/>
        </w:rPr>
        <w:t>وتُعرَّف</w:t>
      </w:r>
      <w:r>
        <w:rPr>
          <w:rtl/>
        </w:rPr>
        <w:t xml:space="preserve"> الدالة </w:t>
      </w:r>
      <m:oMath>
        <m:sSub>
          <m:sSubPr>
            <m:ctrlPr>
              <w:rPr>
                <w:rFonts w:ascii="Cambria Math" w:hAnsi="Cambria Math"/>
                <w:i/>
              </w:rPr>
            </m:ctrlPr>
          </m:sSubPr>
          <m:e>
            <m:r>
              <w:rPr>
                <w:rFonts w:ascii="Cambria Math" w:hAnsi="Cambria Math"/>
              </w:rPr>
              <m:t>A</m:t>
            </m:r>
          </m:e>
          <m:sub>
            <m:r>
              <w:rPr>
                <w:rFonts w:ascii="Cambria Math" w:hAnsi="Cambria Math"/>
              </w:rPr>
              <m:t>diff</m:t>
            </m:r>
          </m:sub>
        </m:sSub>
      </m:oMath>
      <w:r w:rsidR="00D7168D">
        <w:rPr>
          <w:rFonts w:hint="cs"/>
          <w:rtl/>
        </w:rPr>
        <w:t xml:space="preserve"> </w:t>
      </w:r>
      <w:r>
        <w:rPr>
          <w:rtl/>
        </w:rPr>
        <w:t xml:space="preserve">بالمعادلة </w:t>
      </w:r>
      <w:r>
        <w:t>(b-24)</w:t>
      </w:r>
      <w:r>
        <w:rPr>
          <w:rtl/>
        </w:rPr>
        <w:t>.</w:t>
      </w:r>
    </w:p>
    <w:p w14:paraId="6591FFAC" w14:textId="339D9D02" w:rsidR="000B3809" w:rsidRDefault="000B3809" w:rsidP="00835BFC">
      <w:r>
        <w:rPr>
          <w:rFonts w:hint="eastAsia"/>
          <w:rtl/>
        </w:rPr>
        <w:t>والمعلمتان</w:t>
      </w:r>
      <w:r>
        <w:rPr>
          <w:rtl/>
        </w:rPr>
        <w:t xml:space="preserve"> </w:t>
      </w:r>
      <m:oMath>
        <m:sSub>
          <m:sSubPr>
            <m:ctrlPr>
              <w:rPr>
                <w:rFonts w:ascii="Cambria Math" w:hAnsi="Cambria Math"/>
                <w:i/>
              </w:rPr>
            </m:ctrlPr>
          </m:sSubPr>
          <m:e>
            <m:r>
              <w:rPr>
                <w:rFonts w:ascii="Cambria Math" w:hAnsi="Cambria Math"/>
              </w:rPr>
              <m:t>m</m:t>
            </m:r>
          </m:e>
          <m:sub>
            <m:r>
              <w:rPr>
                <w:rFonts w:ascii="Cambria Math" w:hAnsi="Cambria Math"/>
              </w:rPr>
              <m:t>d</m:t>
            </m:r>
          </m:sub>
        </m:sSub>
      </m:oMath>
      <w:r w:rsidR="00D7168D">
        <w:rPr>
          <w:rFonts w:hint="cs"/>
          <w:rtl/>
          <w:lang w:bidi="ar-EG"/>
        </w:rPr>
        <w:t xml:space="preserve"> </w:t>
      </w:r>
      <w:r>
        <w:rPr>
          <w:rtl/>
        </w:rPr>
        <w:t>و</w:t>
      </w:r>
      <m:oMath>
        <m:sSub>
          <m:sSubPr>
            <m:ctrlPr>
              <w:rPr>
                <w:rFonts w:ascii="Cambria Math" w:hAnsi="Cambria Math"/>
                <w:i/>
              </w:rPr>
            </m:ctrlPr>
          </m:sSubPr>
          <m:e>
            <m:r>
              <w:rPr>
                <w:rFonts w:ascii="Cambria Math" w:hAnsi="Cambria Math"/>
              </w:rPr>
              <m:t>A</m:t>
            </m:r>
          </m:e>
          <m:sub>
            <m:r>
              <w:rPr>
                <w:rFonts w:ascii="Cambria Math" w:hAnsi="Cambria Math"/>
              </w:rPr>
              <m:t>ed</m:t>
            </m:r>
          </m:sub>
        </m:sSub>
      </m:oMath>
      <w:r>
        <w:rPr>
          <w:rtl/>
        </w:rPr>
        <w:t xml:space="preserve"> هما:</w:t>
      </w:r>
    </w:p>
    <w:p w14:paraId="69AEC590" w14:textId="6E7AA6BC" w:rsidR="00D7168D" w:rsidRPr="00A07BF6" w:rsidRDefault="00262B12" w:rsidP="00153F92">
      <w:pPr>
        <w:pStyle w:val="Equation"/>
        <w:spacing w:after="120"/>
        <w:rPr>
          <w:iCs/>
          <w:lang w:val="en-GB" w:eastAsia="en-US"/>
        </w:rPr>
      </w:pPr>
      <w:r>
        <w:rPr>
          <w:iCs/>
          <w:rtl/>
          <w:lang w:val="en-GB" w:eastAsia="en-US"/>
        </w:rPr>
        <w:tab/>
      </w:r>
      <m:oMath>
        <m:sSub>
          <m:sSubPr>
            <m:ctrlPr>
              <w:rPr>
                <w:rFonts w:ascii="Cambria Math" w:hAnsi="Cambria Math"/>
                <w:lang w:val="en-GB" w:eastAsia="en-US"/>
              </w:rPr>
            </m:ctrlPr>
          </m:sSubPr>
          <m:e>
            <m:r>
              <w:rPr>
                <w:rFonts w:ascii="Cambria Math" w:hAnsi="Cambria Math"/>
                <w:lang w:val="en-GB" w:eastAsia="en-US"/>
              </w:rPr>
              <m:t>m</m:t>
            </m:r>
          </m:e>
          <m:sub>
            <m:r>
              <w:rPr>
                <w:rFonts w:ascii="Cambria Math" w:hAnsi="Cambria Math"/>
                <w:lang w:val="en-GB" w:eastAsia="en-US"/>
              </w:rPr>
              <m:t>d</m:t>
            </m:r>
          </m:sub>
        </m:sSub>
        <m:r>
          <m:rPr>
            <m:sty m:val="p"/>
          </m:rPr>
          <w:rPr>
            <w:rFonts w:ascii="Cambria Math" w:hAnsi="Cambria Math"/>
            <w:lang w:val="en-GB" w:eastAsia="en-US"/>
          </w:rPr>
          <m:t>=</m:t>
        </m:r>
        <m:f>
          <m:fPr>
            <m:ctrlPr>
              <w:rPr>
                <w:rFonts w:ascii="Cambria Math" w:hAnsi="Cambria Math"/>
                <w:lang w:val="en-GB" w:eastAsia="en-US"/>
              </w:rPr>
            </m:ctrlPr>
          </m:fPr>
          <m:num>
            <m:sSub>
              <m:sSubPr>
                <m:ctrlPr>
                  <w:rPr>
                    <w:rFonts w:ascii="Cambria Math" w:hAnsi="Cambria Math"/>
                    <w:lang w:val="en-GB" w:eastAsia="en-US"/>
                  </w:rPr>
                </m:ctrlPr>
              </m:sSubPr>
              <m:e>
                <m:r>
                  <w:rPr>
                    <w:rFonts w:ascii="Cambria Math" w:hAnsi="Cambria Math"/>
                    <w:lang w:val="en-GB" w:eastAsia="en-US"/>
                  </w:rPr>
                  <m:t>A</m:t>
                </m:r>
              </m:e>
              <m:sub>
                <m:r>
                  <m:rPr>
                    <m:sty m:val="p"/>
                  </m:rPr>
                  <w:rPr>
                    <w:rFonts w:ascii="Cambria Math" w:hAnsi="Cambria Math"/>
                    <w:lang w:val="en-GB" w:eastAsia="en-US"/>
                  </w:rPr>
                  <m:t>4</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A</m:t>
                </m:r>
              </m:e>
              <m:sub>
                <m:r>
                  <m:rPr>
                    <m:sty m:val="p"/>
                  </m:rPr>
                  <w:rPr>
                    <w:rFonts w:ascii="Cambria Math" w:hAnsi="Cambria Math"/>
                    <w:lang w:val="en-GB" w:eastAsia="en-US"/>
                  </w:rPr>
                  <m:t>3</m:t>
                </m:r>
              </m:sub>
            </m:sSub>
          </m:num>
          <m:den>
            <m:sSub>
              <m:sSubPr>
                <m:ctrlPr>
                  <w:rPr>
                    <w:rFonts w:ascii="Cambria Math" w:hAnsi="Cambria Math"/>
                    <w:lang w:val="en-GB" w:eastAsia="en-US"/>
                  </w:rPr>
                </m:ctrlPr>
              </m:sSubPr>
              <m:e>
                <m:r>
                  <w:rPr>
                    <w:rFonts w:ascii="Cambria Math" w:hAnsi="Cambria Math"/>
                    <w:lang w:val="en-GB" w:eastAsia="en-US"/>
                  </w:rPr>
                  <m:t>d</m:t>
                </m:r>
              </m:e>
              <m:sub>
                <m:r>
                  <m:rPr>
                    <m:sty m:val="p"/>
                  </m:rPr>
                  <w:rPr>
                    <w:rFonts w:ascii="Cambria Math" w:hAnsi="Cambria Math"/>
                    <w:lang w:val="en-GB" w:eastAsia="en-US"/>
                  </w:rPr>
                  <m:t>4</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d</m:t>
                </m:r>
              </m:e>
              <m:sub>
                <m:r>
                  <m:rPr>
                    <m:sty m:val="p"/>
                  </m:rPr>
                  <w:rPr>
                    <w:rFonts w:ascii="Cambria Math" w:hAnsi="Cambria Math"/>
                    <w:lang w:val="en-GB" w:eastAsia="en-US"/>
                  </w:rPr>
                  <m:t>3</m:t>
                </m:r>
              </m:sub>
            </m:sSub>
          </m:den>
        </m:f>
        <m:r>
          <w:rPr>
            <w:rFonts w:ascii="Cambria Math" w:hAnsi="Cambria Math"/>
            <w:lang w:val="en-GB" w:eastAsia="en-US"/>
          </w:rPr>
          <m:t xml:space="preserve">             </m:t>
        </m:r>
        <m:d>
          <m:dPr>
            <m:ctrlPr>
              <w:rPr>
                <w:rFonts w:ascii="Cambria Math" w:hAnsi="Cambria Math"/>
                <w:i/>
                <w:lang w:val="en-GB" w:eastAsia="en-US"/>
              </w:rPr>
            </m:ctrlPr>
          </m:dPr>
          <m:e>
            <m:f>
              <m:fPr>
                <m:ctrlPr>
                  <w:rPr>
                    <w:rFonts w:ascii="Cambria Math" w:hAnsi="Cambria Math"/>
                    <w:lang w:val="en-GB" w:eastAsia="en-US"/>
                  </w:rPr>
                </m:ctrlPr>
              </m:fPr>
              <m:num>
                <m:r>
                  <m:rPr>
                    <m:sty m:val="p"/>
                  </m:rPr>
                  <w:rPr>
                    <w:rFonts w:ascii="Cambria Math" w:hAnsi="Cambria Math"/>
                    <w:lang w:val="en-GB" w:eastAsia="en-US"/>
                  </w:rPr>
                  <m:t>dB</m:t>
                </m:r>
                <m:ctrlPr>
                  <w:rPr>
                    <w:rFonts w:ascii="Cambria Math" w:hAnsi="Cambria Math"/>
                    <w:i/>
                    <w:lang w:val="en-GB" w:eastAsia="en-US"/>
                  </w:rPr>
                </m:ctrlPr>
              </m:num>
              <m:den>
                <m:r>
                  <m:rPr>
                    <m:sty m:val="p"/>
                  </m:rPr>
                  <w:rPr>
                    <w:rFonts w:ascii="Cambria Math" w:hAnsi="Cambria Math"/>
                    <w:lang w:val="en-GB" w:eastAsia="en-US"/>
                  </w:rPr>
                  <m:t>m</m:t>
                </m:r>
              </m:den>
            </m:f>
            <m:ctrlPr>
              <w:rPr>
                <w:rFonts w:ascii="Cambria Math" w:hAnsi="Cambria Math"/>
                <w:lang w:val="en-GB" w:eastAsia="en-US"/>
              </w:rPr>
            </m:ctrlPr>
          </m:e>
        </m:d>
      </m:oMath>
      <w:r w:rsidR="00D7168D" w:rsidRPr="00A07BF6">
        <w:rPr>
          <w:lang w:val="en-GB" w:eastAsia="en-US"/>
        </w:rPr>
        <w:tab/>
        <w:t>(b-22)</w:t>
      </w:r>
    </w:p>
    <w:p w14:paraId="03461975" w14:textId="6BB8D188" w:rsidR="000B3809" w:rsidRPr="00A07BF6" w:rsidRDefault="00262B12" w:rsidP="00153F92">
      <w:pPr>
        <w:pStyle w:val="Equation"/>
        <w:spacing w:after="120"/>
      </w:pPr>
      <w:r>
        <w:rPr>
          <w:iCs/>
          <w:rtl/>
          <w:lang w:val="en-GB" w:eastAsia="en-US"/>
        </w:rPr>
        <w:tab/>
      </w:r>
      <m:oMath>
        <m:sSub>
          <m:sSubPr>
            <m:ctrlPr>
              <w:rPr>
                <w:rFonts w:ascii="Cambria Math" w:hAnsi="Cambria Math"/>
                <w:lang w:val="en-GB" w:eastAsia="en-US"/>
              </w:rPr>
            </m:ctrlPr>
          </m:sSubPr>
          <m:e>
            <m:r>
              <w:rPr>
                <w:rFonts w:ascii="Cambria Math" w:hAnsi="Cambria Math"/>
                <w:lang w:val="en-GB" w:eastAsia="en-US"/>
              </w:rPr>
              <m:t>A</m:t>
            </m:r>
          </m:e>
          <m:sub>
            <m:r>
              <w:rPr>
                <w:rFonts w:ascii="Cambria Math" w:hAnsi="Cambria Math"/>
                <w:lang w:val="en-GB" w:eastAsia="en-US"/>
              </w:rPr>
              <m:t>ed</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A</m:t>
            </m:r>
          </m:e>
          <m:sub>
            <m:r>
              <m:rPr>
                <m:sty m:val="p"/>
              </m:rPr>
              <w:rPr>
                <w:rFonts w:ascii="Cambria Math" w:hAnsi="Cambria Math"/>
                <w:lang w:val="en-GB" w:eastAsia="en-US"/>
              </w:rPr>
              <m:t>3</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m</m:t>
            </m:r>
          </m:e>
          <m:sub>
            <m:r>
              <w:rPr>
                <w:rFonts w:ascii="Cambria Math" w:hAnsi="Cambria Math"/>
                <w:lang w:val="en-GB" w:eastAsia="en-US"/>
              </w:rPr>
              <m:t>d</m:t>
            </m:r>
          </m:sub>
        </m:sSub>
        <m:sSub>
          <m:sSubPr>
            <m:ctrlPr>
              <w:rPr>
                <w:rFonts w:ascii="Cambria Math" w:hAnsi="Cambria Math"/>
                <w:lang w:val="en-GB" w:eastAsia="en-US"/>
              </w:rPr>
            </m:ctrlPr>
          </m:sSubPr>
          <m:e>
            <m:r>
              <w:rPr>
                <w:rFonts w:ascii="Cambria Math" w:hAnsi="Cambria Math"/>
                <w:lang w:val="en-GB" w:eastAsia="en-US"/>
              </w:rPr>
              <m:t>d</m:t>
            </m:r>
          </m:e>
          <m:sub>
            <m:r>
              <m:rPr>
                <m:sty m:val="p"/>
              </m:rPr>
              <w:rPr>
                <w:rFonts w:ascii="Cambria Math" w:hAnsi="Cambria Math"/>
                <w:lang w:val="en-GB" w:eastAsia="en-US"/>
              </w:rPr>
              <m:t>3</m:t>
            </m:r>
          </m:sub>
        </m:sSub>
        <m:r>
          <m:rPr>
            <m:sty m:val="p"/>
          </m:rPr>
          <w:rPr>
            <w:rFonts w:ascii="Cambria Math" w:hAnsi="Cambria Math"/>
            <w:lang w:val="en-GB" w:eastAsia="en-US"/>
          </w:rPr>
          <m:t>=</m:t>
        </m:r>
        <m:f>
          <m:fPr>
            <m:ctrlPr>
              <w:rPr>
                <w:rFonts w:ascii="Cambria Math" w:hAnsi="Cambria Math"/>
                <w:lang w:val="en-GB" w:eastAsia="en-US"/>
              </w:rPr>
            </m:ctrlPr>
          </m:fPr>
          <m:num>
            <m:sSub>
              <m:sSubPr>
                <m:ctrlPr>
                  <w:rPr>
                    <w:rFonts w:ascii="Cambria Math" w:hAnsi="Cambria Math"/>
                    <w:lang w:val="en-GB" w:eastAsia="en-US"/>
                  </w:rPr>
                </m:ctrlPr>
              </m:sSubPr>
              <m:e>
                <m:r>
                  <w:rPr>
                    <w:rFonts w:ascii="Cambria Math" w:hAnsi="Cambria Math"/>
                    <w:lang w:val="en-GB" w:eastAsia="en-US"/>
                  </w:rPr>
                  <m:t>A</m:t>
                </m:r>
              </m:e>
              <m:sub>
                <m:r>
                  <m:rPr>
                    <m:sty m:val="p"/>
                  </m:rPr>
                  <w:rPr>
                    <w:rFonts w:ascii="Cambria Math" w:hAnsi="Cambria Math"/>
                    <w:lang w:val="en-GB" w:eastAsia="en-US"/>
                  </w:rPr>
                  <m:t>3</m:t>
                </m:r>
              </m:sub>
            </m:sSub>
            <m:sSub>
              <m:sSubPr>
                <m:ctrlPr>
                  <w:rPr>
                    <w:rFonts w:ascii="Cambria Math" w:hAnsi="Cambria Math"/>
                    <w:lang w:val="en-GB" w:eastAsia="en-US"/>
                  </w:rPr>
                </m:ctrlPr>
              </m:sSubPr>
              <m:e>
                <m:r>
                  <w:rPr>
                    <w:rFonts w:ascii="Cambria Math" w:hAnsi="Cambria Math"/>
                    <w:lang w:val="en-GB" w:eastAsia="en-US"/>
                  </w:rPr>
                  <m:t>d</m:t>
                </m:r>
              </m:e>
              <m:sub>
                <m:r>
                  <m:rPr>
                    <m:sty m:val="p"/>
                  </m:rPr>
                  <w:rPr>
                    <w:rFonts w:ascii="Cambria Math" w:hAnsi="Cambria Math"/>
                    <w:lang w:val="en-GB" w:eastAsia="en-US"/>
                  </w:rPr>
                  <m:t>4</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A</m:t>
                </m:r>
              </m:e>
              <m:sub>
                <m:r>
                  <m:rPr>
                    <m:sty m:val="p"/>
                  </m:rPr>
                  <w:rPr>
                    <w:rFonts w:ascii="Cambria Math" w:hAnsi="Cambria Math"/>
                    <w:lang w:val="en-GB" w:eastAsia="en-US"/>
                  </w:rPr>
                  <m:t>4</m:t>
                </m:r>
              </m:sub>
            </m:sSub>
            <m:sSub>
              <m:sSubPr>
                <m:ctrlPr>
                  <w:rPr>
                    <w:rFonts w:ascii="Cambria Math" w:hAnsi="Cambria Math"/>
                    <w:lang w:val="en-GB" w:eastAsia="en-US"/>
                  </w:rPr>
                </m:ctrlPr>
              </m:sSubPr>
              <m:e>
                <m:r>
                  <w:rPr>
                    <w:rFonts w:ascii="Cambria Math" w:hAnsi="Cambria Math"/>
                    <w:lang w:val="en-GB" w:eastAsia="en-US"/>
                  </w:rPr>
                  <m:t>d</m:t>
                </m:r>
              </m:e>
              <m:sub>
                <m:r>
                  <m:rPr>
                    <m:sty m:val="p"/>
                  </m:rPr>
                  <w:rPr>
                    <w:rFonts w:ascii="Cambria Math" w:hAnsi="Cambria Math"/>
                    <w:lang w:val="en-GB" w:eastAsia="en-US"/>
                  </w:rPr>
                  <m:t>3</m:t>
                </m:r>
              </m:sub>
            </m:sSub>
          </m:num>
          <m:den>
            <m:sSub>
              <m:sSubPr>
                <m:ctrlPr>
                  <w:rPr>
                    <w:rFonts w:ascii="Cambria Math" w:hAnsi="Cambria Math"/>
                    <w:lang w:val="en-GB" w:eastAsia="en-US"/>
                  </w:rPr>
                </m:ctrlPr>
              </m:sSubPr>
              <m:e>
                <m:r>
                  <w:rPr>
                    <w:rFonts w:ascii="Cambria Math" w:hAnsi="Cambria Math"/>
                    <w:lang w:val="en-GB" w:eastAsia="en-US"/>
                  </w:rPr>
                  <m:t>d</m:t>
                </m:r>
              </m:e>
              <m:sub>
                <m:r>
                  <m:rPr>
                    <m:sty m:val="p"/>
                  </m:rPr>
                  <w:rPr>
                    <w:rFonts w:ascii="Cambria Math" w:hAnsi="Cambria Math"/>
                    <w:lang w:val="en-GB" w:eastAsia="en-US"/>
                  </w:rPr>
                  <m:t>4</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d</m:t>
                </m:r>
              </m:e>
              <m:sub>
                <m:r>
                  <m:rPr>
                    <m:sty m:val="p"/>
                  </m:rPr>
                  <w:rPr>
                    <w:rFonts w:ascii="Cambria Math" w:hAnsi="Cambria Math"/>
                    <w:lang w:val="en-GB" w:eastAsia="en-US"/>
                  </w:rPr>
                  <m:t>3</m:t>
                </m:r>
              </m:sub>
            </m:sSub>
          </m:den>
        </m:f>
        <m:r>
          <w:rPr>
            <w:rFonts w:ascii="Cambria Math" w:hAnsi="Cambria Math"/>
            <w:lang w:val="en-GB" w:eastAsia="en-US"/>
          </w:rPr>
          <m:t xml:space="preserve">              </m:t>
        </m:r>
        <m:d>
          <m:dPr>
            <m:ctrlPr>
              <w:rPr>
                <w:rFonts w:ascii="Cambria Math" w:hAnsi="Cambria Math"/>
                <w:i/>
                <w:lang w:val="en-GB" w:eastAsia="en-US"/>
              </w:rPr>
            </m:ctrlPr>
          </m:dPr>
          <m:e>
            <m:r>
              <m:rPr>
                <m:sty m:val="p"/>
              </m:rPr>
              <w:rPr>
                <w:rFonts w:ascii="Cambria Math" w:hAnsi="Cambria Math"/>
                <w:lang w:val="en-GB" w:eastAsia="en-US"/>
              </w:rPr>
              <m:t>dB</m:t>
            </m:r>
            <m:ctrlPr>
              <w:rPr>
                <w:rFonts w:ascii="Cambria Math" w:hAnsi="Cambria Math"/>
                <w:lang w:val="en-GB" w:eastAsia="en-US"/>
              </w:rPr>
            </m:ctrlPr>
          </m:e>
        </m:d>
      </m:oMath>
      <w:r w:rsidR="00D7168D" w:rsidRPr="00A07BF6">
        <w:rPr>
          <w:lang w:val="en-GB" w:eastAsia="en-US"/>
        </w:rPr>
        <w:tab/>
        <w:t>(b-23)</w:t>
      </w:r>
    </w:p>
    <w:p w14:paraId="334B5E78" w14:textId="0C3AE09E" w:rsidR="000B3809" w:rsidRDefault="00FD5117" w:rsidP="00835BFC">
      <w:pPr>
        <w:pStyle w:val="Heading3"/>
      </w:pPr>
      <w:r>
        <w:t>4.</w:t>
      </w:r>
      <w:proofErr w:type="gramStart"/>
      <w:r>
        <w:t>1.B</w:t>
      </w:r>
      <w:proofErr w:type="gramEnd"/>
      <w:r w:rsidR="000B3809">
        <w:rPr>
          <w:rtl/>
        </w:rPr>
        <w:tab/>
        <w:t>دالة توهين الانعراج</w:t>
      </w:r>
    </w:p>
    <w:p w14:paraId="6D73E794" w14:textId="4115C390" w:rsidR="000B3809" w:rsidRPr="00AA3A35" w:rsidRDefault="000B3809" w:rsidP="00835BFC">
      <w:pPr>
        <w:rPr>
          <w:spacing w:val="-2"/>
        </w:rPr>
      </w:pPr>
      <w:r w:rsidRPr="00AA3A35">
        <w:rPr>
          <w:rFonts w:hint="eastAsia"/>
          <w:spacing w:val="-2"/>
          <w:rtl/>
        </w:rPr>
        <w:t>دالة</w:t>
      </w:r>
      <w:r w:rsidRPr="00AA3A35">
        <w:rPr>
          <w:spacing w:val="-2"/>
          <w:rtl/>
        </w:rPr>
        <w:t xml:space="preserve"> توهين الانعراج، </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diff</m:t>
            </m:r>
          </m:sub>
        </m:sSub>
        <m:d>
          <m:dPr>
            <m:ctrlPr>
              <w:rPr>
                <w:rFonts w:ascii="Cambria Math" w:hAnsi="Cambria Math"/>
                <w:i/>
                <w:spacing w:val="-2"/>
              </w:rPr>
            </m:ctrlPr>
          </m:dPr>
          <m:e>
            <m:r>
              <w:rPr>
                <w:rFonts w:ascii="Cambria Math" w:hAnsi="Cambria Math"/>
                <w:spacing w:val="-2"/>
              </w:rPr>
              <m:t>s</m:t>
            </m:r>
          </m:e>
        </m:d>
      </m:oMath>
      <w:r w:rsidRPr="00AA3A35">
        <w:rPr>
          <w:spacing w:val="-2"/>
          <w:rtl/>
        </w:rPr>
        <w:t xml:space="preserve">، هي توليفة مرجحة من توهين "بحافتين كحد السكين"، </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k</m:t>
            </m:r>
          </m:sub>
        </m:sSub>
        <m:d>
          <m:dPr>
            <m:ctrlPr>
              <w:rPr>
                <w:rFonts w:ascii="Cambria Math" w:hAnsi="Cambria Math"/>
                <w:i/>
                <w:spacing w:val="-2"/>
              </w:rPr>
            </m:ctrlPr>
          </m:dPr>
          <m:e>
            <m:r>
              <w:rPr>
                <w:rFonts w:ascii="Cambria Math" w:hAnsi="Cambria Math"/>
                <w:spacing w:val="-2"/>
              </w:rPr>
              <m:t>s</m:t>
            </m:r>
          </m:e>
        </m:d>
      </m:oMath>
      <w:r w:rsidRPr="00AA3A35">
        <w:rPr>
          <w:spacing w:val="-2"/>
          <w:rtl/>
        </w:rPr>
        <w:t xml:space="preserve">، وتوهين الانعراج "القمري المستدير"، </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r</m:t>
            </m:r>
          </m:sub>
        </m:sSub>
        <m:d>
          <m:dPr>
            <m:ctrlPr>
              <w:rPr>
                <w:rFonts w:ascii="Cambria Math" w:hAnsi="Cambria Math"/>
                <w:i/>
                <w:spacing w:val="-2"/>
              </w:rPr>
            </m:ctrlPr>
          </m:dPr>
          <m:e>
            <m:r>
              <w:rPr>
                <w:rFonts w:ascii="Cambria Math" w:hAnsi="Cambria Math"/>
                <w:spacing w:val="-2"/>
              </w:rPr>
              <m:t>s</m:t>
            </m:r>
          </m:e>
        </m:d>
      </m:oMath>
      <w:r w:rsidRPr="00AA3A35">
        <w:rPr>
          <w:spacing w:val="-2"/>
          <w:rtl/>
        </w:rPr>
        <w:t>:</w:t>
      </w:r>
    </w:p>
    <w:p w14:paraId="1287FC46" w14:textId="61086EF3" w:rsidR="000B3809" w:rsidRDefault="00262B12" w:rsidP="00153F92">
      <w:pPr>
        <w:pStyle w:val="Equation"/>
        <w:spacing w:after="120"/>
      </w:pPr>
      <w:r>
        <w:rPr>
          <w:iCs/>
          <w:rtl/>
        </w:rPr>
        <w:tab/>
      </w:r>
      <m:oMath>
        <m:sSub>
          <m:sSubPr>
            <m:ctrlPr>
              <w:rPr>
                <w:rFonts w:ascii="Cambria Math" w:hAnsi="Cambria Math"/>
              </w:rPr>
            </m:ctrlPr>
          </m:sSubPr>
          <m:e>
            <m:r>
              <w:rPr>
                <w:rFonts w:ascii="Cambria Math" w:hAnsi="Cambria Math"/>
              </w:rPr>
              <m:t>A</m:t>
            </m:r>
          </m:e>
          <m:sub>
            <m:r>
              <w:rPr>
                <w:rFonts w:ascii="Cambria Math" w:hAnsi="Cambria Math"/>
              </w:rPr>
              <m:t>diff</m:t>
            </m:r>
          </m:sub>
        </m:sSub>
        <m:d>
          <m:dPr>
            <m:ctrlPr>
              <w:rPr>
                <w:rFonts w:ascii="Cambria Math" w:hAnsi="Cambria Math"/>
              </w:rPr>
            </m:ctrlPr>
          </m:dPr>
          <m:e>
            <m:r>
              <w:rPr>
                <w:rFonts w:ascii="Cambria Math" w:hAnsi="Cambria Math"/>
              </w:rPr>
              <m:t>s</m:t>
            </m:r>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w</m:t>
            </m:r>
            <m:d>
              <m:dPr>
                <m:ctrlPr>
                  <w:rPr>
                    <w:rFonts w:ascii="Cambria Math" w:hAnsi="Cambria Math"/>
                  </w:rPr>
                </m:ctrlPr>
              </m:dPr>
              <m:e>
                <m:r>
                  <w:rPr>
                    <w:rFonts w:ascii="Cambria Math" w:hAnsi="Cambria Math"/>
                  </w:rPr>
                  <m:t>s</m:t>
                </m:r>
              </m:e>
            </m:d>
          </m:e>
        </m:d>
        <m:sSub>
          <m:sSubPr>
            <m:ctrlPr>
              <w:rPr>
                <w:rFonts w:ascii="Cambria Math" w:hAnsi="Cambria Math"/>
              </w:rPr>
            </m:ctrlPr>
          </m:sSubPr>
          <m:e>
            <m:r>
              <w:rPr>
                <w:rFonts w:ascii="Cambria Math" w:hAnsi="Cambria Math"/>
              </w:rPr>
              <m:t>A</m:t>
            </m:r>
          </m:e>
          <m:sub>
            <m:r>
              <w:rPr>
                <w:rFonts w:ascii="Cambria Math" w:hAnsi="Cambria Math"/>
              </w:rPr>
              <m:t>k</m:t>
            </m:r>
          </m:sub>
        </m:sSub>
        <m:d>
          <m:dPr>
            <m:ctrlPr>
              <w:rPr>
                <w:rFonts w:ascii="Cambria Math" w:hAnsi="Cambria Math"/>
              </w:rPr>
            </m:ctrlPr>
          </m:dPr>
          <m:e>
            <m:r>
              <w:rPr>
                <w:rFonts w:ascii="Cambria Math" w:hAnsi="Cambria Math"/>
              </w:rPr>
              <m:t>s</m:t>
            </m:r>
          </m:e>
        </m:d>
        <m:r>
          <m:rPr>
            <m:sty m:val="p"/>
          </m:rPr>
          <w:rPr>
            <w:rFonts w:ascii="Cambria Math" w:hAnsi="Cambria Math"/>
          </w:rPr>
          <m:t>+</m:t>
        </m:r>
        <m:r>
          <w:rPr>
            <w:rFonts w:ascii="Cambria Math" w:hAnsi="Cambria Math"/>
          </w:rPr>
          <m:t>w</m:t>
        </m:r>
        <m:d>
          <m:dPr>
            <m:ctrlPr>
              <w:rPr>
                <w:rFonts w:ascii="Cambria Math" w:hAnsi="Cambria Math"/>
              </w:rPr>
            </m:ctrlPr>
          </m:dPr>
          <m:e>
            <m:r>
              <w:rPr>
                <w:rFonts w:ascii="Cambria Math" w:hAnsi="Cambria Math"/>
              </w:rPr>
              <m:t>s</m:t>
            </m:r>
          </m:e>
        </m:d>
        <m:sSub>
          <m:sSubPr>
            <m:ctrlPr>
              <w:rPr>
                <w:rFonts w:ascii="Cambria Math" w:hAnsi="Cambria Math"/>
              </w:rPr>
            </m:ctrlPr>
          </m:sSubPr>
          <m:e>
            <m:r>
              <w:rPr>
                <w:rFonts w:ascii="Cambria Math" w:hAnsi="Cambria Math"/>
              </w:rPr>
              <m:t>A</m:t>
            </m:r>
          </m:e>
          <m:sub>
            <m:r>
              <w:rPr>
                <w:rFonts w:ascii="Cambria Math" w:hAnsi="Cambria Math"/>
              </w:rPr>
              <m:t>r</m:t>
            </m:r>
          </m:sub>
        </m:sSub>
        <m:d>
          <m:dPr>
            <m:ctrlPr>
              <w:rPr>
                <w:rFonts w:ascii="Cambria Math" w:hAnsi="Cambria Math"/>
              </w:rPr>
            </m:ctrlPr>
          </m:dPr>
          <m:e>
            <m:r>
              <w:rPr>
                <w:rFonts w:ascii="Cambria Math" w:hAnsi="Cambria Math"/>
              </w:rPr>
              <m:t>s</m:t>
            </m:r>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dB</m:t>
            </m:r>
          </m:e>
        </m:d>
      </m:oMath>
      <w:r w:rsidR="00D7168D">
        <w:tab/>
        <w:t>(b-24)</w:t>
      </w:r>
    </w:p>
    <w:p w14:paraId="05E5C54D" w14:textId="0D000A9C" w:rsidR="000B3809" w:rsidRDefault="00350C32" w:rsidP="00835BFC">
      <m:oMath>
        <m:sSub>
          <m:sSubPr>
            <m:ctrlPr>
              <w:rPr>
                <w:rFonts w:ascii="Cambria Math" w:hAnsi="Cambria Math"/>
                <w:i/>
              </w:rPr>
            </m:ctrlPr>
          </m:sSubPr>
          <m:e>
            <m:r>
              <w:rPr>
                <w:rFonts w:ascii="Cambria Math" w:hAnsi="Cambria Math"/>
              </w:rPr>
              <m:t>A</m:t>
            </m:r>
          </m:e>
          <m:sub>
            <m:r>
              <w:rPr>
                <w:rFonts w:ascii="Cambria Math" w:hAnsi="Cambria Math"/>
              </w:rPr>
              <m:t>k</m:t>
            </m:r>
          </m:sub>
        </m:sSub>
        <m:d>
          <m:dPr>
            <m:ctrlPr>
              <w:rPr>
                <w:rFonts w:ascii="Cambria Math" w:hAnsi="Cambria Math"/>
                <w:i/>
              </w:rPr>
            </m:ctrlPr>
          </m:dPr>
          <m:e>
            <m:r>
              <w:rPr>
                <w:rFonts w:ascii="Cambria Math" w:hAnsi="Cambria Math"/>
              </w:rPr>
              <m:t>s</m:t>
            </m:r>
          </m:e>
        </m:d>
      </m:oMath>
      <w:r w:rsidR="000B3809">
        <w:rPr>
          <w:rtl/>
        </w:rPr>
        <w:t xml:space="preserve"> يُعرَّف في المعادلة </w:t>
      </w:r>
      <w:r w:rsidR="000B3809">
        <w:t>(b-27)</w:t>
      </w:r>
      <w:r w:rsidR="000B3809">
        <w:rPr>
          <w:rtl/>
        </w:rPr>
        <w:t xml:space="preserve">، ويعرف </w:t>
      </w:r>
      <m:oMath>
        <m:sSub>
          <m:sSubPr>
            <m:ctrlPr>
              <w:rPr>
                <w:rFonts w:ascii="Cambria Math" w:hAnsi="Cambria Math"/>
                <w:i/>
              </w:rPr>
            </m:ctrlPr>
          </m:sSubPr>
          <m:e>
            <m:r>
              <w:rPr>
                <w:rFonts w:ascii="Cambria Math" w:hAnsi="Cambria Math"/>
              </w:rPr>
              <m:t>A</m:t>
            </m:r>
          </m:e>
          <m:sub>
            <m:r>
              <w:rPr>
                <w:rFonts w:ascii="Cambria Math" w:hAnsi="Cambria Math"/>
              </w:rPr>
              <m:t>r</m:t>
            </m:r>
          </m:sub>
        </m:sSub>
        <m:d>
          <m:dPr>
            <m:ctrlPr>
              <w:rPr>
                <w:rFonts w:ascii="Cambria Math" w:hAnsi="Cambria Math"/>
                <w:i/>
              </w:rPr>
            </m:ctrlPr>
          </m:dPr>
          <m:e>
            <m:r>
              <w:rPr>
                <w:rFonts w:ascii="Cambria Math" w:hAnsi="Cambria Math"/>
              </w:rPr>
              <m:t>s</m:t>
            </m:r>
          </m:e>
        </m:d>
      </m:oMath>
      <w:r w:rsidR="006F4491">
        <w:rPr>
          <w:rFonts w:hint="cs"/>
          <w:rtl/>
        </w:rPr>
        <w:t xml:space="preserve"> </w:t>
      </w:r>
      <w:r w:rsidR="000B3809">
        <w:rPr>
          <w:rtl/>
        </w:rPr>
        <w:t xml:space="preserve">في المعادلة </w:t>
      </w:r>
      <w:r w:rsidR="000B3809">
        <w:t>(b-37)</w:t>
      </w:r>
      <w:r w:rsidR="000B3809">
        <w:rPr>
          <w:rtl/>
        </w:rPr>
        <w:t xml:space="preserve">، ويُعرَّف </w:t>
      </w:r>
      <w:r w:rsidR="001D44D6">
        <w:rPr>
          <w:rFonts w:hint="cs"/>
          <w:rtl/>
        </w:rPr>
        <w:t>ال</w:t>
      </w:r>
      <w:r w:rsidR="000B3809">
        <w:rPr>
          <w:rtl/>
        </w:rPr>
        <w:t xml:space="preserve">عامل </w:t>
      </w:r>
      <w:r w:rsidR="001D44D6">
        <w:rPr>
          <w:rFonts w:hint="cs"/>
          <w:rtl/>
        </w:rPr>
        <w:t>ال</w:t>
      </w:r>
      <w:r w:rsidR="000B3809">
        <w:rPr>
          <w:rtl/>
        </w:rPr>
        <w:t xml:space="preserve">مرجح، </w:t>
      </w:r>
      <m:oMath>
        <m:r>
          <w:rPr>
            <w:rFonts w:ascii="Cambria Math" w:hAnsi="Cambria Math"/>
          </w:rPr>
          <m:t>w</m:t>
        </m:r>
        <m:d>
          <m:dPr>
            <m:ctrlPr>
              <w:rPr>
                <w:rFonts w:ascii="Cambria Math" w:hAnsi="Cambria Math"/>
                <w:i/>
              </w:rPr>
            </m:ctrlPr>
          </m:dPr>
          <m:e>
            <m:r>
              <w:rPr>
                <w:rFonts w:ascii="Cambria Math" w:hAnsi="Cambria Math"/>
              </w:rPr>
              <m:t>s</m:t>
            </m:r>
          </m:e>
        </m:d>
      </m:oMath>
      <w:r w:rsidR="000B3809">
        <w:rPr>
          <w:rtl/>
        </w:rPr>
        <w:t>، على النحو التالي:</w:t>
      </w:r>
    </w:p>
    <w:p w14:paraId="5ACED378" w14:textId="737F3FDA" w:rsidR="000B3809" w:rsidRDefault="00262B12" w:rsidP="00153F92">
      <w:pPr>
        <w:pStyle w:val="Equation"/>
        <w:spacing w:after="120"/>
      </w:pPr>
      <w:r>
        <w:rPr>
          <w:iCs/>
          <w:rtl/>
        </w:rPr>
        <w:tab/>
      </w:r>
      <m:oMath>
        <m:r>
          <w:rPr>
            <w:rFonts w:ascii="Cambria Math" w:hAnsi="Cambria Math"/>
          </w:rPr>
          <m:t>w</m:t>
        </m:r>
        <m:d>
          <m:dPr>
            <m:ctrlPr>
              <w:rPr>
                <w:rFonts w:ascii="Cambria Math" w:hAnsi="Cambria Math"/>
              </w:rPr>
            </m:ctrlPr>
          </m:dPr>
          <m:e>
            <m:r>
              <w:rPr>
                <w:rFonts w:ascii="Cambria Math" w:hAnsi="Cambria Math"/>
              </w:rPr>
              <m:t>s</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1+0.1</m:t>
            </m:r>
            <m:rad>
              <m:radPr>
                <m:degHide m:val="1"/>
                <m:ctrlPr>
                  <w:rPr>
                    <w:rFonts w:ascii="Cambria Math" w:hAnsi="Cambria Math"/>
                  </w:rPr>
                </m:ctrlPr>
              </m:radPr>
              <m:deg/>
              <m:e>
                <m:r>
                  <w:rPr>
                    <w:rFonts w:ascii="Cambria Math" w:hAnsi="Cambria Math"/>
                  </w:rPr>
                  <m:t>Q</m:t>
                </m:r>
                <m:d>
                  <m:dPr>
                    <m:ctrlPr>
                      <w:rPr>
                        <w:rFonts w:ascii="Cambria Math" w:hAnsi="Cambria Math"/>
                      </w:rPr>
                    </m:ctrlPr>
                  </m:dPr>
                  <m:e>
                    <m:r>
                      <w:rPr>
                        <w:rFonts w:ascii="Cambria Math" w:hAnsi="Cambria Math"/>
                      </w:rPr>
                      <m:t>s</m:t>
                    </m:r>
                  </m:e>
                </m:d>
              </m:e>
            </m:rad>
          </m:den>
        </m:f>
      </m:oMath>
      <w:r w:rsidR="006F4491">
        <w:tab/>
        <w:t>(b-25)</w:t>
      </w:r>
    </w:p>
    <w:p w14:paraId="4B937AC9" w14:textId="77777777" w:rsidR="000B3809" w:rsidRDefault="000B3809" w:rsidP="00835BFC">
      <w:r>
        <w:rPr>
          <w:rFonts w:hint="eastAsia"/>
          <w:rtl/>
        </w:rPr>
        <w:t>حيث</w:t>
      </w:r>
      <w:r>
        <w:rPr>
          <w:rtl/>
        </w:rPr>
        <w:t>:</w:t>
      </w:r>
    </w:p>
    <w:p w14:paraId="73DA42D7" w14:textId="0CEF3FD2" w:rsidR="000B3809" w:rsidRDefault="00262B12" w:rsidP="00153F92">
      <w:pPr>
        <w:pStyle w:val="Equation"/>
        <w:spacing w:after="120"/>
      </w:pPr>
      <w:r>
        <w:rPr>
          <w:iCs/>
          <w:rtl/>
        </w:rPr>
        <w:tab/>
      </w:r>
      <m:oMath>
        <m:r>
          <w:rPr>
            <w:rFonts w:ascii="Cambria Math" w:hAnsi="Cambria Math"/>
          </w:rPr>
          <m:t>Q</m:t>
        </m:r>
        <m:d>
          <m:dPr>
            <m:ctrlPr>
              <w:rPr>
                <w:rFonts w:ascii="Cambria Math" w:hAnsi="Cambria Math"/>
              </w:rPr>
            </m:ctrlPr>
          </m:dPr>
          <m:e>
            <m:r>
              <w:rPr>
                <w:rFonts w:ascii="Cambria Math" w:hAnsi="Cambria Math"/>
              </w:rPr>
              <m:t>s</m:t>
            </m:r>
          </m:e>
        </m:d>
        <m:r>
          <m:rPr>
            <m:sty m:val="p"/>
          </m:rPr>
          <w:rPr>
            <w:rFonts w:ascii="Cambria Math" w:hAnsi="Cambria Math"/>
          </w:rPr>
          <m:t>=min</m:t>
        </m:r>
        <m:d>
          <m:dPr>
            <m:ctrlPr>
              <w:rPr>
                <w:rFonts w:ascii="Cambria Math" w:hAnsi="Cambria Math"/>
              </w:rPr>
            </m:ctrlPr>
          </m:dPr>
          <m:e>
            <m:f>
              <m:fPr>
                <m:ctrlPr>
                  <w:rPr>
                    <w:rFonts w:ascii="Cambria Math" w:hAnsi="Cambria Math"/>
                  </w:rPr>
                </m:ctrlPr>
              </m:fPr>
              <m:num>
                <m:r>
                  <m:rPr>
                    <m:sty m:val="p"/>
                  </m:rPr>
                  <w:rPr>
                    <w:rFonts w:ascii="Cambria Math" w:hAnsi="Cambria Math"/>
                  </w:rPr>
                  <m:t>Δ</m:t>
                </m:r>
                <m:r>
                  <w:rPr>
                    <w:rFonts w:ascii="Cambria Math" w:hAnsi="Cambria Math"/>
                  </w:rPr>
                  <m:t>h</m:t>
                </m:r>
                <m:d>
                  <m:dPr>
                    <m:ctrlPr>
                      <w:rPr>
                        <w:rFonts w:ascii="Cambria Math" w:hAnsi="Cambria Math"/>
                      </w:rPr>
                    </m:ctrlPr>
                  </m:dPr>
                  <m:e>
                    <m:r>
                      <w:rPr>
                        <w:rFonts w:ascii="Cambria Math" w:hAnsi="Cambria Math"/>
                      </w:rPr>
                      <m:t>s</m:t>
                    </m:r>
                  </m:e>
                </m:d>
              </m:num>
              <m:den>
                <m:r>
                  <m:rPr>
                    <m:sty m:val="p"/>
                  </m:rPr>
                  <w:rPr>
                    <w:rFonts w:ascii="Cambria Math" w:hAnsi="Cambria Math"/>
                  </w:rPr>
                  <m:t>λ</m:t>
                </m:r>
              </m:den>
            </m:f>
            <m:r>
              <m:rPr>
                <m:sty m:val="p"/>
              </m:rPr>
              <w:rPr>
                <w:rFonts w:ascii="Cambria Math" w:hAnsi="Cambria Math"/>
              </w:rPr>
              <m:t>,1000</m:t>
            </m:r>
          </m:e>
        </m:d>
        <m:d>
          <m:dPr>
            <m:begChr m:val="["/>
            <m:endChr m:val="]"/>
            <m:ctrlPr>
              <w:rPr>
                <w:rFonts w:ascii="Cambria Math" w:hAnsi="Cambria Math"/>
              </w:rPr>
            </m:ctrlPr>
          </m:dPr>
          <m:e>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e</m:t>
                            </m:r>
                          </m:sub>
                        </m:sSub>
                      </m:e>
                      <m:sub>
                        <m:r>
                          <m:rPr>
                            <m:sty m:val="p"/>
                          </m:rPr>
                          <w:rPr>
                            <w:rFonts w:ascii="Cambria Math" w:hAnsi="Cambria Math"/>
                          </w:rPr>
                          <m:t>1</m:t>
                        </m:r>
                      </m:sub>
                    </m:sSub>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e</m:t>
                            </m:r>
                          </m:sub>
                        </m:sSub>
                      </m:e>
                      <m:sub>
                        <m:r>
                          <m:rPr>
                            <m:sty m:val="p"/>
                          </m:rPr>
                          <w:rPr>
                            <w:rFonts w:ascii="Cambria Math" w:hAnsi="Cambria Math"/>
                          </w:rPr>
                          <m:t>2</m:t>
                        </m:r>
                      </m:sub>
                    </m:sSub>
                    <m:r>
                      <m:rPr>
                        <m:sty m:val="p"/>
                      </m:rPr>
                      <w:rPr>
                        <w:rFonts w:ascii="Cambria Math" w:hAnsi="Cambria Math"/>
                      </w:rPr>
                      <m:t>+</m:t>
                    </m:r>
                    <m:r>
                      <w:rPr>
                        <w:rFonts w:ascii="Cambria Math" w:hAnsi="Cambria Math"/>
                      </w:rPr>
                      <m:t>C</m:t>
                    </m:r>
                  </m:num>
                  <m:den>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g</m:t>
                            </m:r>
                          </m:sub>
                        </m:sSub>
                      </m:e>
                      <m:sub>
                        <m:r>
                          <m:rPr>
                            <m:sty m:val="p"/>
                          </m:rPr>
                          <w:rPr>
                            <w:rFonts w:ascii="Cambria Math" w:hAnsi="Cambria Math"/>
                          </w:rPr>
                          <m:t>1</m:t>
                        </m:r>
                      </m:sub>
                    </m:sSub>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g</m:t>
                            </m:r>
                          </m:sub>
                        </m:sSub>
                      </m:e>
                      <m:sub>
                        <m:r>
                          <m:rPr>
                            <m:sty m:val="p"/>
                          </m:rPr>
                          <w:rPr>
                            <w:rFonts w:ascii="Cambria Math" w:hAnsi="Cambria Math"/>
                          </w:rPr>
                          <m:t>2</m:t>
                        </m:r>
                      </m:sub>
                    </m:sSub>
                    <m:r>
                      <m:rPr>
                        <m:sty m:val="p"/>
                      </m:rPr>
                      <w:rPr>
                        <w:rFonts w:ascii="Cambria Math" w:hAnsi="Cambria Math"/>
                      </w:rPr>
                      <m:t>+</m:t>
                    </m:r>
                    <m:r>
                      <w:rPr>
                        <w:rFonts w:ascii="Cambria Math" w:hAnsi="Cambria Math"/>
                      </w:rPr>
                      <m:t>C</m:t>
                    </m:r>
                  </m:den>
                </m:f>
              </m:e>
            </m:ra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e</m:t>
                    </m:r>
                  </m:sub>
                </m:sSub>
                <m:sSub>
                  <m:sSubPr>
                    <m:ctrlPr>
                      <w:rPr>
                        <w:rFonts w:ascii="Cambria Math" w:hAnsi="Cambria Math"/>
                      </w:rPr>
                    </m:ctrlPr>
                  </m:sSubPr>
                  <m:e>
                    <m:r>
                      <m:rPr>
                        <m:sty m:val="p"/>
                      </m:rPr>
                      <w:rPr>
                        <w:rFonts w:ascii="Cambria Math" w:hAnsi="Cambria Math"/>
                      </w:rPr>
                      <m:t>θ</m:t>
                    </m:r>
                  </m:e>
                  <m:sub>
                    <m:r>
                      <w:rPr>
                        <w:rFonts w:ascii="Cambria Math" w:hAnsi="Cambria Math"/>
                      </w:rPr>
                      <m:t>e</m:t>
                    </m:r>
                  </m:sub>
                </m:sSub>
              </m:num>
              <m:den>
                <m:r>
                  <w:rPr>
                    <w:rFonts w:ascii="Cambria Math" w:hAnsi="Cambria Math"/>
                  </w:rPr>
                  <m:t>s</m:t>
                </m:r>
              </m:den>
            </m:f>
          </m:e>
        </m:d>
      </m:oMath>
      <w:r w:rsidR="006F4491">
        <w:tab/>
        <w:t>(b-26)</w:t>
      </w:r>
    </w:p>
    <w:p w14:paraId="1743196F" w14:textId="5C184439" w:rsidR="000B3809" w:rsidRDefault="000B3809" w:rsidP="00835BFC">
      <w:r>
        <w:rPr>
          <w:rFonts w:hint="eastAsia"/>
          <w:rtl/>
        </w:rPr>
        <w:t>و</w:t>
      </w:r>
      <w:r w:rsidR="006F4491" w:rsidRPr="006F4491">
        <w:rPr>
          <w:rFonts w:ascii="Cambria Math" w:hAnsi="Cambria Math"/>
          <w:i/>
        </w:rPr>
        <w:t xml:space="preserve"> </w:t>
      </w:r>
      <m:oMath>
        <m:r>
          <w:rPr>
            <w:rFonts w:ascii="Cambria Math" w:hAnsi="Cambria Math"/>
          </w:rPr>
          <m:t>C=0</m:t>
        </m:r>
      </m:oMath>
      <w:r w:rsidR="006F4491">
        <w:rPr>
          <w:rFonts w:ascii="Cambria Math" w:hAnsi="Cambria Math" w:hint="cs"/>
          <w:i/>
          <w:rtl/>
        </w:rPr>
        <w:t>.</w:t>
      </w:r>
    </w:p>
    <w:p w14:paraId="04337D63" w14:textId="52270F6F" w:rsidR="000B3809" w:rsidRDefault="000B3809" w:rsidP="00835BFC">
      <w:r>
        <w:rPr>
          <w:rFonts w:hint="eastAsia"/>
          <w:rtl/>
        </w:rPr>
        <w:t>ومتوسط</w:t>
      </w:r>
      <w:r>
        <w:rPr>
          <w:rtl/>
        </w:rPr>
        <w:t xml:space="preserve"> توهين الانعراج "بحافتين كحد السكين" للأفقين الراديويين القمريين غير المنتظمين، </w:t>
      </w:r>
      <m:oMath>
        <m:sSub>
          <m:sSubPr>
            <m:ctrlPr>
              <w:rPr>
                <w:rFonts w:ascii="Cambria Math" w:hAnsi="Cambria Math"/>
                <w:i/>
              </w:rPr>
            </m:ctrlPr>
          </m:sSubPr>
          <m:e>
            <m:r>
              <w:rPr>
                <w:rFonts w:ascii="Cambria Math" w:hAnsi="Cambria Math"/>
              </w:rPr>
              <m:t>A</m:t>
            </m:r>
          </m:e>
          <m:sub>
            <m:r>
              <w:rPr>
                <w:rFonts w:ascii="Cambria Math" w:hAnsi="Cambria Math"/>
              </w:rPr>
              <m:t>k</m:t>
            </m:r>
          </m:sub>
        </m:sSub>
        <m:d>
          <m:dPr>
            <m:ctrlPr>
              <w:rPr>
                <w:rFonts w:ascii="Cambria Math" w:hAnsi="Cambria Math"/>
                <w:i/>
              </w:rPr>
            </m:ctrlPr>
          </m:dPr>
          <m:e>
            <m:r>
              <w:rPr>
                <w:rFonts w:ascii="Cambria Math" w:hAnsi="Cambria Math"/>
              </w:rPr>
              <m:t>s</m:t>
            </m:r>
          </m:e>
        </m:d>
      </m:oMath>
      <w:r>
        <w:rPr>
          <w:rtl/>
        </w:rPr>
        <w:t>، هو:</w:t>
      </w:r>
    </w:p>
    <w:p w14:paraId="465DEC12" w14:textId="364DC19B" w:rsidR="000B3809" w:rsidRDefault="00262B12" w:rsidP="00153F92">
      <w:pPr>
        <w:pStyle w:val="Equation"/>
        <w:spacing w:after="120"/>
      </w:pPr>
      <w:r>
        <w:rPr>
          <w:iCs/>
          <w:rtl/>
        </w:rPr>
        <w:tab/>
      </w:r>
      <m:oMath>
        <m:sSub>
          <m:sSubPr>
            <m:ctrlPr>
              <w:rPr>
                <w:rFonts w:ascii="Cambria Math" w:hAnsi="Cambria Math"/>
              </w:rPr>
            </m:ctrlPr>
          </m:sSubPr>
          <m:e>
            <m:r>
              <w:rPr>
                <w:rFonts w:ascii="Cambria Math" w:hAnsi="Cambria Math"/>
              </w:rPr>
              <m:t>A</m:t>
            </m:r>
          </m:e>
          <m:sub>
            <m:r>
              <w:rPr>
                <w:rFonts w:ascii="Cambria Math" w:hAnsi="Cambria Math"/>
              </w:rPr>
              <m:t>k</m:t>
            </m:r>
          </m:sub>
        </m:sSub>
        <m:d>
          <m:dPr>
            <m:ctrlPr>
              <w:rPr>
                <w:rFonts w:ascii="Cambria Math" w:hAnsi="Cambria Math"/>
              </w:rPr>
            </m:ctrlPr>
          </m:dPr>
          <m:e>
            <m:r>
              <w:rPr>
                <w:rFonts w:ascii="Cambria Math" w:hAnsi="Cambria Math"/>
              </w:rPr>
              <m:t>s</m:t>
            </m:r>
          </m:e>
        </m:d>
        <m:r>
          <m:rPr>
            <m:sty m:val="p"/>
          </m:rPr>
          <w:rPr>
            <w:rFonts w:ascii="Cambria Math" w:hAnsi="Cambria Math"/>
          </w:rPr>
          <m:t>=</m:t>
        </m:r>
        <m:r>
          <w:rPr>
            <w:rFonts w:ascii="Cambria Math" w:hAnsi="Cambria Math"/>
          </w:rPr>
          <m:t>Fn</m:t>
        </m:r>
        <m:d>
          <m:dPr>
            <m:ctrlPr>
              <w:rPr>
                <w:rFonts w:ascii="Cambria Math" w:hAnsi="Cambria Math"/>
              </w:rPr>
            </m:ctrlPr>
          </m:dPr>
          <m:e>
            <m:sSub>
              <m:sSubPr>
                <m:ctrlPr>
                  <w:rPr>
                    <w:rFonts w:ascii="Cambria Math" w:hAnsi="Cambria Math"/>
                  </w:rPr>
                </m:ctrlPr>
              </m:sSubPr>
              <m:e>
                <m:r>
                  <w:rPr>
                    <w:rFonts w:ascii="Cambria Math" w:hAnsi="Cambria Math"/>
                  </w:rPr>
                  <m:t>ν</m:t>
                </m:r>
              </m:e>
              <m:sub>
                <m:r>
                  <m:rPr>
                    <m:sty m:val="p"/>
                  </m:rPr>
                  <w:rPr>
                    <w:rFonts w:ascii="Cambria Math" w:hAnsi="Cambria Math"/>
                  </w:rPr>
                  <m:t>1</m:t>
                </m:r>
              </m:sub>
            </m:sSub>
            <m:d>
              <m:dPr>
                <m:ctrlPr>
                  <w:rPr>
                    <w:rFonts w:ascii="Cambria Math" w:hAnsi="Cambria Math"/>
                  </w:rPr>
                </m:ctrlPr>
              </m:dPr>
              <m:e>
                <m:r>
                  <w:rPr>
                    <w:rFonts w:ascii="Cambria Math" w:hAnsi="Cambria Math"/>
                  </w:rPr>
                  <m:t>s</m:t>
                </m:r>
              </m:e>
            </m:d>
          </m:e>
        </m:d>
        <m:r>
          <m:rPr>
            <m:sty m:val="p"/>
          </m:rPr>
          <w:rPr>
            <w:rFonts w:ascii="Cambria Math" w:hAnsi="Cambria Math"/>
          </w:rPr>
          <m:t>+</m:t>
        </m:r>
        <m:r>
          <w:rPr>
            <w:rFonts w:ascii="Cambria Math" w:hAnsi="Cambria Math"/>
          </w:rPr>
          <m:t>Fn</m:t>
        </m:r>
        <m:d>
          <m:dPr>
            <m:ctrlPr>
              <w:rPr>
                <w:rFonts w:ascii="Cambria Math" w:hAnsi="Cambria Math"/>
              </w:rPr>
            </m:ctrlPr>
          </m:dPr>
          <m:e>
            <m:sSub>
              <m:sSubPr>
                <m:ctrlPr>
                  <w:rPr>
                    <w:rFonts w:ascii="Cambria Math" w:hAnsi="Cambria Math"/>
                  </w:rPr>
                </m:ctrlPr>
              </m:sSubPr>
              <m:e>
                <m:r>
                  <w:rPr>
                    <w:rFonts w:ascii="Cambria Math" w:hAnsi="Cambria Math"/>
                  </w:rPr>
                  <m:t>ν</m:t>
                </m:r>
              </m:e>
              <m:sub>
                <m:r>
                  <m:rPr>
                    <m:sty m:val="p"/>
                  </m:rPr>
                  <w:rPr>
                    <w:rFonts w:ascii="Cambria Math" w:hAnsi="Cambria Math"/>
                  </w:rPr>
                  <m:t>2</m:t>
                </m:r>
              </m:sub>
            </m:sSub>
            <m:d>
              <m:dPr>
                <m:ctrlPr>
                  <w:rPr>
                    <w:rFonts w:ascii="Cambria Math" w:hAnsi="Cambria Math"/>
                  </w:rPr>
                </m:ctrlPr>
              </m:dPr>
              <m:e>
                <m:r>
                  <w:rPr>
                    <w:rFonts w:ascii="Cambria Math" w:hAnsi="Cambria Math"/>
                  </w:rPr>
                  <m:t>s</m:t>
                </m:r>
              </m:e>
            </m:d>
          </m:e>
        </m:d>
        <m:r>
          <w:rPr>
            <w:rFonts w:ascii="Cambria Math" w:hAnsi="Cambria Math"/>
          </w:rPr>
          <m:t xml:space="preserve">             </m:t>
        </m:r>
        <m:d>
          <m:dPr>
            <m:ctrlPr>
              <w:rPr>
                <w:rFonts w:ascii="Cambria Math" w:hAnsi="Cambria Math"/>
              </w:rPr>
            </m:ctrlPr>
          </m:dPr>
          <m:e>
            <m:r>
              <m:rPr>
                <m:sty m:val="p"/>
              </m:rPr>
              <w:rPr>
                <w:rFonts w:ascii="Cambria Math" w:hAnsi="Cambria Math"/>
              </w:rPr>
              <m:t>dB</m:t>
            </m:r>
          </m:e>
        </m:d>
      </m:oMath>
      <w:r w:rsidR="006F4491">
        <w:tab/>
        <w:t>(b-27)</w:t>
      </w:r>
    </w:p>
    <w:p w14:paraId="1C3655B8" w14:textId="77777777" w:rsidR="000B3809" w:rsidRDefault="000B3809" w:rsidP="00866E56">
      <w:pPr>
        <w:keepNext/>
        <w:keepLines/>
      </w:pPr>
      <w:r>
        <w:rPr>
          <w:rFonts w:hint="eastAsia"/>
          <w:rtl/>
        </w:rPr>
        <w:t>حيث</w:t>
      </w:r>
      <w:r>
        <w:rPr>
          <w:rtl/>
        </w:rPr>
        <w:t>:</w:t>
      </w:r>
    </w:p>
    <w:p w14:paraId="57B865AF" w14:textId="59BFD48E" w:rsidR="00482BB3" w:rsidRPr="00A07BF6" w:rsidRDefault="00262B12" w:rsidP="00866E56">
      <w:pPr>
        <w:pStyle w:val="Equation"/>
        <w:keepNext/>
        <w:keepLines/>
        <w:spacing w:after="120"/>
        <w:rPr>
          <w:iCs/>
          <w:lang w:val="en-GB" w:eastAsia="en-US"/>
        </w:rPr>
      </w:pPr>
      <w:r>
        <w:rPr>
          <w:iCs/>
          <w:rtl/>
          <w:lang w:val="en-GB" w:eastAsia="en-US"/>
        </w:rPr>
        <w:tab/>
      </w:r>
      <m:oMath>
        <m:r>
          <w:rPr>
            <w:rFonts w:ascii="Cambria Math" w:hAnsi="Cambria Math"/>
            <w:lang w:val="en-GB" w:eastAsia="en-US"/>
          </w:rPr>
          <m:t>Fn</m:t>
        </m:r>
        <m:d>
          <m:dPr>
            <m:ctrlPr>
              <w:rPr>
                <w:rFonts w:ascii="Cambria Math" w:hAnsi="Cambria Math"/>
                <w:lang w:val="en-GB" w:eastAsia="en-US"/>
              </w:rPr>
            </m:ctrlPr>
          </m:dPr>
          <m:e>
            <m:r>
              <w:rPr>
                <w:rFonts w:ascii="Cambria Math" w:hAnsi="Cambria Math"/>
                <w:lang w:val="en-GB" w:eastAsia="en-US"/>
              </w:rPr>
              <m:t>z</m:t>
            </m:r>
          </m:e>
        </m:d>
        <m:r>
          <m:rPr>
            <m:sty m:val="p"/>
          </m:rPr>
          <w:rPr>
            <w:rFonts w:ascii="Cambria Math" w:hAnsi="Cambria Math"/>
            <w:lang w:val="en-GB" w:eastAsia="en-US"/>
          </w:rPr>
          <m:t>=-20</m:t>
        </m:r>
        <m:func>
          <m:funcPr>
            <m:ctrlPr>
              <w:rPr>
                <w:rFonts w:ascii="Cambria Math" w:hAnsi="Cambria Math"/>
                <w:lang w:val="en-GB" w:eastAsia="en-US"/>
              </w:rPr>
            </m:ctrlPr>
          </m:funcPr>
          <m:fName>
            <m:sSub>
              <m:sSubPr>
                <m:ctrlPr>
                  <w:rPr>
                    <w:rFonts w:ascii="Cambria Math" w:hAnsi="Cambria Math"/>
                    <w:lang w:val="en-GB" w:eastAsia="en-US"/>
                  </w:rPr>
                </m:ctrlPr>
              </m:sSubPr>
              <m:e>
                <m:r>
                  <m:rPr>
                    <m:sty m:val="p"/>
                  </m:rPr>
                  <w:rPr>
                    <w:rFonts w:ascii="Cambria Math" w:hAnsi="Cambria Math"/>
                    <w:lang w:val="en-GB" w:eastAsia="en-US"/>
                  </w:rPr>
                  <m:t>log</m:t>
                </m:r>
              </m:e>
              <m:sub>
                <m:r>
                  <m:rPr>
                    <m:sty m:val="p"/>
                  </m:rPr>
                  <w:rPr>
                    <w:rFonts w:ascii="Cambria Math" w:hAnsi="Cambria Math"/>
                    <w:lang w:val="en-GB" w:eastAsia="en-US"/>
                  </w:rPr>
                  <m:t>10</m:t>
                </m:r>
              </m:sub>
            </m:sSub>
          </m:fName>
          <m:e>
            <m:d>
              <m:dPr>
                <m:ctrlPr>
                  <w:rPr>
                    <w:rFonts w:ascii="Cambria Math" w:hAnsi="Cambria Math"/>
                    <w:lang w:val="en-GB" w:eastAsia="en-US"/>
                  </w:rPr>
                </m:ctrlPr>
              </m:dPr>
              <m:e>
                <m:d>
                  <m:dPr>
                    <m:begChr m:val="|"/>
                    <m:endChr m:val="|"/>
                    <m:ctrlPr>
                      <w:rPr>
                        <w:rFonts w:ascii="Cambria Math" w:hAnsi="Cambria Math"/>
                        <w:lang w:val="en-GB" w:eastAsia="en-US"/>
                      </w:rPr>
                    </m:ctrlPr>
                  </m:dPr>
                  <m:e>
                    <m:f>
                      <m:fPr>
                        <m:ctrlPr>
                          <w:rPr>
                            <w:rFonts w:ascii="Cambria Math" w:hAnsi="Cambria Math"/>
                            <w:lang w:val="en-GB" w:eastAsia="en-US"/>
                          </w:rPr>
                        </m:ctrlPr>
                      </m:fPr>
                      <m:num>
                        <m:r>
                          <m:rPr>
                            <m:sty m:val="p"/>
                          </m:rPr>
                          <w:rPr>
                            <w:rFonts w:ascii="Cambria Math" w:hAnsi="Cambria Math"/>
                            <w:lang w:val="en-GB" w:eastAsia="en-US"/>
                          </w:rPr>
                          <m:t>1</m:t>
                        </m:r>
                      </m:num>
                      <m:den>
                        <m:rad>
                          <m:radPr>
                            <m:degHide m:val="1"/>
                            <m:ctrlPr>
                              <w:rPr>
                                <w:rFonts w:ascii="Cambria Math" w:hAnsi="Cambria Math"/>
                                <w:lang w:val="en-GB" w:eastAsia="en-US"/>
                              </w:rPr>
                            </m:ctrlPr>
                          </m:radPr>
                          <m:deg/>
                          <m:e>
                            <m:r>
                              <m:rPr>
                                <m:sty m:val="p"/>
                              </m:rPr>
                              <w:rPr>
                                <w:rFonts w:ascii="Cambria Math" w:hAnsi="Cambria Math"/>
                                <w:lang w:val="en-GB" w:eastAsia="en-US"/>
                              </w:rPr>
                              <m:t>2</m:t>
                            </m:r>
                            <m:r>
                              <w:rPr>
                                <w:rFonts w:ascii="Cambria Math" w:hAnsi="Cambria Math"/>
                                <w:lang w:val="en-GB" w:eastAsia="en-US"/>
                              </w:rPr>
                              <m:t>i</m:t>
                            </m:r>
                          </m:e>
                        </m:rad>
                      </m:den>
                    </m:f>
                    <m:nary>
                      <m:naryPr>
                        <m:limLoc m:val="undOvr"/>
                        <m:ctrlPr>
                          <w:rPr>
                            <w:rFonts w:ascii="Cambria Math" w:hAnsi="Cambria Math"/>
                            <w:lang w:val="en-GB" w:eastAsia="en-US"/>
                          </w:rPr>
                        </m:ctrlPr>
                      </m:naryPr>
                      <m:sub>
                        <m:r>
                          <w:rPr>
                            <w:rFonts w:ascii="Cambria Math" w:hAnsi="Cambria Math"/>
                            <w:lang w:val="en-GB" w:eastAsia="en-US"/>
                          </w:rPr>
                          <m:t>z</m:t>
                        </m:r>
                      </m:sub>
                      <m:sup>
                        <m:r>
                          <m:rPr>
                            <m:sty m:val="p"/>
                          </m:rPr>
                          <w:rPr>
                            <w:rFonts w:ascii="Cambria Math" w:hAnsi="Cambria Math"/>
                            <w:lang w:val="en-GB" w:eastAsia="en-US"/>
                          </w:rPr>
                          <m:t>∞</m:t>
                        </m:r>
                      </m:sup>
                      <m:e>
                        <m:sSup>
                          <m:sSupPr>
                            <m:ctrlPr>
                              <w:rPr>
                                <w:rFonts w:ascii="Cambria Math" w:hAnsi="Cambria Math"/>
                                <w:lang w:val="en-GB" w:eastAsia="en-US"/>
                              </w:rPr>
                            </m:ctrlPr>
                          </m:sSupPr>
                          <m:e>
                            <m:r>
                              <w:rPr>
                                <w:rFonts w:ascii="Cambria Math" w:hAnsi="Cambria Math"/>
                                <w:lang w:val="en-GB" w:eastAsia="en-US"/>
                              </w:rPr>
                              <m:t>e</m:t>
                            </m:r>
                          </m:e>
                          <m:sup>
                            <m:r>
                              <w:rPr>
                                <w:rFonts w:ascii="Cambria Math" w:hAnsi="Cambria Math"/>
                                <w:lang w:val="en-GB" w:eastAsia="en-US"/>
                              </w:rPr>
                              <m:t>i</m:t>
                            </m:r>
                            <m:f>
                              <m:fPr>
                                <m:ctrlPr>
                                  <w:rPr>
                                    <w:rFonts w:ascii="Cambria Math" w:hAnsi="Cambria Math"/>
                                    <w:lang w:val="en-GB" w:eastAsia="en-US"/>
                                  </w:rPr>
                                </m:ctrlPr>
                              </m:fPr>
                              <m:num>
                                <m:r>
                                  <w:rPr>
                                    <w:rFonts w:ascii="Cambria Math" w:hAnsi="Cambria Math"/>
                                    <w:lang w:val="en-GB" w:eastAsia="en-US"/>
                                  </w:rPr>
                                  <m:t>π</m:t>
                                </m:r>
                              </m:num>
                              <m:den>
                                <m:r>
                                  <m:rPr>
                                    <m:sty m:val="p"/>
                                  </m:rPr>
                                  <w:rPr>
                                    <w:rFonts w:ascii="Cambria Math" w:hAnsi="Cambria Math"/>
                                    <w:lang w:val="en-GB" w:eastAsia="en-US"/>
                                  </w:rPr>
                                  <m:t>2</m:t>
                                </m:r>
                              </m:den>
                            </m:f>
                            <m:sSup>
                              <m:sSupPr>
                                <m:ctrlPr>
                                  <w:rPr>
                                    <w:rFonts w:ascii="Cambria Math" w:hAnsi="Cambria Math"/>
                                    <w:lang w:val="en-GB" w:eastAsia="en-US"/>
                                  </w:rPr>
                                </m:ctrlPr>
                              </m:sSupPr>
                              <m:e>
                                <m:r>
                                  <w:rPr>
                                    <w:rFonts w:ascii="Cambria Math" w:hAnsi="Cambria Math"/>
                                    <w:lang w:val="en-GB" w:eastAsia="en-US"/>
                                  </w:rPr>
                                  <m:t>u</m:t>
                                </m:r>
                              </m:e>
                              <m:sup>
                                <m:r>
                                  <m:rPr>
                                    <m:sty m:val="p"/>
                                  </m:rPr>
                                  <w:rPr>
                                    <w:rFonts w:ascii="Cambria Math" w:hAnsi="Cambria Math"/>
                                    <w:lang w:val="en-GB" w:eastAsia="en-US"/>
                                  </w:rPr>
                                  <m:t>2</m:t>
                                </m:r>
                              </m:sup>
                            </m:sSup>
                          </m:sup>
                        </m:sSup>
                        <m:r>
                          <w:rPr>
                            <w:rFonts w:ascii="Cambria Math" w:hAnsi="Cambria Math"/>
                            <w:lang w:val="en-GB" w:eastAsia="en-US"/>
                          </w:rPr>
                          <m:t>du</m:t>
                        </m:r>
                      </m:e>
                    </m:nary>
                  </m:e>
                </m:d>
              </m:e>
            </m:d>
          </m:e>
        </m:func>
      </m:oMath>
      <w:r w:rsidR="00482BB3" w:rsidRPr="00A07BF6">
        <w:rPr>
          <w:lang w:val="en-GB" w:eastAsia="en-US"/>
        </w:rPr>
        <w:tab/>
        <w:t>(b-28)</w:t>
      </w:r>
    </w:p>
    <w:p w14:paraId="5821DFB0" w14:textId="42938C00" w:rsidR="00482BB3" w:rsidRPr="00A07BF6" w:rsidRDefault="00262B12" w:rsidP="00153F92">
      <w:pPr>
        <w:pStyle w:val="Equation"/>
        <w:spacing w:after="120"/>
        <w:rPr>
          <w:iCs/>
          <w:lang w:val="en-GB" w:eastAsia="en-US"/>
        </w:rPr>
      </w:pPr>
      <w:r>
        <w:rPr>
          <w:iCs/>
          <w:rtl/>
          <w:lang w:val="en-GB" w:eastAsia="en-US"/>
        </w:rPr>
        <w:tab/>
      </w:r>
      <m:oMath>
        <m:r>
          <w:rPr>
            <w:rFonts w:ascii="Cambria Math" w:hAnsi="Cambria Math"/>
            <w:lang w:val="en-GB" w:eastAsia="en-US"/>
          </w:rPr>
          <m:t>=-20</m:t>
        </m:r>
        <m:func>
          <m:funcPr>
            <m:ctrlPr>
              <w:rPr>
                <w:rFonts w:ascii="Cambria Math" w:hAnsi="Cambria Math"/>
                <w:i/>
                <w:lang w:val="en-GB" w:eastAsia="en-US"/>
              </w:rPr>
            </m:ctrlPr>
          </m:funcPr>
          <m:fName>
            <m:sSub>
              <m:sSubPr>
                <m:ctrlPr>
                  <w:rPr>
                    <w:rFonts w:ascii="Cambria Math" w:hAnsi="Cambria Math"/>
                    <w:i/>
                    <w:lang w:val="en-GB" w:eastAsia="en-US"/>
                  </w:rPr>
                </m:ctrlPr>
              </m:sSubPr>
              <m:e>
                <m:r>
                  <m:rPr>
                    <m:sty m:val="p"/>
                  </m:rPr>
                  <w:rPr>
                    <w:rFonts w:ascii="Cambria Math" w:hAnsi="Cambria Math"/>
                    <w:lang w:val="en-GB" w:eastAsia="en-US"/>
                  </w:rPr>
                  <m:t>log</m:t>
                </m:r>
              </m:e>
              <m:sub>
                <m:r>
                  <w:rPr>
                    <w:rFonts w:ascii="Cambria Math" w:hAnsi="Cambria Math"/>
                    <w:lang w:val="en-GB" w:eastAsia="en-US"/>
                  </w:rPr>
                  <m:t>10</m:t>
                </m:r>
                <m:ctrlPr>
                  <w:rPr>
                    <w:rFonts w:ascii="Cambria Math" w:hAnsi="Cambria Math"/>
                    <w:lang w:val="en-GB" w:eastAsia="en-US"/>
                  </w:rPr>
                </m:ctrlPr>
              </m:sub>
            </m:sSub>
          </m:fName>
          <m:e>
            <m:d>
              <m:dPr>
                <m:ctrlPr>
                  <w:rPr>
                    <w:rFonts w:ascii="Cambria Math" w:hAnsi="Cambria Math"/>
                    <w:i/>
                    <w:lang w:val="en-GB" w:eastAsia="en-US"/>
                  </w:rPr>
                </m:ctrlPr>
              </m:dPr>
              <m:e>
                <m:d>
                  <m:dPr>
                    <m:begChr m:val="⌈"/>
                    <m:endChr m:val="⌉"/>
                    <m:ctrlPr>
                      <w:rPr>
                        <w:rFonts w:ascii="Cambria Math" w:hAnsi="Cambria Math"/>
                        <w:i/>
                        <w:lang w:val="en-GB" w:eastAsia="en-US"/>
                      </w:rPr>
                    </m:ctrlPr>
                  </m:dPr>
                  <m:e>
                    <m:f>
                      <m:fPr>
                        <m:ctrlPr>
                          <w:rPr>
                            <w:rFonts w:ascii="Cambria Math" w:hAnsi="Cambria Math"/>
                            <w:i/>
                            <w:lang w:val="en-GB" w:eastAsia="en-US"/>
                          </w:rPr>
                        </m:ctrlPr>
                      </m:fPr>
                      <m:num>
                        <m:r>
                          <w:rPr>
                            <w:rFonts w:ascii="Cambria Math" w:hAnsi="Cambria Math"/>
                            <w:lang w:val="en-GB" w:eastAsia="en-US"/>
                          </w:rPr>
                          <m:t>1+i</m:t>
                        </m:r>
                      </m:num>
                      <m:den>
                        <m:r>
                          <w:rPr>
                            <w:rFonts w:ascii="Cambria Math" w:hAnsi="Cambria Math"/>
                            <w:lang w:val="en-GB" w:eastAsia="en-US"/>
                          </w:rPr>
                          <m:t>2</m:t>
                        </m:r>
                        <m:rad>
                          <m:radPr>
                            <m:degHide m:val="1"/>
                            <m:ctrlPr>
                              <w:rPr>
                                <w:rFonts w:ascii="Cambria Math" w:hAnsi="Cambria Math"/>
                                <w:i/>
                                <w:lang w:val="en-GB" w:eastAsia="en-US"/>
                              </w:rPr>
                            </m:ctrlPr>
                          </m:radPr>
                          <m:deg/>
                          <m:e>
                            <m:r>
                              <w:rPr>
                                <w:rFonts w:ascii="Cambria Math" w:hAnsi="Cambria Math"/>
                                <w:lang w:val="en-GB" w:eastAsia="en-US"/>
                              </w:rPr>
                              <m:t>2i</m:t>
                            </m:r>
                          </m:e>
                        </m:rad>
                      </m:den>
                    </m:f>
                    <m:r>
                      <m:rPr>
                        <m:sty m:val="p"/>
                      </m:rPr>
                      <w:rPr>
                        <w:rFonts w:ascii="Cambria Math" w:hAnsi="Cambria Math"/>
                        <w:lang w:val="en-GB" w:eastAsia="en-US"/>
                      </w:rPr>
                      <m:t>erfc</m:t>
                    </m:r>
                    <m:d>
                      <m:dPr>
                        <m:ctrlPr>
                          <w:rPr>
                            <w:rFonts w:ascii="Cambria Math" w:hAnsi="Cambria Math"/>
                            <w:i/>
                            <w:lang w:val="en-GB" w:eastAsia="en-US"/>
                          </w:rPr>
                        </m:ctrlPr>
                      </m:dPr>
                      <m:e>
                        <m:f>
                          <m:fPr>
                            <m:ctrlPr>
                              <w:rPr>
                                <w:rFonts w:ascii="Cambria Math" w:hAnsi="Cambria Math"/>
                                <w:i/>
                                <w:lang w:val="en-GB" w:eastAsia="en-US"/>
                              </w:rPr>
                            </m:ctrlPr>
                          </m:fPr>
                          <m:num>
                            <m:rad>
                              <m:radPr>
                                <m:degHide m:val="1"/>
                                <m:ctrlPr>
                                  <w:rPr>
                                    <w:rFonts w:ascii="Cambria Math" w:hAnsi="Cambria Math"/>
                                    <w:i/>
                                    <w:lang w:val="en-GB" w:eastAsia="en-US"/>
                                  </w:rPr>
                                </m:ctrlPr>
                              </m:radPr>
                              <m:deg/>
                              <m:e>
                                <m:r>
                                  <m:rPr>
                                    <m:sty m:val="p"/>
                                  </m:rPr>
                                  <w:rPr>
                                    <w:rFonts w:ascii="Cambria Math" w:hAnsi="Cambria Math"/>
                                    <w:lang w:val="en-GB" w:eastAsia="en-US"/>
                                  </w:rPr>
                                  <m:t>π</m:t>
                                </m:r>
                              </m:e>
                            </m:rad>
                          </m:num>
                          <m:den>
                            <m:r>
                              <w:rPr>
                                <w:rFonts w:ascii="Cambria Math" w:hAnsi="Cambria Math"/>
                                <w:lang w:val="en-GB" w:eastAsia="en-US"/>
                              </w:rPr>
                              <m:t>2</m:t>
                            </m:r>
                          </m:den>
                        </m:f>
                        <m:d>
                          <m:dPr>
                            <m:ctrlPr>
                              <w:rPr>
                                <w:rFonts w:ascii="Cambria Math" w:hAnsi="Cambria Math"/>
                                <w:i/>
                                <w:lang w:val="en-GB" w:eastAsia="en-US"/>
                              </w:rPr>
                            </m:ctrlPr>
                          </m:dPr>
                          <m:e>
                            <m:r>
                              <w:rPr>
                                <w:rFonts w:ascii="Cambria Math" w:hAnsi="Cambria Math"/>
                                <w:lang w:val="en-GB" w:eastAsia="en-US"/>
                              </w:rPr>
                              <m:t>1-i</m:t>
                            </m:r>
                          </m:e>
                        </m:d>
                        <m:r>
                          <w:rPr>
                            <w:rFonts w:ascii="Cambria Math" w:hAnsi="Cambria Math"/>
                            <w:lang w:val="en-GB" w:eastAsia="en-US"/>
                          </w:rPr>
                          <m:t>z</m:t>
                        </m:r>
                      </m:e>
                    </m:d>
                  </m:e>
                </m:d>
              </m:e>
            </m:d>
          </m:e>
        </m:func>
      </m:oMath>
    </w:p>
    <w:p w14:paraId="268F391B" w14:textId="57C0E5B5" w:rsidR="00482BB3" w:rsidRPr="00A07BF6" w:rsidRDefault="00262B12" w:rsidP="00153F92">
      <w:pPr>
        <w:pStyle w:val="Equation"/>
        <w:spacing w:after="120"/>
        <w:rPr>
          <w:iCs/>
          <w:lang w:val="en-GB" w:eastAsia="en-US"/>
        </w:rPr>
      </w:pPr>
      <w:r>
        <w:rPr>
          <w:iCs/>
          <w:rtl/>
          <w:lang w:val="en-GB" w:eastAsia="en-US"/>
        </w:rPr>
        <w:lastRenderedPageBreak/>
        <w:tab/>
      </w:r>
      <m:oMath>
        <m:r>
          <m:rPr>
            <m:aln/>
          </m:rPr>
          <w:rPr>
            <w:rFonts w:ascii="Cambria Math" w:hAnsi="Cambria Math"/>
            <w:lang w:val="en-GB" w:eastAsia="en-US"/>
          </w:rPr>
          <m:t>=-20</m:t>
        </m:r>
        <m:func>
          <m:funcPr>
            <m:ctrlPr>
              <w:rPr>
                <w:rFonts w:ascii="Cambria Math" w:hAnsi="Cambria Math"/>
                <w:i/>
                <w:lang w:val="en-GB" w:eastAsia="en-US"/>
              </w:rPr>
            </m:ctrlPr>
          </m:funcPr>
          <m:fName>
            <m:sSub>
              <m:sSubPr>
                <m:ctrlPr>
                  <w:rPr>
                    <w:rFonts w:ascii="Cambria Math" w:hAnsi="Cambria Math"/>
                    <w:i/>
                    <w:lang w:val="en-GB" w:eastAsia="en-US"/>
                  </w:rPr>
                </m:ctrlPr>
              </m:sSubPr>
              <m:e>
                <m:r>
                  <m:rPr>
                    <m:sty m:val="p"/>
                  </m:rPr>
                  <w:rPr>
                    <w:rFonts w:ascii="Cambria Math" w:hAnsi="Cambria Math"/>
                    <w:lang w:val="en-GB" w:eastAsia="en-US"/>
                  </w:rPr>
                  <m:t>log</m:t>
                </m:r>
              </m:e>
              <m:sub>
                <m:r>
                  <w:rPr>
                    <w:rFonts w:ascii="Cambria Math" w:hAnsi="Cambria Math"/>
                    <w:lang w:val="en-GB" w:eastAsia="en-US"/>
                  </w:rPr>
                  <m:t>10</m:t>
                </m:r>
                <m:ctrlPr>
                  <w:rPr>
                    <w:rFonts w:ascii="Cambria Math" w:hAnsi="Cambria Math"/>
                    <w:lang w:val="en-GB" w:eastAsia="en-US"/>
                  </w:rPr>
                </m:ctrlPr>
              </m:sub>
            </m:sSub>
          </m:fName>
          <m:e>
            <m:d>
              <m:dPr>
                <m:ctrlPr>
                  <w:rPr>
                    <w:rFonts w:ascii="Cambria Math" w:hAnsi="Cambria Math"/>
                    <w:i/>
                    <w:lang w:val="en-GB" w:eastAsia="en-US"/>
                  </w:rPr>
                </m:ctrlPr>
              </m:dPr>
              <m:e>
                <m:d>
                  <m:dPr>
                    <m:begChr m:val="⌈"/>
                    <m:endChr m:val="⌉"/>
                    <m:ctrlPr>
                      <w:rPr>
                        <w:rFonts w:ascii="Cambria Math" w:hAnsi="Cambria Math"/>
                        <w:i/>
                        <w:lang w:val="en-GB" w:eastAsia="en-US"/>
                      </w:rPr>
                    </m:ctrlPr>
                  </m:dPr>
                  <m:e>
                    <m:f>
                      <m:fPr>
                        <m:ctrlPr>
                          <w:rPr>
                            <w:rFonts w:ascii="Cambria Math" w:hAnsi="Cambria Math"/>
                            <w:i/>
                            <w:lang w:val="en-GB" w:eastAsia="en-US"/>
                          </w:rPr>
                        </m:ctrlPr>
                      </m:fPr>
                      <m:num>
                        <m:r>
                          <w:rPr>
                            <w:rFonts w:ascii="Cambria Math" w:hAnsi="Cambria Math"/>
                            <w:lang w:val="en-GB" w:eastAsia="en-US"/>
                          </w:rPr>
                          <m:t>1+i</m:t>
                        </m:r>
                      </m:num>
                      <m:den>
                        <m:rad>
                          <m:radPr>
                            <m:degHide m:val="1"/>
                            <m:ctrlPr>
                              <w:rPr>
                                <w:rFonts w:ascii="Cambria Math" w:hAnsi="Cambria Math"/>
                                <w:i/>
                                <w:lang w:val="en-GB" w:eastAsia="en-US"/>
                              </w:rPr>
                            </m:ctrlPr>
                          </m:radPr>
                          <m:deg/>
                          <m:e>
                            <m:r>
                              <w:rPr>
                                <w:rFonts w:ascii="Cambria Math" w:hAnsi="Cambria Math"/>
                                <w:lang w:val="en-GB" w:eastAsia="en-US"/>
                              </w:rPr>
                              <m:t>2i</m:t>
                            </m:r>
                          </m:e>
                        </m:rad>
                      </m:den>
                    </m:f>
                    <m:r>
                      <w:rPr>
                        <w:rFonts w:ascii="Cambria Math" w:hAnsi="Cambria Math"/>
                        <w:lang w:val="en-GB" w:eastAsia="en-US"/>
                      </w:rPr>
                      <m:t xml:space="preserve"> Q</m:t>
                    </m:r>
                    <m:d>
                      <m:dPr>
                        <m:ctrlPr>
                          <w:rPr>
                            <w:rFonts w:ascii="Cambria Math" w:hAnsi="Cambria Math"/>
                            <w:i/>
                            <w:lang w:val="en-GB" w:eastAsia="en-US"/>
                          </w:rPr>
                        </m:ctrlPr>
                      </m:dPr>
                      <m:e>
                        <m:rad>
                          <m:radPr>
                            <m:degHide m:val="1"/>
                            <m:ctrlPr>
                              <w:rPr>
                                <w:rFonts w:ascii="Cambria Math" w:hAnsi="Cambria Math"/>
                                <w:i/>
                                <w:lang w:val="en-GB" w:eastAsia="en-US"/>
                              </w:rPr>
                            </m:ctrlPr>
                          </m:radPr>
                          <m:deg/>
                          <m:e>
                            <m:f>
                              <m:fPr>
                                <m:ctrlPr>
                                  <w:rPr>
                                    <w:rFonts w:ascii="Cambria Math" w:hAnsi="Cambria Math"/>
                                    <w:i/>
                                    <w:lang w:val="en-GB" w:eastAsia="en-US"/>
                                  </w:rPr>
                                </m:ctrlPr>
                              </m:fPr>
                              <m:num>
                                <m:r>
                                  <m:rPr>
                                    <m:sty m:val="p"/>
                                  </m:rPr>
                                  <w:rPr>
                                    <w:rFonts w:ascii="Cambria Math" w:hAnsi="Cambria Math"/>
                                    <w:lang w:val="en-GB" w:eastAsia="en-US"/>
                                  </w:rPr>
                                  <m:t>π</m:t>
                                </m:r>
                              </m:num>
                              <m:den>
                                <m:r>
                                  <w:rPr>
                                    <w:rFonts w:ascii="Cambria Math" w:hAnsi="Cambria Math"/>
                                    <w:lang w:val="en-GB" w:eastAsia="en-US"/>
                                  </w:rPr>
                                  <m:t>2</m:t>
                                </m:r>
                              </m:den>
                            </m:f>
                          </m:e>
                        </m:rad>
                        <m:d>
                          <m:dPr>
                            <m:ctrlPr>
                              <w:rPr>
                                <w:rFonts w:ascii="Cambria Math" w:hAnsi="Cambria Math"/>
                                <w:i/>
                                <w:lang w:val="en-GB" w:eastAsia="en-US"/>
                              </w:rPr>
                            </m:ctrlPr>
                          </m:dPr>
                          <m:e>
                            <m:r>
                              <w:rPr>
                                <w:rFonts w:ascii="Cambria Math" w:hAnsi="Cambria Math"/>
                                <w:lang w:val="en-GB" w:eastAsia="en-US"/>
                              </w:rPr>
                              <m:t>1-i</m:t>
                            </m:r>
                          </m:e>
                        </m:d>
                        <m:r>
                          <w:rPr>
                            <w:rFonts w:ascii="Cambria Math" w:hAnsi="Cambria Math"/>
                            <w:lang w:val="en-GB" w:eastAsia="en-US"/>
                          </w:rPr>
                          <m:t>z</m:t>
                        </m:r>
                      </m:e>
                    </m:d>
                  </m:e>
                </m:d>
              </m:e>
            </m:d>
          </m:e>
        </m:func>
      </m:oMath>
    </w:p>
    <w:p w14:paraId="703D0C70" w14:textId="6CD8470F" w:rsidR="000B3809" w:rsidRPr="00A07BF6" w:rsidRDefault="00262B12" w:rsidP="00153F92">
      <w:pPr>
        <w:pStyle w:val="Equation"/>
        <w:spacing w:after="120"/>
      </w:pPr>
      <w:r>
        <w:rPr>
          <w:iCs/>
          <w:rtl/>
          <w:lang w:val="en-GB" w:eastAsia="en-US"/>
        </w:rPr>
        <w:tab/>
      </w:r>
      <m:oMath>
        <m:sSub>
          <m:sSubPr>
            <m:ctrlPr>
              <w:rPr>
                <w:rFonts w:ascii="Cambria Math" w:hAnsi="Cambria Math"/>
                <w:lang w:val="en-GB" w:eastAsia="en-US"/>
              </w:rPr>
            </m:ctrlPr>
          </m:sSubPr>
          <m:e>
            <m:r>
              <w:rPr>
                <w:rFonts w:ascii="Cambria Math" w:hAnsi="Cambria Math"/>
                <w:lang w:val="en-GB" w:eastAsia="en-US"/>
              </w:rPr>
              <m:t>ν</m:t>
            </m:r>
          </m:e>
          <m:sub>
            <m:r>
              <w:rPr>
                <w:rFonts w:ascii="Cambria Math" w:hAnsi="Cambria Math"/>
                <w:lang w:val="en-GB" w:eastAsia="en-US"/>
              </w:rPr>
              <m:t>j</m:t>
            </m:r>
          </m:sub>
        </m:sSub>
        <m:d>
          <m:dPr>
            <m:ctrlPr>
              <w:rPr>
                <w:rFonts w:ascii="Cambria Math" w:hAnsi="Cambria Math"/>
                <w:lang w:val="en-GB" w:eastAsia="en-US"/>
              </w:rPr>
            </m:ctrlPr>
          </m:dPr>
          <m:e>
            <m:r>
              <w:rPr>
                <w:rFonts w:ascii="Cambria Math" w:hAnsi="Cambria Math"/>
                <w:lang w:val="en-GB" w:eastAsia="en-US"/>
              </w:rPr>
              <m:t>s</m:t>
            </m:r>
          </m:e>
        </m:d>
        <m:r>
          <m:rPr>
            <m:sty m:val="p"/>
          </m:rPr>
          <w:rPr>
            <w:rFonts w:ascii="Cambria Math" w:hAnsi="Cambria Math"/>
            <w:lang w:val="en-GB" w:eastAsia="en-US"/>
          </w:rPr>
          <m:t>=</m:t>
        </m:r>
        <m:f>
          <m:fPr>
            <m:ctrlPr>
              <w:rPr>
                <w:rFonts w:ascii="Cambria Math" w:hAnsi="Cambria Math"/>
                <w:lang w:val="en-GB" w:eastAsia="en-US"/>
              </w:rPr>
            </m:ctrlPr>
          </m:fPr>
          <m:num>
            <m:r>
              <m:rPr>
                <m:sty m:val="p"/>
              </m:rPr>
              <w:rPr>
                <w:rFonts w:ascii="Cambria Math" w:hAnsi="Cambria Math"/>
                <w:lang w:val="en-GB" w:eastAsia="en-US"/>
              </w:rPr>
              <m:t>θ</m:t>
            </m:r>
            <m:d>
              <m:dPr>
                <m:ctrlPr>
                  <w:rPr>
                    <w:rFonts w:ascii="Cambria Math" w:hAnsi="Cambria Math"/>
                    <w:lang w:val="en-GB" w:eastAsia="en-US"/>
                  </w:rPr>
                </m:ctrlPr>
              </m:dPr>
              <m:e>
                <m:r>
                  <w:rPr>
                    <w:rFonts w:ascii="Cambria Math" w:hAnsi="Cambria Math"/>
                    <w:lang w:val="en-GB" w:eastAsia="en-US"/>
                  </w:rPr>
                  <m:t>s</m:t>
                </m:r>
              </m:e>
            </m:d>
          </m:num>
          <m:den>
            <m:r>
              <m:rPr>
                <m:sty m:val="p"/>
              </m:rPr>
              <w:rPr>
                <w:rFonts w:ascii="Cambria Math" w:hAnsi="Cambria Math"/>
                <w:lang w:val="en-GB" w:eastAsia="en-US"/>
              </w:rPr>
              <m:t>2</m:t>
            </m:r>
          </m:den>
        </m:f>
        <m:rad>
          <m:radPr>
            <m:degHide m:val="1"/>
            <m:ctrlPr>
              <w:rPr>
                <w:rFonts w:ascii="Cambria Math" w:hAnsi="Cambria Math"/>
                <w:lang w:val="en-GB" w:eastAsia="en-US"/>
              </w:rPr>
            </m:ctrlPr>
          </m:radPr>
          <m:deg/>
          <m:e>
            <m:f>
              <m:fPr>
                <m:ctrlPr>
                  <w:rPr>
                    <w:rFonts w:ascii="Cambria Math" w:hAnsi="Cambria Math"/>
                    <w:lang w:val="en-GB" w:eastAsia="en-US"/>
                  </w:rPr>
                </m:ctrlPr>
              </m:fPr>
              <m:num>
                <m:r>
                  <m:rPr>
                    <m:sty m:val="p"/>
                  </m:rPr>
                  <w:rPr>
                    <w:rFonts w:ascii="Cambria Math" w:hAnsi="Cambria Math"/>
                    <w:lang w:val="en-GB" w:eastAsia="en-US"/>
                  </w:rPr>
                  <m:t>2</m:t>
                </m:r>
                <m:sSub>
                  <m:sSubPr>
                    <m:ctrlPr>
                      <w:rPr>
                        <w:rFonts w:ascii="Cambria Math" w:hAnsi="Cambria Math"/>
                        <w:lang w:val="en-GB" w:eastAsia="en-US"/>
                      </w:rPr>
                    </m:ctrlPr>
                  </m:sSubPr>
                  <m:e>
                    <m:sSub>
                      <m:sSubPr>
                        <m:ctrlPr>
                          <w:rPr>
                            <w:rFonts w:ascii="Cambria Math" w:hAnsi="Cambria Math"/>
                            <w:lang w:val="en-GB" w:eastAsia="en-US"/>
                          </w:rPr>
                        </m:ctrlPr>
                      </m:sSubPr>
                      <m:e>
                        <m:r>
                          <w:rPr>
                            <w:rFonts w:ascii="Cambria Math" w:hAnsi="Cambria Math"/>
                            <w:lang w:val="en-GB" w:eastAsia="en-US"/>
                          </w:rPr>
                          <m:t>d</m:t>
                        </m:r>
                      </m:e>
                      <m:sub>
                        <m:r>
                          <w:rPr>
                            <w:rFonts w:ascii="Cambria Math" w:hAnsi="Cambria Math"/>
                            <w:lang w:val="en-GB" w:eastAsia="en-US"/>
                          </w:rPr>
                          <m:t>l</m:t>
                        </m:r>
                      </m:sub>
                    </m:sSub>
                  </m:e>
                  <m:sub>
                    <m:r>
                      <w:rPr>
                        <w:rFonts w:ascii="Cambria Math" w:hAnsi="Cambria Math"/>
                        <w:lang w:val="en-GB" w:eastAsia="en-US"/>
                      </w:rPr>
                      <m:t>j</m:t>
                    </m:r>
                  </m:sub>
                </m:sSub>
                <m:d>
                  <m:dPr>
                    <m:ctrlPr>
                      <w:rPr>
                        <w:rFonts w:ascii="Cambria Math" w:hAnsi="Cambria Math"/>
                        <w:lang w:val="en-GB" w:eastAsia="en-US"/>
                      </w:rPr>
                    </m:ctrlPr>
                  </m:dPr>
                  <m:e>
                    <m:r>
                      <w:rPr>
                        <w:rFonts w:ascii="Cambria Math" w:hAnsi="Cambria Math"/>
                        <w:lang w:val="en-GB" w:eastAsia="en-US"/>
                      </w:rPr>
                      <m:t>s</m:t>
                    </m:r>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d</m:t>
                        </m:r>
                      </m:e>
                      <m:sub>
                        <m:r>
                          <w:rPr>
                            <w:rFonts w:ascii="Cambria Math" w:hAnsi="Cambria Math"/>
                            <w:lang w:val="en-GB" w:eastAsia="en-US"/>
                          </w:rPr>
                          <m:t>l</m:t>
                        </m:r>
                      </m:sub>
                    </m:sSub>
                  </m:e>
                </m:d>
              </m:num>
              <m:den>
                <m:r>
                  <m:rPr>
                    <m:sty m:val="p"/>
                  </m:rPr>
                  <w:rPr>
                    <w:rFonts w:ascii="Cambria Math" w:hAnsi="Cambria Math"/>
                    <w:lang w:val="en-GB" w:eastAsia="en-US"/>
                  </w:rPr>
                  <m:t>λ</m:t>
                </m:r>
                <m:d>
                  <m:dPr>
                    <m:ctrlPr>
                      <w:rPr>
                        <w:rFonts w:ascii="Cambria Math" w:hAnsi="Cambria Math"/>
                        <w:lang w:val="en-GB" w:eastAsia="en-US"/>
                      </w:rPr>
                    </m:ctrlPr>
                  </m:dPr>
                  <m:e>
                    <m:r>
                      <w:rPr>
                        <w:rFonts w:ascii="Cambria Math" w:hAnsi="Cambria Math"/>
                        <w:lang w:val="en-GB" w:eastAsia="en-US"/>
                      </w:rPr>
                      <m:t>s</m:t>
                    </m:r>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d</m:t>
                        </m:r>
                      </m:e>
                      <m:sub>
                        <m:r>
                          <w:rPr>
                            <w:rFonts w:ascii="Cambria Math" w:hAnsi="Cambria Math"/>
                            <w:lang w:val="en-GB" w:eastAsia="en-US"/>
                          </w:rPr>
                          <m:t>l</m:t>
                        </m:r>
                      </m:sub>
                    </m:sSub>
                    <m:r>
                      <m:rPr>
                        <m:sty m:val="p"/>
                      </m:rPr>
                      <w:rPr>
                        <w:rFonts w:ascii="Cambria Math" w:hAnsi="Cambria Math"/>
                        <w:lang w:val="en-GB" w:eastAsia="en-US"/>
                      </w:rPr>
                      <m:t>+</m:t>
                    </m:r>
                    <m:sSub>
                      <m:sSubPr>
                        <m:ctrlPr>
                          <w:rPr>
                            <w:rFonts w:ascii="Cambria Math" w:hAnsi="Cambria Math"/>
                            <w:lang w:val="en-GB" w:eastAsia="en-US"/>
                          </w:rPr>
                        </m:ctrlPr>
                      </m:sSubPr>
                      <m:e>
                        <m:sSub>
                          <m:sSubPr>
                            <m:ctrlPr>
                              <w:rPr>
                                <w:rFonts w:ascii="Cambria Math" w:hAnsi="Cambria Math"/>
                                <w:lang w:val="en-GB" w:eastAsia="en-US"/>
                              </w:rPr>
                            </m:ctrlPr>
                          </m:sSubPr>
                          <m:e>
                            <m:r>
                              <w:rPr>
                                <w:rFonts w:ascii="Cambria Math" w:hAnsi="Cambria Math"/>
                                <w:lang w:val="en-GB" w:eastAsia="en-US"/>
                              </w:rPr>
                              <m:t>d</m:t>
                            </m:r>
                          </m:e>
                          <m:sub>
                            <m:r>
                              <w:rPr>
                                <w:rFonts w:ascii="Cambria Math" w:hAnsi="Cambria Math"/>
                                <w:lang w:val="en-GB" w:eastAsia="en-US"/>
                              </w:rPr>
                              <m:t>l</m:t>
                            </m:r>
                          </m:sub>
                        </m:sSub>
                      </m:e>
                      <m:sub>
                        <m:r>
                          <w:rPr>
                            <w:rFonts w:ascii="Cambria Math" w:hAnsi="Cambria Math"/>
                            <w:lang w:val="en-GB" w:eastAsia="en-US"/>
                          </w:rPr>
                          <m:t>j</m:t>
                        </m:r>
                      </m:sub>
                    </m:sSub>
                  </m:e>
                </m:d>
              </m:den>
            </m:f>
          </m:e>
        </m:rad>
        <m:r>
          <m:rPr>
            <m:sty m:val="p"/>
          </m:rPr>
          <w:rPr>
            <w:rFonts w:ascii="Cambria Math" w:hAnsi="Cambria Math"/>
            <w:lang w:val="en-GB" w:eastAsia="en-US"/>
          </w:rPr>
          <m:t xml:space="preserve">              for </m:t>
        </m:r>
        <m:r>
          <w:rPr>
            <w:rFonts w:ascii="Cambria Math" w:hAnsi="Cambria Math"/>
            <w:lang w:val="en-GB" w:eastAsia="en-US"/>
          </w:rPr>
          <m:t>j</m:t>
        </m:r>
        <m:r>
          <m:rPr>
            <m:sty m:val="p"/>
          </m:rPr>
          <w:rPr>
            <w:rFonts w:ascii="Cambria Math" w:hAnsi="Cambria Math"/>
            <w:lang w:val="en-GB" w:eastAsia="en-US"/>
          </w:rPr>
          <m:t>=1, 2</m:t>
        </m:r>
      </m:oMath>
      <w:r w:rsidR="00482BB3" w:rsidRPr="00A07BF6">
        <w:rPr>
          <w:lang w:val="en-GB" w:eastAsia="en-US"/>
        </w:rPr>
        <w:tab/>
        <w:t>(b-29)</w:t>
      </w:r>
    </w:p>
    <w:p w14:paraId="7113220A" w14:textId="77777777" w:rsidR="000B3809" w:rsidRDefault="000B3809" w:rsidP="00835BFC">
      <w:r>
        <w:rPr>
          <w:rFonts w:hint="eastAsia"/>
          <w:rtl/>
        </w:rPr>
        <w:t>و</w:t>
      </w:r>
      <w:r>
        <w:rPr>
          <w:rtl/>
        </w:rPr>
        <w:t>:</w:t>
      </w:r>
    </w:p>
    <w:p w14:paraId="060DD57E" w14:textId="757A6800" w:rsidR="000B3809" w:rsidRDefault="00262B12" w:rsidP="00153F92">
      <w:pPr>
        <w:pStyle w:val="Equation"/>
        <w:spacing w:after="120"/>
      </w:pPr>
      <w:r>
        <w:rPr>
          <w:iCs/>
          <w:rtl/>
        </w:rPr>
        <w:tab/>
      </w:r>
      <m:oMath>
        <m:r>
          <m:rPr>
            <m:sty m:val="p"/>
          </m:rPr>
          <w:rPr>
            <w:rFonts w:ascii="Cambria Math" w:hAnsi="Cambria Math"/>
          </w:rPr>
          <m:t>θ</m:t>
        </m:r>
        <m:d>
          <m:dPr>
            <m:ctrlPr>
              <w:rPr>
                <w:rFonts w:ascii="Cambria Math" w:hAnsi="Cambria Math"/>
              </w:rPr>
            </m:ctrlPr>
          </m:dPr>
          <m:e>
            <m:r>
              <w:rPr>
                <w:rFonts w:ascii="Cambria Math" w:hAnsi="Cambria Math"/>
              </w:rPr>
              <m:t>s</m:t>
            </m:r>
          </m:e>
        </m:d>
        <m:r>
          <m:rPr>
            <m:sty m:val="p"/>
          </m:rPr>
          <w:rPr>
            <w:rFonts w:ascii="Cambria Math" w:hAnsi="Cambria Math"/>
          </w:rPr>
          <m:t>=</m:t>
        </m:r>
        <m:sSub>
          <m:sSubPr>
            <m:ctrlPr>
              <w:rPr>
                <w:rFonts w:ascii="Cambria Math" w:hAnsi="Cambria Math"/>
              </w:rPr>
            </m:ctrlPr>
          </m:sSubPr>
          <m:e>
            <m:r>
              <m:rPr>
                <m:sty m:val="p"/>
              </m:rPr>
              <w:rPr>
                <w:rFonts w:ascii="Cambria Math" w:hAnsi="Cambria Math"/>
              </w:rPr>
              <m:t>θ</m:t>
            </m:r>
          </m:e>
          <m:sub>
            <m:r>
              <w:rPr>
                <w:rFonts w:ascii="Cambria Math" w:hAnsi="Cambria Math"/>
              </w:rPr>
              <m:t>e</m:t>
            </m:r>
          </m:sub>
        </m:sSub>
        <m:r>
          <m:rPr>
            <m:sty m:val="p"/>
          </m:rPr>
          <w:rPr>
            <w:rFonts w:ascii="Cambria Math" w:hAnsi="Cambria Math"/>
          </w:rPr>
          <m:t>+</m:t>
        </m:r>
        <m:r>
          <w:rPr>
            <w:rFonts w:ascii="Cambria Math" w:hAnsi="Cambria Math"/>
          </w:rPr>
          <m:t>s</m:t>
        </m:r>
        <m:sSub>
          <m:sSubPr>
            <m:ctrlPr>
              <w:rPr>
                <w:rFonts w:ascii="Cambria Math" w:hAnsi="Cambria Math"/>
              </w:rPr>
            </m:ctrlPr>
          </m:sSubPr>
          <m:e>
            <m:r>
              <m:rPr>
                <m:sty m:val="p"/>
              </m:rPr>
              <w:rPr>
                <w:rFonts w:ascii="Cambria Math" w:hAnsi="Cambria Math"/>
              </w:rPr>
              <m:t>γ</m:t>
            </m:r>
          </m:e>
          <m:sub>
            <m:r>
              <w:rPr>
                <w:rFonts w:ascii="Cambria Math" w:hAnsi="Cambria Math"/>
              </w:rPr>
              <m:t>e</m:t>
            </m:r>
          </m:sub>
        </m:sSub>
      </m:oMath>
      <w:r w:rsidR="00EF124D">
        <w:tab/>
        <w:t>(b-30)</w:t>
      </w:r>
    </w:p>
    <w:p w14:paraId="5BC3FFFD" w14:textId="79892C37" w:rsidR="000B3809" w:rsidRDefault="000B3809" w:rsidP="00835BFC">
      <w:r>
        <w:rPr>
          <w:rFonts w:hint="eastAsia"/>
          <w:rtl/>
        </w:rPr>
        <w:t>ويستند</w:t>
      </w:r>
      <w:r>
        <w:rPr>
          <w:rtl/>
        </w:rPr>
        <w:t xml:space="preserve"> توهين الانعراج "القمري المستدير" إلى طريقة "ثلاثة أنصاف أقطار" المُطبَّقة لحل مشكلة الانعراج الكروي السلس. تُحسب </w:t>
      </w:r>
      <m:oMath>
        <m:sSub>
          <m:sSubPr>
            <m:ctrlPr>
              <w:rPr>
                <w:rFonts w:ascii="Cambria Math" w:hAnsi="Cambria Math"/>
                <w:i/>
              </w:rPr>
            </m:ctrlPr>
          </m:sSubPr>
          <m:e>
            <m:r>
              <m:rPr>
                <m:sty m:val="p"/>
              </m:rPr>
              <w:rPr>
                <w:rFonts w:ascii="Cambria Math" w:hAnsi="Cambria Math"/>
              </w:rPr>
              <m:t>γ</m:t>
            </m:r>
          </m:e>
          <m:sub>
            <m:r>
              <w:rPr>
                <w:rFonts w:ascii="Cambria Math" w:hAnsi="Cambria Math"/>
              </w:rPr>
              <m:t>0</m:t>
            </m:r>
          </m:sub>
        </m:sSub>
      </m:oMath>
      <w:r w:rsidR="00EF124D">
        <w:rPr>
          <w:rFonts w:hint="cs"/>
          <w:rtl/>
        </w:rPr>
        <w:t xml:space="preserve"> </w:t>
      </w:r>
      <w:r>
        <w:rPr>
          <w:rtl/>
        </w:rPr>
        <w:t>و</w:t>
      </w:r>
      <m:oMath>
        <m:sSub>
          <m:sSubPr>
            <m:ctrlPr>
              <w:rPr>
                <w:rFonts w:ascii="Cambria Math" w:hAnsi="Cambria Math"/>
              </w:rPr>
            </m:ctrlPr>
          </m:sSubPr>
          <m:e>
            <m:r>
              <w:rPr>
                <w:rFonts w:ascii="Cambria Math" w:hAnsi="Cambria Math"/>
              </w:rPr>
              <m:t>γ</m:t>
            </m:r>
          </m:e>
          <m:sub>
            <m:r>
              <m:rPr>
                <m:sty m:val="p"/>
              </m:rPr>
              <w:rPr>
                <w:rFonts w:ascii="Cambria Math" w:hAnsi="Cambria Math"/>
              </w:rPr>
              <m:t>1</m:t>
            </m:r>
          </m:sub>
        </m:sSub>
      </m:oMath>
      <w:r>
        <w:rPr>
          <w:rtl/>
        </w:rPr>
        <w:t xml:space="preserve"> و</w:t>
      </w:r>
      <m:oMath>
        <m:sSub>
          <m:sSubPr>
            <m:ctrlPr>
              <w:rPr>
                <w:rFonts w:ascii="Cambria Math" w:hAnsi="Cambria Math"/>
                <w:i/>
              </w:rPr>
            </m:ctrlPr>
          </m:sSubPr>
          <m:e>
            <m:r>
              <m:rPr>
                <m:sty m:val="p"/>
              </m:rPr>
              <w:rPr>
                <w:rFonts w:ascii="Cambria Math" w:hAnsi="Cambria Math"/>
              </w:rPr>
              <m:t>γ</m:t>
            </m:r>
          </m:e>
          <m:sub>
            <m:r>
              <w:rPr>
                <w:rFonts w:ascii="Cambria Math" w:hAnsi="Cambria Math"/>
              </w:rPr>
              <m:t>2</m:t>
            </m:r>
          </m:sub>
        </m:sSub>
      </m:oMath>
      <w:r>
        <w:rPr>
          <w:rtl/>
        </w:rPr>
        <w:t xml:space="preserve"> على النحو التالي:</w:t>
      </w:r>
    </w:p>
    <w:p w14:paraId="0940761D" w14:textId="67638FAD" w:rsidR="000B3809" w:rsidRDefault="00262B12" w:rsidP="00153F92">
      <w:pPr>
        <w:pStyle w:val="Equation"/>
        <w:spacing w:after="120"/>
      </w:pPr>
      <w:r>
        <w:rPr>
          <w:iCs/>
          <w:rtl/>
        </w:rPr>
        <w:tab/>
      </w: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m:rPr>
                <m:sty m:val="p"/>
              </m:rPr>
              <w:rPr>
                <w:rFonts w:ascii="Cambria Math" w:hAnsi="Cambria Math"/>
              </w:rPr>
              <m:t>θ</m:t>
            </m:r>
            <m:d>
              <m:dPr>
                <m:ctrlPr>
                  <w:rPr>
                    <w:rFonts w:ascii="Cambria Math" w:hAnsi="Cambria Math"/>
                  </w:rPr>
                </m:ctrlPr>
              </m:dPr>
              <m:e>
                <m:r>
                  <w:rPr>
                    <w:rFonts w:ascii="Cambria Math" w:hAnsi="Cambria Math"/>
                  </w:rPr>
                  <m:t>s</m:t>
                </m:r>
              </m:e>
            </m:d>
          </m:num>
          <m:den>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m:t>
                </m:r>
              </m:sub>
            </m:sSub>
          </m:den>
        </m:f>
      </m:oMath>
      <w:r w:rsidR="00EF124D">
        <w:tab/>
        <w:t>(b-31)</w:t>
      </w:r>
    </w:p>
    <w:p w14:paraId="08FFEAEA" w14:textId="53E41115" w:rsidR="000B3809" w:rsidRDefault="00262B12" w:rsidP="00153F92">
      <w:pPr>
        <w:pStyle w:val="Equation"/>
        <w:spacing w:after="120"/>
      </w:pPr>
      <w:r>
        <w:rPr>
          <w:iCs/>
          <w:rtl/>
        </w:rPr>
        <w:tab/>
      </w:r>
      <m:oMath>
        <m:sSub>
          <m:sSubPr>
            <m:ctrlPr>
              <w:rPr>
                <w:rFonts w:ascii="Cambria Math" w:hAnsi="Cambria Math"/>
              </w:rPr>
            </m:ctrlPr>
          </m:sSubPr>
          <m:e>
            <m:r>
              <m:rPr>
                <m:sty m:val="p"/>
              </m:rPr>
              <w:rPr>
                <w:rFonts w:ascii="Cambria Math" w:hAnsi="Cambria Math"/>
              </w:rPr>
              <m:t>γ</m:t>
            </m:r>
          </m:e>
          <m:sub>
            <m: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e</m:t>
                    </m:r>
                  </m:sub>
                </m:sSub>
              </m:e>
              <m:sub>
                <m:r>
                  <w:rPr>
                    <w:rFonts w:ascii="Cambria Math" w:hAnsi="Cambria Math"/>
                  </w:rPr>
                  <m:t>j</m:t>
                </m:r>
              </m:sub>
            </m:sSub>
          </m:num>
          <m:den>
            <m:sSubSup>
              <m:sSubSupPr>
                <m:ctrlPr>
                  <w:rPr>
                    <w:rFonts w:ascii="Cambria Math" w:hAnsi="Cambria Math"/>
                  </w:rPr>
                </m:ctrlPr>
              </m:sSubSupPr>
              <m:e>
                <m:sSub>
                  <m:sSubPr>
                    <m:ctrlPr>
                      <w:rPr>
                        <w:rFonts w:ascii="Cambria Math" w:hAnsi="Cambria Math"/>
                      </w:rPr>
                    </m:ctrlPr>
                  </m:sSubPr>
                  <m:e>
                    <m:r>
                      <w:rPr>
                        <w:rFonts w:ascii="Cambria Math" w:hAnsi="Cambria Math"/>
                      </w:rPr>
                      <m:t>d</m:t>
                    </m:r>
                  </m:e>
                  <m:sub>
                    <m:r>
                      <w:rPr>
                        <w:rFonts w:ascii="Cambria Math" w:hAnsi="Cambria Math"/>
                      </w:rPr>
                      <m:t>l</m:t>
                    </m:r>
                  </m:sub>
                </m:sSub>
              </m:e>
              <m:sub>
                <m:r>
                  <w:rPr>
                    <w:rFonts w:ascii="Cambria Math" w:hAnsi="Cambria Math"/>
                  </w:rPr>
                  <m:t>j</m:t>
                </m:r>
              </m:sub>
              <m:sup>
                <m:r>
                  <m:rPr>
                    <m:sty m:val="p"/>
                  </m:rPr>
                  <w:rPr>
                    <w:rFonts w:ascii="Cambria Math" w:hAnsi="Cambria Math"/>
                  </w:rPr>
                  <m:t>2</m:t>
                </m:r>
              </m:sup>
            </m:sSubSup>
          </m:den>
        </m:f>
        <m:r>
          <m:rPr>
            <m:sty m:val="p"/>
          </m:rPr>
          <w:rPr>
            <w:rFonts w:ascii="Cambria Math" w:hAnsi="Cambria Math"/>
          </w:rPr>
          <m:t xml:space="preserve">             for </m:t>
        </m:r>
        <m:r>
          <w:rPr>
            <w:rFonts w:ascii="Cambria Math" w:hAnsi="Cambria Math"/>
          </w:rPr>
          <m:t>j</m:t>
        </m:r>
        <m:r>
          <m:rPr>
            <m:sty m:val="p"/>
          </m:rPr>
          <w:rPr>
            <w:rFonts w:ascii="Cambria Math" w:hAnsi="Cambria Math"/>
          </w:rPr>
          <m:t>=1, 2</m:t>
        </m:r>
      </m:oMath>
      <w:r w:rsidR="00EF124D">
        <w:tab/>
        <w:t>(b-32)</w:t>
      </w:r>
    </w:p>
    <w:p w14:paraId="5CE3C535" w14:textId="77777777" w:rsidR="000B3809" w:rsidRDefault="000B3809" w:rsidP="00835BFC">
      <w:r>
        <w:rPr>
          <w:rFonts w:hint="eastAsia"/>
          <w:rtl/>
        </w:rPr>
        <w:t>وتُوضع</w:t>
      </w:r>
      <w:r>
        <w:rPr>
          <w:rtl/>
        </w:rPr>
        <w:t xml:space="preserve"> القيم:</w:t>
      </w:r>
    </w:p>
    <w:p w14:paraId="291176EB" w14:textId="3FF55B8D" w:rsidR="000B3809" w:rsidRDefault="00262B12" w:rsidP="00153F92">
      <w:pPr>
        <w:pStyle w:val="Equation"/>
        <w:spacing w:after="120"/>
      </w:pPr>
      <w:r>
        <w:rPr>
          <w:rtl/>
        </w:rPr>
        <w:tab/>
      </w:r>
      <m:oMath>
        <m:sSub>
          <m:sSubPr>
            <m:ctrlPr>
              <w:rPr>
                <w:rFonts w:ascii="Cambria Math" w:hAnsi="Cambria Math"/>
              </w:rPr>
            </m:ctrlPr>
          </m:sSubPr>
          <m:e>
            <m:r>
              <m:rPr>
                <m:sty m:val="p"/>
              </m:rPr>
              <w:rPr>
                <w:rFonts w:ascii="Cambria Math" w:hAnsi="Cambria Math"/>
              </w:rPr>
              <m:t>α</m:t>
            </m:r>
          </m:e>
          <m:sub>
            <m:r>
              <w:rPr>
                <w:rFonts w:ascii="Cambria Math" w:hAnsi="Cambria Math"/>
              </w:rPr>
              <m:t>j</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k</m:t>
                    </m:r>
                  </m:num>
                  <m:den>
                    <m:sSub>
                      <m:sSubPr>
                        <m:ctrlPr>
                          <w:rPr>
                            <w:rFonts w:ascii="Cambria Math" w:hAnsi="Cambria Math"/>
                          </w:rPr>
                        </m:ctrlPr>
                      </m:sSubPr>
                      <m:e>
                        <m:r>
                          <m:rPr>
                            <m:sty m:val="p"/>
                          </m:rPr>
                          <w:rPr>
                            <w:rFonts w:ascii="Cambria Math" w:hAnsi="Cambria Math"/>
                          </w:rPr>
                          <m:t>γ</m:t>
                        </m:r>
                      </m:e>
                      <m:sub>
                        <m:r>
                          <w:rPr>
                            <w:rFonts w:ascii="Cambria Math" w:hAnsi="Cambria Math"/>
                          </w:rPr>
                          <m:t>j</m:t>
                        </m:r>
                      </m:sub>
                    </m:sSub>
                  </m:den>
                </m:f>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r>
          <m:rPr>
            <m:sty m:val="p"/>
          </m:rPr>
          <w:rPr>
            <w:rFonts w:ascii="Cambria Math" w:hAnsi="Cambria Math"/>
          </w:rPr>
          <m:t xml:space="preserve">              for </m:t>
        </m:r>
        <m:r>
          <w:rPr>
            <w:rFonts w:ascii="Cambria Math" w:hAnsi="Cambria Math"/>
          </w:rPr>
          <m:t>j</m:t>
        </m:r>
        <m:r>
          <m:rPr>
            <m:sty m:val="p"/>
          </m:rPr>
          <w:rPr>
            <w:rFonts w:ascii="Cambria Math" w:hAnsi="Cambria Math"/>
          </w:rPr>
          <m:t>=0, 1, 2</m:t>
        </m:r>
      </m:oMath>
      <w:r w:rsidR="00EF124D">
        <w:tab/>
        <w:t>(b-33)</w:t>
      </w:r>
    </w:p>
    <w:p w14:paraId="1E0BE818" w14:textId="77777777" w:rsidR="000B3809" w:rsidRDefault="000B3809" w:rsidP="00510AB3">
      <w:pPr>
        <w:tabs>
          <w:tab w:val="left" w:pos="794"/>
          <w:tab w:val="center" w:pos="4820"/>
          <w:tab w:val="right" w:pos="9639"/>
        </w:tabs>
      </w:pPr>
      <w:r>
        <w:rPr>
          <w:rFonts w:hint="eastAsia"/>
          <w:rtl/>
        </w:rPr>
        <w:t>و</w:t>
      </w:r>
      <w:r>
        <w:rPr>
          <w:rtl/>
        </w:rPr>
        <w:t>:</w:t>
      </w:r>
    </w:p>
    <w:p w14:paraId="49D3A893" w14:textId="2763D4D8" w:rsidR="000B3809" w:rsidRDefault="00262B12" w:rsidP="00153F92">
      <w:pPr>
        <w:pStyle w:val="Equation"/>
        <w:spacing w:after="120"/>
      </w:pPr>
      <w:r>
        <w:rPr>
          <w:rtl/>
        </w:rPr>
        <w:tab/>
      </w:r>
      <m:oMath>
        <m:sSub>
          <m:sSubPr>
            <m:ctrlPr>
              <w:rPr>
                <w:rFonts w:ascii="Cambria Math" w:hAnsi="Cambria Math"/>
                <w:i/>
              </w:rPr>
            </m:ctrlPr>
          </m:sSubPr>
          <m:e>
            <m:r>
              <m:rPr>
                <m:sty m:val="p"/>
              </m:rPr>
              <w:rPr>
                <w:rFonts w:ascii="Cambria Math" w:hAnsi="Cambria Math"/>
              </w:rPr>
              <m:t>Κ</m:t>
            </m:r>
            <m:ctrlPr>
              <w:rPr>
                <w:rFonts w:ascii="Cambria Math" w:hAnsi="Cambria Math"/>
              </w:rPr>
            </m:ctrlPr>
          </m:e>
          <m:sub>
            <m: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i</m:t>
            </m:r>
            <m:sSub>
              <m:sSubPr>
                <m:ctrlPr>
                  <w:rPr>
                    <w:rFonts w:ascii="Cambria Math" w:hAnsi="Cambria Math"/>
                  </w:rPr>
                </m:ctrlPr>
              </m:sSubPr>
              <m:e>
                <m:r>
                  <m:rPr>
                    <m:sty m:val="p"/>
                  </m:rPr>
                  <w:rPr>
                    <w:rFonts w:ascii="Cambria Math" w:hAnsi="Cambria Math"/>
                  </w:rPr>
                  <m:t>α</m:t>
                </m:r>
              </m:e>
              <m:sub>
                <m:r>
                  <w:rPr>
                    <w:rFonts w:ascii="Cambria Math" w:hAnsi="Cambria Math"/>
                  </w:rPr>
                  <m:t>j</m:t>
                </m:r>
              </m:sub>
            </m:sSub>
            <m:sSub>
              <m:sSubPr>
                <m:ctrlPr>
                  <w:rPr>
                    <w:rFonts w:ascii="Cambria Math" w:hAnsi="Cambria Math"/>
                  </w:rPr>
                </m:ctrlPr>
              </m:sSubPr>
              <m:e>
                <m:r>
                  <w:rPr>
                    <w:rFonts w:ascii="Cambria Math" w:hAnsi="Cambria Math"/>
                  </w:rPr>
                  <m:t>Z</m:t>
                </m:r>
              </m:e>
              <m:sub>
                <m:r>
                  <w:rPr>
                    <w:rFonts w:ascii="Cambria Math" w:hAnsi="Cambria Math"/>
                  </w:rPr>
                  <m:t>g</m:t>
                </m:r>
              </m:sub>
            </m:sSub>
          </m:den>
        </m:f>
        <m:r>
          <m:rPr>
            <m:sty m:val="p"/>
          </m:rPr>
          <w:rPr>
            <w:rFonts w:ascii="Cambria Math" w:hAnsi="Cambria Math"/>
          </w:rPr>
          <m:t xml:space="preserve">              for </m:t>
        </m:r>
        <m:r>
          <w:rPr>
            <w:rFonts w:ascii="Cambria Math" w:hAnsi="Cambria Math"/>
          </w:rPr>
          <m:t>j</m:t>
        </m:r>
        <m:r>
          <m:rPr>
            <m:sty m:val="p"/>
          </m:rPr>
          <w:rPr>
            <w:rFonts w:ascii="Cambria Math" w:hAnsi="Cambria Math"/>
          </w:rPr>
          <m:t>=0,1,2</m:t>
        </m:r>
      </m:oMath>
      <w:r w:rsidR="00EF124D">
        <w:tab/>
        <w:t>(b-34)</w:t>
      </w:r>
    </w:p>
    <w:p w14:paraId="57F6F0A8" w14:textId="77777777" w:rsidR="000B3809" w:rsidRDefault="000B3809" w:rsidP="00835BFC">
      <w:r>
        <w:rPr>
          <w:rFonts w:hint="eastAsia"/>
          <w:rtl/>
        </w:rPr>
        <w:t>وتُعرَّف</w:t>
      </w:r>
      <w:r>
        <w:rPr>
          <w:rtl/>
        </w:rPr>
        <w:t xml:space="preserve"> المسافات بدون أبعاد:</w:t>
      </w:r>
    </w:p>
    <w:p w14:paraId="377B5465" w14:textId="6E4EFD15" w:rsidR="000B3809" w:rsidRDefault="00262B12" w:rsidP="00153F92">
      <w:pPr>
        <w:pStyle w:val="Equation"/>
        <w:spacing w:after="120"/>
      </w:pPr>
      <w:r>
        <w:rPr>
          <w:rtl/>
        </w:rPr>
        <w:tab/>
      </w:r>
      <m:oMath>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r>
          <w:rPr>
            <w:rFonts w:ascii="Cambria Math" w:hAnsi="Cambria Math"/>
          </w:rPr>
          <m:t>AB</m:t>
        </m:r>
        <m:d>
          <m:dPr>
            <m:ctrlPr>
              <w:rPr>
                <w:rFonts w:ascii="Cambria Math" w:hAnsi="Cambria Math"/>
              </w:rPr>
            </m:ctrlPr>
          </m:dPr>
          <m:e>
            <m:sSub>
              <m:sSubPr>
                <m:ctrlPr>
                  <w:rPr>
                    <w:rFonts w:ascii="Cambria Math" w:hAnsi="Cambria Math"/>
                  </w:rPr>
                </m:ctrlPr>
              </m:sSubPr>
              <m:e>
                <m:r>
                  <m:rPr>
                    <m:sty m:val="p"/>
                  </m:rPr>
                  <w:rPr>
                    <w:rFonts w:ascii="Cambria Math" w:hAnsi="Cambria Math"/>
                  </w:rPr>
                  <m:t>Κ</m:t>
                </m:r>
              </m:e>
              <m:sub>
                <m:r>
                  <m:rPr>
                    <m:sty m:val="p"/>
                  </m:rPr>
                  <w:rPr>
                    <w:rFonts w:ascii="Cambria Math" w:hAnsi="Cambria Math"/>
                  </w:rPr>
                  <m:t>0</m:t>
                </m:r>
              </m:sub>
            </m:sSub>
          </m:e>
        </m:d>
        <m:sSub>
          <m:sSubPr>
            <m:ctrlPr>
              <w:rPr>
                <w:rFonts w:ascii="Cambria Math" w:hAnsi="Cambria Math"/>
              </w:rPr>
            </m:ctrlPr>
          </m:sSubPr>
          <m:e>
            <m:r>
              <w:rPr>
                <w:rFonts w:ascii="Cambria Math" w:hAnsi="Cambria Math"/>
              </w:rPr>
              <m:t xml:space="preserve"> </m:t>
            </m:r>
            <m:r>
              <m:rPr>
                <m:sty m:val="p"/>
              </m:rPr>
              <w:rPr>
                <w:rFonts w:ascii="Cambria Math" w:hAnsi="Cambria Math"/>
              </w:rPr>
              <m:t>α</m:t>
            </m:r>
          </m:e>
          <m:sub>
            <m:r>
              <m:rPr>
                <m:sty m:val="p"/>
              </m:rPr>
              <w:rPr>
                <w:rFonts w:ascii="Cambria Math" w:hAnsi="Cambria Math"/>
              </w:rPr>
              <m:t>0</m:t>
            </m:r>
          </m:sub>
        </m:sSub>
        <m:r>
          <w:rPr>
            <w:rFonts w:ascii="Cambria Math" w:hAnsi="Cambria Math"/>
          </w:rPr>
          <m:t xml:space="preserve"> </m:t>
        </m:r>
        <m:r>
          <m:rPr>
            <m:sty m:val="p"/>
          </m:rPr>
          <w:rPr>
            <w:rFonts w:ascii="Cambria Math" w:hAnsi="Cambria Math"/>
          </w:rPr>
          <m:t>θ</m:t>
        </m:r>
        <m:d>
          <m:dPr>
            <m:ctrlPr>
              <w:rPr>
                <w:rFonts w:ascii="Cambria Math" w:hAnsi="Cambria Math"/>
              </w:rPr>
            </m:ctrlPr>
          </m:dPr>
          <m:e>
            <m:r>
              <w:rPr>
                <w:rFonts w:ascii="Cambria Math" w:hAnsi="Cambria Math"/>
              </w:rPr>
              <m:t>s</m:t>
            </m:r>
          </m:e>
        </m:d>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oMath>
      <w:r w:rsidR="00EF124D">
        <w:tab/>
        <w:t>(b-35)</w:t>
      </w:r>
    </w:p>
    <w:p w14:paraId="116167BB" w14:textId="77777777" w:rsidR="000B3809" w:rsidRDefault="000B3809" w:rsidP="00510AB3">
      <w:pPr>
        <w:tabs>
          <w:tab w:val="left" w:pos="794"/>
          <w:tab w:val="center" w:pos="4820"/>
          <w:tab w:val="right" w:pos="9639"/>
        </w:tabs>
      </w:pPr>
      <w:r>
        <w:rPr>
          <w:rFonts w:hint="eastAsia"/>
          <w:rtl/>
        </w:rPr>
        <w:t>و</w:t>
      </w:r>
      <w:r>
        <w:rPr>
          <w:rtl/>
        </w:rPr>
        <w:t>:</w:t>
      </w:r>
    </w:p>
    <w:p w14:paraId="60D53DE2" w14:textId="0DCC5CD9" w:rsidR="000B3809" w:rsidRDefault="00262B12" w:rsidP="00153F92">
      <w:pPr>
        <w:pStyle w:val="Equation"/>
        <w:spacing w:after="120"/>
      </w:pPr>
      <w:r>
        <w:rPr>
          <w:rtl/>
        </w:rPr>
        <w:tab/>
      </w:r>
      <m:oMath>
        <m:sSub>
          <m:sSubPr>
            <m:ctrlPr>
              <w:rPr>
                <w:rFonts w:ascii="Cambria Math" w:hAnsi="Cambria Math"/>
              </w:rPr>
            </m:ctrlPr>
          </m:sSubPr>
          <m:e>
            <m:r>
              <w:rPr>
                <w:rFonts w:ascii="Cambria Math" w:hAnsi="Cambria Math"/>
              </w:rPr>
              <m:t>x</m:t>
            </m:r>
          </m:e>
          <m:sub>
            <m:r>
              <w:rPr>
                <w:rFonts w:ascii="Cambria Math" w:hAnsi="Cambria Math"/>
              </w:rPr>
              <m:t>j</m:t>
            </m:r>
          </m:sub>
        </m:sSub>
        <m:r>
          <m:rPr>
            <m:sty m:val="p"/>
          </m:rPr>
          <w:rPr>
            <w:rFonts w:ascii="Cambria Math" w:hAnsi="Cambria Math"/>
          </w:rPr>
          <m:t>=</m:t>
        </m:r>
        <m:r>
          <w:rPr>
            <w:rFonts w:ascii="Cambria Math" w:hAnsi="Cambria Math"/>
          </w:rPr>
          <m:t>AB</m:t>
        </m:r>
        <m:d>
          <m:dPr>
            <m:ctrlPr>
              <w:rPr>
                <w:rFonts w:ascii="Cambria Math" w:hAnsi="Cambria Math"/>
              </w:rPr>
            </m:ctrlPr>
          </m:dPr>
          <m:e>
            <m:sSub>
              <m:sSubPr>
                <m:ctrlPr>
                  <w:rPr>
                    <w:rFonts w:ascii="Cambria Math" w:hAnsi="Cambria Math"/>
                  </w:rPr>
                </m:ctrlPr>
              </m:sSubPr>
              <m:e>
                <m:r>
                  <m:rPr>
                    <m:sty m:val="p"/>
                  </m:rPr>
                  <w:rPr>
                    <w:rFonts w:ascii="Cambria Math" w:hAnsi="Cambria Math"/>
                  </w:rPr>
                  <m:t>Κ</m:t>
                </m:r>
              </m:e>
              <m:sub>
                <m:r>
                  <w:rPr>
                    <w:rFonts w:ascii="Cambria Math" w:hAnsi="Cambria Math"/>
                  </w:rPr>
                  <m:t>j</m:t>
                </m:r>
              </m:sub>
            </m:sSub>
          </m:e>
        </m:d>
        <m:sSub>
          <m:sSubPr>
            <m:ctrlPr>
              <w:rPr>
                <w:rFonts w:ascii="Cambria Math" w:hAnsi="Cambria Math"/>
              </w:rPr>
            </m:ctrlPr>
          </m:sSubPr>
          <m:e>
            <m:r>
              <w:rPr>
                <w:rFonts w:ascii="Cambria Math" w:hAnsi="Cambria Math"/>
              </w:rPr>
              <m:t xml:space="preserve"> </m:t>
            </m:r>
            <m:r>
              <m:rPr>
                <m:sty m:val="p"/>
              </m:rPr>
              <w:rPr>
                <w:rFonts w:ascii="Cambria Math" w:hAnsi="Cambria Math"/>
              </w:rPr>
              <m:t>α</m:t>
            </m:r>
          </m:e>
          <m:sub>
            <m:r>
              <w:rPr>
                <w:rFonts w:ascii="Cambria Math" w:hAnsi="Cambria Math"/>
              </w:rPr>
              <m:t>j</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γ</m:t>
            </m:r>
          </m:e>
          <m:sub>
            <m:r>
              <w:rPr>
                <w:rFonts w:ascii="Cambria Math" w:hAnsi="Cambria Math"/>
              </w:rPr>
              <m:t>j</m:t>
            </m:r>
          </m:sub>
        </m:sSub>
        <m:r>
          <w:rPr>
            <w:rFonts w:ascii="Cambria Math" w:hAnsi="Cambria Math"/>
          </w:rPr>
          <m:t xml:space="preserve"> </m:t>
        </m:r>
        <m:sSub>
          <m:sSubPr>
            <m:ctrlPr>
              <w:rPr>
                <w:rFonts w:ascii="Cambria Math" w:hAnsi="Cambria Math"/>
              </w:rPr>
            </m:ctrlPr>
          </m:sSubPr>
          <m:e>
            <m:sSub>
              <m:sSubPr>
                <m:ctrlPr>
                  <w:rPr>
                    <w:rFonts w:ascii="Cambria Math" w:hAnsi="Cambria Math"/>
                  </w:rPr>
                </m:ctrlPr>
              </m:sSubPr>
              <m:e>
                <m:r>
                  <w:rPr>
                    <w:rFonts w:ascii="Cambria Math" w:hAnsi="Cambria Math"/>
                  </w:rPr>
                  <m:t>d</m:t>
                </m:r>
              </m:e>
              <m:sub>
                <m:r>
                  <w:rPr>
                    <w:rFonts w:ascii="Cambria Math" w:hAnsi="Cambria Math"/>
                  </w:rPr>
                  <m:t>l</m:t>
                </m:r>
              </m:sub>
            </m:sSub>
          </m:e>
          <m:sub>
            <m:r>
              <w:rPr>
                <w:rFonts w:ascii="Cambria Math" w:hAnsi="Cambria Math"/>
              </w:rPr>
              <m:t>j</m:t>
            </m:r>
          </m:sub>
        </m:sSub>
        <m:r>
          <m:rPr>
            <m:sty m:val="p"/>
          </m:rPr>
          <w:rPr>
            <w:rFonts w:ascii="Cambria Math" w:hAnsi="Cambria Math"/>
          </w:rPr>
          <m:t xml:space="preserve">              for </m:t>
        </m:r>
        <m:r>
          <w:rPr>
            <w:rFonts w:ascii="Cambria Math" w:hAnsi="Cambria Math"/>
          </w:rPr>
          <m:t>j</m:t>
        </m:r>
        <m:r>
          <m:rPr>
            <m:sty m:val="p"/>
          </m:rPr>
          <w:rPr>
            <w:rFonts w:ascii="Cambria Math" w:hAnsi="Cambria Math"/>
          </w:rPr>
          <m:t>=1, 2</m:t>
        </m:r>
      </m:oMath>
      <w:r w:rsidR="00EF124D">
        <w:tab/>
        <w:t>(b-36)</w:t>
      </w:r>
    </w:p>
    <w:p w14:paraId="6FB3F5D8" w14:textId="0F761C91" w:rsidR="000B3809" w:rsidRDefault="000B3809" w:rsidP="00835BFC">
      <w:r>
        <w:rPr>
          <w:rFonts w:hint="eastAsia"/>
          <w:rtl/>
        </w:rPr>
        <w:t>حيث</w:t>
      </w:r>
      <w:r w:rsidR="0044051A">
        <w:rPr>
          <w:rFonts w:hint="cs"/>
          <w:rtl/>
        </w:rPr>
        <w:t xml:space="preserve"> </w:t>
      </w:r>
      <m:oMath>
        <m:r>
          <w:rPr>
            <w:rFonts w:ascii="Cambria Math" w:hAnsi="Cambria Math"/>
          </w:rPr>
          <m:t>A=63.798</m:t>
        </m:r>
      </m:oMath>
      <w:r>
        <w:rPr>
          <w:rtl/>
        </w:rPr>
        <w:t xml:space="preserve">: والرجاء ملاحظة أن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rsidR="0044051A">
        <w:rPr>
          <w:rFonts w:hint="cs"/>
          <w:rtl/>
        </w:rPr>
        <w:t xml:space="preserve"> </w:t>
      </w:r>
      <w:r>
        <w:rPr>
          <w:rtl/>
        </w:rPr>
        <w:t xml:space="preserve">لا يعتمد إلا على </w:t>
      </w:r>
      <m:oMath>
        <m:r>
          <w:rPr>
            <w:rFonts w:ascii="Cambria Math" w:hAnsi="Cambria Math"/>
          </w:rPr>
          <m:t>s</m:t>
        </m:r>
      </m:oMath>
      <w:r>
        <w:rPr>
          <w:rtl/>
        </w:rPr>
        <w:t xml:space="preserve">. وتوهين الانعراج "القمري المستدير"، </w:t>
      </w:r>
      <m:oMath>
        <m:sSub>
          <m:sSubPr>
            <m:ctrlPr>
              <w:rPr>
                <w:rFonts w:ascii="Cambria Math" w:hAnsi="Cambria Math"/>
                <w:i/>
              </w:rPr>
            </m:ctrlPr>
          </m:sSubPr>
          <m:e>
            <m:r>
              <w:rPr>
                <w:rFonts w:ascii="Cambria Math" w:hAnsi="Cambria Math"/>
              </w:rPr>
              <m:t>A</m:t>
            </m:r>
          </m:e>
          <m:sub>
            <m:r>
              <w:rPr>
                <w:rFonts w:ascii="Cambria Math" w:hAnsi="Cambria Math"/>
              </w:rPr>
              <m:t>r</m:t>
            </m:r>
          </m:sub>
        </m:sSub>
        <m:d>
          <m:dPr>
            <m:ctrlPr>
              <w:rPr>
                <w:rFonts w:ascii="Cambria Math" w:hAnsi="Cambria Math"/>
                <w:i/>
              </w:rPr>
            </m:ctrlPr>
          </m:dPr>
          <m:e>
            <m:r>
              <w:rPr>
                <w:rFonts w:ascii="Cambria Math" w:hAnsi="Cambria Math"/>
              </w:rPr>
              <m:t>s</m:t>
            </m:r>
          </m:e>
        </m:d>
      </m:oMath>
      <w:r>
        <w:rPr>
          <w:rtl/>
        </w:rPr>
        <w:t>، هو:</w:t>
      </w:r>
    </w:p>
    <w:p w14:paraId="65EB4B24" w14:textId="3F5D8C56" w:rsidR="000B3809" w:rsidRDefault="00AA3A35" w:rsidP="00AA3A35">
      <w:pPr>
        <w:pStyle w:val="Equation"/>
        <w:bidi w:val="0"/>
        <w:spacing w:after="120"/>
      </w:pPr>
      <w:r w:rsidRPr="00B80D33">
        <w:rPr>
          <w:lang w:val="de-CH"/>
        </w:rPr>
        <w:t>(b-37)</w:t>
      </w:r>
      <w:r w:rsidR="00262B12">
        <w:rPr>
          <w:rtl/>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r</m:t>
            </m:r>
          </m:sub>
        </m:sSub>
        <m:d>
          <m:dPr>
            <m:ctrlPr>
              <w:rPr>
                <w:rFonts w:ascii="Cambria Math" w:hAnsi="Cambria Math"/>
                <w:i/>
                <w:lang w:val="en-GB"/>
              </w:rPr>
            </m:ctrlPr>
          </m:dPr>
          <m:e>
            <m:r>
              <w:rPr>
                <w:rFonts w:ascii="Cambria Math" w:hAnsi="Cambria Math"/>
                <w:lang w:val="en-GB"/>
              </w:rPr>
              <m:t>s</m:t>
            </m:r>
          </m:e>
        </m:d>
        <m:r>
          <w:rPr>
            <w:rFonts w:ascii="Cambria Math" w:hAnsi="Cambria Math"/>
            <w:lang w:val="de-CH"/>
          </w:rPr>
          <m:t>=</m:t>
        </m:r>
        <m:r>
          <w:rPr>
            <w:rFonts w:ascii="Cambria Math" w:hAnsi="Cambria Math"/>
            <w:lang w:val="en-GB"/>
          </w:rPr>
          <m:t>G</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de-CH"/>
                  </w:rPr>
                  <m:t>0</m:t>
                </m:r>
              </m:sub>
            </m:sSub>
          </m:e>
        </m:d>
        <m:r>
          <w:rPr>
            <w:rFonts w:ascii="Cambria Math" w:hAnsi="Cambria Math"/>
            <w:lang w:val="de-CH"/>
          </w:rPr>
          <m:t>-</m:t>
        </m:r>
        <m:r>
          <w:rPr>
            <w:rFonts w:ascii="Cambria Math" w:hAnsi="Cambria Math"/>
            <w:lang w:val="en-GB"/>
          </w:rPr>
          <m:t>F</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de-CH"/>
                  </w:rPr>
                  <m:t>1</m:t>
                </m:r>
              </m:sub>
            </m:sSub>
            <m:r>
              <w:rPr>
                <w:rFonts w:ascii="Cambria Math" w:hAnsi="Cambria Math"/>
                <w:lang w:val="de-CH"/>
              </w:rPr>
              <m:t>,</m:t>
            </m:r>
            <m:sSub>
              <m:sSubPr>
                <m:ctrlPr>
                  <w:rPr>
                    <w:rFonts w:ascii="Cambria Math" w:hAnsi="Cambria Math"/>
                    <w:i/>
                    <w:lang w:val="en-GB"/>
                  </w:rPr>
                </m:ctrlPr>
              </m:sSubPr>
              <m:e>
                <m:r>
                  <m:rPr>
                    <m:sty m:val="p"/>
                  </m:rPr>
                  <w:rPr>
                    <w:rFonts w:ascii="Cambria Math" w:hAnsi="Cambria Math"/>
                    <w:lang w:val="en-GB"/>
                  </w:rPr>
                  <m:t>Κ</m:t>
                </m:r>
              </m:e>
              <m:sub>
                <m:r>
                  <w:rPr>
                    <w:rFonts w:ascii="Cambria Math" w:hAnsi="Cambria Math"/>
                    <w:lang w:val="de-CH"/>
                  </w:rPr>
                  <m:t>1</m:t>
                </m:r>
              </m:sub>
            </m:sSub>
          </m:e>
        </m:d>
        <m:r>
          <w:rPr>
            <w:rFonts w:ascii="Cambria Math" w:hAnsi="Cambria Math"/>
            <w:lang w:val="de-CH"/>
          </w:rPr>
          <m:t>-</m:t>
        </m:r>
        <m:r>
          <w:rPr>
            <w:rFonts w:ascii="Cambria Math" w:hAnsi="Cambria Math"/>
            <w:lang w:val="en-GB"/>
          </w:rPr>
          <m:t>F</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x</m:t>
                </m:r>
              </m:e>
              <m:sub>
                <m:r>
                  <w:rPr>
                    <w:rFonts w:ascii="Cambria Math" w:hAnsi="Cambria Math"/>
                    <w:lang w:val="de-CH"/>
                  </w:rPr>
                  <m:t>2</m:t>
                </m:r>
              </m:sub>
            </m:sSub>
            <m:r>
              <w:rPr>
                <w:rFonts w:ascii="Cambria Math" w:hAnsi="Cambria Math"/>
                <w:lang w:val="de-CH"/>
              </w:rPr>
              <m:t>,</m:t>
            </m:r>
            <m:sSub>
              <m:sSubPr>
                <m:ctrlPr>
                  <w:rPr>
                    <w:rFonts w:ascii="Cambria Math" w:hAnsi="Cambria Math"/>
                    <w:i/>
                    <w:lang w:val="en-GB"/>
                  </w:rPr>
                </m:ctrlPr>
              </m:sSubPr>
              <m:e>
                <m:r>
                  <m:rPr>
                    <m:sty m:val="p"/>
                  </m:rPr>
                  <w:rPr>
                    <w:rFonts w:ascii="Cambria Math" w:hAnsi="Cambria Math"/>
                    <w:lang w:val="en-GB"/>
                  </w:rPr>
                  <m:t>Κ</m:t>
                </m:r>
              </m:e>
              <m:sub>
                <m:r>
                  <w:rPr>
                    <w:rFonts w:ascii="Cambria Math" w:hAnsi="Cambria Math"/>
                    <w:lang w:val="de-CH"/>
                  </w:rPr>
                  <m:t>2</m:t>
                </m:r>
              </m:sub>
            </m:sSub>
          </m:e>
        </m:d>
        <m:r>
          <w:rPr>
            <w:rFonts w:ascii="Cambria Math" w:hAnsi="Cambria Math"/>
            <w:lang w:val="de-CH"/>
          </w:rPr>
          <m:t>-</m:t>
        </m:r>
        <m:sSub>
          <m:sSubPr>
            <m:ctrlPr>
              <w:rPr>
                <w:rFonts w:ascii="Cambria Math" w:hAnsi="Cambria Math"/>
                <w:i/>
                <w:lang w:val="en-GB"/>
              </w:rPr>
            </m:ctrlPr>
          </m:sSubPr>
          <m:e>
            <m:r>
              <w:rPr>
                <w:rFonts w:ascii="Cambria Math" w:hAnsi="Cambria Math"/>
                <w:lang w:val="en-GB"/>
              </w:rPr>
              <m:t>C</m:t>
            </m:r>
          </m:e>
          <m:sub>
            <m:r>
              <w:rPr>
                <w:rFonts w:ascii="Cambria Math" w:hAnsi="Cambria Math"/>
                <w:lang w:val="de-CH"/>
              </w:rPr>
              <m:t>1</m:t>
            </m:r>
          </m:sub>
        </m:sSub>
        <m:d>
          <m:dPr>
            <m:ctrlPr>
              <w:rPr>
                <w:rFonts w:ascii="Cambria Math" w:hAnsi="Cambria Math"/>
                <w:i/>
                <w:lang w:val="en-GB"/>
              </w:rPr>
            </m:ctrlPr>
          </m:dPr>
          <m:e>
            <m:sSub>
              <m:sSubPr>
                <m:ctrlPr>
                  <w:rPr>
                    <w:rFonts w:ascii="Cambria Math" w:hAnsi="Cambria Math"/>
                    <w:i/>
                    <w:lang w:val="en-GB"/>
                  </w:rPr>
                </m:ctrlPr>
              </m:sSubPr>
              <m:e>
                <m:r>
                  <m:rPr>
                    <m:sty m:val="p"/>
                  </m:rPr>
                  <w:rPr>
                    <w:rFonts w:ascii="Cambria Math" w:hAnsi="Cambria Math"/>
                    <w:lang w:val="en-GB"/>
                  </w:rPr>
                  <m:t>Κ</m:t>
                </m:r>
              </m:e>
              <m:sub>
                <m:r>
                  <w:rPr>
                    <w:rFonts w:ascii="Cambria Math" w:hAnsi="Cambria Math"/>
                    <w:lang w:val="de-CH"/>
                  </w:rPr>
                  <m:t>0</m:t>
                </m:r>
              </m:sub>
            </m:sSub>
          </m:e>
        </m:d>
      </m:oMath>
      <w:r w:rsidRPr="00AA3A35">
        <w:rPr>
          <w:lang w:val="de-CH"/>
        </w:rPr>
        <w:t xml:space="preserve">         (dB)</w:t>
      </w:r>
    </w:p>
    <w:p w14:paraId="0EAE7EAB" w14:textId="05D996A3" w:rsidR="000B3809" w:rsidRDefault="000B3809" w:rsidP="00835BFC">
      <w:r>
        <w:rPr>
          <w:rFonts w:hint="eastAsia"/>
          <w:rtl/>
        </w:rPr>
        <w:t>حيث</w:t>
      </w:r>
      <w:r>
        <w:rPr>
          <w:rtl/>
        </w:rPr>
        <w:t xml:space="preserve"> تُعرَّف الدالات </w:t>
      </w:r>
      <m:oMath>
        <m:r>
          <w:rPr>
            <w:rFonts w:ascii="Cambria Math" w:hAnsi="Cambria Math"/>
          </w:rPr>
          <m:t>G</m:t>
        </m:r>
        <m:d>
          <m:dPr>
            <m:ctrlPr>
              <w:rPr>
                <w:rFonts w:ascii="Cambria Math" w:hAnsi="Cambria Math"/>
                <w:i/>
              </w:rPr>
            </m:ctrlPr>
          </m:dPr>
          <m:e>
            <m:r>
              <w:rPr>
                <w:rFonts w:ascii="Cambria Math" w:hAnsi="Cambria Math"/>
              </w:rPr>
              <m:t>x</m:t>
            </m:r>
          </m:e>
        </m:d>
      </m:oMath>
      <w:r>
        <w:rPr>
          <w:rtl/>
        </w:rPr>
        <w:t xml:space="preserve"> و</w:t>
      </w:r>
      <m:oMath>
        <m:r>
          <w:rPr>
            <w:rFonts w:ascii="Cambria Math" w:hAnsi="Cambria Math"/>
          </w:rPr>
          <m:t>F</m:t>
        </m:r>
        <m:d>
          <m:dPr>
            <m:ctrlPr>
              <w:rPr>
                <w:rFonts w:ascii="Cambria Math" w:hAnsi="Cambria Math"/>
                <w:i/>
              </w:rPr>
            </m:ctrlPr>
          </m:dPr>
          <m:e>
            <m:r>
              <w:rPr>
                <w:rFonts w:ascii="Cambria Math" w:hAnsi="Cambria Math"/>
              </w:rPr>
              <m:t>x,</m:t>
            </m:r>
            <m:r>
              <m:rPr>
                <m:sty m:val="p"/>
              </m:rPr>
              <w:rPr>
                <w:rFonts w:ascii="Cambria Math" w:hAnsi="Cambria Math"/>
              </w:rPr>
              <m:t>K</m:t>
            </m:r>
          </m:e>
        </m:d>
      </m:oMath>
      <w:r>
        <w:rPr>
          <w:rtl/>
        </w:rPr>
        <w:t xml:space="preserve"> و</w:t>
      </w:r>
      <m:oMath>
        <m:sSub>
          <m:sSubPr>
            <m:ctrlPr>
              <w:rPr>
                <w:rFonts w:ascii="Cambria Math" w:hAnsi="Cambria Math"/>
                <w:i/>
              </w:rPr>
            </m:ctrlPr>
          </m:sSubPr>
          <m:e>
            <m:r>
              <w:rPr>
                <w:rFonts w:ascii="Cambria Math" w:hAnsi="Cambria Math"/>
              </w:rPr>
              <m:t>C</m:t>
            </m:r>
          </m:e>
          <m:sub>
            <m:r>
              <w:rPr>
                <w:rFonts w:ascii="Cambria Math" w:hAnsi="Cambria Math"/>
              </w:rPr>
              <m:t>1</m:t>
            </m:r>
          </m:sub>
        </m:sSub>
        <m:d>
          <m:dPr>
            <m:ctrlPr>
              <w:rPr>
                <w:rFonts w:ascii="Cambria Math" w:hAnsi="Cambria Math"/>
                <w:i/>
              </w:rPr>
            </m:ctrlPr>
          </m:dPr>
          <m:e>
            <m:r>
              <m:rPr>
                <m:sty m:val="p"/>
              </m:rPr>
              <w:rPr>
                <w:rFonts w:ascii="Cambria Math" w:hAnsi="Cambria Math"/>
              </w:rPr>
              <m:t>K</m:t>
            </m:r>
          </m:e>
        </m:d>
      </m:oMath>
      <w:r>
        <w:rPr>
          <w:rtl/>
        </w:rPr>
        <w:t xml:space="preserve"> </w:t>
      </w:r>
      <w:r w:rsidR="0044051A">
        <w:rPr>
          <w:rFonts w:hint="cs"/>
          <w:rtl/>
        </w:rPr>
        <w:t>و</w:t>
      </w:r>
      <m:oMath>
        <m:r>
          <w:rPr>
            <w:rFonts w:ascii="Cambria Math" w:hAnsi="Cambria Math"/>
          </w:rPr>
          <m:t>B</m:t>
        </m:r>
        <m:d>
          <m:dPr>
            <m:ctrlPr>
              <w:rPr>
                <w:rFonts w:ascii="Cambria Math" w:hAnsi="Cambria Math"/>
                <w:i/>
              </w:rPr>
            </m:ctrlPr>
          </m:dPr>
          <m:e>
            <m:r>
              <m:rPr>
                <m:sty m:val="p"/>
              </m:rPr>
              <w:rPr>
                <w:rFonts w:ascii="Cambria Math" w:hAnsi="Cambria Math"/>
              </w:rPr>
              <m:t>Κ</m:t>
            </m:r>
          </m:e>
        </m:d>
      </m:oMath>
      <w:r w:rsidR="0044051A">
        <w:rPr>
          <w:rFonts w:hint="cs"/>
          <w:rtl/>
        </w:rPr>
        <w:t xml:space="preserve"> </w:t>
      </w:r>
      <w:r>
        <w:rPr>
          <w:rtl/>
        </w:rPr>
        <w:t xml:space="preserve">في الفقرة </w:t>
      </w:r>
      <w:r>
        <w:t>2.B</w:t>
      </w:r>
      <w:r>
        <w:rPr>
          <w:rtl/>
        </w:rPr>
        <w:t>.</w:t>
      </w:r>
    </w:p>
    <w:p w14:paraId="573E30C0" w14:textId="0917CAEF" w:rsidR="000B3809" w:rsidRDefault="00FD5117" w:rsidP="00835BFC">
      <w:pPr>
        <w:pStyle w:val="Heading3"/>
      </w:pPr>
      <w:r>
        <w:t>5.</w:t>
      </w:r>
      <w:proofErr w:type="gramStart"/>
      <w:r>
        <w:t>1.B</w:t>
      </w:r>
      <w:proofErr w:type="gramEnd"/>
      <w:r w:rsidR="000B3809">
        <w:rPr>
          <w:rtl/>
        </w:rPr>
        <w:tab/>
        <w:t>معاملات مدى خط البصر</w:t>
      </w:r>
    </w:p>
    <w:p w14:paraId="07E10C4C" w14:textId="77777777" w:rsidR="000B3809" w:rsidRDefault="000B3809" w:rsidP="00835BFC">
      <w:r>
        <w:rPr>
          <w:rFonts w:hint="eastAsia"/>
          <w:rtl/>
        </w:rPr>
        <w:t>تُوضع</w:t>
      </w:r>
      <w:r>
        <w:rPr>
          <w:rtl/>
        </w:rPr>
        <w:t xml:space="preserve"> القيم:</w:t>
      </w:r>
    </w:p>
    <w:p w14:paraId="5FA16B37" w14:textId="691273BB" w:rsidR="000B3809" w:rsidRDefault="00262B12" w:rsidP="00966DF0">
      <w:pPr>
        <w:pStyle w:val="Equation"/>
      </w:pPr>
      <w:r>
        <w:rPr>
          <w:rtl/>
        </w:rPr>
        <w:tab/>
      </w:r>
      <m:oMath>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ls</m:t>
            </m:r>
          </m:sub>
        </m:sSub>
      </m:oMath>
      <w:r w:rsidR="0044051A">
        <w:tab/>
        <w:t>(b-38)</w:t>
      </w:r>
    </w:p>
    <w:p w14:paraId="4E9B123E" w14:textId="77777777" w:rsidR="000B3809" w:rsidRDefault="000B3809" w:rsidP="00510AB3">
      <w:pPr>
        <w:tabs>
          <w:tab w:val="left" w:pos="794"/>
          <w:tab w:val="center" w:pos="4820"/>
          <w:tab w:val="right" w:pos="9639"/>
        </w:tabs>
      </w:pPr>
      <w:r>
        <w:rPr>
          <w:rFonts w:hint="eastAsia"/>
          <w:rtl/>
        </w:rPr>
        <w:t>و</w:t>
      </w:r>
      <w:r>
        <w:rPr>
          <w:rtl/>
        </w:rPr>
        <w:t>:</w:t>
      </w:r>
    </w:p>
    <w:p w14:paraId="2E17B8A1" w14:textId="78D26C22" w:rsidR="000B3809" w:rsidRDefault="00E0470A" w:rsidP="00E0470A">
      <w:pPr>
        <w:pStyle w:val="Equation"/>
        <w:bidi w:val="0"/>
        <w:spacing w:after="120"/>
      </w:pPr>
      <w:r w:rsidRPr="00B80D33">
        <w:rPr>
          <w:lang w:val="de-CH"/>
        </w:rPr>
        <w:t>(b-39)</w:t>
      </w:r>
      <w:r w:rsidR="00262B12">
        <w:rPr>
          <w:rtl/>
        </w:rPr>
        <w:tab/>
      </w:r>
      <m:oMath>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ed</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m</m:t>
            </m:r>
          </m:e>
          <m:sub>
            <m:r>
              <w:rPr>
                <w:rFonts w:ascii="Cambria Math" w:hAnsi="Cambria Math"/>
                <w:lang w:val="en-GB"/>
              </w:rPr>
              <m:t>d</m:t>
            </m:r>
          </m:sub>
        </m:sSub>
        <m:sSub>
          <m:sSubPr>
            <m:ctrlPr>
              <w:rPr>
                <w:rFonts w:ascii="Cambria Math" w:hAnsi="Cambria Math"/>
                <w:lang w:val="en-GB"/>
              </w:rPr>
            </m:ctrlPr>
          </m:sSubPr>
          <m:e>
            <m:r>
              <w:rPr>
                <w:rFonts w:ascii="Cambria Math" w:hAnsi="Cambria Math"/>
                <w:lang w:val="en-GB"/>
              </w:rPr>
              <m:t>d</m:t>
            </m:r>
          </m:e>
          <m:sub>
            <m:r>
              <m:rPr>
                <m:sty m:val="p"/>
              </m:rPr>
              <w:rPr>
                <w:rFonts w:ascii="Cambria Math" w:hAnsi="Cambria Math"/>
                <w:lang w:val="de-CH"/>
              </w:rPr>
              <m:t>2</m:t>
            </m:r>
          </m:sub>
        </m:sSub>
      </m:oMath>
      <w:r w:rsidRPr="00E0470A">
        <w:rPr>
          <w:lang w:val="de-CH"/>
        </w:rPr>
        <w:t xml:space="preserve">         (dB)</w:t>
      </w:r>
    </w:p>
    <w:p w14:paraId="5F12C5BD" w14:textId="654D27AE" w:rsidR="000B3809" w:rsidRDefault="000B3809" w:rsidP="00835BFC">
      <w:r>
        <w:rPr>
          <w:rFonts w:hint="eastAsia"/>
          <w:rtl/>
        </w:rPr>
        <w:t>وهناك</w:t>
      </w:r>
      <w:r>
        <w:rPr>
          <w:rtl/>
        </w:rPr>
        <w:t xml:space="preserve"> حالتان عامتان، تبعاً للعلامة </w:t>
      </w:r>
      <m:oMath>
        <m:sSub>
          <m:sSubPr>
            <m:ctrlPr>
              <w:rPr>
                <w:rFonts w:ascii="Cambria Math" w:hAnsi="Cambria Math"/>
                <w:i/>
              </w:rPr>
            </m:ctrlPr>
          </m:sSubPr>
          <m:e>
            <m:r>
              <w:rPr>
                <w:rFonts w:ascii="Cambria Math" w:hAnsi="Cambria Math"/>
              </w:rPr>
              <m:t>A</m:t>
            </m:r>
          </m:e>
          <m:sub>
            <m:r>
              <w:rPr>
                <w:rFonts w:ascii="Cambria Math" w:hAnsi="Cambria Math"/>
              </w:rPr>
              <m:t>ed</m:t>
            </m:r>
          </m:sub>
        </m:sSub>
      </m:oMath>
      <w:r>
        <w:rPr>
          <w:rtl/>
        </w:rPr>
        <w:t>.</w:t>
      </w:r>
    </w:p>
    <w:p w14:paraId="6E38C7E9" w14:textId="68519107" w:rsidR="000B3809" w:rsidRDefault="000B3809" w:rsidP="00835BFC">
      <w:r w:rsidRPr="00E0470A">
        <w:rPr>
          <w:rFonts w:hint="eastAsia"/>
          <w:b/>
          <w:bCs/>
          <w:rtl/>
        </w:rPr>
        <w:t>الحالة</w:t>
      </w:r>
      <w:r w:rsidRPr="00E0470A">
        <w:rPr>
          <w:b/>
          <w:bCs/>
          <w:rtl/>
        </w:rPr>
        <w:t xml:space="preserve"> </w:t>
      </w:r>
      <w:r w:rsidRPr="00E0470A">
        <w:rPr>
          <w:b/>
          <w:bCs/>
        </w:rPr>
        <w:t>1</w:t>
      </w:r>
      <w:r w:rsidRPr="00E0470A">
        <w:rPr>
          <w:b/>
          <w:bCs/>
          <w:rtl/>
        </w:rPr>
        <w:t>:</w:t>
      </w:r>
      <w:r>
        <w:rPr>
          <w:rtl/>
        </w:rPr>
        <w:t xml:space="preserve"> إذا كانت </w:t>
      </w:r>
      <m:oMath>
        <m:sSub>
          <m:sSubPr>
            <m:ctrlPr>
              <w:rPr>
                <w:rFonts w:ascii="Cambria Math" w:hAnsi="Cambria Math"/>
                <w:i/>
              </w:rPr>
            </m:ctrlPr>
          </m:sSubPr>
          <m:e>
            <m:r>
              <w:rPr>
                <w:rFonts w:ascii="Cambria Math" w:hAnsi="Cambria Math"/>
              </w:rPr>
              <m:t>A</m:t>
            </m:r>
          </m:e>
          <m:sub>
            <m:r>
              <w:rPr>
                <w:rFonts w:ascii="Cambria Math" w:hAnsi="Cambria Math"/>
              </w:rPr>
              <m:t>ed</m:t>
            </m:r>
          </m:sub>
        </m:sSub>
        <m:r>
          <w:rPr>
            <w:rFonts w:ascii="Cambria Math" w:hAnsi="Cambria Math"/>
          </w:rPr>
          <m:t>≥0</m:t>
        </m:r>
      </m:oMath>
      <w:r>
        <w:rPr>
          <w:rtl/>
        </w:rPr>
        <w:t>، تُوضع القيم:</w:t>
      </w:r>
    </w:p>
    <w:p w14:paraId="673D966B" w14:textId="3A15F404" w:rsidR="001F70DC" w:rsidRPr="001D3853" w:rsidRDefault="00262B12" w:rsidP="004A65EA">
      <w:pPr>
        <w:pStyle w:val="Equation"/>
        <w:spacing w:after="120"/>
        <w:rPr>
          <w:lang w:val="en-GB" w:eastAsia="en-US"/>
        </w:rPr>
      </w:pPr>
      <w:r>
        <w:rPr>
          <w:rtl/>
          <w:lang w:val="en-GB" w:eastAsia="en-US"/>
        </w:rPr>
        <w:tab/>
      </w:r>
      <m:oMath>
        <m:sSub>
          <m:sSubPr>
            <m:ctrlPr>
              <w:rPr>
                <w:rFonts w:ascii="Cambria Math" w:hAnsi="Cambria Math"/>
                <w:lang w:val="en-GB" w:eastAsia="en-US"/>
              </w:rPr>
            </m:ctrlPr>
          </m:sSubPr>
          <m:e>
            <m:r>
              <w:rPr>
                <w:rFonts w:ascii="Cambria Math" w:hAnsi="Cambria Math"/>
                <w:lang w:val="en-GB" w:eastAsia="en-US"/>
              </w:rPr>
              <m:t>d</m:t>
            </m:r>
          </m:e>
          <m:sub>
            <m:r>
              <m:rPr>
                <m:sty m:val="p"/>
              </m:rPr>
              <w:rPr>
                <w:rFonts w:ascii="Cambria Math" w:hAnsi="Cambria Math"/>
                <w:lang w:val="en-GB" w:eastAsia="en-US"/>
              </w:rPr>
              <m:t>0</m:t>
            </m:r>
          </m:sub>
        </m:sSub>
        <m:r>
          <m:rPr>
            <m:sty m:val="p"/>
          </m:rPr>
          <w:rPr>
            <w:rFonts w:ascii="Cambria Math" w:hAnsi="Cambria Math"/>
            <w:lang w:val="en-GB" w:eastAsia="en-US"/>
          </w:rPr>
          <m:t>=min</m:t>
        </m:r>
        <m:d>
          <m:dPr>
            <m:ctrlPr>
              <w:rPr>
                <w:rFonts w:ascii="Cambria Math" w:hAnsi="Cambria Math"/>
                <w:lang w:val="en-GB" w:eastAsia="en-US"/>
              </w:rPr>
            </m:ctrlPr>
          </m:dPr>
          <m:e>
            <m:f>
              <m:fPr>
                <m:ctrlPr>
                  <w:rPr>
                    <w:rFonts w:ascii="Cambria Math" w:hAnsi="Cambria Math"/>
                    <w:lang w:val="en-GB" w:eastAsia="en-US"/>
                  </w:rPr>
                </m:ctrlPr>
              </m:fPr>
              <m:num>
                <m:sSub>
                  <m:sSubPr>
                    <m:ctrlPr>
                      <w:rPr>
                        <w:rFonts w:ascii="Cambria Math" w:hAnsi="Cambria Math"/>
                        <w:lang w:val="en-GB" w:eastAsia="en-US"/>
                      </w:rPr>
                    </m:ctrlPr>
                  </m:sSubPr>
                  <m:e>
                    <m:r>
                      <w:rPr>
                        <w:rFonts w:ascii="Cambria Math" w:hAnsi="Cambria Math"/>
                        <w:lang w:val="en-GB" w:eastAsia="en-US"/>
                      </w:rPr>
                      <m:t>d</m:t>
                    </m:r>
                  </m:e>
                  <m:sub>
                    <m:r>
                      <w:rPr>
                        <w:rFonts w:ascii="Cambria Math" w:hAnsi="Cambria Math"/>
                        <w:lang w:val="en-GB" w:eastAsia="en-US"/>
                      </w:rPr>
                      <m:t>l</m:t>
                    </m:r>
                  </m:sub>
                </m:sSub>
              </m:num>
              <m:den>
                <m:r>
                  <m:rPr>
                    <m:sty m:val="p"/>
                  </m:rPr>
                  <w:rPr>
                    <w:rFonts w:ascii="Cambria Math" w:hAnsi="Cambria Math"/>
                    <w:lang w:val="en-GB" w:eastAsia="en-US"/>
                  </w:rPr>
                  <m:t>2</m:t>
                </m:r>
              </m:den>
            </m:f>
            <m:r>
              <m:rPr>
                <m:sty m:val="p"/>
              </m:rPr>
              <w:rPr>
                <w:rFonts w:ascii="Cambria Math" w:hAnsi="Cambria Math"/>
                <w:lang w:val="en-GB" w:eastAsia="en-US"/>
              </w:rPr>
              <m:t>,1.908</m:t>
            </m:r>
            <m:r>
              <w:rPr>
                <w:rFonts w:ascii="Cambria Math" w:hAnsi="Cambria Math"/>
                <w:lang w:val="en-GB" w:eastAsia="en-US"/>
              </w:rPr>
              <m:t>k</m:t>
            </m:r>
            <m:sSub>
              <m:sSubPr>
                <m:ctrlPr>
                  <w:rPr>
                    <w:rFonts w:ascii="Cambria Math" w:hAnsi="Cambria Math"/>
                    <w:lang w:val="en-GB" w:eastAsia="en-US"/>
                  </w:rPr>
                </m:ctrlPr>
              </m:sSubPr>
              <m:e>
                <m:sSub>
                  <m:sSubPr>
                    <m:ctrlPr>
                      <w:rPr>
                        <w:rFonts w:ascii="Cambria Math" w:hAnsi="Cambria Math"/>
                        <w:lang w:val="en-GB" w:eastAsia="en-US"/>
                      </w:rPr>
                    </m:ctrlPr>
                  </m:sSubPr>
                  <m:e>
                    <m:r>
                      <w:rPr>
                        <w:rFonts w:ascii="Cambria Math" w:hAnsi="Cambria Math"/>
                        <w:lang w:val="en-GB" w:eastAsia="en-US"/>
                      </w:rPr>
                      <m:t>h</m:t>
                    </m:r>
                  </m:e>
                  <m:sub>
                    <m:r>
                      <w:rPr>
                        <w:rFonts w:ascii="Cambria Math" w:hAnsi="Cambria Math"/>
                        <w:lang w:val="en-GB" w:eastAsia="en-US"/>
                      </w:rPr>
                      <m:t>e</m:t>
                    </m:r>
                  </m:sub>
                </m:sSub>
              </m:e>
              <m:sub>
                <m:r>
                  <m:rPr>
                    <m:sty m:val="p"/>
                  </m:rPr>
                  <w:rPr>
                    <w:rFonts w:ascii="Cambria Math" w:hAnsi="Cambria Math"/>
                    <w:lang w:val="en-GB" w:eastAsia="en-US"/>
                  </w:rPr>
                  <m:t>1</m:t>
                </m:r>
              </m:sub>
            </m:sSub>
            <m:sSub>
              <m:sSubPr>
                <m:ctrlPr>
                  <w:rPr>
                    <w:rFonts w:ascii="Cambria Math" w:hAnsi="Cambria Math"/>
                    <w:lang w:val="en-GB" w:eastAsia="en-US"/>
                  </w:rPr>
                </m:ctrlPr>
              </m:sSubPr>
              <m:e>
                <m:sSub>
                  <m:sSubPr>
                    <m:ctrlPr>
                      <w:rPr>
                        <w:rFonts w:ascii="Cambria Math" w:hAnsi="Cambria Math"/>
                        <w:lang w:val="en-GB" w:eastAsia="en-US"/>
                      </w:rPr>
                    </m:ctrlPr>
                  </m:sSubPr>
                  <m:e>
                    <m:r>
                      <w:rPr>
                        <w:rFonts w:ascii="Cambria Math" w:hAnsi="Cambria Math"/>
                        <w:lang w:val="en-GB" w:eastAsia="en-US"/>
                      </w:rPr>
                      <m:t>h</m:t>
                    </m:r>
                  </m:e>
                  <m:sub>
                    <m:r>
                      <w:rPr>
                        <w:rFonts w:ascii="Cambria Math" w:hAnsi="Cambria Math"/>
                        <w:lang w:val="en-GB" w:eastAsia="en-US"/>
                      </w:rPr>
                      <m:t>e</m:t>
                    </m:r>
                  </m:sub>
                </m:sSub>
              </m:e>
              <m:sub>
                <m:r>
                  <m:rPr>
                    <m:sty m:val="p"/>
                  </m:rPr>
                  <w:rPr>
                    <w:rFonts w:ascii="Cambria Math" w:hAnsi="Cambria Math"/>
                    <w:lang w:val="en-GB" w:eastAsia="en-US"/>
                  </w:rPr>
                  <m:t>2</m:t>
                </m:r>
              </m:sub>
            </m:sSub>
          </m:e>
        </m:d>
      </m:oMath>
      <w:r w:rsidR="001F70DC" w:rsidRPr="001D3853">
        <w:rPr>
          <w:lang w:val="en-GB" w:eastAsia="en-US"/>
        </w:rPr>
        <w:tab/>
        <w:t>(b-40)</w:t>
      </w:r>
    </w:p>
    <w:p w14:paraId="40C06249" w14:textId="46ECC67F" w:rsidR="001F70DC" w:rsidRPr="001D3853" w:rsidRDefault="00262B12" w:rsidP="004A65EA">
      <w:pPr>
        <w:pStyle w:val="Equation"/>
        <w:spacing w:after="120"/>
        <w:rPr>
          <w:lang w:val="en-GB" w:eastAsia="en-US"/>
        </w:rPr>
      </w:pPr>
      <w:r>
        <w:rPr>
          <w:rtl/>
          <w:lang w:val="en-GB" w:eastAsia="en-US"/>
        </w:rPr>
        <w:tab/>
      </w:r>
      <m:oMath>
        <m:sSub>
          <m:sSubPr>
            <m:ctrlPr>
              <w:rPr>
                <w:rFonts w:ascii="Cambria Math" w:hAnsi="Cambria Math"/>
                <w:lang w:val="en-GB" w:eastAsia="en-US"/>
              </w:rPr>
            </m:ctrlPr>
          </m:sSubPr>
          <m:e>
            <m:r>
              <w:rPr>
                <w:rFonts w:ascii="Cambria Math" w:hAnsi="Cambria Math"/>
                <w:lang w:val="en-GB" w:eastAsia="en-US"/>
              </w:rPr>
              <m:t>d</m:t>
            </m:r>
          </m:e>
          <m:sub>
            <m:r>
              <m:rPr>
                <m:sty m:val="p"/>
              </m:rPr>
              <w:rPr>
                <w:rFonts w:ascii="Cambria Math" w:hAnsi="Cambria Math"/>
                <w:lang w:val="en-GB" w:eastAsia="en-US"/>
              </w:rPr>
              <m:t>1</m:t>
            </m:r>
          </m:sub>
        </m:sSub>
        <m:r>
          <m:rPr>
            <m:sty m:val="p"/>
          </m:rPr>
          <w:rPr>
            <w:rFonts w:ascii="Cambria Math" w:hAnsi="Cambria Math"/>
            <w:lang w:val="en-GB" w:eastAsia="en-US"/>
          </w:rPr>
          <m:t>=</m:t>
        </m:r>
        <m:f>
          <m:fPr>
            <m:ctrlPr>
              <w:rPr>
                <w:rFonts w:ascii="Cambria Math" w:hAnsi="Cambria Math"/>
                <w:lang w:val="en-GB" w:eastAsia="en-US"/>
              </w:rPr>
            </m:ctrlPr>
          </m:fPr>
          <m:num>
            <m:r>
              <m:rPr>
                <m:sty m:val="p"/>
              </m:rPr>
              <w:rPr>
                <w:rFonts w:ascii="Cambria Math" w:hAnsi="Cambria Math"/>
                <w:lang w:val="en-GB" w:eastAsia="en-US"/>
              </w:rPr>
              <m:t>3</m:t>
            </m:r>
          </m:num>
          <m:den>
            <m:r>
              <m:rPr>
                <m:sty m:val="p"/>
              </m:rPr>
              <w:rPr>
                <w:rFonts w:ascii="Cambria Math" w:hAnsi="Cambria Math"/>
                <w:lang w:val="en-GB" w:eastAsia="en-US"/>
              </w:rPr>
              <m:t>4</m:t>
            </m:r>
          </m:den>
        </m:f>
        <m:sSub>
          <m:sSubPr>
            <m:ctrlPr>
              <w:rPr>
                <w:rFonts w:ascii="Cambria Math" w:hAnsi="Cambria Math"/>
                <w:lang w:val="en-GB" w:eastAsia="en-US"/>
              </w:rPr>
            </m:ctrlPr>
          </m:sSubPr>
          <m:e>
            <m:r>
              <w:rPr>
                <w:rFonts w:ascii="Cambria Math" w:hAnsi="Cambria Math"/>
                <w:lang w:val="en-GB" w:eastAsia="en-US"/>
              </w:rPr>
              <m:t>d</m:t>
            </m:r>
          </m:e>
          <m:sub>
            <m:r>
              <m:rPr>
                <m:sty m:val="p"/>
              </m:rPr>
              <w:rPr>
                <w:rFonts w:ascii="Cambria Math" w:hAnsi="Cambria Math"/>
                <w:lang w:val="en-GB" w:eastAsia="en-US"/>
              </w:rPr>
              <m:t>0</m:t>
            </m:r>
          </m:sub>
        </m:sSub>
        <m:r>
          <m:rPr>
            <m:sty m:val="p"/>
          </m:rPr>
          <w:rPr>
            <w:rFonts w:ascii="Cambria Math" w:hAnsi="Cambria Math"/>
            <w:lang w:val="en-GB" w:eastAsia="en-US"/>
          </w:rPr>
          <m:t>+</m:t>
        </m:r>
        <m:f>
          <m:fPr>
            <m:ctrlPr>
              <w:rPr>
                <w:rFonts w:ascii="Cambria Math" w:hAnsi="Cambria Math"/>
                <w:lang w:val="en-GB" w:eastAsia="en-US"/>
              </w:rPr>
            </m:ctrlPr>
          </m:fPr>
          <m:num>
            <m:sSub>
              <m:sSubPr>
                <m:ctrlPr>
                  <w:rPr>
                    <w:rFonts w:ascii="Cambria Math" w:hAnsi="Cambria Math"/>
                    <w:lang w:val="en-GB" w:eastAsia="en-US"/>
                  </w:rPr>
                </m:ctrlPr>
              </m:sSubPr>
              <m:e>
                <m:r>
                  <w:rPr>
                    <w:rFonts w:ascii="Cambria Math" w:hAnsi="Cambria Math"/>
                    <w:lang w:val="en-GB" w:eastAsia="en-US"/>
                  </w:rPr>
                  <m:t>d</m:t>
                </m:r>
              </m:e>
              <m:sub>
                <m:r>
                  <w:rPr>
                    <w:rFonts w:ascii="Cambria Math" w:hAnsi="Cambria Math"/>
                    <w:lang w:val="en-GB" w:eastAsia="en-US"/>
                  </w:rPr>
                  <m:t>l</m:t>
                </m:r>
              </m:sub>
            </m:sSub>
          </m:num>
          <m:den>
            <m:r>
              <m:rPr>
                <m:sty m:val="p"/>
              </m:rPr>
              <w:rPr>
                <w:rFonts w:ascii="Cambria Math" w:hAnsi="Cambria Math"/>
                <w:lang w:val="en-GB" w:eastAsia="en-US"/>
              </w:rPr>
              <m:t>4</m:t>
            </m:r>
          </m:den>
        </m:f>
      </m:oMath>
      <w:r w:rsidR="001F70DC" w:rsidRPr="001D3853">
        <w:rPr>
          <w:lang w:val="en-GB" w:eastAsia="en-US"/>
        </w:rPr>
        <w:tab/>
        <w:t>(b-41)</w:t>
      </w:r>
    </w:p>
    <w:p w14:paraId="2F875513" w14:textId="7730CB81" w:rsidR="001F70DC" w:rsidRPr="001D3853" w:rsidRDefault="00E0470A" w:rsidP="00E0470A">
      <w:pPr>
        <w:pStyle w:val="Equation"/>
        <w:bidi w:val="0"/>
        <w:spacing w:after="120"/>
        <w:rPr>
          <w:lang w:val="en-GB" w:eastAsia="en-US"/>
        </w:rPr>
      </w:pPr>
      <w:r w:rsidRPr="001D3853">
        <w:rPr>
          <w:lang w:val="en-GB" w:eastAsia="en-US"/>
        </w:rPr>
        <w:lastRenderedPageBreak/>
        <w:t>(b-42)</w:t>
      </w:r>
      <w:r w:rsidR="00262B12">
        <w:rPr>
          <w:rtl/>
          <w:lang w:val="en-GB" w:eastAsia="en-US"/>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0</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los</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0</m:t>
                </m:r>
              </m:sub>
            </m:sSub>
          </m:e>
        </m:d>
      </m:oMath>
      <w:r w:rsidRPr="00E0470A">
        <w:rPr>
          <w:lang w:val="en-GB"/>
        </w:rPr>
        <w:t xml:space="preserve">      </w:t>
      </w:r>
      <w:proofErr w:type="gramStart"/>
      <w:r w:rsidRPr="00E0470A">
        <w:rPr>
          <w:lang w:val="en-GB"/>
        </w:rPr>
        <w:t xml:space="preserve">   (</w:t>
      </w:r>
      <w:proofErr w:type="gramEnd"/>
      <w:r w:rsidRPr="00E0470A">
        <w:rPr>
          <w:lang w:val="en-GB"/>
        </w:rPr>
        <w:t>dB)</w:t>
      </w:r>
      <w:r w:rsidR="001F70DC" w:rsidRPr="001D3853">
        <w:rPr>
          <w:lang w:val="en-GB" w:eastAsia="en-US"/>
        </w:rPr>
        <w:tab/>
      </w:r>
    </w:p>
    <w:p w14:paraId="75D78979" w14:textId="64AC9241" w:rsidR="001F70DC" w:rsidRPr="001D3853" w:rsidRDefault="00E0470A" w:rsidP="00E0470A">
      <w:pPr>
        <w:pStyle w:val="Equation"/>
        <w:bidi w:val="0"/>
        <w:spacing w:after="120"/>
        <w:rPr>
          <w:lang w:val="es-ES_tradnl" w:eastAsia="en-US"/>
        </w:rPr>
      </w:pPr>
      <w:r w:rsidRPr="001D3853">
        <w:rPr>
          <w:lang w:val="es-ES_tradnl" w:eastAsia="en-US"/>
        </w:rPr>
        <w:t>(b-43)</w:t>
      </w:r>
      <w:r w:rsidR="00262B12">
        <w:rPr>
          <w:rtl/>
          <w:lang w:val="en-GB" w:eastAsia="en-US"/>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s-ES_tradnl"/>
              </w:rPr>
              <m:t>1</m:t>
            </m:r>
          </m:sub>
        </m:sSub>
        <m:r>
          <w:rPr>
            <w:rFonts w:ascii="Cambria Math" w:hAnsi="Cambria Math"/>
            <w:lang w:val="es-ES_tradnl"/>
          </w:rPr>
          <m:t>=</m:t>
        </m:r>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los</m:t>
            </m:r>
          </m:sub>
        </m:sSub>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d</m:t>
                </m:r>
              </m:e>
              <m:sub>
                <m:r>
                  <w:rPr>
                    <w:rFonts w:ascii="Cambria Math" w:hAnsi="Cambria Math"/>
                    <w:lang w:val="es-ES_tradnl"/>
                  </w:rPr>
                  <m:t>1</m:t>
                </m:r>
              </m:sub>
            </m:sSub>
          </m:e>
        </m:d>
      </m:oMath>
      <w:r w:rsidRPr="00E0470A">
        <w:rPr>
          <w:lang w:val="es-ES_tradnl"/>
        </w:rPr>
        <w:t xml:space="preserve">      </w:t>
      </w:r>
      <w:proofErr w:type="gramStart"/>
      <w:r w:rsidRPr="00E0470A">
        <w:rPr>
          <w:lang w:val="es-ES_tradnl"/>
        </w:rPr>
        <w:t xml:space="preserve">   (</w:t>
      </w:r>
      <w:proofErr w:type="gramEnd"/>
      <w:r w:rsidRPr="00E0470A">
        <w:rPr>
          <w:lang w:val="es-ES_tradnl"/>
        </w:rPr>
        <w:t>dB)</w:t>
      </w:r>
      <w:r w:rsidR="001F70DC" w:rsidRPr="001D3853">
        <w:rPr>
          <w:lang w:val="es-ES_tradnl" w:eastAsia="en-US"/>
        </w:rPr>
        <w:tab/>
      </w:r>
    </w:p>
    <w:p w14:paraId="32E008B4" w14:textId="77777777" w:rsidR="000B3809" w:rsidRDefault="000B3809" w:rsidP="00E0470A">
      <w:pPr>
        <w:keepNext/>
        <w:keepLines/>
      </w:pPr>
      <w:r>
        <w:rPr>
          <w:rFonts w:hint="eastAsia"/>
          <w:rtl/>
        </w:rPr>
        <w:t>تُحسب</w:t>
      </w:r>
      <w:r>
        <w:rPr>
          <w:rtl/>
        </w:rPr>
        <w:t>:</w:t>
      </w:r>
    </w:p>
    <w:p w14:paraId="57BAB695" w14:textId="595DB0F5" w:rsidR="000B3809" w:rsidRDefault="00262B12" w:rsidP="00E0470A">
      <w:pPr>
        <w:pStyle w:val="Equation"/>
        <w:keepNext/>
        <w:keepLines/>
        <w:spacing w:after="120"/>
      </w:pPr>
      <w:r>
        <w:rPr>
          <w:rtl/>
          <w:lang w:val="es-ES"/>
        </w:rPr>
        <w:tab/>
      </w:r>
      <m:oMath>
        <m:sSubSup>
          <m:sSubSupPr>
            <m:ctrlPr>
              <w:rPr>
                <w:rFonts w:ascii="Cambria Math" w:hAnsi="Cambria Math"/>
              </w:rPr>
            </m:ctrlPr>
          </m:sSubSupPr>
          <m:e>
            <m:r>
              <w:rPr>
                <w:rFonts w:ascii="Cambria Math" w:hAnsi="Cambria Math"/>
              </w:rPr>
              <m:t>K</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=max</m:t>
        </m:r>
        <m:d>
          <m:dPr>
            <m:ctrlPr>
              <w:rPr>
                <w:rFonts w:ascii="Cambria Math" w:hAnsi="Cambria Math"/>
              </w:rPr>
            </m:ctrlPr>
          </m:dPr>
          <m:e>
            <m:r>
              <m:rPr>
                <m:sty m:val="p"/>
              </m:rPr>
              <w:rPr>
                <w:rFonts w:ascii="Cambria Math" w:hAnsi="Cambria Math"/>
              </w:rPr>
              <m:t>0,</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e>
                </m:d>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e>
                </m:d>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e>
                </m:d>
              </m:num>
              <m:den>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e>
                </m:d>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e>
                    </m:d>
                  </m:e>
                </m:func>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e>
                </m:d>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e>
                    </m:d>
                  </m:e>
                </m:func>
              </m:den>
            </m:f>
          </m:e>
        </m:d>
      </m:oMath>
      <w:r w:rsidR="001F70DC" w:rsidRPr="007F6D2C">
        <w:tab/>
        <w:t>(b-44)</w:t>
      </w:r>
    </w:p>
    <w:p w14:paraId="30FB6020" w14:textId="77777777" w:rsidR="000B3809" w:rsidRDefault="000B3809" w:rsidP="00835BFC">
      <w:r>
        <w:rPr>
          <w:rFonts w:hint="eastAsia"/>
          <w:rtl/>
        </w:rPr>
        <w:t>و</w:t>
      </w:r>
      <w:r>
        <w:rPr>
          <w:rtl/>
        </w:rPr>
        <w:t>:</w:t>
      </w:r>
    </w:p>
    <w:p w14:paraId="36A377FA" w14:textId="57F86961" w:rsidR="000B3809" w:rsidRDefault="00262B12" w:rsidP="004A65EA">
      <w:pPr>
        <w:pStyle w:val="Equation"/>
        <w:spacing w:after="120"/>
      </w:pPr>
      <w:r>
        <w:rPr>
          <w:rtl/>
        </w:rPr>
        <w:tab/>
      </w:r>
      <m:oMath>
        <m:sSubSup>
          <m:sSubSupPr>
            <m:ctrlPr>
              <w:rPr>
                <w:rFonts w:ascii="Cambria Math" w:hAnsi="Cambria Math"/>
              </w:rPr>
            </m:ctrlPr>
          </m:sSubSupPr>
          <m:e>
            <m:r>
              <w:rPr>
                <w:rFonts w:ascii="Cambria Math" w:hAnsi="Cambria Math"/>
              </w:rPr>
              <m:t>K</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m:t>
            </m:r>
            <m:sSubSup>
              <m:sSubSupPr>
                <m:ctrlPr>
                  <w:rPr>
                    <w:rFonts w:ascii="Cambria Math" w:hAnsi="Cambria Math"/>
                  </w:rPr>
                </m:ctrlPr>
              </m:sSubSupPr>
              <m:e>
                <m:r>
                  <w:rPr>
                    <w:rFonts w:ascii="Cambria Math" w:hAnsi="Cambria Math"/>
                  </w:rPr>
                  <m:t>K</m:t>
                </m:r>
              </m:e>
              <m:sub>
                <m:r>
                  <m:rPr>
                    <m:sty m:val="p"/>
                  </m:rPr>
                  <w:rPr>
                    <w:rFonts w:ascii="Cambria Math" w:hAnsi="Cambria Math"/>
                  </w:rPr>
                  <m:t>2</m:t>
                </m:r>
              </m:sub>
              <m:sup>
                <m:r>
                  <m:rPr>
                    <m:sty m:val="p"/>
                  </m:rPr>
                  <w:rPr>
                    <w:rFonts w:ascii="Cambria Math" w:hAnsi="Cambria Math"/>
                  </w:rPr>
                  <m:t>'</m:t>
                </m:r>
              </m:sup>
            </m:sSubSup>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e>
                </m:d>
              </m:e>
            </m:func>
          </m:num>
          <m:den>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oMath>
      <w:r w:rsidR="001F70DC">
        <w:tab/>
        <w:t>(b-45)</w:t>
      </w:r>
    </w:p>
    <w:p w14:paraId="383E8F2F" w14:textId="01E08142" w:rsidR="000B3809" w:rsidRDefault="000B3809" w:rsidP="00835BFC">
      <w:r>
        <w:rPr>
          <w:rFonts w:hint="eastAsia"/>
          <w:rtl/>
        </w:rPr>
        <w:t>وإذا</w:t>
      </w:r>
      <w:r>
        <w:rPr>
          <w:rtl/>
        </w:rPr>
        <w:t xml:space="preserve"> كانت </w:t>
      </w:r>
      <m:oMath>
        <m:sSubSup>
          <m:sSubSupPr>
            <m:ctrlPr>
              <w:rPr>
                <w:rFonts w:ascii="Cambria Math" w:hAnsi="Cambria Math"/>
              </w:rPr>
            </m:ctrlPr>
          </m:sSubSupPr>
          <m:e>
            <m:r>
              <w:rPr>
                <w:rFonts w:ascii="Cambria Math" w:hAnsi="Cambria Math"/>
              </w:rPr>
              <m:t>K</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≥0</m:t>
        </m:r>
      </m:oMath>
      <w:r>
        <w:rPr>
          <w:rtl/>
        </w:rPr>
        <w:t>، توضع القيم:</w:t>
      </w:r>
    </w:p>
    <w:p w14:paraId="112C1DDD" w14:textId="66E4EB59" w:rsidR="001F70DC" w:rsidRPr="001F70DC" w:rsidRDefault="00262B12" w:rsidP="004A65EA">
      <w:pPr>
        <w:pStyle w:val="Equation"/>
        <w:spacing w:after="120"/>
        <w:rPr>
          <w:lang w:val="en-GB" w:eastAsia="en-US"/>
        </w:rPr>
      </w:pPr>
      <w:r>
        <w:rPr>
          <w:rtl/>
          <w:lang w:val="en-GB" w:eastAsia="en-US"/>
        </w:rPr>
        <w:tab/>
      </w:r>
      <m:oMath>
        <m:sSub>
          <m:sSubPr>
            <m:ctrlPr>
              <w:rPr>
                <w:rFonts w:ascii="Cambria Math" w:hAnsi="Cambria Math"/>
                <w:lang w:val="en-GB" w:eastAsia="en-US"/>
              </w:rPr>
            </m:ctrlPr>
          </m:sSubPr>
          <m:e>
            <m:r>
              <w:rPr>
                <w:rFonts w:ascii="Cambria Math" w:hAnsi="Cambria Math"/>
                <w:lang w:val="en-GB" w:eastAsia="en-US"/>
              </w:rPr>
              <m:t>K</m:t>
            </m:r>
          </m:e>
          <m:sub>
            <m:r>
              <m:rPr>
                <m:sty m:val="p"/>
              </m:rPr>
              <w:rPr>
                <w:rFonts w:ascii="Cambria Math" w:hAnsi="Cambria Math"/>
                <w:lang w:val="en-GB" w:eastAsia="en-US"/>
              </w:rPr>
              <m:t>1</m:t>
            </m:r>
          </m:sub>
        </m:sSub>
        <m:r>
          <m:rPr>
            <m:sty m:val="p"/>
          </m:rPr>
          <w:rPr>
            <w:rFonts w:ascii="Cambria Math" w:hAnsi="Cambria Math"/>
            <w:lang w:val="en-GB" w:eastAsia="en-US"/>
          </w:rPr>
          <m:t>=</m:t>
        </m:r>
        <m:sSubSup>
          <m:sSubSupPr>
            <m:ctrlPr>
              <w:rPr>
                <w:rFonts w:ascii="Cambria Math" w:hAnsi="Cambria Math"/>
                <w:lang w:val="en-GB" w:eastAsia="en-US"/>
              </w:rPr>
            </m:ctrlPr>
          </m:sSubSupPr>
          <m:e>
            <m:r>
              <w:rPr>
                <w:rFonts w:ascii="Cambria Math" w:hAnsi="Cambria Math"/>
                <w:lang w:val="en-GB" w:eastAsia="en-US"/>
              </w:rPr>
              <m:t>K</m:t>
            </m:r>
          </m:e>
          <m:sub>
            <m:r>
              <m:rPr>
                <m:sty m:val="p"/>
              </m:rPr>
              <w:rPr>
                <w:rFonts w:ascii="Cambria Math" w:hAnsi="Cambria Math"/>
                <w:lang w:val="en-GB" w:eastAsia="en-US"/>
              </w:rPr>
              <m:t>1</m:t>
            </m:r>
          </m:sub>
          <m:sup>
            <m:r>
              <m:rPr>
                <m:sty m:val="p"/>
              </m:rPr>
              <w:rPr>
                <w:rFonts w:ascii="Cambria Math" w:hAnsi="Cambria Math"/>
                <w:lang w:val="en-GB" w:eastAsia="en-US"/>
              </w:rPr>
              <m:t>'</m:t>
            </m:r>
          </m:sup>
        </m:sSubSup>
      </m:oMath>
      <w:r w:rsidR="001F70DC" w:rsidRPr="001F70DC">
        <w:rPr>
          <w:rFonts w:ascii="Calibri" w:hAnsi="Calibri"/>
          <w:lang w:val="en-GB" w:eastAsia="en-US"/>
        </w:rPr>
        <w:tab/>
      </w:r>
      <w:r w:rsidR="001F70DC" w:rsidRPr="001F70DC">
        <w:rPr>
          <w:lang w:val="en-GB" w:eastAsia="en-US"/>
        </w:rPr>
        <w:t>(b-46)</w:t>
      </w:r>
    </w:p>
    <w:p w14:paraId="6B106A6D" w14:textId="322FE97A" w:rsidR="000B3809" w:rsidRDefault="00262B12" w:rsidP="004A65EA">
      <w:pPr>
        <w:pStyle w:val="Equation"/>
        <w:spacing w:after="120"/>
      </w:pPr>
      <w:r>
        <w:rPr>
          <w:rtl/>
          <w:lang w:val="en-GB" w:eastAsia="en-US"/>
        </w:rPr>
        <w:tab/>
      </w:r>
      <m:oMath>
        <m:sSub>
          <m:sSubPr>
            <m:ctrlPr>
              <w:rPr>
                <w:rFonts w:ascii="Cambria Math" w:hAnsi="Cambria Math"/>
                <w:lang w:val="en-GB" w:eastAsia="en-US"/>
              </w:rPr>
            </m:ctrlPr>
          </m:sSubPr>
          <m:e>
            <m:r>
              <w:rPr>
                <w:rFonts w:ascii="Cambria Math" w:hAnsi="Cambria Math"/>
                <w:lang w:val="en-GB" w:eastAsia="en-US"/>
              </w:rPr>
              <m:t>K</m:t>
            </m:r>
          </m:e>
          <m:sub>
            <m:r>
              <m:rPr>
                <m:sty m:val="p"/>
              </m:rPr>
              <w:rPr>
                <w:rFonts w:ascii="Cambria Math" w:hAnsi="Cambria Math"/>
                <w:lang w:val="en-GB" w:eastAsia="en-US"/>
              </w:rPr>
              <m:t>2</m:t>
            </m:r>
          </m:sub>
        </m:sSub>
        <m:r>
          <m:rPr>
            <m:sty m:val="p"/>
          </m:rPr>
          <w:rPr>
            <w:rFonts w:ascii="Cambria Math" w:hAnsi="Cambria Math"/>
            <w:lang w:val="en-GB" w:eastAsia="en-US"/>
          </w:rPr>
          <m:t>=</m:t>
        </m:r>
        <m:sSubSup>
          <m:sSubSupPr>
            <m:ctrlPr>
              <w:rPr>
                <w:rFonts w:ascii="Cambria Math" w:hAnsi="Cambria Math"/>
                <w:lang w:val="en-GB" w:eastAsia="en-US"/>
              </w:rPr>
            </m:ctrlPr>
          </m:sSubSupPr>
          <m:e>
            <m:r>
              <w:rPr>
                <w:rFonts w:ascii="Cambria Math" w:hAnsi="Cambria Math"/>
                <w:lang w:val="en-GB" w:eastAsia="en-US"/>
              </w:rPr>
              <m:t>K</m:t>
            </m:r>
          </m:e>
          <m:sub>
            <m:r>
              <m:rPr>
                <m:sty m:val="p"/>
              </m:rPr>
              <w:rPr>
                <w:rFonts w:ascii="Cambria Math" w:hAnsi="Cambria Math"/>
                <w:lang w:val="en-GB" w:eastAsia="en-US"/>
              </w:rPr>
              <m:t>2</m:t>
            </m:r>
          </m:sub>
          <m:sup>
            <m:r>
              <m:rPr>
                <m:sty m:val="p"/>
              </m:rPr>
              <w:rPr>
                <w:rFonts w:ascii="Cambria Math" w:hAnsi="Cambria Math"/>
                <w:lang w:val="en-GB" w:eastAsia="en-US"/>
              </w:rPr>
              <m:t>'</m:t>
            </m:r>
          </m:sup>
        </m:sSubSup>
      </m:oMath>
      <w:r w:rsidR="001F70DC" w:rsidRPr="001F70DC">
        <w:rPr>
          <w:rFonts w:ascii="Calibri" w:hAnsi="Calibri"/>
          <w:lang w:val="en-GB" w:eastAsia="en-US"/>
        </w:rPr>
        <w:tab/>
      </w:r>
      <w:r w:rsidR="001F70DC" w:rsidRPr="001F70DC">
        <w:rPr>
          <w:lang w:val="en-GB" w:eastAsia="en-US"/>
        </w:rPr>
        <w:t>(b-47)</w:t>
      </w:r>
    </w:p>
    <w:p w14:paraId="6FCFB76E" w14:textId="28C59121" w:rsidR="000B3809" w:rsidRDefault="000B3809" w:rsidP="00510AB3">
      <w:pPr>
        <w:tabs>
          <w:tab w:val="left" w:pos="794"/>
          <w:tab w:val="center" w:pos="4820"/>
          <w:tab w:val="right" w:pos="9639"/>
        </w:tabs>
      </w:pPr>
      <w:r>
        <w:rPr>
          <w:rFonts w:hint="eastAsia"/>
          <w:rtl/>
        </w:rPr>
        <w:t>ومع</w:t>
      </w:r>
      <w:r>
        <w:rPr>
          <w:rtl/>
        </w:rPr>
        <w:t xml:space="preserve"> ذلك، إذا كانت </w:t>
      </w:r>
      <m:oMath>
        <m:sSubSup>
          <m:sSubSupPr>
            <m:ctrlPr>
              <w:rPr>
                <w:rFonts w:ascii="Cambria Math" w:hAnsi="Cambria Math"/>
                <w:i/>
              </w:rPr>
            </m:ctrlPr>
          </m:sSubSupPr>
          <m:e>
            <m:r>
              <w:rPr>
                <w:rFonts w:ascii="Cambria Math" w:hAnsi="Cambria Math"/>
              </w:rPr>
              <m:t>K</m:t>
            </m:r>
          </m:e>
          <m:sub>
            <m:r>
              <w:rPr>
                <w:rFonts w:ascii="Cambria Math" w:hAnsi="Cambria Math"/>
              </w:rPr>
              <m:t>1</m:t>
            </m:r>
          </m:sub>
          <m:sup>
            <m:r>
              <w:rPr>
                <w:rFonts w:ascii="Cambria Math" w:hAnsi="Cambria Math"/>
              </w:rPr>
              <m:t>'</m:t>
            </m:r>
          </m:sup>
        </m:sSubSup>
        <m:r>
          <w:rPr>
            <w:rFonts w:ascii="Cambria Math" w:hAnsi="Cambria Math"/>
          </w:rPr>
          <m:t>&lt;0</m:t>
        </m:r>
      </m:oMath>
      <w:r>
        <w:rPr>
          <w:rtl/>
        </w:rPr>
        <w:t>، توضع القيم:</w:t>
      </w:r>
    </w:p>
    <w:p w14:paraId="0EBCDD17" w14:textId="25BA0945" w:rsidR="000B3809" w:rsidRDefault="00262B12" w:rsidP="004A65EA">
      <w:pPr>
        <w:pStyle w:val="Equation"/>
        <w:spacing w:after="120"/>
      </w:pPr>
      <w:r>
        <w:rPr>
          <w:rtl/>
        </w:rPr>
        <w:tab/>
      </w:r>
      <m:oMath>
        <m:sSubSup>
          <m:sSubSupPr>
            <m:ctrlPr>
              <w:rPr>
                <w:rFonts w:ascii="Cambria Math" w:hAnsi="Cambria Math"/>
              </w:rPr>
            </m:ctrlPr>
          </m:sSubSupPr>
          <m:e>
            <m:r>
              <w:rPr>
                <w:rFonts w:ascii="Cambria Math" w:hAnsi="Cambria Math"/>
              </w:rPr>
              <m:t>K</m:t>
            </m:r>
            <m:ctrlPr>
              <w:rPr>
                <w:rFonts w:ascii="Cambria Math" w:hAnsi="Cambria Math"/>
                <w:i/>
              </w:rPr>
            </m:ctrlP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num>
          <m:den>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e>
                </m:d>
              </m:e>
            </m:func>
          </m:den>
        </m:f>
      </m:oMath>
      <w:r w:rsidR="001F70DC" w:rsidRPr="00C02AD4">
        <w:rPr>
          <w:rFonts w:ascii="Calibri" w:hAnsi="Calibri"/>
        </w:rPr>
        <w:tab/>
      </w:r>
      <w:r w:rsidR="001F70DC" w:rsidRPr="00C02AD4">
        <w:t>(b-4</w:t>
      </w:r>
      <w:r w:rsidR="001F70DC">
        <w:t>8</w:t>
      </w:r>
      <w:r w:rsidR="001F70DC" w:rsidRPr="00C02AD4">
        <w:t>)</w:t>
      </w:r>
    </w:p>
    <w:p w14:paraId="7E7A8502" w14:textId="7352896A" w:rsidR="000B3809" w:rsidRDefault="000B3809" w:rsidP="00510AB3">
      <w:pPr>
        <w:tabs>
          <w:tab w:val="left" w:pos="794"/>
          <w:tab w:val="center" w:pos="4820"/>
          <w:tab w:val="right" w:pos="9639"/>
        </w:tabs>
      </w:pPr>
      <w:r>
        <w:rPr>
          <w:rFonts w:hint="eastAsia"/>
          <w:rtl/>
        </w:rPr>
        <w:t>وإذا</w:t>
      </w:r>
      <w:r>
        <w:rPr>
          <w:rtl/>
        </w:rPr>
        <w:t xml:space="preserve"> كانت </w:t>
      </w:r>
      <m:oMath>
        <m:sSubSup>
          <m:sSubSupPr>
            <m:ctrlPr>
              <w:rPr>
                <w:rFonts w:ascii="Cambria Math" w:hAnsi="Cambria Math"/>
              </w:rPr>
            </m:ctrlPr>
          </m:sSubSupPr>
          <m:e>
            <m:r>
              <w:rPr>
                <w:rFonts w:ascii="Cambria Math" w:hAnsi="Cambria Math"/>
              </w:rPr>
              <m:t>K</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≥0</m:t>
        </m:r>
      </m:oMath>
      <w:r>
        <w:rPr>
          <w:rtl/>
        </w:rPr>
        <w:t>، تُوضع القيم:</w:t>
      </w:r>
    </w:p>
    <w:p w14:paraId="4C35F882" w14:textId="43249885" w:rsidR="00B1504B" w:rsidRPr="00B1504B" w:rsidRDefault="00262B12" w:rsidP="004A65EA">
      <w:pPr>
        <w:pStyle w:val="Equation"/>
        <w:spacing w:after="120"/>
        <w:rPr>
          <w:lang w:val="en-GB" w:eastAsia="en-US"/>
        </w:rPr>
      </w:pPr>
      <w:r>
        <w:rPr>
          <w:rtl/>
          <w:lang w:val="en-GB" w:eastAsia="en-US"/>
        </w:rPr>
        <w:tab/>
      </w:r>
      <m:oMath>
        <m:sSub>
          <m:sSubPr>
            <m:ctrlPr>
              <w:rPr>
                <w:rFonts w:ascii="Cambria Math" w:hAnsi="Cambria Math"/>
                <w:i/>
                <w:lang w:val="en-GB" w:eastAsia="en-US"/>
              </w:rPr>
            </m:ctrlPr>
          </m:sSubPr>
          <m:e>
            <m:r>
              <w:rPr>
                <w:rFonts w:ascii="Cambria Math" w:hAnsi="Cambria Math"/>
                <w:lang w:val="en-GB" w:eastAsia="en-US"/>
              </w:rPr>
              <m:t>K</m:t>
            </m:r>
          </m:e>
          <m:sub>
            <m:r>
              <w:rPr>
                <w:rFonts w:ascii="Cambria Math" w:hAnsi="Cambria Math"/>
                <w:lang w:val="en-GB" w:eastAsia="en-US"/>
              </w:rPr>
              <m:t>1</m:t>
            </m:r>
          </m:sub>
        </m:sSub>
        <m:r>
          <w:rPr>
            <w:rFonts w:ascii="Cambria Math" w:hAnsi="Cambria Math"/>
            <w:lang w:val="en-GB" w:eastAsia="en-US"/>
          </w:rPr>
          <m:t>=0</m:t>
        </m:r>
      </m:oMath>
      <w:r w:rsidR="00B1504B" w:rsidRPr="00B1504B">
        <w:rPr>
          <w:rFonts w:ascii="Calibri" w:hAnsi="Calibri"/>
          <w:lang w:val="en-GB" w:eastAsia="en-US"/>
        </w:rPr>
        <w:tab/>
      </w:r>
      <w:r w:rsidR="00B1504B" w:rsidRPr="00B1504B">
        <w:rPr>
          <w:lang w:val="en-GB" w:eastAsia="en-US"/>
        </w:rPr>
        <w:t>(b-49)</w:t>
      </w:r>
    </w:p>
    <w:p w14:paraId="631E42E5" w14:textId="234CE19F" w:rsidR="000B3809" w:rsidRDefault="00262B12" w:rsidP="004A65EA">
      <w:pPr>
        <w:pStyle w:val="Equation"/>
        <w:spacing w:after="120"/>
      </w:pPr>
      <w:r>
        <w:rPr>
          <w:rtl/>
          <w:lang w:val="en-GB" w:eastAsia="en-US"/>
        </w:rPr>
        <w:tab/>
      </w:r>
      <m:oMath>
        <m:sSub>
          <m:sSubPr>
            <m:ctrlPr>
              <w:rPr>
                <w:rFonts w:ascii="Cambria Math" w:hAnsi="Cambria Math"/>
                <w:lang w:val="en-GB" w:eastAsia="en-US"/>
              </w:rPr>
            </m:ctrlPr>
          </m:sSubPr>
          <m:e>
            <m:r>
              <w:rPr>
                <w:rFonts w:ascii="Cambria Math" w:hAnsi="Cambria Math"/>
                <w:lang w:val="en-GB" w:eastAsia="en-US"/>
              </w:rPr>
              <m:t>K</m:t>
            </m:r>
          </m:e>
          <m:sub>
            <m:r>
              <m:rPr>
                <m:sty m:val="p"/>
              </m:rPr>
              <w:rPr>
                <w:rFonts w:ascii="Cambria Math" w:hAnsi="Cambria Math"/>
                <w:lang w:val="en-GB" w:eastAsia="en-US"/>
              </w:rPr>
              <m:t>2</m:t>
            </m:r>
          </m:sub>
        </m:sSub>
        <m:r>
          <m:rPr>
            <m:sty m:val="p"/>
          </m:rPr>
          <w:rPr>
            <w:rFonts w:ascii="Cambria Math" w:hAnsi="Cambria Math"/>
            <w:lang w:val="en-GB" w:eastAsia="en-US"/>
          </w:rPr>
          <m:t>=</m:t>
        </m:r>
        <m:sSubSup>
          <m:sSubSupPr>
            <m:ctrlPr>
              <w:rPr>
                <w:rFonts w:ascii="Cambria Math" w:hAnsi="Cambria Math"/>
                <w:lang w:val="en-GB" w:eastAsia="en-US"/>
              </w:rPr>
            </m:ctrlPr>
          </m:sSubSupPr>
          <m:e>
            <m:r>
              <w:rPr>
                <w:rFonts w:ascii="Cambria Math" w:hAnsi="Cambria Math"/>
                <w:lang w:val="en-GB" w:eastAsia="en-US"/>
              </w:rPr>
              <m:t>K</m:t>
            </m:r>
            <m:ctrlPr>
              <w:rPr>
                <w:rFonts w:ascii="Cambria Math" w:hAnsi="Cambria Math"/>
                <w:i/>
                <w:lang w:val="en-GB" w:eastAsia="en-US"/>
              </w:rPr>
            </m:ctrlPr>
          </m:e>
          <m:sub>
            <m:r>
              <m:rPr>
                <m:sty m:val="p"/>
              </m:rPr>
              <w:rPr>
                <w:rFonts w:ascii="Cambria Math" w:hAnsi="Cambria Math"/>
                <w:lang w:val="en-GB" w:eastAsia="en-US"/>
              </w:rPr>
              <m:t>2</m:t>
            </m:r>
          </m:sub>
          <m:sup>
            <m:r>
              <m:rPr>
                <m:sty m:val="p"/>
              </m:rPr>
              <w:rPr>
                <w:rFonts w:ascii="Cambria Math" w:hAnsi="Cambria Math"/>
                <w:lang w:val="en-GB" w:eastAsia="en-US"/>
              </w:rPr>
              <m:t>''</m:t>
            </m:r>
          </m:sup>
        </m:sSubSup>
      </m:oMath>
      <w:r w:rsidR="00B1504B" w:rsidRPr="00B1504B">
        <w:rPr>
          <w:rFonts w:ascii="Calibri" w:hAnsi="Calibri"/>
          <w:lang w:val="en-GB" w:eastAsia="en-US"/>
        </w:rPr>
        <w:tab/>
      </w:r>
      <w:r w:rsidR="00B1504B" w:rsidRPr="00B1504B">
        <w:rPr>
          <w:lang w:val="en-GB" w:eastAsia="en-US"/>
        </w:rPr>
        <w:t>(b-50)</w:t>
      </w:r>
    </w:p>
    <w:p w14:paraId="1AF94986" w14:textId="7769E0D1" w:rsidR="000B3809" w:rsidRDefault="000B3809" w:rsidP="00510AB3">
      <w:pPr>
        <w:tabs>
          <w:tab w:val="left" w:pos="794"/>
          <w:tab w:val="center" w:pos="4820"/>
          <w:tab w:val="right" w:pos="9639"/>
        </w:tabs>
      </w:pPr>
      <w:r>
        <w:rPr>
          <w:rFonts w:hint="eastAsia"/>
          <w:rtl/>
        </w:rPr>
        <w:t>ومع</w:t>
      </w:r>
      <w:r>
        <w:rPr>
          <w:rtl/>
        </w:rPr>
        <w:t xml:space="preserve"> ذلك، إذا كانت </w:t>
      </w:r>
      <m:oMath>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r>
          <w:rPr>
            <w:rFonts w:ascii="Cambria Math" w:hAnsi="Cambria Math"/>
          </w:rPr>
          <m:t>&lt;0</m:t>
        </m:r>
      </m:oMath>
      <w:r>
        <w:rPr>
          <w:rtl/>
        </w:rPr>
        <w:t>، تُوضع القيم:</w:t>
      </w:r>
    </w:p>
    <w:p w14:paraId="6EAB98E2" w14:textId="11117A6D" w:rsidR="00B1504B" w:rsidRPr="007E4426" w:rsidRDefault="00262B12" w:rsidP="004A65EA">
      <w:pPr>
        <w:pStyle w:val="Equation"/>
        <w:spacing w:after="120"/>
        <w:rPr>
          <w:lang w:val="en-GB" w:eastAsia="en-US"/>
        </w:rPr>
      </w:pPr>
      <w:r>
        <w:rPr>
          <w:rtl/>
          <w:lang w:val="en-GB" w:eastAsia="en-US"/>
        </w:rPr>
        <w:tab/>
      </w:r>
      <m:oMath>
        <m:sSub>
          <m:sSubPr>
            <m:ctrlPr>
              <w:rPr>
                <w:rFonts w:ascii="Cambria Math" w:hAnsi="Cambria Math"/>
                <w:lang w:val="en-GB" w:eastAsia="en-US"/>
              </w:rPr>
            </m:ctrlPr>
          </m:sSubPr>
          <m:e>
            <m:r>
              <w:rPr>
                <w:rFonts w:ascii="Cambria Math" w:hAnsi="Cambria Math"/>
                <w:lang w:val="en-GB" w:eastAsia="en-US"/>
              </w:rPr>
              <m:t>K</m:t>
            </m:r>
          </m:e>
          <m:sub>
            <m:r>
              <m:rPr>
                <m:sty m:val="p"/>
              </m:rPr>
              <w:rPr>
                <w:rFonts w:ascii="Cambria Math" w:hAnsi="Cambria Math"/>
                <w:lang w:val="en-GB" w:eastAsia="en-US"/>
              </w:rPr>
              <m:t>1</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m</m:t>
            </m:r>
          </m:e>
          <m:sub>
            <m:r>
              <w:rPr>
                <w:rFonts w:ascii="Cambria Math" w:hAnsi="Cambria Math"/>
                <w:lang w:val="en-GB" w:eastAsia="en-US"/>
              </w:rPr>
              <m:t>d</m:t>
            </m:r>
          </m:sub>
        </m:sSub>
      </m:oMath>
      <w:r w:rsidR="00B1504B" w:rsidRPr="007E4426">
        <w:rPr>
          <w:lang w:val="en-GB" w:eastAsia="en-US"/>
        </w:rPr>
        <w:tab/>
        <w:t>(b-51)</w:t>
      </w:r>
    </w:p>
    <w:p w14:paraId="04B4F8E9" w14:textId="138C5C13" w:rsidR="000B3809" w:rsidRPr="007E4426" w:rsidRDefault="00262B12" w:rsidP="004A65EA">
      <w:pPr>
        <w:pStyle w:val="Equation"/>
        <w:spacing w:after="120"/>
      </w:pPr>
      <w:r>
        <w:rPr>
          <w:rtl/>
          <w:lang w:val="en-GB" w:eastAsia="en-US"/>
        </w:rPr>
        <w:tab/>
      </w:r>
      <m:oMath>
        <m:sSub>
          <m:sSubPr>
            <m:ctrlPr>
              <w:rPr>
                <w:rFonts w:ascii="Cambria Math" w:hAnsi="Cambria Math"/>
                <w:i/>
                <w:lang w:val="en-GB" w:eastAsia="en-US"/>
              </w:rPr>
            </m:ctrlPr>
          </m:sSubPr>
          <m:e>
            <m:r>
              <w:rPr>
                <w:rFonts w:ascii="Cambria Math" w:hAnsi="Cambria Math"/>
                <w:lang w:val="en-GB" w:eastAsia="en-US"/>
              </w:rPr>
              <m:t>K</m:t>
            </m:r>
          </m:e>
          <m:sub>
            <m:r>
              <w:rPr>
                <w:rFonts w:ascii="Cambria Math" w:hAnsi="Cambria Math"/>
                <w:lang w:val="en-GB" w:eastAsia="en-US"/>
              </w:rPr>
              <m:t>2</m:t>
            </m:r>
          </m:sub>
        </m:sSub>
        <m:r>
          <w:rPr>
            <w:rFonts w:ascii="Cambria Math" w:hAnsi="Cambria Math"/>
            <w:lang w:val="en-GB" w:eastAsia="en-US"/>
          </w:rPr>
          <m:t>=0</m:t>
        </m:r>
      </m:oMath>
      <w:r w:rsidR="00B1504B" w:rsidRPr="007E4426">
        <w:rPr>
          <w:lang w:val="en-GB" w:eastAsia="en-US"/>
        </w:rPr>
        <w:tab/>
        <w:t>(b-52)</w:t>
      </w:r>
    </w:p>
    <w:p w14:paraId="2DBDC781" w14:textId="5855C99D" w:rsidR="000B3809" w:rsidRPr="003A5D9D" w:rsidRDefault="000B3809" w:rsidP="00510AB3">
      <w:pPr>
        <w:tabs>
          <w:tab w:val="left" w:pos="794"/>
          <w:tab w:val="center" w:pos="4820"/>
          <w:tab w:val="right" w:pos="9639"/>
        </w:tabs>
      </w:pPr>
      <w:r w:rsidRPr="00E0470A">
        <w:rPr>
          <w:rFonts w:hint="eastAsia"/>
          <w:b/>
          <w:bCs/>
          <w:rtl/>
        </w:rPr>
        <w:t>الحالة</w:t>
      </w:r>
      <w:r w:rsidRPr="00E0470A">
        <w:rPr>
          <w:b/>
          <w:bCs/>
          <w:rtl/>
        </w:rPr>
        <w:t xml:space="preserve"> </w:t>
      </w:r>
      <w:r w:rsidRPr="00E0470A">
        <w:rPr>
          <w:b/>
          <w:bCs/>
        </w:rPr>
        <w:t>2</w:t>
      </w:r>
      <w:r w:rsidRPr="00E0470A">
        <w:rPr>
          <w:b/>
          <w:bCs/>
          <w:rtl/>
        </w:rPr>
        <w:t>:</w:t>
      </w:r>
      <w:r w:rsidRPr="003A5D9D">
        <w:rPr>
          <w:rtl/>
        </w:rPr>
        <w:t xml:space="preserve"> إذا كانت </w:t>
      </w:r>
      <m:oMath>
        <m:sSub>
          <m:sSubPr>
            <m:ctrlPr>
              <w:rPr>
                <w:rFonts w:ascii="Cambria Math" w:hAnsi="Cambria Math"/>
                <w:i/>
              </w:rPr>
            </m:ctrlPr>
          </m:sSubPr>
          <m:e>
            <m:r>
              <w:rPr>
                <w:rFonts w:ascii="Cambria Math" w:hAnsi="Cambria Math"/>
              </w:rPr>
              <m:t>A</m:t>
            </m:r>
          </m:e>
          <m:sub>
            <m:r>
              <w:rPr>
                <w:rFonts w:ascii="Cambria Math" w:hAnsi="Cambria Math"/>
              </w:rPr>
              <m:t>ed</m:t>
            </m:r>
          </m:sub>
        </m:sSub>
        <m:r>
          <w:rPr>
            <w:rFonts w:ascii="Cambria Math" w:hAnsi="Cambria Math"/>
          </w:rPr>
          <m:t>&lt;0</m:t>
        </m:r>
      </m:oMath>
      <w:r w:rsidRPr="003A5D9D">
        <w:rPr>
          <w:rtl/>
        </w:rPr>
        <w:t>، تُوضع القيم:</w:t>
      </w:r>
    </w:p>
    <w:p w14:paraId="7A78C68A" w14:textId="4C6840A7" w:rsidR="00B1504B" w:rsidRPr="003A5D9D" w:rsidRDefault="00262B12" w:rsidP="004A65EA">
      <w:pPr>
        <w:pStyle w:val="Equation"/>
        <w:spacing w:after="120"/>
        <w:rPr>
          <w:lang w:val="en-GB" w:eastAsia="en-US"/>
        </w:rPr>
      </w:pPr>
      <w:r>
        <w:rPr>
          <w:rtl/>
          <w:lang w:val="en-GB" w:eastAsia="en-US"/>
        </w:rPr>
        <w:tab/>
      </w:r>
      <m:oMath>
        <m:sSub>
          <m:sSubPr>
            <m:ctrlPr>
              <w:rPr>
                <w:rFonts w:ascii="Cambria Math" w:hAnsi="Cambria Math"/>
                <w:lang w:val="en-GB" w:eastAsia="en-US"/>
              </w:rPr>
            </m:ctrlPr>
          </m:sSubPr>
          <m:e>
            <m:r>
              <w:rPr>
                <w:rFonts w:ascii="Cambria Math" w:hAnsi="Cambria Math"/>
                <w:lang w:val="en-GB" w:eastAsia="en-US"/>
              </w:rPr>
              <m:t>d</m:t>
            </m:r>
          </m:e>
          <m:sub>
            <m:r>
              <m:rPr>
                <m:sty m:val="p"/>
              </m:rPr>
              <w:rPr>
                <w:rFonts w:ascii="Cambria Math" w:hAnsi="Cambria Math"/>
                <w:lang w:val="en-GB" w:eastAsia="en-US"/>
              </w:rPr>
              <m:t>0</m:t>
            </m:r>
          </m:sub>
        </m:sSub>
        <m:r>
          <m:rPr>
            <m:sty m:val="p"/>
          </m:rPr>
          <w:rPr>
            <w:rFonts w:ascii="Cambria Math" w:hAnsi="Cambria Math"/>
            <w:lang w:val="en-GB" w:eastAsia="en-US"/>
          </w:rPr>
          <m:t>=1.908</m:t>
        </m:r>
        <m:r>
          <w:rPr>
            <w:rFonts w:ascii="Cambria Math" w:hAnsi="Cambria Math"/>
            <w:lang w:val="en-GB" w:eastAsia="en-US"/>
          </w:rPr>
          <m:t>k</m:t>
        </m:r>
        <m:sSub>
          <m:sSubPr>
            <m:ctrlPr>
              <w:rPr>
                <w:rFonts w:ascii="Cambria Math" w:hAnsi="Cambria Math"/>
                <w:lang w:val="en-GB" w:eastAsia="en-US"/>
              </w:rPr>
            </m:ctrlPr>
          </m:sSubPr>
          <m:e>
            <m:sSub>
              <m:sSubPr>
                <m:ctrlPr>
                  <w:rPr>
                    <w:rFonts w:ascii="Cambria Math" w:hAnsi="Cambria Math"/>
                    <w:lang w:val="en-GB" w:eastAsia="en-US"/>
                  </w:rPr>
                </m:ctrlPr>
              </m:sSubPr>
              <m:e>
                <m:r>
                  <w:rPr>
                    <w:rFonts w:ascii="Cambria Math" w:hAnsi="Cambria Math"/>
                    <w:lang w:val="en-GB" w:eastAsia="en-US"/>
                  </w:rPr>
                  <m:t>h</m:t>
                </m:r>
              </m:e>
              <m:sub>
                <m:r>
                  <w:rPr>
                    <w:rFonts w:ascii="Cambria Math" w:hAnsi="Cambria Math"/>
                    <w:lang w:val="en-GB" w:eastAsia="en-US"/>
                  </w:rPr>
                  <m:t>e</m:t>
                </m:r>
              </m:sub>
            </m:sSub>
          </m:e>
          <m:sub>
            <m:r>
              <m:rPr>
                <m:sty m:val="p"/>
              </m:rPr>
              <w:rPr>
                <w:rFonts w:ascii="Cambria Math" w:hAnsi="Cambria Math"/>
                <w:lang w:val="en-GB" w:eastAsia="en-US"/>
              </w:rPr>
              <m:t>1</m:t>
            </m:r>
          </m:sub>
        </m:sSub>
        <m:sSub>
          <m:sSubPr>
            <m:ctrlPr>
              <w:rPr>
                <w:rFonts w:ascii="Cambria Math" w:hAnsi="Cambria Math"/>
                <w:lang w:val="en-GB" w:eastAsia="en-US"/>
              </w:rPr>
            </m:ctrlPr>
          </m:sSubPr>
          <m:e>
            <m:sSub>
              <m:sSubPr>
                <m:ctrlPr>
                  <w:rPr>
                    <w:rFonts w:ascii="Cambria Math" w:hAnsi="Cambria Math"/>
                    <w:lang w:val="en-GB" w:eastAsia="en-US"/>
                  </w:rPr>
                </m:ctrlPr>
              </m:sSubPr>
              <m:e>
                <m:r>
                  <w:rPr>
                    <w:rFonts w:ascii="Cambria Math" w:hAnsi="Cambria Math"/>
                    <w:lang w:val="en-GB" w:eastAsia="en-US"/>
                  </w:rPr>
                  <m:t>h</m:t>
                </m:r>
              </m:e>
              <m:sub>
                <m:r>
                  <w:rPr>
                    <w:rFonts w:ascii="Cambria Math" w:hAnsi="Cambria Math"/>
                    <w:lang w:val="en-GB" w:eastAsia="en-US"/>
                  </w:rPr>
                  <m:t>e</m:t>
                </m:r>
              </m:sub>
            </m:sSub>
          </m:e>
          <m:sub>
            <m:r>
              <m:rPr>
                <m:sty m:val="p"/>
              </m:rPr>
              <w:rPr>
                <w:rFonts w:ascii="Cambria Math" w:hAnsi="Cambria Math"/>
                <w:lang w:val="en-GB" w:eastAsia="en-US"/>
              </w:rPr>
              <m:t>2</m:t>
            </m:r>
          </m:sub>
        </m:sSub>
      </m:oMath>
      <w:r w:rsidR="00B1504B" w:rsidRPr="003A5D9D">
        <w:rPr>
          <w:lang w:val="en-GB" w:eastAsia="en-US"/>
        </w:rPr>
        <w:tab/>
        <w:t>(b-53)</w:t>
      </w:r>
    </w:p>
    <w:p w14:paraId="3B2E64D9" w14:textId="1594564C" w:rsidR="000B3809" w:rsidRPr="003A5D9D" w:rsidRDefault="00262B12" w:rsidP="004A65EA">
      <w:pPr>
        <w:pStyle w:val="Equation"/>
        <w:spacing w:after="120"/>
      </w:pPr>
      <w:r>
        <w:rPr>
          <w:rFonts w:cs="Arial"/>
          <w:rtl/>
          <w:lang w:val="en-GB" w:eastAsia="en-US"/>
        </w:rPr>
        <w:tab/>
      </w:r>
      <m:oMath>
        <m:sSub>
          <m:sSubPr>
            <m:ctrlPr>
              <w:rPr>
                <w:rFonts w:ascii="Cambria Math" w:hAnsi="Cambria Math"/>
                <w:lang w:val="en-GB" w:eastAsia="en-US"/>
              </w:rPr>
            </m:ctrlPr>
          </m:sSubPr>
          <m:e>
            <m:r>
              <w:rPr>
                <w:rFonts w:ascii="Cambria Math" w:hAnsi="Cambria Math"/>
                <w:lang w:val="en-GB" w:eastAsia="en-US"/>
              </w:rPr>
              <m:t>d</m:t>
            </m:r>
          </m:e>
          <m:sub>
            <m:r>
              <m:rPr>
                <m:sty m:val="p"/>
              </m:rPr>
              <w:rPr>
                <w:rFonts w:ascii="Cambria Math" w:hAnsi="Cambria Math"/>
                <w:lang w:val="en-GB" w:eastAsia="en-US"/>
              </w:rPr>
              <m:t>1</m:t>
            </m:r>
          </m:sub>
        </m:sSub>
        <m:r>
          <m:rPr>
            <m:sty m:val="p"/>
          </m:rPr>
          <w:rPr>
            <w:rFonts w:ascii="Cambria Math" w:hAnsi="Cambria Math"/>
            <w:lang w:val="en-GB" w:eastAsia="en-US"/>
          </w:rPr>
          <m:t>=max</m:t>
        </m:r>
        <m:d>
          <m:dPr>
            <m:ctrlPr>
              <w:rPr>
                <w:rFonts w:ascii="Cambria Math" w:hAnsi="Cambria Math"/>
                <w:lang w:val="en-GB" w:eastAsia="en-US"/>
              </w:rPr>
            </m:ctrlPr>
          </m:dPr>
          <m:e>
            <m:r>
              <m:rPr>
                <m:sty m:val="p"/>
              </m:rPr>
              <w:rPr>
                <w:rFonts w:ascii="Cambria Math" w:hAnsi="Cambria Math"/>
                <w:lang w:val="en-GB" w:eastAsia="en-US"/>
              </w:rPr>
              <m:t>-</m:t>
            </m:r>
            <m:f>
              <m:fPr>
                <m:ctrlPr>
                  <w:rPr>
                    <w:rFonts w:ascii="Cambria Math" w:hAnsi="Cambria Math"/>
                    <w:lang w:val="en-GB" w:eastAsia="en-US"/>
                  </w:rPr>
                </m:ctrlPr>
              </m:fPr>
              <m:num>
                <m:sSub>
                  <m:sSubPr>
                    <m:ctrlPr>
                      <w:rPr>
                        <w:rFonts w:ascii="Cambria Math" w:hAnsi="Cambria Math"/>
                        <w:lang w:val="en-GB" w:eastAsia="en-US"/>
                      </w:rPr>
                    </m:ctrlPr>
                  </m:sSubPr>
                  <m:e>
                    <m:r>
                      <w:rPr>
                        <w:rFonts w:ascii="Cambria Math" w:hAnsi="Cambria Math"/>
                        <w:lang w:val="en-GB" w:eastAsia="en-US"/>
                      </w:rPr>
                      <m:t>A</m:t>
                    </m:r>
                  </m:e>
                  <m:sub>
                    <m:r>
                      <w:rPr>
                        <w:rFonts w:ascii="Cambria Math" w:hAnsi="Cambria Math"/>
                        <w:lang w:val="en-GB" w:eastAsia="en-US"/>
                      </w:rPr>
                      <m:t>ed</m:t>
                    </m:r>
                  </m:sub>
                </m:sSub>
              </m:num>
              <m:den>
                <m:sSub>
                  <m:sSubPr>
                    <m:ctrlPr>
                      <w:rPr>
                        <w:rFonts w:ascii="Cambria Math" w:hAnsi="Cambria Math"/>
                        <w:lang w:val="en-GB" w:eastAsia="en-US"/>
                      </w:rPr>
                    </m:ctrlPr>
                  </m:sSubPr>
                  <m:e>
                    <m:r>
                      <w:rPr>
                        <w:rFonts w:ascii="Cambria Math" w:hAnsi="Cambria Math"/>
                        <w:lang w:val="en-GB" w:eastAsia="en-US"/>
                      </w:rPr>
                      <m:t>m</m:t>
                    </m:r>
                  </m:e>
                  <m:sub>
                    <m:r>
                      <w:rPr>
                        <w:rFonts w:ascii="Cambria Math" w:hAnsi="Cambria Math"/>
                        <w:lang w:val="en-GB" w:eastAsia="en-US"/>
                      </w:rPr>
                      <m:t>d</m:t>
                    </m:r>
                  </m:sub>
                </m:sSub>
              </m:den>
            </m:f>
            <m:r>
              <m:rPr>
                <m:sty m:val="p"/>
              </m:rPr>
              <w:rPr>
                <w:rFonts w:ascii="Cambria Math" w:hAnsi="Cambria Math"/>
                <w:lang w:val="en-GB" w:eastAsia="en-US"/>
              </w:rPr>
              <m:t>,</m:t>
            </m:r>
            <m:f>
              <m:fPr>
                <m:ctrlPr>
                  <w:rPr>
                    <w:rFonts w:ascii="Cambria Math" w:hAnsi="Cambria Math"/>
                    <w:lang w:val="en-GB" w:eastAsia="en-US"/>
                  </w:rPr>
                </m:ctrlPr>
              </m:fPr>
              <m:num>
                <m:sSub>
                  <m:sSubPr>
                    <m:ctrlPr>
                      <w:rPr>
                        <w:rFonts w:ascii="Cambria Math" w:hAnsi="Cambria Math"/>
                        <w:lang w:val="en-GB" w:eastAsia="en-US"/>
                      </w:rPr>
                    </m:ctrlPr>
                  </m:sSubPr>
                  <m:e>
                    <m:r>
                      <w:rPr>
                        <w:rFonts w:ascii="Cambria Math" w:hAnsi="Cambria Math"/>
                        <w:lang w:val="en-GB" w:eastAsia="en-US"/>
                      </w:rPr>
                      <m:t>d</m:t>
                    </m:r>
                  </m:e>
                  <m:sub>
                    <m:r>
                      <w:rPr>
                        <w:rFonts w:ascii="Cambria Math" w:hAnsi="Cambria Math"/>
                        <w:lang w:val="en-GB" w:eastAsia="en-US"/>
                      </w:rPr>
                      <m:t>l</m:t>
                    </m:r>
                  </m:sub>
                </m:sSub>
              </m:num>
              <m:den>
                <m:r>
                  <m:rPr>
                    <m:sty m:val="p"/>
                  </m:rPr>
                  <w:rPr>
                    <w:rFonts w:ascii="Cambria Math" w:hAnsi="Cambria Math"/>
                    <w:lang w:val="en-GB" w:eastAsia="en-US"/>
                  </w:rPr>
                  <m:t>4</m:t>
                </m:r>
              </m:den>
            </m:f>
          </m:e>
        </m:d>
      </m:oMath>
      <w:r w:rsidR="00B1504B" w:rsidRPr="003A5D9D">
        <w:rPr>
          <w:lang w:val="en-GB" w:eastAsia="en-US"/>
        </w:rPr>
        <w:tab/>
        <w:t>(b-54)</w:t>
      </w:r>
    </w:p>
    <w:p w14:paraId="7DDFB13E" w14:textId="38B1C467" w:rsidR="000B3809" w:rsidRPr="003A5D9D" w:rsidRDefault="000B3809" w:rsidP="00510AB3">
      <w:pPr>
        <w:tabs>
          <w:tab w:val="left" w:pos="794"/>
          <w:tab w:val="center" w:pos="4820"/>
          <w:tab w:val="right" w:pos="9639"/>
        </w:tabs>
      </w:pPr>
      <w:r w:rsidRPr="003A5D9D">
        <w:rPr>
          <w:rFonts w:hint="eastAsia"/>
          <w:rtl/>
        </w:rPr>
        <w:t>وإذا</w:t>
      </w:r>
      <w:r w:rsidRPr="003A5D9D">
        <w:rPr>
          <w:rtl/>
        </w:rPr>
        <w:t xml:space="preserve"> كانت </w:t>
      </w:r>
      <m:oMath>
        <m:sSub>
          <m:sSubPr>
            <m:ctrlPr>
              <w:rPr>
                <w:rFonts w:ascii="Cambria Math" w:hAnsi="Cambria Math"/>
              </w:rPr>
            </m:ctrlPr>
          </m:sSubPr>
          <m:e>
            <m:r>
              <w:rPr>
                <w:rFonts w:ascii="Cambria Math" w:hAnsi="Cambria Math"/>
              </w:rPr>
              <m:t>d</m:t>
            </m:r>
          </m:e>
          <m:sub>
            <m:r>
              <m:rPr>
                <m:sty m:val="p"/>
              </m:rPr>
              <w:rPr>
                <w:rFonts w:ascii="Cambria Math" w:hAnsi="Cambria Math"/>
              </w:rPr>
              <m:t>0</m:t>
            </m:r>
          </m:sub>
        </m:sSub>
        <m:r>
          <m:rPr>
            <m:sty m:val="p"/>
          </m:rPr>
          <w:rPr>
            <w:rFonts w:ascii="Cambria Math" w:hAnsi="Cambria Math"/>
          </w:rPr>
          <m:t>&lt;</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oMath>
      <w:r w:rsidRPr="003A5D9D">
        <w:rPr>
          <w:rtl/>
        </w:rPr>
        <w:t>، توضع القيم:</w:t>
      </w:r>
    </w:p>
    <w:p w14:paraId="060ADE7F" w14:textId="28A632B2" w:rsidR="00B1504B" w:rsidRPr="003A5D9D" w:rsidRDefault="00262B12" w:rsidP="004A65EA">
      <w:pPr>
        <w:pStyle w:val="Equation"/>
        <w:spacing w:after="120"/>
        <w:rPr>
          <w:lang w:val="en-GB" w:eastAsia="en-US"/>
        </w:rPr>
      </w:pPr>
      <w:r>
        <w:rPr>
          <w:rtl/>
          <w:lang w:val="en-GB" w:eastAsia="en-US"/>
        </w:rPr>
        <w:tab/>
      </w:r>
      <w:r w:rsidR="004A65EA" w:rsidRPr="00B80D33">
        <w:rPr>
          <w:lang w:val="de-CH"/>
        </w:rPr>
        <w:t>(</w:t>
      </w:r>
      <w:r w:rsidR="004A65EA" w:rsidRPr="009069ED">
        <w:rPr>
          <w:lang w:val="de-CH"/>
        </w:rPr>
        <w:t>dB</w:t>
      </w:r>
      <w:r w:rsidR="004A65EA" w:rsidRPr="00B80D33">
        <w:rPr>
          <w:lang w:val="de-CH"/>
        </w:rPr>
        <w:t>)</w:t>
      </w:r>
      <w:r w:rsidR="004A65EA">
        <w:rPr>
          <w:rFonts w:hint="cs"/>
          <w:rtl/>
          <w:lang w:val="de-CH"/>
        </w:rPr>
        <w:t xml:space="preserve">      </w:t>
      </w:r>
      <m:oMath>
        <m:sSub>
          <m:sSubPr>
            <m:ctrlPr>
              <w:rPr>
                <w:rFonts w:ascii="Cambria Math" w:hAnsi="Cambria Math"/>
                <w:lang w:val="en-GB" w:eastAsia="en-US"/>
              </w:rPr>
            </m:ctrlPr>
          </m:sSubPr>
          <m:e>
            <m:r>
              <w:rPr>
                <w:rFonts w:ascii="Cambria Math" w:hAnsi="Cambria Math"/>
                <w:lang w:val="en-GB" w:eastAsia="en-US"/>
              </w:rPr>
              <m:t>A</m:t>
            </m:r>
          </m:e>
          <m:sub>
            <m:r>
              <m:rPr>
                <m:sty m:val="p"/>
              </m:rPr>
              <w:rPr>
                <w:rFonts w:ascii="Cambria Math" w:hAnsi="Cambria Math"/>
                <w:lang w:val="en-GB" w:eastAsia="en-US"/>
              </w:rPr>
              <m:t>0</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A</m:t>
            </m:r>
          </m:e>
          <m:sub>
            <m:r>
              <w:rPr>
                <w:rFonts w:ascii="Cambria Math" w:hAnsi="Cambria Math"/>
                <w:lang w:val="en-GB" w:eastAsia="en-US"/>
              </w:rPr>
              <m:t>los</m:t>
            </m:r>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eastAsia="en-US"/>
                  </w:rPr>
                  <m:t>d</m:t>
                </m:r>
              </m:e>
              <m:sub>
                <m:r>
                  <m:rPr>
                    <m:sty m:val="p"/>
                  </m:rPr>
                  <w:rPr>
                    <w:rFonts w:ascii="Cambria Math" w:hAnsi="Cambria Math"/>
                    <w:lang w:val="en-GB" w:eastAsia="en-US"/>
                  </w:rPr>
                  <m:t>0</m:t>
                </m:r>
              </m:sub>
            </m:sSub>
          </m:e>
        </m:d>
      </m:oMath>
      <w:r w:rsidR="00B1504B" w:rsidRPr="003A5D9D">
        <w:rPr>
          <w:lang w:val="en-GB" w:eastAsia="en-US"/>
        </w:rPr>
        <w:tab/>
        <w:t>(b-55)</w:t>
      </w:r>
    </w:p>
    <w:p w14:paraId="4C7AF613" w14:textId="3869C6F9" w:rsidR="000B3809" w:rsidRPr="003A5D9D" w:rsidRDefault="00262B12" w:rsidP="004A65EA">
      <w:pPr>
        <w:pStyle w:val="Equation"/>
        <w:spacing w:after="120"/>
      </w:pPr>
      <w:r>
        <w:rPr>
          <w:rFonts w:cs="Arial"/>
          <w:rtl/>
          <w:lang w:val="en-GB" w:eastAsia="en-US"/>
        </w:rPr>
        <w:tab/>
      </w:r>
      <w:r w:rsidR="004A65EA" w:rsidRPr="00B80D33">
        <w:rPr>
          <w:lang w:val="de-CH"/>
        </w:rPr>
        <w:t>(</w:t>
      </w:r>
      <w:r w:rsidR="004A65EA" w:rsidRPr="009069ED">
        <w:rPr>
          <w:lang w:val="de-CH"/>
        </w:rPr>
        <w:t>dB</w:t>
      </w:r>
      <w:r w:rsidR="004A65EA" w:rsidRPr="00B80D33">
        <w:rPr>
          <w:lang w:val="de-CH"/>
        </w:rPr>
        <w:t>)</w:t>
      </w:r>
      <w:r w:rsidR="004A65EA">
        <w:rPr>
          <w:rFonts w:hint="cs"/>
          <w:rtl/>
          <w:lang w:val="de-CH"/>
        </w:rPr>
        <w:t xml:space="preserve">      </w:t>
      </w:r>
      <m:oMath>
        <m:sSub>
          <m:sSubPr>
            <m:ctrlPr>
              <w:rPr>
                <w:rFonts w:ascii="Cambria Math" w:hAnsi="Cambria Math"/>
                <w:lang w:val="en-GB" w:eastAsia="en-US"/>
              </w:rPr>
            </m:ctrlPr>
          </m:sSubPr>
          <m:e>
            <m:r>
              <w:rPr>
                <w:rFonts w:ascii="Cambria Math" w:hAnsi="Cambria Math"/>
                <w:lang w:val="en-GB" w:eastAsia="en-US"/>
              </w:rPr>
              <m:t>A</m:t>
            </m:r>
          </m:e>
          <m:sub>
            <m:r>
              <m:rPr>
                <m:sty m:val="p"/>
              </m:rPr>
              <w:rPr>
                <w:rFonts w:ascii="Cambria Math" w:hAnsi="Cambria Math"/>
                <w:lang w:val="en-GB" w:eastAsia="en-US"/>
              </w:rPr>
              <m:t>1</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A</m:t>
            </m:r>
          </m:e>
          <m:sub>
            <m:r>
              <w:rPr>
                <w:rFonts w:ascii="Cambria Math" w:hAnsi="Cambria Math"/>
                <w:lang w:val="en-GB" w:eastAsia="en-US"/>
              </w:rPr>
              <m:t>los</m:t>
            </m:r>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eastAsia="en-US"/>
                  </w:rPr>
                  <m:t>d</m:t>
                </m:r>
              </m:e>
              <m:sub>
                <m:r>
                  <m:rPr>
                    <m:sty m:val="p"/>
                  </m:rPr>
                  <w:rPr>
                    <w:rFonts w:ascii="Cambria Math" w:hAnsi="Cambria Math"/>
                    <w:lang w:val="en-GB" w:eastAsia="en-US"/>
                  </w:rPr>
                  <m:t>1</m:t>
                </m:r>
              </m:sub>
            </m:sSub>
          </m:e>
        </m:d>
      </m:oMath>
      <w:r w:rsidR="00B1504B" w:rsidRPr="003A5D9D">
        <w:rPr>
          <w:lang w:val="en-GB" w:eastAsia="en-US"/>
        </w:rPr>
        <w:tab/>
        <w:t>(b-56)</w:t>
      </w:r>
    </w:p>
    <w:p w14:paraId="243F04FB" w14:textId="77777777" w:rsidR="000B3809" w:rsidRPr="003A5D9D" w:rsidRDefault="000B3809" w:rsidP="00835BFC">
      <w:pPr>
        <w:rPr>
          <w:lang w:val="es-ES"/>
        </w:rPr>
      </w:pPr>
      <w:r w:rsidRPr="003A5D9D">
        <w:rPr>
          <w:rFonts w:hint="eastAsia"/>
          <w:rtl/>
        </w:rPr>
        <w:t>و</w:t>
      </w:r>
      <w:r w:rsidRPr="003A5D9D">
        <w:rPr>
          <w:rtl/>
        </w:rPr>
        <w:t>:</w:t>
      </w:r>
    </w:p>
    <w:p w14:paraId="20AECF00" w14:textId="21D8F8DF" w:rsidR="000B3809" w:rsidRPr="003A5D9D" w:rsidRDefault="00262B12" w:rsidP="004A65EA">
      <w:pPr>
        <w:pStyle w:val="Equation"/>
        <w:spacing w:after="120"/>
      </w:pPr>
      <w:r>
        <w:rPr>
          <w:rtl/>
        </w:rPr>
        <w:tab/>
      </w:r>
      <m:oMath>
        <m:sSubSup>
          <m:sSubSupPr>
            <m:ctrlPr>
              <w:rPr>
                <w:rFonts w:ascii="Cambria Math" w:hAnsi="Cambria Math"/>
              </w:rPr>
            </m:ctrlPr>
          </m:sSubSupPr>
          <m:e>
            <m:r>
              <w:rPr>
                <w:rFonts w:ascii="Cambria Math" w:hAnsi="Cambria Math"/>
              </w:rPr>
              <m:t>K</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=max</m:t>
        </m:r>
        <m:d>
          <m:dPr>
            <m:ctrlPr>
              <w:rPr>
                <w:rFonts w:ascii="Cambria Math" w:hAnsi="Cambria Math"/>
              </w:rPr>
            </m:ctrlPr>
          </m:dPr>
          <m:e>
            <m:r>
              <m:rPr>
                <m:sty m:val="p"/>
              </m:rPr>
              <w:rPr>
                <w:rFonts w:ascii="Cambria Math" w:hAnsi="Cambria Math"/>
              </w:rPr>
              <m:t>0,</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e>
                </m:d>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e>
                </m:d>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e>
                </m:d>
              </m:num>
              <m:den>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e>
                </m:d>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e>
                    </m:d>
                  </m:e>
                </m:func>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e>
                </m:d>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e>
                    </m:d>
                  </m:e>
                </m:func>
              </m:den>
            </m:f>
          </m:e>
        </m:d>
      </m:oMath>
      <w:r w:rsidR="00B1504B" w:rsidRPr="003A5D9D">
        <w:tab/>
        <w:t>(b-57)</w:t>
      </w:r>
    </w:p>
    <w:p w14:paraId="6D480738" w14:textId="08641798" w:rsidR="000B3809" w:rsidRPr="003A5D9D" w:rsidRDefault="000B3809" w:rsidP="00510AB3">
      <w:pPr>
        <w:tabs>
          <w:tab w:val="left" w:pos="794"/>
          <w:tab w:val="center" w:pos="4820"/>
          <w:tab w:val="right" w:pos="9639"/>
        </w:tabs>
      </w:pPr>
      <w:r w:rsidRPr="003A5D9D">
        <w:rPr>
          <w:rFonts w:hint="eastAsia"/>
          <w:rtl/>
        </w:rPr>
        <w:t>وإذا</w:t>
      </w:r>
      <w:r w:rsidRPr="003A5D9D">
        <w:rPr>
          <w:rtl/>
        </w:rPr>
        <w:t xml:space="preserve"> كانت </w:t>
      </w:r>
      <m:oMath>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r>
          <w:rPr>
            <w:rFonts w:ascii="Cambria Math" w:hAnsi="Cambria Math"/>
          </w:rPr>
          <m:t>≠0</m:t>
        </m:r>
      </m:oMath>
      <w:r w:rsidRPr="003A5D9D">
        <w:rPr>
          <w:rtl/>
        </w:rPr>
        <w:t>، تُحسب:</w:t>
      </w:r>
    </w:p>
    <w:p w14:paraId="7F49CF79" w14:textId="5ACC5AEA" w:rsidR="000B3809" w:rsidRPr="003A5D9D" w:rsidRDefault="00262B12" w:rsidP="004A65EA">
      <w:pPr>
        <w:pStyle w:val="Equation"/>
        <w:spacing w:after="120"/>
      </w:pPr>
      <w:r>
        <w:rPr>
          <w:rtl/>
        </w:rPr>
        <w:tab/>
      </w:r>
      <m:oMath>
        <m:sSubSup>
          <m:sSubSupPr>
            <m:ctrlPr>
              <w:rPr>
                <w:rFonts w:ascii="Cambria Math" w:hAnsi="Cambria Math"/>
              </w:rPr>
            </m:ctrlPr>
          </m:sSubSupPr>
          <m:e>
            <m:r>
              <w:rPr>
                <w:rFonts w:ascii="Cambria Math" w:hAnsi="Cambria Math"/>
              </w:rPr>
              <m:t>K</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m:t>
            </m:r>
            <m:sSubSup>
              <m:sSubSupPr>
                <m:ctrlPr>
                  <w:rPr>
                    <w:rFonts w:ascii="Cambria Math" w:hAnsi="Cambria Math"/>
                  </w:rPr>
                </m:ctrlPr>
              </m:sSubSupPr>
              <m:e>
                <m:r>
                  <w:rPr>
                    <w:rFonts w:ascii="Cambria Math" w:hAnsi="Cambria Math"/>
                  </w:rPr>
                  <m:t>K</m:t>
                </m:r>
              </m:e>
              <m:sub>
                <m:r>
                  <m:rPr>
                    <m:sty m:val="p"/>
                  </m:rPr>
                  <w:rPr>
                    <w:rFonts w:ascii="Cambria Math" w:hAnsi="Cambria Math"/>
                  </w:rPr>
                  <m:t>2</m:t>
                </m:r>
              </m:sub>
              <m:sup>
                <m:r>
                  <m:rPr>
                    <m:sty m:val="p"/>
                  </m:rPr>
                  <w:rPr>
                    <w:rFonts w:ascii="Cambria Math" w:hAnsi="Cambria Math"/>
                  </w:rPr>
                  <m:t>'</m:t>
                </m:r>
              </m:sup>
            </m:sSubSup>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e>
                </m:d>
              </m:e>
            </m:func>
          </m:num>
          <m:den>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oMath>
      <w:r w:rsidR="00B1504B" w:rsidRPr="003A5D9D">
        <w:rPr>
          <w:rFonts w:ascii="Calibri" w:hAnsi="Calibri"/>
        </w:rPr>
        <w:tab/>
      </w:r>
      <w:r w:rsidR="00B1504B" w:rsidRPr="003A5D9D">
        <w:t>(b-58)</w:t>
      </w:r>
    </w:p>
    <w:p w14:paraId="4DA956F5" w14:textId="6DE941DA" w:rsidR="000B3809" w:rsidRPr="003A5D9D" w:rsidRDefault="000B3809" w:rsidP="00510AB3">
      <w:pPr>
        <w:tabs>
          <w:tab w:val="left" w:pos="794"/>
          <w:tab w:val="center" w:pos="4820"/>
          <w:tab w:val="right" w:pos="9639"/>
        </w:tabs>
      </w:pPr>
      <w:r w:rsidRPr="003A5D9D">
        <w:rPr>
          <w:rFonts w:hint="eastAsia"/>
          <w:rtl/>
        </w:rPr>
        <w:t>وإذا</w:t>
      </w:r>
      <w:r w:rsidRPr="003A5D9D">
        <w:rPr>
          <w:rtl/>
        </w:rPr>
        <w:t xml:space="preserve"> كانت </w:t>
      </w:r>
      <m:oMath>
        <m:sSubSup>
          <m:sSubSupPr>
            <m:ctrlPr>
              <w:rPr>
                <w:rFonts w:ascii="Cambria Math" w:hAnsi="Cambria Math"/>
              </w:rPr>
            </m:ctrlPr>
          </m:sSubSupPr>
          <m:e>
            <m:r>
              <w:rPr>
                <w:rFonts w:ascii="Cambria Math" w:hAnsi="Cambria Math"/>
              </w:rPr>
              <m:t>K</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≥0</m:t>
        </m:r>
      </m:oMath>
      <w:r w:rsidRPr="003A5D9D">
        <w:rPr>
          <w:rtl/>
        </w:rPr>
        <w:t>، تُوضع القيم:</w:t>
      </w:r>
    </w:p>
    <w:p w14:paraId="2BB94ED8" w14:textId="62B2B2A0" w:rsidR="00B1504B" w:rsidRPr="003A5D9D" w:rsidRDefault="00262B12" w:rsidP="004A65EA">
      <w:pPr>
        <w:pStyle w:val="Equation"/>
        <w:spacing w:after="120"/>
        <w:rPr>
          <w:lang w:val="en-GB" w:eastAsia="en-US"/>
        </w:rPr>
      </w:pPr>
      <w:r>
        <w:rPr>
          <w:rFonts w:ascii="Arial" w:hAnsi="Arial"/>
          <w:rtl/>
          <w:lang w:val="en-GB" w:eastAsia="en-US"/>
        </w:rPr>
        <w:tab/>
      </w:r>
      <m:oMath>
        <m:sSub>
          <m:sSubPr>
            <m:ctrlPr>
              <w:rPr>
                <w:rFonts w:ascii="Cambria Math" w:hAnsi="Cambria Math"/>
                <w:lang w:val="en-GB" w:eastAsia="en-US"/>
              </w:rPr>
            </m:ctrlPr>
          </m:sSubPr>
          <m:e>
            <m:r>
              <w:rPr>
                <w:rFonts w:ascii="Cambria Math" w:hAnsi="Cambria Math"/>
                <w:lang w:val="en-GB" w:eastAsia="en-US"/>
              </w:rPr>
              <m:t>K</m:t>
            </m:r>
          </m:e>
          <m:sub>
            <m:r>
              <m:rPr>
                <m:sty m:val="p"/>
              </m:rPr>
              <w:rPr>
                <w:rFonts w:ascii="Cambria Math" w:hAnsi="Cambria Math"/>
                <w:lang w:val="en-GB" w:eastAsia="en-US"/>
              </w:rPr>
              <m:t>1</m:t>
            </m:r>
          </m:sub>
        </m:sSub>
        <m:r>
          <m:rPr>
            <m:sty m:val="p"/>
          </m:rPr>
          <w:rPr>
            <w:rFonts w:ascii="Cambria Math" w:hAnsi="Cambria Math"/>
            <w:lang w:val="en-GB" w:eastAsia="en-US"/>
          </w:rPr>
          <m:t>=</m:t>
        </m:r>
        <m:sSubSup>
          <m:sSubSupPr>
            <m:ctrlPr>
              <w:rPr>
                <w:rFonts w:ascii="Cambria Math" w:hAnsi="Cambria Math"/>
                <w:lang w:val="en-GB" w:eastAsia="en-US"/>
              </w:rPr>
            </m:ctrlPr>
          </m:sSubSupPr>
          <m:e>
            <m:r>
              <w:rPr>
                <w:rFonts w:ascii="Cambria Math" w:hAnsi="Cambria Math"/>
                <w:lang w:val="en-GB" w:eastAsia="en-US"/>
              </w:rPr>
              <m:t>K</m:t>
            </m:r>
          </m:e>
          <m:sub>
            <m:r>
              <m:rPr>
                <m:sty m:val="p"/>
              </m:rPr>
              <w:rPr>
                <w:rFonts w:ascii="Cambria Math" w:hAnsi="Cambria Math"/>
                <w:lang w:val="en-GB" w:eastAsia="en-US"/>
              </w:rPr>
              <m:t>1</m:t>
            </m:r>
          </m:sub>
          <m:sup>
            <m:r>
              <m:rPr>
                <m:sty m:val="p"/>
              </m:rPr>
              <w:rPr>
                <w:rFonts w:ascii="Cambria Math" w:hAnsi="Cambria Math"/>
                <w:lang w:val="en-GB" w:eastAsia="en-US"/>
              </w:rPr>
              <m:t>'</m:t>
            </m:r>
          </m:sup>
        </m:sSubSup>
      </m:oMath>
      <w:r w:rsidR="00B1504B" w:rsidRPr="003A5D9D">
        <w:rPr>
          <w:lang w:val="en-GB" w:eastAsia="en-US"/>
        </w:rPr>
        <w:tab/>
        <w:t>(b-59)</w:t>
      </w:r>
    </w:p>
    <w:p w14:paraId="00DB7C51" w14:textId="01201B31" w:rsidR="000B3809" w:rsidRPr="003A5D9D" w:rsidRDefault="00262B12" w:rsidP="004A65EA">
      <w:pPr>
        <w:pStyle w:val="Equation"/>
        <w:spacing w:after="120"/>
      </w:pPr>
      <w:r>
        <w:rPr>
          <w:rFonts w:ascii="Arial" w:hAnsi="Arial" w:cs="Arial"/>
          <w:rtl/>
          <w:lang w:val="en-GB" w:eastAsia="en-US"/>
        </w:rPr>
        <w:tab/>
      </w:r>
      <m:oMath>
        <m:sSub>
          <m:sSubPr>
            <m:ctrlPr>
              <w:rPr>
                <w:rFonts w:ascii="Cambria Math" w:hAnsi="Cambria Math"/>
                <w:lang w:val="en-GB" w:eastAsia="en-US"/>
              </w:rPr>
            </m:ctrlPr>
          </m:sSubPr>
          <m:e>
            <m:r>
              <w:rPr>
                <w:rFonts w:ascii="Cambria Math" w:hAnsi="Cambria Math"/>
                <w:lang w:val="en-GB" w:eastAsia="en-US"/>
              </w:rPr>
              <m:t>K</m:t>
            </m:r>
          </m:e>
          <m:sub>
            <m:r>
              <m:rPr>
                <m:sty m:val="p"/>
              </m:rPr>
              <w:rPr>
                <w:rFonts w:ascii="Cambria Math" w:hAnsi="Cambria Math"/>
                <w:lang w:val="en-GB" w:eastAsia="en-US"/>
              </w:rPr>
              <m:t>2</m:t>
            </m:r>
          </m:sub>
        </m:sSub>
        <m:r>
          <m:rPr>
            <m:sty m:val="p"/>
          </m:rPr>
          <w:rPr>
            <w:rFonts w:ascii="Cambria Math" w:hAnsi="Cambria Math"/>
            <w:lang w:val="en-GB" w:eastAsia="en-US"/>
          </w:rPr>
          <m:t>=</m:t>
        </m:r>
        <m:sSubSup>
          <m:sSubSupPr>
            <m:ctrlPr>
              <w:rPr>
                <w:rFonts w:ascii="Cambria Math" w:hAnsi="Cambria Math"/>
                <w:lang w:val="en-GB" w:eastAsia="en-US"/>
              </w:rPr>
            </m:ctrlPr>
          </m:sSubSupPr>
          <m:e>
            <m:r>
              <w:rPr>
                <w:rFonts w:ascii="Cambria Math" w:hAnsi="Cambria Math"/>
                <w:lang w:val="en-GB" w:eastAsia="en-US"/>
              </w:rPr>
              <m:t>K</m:t>
            </m:r>
          </m:e>
          <m:sub>
            <m:r>
              <m:rPr>
                <m:sty m:val="p"/>
              </m:rPr>
              <w:rPr>
                <w:rFonts w:ascii="Cambria Math" w:hAnsi="Cambria Math"/>
                <w:lang w:val="en-GB" w:eastAsia="en-US"/>
              </w:rPr>
              <m:t>2</m:t>
            </m:r>
          </m:sub>
          <m:sup>
            <m:r>
              <m:rPr>
                <m:sty m:val="p"/>
              </m:rPr>
              <w:rPr>
                <w:rFonts w:ascii="Cambria Math" w:hAnsi="Cambria Math"/>
                <w:lang w:val="en-GB" w:eastAsia="en-US"/>
              </w:rPr>
              <m:t>'</m:t>
            </m:r>
          </m:sup>
        </m:sSubSup>
      </m:oMath>
      <w:r w:rsidR="00B1504B" w:rsidRPr="003A5D9D">
        <w:rPr>
          <w:lang w:val="en-GB" w:eastAsia="en-US"/>
        </w:rPr>
        <w:tab/>
        <w:t>(b-60)</w:t>
      </w:r>
    </w:p>
    <w:p w14:paraId="7F3CDC4E" w14:textId="40175245" w:rsidR="000B3809" w:rsidRPr="0017140D" w:rsidRDefault="000B3809" w:rsidP="00FB2402">
      <w:pPr>
        <w:keepNext/>
      </w:pPr>
      <w:r w:rsidRPr="0017140D">
        <w:rPr>
          <w:rFonts w:hint="eastAsia"/>
          <w:rtl/>
        </w:rPr>
        <w:lastRenderedPageBreak/>
        <w:t>وإذا</w:t>
      </w:r>
      <w:r w:rsidRPr="0017140D">
        <w:rPr>
          <w:rtl/>
        </w:rPr>
        <w:t xml:space="preserve"> كانت </w:t>
      </w:r>
      <m:oMath>
        <m:sSubSup>
          <m:sSubSupPr>
            <m:ctrlPr>
              <w:rPr>
                <w:rFonts w:ascii="Cambria Math" w:hAnsi="Cambria Math"/>
              </w:rPr>
            </m:ctrlPr>
          </m:sSubSupPr>
          <m:e>
            <m:r>
              <w:rPr>
                <w:rFonts w:ascii="Cambria Math" w:hAnsi="Cambria Math"/>
              </w:rPr>
              <m:t>K</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&lt;0</m:t>
        </m:r>
      </m:oMath>
      <w:r w:rsidRPr="0017140D">
        <w:rPr>
          <w:rtl/>
        </w:rPr>
        <w:t>، تُوضع القيم:</w:t>
      </w:r>
    </w:p>
    <w:p w14:paraId="5CDC94F8" w14:textId="146F69C9" w:rsidR="000B3809" w:rsidRPr="0017140D" w:rsidRDefault="00262B12" w:rsidP="004A65EA">
      <w:pPr>
        <w:pStyle w:val="Equation"/>
        <w:spacing w:after="120"/>
      </w:pPr>
      <w:r>
        <w:rPr>
          <w:rtl/>
        </w:rPr>
        <w:tab/>
      </w:r>
      <m:oMath>
        <m:sSubSup>
          <m:sSubSupPr>
            <m:ctrlPr>
              <w:rPr>
                <w:rFonts w:ascii="Cambria Math" w:hAnsi="Cambria Math"/>
              </w:rPr>
            </m:ctrlPr>
          </m:sSubSupPr>
          <m:e>
            <m:r>
              <w:rPr>
                <w:rFonts w:ascii="Cambria Math" w:hAnsi="Cambria Math"/>
              </w:rPr>
              <m:t>K</m:t>
            </m:r>
            <m:ctrlPr>
              <w:rPr>
                <w:rFonts w:ascii="Cambria Math" w:hAnsi="Cambria Math"/>
                <w:i/>
              </w:rPr>
            </m:ctrlP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num>
          <m:den>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e>
                </m:d>
              </m:e>
            </m:func>
          </m:den>
        </m:f>
      </m:oMath>
      <w:r w:rsidR="00B1504B" w:rsidRPr="0017140D">
        <w:rPr>
          <w:rFonts w:ascii="Calibri" w:hAnsi="Calibri"/>
        </w:rPr>
        <w:tab/>
      </w:r>
      <w:r w:rsidR="00B1504B" w:rsidRPr="0017140D">
        <w:t>(b-61)</w:t>
      </w:r>
    </w:p>
    <w:p w14:paraId="154BE469" w14:textId="46D997C0" w:rsidR="000B3809" w:rsidRPr="0017140D" w:rsidRDefault="000B3809" w:rsidP="006A3312">
      <w:pPr>
        <w:keepNext/>
        <w:keepLines/>
      </w:pPr>
      <w:r w:rsidRPr="0017140D">
        <w:rPr>
          <w:rFonts w:hint="eastAsia"/>
          <w:rtl/>
        </w:rPr>
        <w:t>وإذا</w:t>
      </w:r>
      <w:r w:rsidRPr="0017140D">
        <w:rPr>
          <w:rtl/>
        </w:rPr>
        <w:t xml:space="preserve"> كانت </w:t>
      </w:r>
      <m:oMath>
        <m:sSubSup>
          <m:sSubSupPr>
            <m:ctrlPr>
              <w:rPr>
                <w:rFonts w:ascii="Cambria Math" w:hAnsi="Cambria Math"/>
              </w:rPr>
            </m:ctrlPr>
          </m:sSubSupPr>
          <m:e>
            <m:r>
              <w:rPr>
                <w:rFonts w:ascii="Cambria Math" w:hAnsi="Cambria Math"/>
              </w:rPr>
              <m:t>K</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≥0</m:t>
        </m:r>
      </m:oMath>
      <w:r w:rsidRPr="0017140D">
        <w:rPr>
          <w:rtl/>
        </w:rPr>
        <w:t>، فإن:</w:t>
      </w:r>
    </w:p>
    <w:p w14:paraId="5F635912" w14:textId="5255B2D1" w:rsidR="00B1504B" w:rsidRPr="0017140D" w:rsidRDefault="00262B12" w:rsidP="006A3312">
      <w:pPr>
        <w:pStyle w:val="Equation"/>
        <w:keepNext/>
        <w:keepLines/>
        <w:spacing w:after="120"/>
        <w:rPr>
          <w:lang w:val="en-GB" w:eastAsia="en-US"/>
        </w:rPr>
      </w:pPr>
      <w:r>
        <w:rPr>
          <w:rtl/>
          <w:lang w:val="en-GB" w:eastAsia="en-US"/>
        </w:rPr>
        <w:tab/>
      </w:r>
      <m:oMath>
        <m:sSub>
          <m:sSubPr>
            <m:ctrlPr>
              <w:rPr>
                <w:rFonts w:ascii="Cambria Math" w:hAnsi="Cambria Math"/>
                <w:i/>
                <w:lang w:val="en-GB" w:eastAsia="en-US"/>
              </w:rPr>
            </m:ctrlPr>
          </m:sSubPr>
          <m:e>
            <m:r>
              <w:rPr>
                <w:rFonts w:ascii="Cambria Math" w:hAnsi="Cambria Math"/>
                <w:lang w:val="en-GB" w:eastAsia="en-US"/>
              </w:rPr>
              <m:t>K</m:t>
            </m:r>
          </m:e>
          <m:sub>
            <m:r>
              <w:rPr>
                <w:rFonts w:ascii="Cambria Math" w:hAnsi="Cambria Math"/>
                <w:lang w:val="en-GB" w:eastAsia="en-US"/>
              </w:rPr>
              <m:t>1</m:t>
            </m:r>
          </m:sub>
        </m:sSub>
        <m:r>
          <w:rPr>
            <w:rFonts w:ascii="Cambria Math" w:hAnsi="Cambria Math"/>
            <w:lang w:val="en-GB" w:eastAsia="en-US"/>
          </w:rPr>
          <m:t>=0</m:t>
        </m:r>
      </m:oMath>
      <w:r w:rsidR="00B1504B" w:rsidRPr="0017140D">
        <w:rPr>
          <w:lang w:val="en-GB" w:eastAsia="en-US"/>
        </w:rPr>
        <w:tab/>
        <w:t>(b-62)</w:t>
      </w:r>
    </w:p>
    <w:p w14:paraId="07C628FB" w14:textId="0C5476A5" w:rsidR="000B3809" w:rsidRPr="0017140D" w:rsidRDefault="00262B12" w:rsidP="004A65EA">
      <w:pPr>
        <w:pStyle w:val="Equation"/>
        <w:spacing w:after="120"/>
      </w:pPr>
      <w:r>
        <w:rPr>
          <w:rtl/>
          <w:lang w:val="en-GB" w:eastAsia="en-US"/>
        </w:rPr>
        <w:tab/>
      </w:r>
      <m:oMath>
        <m:sSub>
          <m:sSubPr>
            <m:ctrlPr>
              <w:rPr>
                <w:rFonts w:ascii="Cambria Math" w:hAnsi="Cambria Math"/>
                <w:i/>
                <w:lang w:val="en-GB" w:eastAsia="en-US"/>
              </w:rPr>
            </m:ctrlPr>
          </m:sSubPr>
          <m:e>
            <m:r>
              <w:rPr>
                <w:rFonts w:ascii="Cambria Math" w:hAnsi="Cambria Math"/>
                <w:lang w:val="en-GB" w:eastAsia="en-US"/>
              </w:rPr>
              <m:t>K</m:t>
            </m:r>
          </m:e>
          <m:sub>
            <m:r>
              <w:rPr>
                <w:rFonts w:ascii="Cambria Math" w:hAnsi="Cambria Math"/>
                <w:lang w:val="en-GB" w:eastAsia="en-US"/>
              </w:rPr>
              <m:t>2</m:t>
            </m:r>
          </m:sub>
        </m:sSub>
        <m:r>
          <w:rPr>
            <w:rFonts w:ascii="Cambria Math" w:hAnsi="Cambria Math"/>
            <w:lang w:val="en-GB" w:eastAsia="en-US"/>
          </w:rPr>
          <m:t>=</m:t>
        </m:r>
        <m:sSubSup>
          <m:sSubSupPr>
            <m:ctrlPr>
              <w:rPr>
                <w:rFonts w:ascii="Cambria Math" w:hAnsi="Cambria Math"/>
                <w:i/>
                <w:lang w:val="en-GB" w:eastAsia="en-US"/>
              </w:rPr>
            </m:ctrlPr>
          </m:sSubSupPr>
          <m:e>
            <m:r>
              <w:rPr>
                <w:rFonts w:ascii="Cambria Math" w:hAnsi="Cambria Math"/>
                <w:lang w:val="en-GB" w:eastAsia="en-US"/>
              </w:rPr>
              <m:t>K</m:t>
            </m:r>
          </m:e>
          <m:sub>
            <m:r>
              <w:rPr>
                <w:rFonts w:ascii="Cambria Math" w:hAnsi="Cambria Math"/>
                <w:lang w:val="en-GB" w:eastAsia="en-US"/>
              </w:rPr>
              <m:t>2</m:t>
            </m:r>
          </m:sub>
          <m:sup>
            <m:r>
              <w:rPr>
                <w:rFonts w:ascii="Cambria Math" w:hAnsi="Cambria Math"/>
                <w:lang w:val="en-GB" w:eastAsia="en-US"/>
              </w:rPr>
              <m:t>''</m:t>
            </m:r>
          </m:sup>
        </m:sSubSup>
      </m:oMath>
      <w:r w:rsidR="00B1504B" w:rsidRPr="0017140D">
        <w:rPr>
          <w:lang w:val="en-GB" w:eastAsia="en-US"/>
        </w:rPr>
        <w:tab/>
        <w:t>(b-63)</w:t>
      </w:r>
    </w:p>
    <w:p w14:paraId="581EE851" w14:textId="023C848F" w:rsidR="000B3809" w:rsidRPr="0017140D" w:rsidRDefault="000B3809" w:rsidP="00510AB3">
      <w:pPr>
        <w:tabs>
          <w:tab w:val="left" w:pos="794"/>
          <w:tab w:val="center" w:pos="4820"/>
          <w:tab w:val="right" w:pos="9639"/>
        </w:tabs>
      </w:pPr>
      <w:r w:rsidRPr="0017140D">
        <w:rPr>
          <w:rFonts w:hint="eastAsia"/>
          <w:rtl/>
        </w:rPr>
        <w:t>وإذا</w:t>
      </w:r>
      <w:r w:rsidRPr="0017140D">
        <w:rPr>
          <w:rtl/>
        </w:rPr>
        <w:t xml:space="preserve"> كانت </w:t>
      </w:r>
      <m:oMath>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r>
          <w:rPr>
            <w:rFonts w:ascii="Cambria Math" w:hAnsi="Cambria Math"/>
          </w:rPr>
          <m:t>&lt;0</m:t>
        </m:r>
      </m:oMath>
      <w:r w:rsidRPr="0017140D">
        <w:rPr>
          <w:rtl/>
        </w:rPr>
        <w:t>، فإن:</w:t>
      </w:r>
    </w:p>
    <w:p w14:paraId="50C4FC59" w14:textId="739AE266" w:rsidR="00B1504B" w:rsidRPr="0017140D" w:rsidRDefault="00262B12" w:rsidP="004A65EA">
      <w:pPr>
        <w:pStyle w:val="Equation"/>
        <w:spacing w:after="120"/>
        <w:rPr>
          <w:lang w:val="en-GB" w:eastAsia="en-US"/>
        </w:rPr>
      </w:pPr>
      <w:r>
        <w:rPr>
          <w:rtl/>
          <w:lang w:val="en-GB" w:eastAsia="en-US"/>
        </w:rPr>
        <w:tab/>
      </w:r>
      <m:oMath>
        <m:sSub>
          <m:sSubPr>
            <m:ctrlPr>
              <w:rPr>
                <w:rFonts w:ascii="Cambria Math" w:hAnsi="Cambria Math"/>
                <w:lang w:val="en-GB" w:eastAsia="en-US"/>
              </w:rPr>
            </m:ctrlPr>
          </m:sSubPr>
          <m:e>
            <m:r>
              <w:rPr>
                <w:rFonts w:ascii="Cambria Math" w:hAnsi="Cambria Math"/>
                <w:lang w:val="en-GB" w:eastAsia="en-US"/>
              </w:rPr>
              <m:t>K</m:t>
            </m:r>
          </m:e>
          <m:sub>
            <m:r>
              <m:rPr>
                <m:sty m:val="p"/>
              </m:rPr>
              <w:rPr>
                <w:rFonts w:ascii="Cambria Math" w:hAnsi="Cambria Math"/>
                <w:lang w:val="en-GB" w:eastAsia="en-US"/>
              </w:rPr>
              <m:t>1</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m</m:t>
            </m:r>
          </m:e>
          <m:sub>
            <m:r>
              <w:rPr>
                <w:rFonts w:ascii="Cambria Math" w:hAnsi="Cambria Math"/>
                <w:lang w:val="en-GB" w:eastAsia="en-US"/>
              </w:rPr>
              <m:t>d</m:t>
            </m:r>
          </m:sub>
        </m:sSub>
      </m:oMath>
      <w:r w:rsidR="00B1504B" w:rsidRPr="0017140D">
        <w:rPr>
          <w:lang w:val="en-GB" w:eastAsia="en-US"/>
        </w:rPr>
        <w:tab/>
        <w:t>(b-64)</w:t>
      </w:r>
    </w:p>
    <w:p w14:paraId="4694E1B7" w14:textId="166FDF1B" w:rsidR="000B3809" w:rsidRPr="0017140D" w:rsidRDefault="00262B12" w:rsidP="004A65EA">
      <w:pPr>
        <w:pStyle w:val="Equation"/>
        <w:spacing w:after="120"/>
      </w:pPr>
      <w:r>
        <w:rPr>
          <w:rFonts w:cs="Arial"/>
          <w:rtl/>
          <w:lang w:val="en-GB" w:eastAsia="en-US"/>
        </w:rPr>
        <w:tab/>
      </w:r>
      <m:oMath>
        <m:sSub>
          <m:sSubPr>
            <m:ctrlPr>
              <w:rPr>
                <w:rFonts w:ascii="Cambria Math" w:hAnsi="Cambria Math"/>
                <w:lang w:val="en-GB" w:eastAsia="en-US"/>
              </w:rPr>
            </m:ctrlPr>
          </m:sSubPr>
          <m:e>
            <m:r>
              <w:rPr>
                <w:rFonts w:ascii="Cambria Math" w:hAnsi="Cambria Math"/>
                <w:lang w:val="en-GB" w:eastAsia="en-US"/>
              </w:rPr>
              <m:t>K</m:t>
            </m:r>
          </m:e>
          <m:sub>
            <m:r>
              <m:rPr>
                <m:sty m:val="p"/>
              </m:rPr>
              <w:rPr>
                <w:rFonts w:ascii="Cambria Math" w:hAnsi="Cambria Math"/>
                <w:lang w:val="en-GB" w:eastAsia="en-US"/>
              </w:rPr>
              <m:t>2</m:t>
            </m:r>
          </m:sub>
        </m:sSub>
        <m:r>
          <m:rPr>
            <m:sty m:val="p"/>
          </m:rPr>
          <w:rPr>
            <w:rFonts w:ascii="Cambria Math" w:hAnsi="Cambria Math"/>
            <w:lang w:val="en-GB" w:eastAsia="en-US"/>
          </w:rPr>
          <m:t>=0</m:t>
        </m:r>
      </m:oMath>
      <w:r w:rsidR="00B1504B" w:rsidRPr="0017140D">
        <w:rPr>
          <w:lang w:val="en-GB" w:eastAsia="en-US"/>
        </w:rPr>
        <w:tab/>
        <w:t>(b-65)</w:t>
      </w:r>
    </w:p>
    <w:p w14:paraId="58A3F947" w14:textId="449132B7" w:rsidR="000B3809" w:rsidRPr="0017140D" w:rsidRDefault="000B3809" w:rsidP="00510AB3">
      <w:pPr>
        <w:tabs>
          <w:tab w:val="left" w:pos="794"/>
          <w:tab w:val="center" w:pos="4820"/>
          <w:tab w:val="right" w:pos="9639"/>
        </w:tabs>
      </w:pPr>
      <w:r w:rsidRPr="0017140D">
        <w:rPr>
          <w:rFonts w:hint="eastAsia"/>
          <w:rtl/>
        </w:rPr>
        <w:t>وإذا</w:t>
      </w:r>
      <w:r w:rsidRPr="0017140D">
        <w:rPr>
          <w:rtl/>
        </w:rPr>
        <w:t xml:space="preserve"> كانت </w:t>
      </w:r>
      <m:oMath>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m:t>
            </m:r>
          </m:sub>
        </m:sSub>
      </m:oMath>
      <w:r w:rsidR="00B1504B" w:rsidRPr="0017140D">
        <w:rPr>
          <w:rFonts w:hint="cs"/>
          <w:rtl/>
        </w:rPr>
        <w:t xml:space="preserve"> </w:t>
      </w:r>
      <w:r w:rsidRPr="0017140D">
        <w:rPr>
          <w:rtl/>
        </w:rPr>
        <w:t xml:space="preserve">أو </w:t>
      </w:r>
      <m:oMath>
        <m:sSubSup>
          <m:sSubSupPr>
            <m:ctrlPr>
              <w:rPr>
                <w:rFonts w:ascii="Cambria Math" w:hAnsi="Cambria Math"/>
                <w:i/>
              </w:rPr>
            </m:ctrlPr>
          </m:sSubSupPr>
          <m:e>
            <m:r>
              <w:rPr>
                <w:rFonts w:ascii="Cambria Math" w:hAnsi="Cambria Math"/>
              </w:rPr>
              <m:t>K</m:t>
            </m:r>
          </m:e>
          <m:sub>
            <m:r>
              <w:rPr>
                <w:rFonts w:ascii="Cambria Math" w:hAnsi="Cambria Math"/>
              </w:rPr>
              <m:t>2</m:t>
            </m:r>
          </m:sub>
          <m:sup>
            <m:r>
              <w:rPr>
                <w:rFonts w:ascii="Cambria Math" w:hAnsi="Cambria Math"/>
              </w:rPr>
              <m:t>'</m:t>
            </m:r>
          </m:sup>
        </m:sSubSup>
        <m:r>
          <w:rPr>
            <w:rFonts w:ascii="Cambria Math" w:hAnsi="Cambria Math"/>
          </w:rPr>
          <m:t>=0</m:t>
        </m:r>
      </m:oMath>
      <w:r w:rsidRPr="0017140D">
        <w:rPr>
          <w:rtl/>
        </w:rPr>
        <w:t>، فإن:</w:t>
      </w:r>
    </w:p>
    <w:p w14:paraId="2A9FA5D0" w14:textId="47E5957A" w:rsidR="00B1504B" w:rsidRPr="0017140D" w:rsidRDefault="00262B12" w:rsidP="004A65EA">
      <w:pPr>
        <w:pStyle w:val="Equation"/>
        <w:spacing w:after="120"/>
        <w:rPr>
          <w:lang w:val="en-GB" w:eastAsia="en-US"/>
        </w:rPr>
      </w:pPr>
      <w:r>
        <w:rPr>
          <w:rtl/>
          <w:lang w:val="en-GB" w:eastAsia="en-US"/>
        </w:rPr>
        <w:tab/>
      </w:r>
      <w:r w:rsidR="004A65EA" w:rsidRPr="00B80D33">
        <w:rPr>
          <w:lang w:val="de-CH"/>
        </w:rPr>
        <w:t>(</w:t>
      </w:r>
      <w:r w:rsidR="004A65EA" w:rsidRPr="009069ED">
        <w:rPr>
          <w:lang w:val="de-CH"/>
        </w:rPr>
        <w:t>dB</w:t>
      </w:r>
      <w:r w:rsidR="004A65EA" w:rsidRPr="00B80D33">
        <w:rPr>
          <w:lang w:val="de-CH"/>
        </w:rPr>
        <w:t>)</w:t>
      </w:r>
      <w:r w:rsidR="004A65EA">
        <w:rPr>
          <w:rFonts w:hint="cs"/>
          <w:rtl/>
          <w:lang w:val="de-CH"/>
        </w:rPr>
        <w:t xml:space="preserve">      </w:t>
      </w:r>
      <m:oMath>
        <m:sSub>
          <m:sSubPr>
            <m:ctrlPr>
              <w:rPr>
                <w:rFonts w:ascii="Cambria Math" w:hAnsi="Cambria Math"/>
                <w:lang w:val="en-GB" w:eastAsia="en-US"/>
              </w:rPr>
            </m:ctrlPr>
          </m:sSubPr>
          <m:e>
            <m:r>
              <w:rPr>
                <w:rFonts w:ascii="Cambria Math" w:hAnsi="Cambria Math"/>
                <w:lang w:val="en-GB" w:eastAsia="en-US"/>
              </w:rPr>
              <m:t>A</m:t>
            </m:r>
          </m:e>
          <m:sub>
            <m:r>
              <m:rPr>
                <m:sty m:val="p"/>
              </m:rPr>
              <w:rPr>
                <w:rFonts w:ascii="Cambria Math" w:hAnsi="Cambria Math"/>
                <w:lang w:val="en-GB" w:eastAsia="en-US"/>
              </w:rPr>
              <m:t>1</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A</m:t>
            </m:r>
          </m:e>
          <m:sub>
            <m:r>
              <w:rPr>
                <w:rFonts w:ascii="Cambria Math" w:hAnsi="Cambria Math"/>
                <w:lang w:val="en-GB" w:eastAsia="en-US"/>
              </w:rPr>
              <m:t>los</m:t>
            </m:r>
          </m:sub>
        </m:sSub>
        <m:d>
          <m:dPr>
            <m:ctrlPr>
              <w:rPr>
                <w:rFonts w:ascii="Cambria Math" w:hAnsi="Cambria Math"/>
                <w:lang w:val="en-GB" w:eastAsia="en-US"/>
              </w:rPr>
            </m:ctrlPr>
          </m:dPr>
          <m:e>
            <m:sSub>
              <m:sSubPr>
                <m:ctrlPr>
                  <w:rPr>
                    <w:rFonts w:ascii="Cambria Math" w:hAnsi="Cambria Math"/>
                    <w:lang w:val="en-GB" w:eastAsia="en-US"/>
                  </w:rPr>
                </m:ctrlPr>
              </m:sSubPr>
              <m:e>
                <m:r>
                  <w:rPr>
                    <w:rFonts w:ascii="Cambria Math" w:hAnsi="Cambria Math"/>
                    <w:lang w:val="en-GB" w:eastAsia="en-US"/>
                  </w:rPr>
                  <m:t>d</m:t>
                </m:r>
              </m:e>
              <m:sub>
                <m:r>
                  <m:rPr>
                    <m:sty m:val="p"/>
                  </m:rPr>
                  <w:rPr>
                    <w:rFonts w:ascii="Cambria Math" w:hAnsi="Cambria Math"/>
                    <w:lang w:val="en-GB" w:eastAsia="en-US"/>
                  </w:rPr>
                  <m:t>1</m:t>
                </m:r>
              </m:sub>
            </m:sSub>
          </m:e>
        </m:d>
      </m:oMath>
      <w:r w:rsidR="00B1504B" w:rsidRPr="0017140D">
        <w:rPr>
          <w:lang w:val="en-GB" w:eastAsia="en-US"/>
        </w:rPr>
        <w:tab/>
        <w:t>(b-66)</w:t>
      </w:r>
    </w:p>
    <w:p w14:paraId="606144E8" w14:textId="539598EC" w:rsidR="000B3809" w:rsidRPr="0017140D" w:rsidRDefault="00262B12" w:rsidP="004A65EA">
      <w:pPr>
        <w:pStyle w:val="Equation"/>
        <w:spacing w:after="120"/>
      </w:pPr>
      <w:r>
        <w:rPr>
          <w:rtl/>
          <w:lang w:val="en-GB" w:eastAsia="en-US"/>
        </w:rPr>
        <w:tab/>
      </w:r>
      <m:oMath>
        <m:sSubSup>
          <m:sSubSupPr>
            <m:ctrlPr>
              <w:rPr>
                <w:rFonts w:ascii="Cambria Math" w:hAnsi="Cambria Math"/>
                <w:lang w:val="en-GB" w:eastAsia="en-US"/>
              </w:rPr>
            </m:ctrlPr>
          </m:sSubSupPr>
          <m:e>
            <m:r>
              <w:rPr>
                <w:rFonts w:ascii="Cambria Math" w:hAnsi="Cambria Math"/>
                <w:lang w:val="en-GB" w:eastAsia="en-US"/>
              </w:rPr>
              <m:t>K</m:t>
            </m:r>
          </m:e>
          <m:sub>
            <m:r>
              <m:rPr>
                <m:sty m:val="p"/>
              </m:rPr>
              <w:rPr>
                <w:rFonts w:ascii="Cambria Math" w:hAnsi="Cambria Math"/>
                <w:lang w:val="en-GB" w:eastAsia="en-US"/>
              </w:rPr>
              <m:t>1</m:t>
            </m:r>
          </m:sub>
          <m:sup>
            <m:r>
              <m:rPr>
                <m:sty m:val="p"/>
              </m:rPr>
              <w:rPr>
                <w:rFonts w:ascii="Cambria Math" w:hAnsi="Cambria Math"/>
                <w:lang w:val="en-GB" w:eastAsia="en-US"/>
              </w:rPr>
              <m:t>''</m:t>
            </m:r>
          </m:sup>
        </m:sSubSup>
        <m:r>
          <m:rPr>
            <m:sty m:val="p"/>
          </m:rPr>
          <w:rPr>
            <w:rFonts w:ascii="Cambria Math" w:hAnsi="Cambria Math"/>
            <w:lang w:val="en-GB" w:eastAsia="en-US"/>
          </w:rPr>
          <m:t>=</m:t>
        </m:r>
        <m:f>
          <m:fPr>
            <m:ctrlPr>
              <w:rPr>
                <w:rFonts w:ascii="Cambria Math" w:hAnsi="Cambria Math"/>
                <w:lang w:val="en-GB" w:eastAsia="en-US"/>
              </w:rPr>
            </m:ctrlPr>
          </m:fPr>
          <m:num>
            <m:sSub>
              <m:sSubPr>
                <m:ctrlPr>
                  <w:rPr>
                    <w:rFonts w:ascii="Cambria Math" w:hAnsi="Cambria Math"/>
                    <w:lang w:val="en-GB" w:eastAsia="en-US"/>
                  </w:rPr>
                </m:ctrlPr>
              </m:sSubPr>
              <m:e>
                <m:r>
                  <w:rPr>
                    <w:rFonts w:ascii="Cambria Math" w:hAnsi="Cambria Math"/>
                    <w:lang w:val="en-GB" w:eastAsia="en-US"/>
                  </w:rPr>
                  <m:t>A</m:t>
                </m:r>
              </m:e>
              <m:sub>
                <m:r>
                  <m:rPr>
                    <m:sty m:val="p"/>
                  </m:rPr>
                  <w:rPr>
                    <w:rFonts w:ascii="Cambria Math" w:hAnsi="Cambria Math"/>
                    <w:lang w:val="en-GB" w:eastAsia="en-US"/>
                  </w:rPr>
                  <m:t>2</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A</m:t>
                </m:r>
              </m:e>
              <m:sub>
                <m:r>
                  <m:rPr>
                    <m:sty m:val="p"/>
                  </m:rPr>
                  <w:rPr>
                    <w:rFonts w:ascii="Cambria Math" w:hAnsi="Cambria Math"/>
                    <w:lang w:val="en-GB" w:eastAsia="en-US"/>
                  </w:rPr>
                  <m:t>1</m:t>
                </m:r>
              </m:sub>
            </m:sSub>
          </m:num>
          <m:den>
            <m:sSub>
              <m:sSubPr>
                <m:ctrlPr>
                  <w:rPr>
                    <w:rFonts w:ascii="Cambria Math" w:hAnsi="Cambria Math"/>
                    <w:lang w:val="en-GB" w:eastAsia="en-US"/>
                  </w:rPr>
                </m:ctrlPr>
              </m:sSubPr>
              <m:e>
                <m:r>
                  <w:rPr>
                    <w:rFonts w:ascii="Cambria Math" w:hAnsi="Cambria Math"/>
                    <w:lang w:val="en-GB" w:eastAsia="en-US"/>
                  </w:rPr>
                  <m:t>d</m:t>
                </m:r>
              </m:e>
              <m:sub>
                <m:r>
                  <m:rPr>
                    <m:sty m:val="p"/>
                  </m:rPr>
                  <w:rPr>
                    <w:rFonts w:ascii="Cambria Math" w:hAnsi="Cambria Math"/>
                    <w:lang w:val="en-GB" w:eastAsia="en-US"/>
                  </w:rPr>
                  <m:t>2</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d</m:t>
                </m:r>
              </m:e>
              <m:sub>
                <m:r>
                  <m:rPr>
                    <m:sty m:val="p"/>
                  </m:rPr>
                  <w:rPr>
                    <w:rFonts w:ascii="Cambria Math" w:hAnsi="Cambria Math"/>
                    <w:lang w:val="en-GB" w:eastAsia="en-US"/>
                  </w:rPr>
                  <m:t>1</m:t>
                </m:r>
              </m:sub>
            </m:sSub>
          </m:den>
        </m:f>
      </m:oMath>
      <w:r w:rsidR="00B1504B" w:rsidRPr="0017140D">
        <w:rPr>
          <w:lang w:val="en-GB" w:eastAsia="en-US"/>
        </w:rPr>
        <w:tab/>
        <w:t>(b-67)</w:t>
      </w:r>
    </w:p>
    <w:p w14:paraId="0E9D6109" w14:textId="748E1B4A" w:rsidR="000B3809" w:rsidRPr="0017140D" w:rsidRDefault="000B3809" w:rsidP="00510AB3">
      <w:pPr>
        <w:tabs>
          <w:tab w:val="left" w:pos="794"/>
          <w:tab w:val="center" w:pos="4820"/>
          <w:tab w:val="right" w:pos="9639"/>
        </w:tabs>
      </w:pPr>
      <w:r w:rsidRPr="0017140D">
        <w:rPr>
          <w:rFonts w:hint="eastAsia"/>
          <w:rtl/>
        </w:rPr>
        <w:t>وإذا</w:t>
      </w:r>
      <w:r w:rsidRPr="0017140D">
        <w:rPr>
          <w:rtl/>
        </w:rPr>
        <w:t xml:space="preserve"> كانت </w:t>
      </w:r>
      <m:oMath>
        <m:sSubSup>
          <m:sSubSupPr>
            <m:ctrlPr>
              <w:rPr>
                <w:rFonts w:ascii="Cambria Math" w:hAnsi="Cambria Math"/>
                <w:i/>
              </w:rPr>
            </m:ctrlPr>
          </m:sSubSupPr>
          <m:e>
            <m:r>
              <w:rPr>
                <w:rFonts w:ascii="Cambria Math" w:hAnsi="Cambria Math"/>
              </w:rPr>
              <m:t>K</m:t>
            </m:r>
          </m:e>
          <m:sub>
            <m:r>
              <w:rPr>
                <w:rFonts w:ascii="Cambria Math" w:hAnsi="Cambria Math"/>
              </w:rPr>
              <m:t>1</m:t>
            </m:r>
          </m:sub>
          <m:sup>
            <m:r>
              <w:rPr>
                <w:rFonts w:ascii="Cambria Math" w:hAnsi="Cambria Math"/>
              </w:rPr>
              <m:t>''</m:t>
            </m:r>
          </m:sup>
        </m:sSubSup>
        <m:r>
          <w:rPr>
            <w:rFonts w:ascii="Cambria Math" w:hAnsi="Cambria Math"/>
          </w:rPr>
          <m:t>&gt;0</m:t>
        </m:r>
      </m:oMath>
      <w:r w:rsidRPr="0017140D">
        <w:rPr>
          <w:rtl/>
        </w:rPr>
        <w:t>، فإن:</w:t>
      </w:r>
    </w:p>
    <w:p w14:paraId="582D37B4" w14:textId="447D927B" w:rsidR="00B1504B" w:rsidRPr="0017140D" w:rsidRDefault="00262B12" w:rsidP="004A65EA">
      <w:pPr>
        <w:pStyle w:val="Equation"/>
        <w:spacing w:after="120"/>
        <w:rPr>
          <w:lang w:val="en-GB" w:eastAsia="en-US"/>
        </w:rPr>
      </w:pPr>
      <w:r>
        <w:rPr>
          <w:rtl/>
          <w:lang w:val="en-GB" w:eastAsia="en-US"/>
        </w:rPr>
        <w:tab/>
      </w:r>
      <m:oMath>
        <m:sSub>
          <m:sSubPr>
            <m:ctrlPr>
              <w:rPr>
                <w:rFonts w:ascii="Cambria Math" w:hAnsi="Cambria Math"/>
                <w:lang w:val="en-GB" w:eastAsia="en-US"/>
              </w:rPr>
            </m:ctrlPr>
          </m:sSubPr>
          <m:e>
            <m:r>
              <w:rPr>
                <w:rFonts w:ascii="Cambria Math" w:hAnsi="Cambria Math"/>
                <w:lang w:val="en-GB" w:eastAsia="en-US"/>
              </w:rPr>
              <m:t>K</m:t>
            </m:r>
          </m:e>
          <m:sub>
            <m:r>
              <m:rPr>
                <m:sty m:val="p"/>
              </m:rPr>
              <w:rPr>
                <w:rFonts w:ascii="Cambria Math" w:hAnsi="Cambria Math"/>
                <w:lang w:val="en-GB" w:eastAsia="en-US"/>
              </w:rPr>
              <m:t>1</m:t>
            </m:r>
          </m:sub>
        </m:sSub>
        <m:r>
          <m:rPr>
            <m:sty m:val="p"/>
          </m:rPr>
          <w:rPr>
            <w:rFonts w:ascii="Cambria Math" w:hAnsi="Cambria Math"/>
            <w:lang w:val="en-GB" w:eastAsia="en-US"/>
          </w:rPr>
          <m:t>=</m:t>
        </m:r>
        <m:sSubSup>
          <m:sSubSupPr>
            <m:ctrlPr>
              <w:rPr>
                <w:rFonts w:ascii="Cambria Math" w:hAnsi="Cambria Math"/>
                <w:lang w:val="en-GB" w:eastAsia="en-US"/>
              </w:rPr>
            </m:ctrlPr>
          </m:sSubSupPr>
          <m:e>
            <m:r>
              <w:rPr>
                <w:rFonts w:ascii="Cambria Math" w:hAnsi="Cambria Math"/>
                <w:lang w:val="en-GB" w:eastAsia="en-US"/>
              </w:rPr>
              <m:t>K</m:t>
            </m:r>
          </m:e>
          <m:sub>
            <m:r>
              <m:rPr>
                <m:sty m:val="p"/>
              </m:rPr>
              <w:rPr>
                <w:rFonts w:ascii="Cambria Math" w:hAnsi="Cambria Math"/>
                <w:lang w:val="en-GB" w:eastAsia="en-US"/>
              </w:rPr>
              <m:t>1</m:t>
            </m:r>
          </m:sub>
          <m:sup>
            <m:r>
              <m:rPr>
                <m:sty m:val="p"/>
              </m:rPr>
              <w:rPr>
                <w:rFonts w:ascii="Cambria Math" w:hAnsi="Cambria Math"/>
                <w:lang w:val="en-GB" w:eastAsia="en-US"/>
              </w:rPr>
              <m:t>''</m:t>
            </m:r>
          </m:sup>
        </m:sSubSup>
      </m:oMath>
      <w:r w:rsidR="00B1504B" w:rsidRPr="0017140D">
        <w:rPr>
          <w:lang w:val="en-GB" w:eastAsia="en-US"/>
        </w:rPr>
        <w:tab/>
        <w:t>(b-68)</w:t>
      </w:r>
    </w:p>
    <w:p w14:paraId="0DD83A76" w14:textId="4787E344" w:rsidR="000B3809" w:rsidRPr="0017140D" w:rsidRDefault="00262B12" w:rsidP="004A65EA">
      <w:pPr>
        <w:pStyle w:val="Equation"/>
        <w:spacing w:after="120"/>
      </w:pPr>
      <w:r>
        <w:rPr>
          <w:rFonts w:cs="Arial"/>
          <w:rtl/>
          <w:lang w:val="en-GB" w:eastAsia="en-US"/>
        </w:rPr>
        <w:tab/>
      </w:r>
      <m:oMath>
        <m:sSub>
          <m:sSubPr>
            <m:ctrlPr>
              <w:rPr>
                <w:rFonts w:ascii="Cambria Math" w:hAnsi="Cambria Math"/>
                <w:lang w:val="en-GB" w:eastAsia="en-US"/>
              </w:rPr>
            </m:ctrlPr>
          </m:sSubPr>
          <m:e>
            <m:r>
              <w:rPr>
                <w:rFonts w:ascii="Cambria Math" w:hAnsi="Cambria Math"/>
                <w:lang w:val="en-GB" w:eastAsia="en-US"/>
              </w:rPr>
              <m:t>K</m:t>
            </m:r>
          </m:e>
          <m:sub>
            <m:r>
              <m:rPr>
                <m:sty m:val="p"/>
              </m:rPr>
              <w:rPr>
                <w:rFonts w:ascii="Cambria Math" w:hAnsi="Cambria Math"/>
                <w:lang w:val="en-GB" w:eastAsia="en-US"/>
              </w:rPr>
              <m:t>2</m:t>
            </m:r>
          </m:sub>
        </m:sSub>
        <m:r>
          <m:rPr>
            <m:sty m:val="p"/>
          </m:rPr>
          <w:rPr>
            <w:rFonts w:ascii="Cambria Math" w:hAnsi="Cambria Math"/>
            <w:lang w:val="en-GB" w:eastAsia="en-US"/>
          </w:rPr>
          <m:t>=0</m:t>
        </m:r>
      </m:oMath>
      <w:r w:rsidR="00B1504B" w:rsidRPr="0017140D">
        <w:rPr>
          <w:lang w:val="en-GB" w:eastAsia="en-US"/>
        </w:rPr>
        <w:tab/>
        <w:t>(b-69)</w:t>
      </w:r>
    </w:p>
    <w:p w14:paraId="3B47668F" w14:textId="77777777" w:rsidR="000B3809" w:rsidRPr="0017140D" w:rsidRDefault="000B3809" w:rsidP="00510AB3">
      <w:pPr>
        <w:tabs>
          <w:tab w:val="left" w:pos="794"/>
          <w:tab w:val="center" w:pos="4820"/>
          <w:tab w:val="right" w:pos="9639"/>
        </w:tabs>
      </w:pPr>
      <w:r w:rsidRPr="0017140D">
        <w:rPr>
          <w:rFonts w:hint="eastAsia"/>
          <w:rtl/>
        </w:rPr>
        <w:t>وبخلاف</w:t>
      </w:r>
      <w:r w:rsidRPr="0017140D">
        <w:rPr>
          <w:rtl/>
        </w:rPr>
        <w:t xml:space="preserve"> ذلك، تُوضع القيم:</w:t>
      </w:r>
    </w:p>
    <w:p w14:paraId="2F49F237" w14:textId="3717597A" w:rsidR="00B1504B" w:rsidRPr="0017140D" w:rsidRDefault="00262B12" w:rsidP="004A65EA">
      <w:pPr>
        <w:pStyle w:val="Equation"/>
        <w:spacing w:after="120"/>
        <w:rPr>
          <w:lang w:val="en-GB" w:eastAsia="en-US"/>
        </w:rPr>
      </w:pPr>
      <w:r>
        <w:rPr>
          <w:rtl/>
          <w:lang w:val="en-GB" w:eastAsia="en-US"/>
        </w:rPr>
        <w:tab/>
      </w:r>
      <m:oMath>
        <m:sSub>
          <m:sSubPr>
            <m:ctrlPr>
              <w:rPr>
                <w:rFonts w:ascii="Cambria Math" w:hAnsi="Cambria Math"/>
                <w:lang w:val="en-GB" w:eastAsia="en-US"/>
              </w:rPr>
            </m:ctrlPr>
          </m:sSubPr>
          <m:e>
            <m:r>
              <w:rPr>
                <w:rFonts w:ascii="Cambria Math" w:hAnsi="Cambria Math"/>
                <w:lang w:val="en-GB" w:eastAsia="en-US"/>
              </w:rPr>
              <m:t>K</m:t>
            </m:r>
          </m:e>
          <m:sub>
            <m:r>
              <m:rPr>
                <m:sty m:val="p"/>
              </m:rPr>
              <w:rPr>
                <w:rFonts w:ascii="Cambria Math" w:hAnsi="Cambria Math"/>
                <w:lang w:val="en-GB" w:eastAsia="en-US"/>
              </w:rPr>
              <m:t>1</m:t>
            </m:r>
          </m:sub>
        </m:sSub>
        <m:r>
          <m:rPr>
            <m:sty m:val="p"/>
          </m:rPr>
          <w:rPr>
            <w:rFonts w:ascii="Cambria Math" w:hAnsi="Cambria Math"/>
            <w:lang w:val="en-GB" w:eastAsia="en-US"/>
          </w:rPr>
          <m:t>=</m:t>
        </m:r>
        <m:sSub>
          <m:sSubPr>
            <m:ctrlPr>
              <w:rPr>
                <w:rFonts w:ascii="Cambria Math" w:hAnsi="Cambria Math"/>
                <w:lang w:val="en-GB" w:eastAsia="en-US"/>
              </w:rPr>
            </m:ctrlPr>
          </m:sSubPr>
          <m:e>
            <m:r>
              <w:rPr>
                <w:rFonts w:ascii="Cambria Math" w:hAnsi="Cambria Math"/>
                <w:lang w:val="en-GB" w:eastAsia="en-US"/>
              </w:rPr>
              <m:t>m</m:t>
            </m:r>
          </m:e>
          <m:sub>
            <m:r>
              <w:rPr>
                <w:rFonts w:ascii="Cambria Math" w:hAnsi="Cambria Math"/>
                <w:lang w:val="en-GB" w:eastAsia="en-US"/>
              </w:rPr>
              <m:t>d</m:t>
            </m:r>
          </m:sub>
        </m:sSub>
      </m:oMath>
      <w:r w:rsidR="00B1504B" w:rsidRPr="0017140D">
        <w:rPr>
          <w:lang w:val="en-GB" w:eastAsia="en-US"/>
        </w:rPr>
        <w:tab/>
        <w:t>(b-70)</w:t>
      </w:r>
    </w:p>
    <w:p w14:paraId="64DFC215" w14:textId="16CF70F0" w:rsidR="000B3809" w:rsidRPr="0017140D" w:rsidRDefault="00262B12" w:rsidP="004A65EA">
      <w:pPr>
        <w:pStyle w:val="Equation"/>
        <w:spacing w:after="120"/>
      </w:pPr>
      <w:r>
        <w:rPr>
          <w:rFonts w:cs="Arial"/>
          <w:rtl/>
          <w:lang w:val="en-GB" w:eastAsia="en-US"/>
        </w:rPr>
        <w:tab/>
      </w:r>
      <m:oMath>
        <m:sSub>
          <m:sSubPr>
            <m:ctrlPr>
              <w:rPr>
                <w:rFonts w:ascii="Cambria Math" w:hAnsi="Cambria Math"/>
                <w:lang w:val="en-GB" w:eastAsia="en-US"/>
              </w:rPr>
            </m:ctrlPr>
          </m:sSubPr>
          <m:e>
            <m:r>
              <w:rPr>
                <w:rFonts w:ascii="Cambria Math" w:hAnsi="Cambria Math"/>
                <w:lang w:val="en-GB" w:eastAsia="en-US"/>
              </w:rPr>
              <m:t>K</m:t>
            </m:r>
          </m:e>
          <m:sub>
            <m:r>
              <m:rPr>
                <m:sty m:val="p"/>
              </m:rPr>
              <w:rPr>
                <w:rFonts w:ascii="Cambria Math" w:hAnsi="Cambria Math"/>
                <w:lang w:val="en-GB" w:eastAsia="en-US"/>
              </w:rPr>
              <m:t>2</m:t>
            </m:r>
          </m:sub>
        </m:sSub>
        <m:r>
          <m:rPr>
            <m:sty m:val="p"/>
          </m:rPr>
          <w:rPr>
            <w:rFonts w:ascii="Cambria Math" w:hAnsi="Cambria Math"/>
            <w:lang w:val="en-GB" w:eastAsia="en-US"/>
          </w:rPr>
          <m:t>=0</m:t>
        </m:r>
      </m:oMath>
      <w:r w:rsidR="00B1504B" w:rsidRPr="0017140D">
        <w:rPr>
          <w:lang w:val="en-GB" w:eastAsia="en-US"/>
        </w:rPr>
        <w:tab/>
        <w:t>(b-71)</w:t>
      </w:r>
    </w:p>
    <w:p w14:paraId="77259C02" w14:textId="77777777" w:rsidR="000B3809" w:rsidRPr="0017140D" w:rsidRDefault="000B3809" w:rsidP="00510AB3">
      <w:pPr>
        <w:tabs>
          <w:tab w:val="left" w:pos="794"/>
          <w:tab w:val="center" w:pos="4820"/>
          <w:tab w:val="right" w:pos="9639"/>
        </w:tabs>
      </w:pPr>
      <w:r w:rsidRPr="0017140D">
        <w:rPr>
          <w:rFonts w:hint="eastAsia"/>
          <w:rtl/>
        </w:rPr>
        <w:t>وأخيراً،</w:t>
      </w:r>
      <w:r w:rsidRPr="0017140D">
        <w:rPr>
          <w:rtl/>
        </w:rPr>
        <w:t xml:space="preserve"> توضع القيم:</w:t>
      </w:r>
    </w:p>
    <w:p w14:paraId="78DEE6A5" w14:textId="3A3AC669" w:rsidR="000B3809" w:rsidRPr="0017140D" w:rsidRDefault="00262B12" w:rsidP="004A65EA">
      <w:pPr>
        <w:pStyle w:val="Equation"/>
        <w:spacing w:after="120"/>
      </w:pPr>
      <w:r>
        <w:rPr>
          <w:rtl/>
        </w:rPr>
        <w:tab/>
      </w:r>
      <w:r w:rsidR="004A65EA" w:rsidRPr="00B80D33">
        <w:rPr>
          <w:lang w:val="de-CH"/>
        </w:rPr>
        <w:t>(</w:t>
      </w:r>
      <w:r w:rsidR="004A65EA" w:rsidRPr="009069ED">
        <w:rPr>
          <w:lang w:val="de-CH"/>
        </w:rPr>
        <w:t>dB</w:t>
      </w:r>
      <w:r w:rsidR="004A65EA" w:rsidRPr="00B80D33">
        <w:rPr>
          <w:lang w:val="de-CH"/>
        </w:rPr>
        <w:t>)</w:t>
      </w:r>
      <w:r w:rsidR="004A65EA">
        <w:rPr>
          <w:rFonts w:hint="cs"/>
          <w:rtl/>
          <w:lang w:val="de-CH"/>
        </w:rPr>
        <w:t xml:space="preserve">      </w:t>
      </w:r>
      <m:oMath>
        <m:sSub>
          <m:sSubPr>
            <m:ctrlPr>
              <w:rPr>
                <w:rFonts w:ascii="Cambria Math" w:hAnsi="Cambria Math"/>
              </w:rPr>
            </m:ctrlPr>
          </m:sSubPr>
          <m:e>
            <m:r>
              <w:rPr>
                <w:rFonts w:ascii="Cambria Math" w:hAnsi="Cambria Math"/>
              </w:rPr>
              <m:t>A</m:t>
            </m:r>
          </m:e>
          <m:sub>
            <m:r>
              <w:rPr>
                <w:rFonts w:ascii="Cambria Math" w:hAnsi="Cambria Math"/>
              </w:rPr>
              <m:t>el</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sSub>
          <m:sSubPr>
            <m:ctrlPr>
              <w:rPr>
                <w:rFonts w:ascii="Cambria Math" w:hAnsi="Cambria Math"/>
              </w:rPr>
            </m:ctrlPr>
          </m:sSubPr>
          <m:e>
            <m:r>
              <w:rPr>
                <w:rFonts w:ascii="Cambria Math" w:hAnsi="Cambria Math"/>
              </w:rPr>
              <m:t>d</m:t>
            </m:r>
          </m:e>
          <m:sub>
            <m:r>
              <m:rPr>
                <m:sty m:val="p"/>
              </m:rPr>
              <w:rPr>
                <w:rFonts w:ascii="Cambria Math" w:hAnsi="Cambria Math"/>
              </w:rPr>
              <m:t>2</m:t>
            </m:r>
          </m:sub>
        </m:sSub>
      </m:oMath>
      <w:r w:rsidR="00B1504B" w:rsidRPr="0017140D">
        <w:tab/>
        <w:t>(b-72)</w:t>
      </w:r>
    </w:p>
    <w:p w14:paraId="1A4333C4" w14:textId="17BE64BD" w:rsidR="000B3809" w:rsidRDefault="00737F56" w:rsidP="00835BFC">
      <w:pPr>
        <w:pStyle w:val="Heading3"/>
      </w:pPr>
      <w:r>
        <w:t>6.</w:t>
      </w:r>
      <w:proofErr w:type="gramStart"/>
      <w:r>
        <w:t>1.B</w:t>
      </w:r>
      <w:proofErr w:type="gramEnd"/>
      <w:r w:rsidR="000B3809">
        <w:rPr>
          <w:rtl/>
        </w:rPr>
        <w:tab/>
        <w:t>دالة توهين مدى خط البصر</w:t>
      </w:r>
    </w:p>
    <w:p w14:paraId="1F25A85E" w14:textId="25DFADFB" w:rsidR="000B3809" w:rsidRDefault="000B3809" w:rsidP="00835BFC">
      <w:r>
        <w:rPr>
          <w:rFonts w:hint="eastAsia"/>
          <w:rtl/>
        </w:rPr>
        <w:t>دالة</w:t>
      </w:r>
      <w:r>
        <w:rPr>
          <w:rtl/>
        </w:rPr>
        <w:t xml:space="preserve"> التوهين في مدى خط البصر، </w:t>
      </w:r>
      <m:oMath>
        <m:sSub>
          <m:sSubPr>
            <m:ctrlPr>
              <w:rPr>
                <w:rFonts w:ascii="Cambria Math" w:hAnsi="Cambria Math"/>
                <w:i/>
              </w:rPr>
            </m:ctrlPr>
          </m:sSubPr>
          <m:e>
            <m:r>
              <w:rPr>
                <w:rFonts w:ascii="Cambria Math" w:hAnsi="Cambria Math"/>
              </w:rPr>
              <m:t>A</m:t>
            </m:r>
          </m:e>
          <m:sub>
            <m:r>
              <w:rPr>
                <w:rFonts w:ascii="Cambria Math" w:hAnsi="Cambria Math"/>
              </w:rPr>
              <m:t>los</m:t>
            </m:r>
          </m:sub>
        </m:sSub>
        <m:d>
          <m:dPr>
            <m:ctrlPr>
              <w:rPr>
                <w:rFonts w:ascii="Cambria Math" w:hAnsi="Cambria Math"/>
                <w:i/>
              </w:rPr>
            </m:ctrlPr>
          </m:dPr>
          <m:e>
            <m:r>
              <w:rPr>
                <w:rFonts w:ascii="Cambria Math" w:hAnsi="Cambria Math"/>
              </w:rPr>
              <m:t>s</m:t>
            </m:r>
          </m:e>
        </m:d>
      </m:oMath>
      <w:r>
        <w:rPr>
          <w:rtl/>
        </w:rPr>
        <w:t xml:space="preserve">، هي التوليفة المرجحة لتوهين </w:t>
      </w:r>
      <w:r w:rsidR="00737F56">
        <w:rPr>
          <w:rFonts w:hint="cs"/>
          <w:rtl/>
        </w:rPr>
        <w:t>"</w:t>
      </w:r>
      <w:r>
        <w:rPr>
          <w:rtl/>
        </w:rPr>
        <w:t>مدى الانعراج المستكمل خارجياً/الموسع</w:t>
      </w:r>
      <w:r w:rsidR="00737F56">
        <w:rPr>
          <w:rFonts w:hint="cs"/>
          <w:rtl/>
        </w:rPr>
        <w:t>"</w:t>
      </w:r>
      <w:r>
        <w:rPr>
          <w:rtl/>
        </w:rPr>
        <w:t xml:space="preserve">، </w:t>
      </w:r>
      <m:oMath>
        <m:sSub>
          <m:sSubPr>
            <m:ctrlPr>
              <w:rPr>
                <w:rFonts w:ascii="Cambria Math" w:hAnsi="Cambria Math"/>
                <w:i/>
              </w:rPr>
            </m:ctrlPr>
          </m:sSubPr>
          <m:e>
            <m:r>
              <w:rPr>
                <w:rFonts w:ascii="Cambria Math" w:hAnsi="Cambria Math"/>
              </w:rPr>
              <m:t>A</m:t>
            </m:r>
          </m:e>
          <m:sub>
            <m:r>
              <w:rPr>
                <w:rFonts w:ascii="Cambria Math" w:hAnsi="Cambria Math"/>
              </w:rPr>
              <m:t>d</m:t>
            </m:r>
          </m:sub>
        </m:sSub>
        <m:d>
          <m:dPr>
            <m:ctrlPr>
              <w:rPr>
                <w:rFonts w:ascii="Cambria Math" w:hAnsi="Cambria Math"/>
                <w:i/>
              </w:rPr>
            </m:ctrlPr>
          </m:dPr>
          <m:e>
            <m:r>
              <w:rPr>
                <w:rFonts w:ascii="Cambria Math" w:hAnsi="Cambria Math"/>
              </w:rPr>
              <m:t>s</m:t>
            </m:r>
          </m:e>
        </m:d>
      </m:oMath>
      <w:r>
        <w:rPr>
          <w:rtl/>
        </w:rPr>
        <w:t xml:space="preserve">، والتوهين ذي </w:t>
      </w:r>
      <w:r w:rsidRPr="00737F56">
        <w:rPr>
          <w:rtl/>
        </w:rPr>
        <w:t>"</w:t>
      </w:r>
      <w:r>
        <w:rPr>
          <w:rtl/>
        </w:rPr>
        <w:t>الشعاعين</w:t>
      </w:r>
      <w:r w:rsidR="00737F56">
        <w:rPr>
          <w:rFonts w:hint="cs"/>
          <w:rtl/>
        </w:rPr>
        <w:t>"</w:t>
      </w:r>
      <w:r>
        <w:rPr>
          <w:rtl/>
        </w:rPr>
        <w:t xml:space="preserve">، </w:t>
      </w:r>
      <m:oMath>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r>
              <w:rPr>
                <w:rFonts w:ascii="Cambria Math" w:hAnsi="Cambria Math"/>
              </w:rPr>
              <m:t>s</m:t>
            </m:r>
          </m:e>
        </m:d>
      </m:oMath>
      <w:r>
        <w:rPr>
          <w:rtl/>
        </w:rPr>
        <w:t>:</w:t>
      </w:r>
    </w:p>
    <w:p w14:paraId="02B8E08A" w14:textId="54B8650E" w:rsidR="000B3809" w:rsidRPr="003E5035" w:rsidRDefault="00262B12" w:rsidP="004A65EA">
      <w:pPr>
        <w:pStyle w:val="Equation"/>
        <w:spacing w:after="120"/>
        <w:rPr>
          <w:lang w:val="de-DE"/>
        </w:rPr>
      </w:pPr>
      <w:r>
        <w:rPr>
          <w:rtl/>
        </w:rPr>
        <w:tab/>
      </w:r>
      <w:r w:rsidR="004A65EA" w:rsidRPr="00B80D33">
        <w:rPr>
          <w:lang w:val="de-CH"/>
        </w:rPr>
        <w:t>(</w:t>
      </w:r>
      <w:r w:rsidR="004A65EA" w:rsidRPr="009069ED">
        <w:rPr>
          <w:lang w:val="de-CH"/>
        </w:rPr>
        <w:t>dB</w:t>
      </w:r>
      <w:r w:rsidR="004A65EA" w:rsidRPr="00B80D33">
        <w:rPr>
          <w:lang w:val="de-CH"/>
        </w:rPr>
        <w:t>)</w:t>
      </w:r>
      <w:r w:rsidR="004A65EA">
        <w:rPr>
          <w:rFonts w:hint="cs"/>
          <w:rtl/>
          <w:lang w:val="de-CH"/>
        </w:rPr>
        <w:t xml:space="preserve">      </w:t>
      </w:r>
      <m:oMath>
        <m:sSub>
          <m:sSubPr>
            <m:ctrlPr>
              <w:rPr>
                <w:rFonts w:ascii="Cambria Math" w:hAnsi="Cambria Math"/>
              </w:rPr>
            </m:ctrlPr>
          </m:sSubPr>
          <m:e>
            <m:r>
              <w:rPr>
                <w:rFonts w:ascii="Cambria Math" w:hAnsi="Cambria Math"/>
              </w:rPr>
              <m:t>A</m:t>
            </m:r>
          </m:e>
          <m:sub>
            <m:r>
              <w:rPr>
                <w:rFonts w:ascii="Cambria Math" w:hAnsi="Cambria Math"/>
              </w:rPr>
              <m:t>los</m:t>
            </m:r>
          </m:sub>
        </m:sSub>
        <m:d>
          <m:dPr>
            <m:ctrlPr>
              <w:rPr>
                <w:rFonts w:ascii="Cambria Math" w:hAnsi="Cambria Math"/>
              </w:rPr>
            </m:ctrlPr>
          </m:dPr>
          <m:e>
            <m:r>
              <w:rPr>
                <w:rFonts w:ascii="Cambria Math" w:hAnsi="Cambria Math"/>
              </w:rPr>
              <m:t>s</m:t>
            </m:r>
          </m:e>
        </m:d>
        <m:r>
          <m:rPr>
            <m:sty m:val="p"/>
          </m:rPr>
          <w:rPr>
            <w:rFonts w:ascii="Cambria Math" w:hAnsi="Cambria Math"/>
            <w:lang w:val="de-CH"/>
          </w:rPr>
          <m:t>=</m:t>
        </m:r>
        <m:d>
          <m:dPr>
            <m:ctrlPr>
              <w:rPr>
                <w:rFonts w:ascii="Cambria Math" w:hAnsi="Cambria Math"/>
              </w:rPr>
            </m:ctrlPr>
          </m:dPr>
          <m:e>
            <m:r>
              <m:rPr>
                <m:sty m:val="p"/>
              </m:rPr>
              <w:rPr>
                <w:rFonts w:ascii="Cambria Math" w:hAnsi="Cambria Math"/>
                <w:lang w:val="de-CH"/>
              </w:rPr>
              <m:t>1-</m:t>
            </m:r>
            <m:r>
              <w:rPr>
                <w:rFonts w:ascii="Cambria Math" w:hAnsi="Cambria Math"/>
              </w:rPr>
              <m:t>w</m:t>
            </m:r>
          </m:e>
        </m:d>
        <m:sSub>
          <m:sSubPr>
            <m:ctrlPr>
              <w:rPr>
                <w:rFonts w:ascii="Cambria Math" w:hAnsi="Cambria Math"/>
              </w:rPr>
            </m:ctrlPr>
          </m:sSubPr>
          <m:e>
            <m:r>
              <w:rPr>
                <w:rFonts w:ascii="Cambria Math" w:hAnsi="Cambria Math"/>
              </w:rPr>
              <m:t>A</m:t>
            </m:r>
          </m:e>
          <m:sub>
            <m:r>
              <w:rPr>
                <w:rFonts w:ascii="Cambria Math" w:hAnsi="Cambria Math"/>
              </w:rPr>
              <m:t>d</m:t>
            </m:r>
          </m:sub>
        </m:sSub>
        <m:d>
          <m:dPr>
            <m:ctrlPr>
              <w:rPr>
                <w:rFonts w:ascii="Cambria Math" w:hAnsi="Cambria Math"/>
              </w:rPr>
            </m:ctrlPr>
          </m:dPr>
          <m:e>
            <m:r>
              <w:rPr>
                <w:rFonts w:ascii="Cambria Math" w:hAnsi="Cambria Math"/>
              </w:rPr>
              <m:t>s</m:t>
            </m:r>
          </m:e>
        </m:d>
        <m:r>
          <m:rPr>
            <m:sty m:val="p"/>
          </m:rPr>
          <w:rPr>
            <w:rFonts w:ascii="Cambria Math" w:hAnsi="Cambria Math"/>
            <w:lang w:val="de-CH"/>
          </w:rPr>
          <m:t>+</m:t>
        </m:r>
        <m:r>
          <w:rPr>
            <w:rFonts w:ascii="Cambria Math" w:hAnsi="Cambria Math"/>
          </w:rPr>
          <m:t>w</m:t>
        </m:r>
        <m:sSub>
          <m:sSubPr>
            <m:ctrlPr>
              <w:rPr>
                <w:rFonts w:ascii="Cambria Math" w:hAnsi="Cambria Math"/>
              </w:rPr>
            </m:ctrlPr>
          </m:sSubPr>
          <m:e>
            <m:r>
              <w:rPr>
                <w:rFonts w:ascii="Cambria Math" w:hAnsi="Cambria Math"/>
              </w:rPr>
              <m:t>A</m:t>
            </m:r>
          </m:e>
          <m:sub>
            <m:r>
              <w:rPr>
                <w:rFonts w:ascii="Cambria Math" w:hAnsi="Cambria Math"/>
              </w:rPr>
              <m:t>t</m:t>
            </m:r>
          </m:sub>
        </m:sSub>
        <m:d>
          <m:dPr>
            <m:ctrlPr>
              <w:rPr>
                <w:rFonts w:ascii="Cambria Math" w:hAnsi="Cambria Math"/>
              </w:rPr>
            </m:ctrlPr>
          </m:dPr>
          <m:e>
            <m:r>
              <w:rPr>
                <w:rFonts w:ascii="Cambria Math" w:hAnsi="Cambria Math"/>
              </w:rPr>
              <m:t>s</m:t>
            </m:r>
          </m:e>
        </m:d>
      </m:oMath>
      <w:r w:rsidR="000F2BF8" w:rsidRPr="00B80D33">
        <w:rPr>
          <w:lang w:val="de-CH"/>
        </w:rPr>
        <w:tab/>
        <w:t>(b-73)</w:t>
      </w:r>
    </w:p>
    <w:p w14:paraId="098ABF11" w14:textId="27055328" w:rsidR="000B3809" w:rsidRDefault="00350C32" w:rsidP="00835BFC">
      <m:oMath>
        <m:sSub>
          <m:sSubPr>
            <m:ctrlPr>
              <w:rPr>
                <w:rFonts w:ascii="Cambria Math" w:hAnsi="Cambria Math"/>
                <w:i/>
              </w:rPr>
            </m:ctrlPr>
          </m:sSubPr>
          <m:e>
            <m:r>
              <w:rPr>
                <w:rFonts w:ascii="Cambria Math" w:hAnsi="Cambria Math"/>
              </w:rPr>
              <m:t>A</m:t>
            </m:r>
          </m:e>
          <m:sub>
            <m:r>
              <w:rPr>
                <w:rFonts w:ascii="Cambria Math" w:hAnsi="Cambria Math"/>
              </w:rPr>
              <m:t>d</m:t>
            </m:r>
          </m:sub>
        </m:sSub>
        <m:d>
          <m:dPr>
            <m:ctrlPr>
              <w:rPr>
                <w:rFonts w:ascii="Cambria Math" w:hAnsi="Cambria Math"/>
                <w:i/>
              </w:rPr>
            </m:ctrlPr>
          </m:dPr>
          <m:e>
            <m:r>
              <w:rPr>
                <w:rFonts w:ascii="Cambria Math" w:hAnsi="Cambria Math"/>
              </w:rPr>
              <m:t>s</m:t>
            </m:r>
          </m:e>
        </m:d>
      </m:oMath>
      <w:r w:rsidR="000B3809">
        <w:rPr>
          <w:rtl/>
        </w:rPr>
        <w:t xml:space="preserve"> يُعرَّف في المعادلة </w:t>
      </w:r>
      <w:r w:rsidR="000B3809">
        <w:t>(b-75)</w:t>
      </w:r>
      <w:r w:rsidR="000B3809">
        <w:rPr>
          <w:rtl/>
        </w:rPr>
        <w:t xml:space="preserve">، ويعرف في المعادلة </w:t>
      </w:r>
      <w:r w:rsidR="000B3809">
        <w:t>(b-82)</w:t>
      </w:r>
      <w:r w:rsidR="000B3809">
        <w:rPr>
          <w:rtl/>
        </w:rPr>
        <w:t xml:space="preserve">، ويُعرَّف </w:t>
      </w:r>
      <w:r w:rsidR="001D44D6">
        <w:rPr>
          <w:rFonts w:hint="cs"/>
          <w:rtl/>
        </w:rPr>
        <w:t>ال</w:t>
      </w:r>
      <w:r w:rsidR="000B3809">
        <w:rPr>
          <w:rtl/>
        </w:rPr>
        <w:t xml:space="preserve">عامل </w:t>
      </w:r>
      <w:r w:rsidR="001D44D6">
        <w:rPr>
          <w:rFonts w:hint="cs"/>
          <w:rtl/>
        </w:rPr>
        <w:t>ال</w:t>
      </w:r>
      <w:r w:rsidR="000B3809">
        <w:rPr>
          <w:rtl/>
        </w:rPr>
        <w:t xml:space="preserve">مرجح، </w:t>
      </w:r>
      <m:oMath>
        <m:r>
          <w:rPr>
            <w:rFonts w:ascii="Cambria Math" w:hAnsi="Cambria Math"/>
          </w:rPr>
          <m:t>w</m:t>
        </m:r>
      </m:oMath>
      <w:r w:rsidR="000B3809">
        <w:rPr>
          <w:rtl/>
        </w:rPr>
        <w:t>، على النحو التالي:</w:t>
      </w:r>
    </w:p>
    <w:p w14:paraId="2AD093BF" w14:textId="6DC65AA3" w:rsidR="000B3809" w:rsidRDefault="00262B12" w:rsidP="004A65EA">
      <w:pPr>
        <w:pStyle w:val="Equation"/>
        <w:spacing w:after="120"/>
      </w:pPr>
      <w:r>
        <w:rPr>
          <w:rtl/>
        </w:rPr>
        <w:tab/>
      </w:r>
      <m:oMath>
        <m:r>
          <w:rPr>
            <w:rFonts w:ascii="Cambria Math" w:hAnsi="Cambria Math"/>
          </w:rPr>
          <m:t>w</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1</m:t>
                    </m:r>
                  </m:sub>
                </m:sSub>
                <m:r>
                  <w:rPr>
                    <w:rFonts w:ascii="Cambria Math" w:hAnsi="Cambria Math"/>
                  </w:rPr>
                  <m:t>k</m:t>
                </m:r>
                <m:r>
                  <m:rPr>
                    <m:sty m:val="p"/>
                  </m:rPr>
                  <w:rPr>
                    <w:rFonts w:ascii="Cambria Math" w:hAnsi="Cambria Math"/>
                  </w:rPr>
                  <m:t>∆</m:t>
                </m:r>
                <m:r>
                  <w:rPr>
                    <w:rFonts w:ascii="Cambria Math" w:hAnsi="Cambria Math"/>
                  </w:rPr>
                  <m:t>h</m:t>
                </m:r>
              </m:num>
              <m:den>
                <m:r>
                  <m:rPr>
                    <m:sty m:val="p"/>
                  </m:rP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ls</m:t>
                        </m:r>
                      </m:sub>
                    </m:sSub>
                  </m:e>
                </m:d>
              </m:den>
            </m:f>
          </m:den>
        </m:f>
      </m:oMath>
      <w:r w:rsidR="000F2BF8" w:rsidRPr="00C02AD4">
        <w:tab/>
        <w:t>(b-</w:t>
      </w:r>
      <w:r w:rsidR="000F2BF8">
        <w:t>74</w:t>
      </w:r>
      <w:r w:rsidR="000F2BF8" w:rsidRPr="00C02AD4">
        <w:t>)</w:t>
      </w:r>
    </w:p>
    <w:p w14:paraId="1EC0C312" w14:textId="2D178BDE" w:rsidR="000B3809" w:rsidRDefault="000B3809" w:rsidP="00835BFC">
      <w:r>
        <w:rPr>
          <w:rFonts w:hint="eastAsia"/>
          <w:rtl/>
        </w:rPr>
        <w:t>حيث</w:t>
      </w:r>
      <w:r>
        <w:rPr>
          <w:rtl/>
        </w:rPr>
        <w:t xml:space="preserve"> </w:t>
      </w:r>
      <m:oMath>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 xml:space="preserve">=47.7 </m:t>
        </m:r>
        <m:r>
          <m:rPr>
            <m:sty m:val="p"/>
          </m:rPr>
          <w:rPr>
            <w:rFonts w:ascii="Cambria Math" w:hAnsi="Cambria Math"/>
          </w:rPr>
          <m:t>m</m:t>
        </m:r>
      </m:oMath>
      <w:r w:rsidR="000F2BF8">
        <w:rPr>
          <w:rFonts w:hint="cs"/>
          <w:rtl/>
          <w:lang w:bidi="ar-EG"/>
        </w:rPr>
        <w:t xml:space="preserve"> </w:t>
      </w:r>
      <w:r>
        <w:rPr>
          <w:rtl/>
        </w:rPr>
        <w:t>و</w:t>
      </w:r>
      <m:oMath>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 xml:space="preserve">=10 </m:t>
        </m:r>
        <m:r>
          <m:rPr>
            <m:nor/>
          </m:rPr>
          <w:rPr>
            <w:rFonts w:ascii="Cambria Math" w:hAnsi="Cambria Math"/>
          </w:rPr>
          <m:t>km</m:t>
        </m:r>
      </m:oMath>
      <w:r>
        <w:rPr>
          <w:rtl/>
        </w:rPr>
        <w:t>. ويكون توهين "مدى الانعراج الموسع" على النحو التالي:</w:t>
      </w:r>
    </w:p>
    <w:p w14:paraId="64085913" w14:textId="4A29CAE4" w:rsidR="000B3809" w:rsidRDefault="00262B12" w:rsidP="004A65EA">
      <w:pPr>
        <w:pStyle w:val="Equation"/>
        <w:spacing w:after="120"/>
      </w:pPr>
      <w:r>
        <w:rPr>
          <w:rtl/>
        </w:rPr>
        <w:tab/>
      </w:r>
      <m:oMath>
        <m:sSub>
          <m:sSubPr>
            <m:ctrlPr>
              <w:rPr>
                <w:rFonts w:ascii="Cambria Math" w:hAnsi="Cambria Math"/>
              </w:rPr>
            </m:ctrlPr>
          </m:sSubPr>
          <m:e>
            <m:r>
              <w:rPr>
                <w:rFonts w:ascii="Cambria Math" w:hAnsi="Cambria Math"/>
              </w:rPr>
              <m:t>A</m:t>
            </m:r>
          </m:e>
          <m:sub>
            <m:r>
              <w:rPr>
                <w:rFonts w:ascii="Cambria Math" w:hAnsi="Cambria Math"/>
              </w:rPr>
              <m:t>d</m:t>
            </m:r>
          </m:sub>
        </m:sSub>
        <m:d>
          <m:dPr>
            <m:ctrlPr>
              <w:rPr>
                <w:rFonts w:ascii="Cambria Math" w:hAnsi="Cambria Math"/>
              </w:rPr>
            </m:ctrlPr>
          </m:dPr>
          <m:e>
            <m:r>
              <w:rPr>
                <w:rFonts w:ascii="Cambria Math" w:hAnsi="Cambria Math"/>
              </w:rPr>
              <m:t>s</m:t>
            </m:r>
          </m:e>
        </m:d>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ed</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d</m:t>
            </m:r>
          </m:sub>
        </m:sSub>
        <m:r>
          <w:rPr>
            <w:rFonts w:ascii="Cambria Math" w:hAnsi="Cambria Math"/>
          </w:rPr>
          <m:t>s</m:t>
        </m:r>
      </m:oMath>
      <w:r w:rsidR="000F2BF8" w:rsidRPr="00C02AD4">
        <w:tab/>
        <w:t>(b-</w:t>
      </w:r>
      <w:r w:rsidR="000F2BF8">
        <w:t>75</w:t>
      </w:r>
      <w:r w:rsidR="000F2BF8" w:rsidRPr="00C02AD4">
        <w:t>)</w:t>
      </w:r>
    </w:p>
    <w:p w14:paraId="2F4E13B2" w14:textId="77777777" w:rsidR="000B3809" w:rsidRDefault="000B3809" w:rsidP="00900BC5">
      <w:pPr>
        <w:tabs>
          <w:tab w:val="left" w:pos="794"/>
          <w:tab w:val="center" w:pos="4820"/>
          <w:tab w:val="right" w:pos="9639"/>
        </w:tabs>
      </w:pPr>
      <w:r>
        <w:rPr>
          <w:rFonts w:hint="eastAsia"/>
          <w:rtl/>
        </w:rPr>
        <w:t>وبالنسبة</w:t>
      </w:r>
      <w:r>
        <w:rPr>
          <w:rtl/>
        </w:rPr>
        <w:t xml:space="preserve"> للتوهين ذي "الشعاعين"، تُوضع القيم:</w:t>
      </w:r>
    </w:p>
    <w:p w14:paraId="6156511B" w14:textId="35FF3BB9" w:rsidR="000B3809" w:rsidRDefault="00262B12" w:rsidP="004A65EA">
      <w:pPr>
        <w:pStyle w:val="Equation"/>
        <w:spacing w:after="120"/>
      </w:pPr>
      <w:r>
        <w:rPr>
          <w:rtl/>
        </w:rPr>
        <w:tab/>
      </w:r>
      <m:oMath>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ψ</m:t>
            </m:r>
            <m:d>
              <m:dPr>
                <m:ctrlPr>
                  <w:rPr>
                    <w:rFonts w:ascii="Cambria Math" w:hAnsi="Cambria Math"/>
                  </w:rPr>
                </m:ctrlPr>
              </m:dPr>
              <m:e>
                <m:r>
                  <w:rPr>
                    <w:rFonts w:ascii="Cambria Math" w:hAnsi="Cambria Math"/>
                  </w:rPr>
                  <m:t>s</m:t>
                </m:r>
              </m:e>
            </m:d>
          </m:e>
        </m:func>
        <m:r>
          <m:rPr>
            <m:sty m:val="p"/>
          </m:rPr>
          <w:rPr>
            <w:rFonts w:ascii="Cambria Math" w:hAnsi="Cambria Math"/>
          </w:rPr>
          <m:t>=</m:t>
        </m:r>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e</m:t>
                    </m:r>
                  </m:sub>
                </m:sSub>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e</m:t>
                    </m:r>
                  </m:sub>
                </m:sSub>
              </m:e>
              <m:sub>
                <m:r>
                  <m:rPr>
                    <m:sty m:val="p"/>
                  </m:rPr>
                  <w:rPr>
                    <w:rFonts w:ascii="Cambria Math" w:hAnsi="Cambria Math"/>
                  </w:rPr>
                  <m:t>2</m:t>
                </m:r>
              </m:sub>
            </m:sSub>
          </m:num>
          <m:den>
            <m:rad>
              <m:radPr>
                <m:degHide m:val="1"/>
                <m:ctrlPr>
                  <w:rPr>
                    <w:rFonts w:ascii="Cambria Math" w:hAnsi="Cambria Math"/>
                  </w:rPr>
                </m:ctrlPr>
              </m:radPr>
              <m:deg/>
              <m:e>
                <m:sSup>
                  <m:sSupPr>
                    <m:ctrlPr>
                      <w:rPr>
                        <w:rFonts w:ascii="Cambria Math" w:hAnsi="Cambria Math"/>
                      </w:rPr>
                    </m:ctrlPr>
                  </m:sSupPr>
                  <m:e>
                    <m:r>
                      <w:rPr>
                        <w:rFonts w:ascii="Cambria Math" w:hAnsi="Cambria Math"/>
                      </w:rPr>
                      <m:t>s</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e</m:t>
                                </m:r>
                              </m:sub>
                            </m:sSub>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e</m:t>
                                </m:r>
                              </m:sub>
                            </m:sSub>
                          </m:e>
                          <m:sub>
                            <m:r>
                              <m:rPr>
                                <m:sty m:val="p"/>
                              </m:rPr>
                              <w:rPr>
                                <w:rFonts w:ascii="Cambria Math" w:hAnsi="Cambria Math"/>
                              </w:rPr>
                              <m:t>2</m:t>
                            </m:r>
                          </m:sub>
                        </m:sSub>
                      </m:e>
                    </m:d>
                  </m:e>
                  <m:sup>
                    <m:r>
                      <m:rPr>
                        <m:sty m:val="p"/>
                      </m:rPr>
                      <w:rPr>
                        <w:rFonts w:ascii="Cambria Math" w:hAnsi="Cambria Math"/>
                      </w:rPr>
                      <m:t>2</m:t>
                    </m:r>
                  </m:sup>
                </m:sSup>
              </m:e>
            </m:rad>
          </m:den>
        </m:f>
      </m:oMath>
      <w:r w:rsidR="00820A54" w:rsidRPr="00C02AD4">
        <w:tab/>
        <w:t>(b-</w:t>
      </w:r>
      <w:r w:rsidR="00820A54">
        <w:t>76</w:t>
      </w:r>
      <w:r w:rsidR="00820A54" w:rsidRPr="00C02AD4">
        <w:t>)</w:t>
      </w:r>
    </w:p>
    <w:p w14:paraId="4772508D" w14:textId="77777777" w:rsidR="000B3809" w:rsidRDefault="000B3809" w:rsidP="00900BC5">
      <w:pPr>
        <w:tabs>
          <w:tab w:val="left" w:pos="794"/>
          <w:tab w:val="center" w:pos="4820"/>
          <w:tab w:val="right" w:pos="9639"/>
        </w:tabs>
      </w:pPr>
      <w:r>
        <w:rPr>
          <w:rFonts w:hint="eastAsia"/>
          <w:rtl/>
        </w:rPr>
        <w:t>و</w:t>
      </w:r>
      <w:r>
        <w:rPr>
          <w:rtl/>
        </w:rPr>
        <w:t>:</w:t>
      </w:r>
    </w:p>
    <w:p w14:paraId="0788FF9A" w14:textId="5E60D2E1" w:rsidR="000B3809" w:rsidRDefault="00262B12" w:rsidP="004A65EA">
      <w:pPr>
        <w:pStyle w:val="Equation"/>
        <w:spacing w:after="120"/>
      </w:pPr>
      <w:r>
        <w:rPr>
          <w:rtl/>
        </w:rPr>
        <w:tab/>
      </w:r>
      <m:oMath>
        <m:sSubSup>
          <m:sSubSupPr>
            <m:ctrlPr>
              <w:rPr>
                <w:rFonts w:ascii="Cambria Math" w:hAnsi="Cambria Math"/>
              </w:rPr>
            </m:ctrlPr>
          </m:sSubSupPr>
          <m:e>
            <m:r>
              <w:rPr>
                <w:rFonts w:ascii="Cambria Math" w:hAnsi="Cambria Math"/>
              </w:rPr>
              <m:t>R</m:t>
            </m:r>
          </m:e>
          <m:sub>
            <m:r>
              <w:rPr>
                <w:rFonts w:ascii="Cambria Math" w:hAnsi="Cambria Math"/>
              </w:rPr>
              <m:t>e</m:t>
            </m:r>
          </m:sub>
          <m:sup>
            <m:r>
              <m:rPr>
                <m:sty m:val="p"/>
              </m:rPr>
              <w:rPr>
                <w:rFonts w:ascii="Cambria Math" w:hAnsi="Cambria Math"/>
              </w:rPr>
              <m:t>'</m:t>
            </m:r>
          </m:sup>
        </m:sSubSup>
        <m:d>
          <m:dPr>
            <m:ctrlPr>
              <w:rPr>
                <w:rFonts w:ascii="Cambria Math" w:hAnsi="Cambria Math"/>
              </w:rPr>
            </m:ctrlPr>
          </m:dPr>
          <m:e>
            <m:r>
              <w:rPr>
                <w:rFonts w:ascii="Cambria Math" w:hAnsi="Cambria Math"/>
              </w:rPr>
              <m:t>s</m:t>
            </m:r>
          </m:e>
        </m:d>
        <m:r>
          <m:rPr>
            <m:sty m:val="p"/>
          </m:rP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ψ</m:t>
                </m:r>
                <m:d>
                  <m:dPr>
                    <m:ctrlPr>
                      <w:rPr>
                        <w:rFonts w:ascii="Cambria Math" w:hAnsi="Cambria Math"/>
                      </w:rPr>
                    </m:ctrlPr>
                  </m:dPr>
                  <m:e>
                    <m:r>
                      <w:rPr>
                        <w:rFonts w:ascii="Cambria Math" w:hAnsi="Cambria Math"/>
                      </w:rPr>
                      <m:t>s</m:t>
                    </m:r>
                  </m:e>
                </m:d>
              </m:e>
            </m:func>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g</m:t>
                </m:r>
              </m:sub>
            </m:sSub>
          </m:num>
          <m:den>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ψ</m:t>
                </m:r>
              </m:e>
            </m:func>
            <m:d>
              <m:dPr>
                <m:ctrlPr>
                  <w:rPr>
                    <w:rFonts w:ascii="Cambria Math" w:hAnsi="Cambria Math"/>
                  </w:rPr>
                </m:ctrlPr>
              </m:dPr>
              <m:e>
                <m:r>
                  <w:rPr>
                    <w:rFonts w:ascii="Cambria Math" w:hAnsi="Cambria Math"/>
                  </w:rPr>
                  <m:t>s</m:t>
                </m:r>
              </m:e>
            </m:d>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g</m:t>
                </m:r>
              </m:sub>
            </m:sSub>
          </m:den>
        </m:f>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k</m:t>
            </m:r>
            <m:sSub>
              <m:sSubPr>
                <m:ctrlPr>
                  <w:rPr>
                    <w:rFonts w:ascii="Cambria Math" w:hAnsi="Cambria Math"/>
                  </w:rPr>
                </m:ctrlPr>
              </m:sSubPr>
              <m:e>
                <m:r>
                  <m:rPr>
                    <m:sty m:val="p"/>
                  </m:rPr>
                  <w:rPr>
                    <w:rFonts w:ascii="Cambria Math" w:hAnsi="Cambria Math"/>
                  </w:rPr>
                  <m:t>σ</m:t>
                </m:r>
              </m:e>
              <m:sub>
                <m:r>
                  <w:rPr>
                    <w:rFonts w:ascii="Cambria Math" w:hAnsi="Cambria Math"/>
                  </w:rPr>
                  <m:t>h</m:t>
                </m:r>
              </m:sub>
            </m:sSub>
            <m:d>
              <m:dPr>
                <m:ctrlPr>
                  <w:rPr>
                    <w:rFonts w:ascii="Cambria Math" w:hAnsi="Cambria Math"/>
                  </w:rPr>
                </m:ctrlPr>
              </m:dPr>
              <m:e>
                <m:r>
                  <w:rPr>
                    <w:rFonts w:ascii="Cambria Math" w:hAnsi="Cambria Math"/>
                  </w:rPr>
                  <m:t>s</m:t>
                </m:r>
              </m:e>
            </m:d>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ψ</m:t>
                </m:r>
                <m:d>
                  <m:dPr>
                    <m:ctrlPr>
                      <w:rPr>
                        <w:rFonts w:ascii="Cambria Math" w:hAnsi="Cambria Math"/>
                      </w:rPr>
                    </m:ctrlPr>
                  </m:dPr>
                  <m:e>
                    <m:r>
                      <w:rPr>
                        <w:rFonts w:ascii="Cambria Math" w:hAnsi="Cambria Math"/>
                      </w:rPr>
                      <m:t>s</m:t>
                    </m:r>
                  </m:e>
                </m:d>
              </m:e>
            </m:func>
          </m:sup>
        </m:sSup>
      </m:oMath>
      <w:r w:rsidR="00820A54" w:rsidRPr="00C02AD4">
        <w:tab/>
        <w:t>(b-</w:t>
      </w:r>
      <w:r w:rsidR="00820A54">
        <w:t>77</w:t>
      </w:r>
      <w:r w:rsidR="00820A54" w:rsidRPr="00C02AD4">
        <w:t>)</w:t>
      </w:r>
    </w:p>
    <w:p w14:paraId="2DC26A46" w14:textId="77777777" w:rsidR="000B3809" w:rsidRDefault="000B3809" w:rsidP="00B73EBA">
      <w:pPr>
        <w:keepNext/>
      </w:pPr>
      <w:r>
        <w:rPr>
          <w:rFonts w:hint="eastAsia"/>
          <w:rtl/>
        </w:rPr>
        <w:lastRenderedPageBreak/>
        <w:t>حيث</w:t>
      </w:r>
      <w:r>
        <w:rPr>
          <w:rtl/>
        </w:rPr>
        <w:t>:</w:t>
      </w:r>
    </w:p>
    <w:p w14:paraId="1673C32B" w14:textId="15355FDD" w:rsidR="000B3809" w:rsidRDefault="00262B12" w:rsidP="004A65EA">
      <w:pPr>
        <w:pStyle w:val="Equation"/>
        <w:spacing w:after="120"/>
      </w:pPr>
      <w:r>
        <w:rPr>
          <w:rtl/>
        </w:rPr>
        <w:tab/>
      </w:r>
      <m:oMath>
        <m:sSub>
          <m:sSubPr>
            <m:ctrlPr>
              <w:rPr>
                <w:rFonts w:ascii="Cambria Math" w:hAnsi="Cambria Math"/>
              </w:rPr>
            </m:ctrlPr>
          </m:sSubPr>
          <m:e>
            <m:r>
              <m:rPr>
                <m:sty m:val="p"/>
              </m:rPr>
              <w:rPr>
                <w:rFonts w:ascii="Cambria Math" w:hAnsi="Cambria Math"/>
              </w:rPr>
              <m:t>σ</m:t>
            </m:r>
          </m:e>
          <m:sub>
            <m:r>
              <w:rPr>
                <w:rFonts w:ascii="Cambria Math" w:hAnsi="Cambria Math"/>
              </w:rPr>
              <m:t>h</m:t>
            </m:r>
          </m:sub>
        </m:sSub>
        <m:d>
          <m:dPr>
            <m:ctrlPr>
              <w:rPr>
                <w:rFonts w:ascii="Cambria Math" w:hAnsi="Cambria Math"/>
              </w:rPr>
            </m:ctrlPr>
          </m:dPr>
          <m:e>
            <m:r>
              <w:rPr>
                <w:rFonts w:ascii="Cambria Math" w:hAnsi="Cambria Math"/>
              </w:rPr>
              <m:t>s</m:t>
            </m:r>
          </m:e>
        </m:d>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h</m:t>
            </m:r>
            <m:d>
              <m:dPr>
                <m:ctrlPr>
                  <w:rPr>
                    <w:rFonts w:ascii="Cambria Math" w:hAnsi="Cambria Math"/>
                  </w:rPr>
                </m:ctrlPr>
              </m:dPr>
              <m:e>
                <m:r>
                  <w:rPr>
                    <w:rFonts w:ascii="Cambria Math" w:hAnsi="Cambria Math"/>
                  </w:rPr>
                  <m:t>s</m:t>
                </m:r>
              </m:e>
            </m:d>
          </m:num>
          <m:den>
            <m:r>
              <m:rPr>
                <m:sty m:val="p"/>
              </m:rPr>
              <w:rPr>
                <w:rFonts w:ascii="Cambria Math" w:hAnsi="Cambria Math"/>
              </w:rPr>
              <m:t>1.282</m:t>
            </m:r>
          </m:den>
        </m:f>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rPr>
                </m:ctrlPr>
              </m:fPr>
              <m:num>
                <m:rad>
                  <m:radPr>
                    <m:ctrlPr>
                      <w:rPr>
                        <w:rFonts w:ascii="Cambria Math" w:hAnsi="Cambria Math"/>
                      </w:rPr>
                    </m:ctrlPr>
                  </m:radPr>
                  <m:deg>
                    <m:r>
                      <m:rPr>
                        <m:sty m:val="p"/>
                      </m:rPr>
                      <w:rPr>
                        <w:rFonts w:ascii="Cambria Math" w:hAnsi="Cambria Math"/>
                      </w:rPr>
                      <m:t>4</m:t>
                    </m:r>
                  </m:deg>
                  <m:e>
                    <m:r>
                      <m:rPr>
                        <m:sty m:val="p"/>
                      </m:rPr>
                      <w:rPr>
                        <w:rFonts w:ascii="Cambria Math" w:hAnsi="Cambria Math"/>
                      </w:rPr>
                      <m:t>∆</m:t>
                    </m:r>
                    <m:r>
                      <w:rPr>
                        <w:rFonts w:ascii="Cambria Math" w:hAnsi="Cambria Math"/>
                      </w:rPr>
                      <m:t>h</m:t>
                    </m:r>
                    <m:d>
                      <m:dPr>
                        <m:ctrlPr>
                          <w:rPr>
                            <w:rFonts w:ascii="Cambria Math" w:hAnsi="Cambria Math"/>
                          </w:rPr>
                        </m:ctrlPr>
                      </m:dPr>
                      <m:e>
                        <m:r>
                          <w:rPr>
                            <w:rFonts w:ascii="Cambria Math" w:hAnsi="Cambria Math"/>
                          </w:rPr>
                          <m:t>s</m:t>
                        </m:r>
                      </m:e>
                    </m:d>
                  </m:e>
                </m:rad>
              </m:num>
              <m:den>
                <m:r>
                  <m:rPr>
                    <m:sty m:val="p"/>
                  </m:rPr>
                  <w:rPr>
                    <w:rFonts w:ascii="Cambria Math" w:hAnsi="Cambria Math"/>
                  </w:rPr>
                  <m:t>2</m:t>
                </m:r>
              </m:den>
            </m:f>
          </m:sup>
        </m:sSup>
      </m:oMath>
      <w:r w:rsidR="00820A54" w:rsidRPr="00C02AD4">
        <w:tab/>
        <w:t>(b-</w:t>
      </w:r>
      <w:r w:rsidR="00820A54">
        <w:t>78</w:t>
      </w:r>
      <w:r w:rsidR="00820A54" w:rsidRPr="00C02AD4">
        <w:t>)</w:t>
      </w:r>
    </w:p>
    <w:p w14:paraId="721303E3" w14:textId="77777777" w:rsidR="000B3809" w:rsidRDefault="000B3809" w:rsidP="00900BC5">
      <w:pPr>
        <w:tabs>
          <w:tab w:val="left" w:pos="794"/>
          <w:tab w:val="center" w:pos="4820"/>
          <w:tab w:val="right" w:pos="9639"/>
        </w:tabs>
      </w:pPr>
      <w:r>
        <w:rPr>
          <w:rFonts w:hint="eastAsia"/>
          <w:rtl/>
        </w:rPr>
        <w:t>وتوضع</w:t>
      </w:r>
      <w:r>
        <w:rPr>
          <w:rtl/>
        </w:rPr>
        <w:t xml:space="preserve"> القيم:</w:t>
      </w:r>
    </w:p>
    <w:p w14:paraId="5E890F4D" w14:textId="50C025D2" w:rsidR="000B3809" w:rsidRDefault="00262B12" w:rsidP="004A65EA">
      <w:pPr>
        <w:pStyle w:val="Equation"/>
        <w:spacing w:after="120"/>
      </w:pPr>
      <w:r>
        <w:rPr>
          <w:rtl/>
        </w:rPr>
        <w:tab/>
      </w:r>
      <m:oMath>
        <m:sSup>
          <m:sSupPr>
            <m:ctrlPr>
              <w:rPr>
                <w:rFonts w:ascii="Cambria Math" w:hAnsi="Cambria Math"/>
              </w:rPr>
            </m:ctrlPr>
          </m:sSupPr>
          <m:e>
            <m:r>
              <m:rPr>
                <m:sty m:val="p"/>
              </m:rPr>
              <w:rPr>
                <w:rFonts w:ascii="Cambria Math" w:hAnsi="Cambria Math"/>
              </w:rPr>
              <m:t>δ</m:t>
            </m:r>
          </m:e>
          <m:sup>
            <m:r>
              <m:rPr>
                <m:sty m:val="p"/>
              </m:rPr>
              <w:rPr>
                <w:rFonts w:ascii="Cambria Math" w:hAnsi="Cambria Math"/>
              </w:rPr>
              <m:t>'</m:t>
            </m:r>
          </m:sup>
        </m:sSup>
        <m:d>
          <m:dPr>
            <m:ctrlPr>
              <w:rPr>
                <w:rFonts w:ascii="Cambria Math" w:hAnsi="Cambria Math"/>
              </w:rPr>
            </m:ctrlPr>
          </m:dPr>
          <m:e>
            <m:r>
              <w:rPr>
                <w:rFonts w:ascii="Cambria Math" w:hAnsi="Cambria Math"/>
              </w:rPr>
              <m:t>s</m:t>
            </m:r>
          </m:e>
        </m:d>
        <m:r>
          <m:rPr>
            <m:sty m:val="p"/>
          </m:rPr>
          <w:rPr>
            <w:rFonts w:ascii="Cambria Math" w:hAnsi="Cambria Math"/>
          </w:rPr>
          <m:t>=2</m:t>
        </m:r>
        <m:f>
          <m:fPr>
            <m:ctrlPr>
              <w:rPr>
                <w:rFonts w:ascii="Cambria Math" w:hAnsi="Cambria Math"/>
              </w:rPr>
            </m:ctrlPr>
          </m:fPr>
          <m:num>
            <m:r>
              <w:rPr>
                <w:rFonts w:ascii="Cambria Math" w:hAnsi="Cambria Math"/>
              </w:rPr>
              <m:t>k</m:t>
            </m:r>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e</m:t>
                    </m:r>
                  </m:sub>
                </m:sSub>
              </m:e>
              <m:sub>
                <m:r>
                  <m:rPr>
                    <m:sty m:val="p"/>
                  </m:rPr>
                  <w:rPr>
                    <w:rFonts w:ascii="Cambria Math" w:hAnsi="Cambria Math"/>
                  </w:rPr>
                  <m:t>1</m:t>
                </m:r>
              </m:sub>
            </m:sSub>
            <m:sSub>
              <m:sSubPr>
                <m:ctrlPr>
                  <w:rPr>
                    <w:rFonts w:ascii="Cambria Math" w:hAnsi="Cambria Math"/>
                  </w:rPr>
                </m:ctrlPr>
              </m:sSubPr>
              <m:e>
                <m:sSub>
                  <m:sSubPr>
                    <m:ctrlPr>
                      <w:rPr>
                        <w:rFonts w:ascii="Cambria Math" w:hAnsi="Cambria Math"/>
                      </w:rPr>
                    </m:ctrlPr>
                  </m:sSubPr>
                  <m:e>
                    <m:r>
                      <w:rPr>
                        <w:rFonts w:ascii="Cambria Math" w:hAnsi="Cambria Math"/>
                      </w:rPr>
                      <m:t>h</m:t>
                    </m:r>
                  </m:e>
                  <m:sub>
                    <m:r>
                      <w:rPr>
                        <w:rFonts w:ascii="Cambria Math" w:hAnsi="Cambria Math"/>
                      </w:rPr>
                      <m:t>e</m:t>
                    </m:r>
                  </m:sub>
                </m:sSub>
              </m:e>
              <m:sub>
                <m:r>
                  <m:rPr>
                    <m:sty m:val="p"/>
                  </m:rPr>
                  <w:rPr>
                    <w:rFonts w:ascii="Cambria Math" w:hAnsi="Cambria Math"/>
                  </w:rPr>
                  <m:t>2</m:t>
                </m:r>
              </m:sub>
            </m:sSub>
          </m:num>
          <m:den>
            <m:r>
              <w:rPr>
                <w:rFonts w:ascii="Cambria Math" w:hAnsi="Cambria Math"/>
              </w:rPr>
              <m:t>s</m:t>
            </m:r>
          </m:den>
        </m:f>
      </m:oMath>
      <w:r w:rsidR="00820A54" w:rsidRPr="00C02AD4">
        <w:tab/>
        <w:t>(b-</w:t>
      </w:r>
      <w:r w:rsidR="00820A54">
        <w:t>79</w:t>
      </w:r>
      <w:r w:rsidR="00820A54" w:rsidRPr="00C02AD4">
        <w:t>)</w:t>
      </w:r>
    </w:p>
    <w:p w14:paraId="4B1CF648" w14:textId="4F2A51FC" w:rsidR="000B3809" w:rsidRPr="00B73EBA" w:rsidRDefault="000B3809" w:rsidP="00900BC5">
      <w:pPr>
        <w:tabs>
          <w:tab w:val="left" w:pos="794"/>
          <w:tab w:val="center" w:pos="4820"/>
          <w:tab w:val="right" w:pos="9639"/>
        </w:tabs>
      </w:pPr>
      <w:r w:rsidRPr="00B73EBA">
        <w:rPr>
          <w:rFonts w:hint="eastAsia"/>
          <w:rtl/>
        </w:rPr>
        <w:t>ومعامل</w:t>
      </w:r>
      <w:r w:rsidRPr="00B73EBA">
        <w:rPr>
          <w:rtl/>
        </w:rPr>
        <w:t xml:space="preserve"> الانعكاس الفعال، </w:t>
      </w:r>
      <m:oMath>
        <m:sSub>
          <m:sSubPr>
            <m:ctrlPr>
              <w:rPr>
                <w:rFonts w:ascii="Cambria Math" w:hAnsi="Cambria Math"/>
                <w:i/>
              </w:rPr>
            </m:ctrlPr>
          </m:sSubPr>
          <m:e>
            <m:r>
              <w:rPr>
                <w:rFonts w:ascii="Cambria Math" w:hAnsi="Cambria Math"/>
              </w:rPr>
              <m:t>R</m:t>
            </m:r>
          </m:e>
          <m:sub>
            <m:r>
              <w:rPr>
                <w:rFonts w:ascii="Cambria Math" w:hAnsi="Cambria Math"/>
              </w:rPr>
              <m:t>e</m:t>
            </m:r>
          </m:sub>
        </m:sSub>
        <m:d>
          <m:dPr>
            <m:ctrlPr>
              <w:rPr>
                <w:rFonts w:ascii="Cambria Math" w:hAnsi="Cambria Math"/>
                <w:i/>
              </w:rPr>
            </m:ctrlPr>
          </m:dPr>
          <m:e>
            <m:r>
              <w:rPr>
                <w:rFonts w:ascii="Cambria Math" w:hAnsi="Cambria Math"/>
              </w:rPr>
              <m:t>s</m:t>
            </m:r>
          </m:e>
        </m:d>
      </m:oMath>
      <w:r w:rsidRPr="00B73EBA">
        <w:rPr>
          <w:rtl/>
        </w:rPr>
        <w:t>، هو:</w:t>
      </w:r>
    </w:p>
    <w:p w14:paraId="312104EB" w14:textId="2B43D6D7" w:rsidR="000B3809" w:rsidRPr="00B73EBA" w:rsidRDefault="00262B12" w:rsidP="009758AE">
      <w:pPr>
        <w:pStyle w:val="Equation"/>
        <w:spacing w:after="120"/>
      </w:pPr>
      <w:r>
        <w:rPr>
          <w:rtl/>
        </w:rPr>
        <w:tab/>
      </w:r>
      <m:oMath>
        <m:sSub>
          <m:sSubPr>
            <m:ctrlPr>
              <w:rPr>
                <w:rFonts w:ascii="Cambria Math" w:hAnsi="Cambria Math"/>
              </w:rPr>
            </m:ctrlPr>
          </m:sSubPr>
          <m:e>
            <m:r>
              <w:rPr>
                <w:rFonts w:ascii="Cambria Math" w:hAnsi="Cambria Math"/>
              </w:rPr>
              <m:t>R</m:t>
            </m:r>
          </m:e>
          <m:sub>
            <m:r>
              <w:rPr>
                <w:rFonts w:ascii="Cambria Math" w:hAnsi="Cambria Math"/>
              </w:rPr>
              <m:t>e</m:t>
            </m:r>
          </m:sub>
        </m:sSub>
        <m:d>
          <m:dPr>
            <m:ctrlPr>
              <w:rPr>
                <w:rFonts w:ascii="Cambria Math" w:hAnsi="Cambria Math"/>
              </w:rPr>
            </m:ctrlPr>
          </m:dPr>
          <m:e>
            <m:r>
              <w:rPr>
                <w:rFonts w:ascii="Cambria Math" w:hAnsi="Cambria Math"/>
              </w:rPr>
              <m:t>s</m:t>
            </m: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e</m:t>
                      </m:r>
                    </m:sub>
                    <m:sup>
                      <m:r>
                        <m:rPr>
                          <m:sty m:val="p"/>
                        </m:rPr>
                        <w:rPr>
                          <w:rFonts w:ascii="Cambria Math" w:hAnsi="Cambria Math"/>
                        </w:rPr>
                        <m:t>'</m:t>
                      </m:r>
                    </m:sup>
                  </m:sSubSup>
                  <m:d>
                    <m:dPr>
                      <m:ctrlPr>
                        <w:rPr>
                          <w:rFonts w:ascii="Cambria Math" w:hAnsi="Cambria Math"/>
                        </w:rPr>
                      </m:ctrlPr>
                    </m:dPr>
                    <m:e>
                      <m:r>
                        <m:rPr>
                          <m:sty m:val="p"/>
                        </m:rPr>
                        <w:rPr>
                          <w:rFonts w:ascii="Cambria Math" w:hAnsi="Cambria Math"/>
                        </w:rPr>
                        <m:t xml:space="preserve"> </m:t>
                      </m:r>
                      <m:r>
                        <w:rPr>
                          <w:rFonts w:ascii="Cambria Math" w:hAnsi="Cambria Math"/>
                        </w:rPr>
                        <m:t>s</m:t>
                      </m:r>
                    </m:e>
                  </m:d>
                </m:e>
                <m:e>
                  <m:r>
                    <m:rPr>
                      <m:sty m:val="p"/>
                    </m:rPr>
                    <w:rPr>
                      <w:rFonts w:ascii="Cambria Math" w:hAnsi="Cambria Math"/>
                    </w:rPr>
                    <m:t xml:space="preserve">for </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d>
                        <m:dPr>
                          <m:ctrlPr>
                            <w:rPr>
                              <w:rFonts w:ascii="Cambria Math" w:hAnsi="Cambria Math"/>
                            </w:rPr>
                          </m:ctrlPr>
                        </m:dPr>
                        <m:e>
                          <m:r>
                            <w:rPr>
                              <w:rFonts w:ascii="Cambria Math" w:hAnsi="Cambria Math"/>
                            </w:rPr>
                            <m:t>s</m:t>
                          </m:r>
                        </m:e>
                      </m:d>
                    </m:e>
                  </m:d>
                  <m:r>
                    <m:rPr>
                      <m:sty m:val="p"/>
                    </m:rPr>
                    <w:rPr>
                      <w:rFonts w:ascii="Cambria Math" w:hAnsi="Cambria Math"/>
                    </w:rPr>
                    <m:t>≥max</m:t>
                  </m:r>
                  <m:d>
                    <m:dPr>
                      <m:ctrlPr>
                        <w:rPr>
                          <w:rFonts w:ascii="Cambria Math" w:hAnsi="Cambria Math"/>
                        </w:rPr>
                      </m:ctrlPr>
                    </m:dPr>
                    <m:e>
                      <m:r>
                        <m:rPr>
                          <m:sty m:val="p"/>
                        </m:rPr>
                        <w:rPr>
                          <w:rFonts w:ascii="Cambria Math" w:hAnsi="Cambria Math"/>
                        </w:rPr>
                        <m:t>0.5,</m:t>
                      </m:r>
                      <m:rad>
                        <m:radPr>
                          <m:degHide m:val="1"/>
                          <m:ctrlPr>
                            <w:rPr>
                              <w:rFonts w:ascii="Cambria Math" w:hAnsi="Cambria Math"/>
                            </w:rPr>
                          </m:ctrlPr>
                        </m:radPr>
                        <m:deg/>
                        <m:e>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ψ</m:t>
                              </m:r>
                              <m:d>
                                <m:dPr>
                                  <m:ctrlPr>
                                    <w:rPr>
                                      <w:rFonts w:ascii="Cambria Math" w:hAnsi="Cambria Math"/>
                                    </w:rPr>
                                  </m:ctrlPr>
                                </m:dPr>
                                <m:e>
                                  <m:r>
                                    <w:rPr>
                                      <w:rFonts w:ascii="Cambria Math" w:hAnsi="Cambria Math"/>
                                    </w:rPr>
                                    <m:t>s</m:t>
                                  </m:r>
                                </m:e>
                              </m:d>
                            </m:e>
                          </m:func>
                        </m:e>
                      </m:rad>
                    </m:e>
                  </m:d>
                </m:e>
              </m:mr>
              <m:mr>
                <m:e>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d>
                        <m:dPr>
                          <m:ctrlPr>
                            <w:rPr>
                              <w:rFonts w:ascii="Cambria Math" w:hAnsi="Cambria Math"/>
                            </w:rPr>
                          </m:ctrlPr>
                        </m:dPr>
                        <m:e>
                          <m:r>
                            <w:rPr>
                              <w:rFonts w:ascii="Cambria Math" w:hAnsi="Cambria Math"/>
                            </w:rPr>
                            <m:t>s</m:t>
                          </m:r>
                        </m:e>
                      </m:d>
                    </m:num>
                    <m:den>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d>
                            <m:dPr>
                              <m:ctrlPr>
                                <w:rPr>
                                  <w:rFonts w:ascii="Cambria Math" w:hAnsi="Cambria Math"/>
                                </w:rPr>
                              </m:ctrlPr>
                            </m:dPr>
                            <m:e>
                              <m:r>
                                <w:rPr>
                                  <w:rFonts w:ascii="Cambria Math" w:hAnsi="Cambria Math"/>
                                </w:rPr>
                                <m:t>s</m:t>
                              </m:r>
                            </m:e>
                          </m:d>
                        </m:e>
                      </m:d>
                    </m:den>
                  </m:f>
                  <m:rad>
                    <m:radPr>
                      <m:degHide m:val="1"/>
                      <m:ctrlPr>
                        <w:rPr>
                          <w:rFonts w:ascii="Cambria Math" w:hAnsi="Cambria Math"/>
                        </w:rPr>
                      </m:ctrlPr>
                    </m:radPr>
                    <m:deg/>
                    <m:e>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ψ</m:t>
                          </m:r>
                          <m:d>
                            <m:dPr>
                              <m:ctrlPr>
                                <w:rPr>
                                  <w:rFonts w:ascii="Cambria Math" w:hAnsi="Cambria Math"/>
                                </w:rPr>
                              </m:ctrlPr>
                            </m:dPr>
                            <m:e>
                              <m:r>
                                <w:rPr>
                                  <w:rFonts w:ascii="Cambria Math" w:hAnsi="Cambria Math"/>
                                </w:rPr>
                                <m:t>s</m:t>
                              </m:r>
                            </m:e>
                          </m:d>
                        </m:e>
                      </m:func>
                    </m:e>
                  </m:rad>
                </m:e>
                <m:e>
                  <m:r>
                    <m:rPr>
                      <m:sty m:val="p"/>
                    </m:rPr>
                    <w:rPr>
                      <w:rFonts w:ascii="Cambria Math" w:hAnsi="Cambria Math"/>
                    </w:rPr>
                    <m:t>otherwise</m:t>
                  </m:r>
                </m:e>
              </m:mr>
            </m:m>
          </m:e>
        </m:d>
      </m:oMath>
      <w:r w:rsidR="00820A54" w:rsidRPr="00B73EBA">
        <w:tab/>
        <w:t>(b-80)</w:t>
      </w:r>
    </w:p>
    <w:p w14:paraId="5AC68043" w14:textId="0776BD0D" w:rsidR="000B3809" w:rsidRPr="00B73EBA" w:rsidRDefault="000B3809" w:rsidP="00900BC5">
      <w:pPr>
        <w:tabs>
          <w:tab w:val="left" w:pos="794"/>
          <w:tab w:val="center" w:pos="4820"/>
          <w:tab w:val="right" w:pos="9639"/>
        </w:tabs>
      </w:pPr>
      <w:r w:rsidRPr="00B73EBA">
        <w:rPr>
          <w:rFonts w:hint="eastAsia"/>
          <w:rtl/>
        </w:rPr>
        <w:t>والاختلاف</w:t>
      </w:r>
      <w:r w:rsidRPr="00B73EBA">
        <w:rPr>
          <w:rtl/>
        </w:rPr>
        <w:t xml:space="preserve"> في الطور، </w:t>
      </w:r>
      <m:oMath>
        <m:r>
          <m:rPr>
            <m:sty m:val="p"/>
          </m:rPr>
          <w:rPr>
            <w:rFonts w:ascii="Cambria Math" w:hAnsi="Cambria Math"/>
          </w:rPr>
          <m:t>δ</m:t>
        </m:r>
        <m:d>
          <m:dPr>
            <m:ctrlPr>
              <w:rPr>
                <w:rFonts w:ascii="Cambria Math" w:hAnsi="Cambria Math"/>
                <w:i/>
              </w:rPr>
            </m:ctrlPr>
          </m:dPr>
          <m:e>
            <m:r>
              <w:rPr>
                <w:rFonts w:ascii="Cambria Math" w:hAnsi="Cambria Math"/>
              </w:rPr>
              <m:t>s</m:t>
            </m:r>
          </m:e>
        </m:d>
      </m:oMath>
      <w:r w:rsidRPr="00B73EBA">
        <w:rPr>
          <w:rtl/>
        </w:rPr>
        <w:t>، هو:</w:t>
      </w:r>
    </w:p>
    <w:p w14:paraId="0C3382D4" w14:textId="2EA62427" w:rsidR="000B3809" w:rsidRPr="00B73EBA" w:rsidRDefault="00262B12" w:rsidP="009758AE">
      <w:pPr>
        <w:pStyle w:val="Equation"/>
        <w:spacing w:after="120"/>
      </w:pPr>
      <w:r>
        <w:rPr>
          <w:rtl/>
        </w:rPr>
        <w:tab/>
      </w:r>
      <m:oMath>
        <m:r>
          <m:rPr>
            <m:sty m:val="p"/>
          </m:rPr>
          <w:rPr>
            <w:rFonts w:ascii="Cambria Math" w:hAnsi="Cambria Math"/>
          </w:rPr>
          <m:t>δ</m:t>
        </m:r>
        <m:d>
          <m:dPr>
            <m:ctrlPr>
              <w:rPr>
                <w:rFonts w:ascii="Cambria Math" w:hAnsi="Cambria Math"/>
              </w:rPr>
            </m:ctrlPr>
          </m:dPr>
          <m:e>
            <m:r>
              <w:rPr>
                <w:rFonts w:ascii="Cambria Math" w:hAnsi="Cambria Math"/>
              </w:rPr>
              <m:t>s</m:t>
            </m:r>
          </m:e>
        </m:d>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p>
                  <m:sSupPr>
                    <m:ctrlPr>
                      <w:rPr>
                        <w:rFonts w:ascii="Cambria Math" w:hAnsi="Cambria Math"/>
                      </w:rPr>
                    </m:ctrlPr>
                  </m:sSupPr>
                  <m:e>
                    <m:r>
                      <m:rPr>
                        <m:sty m:val="p"/>
                      </m:rPr>
                      <w:rPr>
                        <w:rFonts w:ascii="Cambria Math" w:hAnsi="Cambria Math"/>
                      </w:rPr>
                      <m:t>δ</m:t>
                    </m:r>
                  </m:e>
                  <m:sup>
                    <m:r>
                      <m:rPr>
                        <m:sty m:val="p"/>
                      </m:rPr>
                      <w:rPr>
                        <w:rFonts w:ascii="Cambria Math" w:hAnsi="Cambria Math"/>
                      </w:rPr>
                      <m:t>'</m:t>
                    </m:r>
                  </m:sup>
                </m:sSup>
                <m:d>
                  <m:dPr>
                    <m:ctrlPr>
                      <w:rPr>
                        <w:rFonts w:ascii="Cambria Math" w:hAnsi="Cambria Math"/>
                      </w:rPr>
                    </m:ctrlPr>
                  </m:dPr>
                  <m:e>
                    <m:r>
                      <w:rPr>
                        <w:rFonts w:ascii="Cambria Math" w:hAnsi="Cambria Math"/>
                      </w:rPr>
                      <m:t>s</m:t>
                    </m:r>
                  </m:e>
                </m:d>
                <m:r>
                  <m:rPr>
                    <m:sty m:val="p"/>
                  </m:rPr>
                  <w:rPr>
                    <w:rFonts w:ascii="Cambria Math" w:hAnsi="Cambria Math"/>
                  </w:rPr>
                  <m:t xml:space="preserve">                    for </m:t>
                </m:r>
                <m:sSup>
                  <m:sSupPr>
                    <m:ctrlPr>
                      <w:rPr>
                        <w:rFonts w:ascii="Cambria Math" w:hAnsi="Cambria Math"/>
                      </w:rPr>
                    </m:ctrlPr>
                  </m:sSupPr>
                  <m:e>
                    <m:r>
                      <m:rPr>
                        <m:sty m:val="p"/>
                      </m:rPr>
                      <w:rPr>
                        <w:rFonts w:ascii="Cambria Math" w:hAnsi="Cambria Math"/>
                      </w:rPr>
                      <m:t>δ</m:t>
                    </m:r>
                  </m:e>
                  <m:sup>
                    <m:r>
                      <m:rPr>
                        <m:sty m:val="p"/>
                      </m:rPr>
                      <w:rPr>
                        <w:rFonts w:ascii="Cambria Math" w:hAnsi="Cambria Math"/>
                      </w:rPr>
                      <m:t>'</m:t>
                    </m:r>
                    <m:d>
                      <m:dPr>
                        <m:ctrlPr>
                          <w:rPr>
                            <w:rFonts w:ascii="Cambria Math" w:hAnsi="Cambria Math"/>
                          </w:rPr>
                        </m:ctrlPr>
                      </m:dPr>
                      <m:e>
                        <m:r>
                          <w:rPr>
                            <w:rFonts w:ascii="Cambria Math" w:hAnsi="Cambria Math"/>
                          </w:rPr>
                          <m:t>s</m:t>
                        </m:r>
                      </m:e>
                    </m:d>
                  </m:sup>
                </m:sSup>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e>
              <m:e>
                <m:r>
                  <m:rPr>
                    <m:sty m:val="p"/>
                  </m:rPr>
                  <w:rPr>
                    <w:rFonts w:ascii="Cambria Math" w:hAnsi="Cambria Math"/>
                  </w:rPr>
                  <m:t>π-</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e>
                        </m:d>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δ</m:t>
                        </m:r>
                      </m:e>
                      <m:sup>
                        <m:r>
                          <m:rPr>
                            <m:sty m:val="p"/>
                          </m:rPr>
                          <w:rPr>
                            <w:rFonts w:ascii="Cambria Math" w:hAnsi="Cambria Math"/>
                          </w:rPr>
                          <m:t>'</m:t>
                        </m:r>
                      </m:sup>
                    </m:sSup>
                    <m:d>
                      <m:dPr>
                        <m:ctrlPr>
                          <w:rPr>
                            <w:rFonts w:ascii="Cambria Math" w:hAnsi="Cambria Math"/>
                          </w:rPr>
                        </m:ctrlPr>
                      </m:dPr>
                      <m:e>
                        <m:r>
                          <w:rPr>
                            <w:rFonts w:ascii="Cambria Math" w:hAnsi="Cambria Math"/>
                          </w:rPr>
                          <m:t>s</m:t>
                        </m:r>
                      </m:e>
                    </m:d>
                  </m:den>
                </m:f>
                <m:r>
                  <m:rPr>
                    <m:sty m:val="p"/>
                  </m:rPr>
                  <w:rPr>
                    <w:rFonts w:ascii="Cambria Math" w:hAnsi="Cambria Math"/>
                  </w:rPr>
                  <m:t xml:space="preserve">     otherwise</m:t>
                </m:r>
              </m:e>
            </m:eqArr>
          </m:e>
        </m:d>
      </m:oMath>
      <w:r w:rsidR="00322106" w:rsidRPr="00B73EBA">
        <w:tab/>
        <w:t>(b-81)</w:t>
      </w:r>
    </w:p>
    <w:p w14:paraId="2F2EB57D" w14:textId="32DA72C9" w:rsidR="000B3809" w:rsidRPr="00B73EBA" w:rsidRDefault="000B3809" w:rsidP="00900BC5">
      <w:pPr>
        <w:tabs>
          <w:tab w:val="left" w:pos="794"/>
          <w:tab w:val="center" w:pos="4820"/>
          <w:tab w:val="right" w:pos="9639"/>
        </w:tabs>
      </w:pPr>
      <w:r w:rsidRPr="00B73EBA">
        <w:rPr>
          <w:rFonts w:hint="eastAsia"/>
          <w:rtl/>
        </w:rPr>
        <w:t>ويكون</w:t>
      </w:r>
      <w:r w:rsidRPr="00B73EBA">
        <w:rPr>
          <w:rtl/>
        </w:rPr>
        <w:t xml:space="preserve"> التوهين ذو "الشعاعين"، </w:t>
      </w:r>
      <m:oMath>
        <m:sSub>
          <m:sSubPr>
            <m:ctrlPr>
              <w:rPr>
                <w:rFonts w:ascii="Cambria Math" w:hAnsi="Cambria Math"/>
                <w:i/>
              </w:rPr>
            </m:ctrlPr>
          </m:sSubPr>
          <m:e>
            <m:r>
              <w:rPr>
                <w:rFonts w:ascii="Cambria Math" w:hAnsi="Cambria Math"/>
              </w:rPr>
              <m:t>A</m:t>
            </m:r>
          </m:e>
          <m:sub>
            <m:r>
              <w:rPr>
                <w:rFonts w:ascii="Cambria Math" w:hAnsi="Cambria Math"/>
              </w:rPr>
              <m:t>t</m:t>
            </m:r>
          </m:sub>
        </m:sSub>
        <m:d>
          <m:dPr>
            <m:ctrlPr>
              <w:rPr>
                <w:rFonts w:ascii="Cambria Math" w:hAnsi="Cambria Math"/>
                <w:i/>
              </w:rPr>
            </m:ctrlPr>
          </m:dPr>
          <m:e>
            <m:r>
              <w:rPr>
                <w:rFonts w:ascii="Cambria Math" w:hAnsi="Cambria Math"/>
              </w:rPr>
              <m:t>s</m:t>
            </m:r>
          </m:e>
        </m:d>
      </m:oMath>
      <w:r w:rsidRPr="00B73EBA">
        <w:rPr>
          <w:rtl/>
        </w:rPr>
        <w:t>، عندئذ:</w:t>
      </w:r>
    </w:p>
    <w:p w14:paraId="2DF55846" w14:textId="585404BB" w:rsidR="000B3809" w:rsidRPr="003E5035" w:rsidRDefault="00262B12" w:rsidP="009758AE">
      <w:pPr>
        <w:pStyle w:val="Equation"/>
        <w:spacing w:after="120"/>
        <w:rPr>
          <w:lang w:val="de-DE"/>
        </w:rPr>
      </w:pPr>
      <w:r>
        <w:rPr>
          <w:rtl/>
        </w:rPr>
        <w:tab/>
      </w:r>
      <w:r w:rsidR="009758AE" w:rsidRPr="00B80D33">
        <w:rPr>
          <w:lang w:val="de-CH"/>
        </w:rPr>
        <w:t>(</w:t>
      </w:r>
      <w:r w:rsidR="009758AE" w:rsidRPr="009069ED">
        <w:rPr>
          <w:lang w:val="de-CH"/>
        </w:rPr>
        <w:t>dB</w:t>
      </w:r>
      <w:r w:rsidR="009758AE" w:rsidRPr="00B80D33">
        <w:rPr>
          <w:lang w:val="de-CH"/>
        </w:rPr>
        <w:t>)</w:t>
      </w:r>
      <w:r w:rsidR="009758AE">
        <w:rPr>
          <w:rFonts w:hint="cs"/>
          <w:rtl/>
          <w:lang w:val="de-CH"/>
        </w:rPr>
        <w:t xml:space="preserve">      </w:t>
      </w:r>
      <m:oMath>
        <m:sSub>
          <m:sSubPr>
            <m:ctrlPr>
              <w:rPr>
                <w:rFonts w:ascii="Cambria Math" w:hAnsi="Cambria Math"/>
              </w:rPr>
            </m:ctrlPr>
          </m:sSubPr>
          <m:e>
            <m:r>
              <w:rPr>
                <w:rFonts w:ascii="Cambria Math" w:hAnsi="Cambria Math"/>
              </w:rPr>
              <m:t>A</m:t>
            </m:r>
          </m:e>
          <m:sub>
            <m:r>
              <w:rPr>
                <w:rFonts w:ascii="Cambria Math" w:hAnsi="Cambria Math"/>
              </w:rPr>
              <m:t>t</m:t>
            </m:r>
          </m:sub>
        </m:sSub>
        <m:d>
          <m:dPr>
            <m:ctrlPr>
              <w:rPr>
                <w:rFonts w:ascii="Cambria Math" w:hAnsi="Cambria Math"/>
              </w:rPr>
            </m:ctrlPr>
          </m:dPr>
          <m:e>
            <m:r>
              <w:rPr>
                <w:rFonts w:ascii="Cambria Math" w:hAnsi="Cambria Math"/>
              </w:rPr>
              <m:t>s</m:t>
            </m:r>
          </m:e>
        </m:d>
        <m:r>
          <m:rPr>
            <m:sty m:val="p"/>
          </m:rPr>
          <w:rPr>
            <w:rFonts w:ascii="Cambria Math" w:hAnsi="Cambria Math"/>
            <w:lang w:val="de-C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e>
              <m:sub>
                <m:r>
                  <m:rPr>
                    <m:sty m:val="p"/>
                  </m:rPr>
                  <w:rPr>
                    <w:rFonts w:ascii="Cambria Math" w:hAnsi="Cambria Math"/>
                    <w:lang w:val="de-CH"/>
                  </w:rPr>
                  <m:t>10</m:t>
                </m:r>
              </m:sub>
            </m:sSub>
          </m:fName>
          <m:e>
            <m:d>
              <m:dPr>
                <m:begChr m:val="|"/>
                <m:endChr m:val="|"/>
                <m:ctrlPr>
                  <w:rPr>
                    <w:rFonts w:ascii="Cambria Math" w:hAnsi="Cambria Math"/>
                  </w:rPr>
                </m:ctrlPr>
              </m:dPr>
              <m:e>
                <m:r>
                  <m:rPr>
                    <m:sty m:val="p"/>
                  </m:rPr>
                  <w:rPr>
                    <w:rFonts w:ascii="Cambria Math" w:hAnsi="Cambria Math"/>
                    <w:lang w:val="de-CH"/>
                  </w:rPr>
                  <m:t>1+</m:t>
                </m:r>
                <m:sSub>
                  <m:sSubPr>
                    <m:ctrlPr>
                      <w:rPr>
                        <w:rFonts w:ascii="Cambria Math" w:hAnsi="Cambria Math"/>
                      </w:rPr>
                    </m:ctrlPr>
                  </m:sSubPr>
                  <m:e>
                    <m:r>
                      <w:rPr>
                        <w:rFonts w:ascii="Cambria Math" w:hAnsi="Cambria Math"/>
                      </w:rPr>
                      <m:t>R</m:t>
                    </m:r>
                  </m:e>
                  <m:sub>
                    <m:r>
                      <w:rPr>
                        <w:rFonts w:ascii="Cambria Math" w:hAnsi="Cambria Math"/>
                      </w:rPr>
                      <m:t>e</m:t>
                    </m:r>
                  </m:sub>
                </m:sSub>
                <m:d>
                  <m:dPr>
                    <m:ctrlPr>
                      <w:rPr>
                        <w:rFonts w:ascii="Cambria Math" w:hAnsi="Cambria Math"/>
                      </w:rPr>
                    </m:ctrlPr>
                  </m:dPr>
                  <m:e>
                    <m:r>
                      <w:rPr>
                        <w:rFonts w:ascii="Cambria Math" w:hAnsi="Cambria Math"/>
                      </w:rPr>
                      <m:t>s</m:t>
                    </m:r>
                  </m:e>
                </m:d>
                <m:sSup>
                  <m:sSupPr>
                    <m:ctrlPr>
                      <w:rPr>
                        <w:rFonts w:ascii="Cambria Math" w:hAnsi="Cambria Math"/>
                      </w:rPr>
                    </m:ctrlPr>
                  </m:sSupPr>
                  <m:e>
                    <m:r>
                      <w:rPr>
                        <w:rFonts w:ascii="Cambria Math" w:hAnsi="Cambria Math"/>
                      </w:rPr>
                      <m:t>e</m:t>
                    </m:r>
                  </m:e>
                  <m:sup>
                    <m:r>
                      <w:rPr>
                        <w:rFonts w:ascii="Cambria Math" w:hAnsi="Cambria Math"/>
                      </w:rPr>
                      <m:t>i</m:t>
                    </m:r>
                    <m:r>
                      <m:rPr>
                        <m:sty m:val="p"/>
                      </m:rPr>
                      <w:rPr>
                        <w:rFonts w:ascii="Cambria Math" w:hAnsi="Cambria Math"/>
                      </w:rPr>
                      <m:t>δ</m:t>
                    </m:r>
                    <m:d>
                      <m:dPr>
                        <m:ctrlPr>
                          <w:rPr>
                            <w:rFonts w:ascii="Cambria Math" w:hAnsi="Cambria Math"/>
                          </w:rPr>
                        </m:ctrlPr>
                      </m:dPr>
                      <m:e>
                        <m:r>
                          <w:rPr>
                            <w:rFonts w:ascii="Cambria Math" w:hAnsi="Cambria Math"/>
                          </w:rPr>
                          <m:t>s</m:t>
                        </m:r>
                      </m:e>
                    </m:d>
                  </m:sup>
                </m:sSup>
              </m:e>
            </m:d>
          </m:e>
        </m:func>
      </m:oMath>
      <w:r w:rsidR="00322106" w:rsidRPr="00B73EBA">
        <w:rPr>
          <w:lang w:val="de-CH"/>
        </w:rPr>
        <w:tab/>
        <w:t>(b-82)</w:t>
      </w:r>
    </w:p>
    <w:p w14:paraId="3848436E" w14:textId="2E38390F" w:rsidR="000B3809" w:rsidRDefault="008E09F2" w:rsidP="00835BFC">
      <w:pPr>
        <w:pStyle w:val="Heading3"/>
      </w:pPr>
      <w:r>
        <w:t>7.</w:t>
      </w:r>
      <w:proofErr w:type="gramStart"/>
      <w:r>
        <w:t>1.B</w:t>
      </w:r>
      <w:proofErr w:type="gramEnd"/>
      <w:r w:rsidR="000B3809">
        <w:rPr>
          <w:rtl/>
        </w:rPr>
        <w:tab/>
        <w:t>التغيّر في الموقع</w:t>
      </w:r>
    </w:p>
    <w:p w14:paraId="474FB02C" w14:textId="72926578" w:rsidR="000B3809" w:rsidRDefault="00350C32" w:rsidP="00835BFC">
      <m:oMath>
        <m:sSub>
          <m:sSubPr>
            <m:ctrlPr>
              <w:rPr>
                <w:rFonts w:ascii="Cambria Math" w:hAnsi="Cambria Math"/>
                <w:i/>
              </w:rPr>
            </m:ctrlPr>
          </m:sSubPr>
          <m:e>
            <m:r>
              <w:rPr>
                <w:rFonts w:ascii="Cambria Math" w:hAnsi="Cambria Math"/>
              </w:rPr>
              <m:t>A</m:t>
            </m:r>
          </m:e>
          <m:sub>
            <m:r>
              <w:rPr>
                <w:rFonts w:ascii="Cambria Math" w:hAnsi="Cambria Math"/>
              </w:rPr>
              <m:t>ref</m:t>
            </m:r>
          </m:sub>
        </m:sSub>
        <m:d>
          <m:dPr>
            <m:ctrlPr>
              <w:rPr>
                <w:rFonts w:ascii="Cambria Math" w:hAnsi="Cambria Math"/>
                <w:i/>
              </w:rPr>
            </m:ctrlPr>
          </m:dPr>
          <m:e>
            <m:r>
              <w:rPr>
                <w:rFonts w:ascii="Cambria Math" w:hAnsi="Cambria Math"/>
              </w:rPr>
              <m:t>p</m:t>
            </m:r>
          </m:e>
        </m:d>
      </m:oMath>
      <w:r w:rsidR="00322106">
        <w:rPr>
          <w:rFonts w:hint="cs"/>
          <w:rtl/>
        </w:rPr>
        <w:t xml:space="preserve">، </w:t>
      </w:r>
      <w:r w:rsidR="000B3809">
        <w:rPr>
          <w:rtl/>
        </w:rPr>
        <w:t>يُحسب التوهين بالنسبة إلى الفضاء الحر الذي لا يتخطى الجزء من المنطقة المعنية</w:t>
      </w:r>
      <w:r w:rsidR="00322106">
        <w:rPr>
          <w:rFonts w:hint="cs"/>
          <w:rtl/>
        </w:rPr>
        <w:t xml:space="preserve"> </w:t>
      </w:r>
      <m:oMath>
        <m:r>
          <w:rPr>
            <w:rFonts w:ascii="Cambria Math" w:hAnsi="Cambria Math"/>
          </w:rPr>
          <m:t xml:space="preserve">p </m:t>
        </m:r>
        <m:d>
          <m:dPr>
            <m:ctrlPr>
              <w:rPr>
                <w:rFonts w:ascii="Cambria Math" w:hAnsi="Cambria Math"/>
                <w:i/>
              </w:rPr>
            </m:ctrlPr>
          </m:dPr>
          <m:e>
            <m:r>
              <w:rPr>
                <w:rFonts w:ascii="Cambria Math" w:hAnsi="Cambria Math"/>
              </w:rPr>
              <m:t>0&lt;p&lt;1</m:t>
            </m:r>
          </m:e>
        </m:d>
      </m:oMath>
      <w:r w:rsidR="000B3809">
        <w:rPr>
          <w:rtl/>
        </w:rPr>
        <w:t xml:space="preserve"> على النحو التالي:</w:t>
      </w:r>
    </w:p>
    <w:p w14:paraId="57266053" w14:textId="60782DCC" w:rsidR="000B3809" w:rsidRDefault="000B3809" w:rsidP="00835BFC">
      <w:r>
        <w:rPr>
          <w:rFonts w:hint="eastAsia"/>
          <w:rtl/>
        </w:rPr>
        <w:t>وتُحسب</w:t>
      </w:r>
      <w:r>
        <w:rPr>
          <w:rtl/>
        </w:rPr>
        <w:t xml:space="preserve"> </w:t>
      </w:r>
      <m:oMath>
        <m:r>
          <m:rPr>
            <m:sty m:val="p"/>
          </m:rPr>
          <w:rPr>
            <w:rFonts w:ascii="Cambria Math" w:hAnsi="Cambria Math"/>
          </w:rPr>
          <m:t>Δ</m:t>
        </m:r>
        <m:r>
          <w:rPr>
            <w:rFonts w:ascii="Cambria Math" w:hAnsi="Cambria Math"/>
          </w:rPr>
          <m:t>h</m:t>
        </m:r>
        <m:d>
          <m:dPr>
            <m:ctrlPr>
              <w:rPr>
                <w:rFonts w:ascii="Cambria Math" w:hAnsi="Cambria Math"/>
                <w:i/>
              </w:rPr>
            </m:ctrlPr>
          </m:dPr>
          <m:e>
            <m:r>
              <w:rPr>
                <w:rFonts w:ascii="Cambria Math" w:hAnsi="Cambria Math"/>
              </w:rPr>
              <m:t>d</m:t>
            </m:r>
          </m:e>
        </m:d>
      </m:oMath>
      <w:r w:rsidR="00322106">
        <w:rPr>
          <w:rFonts w:hint="cs"/>
          <w:rtl/>
        </w:rPr>
        <w:t xml:space="preserve"> </w:t>
      </w:r>
      <w:r>
        <w:rPr>
          <w:rtl/>
        </w:rPr>
        <w:t>و</w:t>
      </w:r>
      <m:oMath>
        <m:r>
          <m:rPr>
            <m:sty m:val="p"/>
          </m:rPr>
          <w:rPr>
            <w:rFonts w:ascii="Cambria Math" w:hAnsi="Cambria Math"/>
          </w:rPr>
          <m:t>σ</m:t>
        </m:r>
      </m:oMath>
      <w:r>
        <w:rPr>
          <w:rtl/>
        </w:rPr>
        <w:t xml:space="preserve"> و</w:t>
      </w:r>
      <m:oMath>
        <m:r>
          <w:rPr>
            <w:rFonts w:ascii="Cambria Math" w:hAnsi="Cambria Math"/>
          </w:rPr>
          <m:t>z</m:t>
        </m:r>
      </m:oMath>
      <w:r>
        <w:rPr>
          <w:rtl/>
        </w:rPr>
        <w:t xml:space="preserve"> على النحو التالي، حيث </w:t>
      </w:r>
      <m:oMath>
        <m:r>
          <w:rPr>
            <w:rFonts w:ascii="Cambria Math" w:hAnsi="Cambria Math"/>
          </w:rPr>
          <m:t>d</m:t>
        </m:r>
      </m:oMath>
      <w:r w:rsidR="00322106">
        <w:rPr>
          <w:rFonts w:hint="cs"/>
          <w:rtl/>
        </w:rPr>
        <w:t xml:space="preserve"> </w:t>
      </w:r>
      <w:r>
        <w:rPr>
          <w:rtl/>
        </w:rPr>
        <w:t>هو طول المسير الكامل:</w:t>
      </w:r>
    </w:p>
    <w:p w14:paraId="649E819C" w14:textId="34056D7C" w:rsidR="00322106" w:rsidRPr="00173F83" w:rsidRDefault="00262B12" w:rsidP="009758AE">
      <w:pPr>
        <w:pStyle w:val="Equation"/>
        <w:spacing w:after="120"/>
        <w:rPr>
          <w:lang w:val="en-GB" w:eastAsia="en-US"/>
        </w:rPr>
      </w:pPr>
      <w:r>
        <w:rPr>
          <w:rtl/>
          <w:lang w:val="en-GB" w:eastAsia="en-US"/>
        </w:rPr>
        <w:tab/>
      </w:r>
      <m:oMath>
        <m:r>
          <m:rPr>
            <m:sty m:val="p"/>
          </m:rPr>
          <w:rPr>
            <w:rFonts w:ascii="Cambria Math" w:hAnsi="Cambria Math"/>
            <w:lang w:val="en-GB" w:eastAsia="en-US"/>
          </w:rPr>
          <m:t>∆</m:t>
        </m:r>
        <m:r>
          <w:rPr>
            <w:rFonts w:ascii="Cambria Math" w:hAnsi="Cambria Math"/>
            <w:lang w:val="en-GB" w:eastAsia="en-US"/>
          </w:rPr>
          <m:t>h</m:t>
        </m:r>
        <m:d>
          <m:dPr>
            <m:ctrlPr>
              <w:rPr>
                <w:rFonts w:ascii="Cambria Math" w:hAnsi="Cambria Math"/>
                <w:lang w:val="en-GB" w:eastAsia="en-US"/>
              </w:rPr>
            </m:ctrlPr>
          </m:dPr>
          <m:e>
            <m:r>
              <w:rPr>
                <w:rFonts w:ascii="Cambria Math" w:hAnsi="Cambria Math"/>
                <w:lang w:val="en-GB" w:eastAsia="en-US"/>
              </w:rPr>
              <m:t>d</m:t>
            </m:r>
          </m:e>
        </m:d>
        <m:r>
          <m:rPr>
            <m:sty m:val="p"/>
          </m:rPr>
          <w:rPr>
            <w:rFonts w:ascii="Cambria Math" w:hAnsi="Cambria Math"/>
            <w:lang w:val="en-GB" w:eastAsia="en-US"/>
          </w:rPr>
          <m:t>=∆</m:t>
        </m:r>
        <m:r>
          <w:rPr>
            <w:rFonts w:ascii="Cambria Math" w:hAnsi="Cambria Math"/>
            <w:lang w:val="en-GB" w:eastAsia="en-US"/>
          </w:rPr>
          <m:t>h</m:t>
        </m:r>
        <m:d>
          <m:dPr>
            <m:ctrlPr>
              <w:rPr>
                <w:rFonts w:ascii="Cambria Math" w:hAnsi="Cambria Math"/>
                <w:lang w:val="en-GB" w:eastAsia="en-US"/>
              </w:rPr>
            </m:ctrlPr>
          </m:dPr>
          <m:e>
            <m:r>
              <m:rPr>
                <m:sty m:val="p"/>
              </m:rPr>
              <w:rPr>
                <w:rFonts w:ascii="Cambria Math" w:hAnsi="Cambria Math"/>
                <w:lang w:val="en-GB" w:eastAsia="en-US"/>
              </w:rPr>
              <m:t>1-0.8</m:t>
            </m:r>
            <m:sSup>
              <m:sSupPr>
                <m:ctrlPr>
                  <w:rPr>
                    <w:rFonts w:ascii="Cambria Math" w:hAnsi="Cambria Math"/>
                    <w:lang w:val="en-GB" w:eastAsia="en-US"/>
                  </w:rPr>
                </m:ctrlPr>
              </m:sSupPr>
              <m:e>
                <m:r>
                  <m:rPr>
                    <m:sty m:val="p"/>
                  </m:rPr>
                  <w:rPr>
                    <w:rFonts w:ascii="Cambria Math" w:hAnsi="Cambria Math"/>
                    <w:lang w:val="en-GB" w:eastAsia="en-US"/>
                  </w:rPr>
                  <m:t xml:space="preserve"> </m:t>
                </m:r>
                <m:r>
                  <w:rPr>
                    <w:rFonts w:ascii="Cambria Math" w:hAnsi="Cambria Math"/>
                    <w:lang w:val="en-GB" w:eastAsia="en-US"/>
                  </w:rPr>
                  <m:t>e</m:t>
                </m:r>
              </m:e>
              <m:sup>
                <m:r>
                  <m:rPr>
                    <m:sty m:val="p"/>
                  </m:rPr>
                  <w:rPr>
                    <w:rFonts w:ascii="Cambria Math" w:hAnsi="Cambria Math"/>
                    <w:lang w:val="en-GB" w:eastAsia="en-US"/>
                  </w:rPr>
                  <m:t xml:space="preserve">- </m:t>
                </m:r>
                <m:f>
                  <m:fPr>
                    <m:ctrlPr>
                      <w:rPr>
                        <w:rFonts w:ascii="Cambria Math" w:hAnsi="Cambria Math"/>
                        <w:lang w:val="en-GB" w:eastAsia="en-US"/>
                      </w:rPr>
                    </m:ctrlPr>
                  </m:fPr>
                  <m:num>
                    <m:sSub>
                      <m:sSubPr>
                        <m:ctrlPr>
                          <w:rPr>
                            <w:rFonts w:ascii="Cambria Math" w:hAnsi="Cambria Math"/>
                            <w:lang w:val="en-GB" w:eastAsia="en-US"/>
                          </w:rPr>
                        </m:ctrlPr>
                      </m:sSubPr>
                      <m:e>
                        <m:r>
                          <w:rPr>
                            <w:rFonts w:ascii="Cambria Math" w:hAnsi="Cambria Math"/>
                            <w:lang w:val="en-GB" w:eastAsia="en-US"/>
                          </w:rPr>
                          <m:t>d</m:t>
                        </m:r>
                      </m:e>
                      <m:sub>
                        <m:r>
                          <w:rPr>
                            <w:rFonts w:ascii="Cambria Math" w:hAnsi="Cambria Math"/>
                            <w:lang w:val="en-GB" w:eastAsia="en-US"/>
                          </w:rPr>
                          <m:t>x</m:t>
                        </m:r>
                      </m:sub>
                    </m:sSub>
                  </m:num>
                  <m:den>
                    <m:r>
                      <m:rPr>
                        <m:sty m:val="p"/>
                      </m:rPr>
                      <w:rPr>
                        <w:rFonts w:ascii="Cambria Math" w:hAnsi="Cambria Math"/>
                        <w:lang w:val="en-GB" w:eastAsia="en-US"/>
                      </w:rPr>
                      <m:t>5×</m:t>
                    </m:r>
                    <m:sSup>
                      <m:sSupPr>
                        <m:ctrlPr>
                          <w:rPr>
                            <w:rFonts w:ascii="Cambria Math" w:hAnsi="Cambria Math"/>
                            <w:lang w:val="en-GB" w:eastAsia="en-US"/>
                          </w:rPr>
                        </m:ctrlPr>
                      </m:sSupPr>
                      <m:e>
                        <m:r>
                          <m:rPr>
                            <m:sty m:val="p"/>
                          </m:rPr>
                          <w:rPr>
                            <w:rFonts w:ascii="Cambria Math" w:hAnsi="Cambria Math"/>
                            <w:lang w:val="en-GB" w:eastAsia="en-US"/>
                          </w:rPr>
                          <m:t>10</m:t>
                        </m:r>
                      </m:e>
                      <m:sup>
                        <m:r>
                          <m:rPr>
                            <m:sty m:val="p"/>
                          </m:rPr>
                          <w:rPr>
                            <w:rFonts w:ascii="Cambria Math" w:hAnsi="Cambria Math"/>
                            <w:lang w:val="en-GB" w:eastAsia="en-US"/>
                          </w:rPr>
                          <m:t>4</m:t>
                        </m:r>
                      </m:sup>
                    </m:sSup>
                  </m:den>
                </m:f>
              </m:sup>
            </m:sSup>
          </m:e>
        </m:d>
      </m:oMath>
      <w:r w:rsidR="00322106" w:rsidRPr="00173F83">
        <w:rPr>
          <w:lang w:val="en-GB" w:eastAsia="en-US"/>
        </w:rPr>
        <w:tab/>
        <w:t>(b-83)</w:t>
      </w:r>
    </w:p>
    <w:p w14:paraId="2FDF2AC5" w14:textId="62FE9BF1" w:rsidR="00322106" w:rsidRPr="00173F83" w:rsidRDefault="00262B12" w:rsidP="009758AE">
      <w:pPr>
        <w:pStyle w:val="Equation"/>
        <w:spacing w:after="120"/>
        <w:rPr>
          <w:lang w:val="en-GB" w:eastAsia="en-US"/>
        </w:rPr>
      </w:pPr>
      <w:r>
        <w:rPr>
          <w:rtl/>
          <w:lang w:val="en-GB" w:eastAsia="en-US"/>
        </w:rPr>
        <w:tab/>
      </w:r>
      <m:oMath>
        <m:r>
          <m:rPr>
            <m:sty m:val="p"/>
          </m:rPr>
          <w:rPr>
            <w:rFonts w:ascii="Cambria Math" w:hAnsi="Cambria Math"/>
            <w:lang w:val="en-GB" w:eastAsia="en-US"/>
          </w:rPr>
          <m:t xml:space="preserve">σ=10 </m:t>
        </m:r>
        <m:r>
          <w:rPr>
            <w:rFonts w:ascii="Cambria Math" w:hAnsi="Cambria Math"/>
            <w:lang w:val="en-GB" w:eastAsia="en-US"/>
          </w:rPr>
          <m:t>k</m:t>
        </m:r>
        <m:f>
          <m:fPr>
            <m:ctrlPr>
              <w:rPr>
                <w:rFonts w:ascii="Cambria Math" w:hAnsi="Cambria Math"/>
                <w:lang w:val="en-GB" w:eastAsia="en-US"/>
              </w:rPr>
            </m:ctrlPr>
          </m:fPr>
          <m:num>
            <m:r>
              <m:rPr>
                <m:sty m:val="p"/>
              </m:rPr>
              <w:rPr>
                <w:rFonts w:ascii="Cambria Math" w:hAnsi="Cambria Math"/>
                <w:lang w:val="en-GB" w:eastAsia="en-US"/>
              </w:rPr>
              <m:t>Δ</m:t>
            </m:r>
            <m:r>
              <w:rPr>
                <w:rFonts w:ascii="Cambria Math" w:hAnsi="Cambria Math"/>
                <w:lang w:val="en-GB" w:eastAsia="en-US"/>
              </w:rPr>
              <m:t>h</m:t>
            </m:r>
            <m:d>
              <m:dPr>
                <m:ctrlPr>
                  <w:rPr>
                    <w:rFonts w:ascii="Cambria Math" w:hAnsi="Cambria Math"/>
                    <w:lang w:val="en-GB" w:eastAsia="en-US"/>
                  </w:rPr>
                </m:ctrlPr>
              </m:dPr>
              <m:e>
                <m:r>
                  <w:rPr>
                    <w:rFonts w:ascii="Cambria Math" w:hAnsi="Cambria Math"/>
                    <w:lang w:val="en-GB" w:eastAsia="en-US"/>
                  </w:rPr>
                  <m:t>d</m:t>
                </m:r>
              </m:e>
            </m:d>
          </m:num>
          <m:den>
            <m:r>
              <w:rPr>
                <w:rFonts w:ascii="Cambria Math" w:hAnsi="Cambria Math"/>
                <w:lang w:val="en-GB" w:eastAsia="en-US"/>
              </w:rPr>
              <m:t>k</m:t>
            </m:r>
            <m:r>
              <m:rPr>
                <m:sty m:val="p"/>
              </m:rPr>
              <w:rPr>
                <w:rFonts w:ascii="Cambria Math" w:hAnsi="Cambria Math"/>
                <w:lang w:val="en-GB" w:eastAsia="en-US"/>
              </w:rPr>
              <m:t xml:space="preserve"> Δ</m:t>
            </m:r>
            <m:r>
              <w:rPr>
                <w:rFonts w:ascii="Cambria Math" w:hAnsi="Cambria Math"/>
                <w:lang w:val="en-GB" w:eastAsia="en-US"/>
              </w:rPr>
              <m:t>h</m:t>
            </m:r>
            <m:d>
              <m:dPr>
                <m:ctrlPr>
                  <w:rPr>
                    <w:rFonts w:ascii="Cambria Math" w:hAnsi="Cambria Math"/>
                    <w:lang w:val="en-GB" w:eastAsia="en-US"/>
                  </w:rPr>
                </m:ctrlPr>
              </m:dPr>
              <m:e>
                <m:r>
                  <w:rPr>
                    <w:rFonts w:ascii="Cambria Math" w:hAnsi="Cambria Math"/>
                    <w:lang w:val="en-GB" w:eastAsia="en-US"/>
                  </w:rPr>
                  <m:t>d</m:t>
                </m:r>
              </m:e>
            </m:d>
            <m:r>
              <m:rPr>
                <m:sty m:val="p"/>
              </m:rPr>
              <w:rPr>
                <w:rFonts w:ascii="Cambria Math" w:hAnsi="Cambria Math"/>
                <w:lang w:val="en-GB" w:eastAsia="en-US"/>
              </w:rPr>
              <m:t>+13</m:t>
            </m:r>
          </m:den>
        </m:f>
      </m:oMath>
      <w:r w:rsidR="00322106" w:rsidRPr="00173F83">
        <w:rPr>
          <w:lang w:val="en-GB" w:eastAsia="en-US"/>
        </w:rPr>
        <w:tab/>
        <w:t>(b-84)</w:t>
      </w:r>
    </w:p>
    <w:p w14:paraId="494CB8BE" w14:textId="15C7B0C8" w:rsidR="000B3809" w:rsidRPr="00173F83" w:rsidRDefault="00262B12" w:rsidP="009758AE">
      <w:pPr>
        <w:pStyle w:val="Equation"/>
        <w:spacing w:after="120"/>
      </w:pPr>
      <w:r>
        <w:rPr>
          <w:rtl/>
          <w:lang w:val="en-GB" w:eastAsia="en-US"/>
        </w:rPr>
        <w:tab/>
      </w:r>
      <m:oMath>
        <m:r>
          <w:rPr>
            <w:rFonts w:ascii="Cambria Math" w:hAnsi="Cambria Math"/>
            <w:lang w:val="en-GB" w:eastAsia="en-US"/>
          </w:rPr>
          <m:t>z</m:t>
        </m:r>
        <m:r>
          <m:rPr>
            <m:sty m:val="p"/>
          </m:rPr>
          <w:rPr>
            <w:rFonts w:ascii="Cambria Math" w:hAnsi="Cambria Math"/>
            <w:lang w:val="en-GB" w:eastAsia="en-US"/>
          </w:rPr>
          <m:t>=</m:t>
        </m:r>
        <m:sSup>
          <m:sSupPr>
            <m:ctrlPr>
              <w:rPr>
                <w:rFonts w:ascii="Cambria Math" w:hAnsi="Cambria Math"/>
                <w:bCs/>
                <w:lang w:val="en-GB" w:eastAsia="en-US"/>
              </w:rPr>
            </m:ctrlPr>
          </m:sSupPr>
          <m:e>
            <m:r>
              <w:rPr>
                <w:rFonts w:ascii="Cambria Math" w:hAnsi="Cambria Math"/>
                <w:lang w:val="en-GB" w:eastAsia="en-US"/>
              </w:rPr>
              <m:t>Q</m:t>
            </m:r>
          </m:e>
          <m:sup>
            <m:r>
              <m:rPr>
                <m:sty m:val="p"/>
              </m:rPr>
              <w:rPr>
                <w:rFonts w:ascii="Cambria Math" w:hAnsi="Cambria Math"/>
                <w:lang w:val="en-GB" w:eastAsia="en-US"/>
              </w:rPr>
              <m:t>-1</m:t>
            </m:r>
          </m:sup>
        </m:sSup>
        <m:d>
          <m:dPr>
            <m:ctrlPr>
              <w:rPr>
                <w:rFonts w:ascii="Cambria Math" w:hAnsi="Cambria Math"/>
                <w:lang w:val="en-GB" w:eastAsia="en-US"/>
              </w:rPr>
            </m:ctrlPr>
          </m:dPr>
          <m:e>
            <m:r>
              <w:rPr>
                <w:rFonts w:ascii="Cambria Math" w:hAnsi="Cambria Math"/>
                <w:lang w:val="en-GB" w:eastAsia="en-US"/>
              </w:rPr>
              <m:t>p</m:t>
            </m:r>
          </m:e>
        </m:d>
      </m:oMath>
      <w:r w:rsidR="00322106" w:rsidRPr="00173F83">
        <w:rPr>
          <w:bCs/>
          <w:lang w:val="en-GB" w:eastAsia="en-US"/>
        </w:rPr>
        <w:tab/>
      </w:r>
      <w:r w:rsidR="00322106" w:rsidRPr="00173F83">
        <w:rPr>
          <w:lang w:val="en-GB" w:eastAsia="en-US"/>
        </w:rPr>
        <w:t>(b-85)</w:t>
      </w:r>
    </w:p>
    <w:p w14:paraId="1F581D74" w14:textId="50D56E8C" w:rsidR="000B3809" w:rsidRDefault="000B3809" w:rsidP="00835BFC">
      <w:r>
        <w:rPr>
          <w:rFonts w:hint="eastAsia"/>
          <w:rtl/>
        </w:rPr>
        <w:t>حيث</w:t>
      </w:r>
      <w:r>
        <w:rPr>
          <w:rtl/>
        </w:rPr>
        <w:t xml:space="preserve"> </w:t>
      </w:r>
      <m:oMath>
        <m:r>
          <w:rPr>
            <w:rFonts w:ascii="Cambria Math" w:hAnsi="Cambria Math"/>
          </w:rPr>
          <m:t>d</m:t>
        </m:r>
      </m:oMath>
      <w:r w:rsidR="00322106">
        <w:rPr>
          <w:rtl/>
        </w:rPr>
        <w:t xml:space="preserve"> </w:t>
      </w:r>
      <w:r>
        <w:rPr>
          <w:rtl/>
        </w:rPr>
        <w:t>هو طول المسير الكامل.</w:t>
      </w:r>
    </w:p>
    <w:p w14:paraId="126EA91C" w14:textId="77777777" w:rsidR="000B3809" w:rsidRDefault="000B3809" w:rsidP="00835BFC">
      <w:r>
        <w:rPr>
          <w:rFonts w:hint="eastAsia"/>
          <w:rtl/>
        </w:rPr>
        <w:t>وبالتالي</w:t>
      </w:r>
      <w:r>
        <w:rPr>
          <w:rtl/>
        </w:rPr>
        <w:t>:</w:t>
      </w:r>
    </w:p>
    <w:p w14:paraId="3A5A52F7" w14:textId="0FE6A641" w:rsidR="000B3809" w:rsidRPr="00173F83" w:rsidRDefault="00262B12" w:rsidP="009758AE">
      <w:pPr>
        <w:pStyle w:val="Equation"/>
        <w:spacing w:after="120"/>
      </w:pPr>
      <w:r>
        <w:rPr>
          <w:rtl/>
        </w:rPr>
        <w:tab/>
      </w:r>
      <w:r w:rsidR="009758AE" w:rsidRPr="00B80D33">
        <w:rPr>
          <w:lang w:val="de-CH"/>
        </w:rPr>
        <w:t>(</w:t>
      </w:r>
      <w:r w:rsidR="009758AE" w:rsidRPr="009069ED">
        <w:rPr>
          <w:lang w:val="de-CH"/>
        </w:rPr>
        <w:t>dB</w:t>
      </w:r>
      <w:r w:rsidR="009758AE" w:rsidRPr="00B80D33">
        <w:rPr>
          <w:lang w:val="de-CH"/>
        </w:rPr>
        <w:t>)</w:t>
      </w:r>
      <w:r w:rsidR="009758AE">
        <w:rPr>
          <w:rFonts w:hint="cs"/>
          <w:rtl/>
          <w:lang w:val="de-CH"/>
        </w:rPr>
        <w:t xml:space="preserve">      </w:t>
      </w:r>
      <m:oMath>
        <m:sSub>
          <m:sSubPr>
            <m:ctrlPr>
              <w:rPr>
                <w:rFonts w:ascii="Cambria Math" w:hAnsi="Cambria Math"/>
              </w:rPr>
            </m:ctrlPr>
          </m:sSubPr>
          <m:e>
            <m:r>
              <w:rPr>
                <w:rFonts w:ascii="Cambria Math" w:hAnsi="Cambria Math"/>
              </w:rPr>
              <m:t>A</m:t>
            </m:r>
          </m:e>
          <m:sub>
            <m:r>
              <w:rPr>
                <w:rFonts w:ascii="Cambria Math" w:hAnsi="Cambria Math"/>
              </w:rPr>
              <m:t>ref</m:t>
            </m:r>
          </m:sub>
        </m:sSub>
        <m:d>
          <m:dPr>
            <m:ctrlPr>
              <w:rPr>
                <w:rFonts w:ascii="Cambria Math" w:hAnsi="Cambria Math"/>
              </w:rPr>
            </m:ctrlPr>
          </m:dPr>
          <m:e>
            <m:r>
              <w:rPr>
                <w:rFonts w:ascii="Cambria Math" w:hAnsi="Cambria Math"/>
              </w:rPr>
              <m:t>p</m:t>
            </m:r>
          </m:e>
        </m:d>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ref</m:t>
            </m:r>
          </m:sub>
        </m:sSub>
        <m:r>
          <m:rPr>
            <m:sty m:val="p"/>
          </m:rPr>
          <w:rPr>
            <w:rFonts w:ascii="Cambria Math" w:hAnsi="Cambria Math"/>
          </w:rPr>
          <m:t xml:space="preserve">+σ </m:t>
        </m:r>
        <m:r>
          <w:rPr>
            <w:rFonts w:ascii="Cambria Math" w:hAnsi="Cambria Math"/>
          </w:rPr>
          <m:t>z</m:t>
        </m:r>
      </m:oMath>
      <w:r w:rsidR="00322106" w:rsidRPr="00173F83">
        <w:tab/>
        <w:t>(b-86)</w:t>
      </w:r>
    </w:p>
    <w:p w14:paraId="362DA59F" w14:textId="582516AE" w:rsidR="000B3809" w:rsidRDefault="004140B9" w:rsidP="00835BFC">
      <w:pPr>
        <w:pStyle w:val="Heading2"/>
      </w:pPr>
      <w:bookmarkStart w:id="19" w:name="_Toc213052443"/>
      <w:bookmarkStart w:id="20" w:name="_Toc214861543"/>
      <w:r w:rsidRPr="00A16154">
        <w:t>2.B</w:t>
      </w:r>
      <w:r w:rsidR="000B3809" w:rsidRPr="00A16154">
        <w:rPr>
          <w:rtl/>
        </w:rPr>
        <w:tab/>
        <w:t>الدالات</w:t>
      </w:r>
      <w:r w:rsidR="00FF36A1" w:rsidRPr="00A16154">
        <w:rPr>
          <w:rFonts w:hint="cs"/>
          <w:rtl/>
        </w:rPr>
        <w:t xml:space="preserve">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oMath>
      <w:r w:rsidR="000B3809" w:rsidRPr="00A16154">
        <w:rPr>
          <w:rtl/>
        </w:rPr>
        <w:t xml:space="preserve"> و</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r>
              <m:rPr>
                <m:sty m:val="b"/>
              </m:rPr>
              <w:rPr>
                <w:rFonts w:ascii="Cambria Math" w:hAnsi="Cambria Math"/>
              </w:rPr>
              <m:t>,Κ</m:t>
            </m:r>
          </m:e>
        </m:d>
      </m:oMath>
      <w:r w:rsidR="000B3809" w:rsidRPr="00A16154">
        <w:rPr>
          <w:rtl/>
        </w:rPr>
        <w:t xml:space="preserve"> و</w:t>
      </w:r>
      <m:oMath>
        <m:sSub>
          <m:sSubPr>
            <m:ctrlPr>
              <w:rPr>
                <w:rFonts w:ascii="Cambria Math" w:hAnsi="Cambria Math"/>
              </w:rPr>
            </m:ctrlPr>
          </m:sSubPr>
          <m:e>
            <m:r>
              <m:rPr>
                <m:sty m:val="bi"/>
              </m:rPr>
              <w:rPr>
                <w:rFonts w:ascii="Cambria Math" w:hAnsi="Cambria Math"/>
              </w:rPr>
              <m:t>C</m:t>
            </m:r>
          </m:e>
          <m:sub>
            <m:r>
              <m:rPr>
                <m:sty m:val="b"/>
              </m:rPr>
              <w:rPr>
                <w:rFonts w:ascii="Cambria Math" w:hAnsi="Cambria Math"/>
              </w:rPr>
              <m:t>1</m:t>
            </m:r>
          </m:sub>
        </m:sSub>
        <m:d>
          <m:dPr>
            <m:ctrlPr>
              <w:rPr>
                <w:rFonts w:ascii="Cambria Math" w:hAnsi="Cambria Math"/>
              </w:rPr>
            </m:ctrlPr>
          </m:dPr>
          <m:e>
            <m:r>
              <m:rPr>
                <m:sty m:val="b"/>
              </m:rPr>
              <w:rPr>
                <w:rFonts w:ascii="Cambria Math" w:hAnsi="Cambria Math"/>
              </w:rPr>
              <m:t>Κ</m:t>
            </m:r>
          </m:e>
        </m:d>
      </m:oMath>
      <w:r w:rsidR="000B3809" w:rsidRPr="00A16154">
        <w:rPr>
          <w:rtl/>
        </w:rPr>
        <w:t xml:space="preserve"> </w:t>
      </w:r>
      <w:r w:rsidR="00FF36A1" w:rsidRPr="00A16154">
        <w:rPr>
          <w:rFonts w:hint="cs"/>
          <w:rtl/>
        </w:rPr>
        <w:t>و</w:t>
      </w:r>
      <m:oMath>
        <m:r>
          <m:rPr>
            <m:sty m:val="bi"/>
          </m:rPr>
          <w:rPr>
            <w:rFonts w:ascii="Cambria Math" w:hAnsi="Cambria Math"/>
          </w:rPr>
          <m:t>B</m:t>
        </m:r>
        <m:d>
          <m:dPr>
            <m:ctrlPr>
              <w:rPr>
                <w:rFonts w:ascii="Cambria Math" w:hAnsi="Cambria Math"/>
              </w:rPr>
            </m:ctrlPr>
          </m:dPr>
          <m:e>
            <m:r>
              <m:rPr>
                <m:sty m:val="b"/>
              </m:rPr>
              <w:rPr>
                <w:rFonts w:ascii="Cambria Math" w:hAnsi="Cambria Math"/>
              </w:rPr>
              <m:t>Κ</m:t>
            </m:r>
          </m:e>
        </m:d>
      </m:oMath>
      <w:bookmarkEnd w:id="19"/>
      <w:bookmarkEnd w:id="20"/>
    </w:p>
    <w:p w14:paraId="1037A114" w14:textId="5BF888EE" w:rsidR="000B3809" w:rsidRDefault="00FF36A1" w:rsidP="009758AE">
      <w:pPr>
        <w:pStyle w:val="Equation"/>
        <w:spacing w:after="120"/>
      </w:pPr>
      <w:r w:rsidRPr="00C02AD4">
        <w:tab/>
      </w:r>
      <m:oMath>
        <m:r>
          <w:rPr>
            <w:rFonts w:ascii="Cambria Math" w:hAnsi="Cambria Math"/>
          </w:rPr>
          <m:t>F</m:t>
        </m:r>
        <m:d>
          <m:dPr>
            <m:ctrlPr>
              <w:rPr>
                <w:rFonts w:ascii="Cambria Math" w:hAnsi="Cambria Math"/>
              </w:rPr>
            </m:ctrlPr>
          </m:dPr>
          <m:e>
            <m:r>
              <w:rPr>
                <w:rFonts w:ascii="Cambria Math" w:hAnsi="Cambria Math"/>
              </w:rPr>
              <m:t>x</m:t>
            </m:r>
            <m:r>
              <m:rPr>
                <m:sty m:val="p"/>
              </m:rPr>
              <w:rPr>
                <w:rFonts w:ascii="Cambria Math" w:hAnsi="Cambria Math"/>
              </w:rPr>
              <m:t>,Κ</m:t>
            </m: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F</m:t>
                      </m:r>
                    </m:e>
                    <m:sub>
                      <m:r>
                        <m:rPr>
                          <m:sty m:val="p"/>
                        </m:rPr>
                        <w:rPr>
                          <w:rFonts w:ascii="Cambria Math" w:hAnsi="Cambria Math"/>
                        </w:rPr>
                        <m:t>2</m:t>
                      </m:r>
                    </m:sub>
                  </m:sSub>
                  <m:d>
                    <m:dPr>
                      <m:ctrlPr>
                        <w:rPr>
                          <w:rFonts w:ascii="Cambria Math" w:hAnsi="Cambria Math"/>
                        </w:rPr>
                      </m:ctrlPr>
                    </m:dPr>
                    <m:e>
                      <m:r>
                        <w:rPr>
                          <w:rFonts w:ascii="Cambria Math" w:hAnsi="Cambria Math"/>
                        </w:rPr>
                        <m:t>x</m:t>
                      </m:r>
                      <m:r>
                        <m:rPr>
                          <m:sty m:val="p"/>
                        </m:rPr>
                        <w:rPr>
                          <w:rFonts w:ascii="Cambria Math" w:hAnsi="Cambria Math"/>
                        </w:rPr>
                        <m:t>,Κ</m:t>
                      </m:r>
                    </m:e>
                  </m:d>
                  <m:r>
                    <m:rPr>
                      <m:sty m:val="p"/>
                    </m:rPr>
                    <w:rPr>
                      <w:rFonts w:ascii="Cambria Math" w:hAnsi="Cambria Math"/>
                    </w:rPr>
                    <m:t>,</m:t>
                  </m:r>
                </m:e>
                <m:e>
                  <m:r>
                    <m:rPr>
                      <m:sty m:val="p"/>
                    </m:rPr>
                    <w:rPr>
                      <w:rFonts w:ascii="Cambria Math" w:hAnsi="Cambria Math"/>
                    </w:rPr>
                    <m:t xml:space="preserve">     for  0&lt;</m:t>
                  </m:r>
                  <m:r>
                    <w:rPr>
                      <w:rFonts w:ascii="Cambria Math" w:hAnsi="Cambria Math"/>
                    </w:rPr>
                    <m:t>x</m:t>
                  </m:r>
                  <m:r>
                    <m:rPr>
                      <m:sty m:val="p"/>
                    </m:rPr>
                    <w:rPr>
                      <w:rFonts w:ascii="Cambria Math" w:hAnsi="Cambria Math"/>
                    </w:rPr>
                    <m:t>≤200</m:t>
                  </m:r>
                </m:e>
              </m:mr>
              <m:mr>
                <m:e>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+0.013</m:t>
                  </m:r>
                  <m:r>
                    <w:rPr>
                      <w:rFonts w:ascii="Cambria Math" w:hAnsi="Cambria Math"/>
                    </w:rPr>
                    <m:t>x</m:t>
                  </m:r>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rPr>
                          </m:ctrlPr>
                        </m:fPr>
                        <m:num>
                          <m:r>
                            <w:rPr>
                              <w:rFonts w:ascii="Cambria Math" w:hAnsi="Cambria Math"/>
                            </w:rPr>
                            <m:t>x</m:t>
                          </m:r>
                        </m:num>
                        <m:den>
                          <m:r>
                            <m:rPr>
                              <m:sty m:val="p"/>
                            </m:rPr>
                            <w:rPr>
                              <w:rFonts w:ascii="Cambria Math" w:hAnsi="Cambria Math"/>
                            </w:rPr>
                            <m:t>200</m:t>
                          </m:r>
                        </m:den>
                      </m:f>
                    </m:sup>
                  </m:sSup>
                  <m:d>
                    <m:dPr>
                      <m:begChr m:val="["/>
                      <m:endChr m:val="]"/>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1</m:t>
                          </m:r>
                        </m:sub>
                      </m:sSub>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G</m:t>
                      </m:r>
                      <m:d>
                        <m:dPr>
                          <m:ctrlPr>
                            <w:rPr>
                              <w:rFonts w:ascii="Cambria Math" w:hAnsi="Cambria Math"/>
                            </w:rPr>
                          </m:ctrlPr>
                        </m:dPr>
                        <m:e>
                          <m:r>
                            <w:rPr>
                              <w:rFonts w:ascii="Cambria Math" w:hAnsi="Cambria Math"/>
                            </w:rPr>
                            <m:t>x</m:t>
                          </m:r>
                        </m:e>
                      </m:d>
                    </m:e>
                  </m:d>
                  <m:r>
                    <w:rPr>
                      <w:rFonts w:ascii="Cambria Math" w:hAnsi="Cambria Math"/>
                    </w:rPr>
                    <m:t>,</m:t>
                  </m:r>
                </m:e>
                <m:e>
                  <m:r>
                    <m:rPr>
                      <m:sty m:val="p"/>
                    </m:rPr>
                    <w:rPr>
                      <w:rFonts w:ascii="Cambria Math" w:hAnsi="Cambria Math"/>
                    </w:rPr>
                    <m:t xml:space="preserve">             for 200&lt;</m:t>
                  </m:r>
                  <m:r>
                    <w:rPr>
                      <w:rFonts w:ascii="Cambria Math" w:hAnsi="Cambria Math"/>
                    </w:rPr>
                    <m:t>x</m:t>
                  </m:r>
                  <m:r>
                    <m:rPr>
                      <m:sty m:val="p"/>
                    </m:rPr>
                    <w:rPr>
                      <w:rFonts w:ascii="Cambria Math" w:hAnsi="Cambria Math"/>
                    </w:rPr>
                    <m:t>&lt;2 000</m:t>
                  </m:r>
                </m:e>
              </m:mr>
              <m:mr>
                <m:e>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e>
                <m:e>
                  <m:r>
                    <m:rPr>
                      <m:sty m:val="p"/>
                    </m:rPr>
                    <w:rPr>
                      <w:rFonts w:ascii="Cambria Math" w:hAnsi="Cambria Math"/>
                    </w:rPr>
                    <m:t xml:space="preserve">for </m:t>
                  </m:r>
                  <m:r>
                    <w:rPr>
                      <w:rFonts w:ascii="Cambria Math" w:hAnsi="Cambria Math"/>
                    </w:rPr>
                    <m:t>x</m:t>
                  </m:r>
                  <m:r>
                    <m:rPr>
                      <m:sty m:val="p"/>
                    </m:rPr>
                    <w:rPr>
                      <w:rFonts w:ascii="Cambria Math" w:hAnsi="Cambria Math"/>
                    </w:rPr>
                    <m:t>≥2 000</m:t>
                  </m:r>
                </m:e>
              </m:mr>
            </m:m>
          </m:e>
        </m:d>
      </m:oMath>
      <w:r w:rsidRPr="00C02AD4">
        <w:tab/>
        <w:t>(b-</w:t>
      </w:r>
      <w:r>
        <w:t>87</w:t>
      </w:r>
      <w:r w:rsidRPr="00C02AD4">
        <w:t>)</w:t>
      </w:r>
    </w:p>
    <w:p w14:paraId="412B275A" w14:textId="77777777" w:rsidR="000B3809" w:rsidRDefault="000B3809" w:rsidP="00835BFC">
      <w:r>
        <w:rPr>
          <w:rFonts w:hint="eastAsia"/>
          <w:rtl/>
        </w:rPr>
        <w:t>حيث</w:t>
      </w:r>
      <w:r>
        <w:rPr>
          <w:rtl/>
        </w:rPr>
        <w:t>:</w:t>
      </w:r>
    </w:p>
    <w:p w14:paraId="6DBEA172" w14:textId="2C3A7036" w:rsidR="00FF36A1" w:rsidRPr="000B37EF" w:rsidRDefault="00262B12" w:rsidP="009758AE">
      <w:pPr>
        <w:pStyle w:val="Equation"/>
        <w:spacing w:after="120"/>
        <w:rPr>
          <w:lang w:val="en-GB" w:eastAsia="en-US"/>
        </w:rPr>
      </w:pPr>
      <w:r>
        <w:rPr>
          <w:rtl/>
          <w:lang w:val="en-GB" w:eastAsia="en-US"/>
        </w:rPr>
        <w:tab/>
      </w:r>
      <m:oMath>
        <m:r>
          <w:rPr>
            <w:rFonts w:ascii="Cambria Math" w:hAnsi="Cambria Math"/>
            <w:lang w:val="en-GB" w:eastAsia="en-US"/>
          </w:rPr>
          <m:t>G</m:t>
        </m:r>
        <m:d>
          <m:dPr>
            <m:ctrlPr>
              <w:rPr>
                <w:rFonts w:ascii="Cambria Math" w:hAnsi="Cambria Math"/>
                <w:iCs/>
                <w:lang w:val="en-GB" w:eastAsia="en-US"/>
              </w:rPr>
            </m:ctrlPr>
          </m:dPr>
          <m:e>
            <m:r>
              <w:rPr>
                <w:rFonts w:ascii="Cambria Math" w:hAnsi="Cambria Math"/>
                <w:lang w:val="en-GB" w:eastAsia="en-US"/>
              </w:rPr>
              <m:t>x</m:t>
            </m:r>
          </m:e>
        </m:d>
        <m:r>
          <m:rPr>
            <m:sty m:val="p"/>
          </m:rPr>
          <w:rPr>
            <w:rFonts w:ascii="Cambria Math" w:hAnsi="Cambria Math"/>
            <w:lang w:val="en-GB" w:eastAsia="en-US"/>
          </w:rPr>
          <m:t xml:space="preserve">=0.05751 </m:t>
        </m:r>
        <m:r>
          <w:rPr>
            <w:rFonts w:ascii="Cambria Math" w:hAnsi="Cambria Math"/>
            <w:lang w:val="en-GB" w:eastAsia="en-US"/>
          </w:rPr>
          <m:t>x</m:t>
        </m:r>
        <m:r>
          <m:rPr>
            <m:sty m:val="p"/>
          </m:rPr>
          <w:rPr>
            <w:rFonts w:ascii="Cambria Math" w:hAnsi="Cambria Math"/>
            <w:lang w:val="en-GB" w:eastAsia="en-US"/>
          </w:rPr>
          <m:t>-10</m:t>
        </m:r>
        <m:func>
          <m:funcPr>
            <m:ctrlPr>
              <w:rPr>
                <w:rFonts w:ascii="Cambria Math" w:hAnsi="Cambria Math"/>
                <w:iCs/>
                <w:lang w:val="en-GB" w:eastAsia="en-US"/>
              </w:rPr>
            </m:ctrlPr>
          </m:funcPr>
          <m:fName>
            <m:sSub>
              <m:sSubPr>
                <m:ctrlPr>
                  <w:rPr>
                    <w:rFonts w:ascii="Cambria Math" w:hAnsi="Cambria Math"/>
                    <w:iCs/>
                    <w:lang w:val="en-GB" w:eastAsia="en-US"/>
                  </w:rPr>
                </m:ctrlPr>
              </m:sSubPr>
              <m:e>
                <m:r>
                  <m:rPr>
                    <m:sty m:val="p"/>
                  </m:rPr>
                  <w:rPr>
                    <w:rFonts w:ascii="Cambria Math" w:hAnsi="Cambria Math"/>
                    <w:lang w:val="en-GB" w:eastAsia="en-US"/>
                  </w:rPr>
                  <m:t>log</m:t>
                </m:r>
              </m:e>
              <m:sub>
                <m:r>
                  <m:rPr>
                    <m:sty m:val="p"/>
                  </m:rPr>
                  <w:rPr>
                    <w:rFonts w:ascii="Cambria Math" w:hAnsi="Cambria Math"/>
                    <w:lang w:val="en-GB" w:eastAsia="en-US"/>
                  </w:rPr>
                  <m:t>10</m:t>
                </m:r>
              </m:sub>
            </m:sSub>
          </m:fName>
          <m:e>
            <m:r>
              <w:rPr>
                <w:rFonts w:ascii="Cambria Math" w:hAnsi="Cambria Math"/>
                <w:lang w:val="en-GB" w:eastAsia="en-US"/>
              </w:rPr>
              <m:t>x</m:t>
            </m:r>
          </m:e>
        </m:func>
      </m:oMath>
      <w:r w:rsidR="00FF36A1" w:rsidRPr="000B37EF">
        <w:rPr>
          <w:lang w:val="en-GB" w:eastAsia="en-US"/>
        </w:rPr>
        <w:tab/>
        <w:t>(b-88)</w:t>
      </w:r>
    </w:p>
    <w:p w14:paraId="45448C53" w14:textId="2524B255" w:rsidR="00FF36A1" w:rsidRPr="000B37EF" w:rsidRDefault="00262B12" w:rsidP="009758AE">
      <w:pPr>
        <w:pStyle w:val="Equation"/>
        <w:spacing w:after="120"/>
        <w:rPr>
          <w:lang w:val="en-GB" w:eastAsia="en-US"/>
        </w:rPr>
      </w:pPr>
      <w:r>
        <w:rPr>
          <w:rtl/>
          <w:lang w:val="en-GB" w:eastAsia="en-US"/>
        </w:rPr>
        <w:tab/>
      </w:r>
      <m:oMath>
        <m:sSub>
          <m:sSubPr>
            <m:ctrlPr>
              <w:rPr>
                <w:rFonts w:ascii="Cambria Math" w:hAnsi="Cambria Math"/>
                <w:i/>
                <w:iCs/>
                <w:lang w:val="en-GB" w:eastAsia="en-US"/>
              </w:rPr>
            </m:ctrlPr>
          </m:sSubPr>
          <m:e>
            <m:r>
              <w:rPr>
                <w:rFonts w:ascii="Cambria Math" w:hAnsi="Cambria Math"/>
                <w:lang w:val="en-GB" w:eastAsia="en-US"/>
              </w:rPr>
              <m:t>F</m:t>
            </m:r>
          </m:e>
          <m:sub>
            <m:r>
              <w:rPr>
                <w:rFonts w:ascii="Cambria Math" w:hAnsi="Cambria Math"/>
                <w:lang w:val="en-GB" w:eastAsia="en-US"/>
              </w:rPr>
              <m:t>1</m:t>
            </m:r>
          </m:sub>
        </m:sSub>
        <m:d>
          <m:dPr>
            <m:ctrlPr>
              <w:rPr>
                <w:rFonts w:ascii="Cambria Math" w:hAnsi="Cambria Math"/>
                <w:iCs/>
                <w:lang w:val="en-GB" w:eastAsia="en-US"/>
              </w:rPr>
            </m:ctrlPr>
          </m:dPr>
          <m:e>
            <m:r>
              <w:rPr>
                <w:rFonts w:ascii="Cambria Math" w:hAnsi="Cambria Math"/>
                <w:lang w:val="en-GB" w:eastAsia="en-US"/>
              </w:rPr>
              <m:t>x</m:t>
            </m:r>
          </m:e>
        </m:d>
        <m:r>
          <m:rPr>
            <m:sty m:val="p"/>
          </m:rPr>
          <w:rPr>
            <w:rFonts w:ascii="Cambria Math" w:hAnsi="Cambria Math"/>
            <w:lang w:val="en-GB" w:eastAsia="en-US"/>
          </w:rPr>
          <m:t>=40</m:t>
        </m:r>
        <m:func>
          <m:funcPr>
            <m:ctrlPr>
              <w:rPr>
                <w:rFonts w:ascii="Cambria Math" w:hAnsi="Cambria Math"/>
                <w:iCs/>
                <w:lang w:val="en-GB" w:eastAsia="en-US"/>
              </w:rPr>
            </m:ctrlPr>
          </m:funcPr>
          <m:fName>
            <m:sSub>
              <m:sSubPr>
                <m:ctrlPr>
                  <w:rPr>
                    <w:rFonts w:ascii="Cambria Math" w:hAnsi="Cambria Math"/>
                    <w:iCs/>
                    <w:lang w:val="en-GB" w:eastAsia="en-US"/>
                  </w:rPr>
                </m:ctrlPr>
              </m:sSubPr>
              <m:e>
                <m:r>
                  <m:rPr>
                    <m:sty m:val="p"/>
                  </m:rPr>
                  <w:rPr>
                    <w:rFonts w:ascii="Cambria Math" w:hAnsi="Cambria Math"/>
                    <w:lang w:val="en-GB" w:eastAsia="en-US"/>
                  </w:rPr>
                  <m:t>log</m:t>
                </m:r>
              </m:e>
              <m:sub>
                <m:r>
                  <m:rPr>
                    <m:sty m:val="p"/>
                  </m:rPr>
                  <w:rPr>
                    <w:rFonts w:ascii="Cambria Math" w:hAnsi="Cambria Math"/>
                    <w:lang w:val="en-GB" w:eastAsia="en-US"/>
                  </w:rPr>
                  <m:t>10</m:t>
                </m:r>
              </m:sub>
            </m:sSub>
          </m:fName>
          <m:e>
            <m:d>
              <m:dPr>
                <m:ctrlPr>
                  <w:rPr>
                    <w:rFonts w:ascii="Cambria Math" w:hAnsi="Cambria Math"/>
                    <w:i/>
                    <w:lang w:val="en-GB" w:eastAsia="en-US"/>
                  </w:rPr>
                </m:ctrlPr>
              </m:dPr>
              <m:e>
                <m:func>
                  <m:funcPr>
                    <m:ctrlPr>
                      <w:rPr>
                        <w:rFonts w:ascii="Cambria Math" w:hAnsi="Cambria Math"/>
                        <w:i/>
                        <w:lang w:val="en-GB" w:eastAsia="en-US"/>
                      </w:rPr>
                    </m:ctrlPr>
                  </m:funcPr>
                  <m:fName>
                    <m:r>
                      <m:rPr>
                        <m:sty m:val="p"/>
                      </m:rPr>
                      <w:rPr>
                        <w:rFonts w:ascii="Cambria Math" w:hAnsi="Cambria Math"/>
                        <w:lang w:val="en-GB" w:eastAsia="en-US"/>
                      </w:rPr>
                      <m:t>max</m:t>
                    </m:r>
                  </m:fName>
                  <m:e>
                    <m:d>
                      <m:dPr>
                        <m:ctrlPr>
                          <w:rPr>
                            <w:rFonts w:ascii="Cambria Math" w:hAnsi="Cambria Math"/>
                            <w:i/>
                            <w:lang w:val="en-GB" w:eastAsia="en-US"/>
                          </w:rPr>
                        </m:ctrlPr>
                      </m:dPr>
                      <m:e>
                        <m:r>
                          <w:rPr>
                            <w:rFonts w:ascii="Cambria Math" w:hAnsi="Cambria Math"/>
                            <w:lang w:val="en-GB" w:eastAsia="en-US"/>
                          </w:rPr>
                          <m:t>x,1</m:t>
                        </m:r>
                      </m:e>
                    </m:d>
                  </m:e>
                </m:func>
              </m:e>
            </m:d>
            <m:r>
              <w:rPr>
                <w:rFonts w:ascii="Cambria Math" w:hAnsi="Cambria Math"/>
                <w:lang w:val="en-GB" w:eastAsia="en-US"/>
              </w:rPr>
              <m:t>-117</m:t>
            </m:r>
          </m:e>
        </m:func>
      </m:oMath>
      <w:r w:rsidR="00FF36A1" w:rsidRPr="000B37EF">
        <w:rPr>
          <w:lang w:val="en-GB" w:eastAsia="en-US"/>
        </w:rPr>
        <w:tab/>
        <w:t>(b-89)</w:t>
      </w:r>
    </w:p>
    <w:p w14:paraId="71C81402" w14:textId="77777777" w:rsidR="00FF36A1" w:rsidRPr="000B37EF" w:rsidRDefault="00350C32" w:rsidP="009758AE">
      <w:pPr>
        <w:pStyle w:val="Equation"/>
        <w:spacing w:after="120"/>
        <w:rPr>
          <w:lang w:val="en-GB" w:eastAsia="en-US"/>
        </w:rPr>
      </w:pPr>
      <m:oMath>
        <m:sSub>
          <m:sSubPr>
            <m:ctrlPr>
              <w:rPr>
                <w:rFonts w:ascii="Cambria Math" w:hAnsi="Cambria Math"/>
                <w:i/>
                <w:iCs/>
                <w:lang w:val="en-GB" w:eastAsia="en-US"/>
              </w:rPr>
            </m:ctrlPr>
          </m:sSubPr>
          <m:e>
            <m:r>
              <w:rPr>
                <w:rFonts w:ascii="Cambria Math" w:hAnsi="Cambria Math"/>
                <w:lang w:val="en-GB" w:eastAsia="en-US"/>
              </w:rPr>
              <m:t>F</m:t>
            </m:r>
          </m:e>
          <m:sub>
            <m:r>
              <w:rPr>
                <w:rFonts w:ascii="Cambria Math" w:hAnsi="Cambria Math"/>
                <w:lang w:val="en-GB" w:eastAsia="en-US"/>
              </w:rPr>
              <m:t>2</m:t>
            </m:r>
          </m:sub>
        </m:sSub>
        <m:d>
          <m:dPr>
            <m:ctrlPr>
              <w:rPr>
                <w:rFonts w:ascii="Cambria Math" w:hAnsi="Cambria Math"/>
                <w:lang w:val="en-GB" w:eastAsia="en-US"/>
              </w:rPr>
            </m:ctrlPr>
          </m:dPr>
          <m:e>
            <m:r>
              <w:rPr>
                <w:rFonts w:ascii="Cambria Math" w:hAnsi="Cambria Math"/>
                <w:lang w:val="en-GB" w:eastAsia="en-US"/>
              </w:rPr>
              <m:t>x,Κ</m:t>
            </m:r>
          </m:e>
        </m:d>
        <m:r>
          <m:rPr>
            <m:sty m:val="p"/>
          </m:rPr>
          <w:rPr>
            <w:rFonts w:ascii="Cambria Math" w:hAnsi="Cambria Math"/>
            <w:lang w:val="en-GB" w:eastAsia="en-US"/>
          </w:rPr>
          <m:t>=</m:t>
        </m:r>
        <m:d>
          <m:dPr>
            <m:begChr m:val="{"/>
            <m:endChr m:val=""/>
            <m:ctrlPr>
              <w:rPr>
                <w:rFonts w:ascii="Cambria Math" w:hAnsi="Cambria Math"/>
                <w:lang w:val="en-GB" w:eastAsia="en-US"/>
              </w:rPr>
            </m:ctrlPr>
          </m:dPr>
          <m:e>
            <m:m>
              <m:mPr>
                <m:mcs>
                  <m:mc>
                    <m:mcPr>
                      <m:count m:val="2"/>
                      <m:mcJc m:val="center"/>
                    </m:mcPr>
                  </m:mc>
                </m:mcs>
                <m:ctrlPr>
                  <w:rPr>
                    <w:rFonts w:ascii="Cambria Math" w:hAnsi="Cambria Math"/>
                    <w:lang w:val="en-GB" w:eastAsia="en-US"/>
                  </w:rPr>
                </m:ctrlPr>
              </m:mPr>
              <m:mr>
                <m:e>
                  <m:sSub>
                    <m:sSubPr>
                      <m:ctrlPr>
                        <w:rPr>
                          <w:rFonts w:ascii="Cambria Math" w:hAnsi="Cambria Math"/>
                          <w:lang w:val="en-GB" w:eastAsia="en-US"/>
                        </w:rPr>
                      </m:ctrlPr>
                    </m:sSubPr>
                    <m:e>
                      <m:r>
                        <w:rPr>
                          <w:rFonts w:ascii="Cambria Math" w:hAnsi="Cambria Math"/>
                          <w:lang w:val="en-GB" w:eastAsia="en-US"/>
                        </w:rPr>
                        <m:t>F</m:t>
                      </m:r>
                    </m:e>
                    <m:sub>
                      <m:r>
                        <m:rPr>
                          <m:sty m:val="p"/>
                        </m:rPr>
                        <w:rPr>
                          <w:rFonts w:ascii="Cambria Math" w:hAnsi="Cambria Math"/>
                          <w:lang w:val="en-GB" w:eastAsia="en-US"/>
                        </w:rPr>
                        <m:t>1</m:t>
                      </m:r>
                    </m:sub>
                  </m:sSub>
                  <m:d>
                    <m:dPr>
                      <m:ctrlPr>
                        <w:rPr>
                          <w:rFonts w:ascii="Cambria Math" w:hAnsi="Cambria Math"/>
                          <w:lang w:val="en-GB" w:eastAsia="en-US"/>
                        </w:rPr>
                      </m:ctrlPr>
                    </m:dPr>
                    <m:e>
                      <m:r>
                        <w:rPr>
                          <w:rFonts w:ascii="Cambria Math" w:hAnsi="Cambria Math"/>
                          <w:lang w:val="en-GB" w:eastAsia="en-US"/>
                        </w:rPr>
                        <m:t>x</m:t>
                      </m:r>
                    </m:e>
                  </m:d>
                </m:e>
                <m:e>
                  <m:r>
                    <m:rPr>
                      <m:sty m:val="p"/>
                    </m:rPr>
                    <w:rPr>
                      <w:rFonts w:ascii="Cambria Math" w:hAnsi="Cambria Math"/>
                      <w:lang w:val="en-GB" w:eastAsia="en-US"/>
                    </w:rPr>
                    <m:t xml:space="preserve">for </m:t>
                  </m:r>
                  <m:d>
                    <m:dPr>
                      <m:begChr m:val="|"/>
                      <m:endChr m:val="|"/>
                      <m:ctrlPr>
                        <w:rPr>
                          <w:rFonts w:ascii="Cambria Math" w:hAnsi="Cambria Math"/>
                          <w:lang w:val="en-GB" w:eastAsia="en-US"/>
                        </w:rPr>
                      </m:ctrlPr>
                    </m:dPr>
                    <m:e>
                      <m:r>
                        <m:rPr>
                          <m:sty m:val="p"/>
                        </m:rPr>
                        <w:rPr>
                          <w:rFonts w:ascii="Cambria Math" w:hAnsi="Cambria Math"/>
                          <w:lang w:val="en-GB" w:eastAsia="en-US"/>
                        </w:rPr>
                        <m:t>Κ</m:t>
                      </m:r>
                    </m:e>
                  </m:d>
                  <m:r>
                    <m:rPr>
                      <m:sty m:val="p"/>
                    </m:rPr>
                    <w:rPr>
                      <w:rFonts w:ascii="Cambria Math" w:hAnsi="Cambria Math"/>
                      <w:lang w:val="en-GB" w:eastAsia="en-US"/>
                    </w:rPr>
                    <m:t>&lt;</m:t>
                  </m:r>
                  <m:sSup>
                    <m:sSupPr>
                      <m:ctrlPr>
                        <w:rPr>
                          <w:rFonts w:ascii="Cambria Math" w:hAnsi="Cambria Math"/>
                          <w:lang w:val="en-GB" w:eastAsia="en-US"/>
                        </w:rPr>
                      </m:ctrlPr>
                    </m:sSupPr>
                    <m:e>
                      <m:r>
                        <m:rPr>
                          <m:sty m:val="p"/>
                        </m:rPr>
                        <w:rPr>
                          <w:rFonts w:ascii="Cambria Math" w:hAnsi="Cambria Math"/>
                          <w:lang w:val="en-GB" w:eastAsia="en-US"/>
                        </w:rPr>
                        <m:t>10</m:t>
                      </m:r>
                    </m:e>
                    <m:sup>
                      <m:r>
                        <m:rPr>
                          <m:sty m:val="p"/>
                        </m:rPr>
                        <w:rPr>
                          <w:rFonts w:ascii="Cambria Math" w:hAnsi="Cambria Math"/>
                          <w:lang w:val="en-GB" w:eastAsia="en-US"/>
                        </w:rPr>
                        <m:t>-5</m:t>
                      </m:r>
                    </m:sup>
                  </m:sSup>
                  <m:r>
                    <m:rPr>
                      <m:sty m:val="p"/>
                    </m:rPr>
                    <w:rPr>
                      <w:rFonts w:ascii="Cambria Math" w:hAnsi="Cambria Math"/>
                      <w:lang w:val="en-GB" w:eastAsia="en-US"/>
                    </w:rPr>
                    <m:t xml:space="preserve"> or </m:t>
                  </m:r>
                  <m:r>
                    <w:rPr>
                      <w:rFonts w:ascii="Cambria Math" w:hAnsi="Cambria Math"/>
                      <w:lang w:val="en-GB" w:eastAsia="en-US"/>
                    </w:rPr>
                    <m:t>x</m:t>
                  </m:r>
                  <m:r>
                    <m:rPr>
                      <m:sty m:val="p"/>
                    </m:rPr>
                    <w:rPr>
                      <w:rFonts w:ascii="Cambria Math" w:hAnsi="Cambria Math"/>
                      <w:lang w:val="en-GB" w:eastAsia="en-US"/>
                    </w:rPr>
                    <m:t xml:space="preserve"> </m:t>
                  </m:r>
                  <m:sSup>
                    <m:sSupPr>
                      <m:ctrlPr>
                        <w:rPr>
                          <w:rFonts w:ascii="Cambria Math" w:hAnsi="Cambria Math"/>
                          <w:lang w:val="en-GB" w:eastAsia="en-US"/>
                        </w:rPr>
                      </m:ctrlPr>
                    </m:sSupPr>
                    <m:e>
                      <m:d>
                        <m:dPr>
                          <m:ctrlPr>
                            <w:rPr>
                              <w:rFonts w:ascii="Cambria Math" w:hAnsi="Cambria Math"/>
                              <w:lang w:val="en-GB" w:eastAsia="en-US"/>
                            </w:rPr>
                          </m:ctrlPr>
                        </m:dPr>
                        <m:e>
                          <m:r>
                            <m:rPr>
                              <m:sty m:val="p"/>
                            </m:rPr>
                            <w:rPr>
                              <w:rFonts w:ascii="Cambria Math" w:hAnsi="Cambria Math"/>
                              <w:lang w:val="en-GB" w:eastAsia="en-US"/>
                            </w:rPr>
                            <m:t>-</m:t>
                          </m:r>
                          <m:func>
                            <m:funcPr>
                              <m:ctrlPr>
                                <w:rPr>
                                  <w:rFonts w:ascii="Cambria Math" w:hAnsi="Cambria Math"/>
                                  <w:lang w:val="en-GB" w:eastAsia="en-US"/>
                                </w:rPr>
                              </m:ctrlPr>
                            </m:funcPr>
                            <m:fName>
                              <m:sSub>
                                <m:sSubPr>
                                  <m:ctrlPr>
                                    <w:rPr>
                                      <w:rFonts w:ascii="Cambria Math" w:hAnsi="Cambria Math"/>
                                      <w:lang w:val="en-GB" w:eastAsia="en-US"/>
                                    </w:rPr>
                                  </m:ctrlPr>
                                </m:sSubPr>
                                <m:e>
                                  <m:r>
                                    <m:rPr>
                                      <m:sty m:val="p"/>
                                    </m:rPr>
                                    <w:rPr>
                                      <w:rFonts w:ascii="Cambria Math" w:hAnsi="Cambria Math"/>
                                      <w:lang w:val="en-GB" w:eastAsia="en-US"/>
                                    </w:rPr>
                                    <m:t>log</m:t>
                                  </m:r>
                                </m:e>
                                <m:sub>
                                  <m:r>
                                    <m:rPr>
                                      <m:sty m:val="p"/>
                                    </m:rPr>
                                    <w:rPr>
                                      <w:rFonts w:ascii="Cambria Math" w:hAnsi="Cambria Math"/>
                                      <w:lang w:val="en-GB" w:eastAsia="en-US"/>
                                    </w:rPr>
                                    <m:t>10</m:t>
                                  </m:r>
                                </m:sub>
                              </m:sSub>
                            </m:fName>
                            <m:e>
                              <m:d>
                                <m:dPr>
                                  <m:begChr m:val="|"/>
                                  <m:endChr m:val="|"/>
                                  <m:ctrlPr>
                                    <w:rPr>
                                      <w:rFonts w:ascii="Cambria Math" w:hAnsi="Cambria Math"/>
                                      <w:i/>
                                      <w:lang w:val="en-GB" w:eastAsia="en-US"/>
                                    </w:rPr>
                                  </m:ctrlPr>
                                </m:dPr>
                                <m:e>
                                  <m:r>
                                    <m:rPr>
                                      <m:sty m:val="p"/>
                                    </m:rPr>
                                    <w:rPr>
                                      <w:rFonts w:ascii="Cambria Math" w:hAnsi="Cambria Math"/>
                                      <w:lang w:val="en-GB" w:eastAsia="en-US"/>
                                    </w:rPr>
                                    <m:t>K</m:t>
                                  </m:r>
                                </m:e>
                              </m:d>
                            </m:e>
                          </m:func>
                        </m:e>
                      </m:d>
                    </m:e>
                    <m:sup>
                      <m:r>
                        <m:rPr>
                          <m:sty m:val="p"/>
                        </m:rPr>
                        <w:rPr>
                          <w:rFonts w:ascii="Cambria Math" w:hAnsi="Cambria Math"/>
                          <w:lang w:val="en-GB" w:eastAsia="en-US"/>
                        </w:rPr>
                        <m:t>3</m:t>
                      </m:r>
                    </m:sup>
                  </m:sSup>
                  <m:r>
                    <m:rPr>
                      <m:sty m:val="p"/>
                    </m:rPr>
                    <w:rPr>
                      <w:rFonts w:ascii="Cambria Math" w:hAnsi="Cambria Math"/>
                      <w:lang w:val="en-GB" w:eastAsia="en-US"/>
                    </w:rPr>
                    <m:t>&gt;450</m:t>
                  </m:r>
                </m:e>
              </m:mr>
              <m:mr>
                <m:e>
                  <m:r>
                    <m:rPr>
                      <m:sty m:val="p"/>
                    </m:rPr>
                    <w:rPr>
                      <w:rFonts w:ascii="Cambria Math" w:hAnsi="Cambria Math"/>
                      <w:lang w:val="en-GB" w:eastAsia="en-US"/>
                    </w:rPr>
                    <m:t>2.5 x</m:t>
                  </m:r>
                  <m:f>
                    <m:fPr>
                      <m:ctrlPr>
                        <w:rPr>
                          <w:rFonts w:ascii="Cambria Math" w:hAnsi="Cambria Math"/>
                          <w:lang w:val="en-GB" w:eastAsia="en-US"/>
                        </w:rPr>
                      </m:ctrlPr>
                    </m:fPr>
                    <m:num>
                      <m:sSup>
                        <m:sSupPr>
                          <m:ctrlPr>
                            <w:rPr>
                              <w:rFonts w:ascii="Cambria Math" w:hAnsi="Cambria Math"/>
                              <w:lang w:val="en-GB" w:eastAsia="en-US"/>
                            </w:rPr>
                          </m:ctrlPr>
                        </m:sSupPr>
                        <m:e>
                          <m:r>
                            <m:rPr>
                              <m:sty m:val="p"/>
                            </m:rPr>
                            <w:rPr>
                              <w:rFonts w:ascii="Cambria Math" w:hAnsi="Cambria Math"/>
                              <w:lang w:val="en-GB" w:eastAsia="en-US"/>
                            </w:rPr>
                            <m:t>10</m:t>
                          </m:r>
                        </m:e>
                        <m:sup>
                          <m:r>
                            <m:rPr>
                              <m:sty m:val="p"/>
                            </m:rPr>
                            <w:rPr>
                              <w:rFonts w:ascii="Cambria Math" w:hAnsi="Cambria Math"/>
                              <w:lang w:val="en-GB" w:eastAsia="en-US"/>
                            </w:rPr>
                            <m:t>-5</m:t>
                          </m:r>
                        </m:sup>
                      </m:sSup>
                      <m:sSup>
                        <m:sSupPr>
                          <m:ctrlPr>
                            <w:rPr>
                              <w:rFonts w:ascii="Cambria Math" w:hAnsi="Cambria Math"/>
                              <w:lang w:val="en-GB" w:eastAsia="en-US"/>
                            </w:rPr>
                          </m:ctrlPr>
                        </m:sSupPr>
                        <m:e>
                          <m:r>
                            <w:rPr>
                              <w:rFonts w:ascii="Cambria Math" w:hAnsi="Cambria Math"/>
                              <w:lang w:val="en-GB" w:eastAsia="en-US"/>
                            </w:rPr>
                            <m:t>x</m:t>
                          </m:r>
                        </m:e>
                        <m:sup>
                          <m:r>
                            <m:rPr>
                              <m:sty m:val="p"/>
                            </m:rPr>
                            <w:rPr>
                              <w:rFonts w:ascii="Cambria Math" w:hAnsi="Cambria Math"/>
                              <w:lang w:val="en-GB" w:eastAsia="en-US"/>
                            </w:rPr>
                            <m:t>2</m:t>
                          </m:r>
                        </m:sup>
                      </m:sSup>
                    </m:num>
                    <m:den>
                      <m:d>
                        <m:dPr>
                          <m:begChr m:val="|"/>
                          <m:endChr m:val="|"/>
                          <m:ctrlPr>
                            <w:rPr>
                              <w:rFonts w:ascii="Cambria Math" w:hAnsi="Cambria Math"/>
                              <w:i/>
                              <w:lang w:val="en-GB" w:eastAsia="en-US"/>
                            </w:rPr>
                          </m:ctrlPr>
                        </m:dPr>
                        <m:e>
                          <m:r>
                            <m:rPr>
                              <m:sty m:val="p"/>
                            </m:rPr>
                            <w:rPr>
                              <w:rFonts w:ascii="Cambria Math" w:hAnsi="Cambria Math"/>
                              <w:lang w:val="en-GB" w:eastAsia="en-US"/>
                            </w:rPr>
                            <m:t>K</m:t>
                          </m:r>
                        </m:e>
                      </m:d>
                    </m:den>
                  </m:f>
                  <m:r>
                    <m:rPr>
                      <m:sty m:val="p"/>
                    </m:rPr>
                    <w:rPr>
                      <w:rFonts w:ascii="Cambria Math" w:hAnsi="Cambria Math"/>
                      <w:lang w:val="en-GB" w:eastAsia="en-US"/>
                    </w:rPr>
                    <m:t>+20</m:t>
                  </m:r>
                  <m:func>
                    <m:funcPr>
                      <m:ctrlPr>
                        <w:rPr>
                          <w:rFonts w:ascii="Cambria Math" w:hAnsi="Cambria Math"/>
                          <w:lang w:val="en-GB" w:eastAsia="en-US"/>
                        </w:rPr>
                      </m:ctrlPr>
                    </m:funcPr>
                    <m:fName>
                      <m:sSub>
                        <m:sSubPr>
                          <m:ctrlPr>
                            <w:rPr>
                              <w:rFonts w:ascii="Cambria Math" w:hAnsi="Cambria Math"/>
                              <w:lang w:val="en-GB" w:eastAsia="en-US"/>
                            </w:rPr>
                          </m:ctrlPr>
                        </m:sSubPr>
                        <m:e>
                          <m:r>
                            <m:rPr>
                              <m:sty m:val="p"/>
                            </m:rPr>
                            <w:rPr>
                              <w:rFonts w:ascii="Cambria Math" w:hAnsi="Cambria Math"/>
                              <w:lang w:val="en-GB" w:eastAsia="en-US"/>
                            </w:rPr>
                            <m:t>log</m:t>
                          </m:r>
                        </m:e>
                        <m:sub>
                          <m:r>
                            <m:rPr>
                              <m:sty m:val="p"/>
                            </m:rPr>
                            <w:rPr>
                              <w:rFonts w:ascii="Cambria Math" w:hAnsi="Cambria Math"/>
                              <w:lang w:val="en-GB" w:eastAsia="en-US"/>
                            </w:rPr>
                            <m:t>10</m:t>
                          </m:r>
                        </m:sub>
                      </m:sSub>
                    </m:fName>
                    <m:e>
                      <m:d>
                        <m:dPr>
                          <m:ctrlPr>
                            <w:rPr>
                              <w:rFonts w:ascii="Cambria Math" w:hAnsi="Cambria Math"/>
                              <w:lang w:val="en-GB" w:eastAsia="en-US"/>
                            </w:rPr>
                          </m:ctrlPr>
                        </m:dPr>
                        <m:e>
                          <m:d>
                            <m:dPr>
                              <m:begChr m:val="|"/>
                              <m:endChr m:val="|"/>
                              <m:ctrlPr>
                                <w:rPr>
                                  <w:rFonts w:ascii="Cambria Math" w:hAnsi="Cambria Math"/>
                                  <w:lang w:val="en-GB" w:eastAsia="en-US"/>
                                </w:rPr>
                              </m:ctrlPr>
                            </m:dPr>
                            <m:e>
                              <m:r>
                                <m:rPr>
                                  <m:sty m:val="p"/>
                                </m:rPr>
                                <w:rPr>
                                  <w:rFonts w:ascii="Cambria Math" w:hAnsi="Cambria Math"/>
                                  <w:lang w:val="en-GB" w:eastAsia="en-US"/>
                                </w:rPr>
                                <m:t>Κ</m:t>
                              </m:r>
                            </m:e>
                          </m:d>
                        </m:e>
                      </m:d>
                      <m:r>
                        <m:rPr>
                          <m:sty m:val="p"/>
                        </m:rPr>
                        <w:rPr>
                          <w:rFonts w:ascii="Cambria Math" w:hAnsi="Cambria Math"/>
                          <w:lang w:val="en-GB" w:eastAsia="en-US"/>
                        </w:rPr>
                        <m:t>-15</m:t>
                      </m:r>
                    </m:e>
                  </m:func>
                </m:e>
                <m:e>
                  <m:r>
                    <m:rPr>
                      <m:sty m:val="p"/>
                    </m:rPr>
                    <w:rPr>
                      <w:rFonts w:ascii="Cambria Math" w:hAnsi="Cambria Math"/>
                      <w:lang w:val="en-GB" w:eastAsia="en-US"/>
                    </w:rPr>
                    <m:t>otherwise</m:t>
                  </m:r>
                </m:e>
              </m:mr>
            </m:m>
          </m:e>
        </m:d>
      </m:oMath>
      <w:r w:rsidR="00FF36A1" w:rsidRPr="000B37EF">
        <w:rPr>
          <w:lang w:val="en-GB" w:eastAsia="en-US"/>
        </w:rPr>
        <w:tab/>
        <w:t>(b-90)</w:t>
      </w:r>
    </w:p>
    <w:p w14:paraId="23B471FC" w14:textId="6561EEA2" w:rsidR="00FF36A1" w:rsidRPr="000B37EF" w:rsidRDefault="00262B12" w:rsidP="009758AE">
      <w:pPr>
        <w:pStyle w:val="Equation"/>
        <w:spacing w:after="120"/>
        <w:rPr>
          <w:lang w:val="en-GB" w:eastAsia="en-US"/>
        </w:rPr>
      </w:pPr>
      <w:r>
        <w:rPr>
          <w:rtl/>
          <w:lang w:val="en-GB" w:eastAsia="en-US"/>
        </w:rPr>
        <w:lastRenderedPageBreak/>
        <w:tab/>
      </w:r>
      <m:oMath>
        <m:sSub>
          <m:sSubPr>
            <m:ctrlPr>
              <w:rPr>
                <w:rFonts w:ascii="Cambria Math" w:hAnsi="Cambria Math"/>
                <w:iCs/>
                <w:lang w:val="en-GB" w:eastAsia="en-US"/>
              </w:rPr>
            </m:ctrlPr>
          </m:sSubPr>
          <m:e>
            <m:r>
              <w:rPr>
                <w:rFonts w:ascii="Cambria Math" w:hAnsi="Cambria Math"/>
                <w:lang w:val="en-GB" w:eastAsia="en-US"/>
              </w:rPr>
              <m:t>C</m:t>
            </m:r>
          </m:e>
          <m:sub>
            <m:r>
              <m:rPr>
                <m:sty m:val="p"/>
              </m:rPr>
              <w:rPr>
                <w:rFonts w:ascii="Cambria Math" w:hAnsi="Cambria Math"/>
                <w:lang w:val="en-GB" w:eastAsia="en-US"/>
              </w:rPr>
              <m:t>1</m:t>
            </m:r>
          </m:sub>
        </m:sSub>
        <m:d>
          <m:dPr>
            <m:ctrlPr>
              <w:rPr>
                <w:rFonts w:ascii="Cambria Math" w:hAnsi="Cambria Math"/>
                <w:iCs/>
                <w:lang w:val="en-GB" w:eastAsia="en-US"/>
              </w:rPr>
            </m:ctrlPr>
          </m:dPr>
          <m:e>
            <m:r>
              <m:rPr>
                <m:sty m:val="p"/>
              </m:rPr>
              <w:rPr>
                <w:rFonts w:ascii="Cambria Math" w:hAnsi="Cambria Math"/>
                <w:lang w:val="en-GB" w:eastAsia="en-US"/>
              </w:rPr>
              <m:t>Κ</m:t>
            </m:r>
          </m:e>
        </m:d>
        <m:r>
          <m:rPr>
            <m:sty m:val="p"/>
          </m:rPr>
          <w:rPr>
            <w:rFonts w:ascii="Cambria Math" w:hAnsi="Cambria Math"/>
            <w:lang w:val="en-GB" w:eastAsia="en-US"/>
          </w:rPr>
          <m:t>=20</m:t>
        </m:r>
      </m:oMath>
      <w:r w:rsidR="00FF36A1" w:rsidRPr="000B37EF">
        <w:rPr>
          <w:lang w:val="en-GB" w:eastAsia="en-US"/>
        </w:rPr>
        <w:tab/>
        <w:t>(b-91)</w:t>
      </w:r>
    </w:p>
    <w:p w14:paraId="422B0BFF" w14:textId="77777777" w:rsidR="0067003B" w:rsidRDefault="00262B12" w:rsidP="008D637A">
      <w:pPr>
        <w:pStyle w:val="Equation"/>
        <w:spacing w:after="120"/>
        <w:rPr>
          <w:rtl/>
          <w:lang w:val="en-GB" w:eastAsia="en-US"/>
        </w:rPr>
      </w:pPr>
      <w:r>
        <w:rPr>
          <w:rtl/>
          <w:lang w:val="en-GB" w:eastAsia="en-US"/>
        </w:rPr>
        <w:tab/>
      </w:r>
      <m:oMath>
        <m:r>
          <w:rPr>
            <w:rFonts w:ascii="Cambria Math" w:hAnsi="Cambria Math"/>
            <w:lang w:val="en-GB" w:eastAsia="en-US"/>
          </w:rPr>
          <m:t>B</m:t>
        </m:r>
        <m:d>
          <m:dPr>
            <m:ctrlPr>
              <w:rPr>
                <w:rFonts w:ascii="Cambria Math" w:hAnsi="Cambria Math"/>
                <w:iCs/>
                <w:lang w:val="en-GB" w:eastAsia="en-US"/>
              </w:rPr>
            </m:ctrlPr>
          </m:dPr>
          <m:e>
            <m:r>
              <m:rPr>
                <m:sty m:val="p"/>
              </m:rPr>
              <w:rPr>
                <w:rFonts w:ascii="Cambria Math" w:hAnsi="Cambria Math"/>
                <w:lang w:val="en-GB" w:eastAsia="en-US"/>
              </w:rPr>
              <m:t>Κ</m:t>
            </m:r>
          </m:e>
        </m:d>
        <m:r>
          <m:rPr>
            <m:sty m:val="p"/>
          </m:rPr>
          <w:rPr>
            <w:rFonts w:ascii="Cambria Math" w:hAnsi="Cambria Math"/>
            <w:lang w:val="en-GB" w:eastAsia="en-US"/>
          </w:rPr>
          <m:t>=1.607-</m:t>
        </m:r>
        <m:d>
          <m:dPr>
            <m:begChr m:val="|"/>
            <m:endChr m:val="|"/>
            <m:ctrlPr>
              <w:rPr>
                <w:rFonts w:ascii="Cambria Math" w:hAnsi="Cambria Math"/>
                <w:lang w:val="en-GB" w:eastAsia="en-US"/>
              </w:rPr>
            </m:ctrlPr>
          </m:dPr>
          <m:e>
            <m:r>
              <m:rPr>
                <m:sty m:val="p"/>
              </m:rPr>
              <w:rPr>
                <w:rFonts w:ascii="Cambria Math" w:hAnsi="Cambria Math"/>
                <w:lang w:val="en-GB" w:eastAsia="en-US"/>
              </w:rPr>
              <m:t>Κ</m:t>
            </m:r>
          </m:e>
        </m:d>
      </m:oMath>
      <w:r w:rsidR="00FF36A1" w:rsidRPr="000B37EF">
        <w:rPr>
          <w:lang w:val="en-GB" w:eastAsia="en-US"/>
        </w:rPr>
        <w:tab/>
        <w:t>(b-92)</w:t>
      </w:r>
    </w:p>
    <w:p w14:paraId="44E7DAE5" w14:textId="0B75D2F7" w:rsidR="000B3809" w:rsidRDefault="000B3809" w:rsidP="008D637A">
      <w:pPr>
        <w:pStyle w:val="Equation"/>
        <w:spacing w:after="120"/>
        <w:rPr>
          <w:rtl/>
        </w:rPr>
      </w:pPr>
      <w:r>
        <w:rPr>
          <w:rtl/>
        </w:rPr>
        <w:br w:type="page"/>
      </w:r>
    </w:p>
    <w:p w14:paraId="2CA50224" w14:textId="52BFA03F" w:rsidR="000B3809" w:rsidRPr="00660DD0" w:rsidRDefault="000B3809" w:rsidP="00660DD0">
      <w:pPr>
        <w:pStyle w:val="PartNo"/>
      </w:pPr>
      <w:bookmarkStart w:id="21" w:name="_Toc213052344"/>
      <w:bookmarkStart w:id="22" w:name="_Toc213052444"/>
      <w:bookmarkStart w:id="23" w:name="_Toc214861544"/>
      <w:r w:rsidRPr="00660DD0">
        <w:rPr>
          <w:rtl/>
        </w:rPr>
        <w:lastRenderedPageBreak/>
        <w:t>الجزء</w:t>
      </w:r>
      <w:r w:rsidR="00A07BF6" w:rsidRPr="00660DD0">
        <w:rPr>
          <w:rFonts w:hint="cs"/>
          <w:rtl/>
        </w:rPr>
        <w:t xml:space="preserve"> </w:t>
      </w:r>
      <w:r w:rsidRPr="00660DD0">
        <w:t>C</w:t>
      </w:r>
      <w:bookmarkEnd w:id="21"/>
      <w:bookmarkEnd w:id="22"/>
      <w:bookmarkEnd w:id="23"/>
    </w:p>
    <w:p w14:paraId="514FD733" w14:textId="77777777" w:rsidR="000B3809" w:rsidRDefault="000B3809" w:rsidP="00201ECB">
      <w:pPr>
        <w:pStyle w:val="Parttitle"/>
      </w:pPr>
      <w:bookmarkStart w:id="24" w:name="_Toc213052445"/>
      <w:bookmarkStart w:id="25" w:name="_Toc214861545"/>
      <w:r>
        <w:rPr>
          <w:rtl/>
        </w:rPr>
        <w:t>الخصائص الكهربائية لسطح القمر</w:t>
      </w:r>
      <w:bookmarkEnd w:id="24"/>
      <w:bookmarkEnd w:id="25"/>
    </w:p>
    <w:p w14:paraId="7EFF9B3C" w14:textId="470464A9" w:rsidR="000B3809" w:rsidRDefault="00660DD0" w:rsidP="00835BFC">
      <w:pPr>
        <w:pStyle w:val="Heading2"/>
      </w:pPr>
      <w:bookmarkStart w:id="26" w:name="_Toc213052446"/>
      <w:bookmarkStart w:id="27" w:name="_Toc214861546"/>
      <w:r>
        <w:t>1.C</w:t>
      </w:r>
      <w:r w:rsidR="000B3809">
        <w:rPr>
          <w:rtl/>
        </w:rPr>
        <w:tab/>
        <w:t>السماحية النسبية المعقدة للحطام الصخري</w:t>
      </w:r>
      <w:bookmarkEnd w:id="26"/>
      <w:bookmarkEnd w:id="27"/>
    </w:p>
    <w:p w14:paraId="2EF35997" w14:textId="4FE40031" w:rsidR="000B3809" w:rsidRDefault="00660DD0" w:rsidP="00835BFC">
      <w:pPr>
        <w:pStyle w:val="Heading3"/>
      </w:pPr>
      <w:r>
        <w:t>1.1.C</w:t>
      </w:r>
      <w:r w:rsidR="000B3809">
        <w:rPr>
          <w:rtl/>
        </w:rPr>
        <w:tab/>
        <w:t>مدخلات السماحية النسبية المعقدة للحطام الصخري</w:t>
      </w:r>
    </w:p>
    <w:p w14:paraId="48C0B505" w14:textId="77777777" w:rsidR="000B3809" w:rsidRDefault="000B3809" w:rsidP="00835BFC">
      <w:r>
        <w:rPr>
          <w:rtl/>
        </w:rPr>
        <w:t>تتطلب السماحية النسبية المعقدة للحطام الصخري المعلمات التالية:</w:t>
      </w:r>
    </w:p>
    <w:p w14:paraId="23ED5F61" w14:textId="77777777" w:rsidR="000B3809" w:rsidRDefault="000B3809" w:rsidP="0067003B">
      <w:pPr>
        <w:pStyle w:val="enumlev1"/>
        <w:spacing w:line="168" w:lineRule="auto"/>
      </w:pPr>
      <w:r>
        <w:rPr>
          <w:rtl/>
        </w:rPr>
        <w:t>–</w:t>
      </w:r>
      <w:r>
        <w:rPr>
          <w:rtl/>
        </w:rPr>
        <w:tab/>
        <w:t>عمق الحطام الصخري</w:t>
      </w:r>
    </w:p>
    <w:p w14:paraId="6470C88E" w14:textId="450B6AA4" w:rsidR="000B3809" w:rsidRDefault="000B3809" w:rsidP="0067003B">
      <w:pPr>
        <w:pStyle w:val="enumlev1"/>
        <w:spacing w:line="168" w:lineRule="auto"/>
      </w:pPr>
      <w:r>
        <w:rPr>
          <w:rtl/>
        </w:rPr>
        <w:t>–</w:t>
      </w:r>
      <w:r>
        <w:rPr>
          <w:rtl/>
        </w:rPr>
        <w:tab/>
        <w:t xml:space="preserve">محتوى الحطام الصخري في معادن ثاني أكسيد التيتانيوم </w:t>
      </w:r>
      <w:r>
        <w:t>(</w:t>
      </w:r>
      <w:r w:rsidR="00D954C4" w:rsidRPr="00C02AD4">
        <w:rPr>
          <w:rFonts w:eastAsia="SimSun"/>
        </w:rPr>
        <w:t>TiO</w:t>
      </w:r>
      <w:r w:rsidR="00D954C4" w:rsidRPr="00C02AD4">
        <w:rPr>
          <w:rFonts w:eastAsia="SimSun"/>
          <w:vertAlign w:val="subscript"/>
        </w:rPr>
        <w:t>2</w:t>
      </w:r>
      <w:r>
        <w:t>)</w:t>
      </w:r>
      <w:r>
        <w:rPr>
          <w:rtl/>
        </w:rPr>
        <w:t xml:space="preserve"> وأكسيد الحديد </w:t>
      </w:r>
      <w:r>
        <w:t>(</w:t>
      </w:r>
      <w:proofErr w:type="spellStart"/>
      <w:r>
        <w:t>FeO</w:t>
      </w:r>
      <w:proofErr w:type="spellEnd"/>
      <w:r>
        <w:t>)</w:t>
      </w:r>
    </w:p>
    <w:p w14:paraId="55CAD1E4" w14:textId="28EF4C9E" w:rsidR="000B3809" w:rsidRDefault="000B3809" w:rsidP="0067003B">
      <w:pPr>
        <w:pStyle w:val="enumlev1"/>
        <w:spacing w:line="168" w:lineRule="auto"/>
      </w:pPr>
      <w:r>
        <w:rPr>
          <w:rtl/>
        </w:rPr>
        <w:t>–</w:t>
      </w:r>
      <w:r>
        <w:rPr>
          <w:rtl/>
        </w:rPr>
        <w:tab/>
        <w:t>الكثافة الظاهرية للحطام الصخري (الثقل المعين، المسامية، نسبة الفراغ)</w:t>
      </w:r>
    </w:p>
    <w:p w14:paraId="60E2FDA7" w14:textId="77777777" w:rsidR="000B3809" w:rsidRDefault="000B3809" w:rsidP="0067003B">
      <w:pPr>
        <w:pStyle w:val="enumlev1"/>
        <w:spacing w:line="168" w:lineRule="auto"/>
      </w:pPr>
      <w:r>
        <w:rPr>
          <w:rtl/>
        </w:rPr>
        <w:t>–</w:t>
      </w:r>
      <w:r>
        <w:rPr>
          <w:rtl/>
        </w:rPr>
        <w:tab/>
        <w:t>درجة حرارة الحطام الصخري</w:t>
      </w:r>
    </w:p>
    <w:p w14:paraId="7F29EA19" w14:textId="437071A1" w:rsidR="000B3809" w:rsidRDefault="000B3809" w:rsidP="0067003B">
      <w:pPr>
        <w:pStyle w:val="enumlev1"/>
        <w:spacing w:line="168" w:lineRule="auto"/>
      </w:pPr>
      <w:r>
        <w:rPr>
          <w:rtl/>
        </w:rPr>
        <w:t>–</w:t>
      </w:r>
      <w:r>
        <w:rPr>
          <w:rtl/>
        </w:rPr>
        <w:tab/>
        <w:t xml:space="preserve">التردد الراديوي </w:t>
      </w:r>
      <w:r>
        <w:t>(Radio frequency)</w:t>
      </w:r>
    </w:p>
    <w:p w14:paraId="0606B9A5" w14:textId="0FAFF4B4" w:rsidR="000B3809" w:rsidRDefault="009F2610" w:rsidP="00835BFC">
      <w:pPr>
        <w:pStyle w:val="Heading3"/>
      </w:pPr>
      <w:r>
        <w:t>2.1.C</w:t>
      </w:r>
      <w:r w:rsidR="000B3809">
        <w:rPr>
          <w:rtl/>
        </w:rPr>
        <w:tab/>
        <w:t>عمق الحطام الصخري</w:t>
      </w:r>
    </w:p>
    <w:p w14:paraId="4B0CAC75" w14:textId="00954275" w:rsidR="000B3809" w:rsidRDefault="000B3809" w:rsidP="00835BFC">
      <w:r>
        <w:rPr>
          <w:rtl/>
        </w:rPr>
        <w:t>يُحسب عمق الحطام الصخري</w:t>
      </w:r>
      <w:r w:rsidR="00D954C4">
        <w:rPr>
          <w:rFonts w:hint="cs"/>
          <w:rtl/>
        </w:rPr>
        <w:t xml:space="preserve">، </w:t>
      </w:r>
      <m:oMath>
        <m:r>
          <w:rPr>
            <w:rFonts w:ascii="Cambria Math" w:hAnsi="Cambria Math"/>
          </w:rPr>
          <m:t>d</m:t>
        </m:r>
      </m:oMath>
      <w:r w:rsidR="00D954C4">
        <w:rPr>
          <w:rFonts w:hint="cs"/>
          <w:rtl/>
        </w:rPr>
        <w:t>،</w:t>
      </w:r>
      <w:r>
        <w:rPr>
          <w:rtl/>
        </w:rPr>
        <w:t xml:space="preserve"> على النحو التالي:</w:t>
      </w:r>
    </w:p>
    <w:p w14:paraId="4040E337" w14:textId="1B2B8B52" w:rsidR="000B3809" w:rsidRDefault="00262B12" w:rsidP="00DF2572">
      <w:pPr>
        <w:pStyle w:val="Equation"/>
        <w:spacing w:after="120"/>
      </w:pPr>
      <w:r>
        <w:rPr>
          <w:rtl/>
        </w:rPr>
        <w:tab/>
      </w:r>
      <w:r w:rsidR="00DF2572" w:rsidRPr="00B80D33">
        <w:rPr>
          <w:lang w:val="de-CH"/>
        </w:rPr>
        <w:t>(</w:t>
      </w:r>
      <w:r w:rsidR="00DF2572">
        <w:t>m</w:t>
      </w:r>
      <w:r w:rsidR="00DF2572" w:rsidRPr="00B80D33">
        <w:rPr>
          <w:lang w:val="de-CH"/>
        </w:rPr>
        <w:t>)</w:t>
      </w:r>
      <w:r w:rsidR="00DF2572">
        <w:rPr>
          <w:rFonts w:hint="cs"/>
          <w:rtl/>
          <w:lang w:val="de-CH"/>
        </w:rPr>
        <w:t xml:space="preserve">      </w:t>
      </w:r>
      <m:oMath>
        <m:r>
          <w:rPr>
            <w:rFonts w:ascii="Cambria Math" w:hAnsi="Cambria Math"/>
          </w:rPr>
          <m:t>d</m:t>
        </m:r>
        <m:r>
          <m:rPr>
            <m:sty m:val="p"/>
          </m:rPr>
          <w:rPr>
            <w:rFonts w:ascii="Cambria Math" w:hAnsi="Cambria Math"/>
          </w:rPr>
          <m:t>=9.5 +8.5 tanh</m:t>
        </m:r>
        <m:d>
          <m:dPr>
            <m:ctrlPr>
              <w:rPr>
                <w:rFonts w:ascii="Cambria Math" w:hAnsi="Cambria Math"/>
              </w:rPr>
            </m:ctrlPr>
          </m:dPr>
          <m:e>
            <m:f>
              <m:fPr>
                <m:ctrlPr>
                  <w:rPr>
                    <w:rFonts w:ascii="Cambria Math" w:hAnsi="Cambria Math"/>
                    <w:i/>
                  </w:rPr>
                </m:ctrlPr>
              </m:fPr>
              <m:num>
                <m:r>
                  <w:rPr>
                    <w:rFonts w:ascii="Cambria Math" w:hAnsi="Cambria Math"/>
                  </w:rPr>
                  <m:t>H+1 200</m:t>
                </m:r>
              </m:num>
              <m:den>
                <m:r>
                  <w:rPr>
                    <w:rFonts w:ascii="Cambria Math" w:hAnsi="Cambria Math"/>
                  </w:rPr>
                  <m:t>1 632.5</m:t>
                </m:r>
              </m:den>
            </m:f>
          </m:e>
        </m:d>
      </m:oMath>
      <w:r w:rsidR="00D954C4" w:rsidRPr="00C02AD4">
        <w:tab/>
        <w:t>(</w:t>
      </w:r>
      <w:r w:rsidR="00D954C4">
        <w:t>c</w:t>
      </w:r>
      <w:r w:rsidR="00D954C4" w:rsidRPr="00C02AD4">
        <w:t>-1)</w:t>
      </w:r>
    </w:p>
    <w:p w14:paraId="14597F3D" w14:textId="74256495" w:rsidR="000B3809" w:rsidRDefault="000B3809" w:rsidP="004D7B90">
      <w:r>
        <w:rPr>
          <w:rtl/>
        </w:rPr>
        <w:t xml:space="preserve">حيث، </w:t>
      </w:r>
      <m:oMath>
        <m:r>
          <w:rPr>
            <w:rFonts w:ascii="Cambria Math" w:hAnsi="Cambria Math"/>
          </w:rPr>
          <m:t>H</m:t>
        </m:r>
      </m:oMath>
      <w:r>
        <w:rPr>
          <w:rtl/>
        </w:rPr>
        <w:t xml:space="preserve">، هو الارتفاع بالأمتار. ويظهر الارتفاع الرقمي لسطح القمر في الشكل </w:t>
      </w:r>
      <w:r w:rsidRPr="00C928B4">
        <w:rPr>
          <w:rFonts w:asciiTheme="majorBidi" w:hAnsiTheme="majorBidi" w:cstheme="majorBidi"/>
          <w:sz w:val="16"/>
          <w:szCs w:val="22"/>
          <w:rtl/>
        </w:rPr>
        <w:t>2</w:t>
      </w:r>
      <w:r w:rsidR="00C928B4" w:rsidRPr="00C928B4">
        <w:rPr>
          <w:rFonts w:hint="cs"/>
          <w:rtl/>
        </w:rPr>
        <w:t xml:space="preserve"> </w:t>
      </w:r>
      <w:r>
        <w:rPr>
          <w:rtl/>
        </w:rPr>
        <w:t xml:space="preserve">بوصفه مرجعاً. خرائط رقمية لارتفاع القمر بإسقاطات واستبانات مختلفة. والأنساق متاحة من </w:t>
      </w:r>
      <w:hyperlink r:id="rId16" w:history="1">
        <w:r w:rsidR="00AF5295" w:rsidRPr="00AF5295">
          <w:rPr>
            <w:rStyle w:val="Hyperlink"/>
          </w:rPr>
          <w:t>https://imbrium.mit.edu/DATA/LOLA_GDR/</w:t>
        </w:r>
      </w:hyperlink>
    </w:p>
    <w:p w14:paraId="4872FADC" w14:textId="57D85A7F" w:rsidR="000B3809" w:rsidRPr="0067003B" w:rsidRDefault="000B3809" w:rsidP="00835BFC">
      <w:pPr>
        <w:rPr>
          <w:spacing w:val="-2"/>
        </w:rPr>
      </w:pPr>
      <w:r w:rsidRPr="0067003B">
        <w:rPr>
          <w:spacing w:val="-2"/>
          <w:rtl/>
        </w:rPr>
        <w:t xml:space="preserve">ويُعرَّف خط العرض والطول للقمر في نظام الإحداثيات السيلينوغرافية لمتوسط الأرض/المحور القطبي </w:t>
      </w:r>
      <w:r w:rsidRPr="0067003B">
        <w:rPr>
          <w:spacing w:val="-2"/>
        </w:rPr>
        <w:t>(ME)</w:t>
      </w:r>
      <w:r w:rsidRPr="0067003B">
        <w:rPr>
          <w:spacing w:val="-2"/>
          <w:rtl/>
        </w:rPr>
        <w:t xml:space="preserve">. والمحور القمري </w:t>
      </w:r>
      <w:r w:rsidRPr="0067003B">
        <w:rPr>
          <w:spacing w:val="-2"/>
        </w:rPr>
        <w:t>Z</w:t>
      </w:r>
      <w:r w:rsidRPr="0067003B">
        <w:rPr>
          <w:spacing w:val="-2"/>
          <w:rtl/>
        </w:rPr>
        <w:t xml:space="preserve"> هو متوسط محور دوران القمر، ويشير المحور +</w:t>
      </w:r>
      <w:r w:rsidRPr="0067003B">
        <w:rPr>
          <w:spacing w:val="-2"/>
        </w:rPr>
        <w:t>Z</w:t>
      </w:r>
      <w:r w:rsidRPr="0067003B">
        <w:rPr>
          <w:spacing w:val="-2"/>
          <w:rtl/>
        </w:rPr>
        <w:t xml:space="preserve"> نحو القطب الشمالي القمري؛ وخط الاستواء القمري، الذي يحدده المستوي </w:t>
      </w:r>
      <w:r w:rsidRPr="0067003B">
        <w:rPr>
          <w:spacing w:val="-2"/>
        </w:rPr>
        <w:t>XY</w:t>
      </w:r>
      <w:r w:rsidRPr="0067003B">
        <w:rPr>
          <w:spacing w:val="-2"/>
          <w:rtl/>
        </w:rPr>
        <w:t xml:space="preserve">، يتعامد مع المحور </w:t>
      </w:r>
      <w:r w:rsidRPr="0067003B">
        <w:rPr>
          <w:spacing w:val="-2"/>
        </w:rPr>
        <w:t>Z</w:t>
      </w:r>
      <w:r w:rsidRPr="0067003B">
        <w:rPr>
          <w:spacing w:val="-2"/>
          <w:rtl/>
        </w:rPr>
        <w:t xml:space="preserve"> ويتقاطع مع المحور </w:t>
      </w:r>
      <w:r w:rsidRPr="0067003B">
        <w:rPr>
          <w:spacing w:val="-2"/>
        </w:rPr>
        <w:t>Z</w:t>
      </w:r>
      <w:r w:rsidRPr="0067003B">
        <w:rPr>
          <w:spacing w:val="-2"/>
          <w:rtl/>
        </w:rPr>
        <w:t xml:space="preserve"> عند مركز كتلة القمر؛ وخط الزوال الرئيسي للقمر، المحدد بالمحور </w:t>
      </w:r>
      <w:r w:rsidRPr="0067003B">
        <w:rPr>
          <w:spacing w:val="-2"/>
        </w:rPr>
        <w:t>X</w:t>
      </w:r>
      <w:r w:rsidRPr="0067003B">
        <w:rPr>
          <w:spacing w:val="-2"/>
          <w:rtl/>
        </w:rPr>
        <w:t xml:space="preserve">، يشير إلى اتجاه الأرض المتوسط على النحو المرئي من القمر (أي النقطة المتوسطة مسقط الأرض على سطح القمر)؛ ويكمل المحور </w:t>
      </w:r>
      <w:r w:rsidRPr="0067003B">
        <w:rPr>
          <w:spacing w:val="-2"/>
        </w:rPr>
        <w:t>Y</w:t>
      </w:r>
      <w:r w:rsidRPr="0067003B">
        <w:rPr>
          <w:spacing w:val="-2"/>
          <w:rtl/>
        </w:rPr>
        <w:t xml:space="preserve"> نظام الإحداثيات</w:t>
      </w:r>
      <w:r w:rsidR="002019F9" w:rsidRPr="0067003B">
        <w:rPr>
          <w:rFonts w:hint="cs"/>
          <w:spacing w:val="-2"/>
          <w:rtl/>
        </w:rPr>
        <w:t> </w:t>
      </w:r>
      <w:r w:rsidRPr="0067003B">
        <w:rPr>
          <w:spacing w:val="-2"/>
          <w:rtl/>
        </w:rPr>
        <w:t>الميامن.</w:t>
      </w:r>
    </w:p>
    <w:p w14:paraId="7E0EB07F" w14:textId="77777777" w:rsidR="000B3809" w:rsidRDefault="000B3809" w:rsidP="002019F9">
      <w:pPr>
        <w:pStyle w:val="FigureNo"/>
      </w:pPr>
      <w:r>
        <w:rPr>
          <w:rtl/>
        </w:rPr>
        <w:lastRenderedPageBreak/>
        <w:t xml:space="preserve">الشكل </w:t>
      </w:r>
      <w:r>
        <w:t>2</w:t>
      </w:r>
    </w:p>
    <w:p w14:paraId="1495EB87" w14:textId="77777777" w:rsidR="000B3809" w:rsidRDefault="000B3809" w:rsidP="002019F9">
      <w:pPr>
        <w:pStyle w:val="FigureTitle"/>
      </w:pPr>
      <w:r>
        <w:rPr>
          <w:rtl/>
        </w:rPr>
        <w:t xml:space="preserve">خريطة ارتفاع سطح القمر </w:t>
      </w:r>
      <w:r>
        <w:t>(km)</w:t>
      </w:r>
    </w:p>
    <w:p w14:paraId="56796964" w14:textId="442ED523" w:rsidR="000B3809" w:rsidRPr="005B3646" w:rsidRDefault="008C2B93" w:rsidP="005B3646">
      <w:pPr>
        <w:pStyle w:val="Figure"/>
        <w:rPr>
          <w:rFonts w:ascii="Traditional Arabic" w:hAnsi="Traditional Arabic"/>
          <w:sz w:val="30"/>
        </w:rPr>
      </w:pPr>
      <w:r w:rsidRPr="005B3646">
        <w:rPr>
          <w:noProof/>
          <w:sz w:val="30"/>
        </w:rPr>
        <w:drawing>
          <wp:inline distT="0" distB="0" distL="0" distR="0" wp14:anchorId="304CA565" wp14:editId="7AEA5A91">
            <wp:extent cx="5445541" cy="2664000"/>
            <wp:effectExtent l="0" t="0" r="3175" b="3175"/>
            <wp:docPr id="4" name="Picture 4" descr="الشكل 2 يوضح خريطة ارتفاع سطح القمر (k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الشكل 2 يوضح خريطة ارتفاع سطح القمر (km)&#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41" b="2952"/>
                    <a:stretch>
                      <a:fillRect/>
                    </a:stretch>
                  </pic:blipFill>
                  <pic:spPr bwMode="auto">
                    <a:xfrm>
                      <a:off x="0" y="0"/>
                      <a:ext cx="5445541" cy="2664000"/>
                    </a:xfrm>
                    <a:prstGeom prst="rect">
                      <a:avLst/>
                    </a:prstGeom>
                    <a:noFill/>
                    <a:ln>
                      <a:noFill/>
                    </a:ln>
                    <a:extLst>
                      <a:ext uri="{53640926-AAD7-44D8-BBD7-CCE9431645EC}">
                        <a14:shadowObscured xmlns:a14="http://schemas.microsoft.com/office/drawing/2010/main"/>
                      </a:ext>
                    </a:extLst>
                  </pic:spPr>
                </pic:pic>
              </a:graphicData>
            </a:graphic>
          </wp:inline>
        </w:drawing>
      </w:r>
    </w:p>
    <w:p w14:paraId="0ACD08E2" w14:textId="0F8F415D" w:rsidR="000B3809" w:rsidRPr="005B3646" w:rsidRDefault="00087ABC" w:rsidP="005B3646">
      <w:pPr>
        <w:pStyle w:val="Heading3"/>
      </w:pPr>
      <w:r>
        <w:t>3.1.C</w:t>
      </w:r>
      <w:r w:rsidR="000B3809" w:rsidRPr="005B3646">
        <w:rPr>
          <w:rtl/>
        </w:rPr>
        <w:tab/>
        <w:t>المحتوى المعدني</w:t>
      </w:r>
    </w:p>
    <w:p w14:paraId="76DA7AA0" w14:textId="416FD2D8" w:rsidR="000B3809" w:rsidRPr="00685753" w:rsidRDefault="000B3809" w:rsidP="00835BFC">
      <w:pPr>
        <w:rPr>
          <w:spacing w:val="-2"/>
        </w:rPr>
      </w:pPr>
      <w:r w:rsidRPr="00685753">
        <w:rPr>
          <w:spacing w:val="-2"/>
          <w:rtl/>
        </w:rPr>
        <w:t xml:space="preserve">سماحية الحطام الصخري القمري هي دالة للنسب المئوية لثاني أكسيد التيتانيوم </w:t>
      </w:r>
      <w:r w:rsidRPr="00685753">
        <w:rPr>
          <w:spacing w:val="-2"/>
        </w:rPr>
        <w:t>(</w:t>
      </w:r>
      <w:r w:rsidR="00AF5295" w:rsidRPr="00685753">
        <w:rPr>
          <w:rFonts w:eastAsia="SimSun"/>
          <w:spacing w:val="-2"/>
          <w:lang w:eastAsia="zh-CN"/>
        </w:rPr>
        <w:t>TiO</w:t>
      </w:r>
      <w:r w:rsidR="00AF5295" w:rsidRPr="00685753">
        <w:rPr>
          <w:rFonts w:eastAsia="SimSun"/>
          <w:spacing w:val="-2"/>
          <w:vertAlign w:val="subscript"/>
          <w:lang w:eastAsia="zh-CN"/>
        </w:rPr>
        <w:t>2</w:t>
      </w:r>
      <w:r w:rsidRPr="00685753">
        <w:rPr>
          <w:spacing w:val="-2"/>
        </w:rPr>
        <w:t>)</w:t>
      </w:r>
      <w:r w:rsidRPr="00685753">
        <w:rPr>
          <w:spacing w:val="-2"/>
          <w:rtl/>
        </w:rPr>
        <w:t xml:space="preserve"> وأكسيد الحديد </w:t>
      </w:r>
      <w:r w:rsidRPr="00685753">
        <w:rPr>
          <w:spacing w:val="-2"/>
        </w:rPr>
        <w:t>(</w:t>
      </w:r>
      <w:proofErr w:type="spellStart"/>
      <w:r w:rsidRPr="00685753">
        <w:rPr>
          <w:spacing w:val="-2"/>
        </w:rPr>
        <w:t>FeO</w:t>
      </w:r>
      <w:proofErr w:type="spellEnd"/>
      <w:r w:rsidRPr="00685753">
        <w:rPr>
          <w:spacing w:val="-2"/>
        </w:rPr>
        <w:t>)</w:t>
      </w:r>
      <w:r w:rsidRPr="00685753">
        <w:rPr>
          <w:spacing w:val="-2"/>
          <w:rtl/>
        </w:rPr>
        <w:t>. وكمرجع، ترد في</w:t>
      </w:r>
      <w:r w:rsidR="00685753" w:rsidRPr="00685753">
        <w:rPr>
          <w:rFonts w:hint="cs"/>
          <w:spacing w:val="-2"/>
          <w:rtl/>
        </w:rPr>
        <w:t> </w:t>
      </w:r>
      <w:r w:rsidRPr="00685753">
        <w:rPr>
          <w:spacing w:val="-2"/>
          <w:rtl/>
        </w:rPr>
        <w:t xml:space="preserve">الشكلين </w:t>
      </w:r>
      <w:r w:rsidRPr="00685753">
        <w:rPr>
          <w:spacing w:val="-2"/>
        </w:rPr>
        <w:t>3</w:t>
      </w:r>
      <w:r w:rsidRPr="00685753">
        <w:rPr>
          <w:spacing w:val="-2"/>
          <w:rtl/>
        </w:rPr>
        <w:t xml:space="preserve"> و</w:t>
      </w:r>
      <w:r w:rsidRPr="00685753">
        <w:rPr>
          <w:spacing w:val="-2"/>
        </w:rPr>
        <w:t>4</w:t>
      </w:r>
      <w:r w:rsidRPr="00685753">
        <w:rPr>
          <w:spacing w:val="-2"/>
          <w:rtl/>
        </w:rPr>
        <w:t xml:space="preserve"> النسب المئوية القمرية </w:t>
      </w:r>
      <w:r w:rsidR="004D7B90" w:rsidRPr="00685753">
        <w:rPr>
          <w:rFonts w:hint="cs"/>
          <w:spacing w:val="-2"/>
          <w:rtl/>
        </w:rPr>
        <w:t>ل</w:t>
      </w:r>
      <w:r w:rsidR="004D7B90" w:rsidRPr="00685753">
        <w:rPr>
          <w:spacing w:val="-2"/>
          <w:rtl/>
        </w:rPr>
        <w:t xml:space="preserve">أكسيد الحديد </w:t>
      </w:r>
      <w:r w:rsidR="004D7B90" w:rsidRPr="00685753">
        <w:rPr>
          <w:spacing w:val="-2"/>
        </w:rPr>
        <w:t>(</w:t>
      </w:r>
      <w:proofErr w:type="spellStart"/>
      <w:r w:rsidR="004D7B90" w:rsidRPr="00685753">
        <w:rPr>
          <w:spacing w:val="-2"/>
        </w:rPr>
        <w:t>FeO</w:t>
      </w:r>
      <w:proofErr w:type="spellEnd"/>
      <w:r w:rsidR="004D7B90" w:rsidRPr="00685753">
        <w:rPr>
          <w:spacing w:val="-2"/>
        </w:rPr>
        <w:t>)</w:t>
      </w:r>
      <w:r w:rsidR="004D7B90" w:rsidRPr="00685753">
        <w:rPr>
          <w:spacing w:val="-2"/>
          <w:rtl/>
        </w:rPr>
        <w:t xml:space="preserve"> </w:t>
      </w:r>
      <w:r w:rsidR="004D7B90" w:rsidRPr="00685753">
        <w:rPr>
          <w:rFonts w:hint="cs"/>
          <w:spacing w:val="-2"/>
          <w:rtl/>
        </w:rPr>
        <w:t>و</w:t>
      </w:r>
      <w:r w:rsidRPr="00685753">
        <w:rPr>
          <w:spacing w:val="-2"/>
          <w:rtl/>
        </w:rPr>
        <w:t xml:space="preserve">ثاني أكسيد التيتانيوم </w:t>
      </w:r>
      <w:r w:rsidRPr="00685753">
        <w:rPr>
          <w:spacing w:val="-2"/>
        </w:rPr>
        <w:t>(</w:t>
      </w:r>
      <w:r w:rsidR="00AF5295" w:rsidRPr="00685753">
        <w:rPr>
          <w:rFonts w:eastAsia="SimSun"/>
          <w:spacing w:val="-2"/>
          <w:lang w:eastAsia="zh-CN"/>
        </w:rPr>
        <w:t>TiO</w:t>
      </w:r>
      <w:r w:rsidR="00AF5295" w:rsidRPr="00685753">
        <w:rPr>
          <w:rFonts w:eastAsia="SimSun"/>
          <w:spacing w:val="-2"/>
          <w:vertAlign w:val="subscript"/>
          <w:lang w:eastAsia="zh-CN"/>
        </w:rPr>
        <w:t>2</w:t>
      </w:r>
      <w:r w:rsidRPr="00685753">
        <w:rPr>
          <w:spacing w:val="-2"/>
        </w:rPr>
        <w:t>)</w:t>
      </w:r>
      <w:r w:rsidRPr="00685753">
        <w:rPr>
          <w:spacing w:val="-2"/>
          <w:rtl/>
        </w:rPr>
        <w:t xml:space="preserve"> بين </w:t>
      </w:r>
      <w:r w:rsidRPr="00685753">
        <w:rPr>
          <w:spacing w:val="-2"/>
        </w:rPr>
        <w:t>°60</w:t>
      </w:r>
      <w:r w:rsidRPr="00685753">
        <w:rPr>
          <w:spacing w:val="-2"/>
          <w:rtl/>
        </w:rPr>
        <w:t xml:space="preserve"> شمالاً و</w:t>
      </w:r>
      <w:r w:rsidRPr="00685753">
        <w:rPr>
          <w:spacing w:val="-2"/>
        </w:rPr>
        <w:t>°60</w:t>
      </w:r>
      <w:r w:rsidRPr="00685753">
        <w:rPr>
          <w:spacing w:val="-2"/>
          <w:rtl/>
        </w:rPr>
        <w:t xml:space="preserve"> جنوباً. وتتوفر خرائط الاستبانة العالية لكل من أكسيد الحديد </w:t>
      </w:r>
      <w:r w:rsidRPr="00685753">
        <w:rPr>
          <w:spacing w:val="-2"/>
        </w:rPr>
        <w:t>(</w:t>
      </w:r>
      <w:proofErr w:type="spellStart"/>
      <w:r w:rsidRPr="00685753">
        <w:rPr>
          <w:spacing w:val="-2"/>
        </w:rPr>
        <w:t>FeO</w:t>
      </w:r>
      <w:proofErr w:type="spellEnd"/>
      <w:r w:rsidRPr="00685753">
        <w:rPr>
          <w:spacing w:val="-2"/>
        </w:rPr>
        <w:t>)</w:t>
      </w:r>
      <w:r w:rsidRPr="00685753">
        <w:rPr>
          <w:spacing w:val="-2"/>
          <w:rtl/>
        </w:rPr>
        <w:t xml:space="preserve"> وثاني أكسيد التيتانيوم </w:t>
      </w:r>
      <w:r w:rsidRPr="00685753">
        <w:rPr>
          <w:spacing w:val="-2"/>
        </w:rPr>
        <w:t>(TiO</w:t>
      </w:r>
      <w:r w:rsidRPr="00685753">
        <w:rPr>
          <w:spacing w:val="-2"/>
          <w:vertAlign w:val="subscript"/>
        </w:rPr>
        <w:t>2</w:t>
      </w:r>
      <w:r w:rsidRPr="00685753">
        <w:rPr>
          <w:spacing w:val="-2"/>
        </w:rPr>
        <w:t>)</w:t>
      </w:r>
      <w:r w:rsidRPr="00685753">
        <w:rPr>
          <w:spacing w:val="-2"/>
          <w:rtl/>
        </w:rPr>
        <w:t xml:space="preserve"> في </w:t>
      </w:r>
      <w:hyperlink r:id="rId18" w:history="1">
        <w:r w:rsidR="00FA325B" w:rsidRPr="00685753">
          <w:rPr>
            <w:color w:val="0000FF"/>
            <w:spacing w:val="-2"/>
            <w:u w:val="single"/>
          </w:rPr>
          <w:t>https://zenodo.org/records/7263426</w:t>
        </w:r>
      </w:hyperlink>
      <w:r w:rsidRPr="00685753">
        <w:rPr>
          <w:spacing w:val="-2"/>
          <w:rtl/>
        </w:rPr>
        <w:t xml:space="preserve"> و</w:t>
      </w:r>
      <w:r w:rsidR="00FA325B">
        <w:fldChar w:fldCharType="begin"/>
      </w:r>
      <w:r w:rsidR="00FA325B">
        <w:instrText>HYPERLINK "https://zenodo.org/records/7264329"</w:instrText>
      </w:r>
      <w:r w:rsidR="00FA325B">
        <w:fldChar w:fldCharType="separate"/>
      </w:r>
      <w:r w:rsidR="00FA325B" w:rsidRPr="00685753">
        <w:rPr>
          <w:color w:val="0000FF"/>
          <w:spacing w:val="-2"/>
          <w:u w:val="single"/>
        </w:rPr>
        <w:t>https://zenodo.org/records/7264329</w:t>
      </w:r>
      <w:r w:rsidR="00FA325B">
        <w:fldChar w:fldCharType="end"/>
      </w:r>
      <w:r w:rsidRPr="00685753">
        <w:rPr>
          <w:spacing w:val="-2"/>
          <w:rtl/>
        </w:rPr>
        <w:t xml:space="preserve"> على التوالي.</w:t>
      </w:r>
    </w:p>
    <w:p w14:paraId="369F32A1" w14:textId="77777777" w:rsidR="000B3809" w:rsidRDefault="000B3809" w:rsidP="00835BFC">
      <w:pPr>
        <w:pStyle w:val="FigureNo"/>
      </w:pPr>
      <w:r>
        <w:rPr>
          <w:rtl/>
        </w:rPr>
        <w:t xml:space="preserve">الشكل </w:t>
      </w:r>
      <w:r>
        <w:t>3</w:t>
      </w:r>
    </w:p>
    <w:p w14:paraId="1466108D" w14:textId="77777777" w:rsidR="000B3809" w:rsidRDefault="000B3809" w:rsidP="00835BFC">
      <w:pPr>
        <w:pStyle w:val="FigureTitle"/>
      </w:pPr>
      <w:r>
        <w:rPr>
          <w:rtl/>
        </w:rPr>
        <w:t xml:space="preserve">خريطة محتوى أكسيد الحديد </w:t>
      </w:r>
      <w:r>
        <w:t>(</w:t>
      </w:r>
      <w:proofErr w:type="spellStart"/>
      <w:r>
        <w:t>FeO</w:t>
      </w:r>
      <w:proofErr w:type="spellEnd"/>
      <w:r>
        <w:t>)</w:t>
      </w:r>
      <w:r>
        <w:rPr>
          <w:rtl/>
        </w:rPr>
        <w:t xml:space="preserve"> القمري بين خطي العرض </w:t>
      </w:r>
      <w:r>
        <w:t>°60</w:t>
      </w:r>
      <w:r>
        <w:rPr>
          <w:rtl/>
        </w:rPr>
        <w:t xml:space="preserve"> شمالاً و</w:t>
      </w:r>
      <w:r>
        <w:t>°60</w:t>
      </w:r>
      <w:r>
        <w:rPr>
          <w:rtl/>
        </w:rPr>
        <w:t xml:space="preserve"> جنوباً</w:t>
      </w:r>
    </w:p>
    <w:p w14:paraId="60EE39A5" w14:textId="77777777" w:rsidR="005A7C3F" w:rsidRPr="005B3646" w:rsidRDefault="008C2B93" w:rsidP="005A7C3F">
      <w:pPr>
        <w:pStyle w:val="Figure"/>
        <w:rPr>
          <w:rFonts w:ascii="Traditional Arabic" w:hAnsi="Traditional Arabic"/>
          <w:sz w:val="30"/>
        </w:rPr>
      </w:pPr>
      <w:r>
        <w:rPr>
          <w:noProof/>
        </w:rPr>
        <w:drawing>
          <wp:inline distT="0" distB="0" distL="0" distR="0" wp14:anchorId="6B484965" wp14:editId="0981BA2C">
            <wp:extent cx="6057900" cy="2921000"/>
            <wp:effectExtent l="0" t="0" r="0" b="0"/>
            <wp:docPr id="5" name="Picture 5" descr="الشكل 3 يوضح خريطة محتوى أكسيد الحديد (FeO) القمري بين خطي العرض °60 شمالاً و°60 جنوباً&#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الشكل 3 يوضح خريطة محتوى أكسيد الحديد (FeO) القمري بين خطي العرض °60 شمالاً و°60 جنوباً&#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7900" cy="2921000"/>
                    </a:xfrm>
                    <a:prstGeom prst="rect">
                      <a:avLst/>
                    </a:prstGeom>
                    <a:noFill/>
                    <a:ln>
                      <a:noFill/>
                    </a:ln>
                  </pic:spPr>
                </pic:pic>
              </a:graphicData>
            </a:graphic>
          </wp:inline>
        </w:drawing>
      </w:r>
    </w:p>
    <w:p w14:paraId="48E7E3B1" w14:textId="2E26499B" w:rsidR="000B3809" w:rsidRDefault="000B3809" w:rsidP="007B16D7">
      <w:pPr>
        <w:pStyle w:val="FigureNo"/>
      </w:pPr>
      <w:r>
        <w:rPr>
          <w:rtl/>
        </w:rPr>
        <w:lastRenderedPageBreak/>
        <w:t xml:space="preserve">الشكل </w:t>
      </w:r>
      <w:r>
        <w:t>4</w:t>
      </w:r>
    </w:p>
    <w:p w14:paraId="0316DBB7" w14:textId="77777777" w:rsidR="000B3809" w:rsidRDefault="000B3809" w:rsidP="00835BFC">
      <w:pPr>
        <w:pStyle w:val="FigureTitle"/>
      </w:pPr>
      <w:r>
        <w:rPr>
          <w:rtl/>
        </w:rPr>
        <w:t xml:space="preserve">خريطة محتوى ثاني أكسيد التيتانيوم </w:t>
      </w:r>
      <w:r>
        <w:t>(TiO</w:t>
      </w:r>
      <w:r w:rsidRPr="00FA325B">
        <w:rPr>
          <w:vertAlign w:val="subscript"/>
        </w:rPr>
        <w:t>2</w:t>
      </w:r>
      <w:r>
        <w:t>)</w:t>
      </w:r>
      <w:r>
        <w:rPr>
          <w:rtl/>
        </w:rPr>
        <w:t xml:space="preserve"> القمري بين خطي العرض </w:t>
      </w:r>
      <w:r>
        <w:t>°60</w:t>
      </w:r>
      <w:r>
        <w:rPr>
          <w:rtl/>
        </w:rPr>
        <w:t xml:space="preserve"> شمالاً و</w:t>
      </w:r>
      <w:r>
        <w:t>°60</w:t>
      </w:r>
      <w:r>
        <w:rPr>
          <w:rtl/>
        </w:rPr>
        <w:t xml:space="preserve"> جنوباً</w:t>
      </w:r>
    </w:p>
    <w:p w14:paraId="0CA9EF25" w14:textId="77777777" w:rsidR="00FB424E" w:rsidRPr="005B3646" w:rsidRDefault="008C2B93" w:rsidP="00FB424E">
      <w:pPr>
        <w:pStyle w:val="Figure"/>
        <w:rPr>
          <w:rFonts w:ascii="Traditional Arabic" w:hAnsi="Traditional Arabic"/>
          <w:sz w:val="30"/>
        </w:rPr>
      </w:pPr>
      <w:r>
        <w:rPr>
          <w:noProof/>
        </w:rPr>
        <w:drawing>
          <wp:inline distT="0" distB="0" distL="0" distR="0" wp14:anchorId="1A9687C5" wp14:editId="46A64A33">
            <wp:extent cx="6051550" cy="2914650"/>
            <wp:effectExtent l="0" t="0" r="6350" b="0"/>
            <wp:docPr id="10" name="Picture 10" descr="الشكل 4 يوضح خريطة محتوى ثاني أكسيد التيتانيوم (TiO2) القمري بين خطي العرض °60 شمالاً و°60 جنوباً&#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الشكل 4 يوضح خريطة محتوى ثاني أكسيد التيتانيوم (TiO2) القمري بين خطي العرض °60 شمالاً و°60 جنوباً&#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51550" cy="2914650"/>
                    </a:xfrm>
                    <a:prstGeom prst="rect">
                      <a:avLst/>
                    </a:prstGeom>
                    <a:noFill/>
                    <a:ln>
                      <a:noFill/>
                    </a:ln>
                  </pic:spPr>
                </pic:pic>
              </a:graphicData>
            </a:graphic>
          </wp:inline>
        </w:drawing>
      </w:r>
    </w:p>
    <w:p w14:paraId="1E3C477A" w14:textId="6E48119D" w:rsidR="000B3809" w:rsidRDefault="008C113D" w:rsidP="008009C2">
      <w:pPr>
        <w:pStyle w:val="Heading3"/>
      </w:pPr>
      <w:r>
        <w:t>4.1.C</w:t>
      </w:r>
      <w:r w:rsidR="000B3809">
        <w:rPr>
          <w:rtl/>
        </w:rPr>
        <w:tab/>
        <w:t>الكثافة الإجمالية</w:t>
      </w:r>
    </w:p>
    <w:p w14:paraId="098EC2AE" w14:textId="5B806C9D" w:rsidR="000B3809" w:rsidRDefault="000B3809" w:rsidP="00835BFC">
      <w:r>
        <w:rPr>
          <w:rtl/>
        </w:rPr>
        <w:t xml:space="preserve">الكثافة الإجمالية، </w:t>
      </w:r>
      <w:r>
        <w:t>ρ</w:t>
      </w:r>
      <w:r>
        <w:rPr>
          <w:rtl/>
        </w:rPr>
        <w:t xml:space="preserve">، لمادة ما هي كتلة المادة الموجودة في حجم معين، ويُعبَّر عنها عادة بالغرام في السنتيمتر المكعب </w:t>
      </w:r>
      <w:r w:rsidR="00FC25FA" w:rsidRPr="00C02AD4">
        <w:t>(g/cm</w:t>
      </w:r>
      <w:r w:rsidR="00FC25FA" w:rsidRPr="00C02AD4">
        <w:rPr>
          <w:vertAlign w:val="superscript"/>
        </w:rPr>
        <w:t>3</w:t>
      </w:r>
      <w:r w:rsidR="00FC25FA" w:rsidRPr="00C02AD4">
        <w:t>)</w:t>
      </w:r>
      <w:r>
        <w:rPr>
          <w:rtl/>
        </w:rPr>
        <w:t xml:space="preserve">. والمسامية والجاذبية النوعية هما معلمتان </w:t>
      </w:r>
      <w:r w:rsidR="004D7B90">
        <w:rPr>
          <w:rFonts w:hint="cs"/>
          <w:rtl/>
        </w:rPr>
        <w:t>أخريان</w:t>
      </w:r>
      <w:r w:rsidR="004D7B90">
        <w:rPr>
          <w:rtl/>
        </w:rPr>
        <w:t xml:space="preserve"> </w:t>
      </w:r>
      <w:r>
        <w:rPr>
          <w:rtl/>
        </w:rPr>
        <w:t xml:space="preserve">مرتبطتان بالكثافة الإجمالية. وتُعرَّف المسامية، </w:t>
      </w:r>
      <w:r w:rsidR="00FC25FA" w:rsidRPr="007E16D9">
        <w:t>ϕ</w:t>
      </w:r>
      <w:r>
        <w:rPr>
          <w:rtl/>
        </w:rPr>
        <w:t xml:space="preserve">، على أنها حجم المساحة الفارغة بين الجزيئات مقسومة على الحجم الكلي. والجاذبية النوعية، </w:t>
      </w:r>
      <m:oMath>
        <m:r>
          <w:rPr>
            <w:rFonts w:ascii="Cambria Math" w:hAnsi="Cambria Math"/>
          </w:rPr>
          <m:t>G</m:t>
        </m:r>
      </m:oMath>
      <w:r>
        <w:rPr>
          <w:rtl/>
        </w:rPr>
        <w:t xml:space="preserve">، لجزيء تربة هو نسبة كتلتها إلى كتلة حجم متساوٍ من المياه تبلغ حراراته </w:t>
      </w:r>
      <w:r>
        <w:t>4</w:t>
      </w:r>
      <w:r>
        <w:rPr>
          <w:rtl/>
        </w:rPr>
        <w:t xml:space="preserve"> درجات مئوية. وتبلغ </w:t>
      </w:r>
      <w:r w:rsidR="004D7B90">
        <w:rPr>
          <w:rFonts w:hint="cs"/>
          <w:rtl/>
        </w:rPr>
        <w:t>الجاذبية</w:t>
      </w:r>
      <w:r w:rsidR="004D7B90">
        <w:rPr>
          <w:rtl/>
        </w:rPr>
        <w:t xml:space="preserve"> </w:t>
      </w:r>
      <w:r>
        <w:rPr>
          <w:rtl/>
        </w:rPr>
        <w:t xml:space="preserve">النوعية لكمية كبيرة من التربة القمرية </w:t>
      </w:r>
      <w:r>
        <w:t>2,7</w:t>
      </w:r>
      <w:r>
        <w:rPr>
          <w:rtl/>
        </w:rPr>
        <w:t xml:space="preserve">؛ أي تبلغ كثافة الجزيئات الفردية </w:t>
      </w:r>
      <w:r>
        <w:t>2,7</w:t>
      </w:r>
      <w:r>
        <w:rPr>
          <w:rtl/>
        </w:rPr>
        <w:t xml:space="preserve"> </w:t>
      </w:r>
      <w:r>
        <w:t>g/cm</w:t>
      </w:r>
      <w:r w:rsidRPr="00FC25FA">
        <w:rPr>
          <w:vertAlign w:val="superscript"/>
        </w:rPr>
        <w:t>3</w:t>
      </w:r>
      <w:r>
        <w:rPr>
          <w:rtl/>
        </w:rPr>
        <w:t>، أو</w:t>
      </w:r>
      <w:r w:rsidR="00F16106">
        <w:rPr>
          <w:rFonts w:hint="cs"/>
          <w:rtl/>
        </w:rPr>
        <w:t> </w:t>
      </w:r>
      <w:r>
        <w:t>2,7</w:t>
      </w:r>
      <w:r>
        <w:rPr>
          <w:rtl/>
        </w:rPr>
        <w:t xml:space="preserve"> مرة كثافة المياه</w:t>
      </w:r>
      <w:r w:rsidR="00FC25FA">
        <w:rPr>
          <w:rFonts w:hint="cs"/>
          <w:rtl/>
        </w:rPr>
        <w:t xml:space="preserve"> </w:t>
      </w:r>
      <m:oMath>
        <m:sSub>
          <m:sSubPr>
            <m:ctrlPr>
              <w:rPr>
                <w:rFonts w:ascii="Cambria Math" w:hAnsi="Cambria Math"/>
                <w:lang w:eastAsia="zh-CN"/>
              </w:rPr>
            </m:ctrlPr>
          </m:sSubPr>
          <m:e>
            <m:r>
              <w:rPr>
                <w:rFonts w:ascii="Cambria Math" w:hAnsi="Cambria Math"/>
                <w:lang w:eastAsia="zh-CN"/>
              </w:rPr>
              <m:t>ρ</m:t>
            </m:r>
          </m:e>
          <m:sub>
            <m:r>
              <w:rPr>
                <w:rFonts w:ascii="Cambria Math" w:hAnsi="Cambria Math"/>
                <w:lang w:eastAsia="zh-CN"/>
              </w:rPr>
              <m:t>w</m:t>
            </m:r>
          </m:sub>
        </m:sSub>
      </m:oMath>
      <w:r>
        <w:rPr>
          <w:rtl/>
        </w:rPr>
        <w:t xml:space="preserve"> </w:t>
      </w:r>
      <w:r>
        <w:t>(g/cm</w:t>
      </w:r>
      <w:r w:rsidRPr="00FC25FA">
        <w:rPr>
          <w:vertAlign w:val="superscript"/>
        </w:rPr>
        <w:t>3</w:t>
      </w:r>
      <w:r w:rsidR="00FC25FA">
        <w:t xml:space="preserve"> 1</w:t>
      </w:r>
      <w:r>
        <w:t>)</w:t>
      </w:r>
      <w:r>
        <w:rPr>
          <w:rtl/>
        </w:rPr>
        <w:t xml:space="preserve">. كسر الحجم، </w:t>
      </w:r>
      <m:oMath>
        <m:r>
          <w:rPr>
            <w:rFonts w:ascii="Cambria Math" w:hAnsi="Cambria Math"/>
          </w:rPr>
          <m:t>V</m:t>
        </m:r>
      </m:oMath>
      <w:r>
        <w:rPr>
          <w:rtl/>
        </w:rPr>
        <w:t>، هو نسبة حجم جزيئات التربة على الحجم الكلي. وتتراتط الكثافة الإجمالية والمسامية والجاذبية النوعية وكسر الحجم على النحو التالي:</w:t>
      </w:r>
    </w:p>
    <w:p w14:paraId="5AA6E066" w14:textId="2461C342" w:rsidR="00D81C90" w:rsidRPr="00295E48" w:rsidRDefault="00262B12" w:rsidP="008C4CBC">
      <w:pPr>
        <w:pStyle w:val="Equation"/>
        <w:spacing w:after="120"/>
        <w:rPr>
          <w:lang w:val="en-GB" w:eastAsia="en-US"/>
        </w:rPr>
      </w:pPr>
      <w:r>
        <w:rPr>
          <w:rtl/>
          <w:lang w:val="en-GB"/>
        </w:rPr>
        <w:tab/>
      </w:r>
      <m:oMath>
        <m:sSub>
          <m:sSubPr>
            <m:ctrlPr>
              <w:rPr>
                <w:rFonts w:ascii="Cambria Math" w:hAnsi="Cambria Math"/>
                <w:iCs/>
                <w:lang w:val="en-GB"/>
              </w:rPr>
            </m:ctrlPr>
          </m:sSubPr>
          <m:e>
            <m:r>
              <m:rPr>
                <m:sty m:val="p"/>
              </m:rPr>
              <w:rPr>
                <w:rFonts w:ascii="Cambria Math" w:hAnsi="Cambria Math"/>
                <w:lang w:val="en-GB"/>
              </w:rPr>
              <m:t>ρ</m:t>
            </m:r>
          </m:e>
          <m:sub>
            <m:r>
              <w:rPr>
                <w:rFonts w:ascii="Cambria Math" w:hAnsi="Cambria Math"/>
                <w:lang w:val="en-GB"/>
              </w:rPr>
              <m:t>reg</m:t>
            </m:r>
          </m:sub>
        </m:sSub>
        <m:r>
          <m:rPr>
            <m:sty m:val="p"/>
          </m:rPr>
          <w:rPr>
            <w:rFonts w:ascii="Cambria Math" w:hAnsi="Cambria Math"/>
            <w:lang w:val="en-GB"/>
          </w:rPr>
          <m:t>=</m:t>
        </m:r>
        <m:r>
          <w:rPr>
            <w:rFonts w:ascii="Cambria Math" w:hAnsi="Cambria Math"/>
            <w:lang w:val="en-GB"/>
          </w:rPr>
          <m:t>G</m:t>
        </m:r>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ρ</m:t>
            </m:r>
          </m:e>
          <m:sub>
            <m:r>
              <w:rPr>
                <w:rFonts w:ascii="Cambria Math" w:hAnsi="Cambria Math"/>
                <w:lang w:val="en-GB"/>
              </w:rPr>
              <m:t>w</m:t>
            </m:r>
          </m:sub>
        </m:sSub>
        <m:d>
          <m:dPr>
            <m:ctrlPr>
              <w:rPr>
                <w:rFonts w:ascii="Cambria Math" w:hAnsi="Cambria Math"/>
                <w:lang w:val="en-GB"/>
              </w:rPr>
            </m:ctrlPr>
          </m:dPr>
          <m:e>
            <m:r>
              <m:rPr>
                <m:sty m:val="p"/>
              </m:rPr>
              <w:rPr>
                <w:rFonts w:ascii="Cambria Math" w:hAnsi="Cambria Math"/>
                <w:lang w:val="en-GB"/>
              </w:rPr>
              <m:t>1- ϕ</m:t>
            </m:r>
          </m:e>
        </m:d>
      </m:oMath>
      <w:r w:rsidR="00D81C90" w:rsidRPr="00295E48">
        <w:rPr>
          <w:lang w:val="en-GB"/>
        </w:rPr>
        <w:tab/>
        <w:t>(c-2)</w:t>
      </w:r>
    </w:p>
    <w:p w14:paraId="4EFB958D" w14:textId="621D23F2" w:rsidR="00D81C90" w:rsidRPr="00295E48" w:rsidRDefault="00262B12" w:rsidP="008C4CBC">
      <w:pPr>
        <w:pStyle w:val="Equation"/>
        <w:spacing w:after="120"/>
        <w:rPr>
          <w:lang w:val="en-GB" w:eastAsia="en-US"/>
        </w:rPr>
      </w:pPr>
      <w:r>
        <w:rPr>
          <w:rtl/>
          <w:lang w:val="en-GB"/>
        </w:rPr>
        <w:tab/>
      </w:r>
      <m:oMath>
        <m:r>
          <m:rPr>
            <m:sty m:val="p"/>
          </m:rPr>
          <w:rPr>
            <w:rFonts w:ascii="Cambria Math" w:hAnsi="Cambria Math"/>
            <w:lang w:val="en-GB"/>
          </w:rPr>
          <m:t xml:space="preserve">V=  </m:t>
        </m:r>
        <m:r>
          <w:rPr>
            <w:rFonts w:ascii="Cambria Math" w:hAnsi="Cambria Math"/>
            <w:lang w:val="en-GB"/>
          </w:rPr>
          <m:t xml:space="preserve">1- </m:t>
        </m:r>
        <m:r>
          <m:rPr>
            <m:sty m:val="p"/>
          </m:rPr>
          <w:rPr>
            <w:rFonts w:ascii="Cambria Math" w:hAnsi="Cambria Math"/>
            <w:lang w:val="en-GB"/>
          </w:rPr>
          <m:t>ϕ</m:t>
        </m:r>
      </m:oMath>
      <w:r w:rsidR="00D81C90" w:rsidRPr="00295E48">
        <w:rPr>
          <w:lang w:val="en-GB"/>
        </w:rPr>
        <w:tab/>
        <w:t>(c-3)</w:t>
      </w:r>
    </w:p>
    <w:p w14:paraId="4605426F" w14:textId="29449628" w:rsidR="000B3809" w:rsidRDefault="000B3809" w:rsidP="00835BFC">
      <w:r>
        <w:rPr>
          <w:rFonts w:hint="eastAsia"/>
          <w:rtl/>
        </w:rPr>
        <w:t>وتختلف</w:t>
      </w:r>
      <w:r>
        <w:rPr>
          <w:rtl/>
        </w:rPr>
        <w:t xml:space="preserve"> الكثافة الإجمالية للحطام الصخري، </w:t>
      </w:r>
      <m:oMath>
        <m:sSub>
          <m:sSubPr>
            <m:ctrlPr>
              <w:rPr>
                <w:rFonts w:ascii="Cambria Math" w:eastAsia="SimSun" w:hAnsi="Cambria Math"/>
                <w:i/>
                <w:lang w:eastAsia="zh-CN"/>
              </w:rPr>
            </m:ctrlPr>
          </m:sSubPr>
          <m:e>
            <m:r>
              <w:rPr>
                <w:rFonts w:ascii="Cambria Math" w:eastAsia="SimSun" w:hAnsi="Cambria Math"/>
                <w:lang w:eastAsia="zh-CN"/>
              </w:rPr>
              <m:t>ρ</m:t>
            </m:r>
          </m:e>
          <m:sub>
            <m:r>
              <w:rPr>
                <w:rFonts w:ascii="Cambria Math" w:eastAsia="SimSun" w:hAnsi="Cambria Math"/>
                <w:lang w:eastAsia="zh-CN"/>
              </w:rPr>
              <m:t>reg</m:t>
            </m:r>
          </m:sub>
        </m:sSub>
        <m:d>
          <m:dPr>
            <m:ctrlPr>
              <w:rPr>
                <w:rFonts w:ascii="Cambria Math" w:eastAsia="SimSun" w:hAnsi="Cambria Math"/>
                <w:i/>
                <w:lang w:eastAsia="zh-CN"/>
              </w:rPr>
            </m:ctrlPr>
          </m:dPr>
          <m:e>
            <m:r>
              <w:rPr>
                <w:rFonts w:ascii="Cambria Math" w:eastAsia="SimSun" w:hAnsi="Cambria Math"/>
                <w:lang w:eastAsia="zh-CN"/>
              </w:rPr>
              <m:t>z</m:t>
            </m:r>
          </m:e>
        </m:d>
      </m:oMath>
      <w:r>
        <w:rPr>
          <w:rtl/>
        </w:rPr>
        <w:t>، بتغير عمق الحطام الصخري،</w:t>
      </w:r>
      <w:r w:rsidR="004C06BC">
        <w:rPr>
          <w:rFonts w:hint="cs"/>
          <w:rtl/>
          <w:lang w:bidi="ar-EG"/>
        </w:rPr>
        <w:t xml:space="preserve"> </w:t>
      </w:r>
      <m:oMath>
        <m:r>
          <w:rPr>
            <w:rFonts w:ascii="Cambria Math" w:eastAsia="SimSun" w:hAnsi="Cambria Math"/>
            <w:lang w:eastAsia="zh-CN"/>
          </w:rPr>
          <m:t>z</m:t>
        </m:r>
      </m:oMath>
      <w:r>
        <w:rPr>
          <w:rtl/>
        </w:rPr>
        <w:t xml:space="preserve"> </w:t>
      </w:r>
      <w:r>
        <w:t>(m)</w:t>
      </w:r>
      <w:r>
        <w:rPr>
          <w:rtl/>
        </w:rPr>
        <w:t xml:space="preserve"> على النحو التالي:</w:t>
      </w:r>
    </w:p>
    <w:p w14:paraId="52D269F3" w14:textId="66AD144A" w:rsidR="000B3809" w:rsidRPr="00295E48" w:rsidRDefault="00262B12" w:rsidP="008C4CBC">
      <w:pPr>
        <w:pStyle w:val="Equation"/>
        <w:spacing w:after="120"/>
      </w:pPr>
      <w:r>
        <w:rPr>
          <w:rtl/>
        </w:rPr>
        <w:tab/>
      </w:r>
      <m:oMath>
        <m:sSub>
          <m:sSubPr>
            <m:ctrlPr>
              <w:rPr>
                <w:rFonts w:ascii="Cambria Math" w:hAnsi="Cambria Math"/>
                <w:i/>
                <w:iCs/>
              </w:rPr>
            </m:ctrlPr>
          </m:sSubPr>
          <m:e>
            <m:r>
              <m:rPr>
                <m:sty m:val="p"/>
              </m:rPr>
              <w:rPr>
                <w:rFonts w:ascii="Cambria Math" w:hAnsi="Cambria Math"/>
              </w:rPr>
              <m:t>ρ</m:t>
            </m:r>
          </m:e>
          <m:sub>
            <m:r>
              <w:rPr>
                <w:rFonts w:ascii="Cambria Math" w:hAnsi="Cambria Math"/>
              </w:rPr>
              <m:t>reg</m:t>
            </m:r>
          </m:sub>
        </m:sSub>
        <m:d>
          <m:dPr>
            <m:ctrlPr>
              <w:rPr>
                <w:rFonts w:ascii="Cambria Math" w:hAnsi="Cambria Math"/>
                <w:i/>
                <w:iCs/>
              </w:rPr>
            </m:ctrlPr>
          </m:dPr>
          <m:e>
            <m:r>
              <w:rPr>
                <w:rFonts w:ascii="Cambria Math" w:hAnsi="Cambria Math"/>
              </w:rPr>
              <m:t>z</m:t>
            </m:r>
          </m:e>
        </m:d>
        <m:r>
          <w:rPr>
            <w:rFonts w:ascii="Cambria Math" w:hAnsi="Cambria Math"/>
          </w:rPr>
          <m:t>=</m:t>
        </m:r>
        <m:r>
          <m:rPr>
            <m:sty m:val="p"/>
          </m:rPr>
          <w:rPr>
            <w:rFonts w:ascii="Cambria Math" w:hAnsi="Cambria Math"/>
          </w:rPr>
          <m:t xml:space="preserve">  1.890</m:t>
        </m:r>
        <m:f>
          <m:fPr>
            <m:ctrlPr>
              <w:rPr>
                <w:rFonts w:ascii="Cambria Math" w:hAnsi="Cambria Math"/>
              </w:rPr>
            </m:ctrlPr>
          </m:fPr>
          <m:num>
            <m:r>
              <w:rPr>
                <w:rFonts w:ascii="Cambria Math" w:hAnsi="Cambria Math"/>
              </w:rPr>
              <m:t>0.0169-z</m:t>
            </m:r>
          </m:num>
          <m:den>
            <m:r>
              <w:rPr>
                <w:rFonts w:ascii="Cambria Math" w:hAnsi="Cambria Math"/>
              </w:rPr>
              <m:t>0.0290-z</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g</m:t>
            </m:r>
          </m:num>
          <m:den>
            <m:sSup>
              <m:sSupPr>
                <m:ctrlPr>
                  <w:rPr>
                    <w:rFonts w:ascii="Cambria Math" w:hAnsi="Cambria Math"/>
                  </w:rPr>
                </m:ctrlPr>
              </m:sSupPr>
              <m:e>
                <m:r>
                  <m:rPr>
                    <m:sty m:val="p"/>
                  </m:rPr>
                  <w:rPr>
                    <w:rFonts w:ascii="Cambria Math" w:hAnsi="Cambria Math"/>
                  </w:rPr>
                  <m:t>cm</m:t>
                </m:r>
              </m:e>
              <m:sup>
                <m:r>
                  <m:rPr>
                    <m:sty m:val="p"/>
                  </m:rPr>
                  <w:rPr>
                    <w:rFonts w:ascii="Cambria Math" w:hAnsi="Cambria Math"/>
                  </w:rPr>
                  <m:t>3</m:t>
                </m:r>
              </m:sup>
            </m:sSup>
          </m:den>
        </m:f>
      </m:oMath>
      <w:r w:rsidR="004C06BC" w:rsidRPr="00295E48">
        <w:tab/>
        <w:t>(c-4)</w:t>
      </w:r>
    </w:p>
    <w:p w14:paraId="6D377002" w14:textId="1DFB2D8F" w:rsidR="000B3809" w:rsidRDefault="000B3809" w:rsidP="00835BFC">
      <w:r>
        <w:rPr>
          <w:rFonts w:hint="eastAsia"/>
          <w:rtl/>
        </w:rPr>
        <w:t>حيث</w:t>
      </w:r>
      <w:r>
        <w:rPr>
          <w:rtl/>
        </w:rPr>
        <w:t xml:space="preserve"> لا تظهر علامة ناقص على محور العمق. ويبين الشكل </w:t>
      </w:r>
      <w:r>
        <w:t>5</w:t>
      </w:r>
      <w:r>
        <w:rPr>
          <w:rtl/>
        </w:rPr>
        <w:t xml:space="preserve"> اتجاه الكثافة الإجمالية مقابل عمق الحطام الصخري.</w:t>
      </w:r>
    </w:p>
    <w:p w14:paraId="02D0E9AD" w14:textId="77777777" w:rsidR="000B3809" w:rsidRDefault="000B3809" w:rsidP="00295E48">
      <w:pPr>
        <w:pStyle w:val="FigureNo"/>
      </w:pPr>
      <w:r>
        <w:rPr>
          <w:rFonts w:hint="eastAsia"/>
          <w:rtl/>
        </w:rPr>
        <w:lastRenderedPageBreak/>
        <w:t>الشكل</w:t>
      </w:r>
      <w:r>
        <w:rPr>
          <w:rtl/>
        </w:rPr>
        <w:t xml:space="preserve"> </w:t>
      </w:r>
      <w:r>
        <w:t>5</w:t>
      </w:r>
    </w:p>
    <w:p w14:paraId="23A14985" w14:textId="4845BBC3" w:rsidR="000B3809" w:rsidRDefault="000B3809" w:rsidP="00295E48">
      <w:pPr>
        <w:pStyle w:val="FigureTitle"/>
      </w:pPr>
      <w:r>
        <w:rPr>
          <w:rtl/>
        </w:rPr>
        <w:t>اتجاه الكثافة الإجمالية مقابل عمق الحطام الصخري</w:t>
      </w:r>
    </w:p>
    <w:p w14:paraId="788AE535" w14:textId="77777777" w:rsidR="00FB424E" w:rsidRPr="005B3646" w:rsidRDefault="008C2B93" w:rsidP="00FB424E">
      <w:pPr>
        <w:pStyle w:val="Figure"/>
        <w:rPr>
          <w:rFonts w:ascii="Traditional Arabic" w:hAnsi="Traditional Arabic"/>
          <w:sz w:val="30"/>
        </w:rPr>
      </w:pPr>
      <w:r>
        <w:rPr>
          <w:noProof/>
        </w:rPr>
        <w:drawing>
          <wp:inline distT="0" distB="0" distL="0" distR="0" wp14:anchorId="4BBC403F" wp14:editId="52F51F87">
            <wp:extent cx="4476750" cy="3492500"/>
            <wp:effectExtent l="0" t="0" r="0" b="0"/>
            <wp:docPr id="11" name="Picture 11" descr="الشكل 5 يوضح اتجاه الكثافة الإجمالية مقابل عمق الحطام الصخري&#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الشكل 5 يوضح اتجاه الكثافة الإجمالية مقابل عمق الحطام الصخري&#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6750" cy="3492500"/>
                    </a:xfrm>
                    <a:prstGeom prst="rect">
                      <a:avLst/>
                    </a:prstGeom>
                    <a:noFill/>
                    <a:ln>
                      <a:noFill/>
                    </a:ln>
                  </pic:spPr>
                </pic:pic>
              </a:graphicData>
            </a:graphic>
          </wp:inline>
        </w:drawing>
      </w:r>
    </w:p>
    <w:p w14:paraId="56F682EC" w14:textId="03880B75" w:rsidR="000B3809" w:rsidRDefault="00F16106" w:rsidP="00FB424E">
      <w:pPr>
        <w:pStyle w:val="Heading3"/>
      </w:pPr>
      <w:r>
        <w:t>5.1.C</w:t>
      </w:r>
      <w:r w:rsidR="000B3809">
        <w:rPr>
          <w:rtl/>
        </w:rPr>
        <w:tab/>
        <w:t>درجة الحرارة</w:t>
      </w:r>
    </w:p>
    <w:p w14:paraId="4A0971DF" w14:textId="77777777" w:rsidR="000B3809" w:rsidRPr="006E36CE" w:rsidRDefault="000B3809" w:rsidP="00835BFC">
      <w:pPr>
        <w:rPr>
          <w:spacing w:val="-2"/>
        </w:rPr>
      </w:pPr>
      <w:r w:rsidRPr="006E36CE">
        <w:rPr>
          <w:rFonts w:hint="eastAsia"/>
          <w:spacing w:val="-2"/>
          <w:rtl/>
        </w:rPr>
        <w:t>تختلف</w:t>
      </w:r>
      <w:r w:rsidRPr="006E36CE">
        <w:rPr>
          <w:spacing w:val="-2"/>
          <w:rtl/>
        </w:rPr>
        <w:t xml:space="preserve"> درجة حرارة الحطام الصخري القمري باختلاف خط العرض والطول للقمر والتوقيت القمري. غير أن السماحية النسبية المعقدة للحطام الصخري القمري مستقلة عن درجة الحرارة عند الترددات بين </w:t>
      </w:r>
      <w:r w:rsidRPr="006E36CE">
        <w:rPr>
          <w:spacing w:val="-2"/>
        </w:rPr>
        <w:t>MHz 1</w:t>
      </w:r>
      <w:r w:rsidRPr="006E36CE">
        <w:rPr>
          <w:spacing w:val="-2"/>
          <w:rtl/>
        </w:rPr>
        <w:t xml:space="preserve"> و</w:t>
      </w:r>
      <w:r w:rsidRPr="006E36CE">
        <w:rPr>
          <w:spacing w:val="-2"/>
        </w:rPr>
        <w:t>GHz 37</w:t>
      </w:r>
      <w:r w:rsidRPr="006E36CE">
        <w:rPr>
          <w:spacing w:val="-2"/>
          <w:rtl/>
        </w:rPr>
        <w:t>.</w:t>
      </w:r>
    </w:p>
    <w:p w14:paraId="6762658E" w14:textId="7302984C" w:rsidR="000B3809" w:rsidRDefault="00F16106" w:rsidP="000E5CB4">
      <w:pPr>
        <w:pStyle w:val="Heading3"/>
      </w:pPr>
      <w:r>
        <w:t>6.1.C</w:t>
      </w:r>
      <w:r w:rsidR="000B3809">
        <w:rPr>
          <w:rtl/>
        </w:rPr>
        <w:tab/>
        <w:t xml:space="preserve">السماحية النسبية المعقدة للحطام الصخري عند الترددات بين </w:t>
      </w:r>
      <w:r w:rsidR="000B3809">
        <w:t>MHz 1</w:t>
      </w:r>
      <w:r w:rsidR="000B3809">
        <w:rPr>
          <w:rtl/>
        </w:rPr>
        <w:t xml:space="preserve"> و</w:t>
      </w:r>
      <w:r w:rsidR="000B3809">
        <w:t>GHz 37</w:t>
      </w:r>
    </w:p>
    <w:p w14:paraId="44DEE7DB" w14:textId="7E854B72" w:rsidR="000B3809" w:rsidRDefault="000B3809" w:rsidP="000E5CB4">
      <w:pPr>
        <w:keepNext/>
        <w:keepLines/>
      </w:pPr>
      <w:r>
        <w:rPr>
          <w:rFonts w:hint="eastAsia"/>
          <w:rtl/>
        </w:rPr>
        <w:t>عند</w:t>
      </w:r>
      <w:r>
        <w:rPr>
          <w:rtl/>
        </w:rPr>
        <w:t xml:space="preserve"> الترددات ما بين </w:t>
      </w:r>
      <w:r>
        <w:t>MHz 1</w:t>
      </w:r>
      <w:r>
        <w:rPr>
          <w:rtl/>
        </w:rPr>
        <w:t xml:space="preserve"> و</w:t>
      </w:r>
      <w:r>
        <w:t>GHz 37</w:t>
      </w:r>
      <w:r>
        <w:rPr>
          <w:rtl/>
        </w:rPr>
        <w:t>، تكون السماحية النسبية المعقدة للحطام الصخري</w:t>
      </w:r>
      <w:r w:rsidR="00EE7301">
        <w:rPr>
          <w:rFonts w:hint="cs"/>
          <w:rtl/>
        </w:rPr>
        <w:t xml:space="preserve">، </w:t>
      </w:r>
      <m:oMath>
        <m:sSub>
          <m:sSubPr>
            <m:ctrlPr>
              <w:rPr>
                <w:rFonts w:ascii="Cambria Math" w:hAnsi="Cambria Math"/>
                <w:i/>
                <w:lang w:eastAsia="zh-CN"/>
              </w:rPr>
            </m:ctrlPr>
          </m:sSubPr>
          <m:e>
            <m:r>
              <m:rPr>
                <m:sty m:val="p"/>
              </m:rPr>
              <w:rPr>
                <w:rFonts w:ascii="Cambria Math" w:hAnsi="Cambria Math"/>
                <w:lang w:eastAsia="zh-CN"/>
              </w:rPr>
              <m:t>ε</m:t>
            </m:r>
          </m:e>
          <m:sub>
            <m:r>
              <w:rPr>
                <w:rFonts w:ascii="Cambria Math" w:hAnsi="Cambria Math"/>
                <w:lang w:eastAsia="zh-CN"/>
              </w:rPr>
              <m:t>reg</m:t>
            </m:r>
          </m:sub>
        </m:sSub>
      </m:oMath>
      <w:r w:rsidR="00EE7301">
        <w:rPr>
          <w:rFonts w:hint="cs"/>
          <w:rtl/>
        </w:rPr>
        <w:t>،</w:t>
      </w:r>
      <w:r>
        <w:rPr>
          <w:rtl/>
        </w:rPr>
        <w:t xml:space="preserve"> على النحو التالي: </w:t>
      </w:r>
    </w:p>
    <w:p w14:paraId="36718C49" w14:textId="23C050DF" w:rsidR="000B3809" w:rsidRPr="00EE7301" w:rsidRDefault="00262B12" w:rsidP="008C4CBC">
      <w:pPr>
        <w:pStyle w:val="Equation"/>
        <w:spacing w:after="120"/>
        <w:rPr>
          <w:b/>
          <w:bCs/>
        </w:rPr>
      </w:pPr>
      <w:r>
        <w:rPr>
          <w:rtl/>
        </w:rPr>
        <w:tab/>
      </w:r>
      <m:oMath>
        <m:sSub>
          <m:sSubPr>
            <m:ctrlPr>
              <w:rPr>
                <w:rFonts w:ascii="Cambria Math" w:hAnsi="Cambria Math"/>
              </w:rPr>
            </m:ctrlPr>
          </m:sSubPr>
          <m:e>
            <m:r>
              <m:rPr>
                <m:sty m:val="p"/>
              </m:rPr>
              <w:rPr>
                <w:rFonts w:ascii="Cambria Math" w:hAnsi="Cambria Math"/>
              </w:rPr>
              <m:t>ε</m:t>
            </m:r>
          </m:e>
          <m:sub>
            <m:r>
              <w:rPr>
                <w:rFonts w:ascii="Cambria Math" w:hAnsi="Cambria Math"/>
              </w:rPr>
              <m:t>reg</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reg</m:t>
            </m:r>
          </m:sub>
          <m:sup>
            <m:r>
              <m:rPr>
                <m:sty m:val="p"/>
              </m:rPr>
              <w:rPr>
                <w:rFonts w:ascii="Cambria Math" w:hAnsi="Cambria Math"/>
              </w:rPr>
              <m:t>'</m:t>
            </m:r>
          </m:sup>
        </m:sSubSup>
        <m:r>
          <m:rPr>
            <m:sty m:val="p"/>
          </m:rPr>
          <w:rPr>
            <w:rFonts w:ascii="Cambria Math" w:hAnsi="Cambria Math"/>
          </w:rPr>
          <m:t>-</m:t>
        </m:r>
        <m:r>
          <w:rPr>
            <w:rFonts w:ascii="Cambria Math" w:hAnsi="Cambria Math"/>
          </w:rPr>
          <m:t xml:space="preserve">i </m:t>
        </m:r>
        <m:sSub>
          <m:sSubPr>
            <m:ctrlPr>
              <w:rPr>
                <w:rFonts w:ascii="Cambria Math" w:hAnsi="Cambria Math"/>
              </w:rPr>
            </m:ctrlPr>
          </m:sSubPr>
          <m:e>
            <m:r>
              <m:rPr>
                <m:sty m:val="p"/>
              </m:rPr>
              <w:rPr>
                <w:rFonts w:ascii="Cambria Math" w:hAnsi="Cambria Math"/>
              </w:rPr>
              <m:t>ε</m:t>
            </m:r>
            <m:ctrlPr>
              <w:rPr>
                <w:rFonts w:ascii="Cambria Math" w:hAnsi="Cambria Math"/>
                <w:i/>
                <w:iCs/>
              </w:rPr>
            </m:ctrlPr>
          </m:e>
          <m:sub>
            <m:r>
              <m:rPr>
                <m:sty m:val="p"/>
              </m:rPr>
              <w:rPr>
                <w:rFonts w:ascii="Cambria Math" w:hAnsi="Cambria Math"/>
              </w:rPr>
              <m:t>reg</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reg</m:t>
            </m:r>
          </m:sub>
          <m:sup>
            <m:r>
              <m:rPr>
                <m:sty m:val="p"/>
              </m:rPr>
              <w:rPr>
                <w:rFonts w:ascii="Cambria Math" w:hAnsi="Cambria Math"/>
              </w:rPr>
              <m:t>'</m:t>
            </m:r>
          </m:sup>
        </m:sSubSup>
        <m:r>
          <m:rPr>
            <m:sty m:val="p"/>
          </m:rPr>
          <w:rPr>
            <w:rFonts w:ascii="Cambria Math" w:hAnsi="Cambria Math"/>
          </w:rPr>
          <m:t>-</m:t>
        </m:r>
        <m:r>
          <w:rPr>
            <w:rFonts w:ascii="Cambria Math" w:hAnsi="Cambria Math"/>
          </w:rPr>
          <m:t>i</m:t>
        </m:r>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reg</m:t>
            </m:r>
          </m:sub>
          <m:sup>
            <m:r>
              <m:rPr>
                <m:sty m:val="p"/>
              </m:rPr>
              <w:rPr>
                <w:rFonts w:ascii="Cambria Math" w:hAnsi="Cambria Math"/>
              </w:rPr>
              <m:t>'</m:t>
            </m:r>
          </m:sup>
        </m:sSubSup>
        <m:func>
          <m:funcPr>
            <m:ctrlPr>
              <w:rPr>
                <w:rFonts w:ascii="Cambria Math" w:hAnsi="Cambria Math"/>
              </w:rPr>
            </m:ctrlPr>
          </m:funcPr>
          <m:fName>
            <m:r>
              <m:rPr>
                <m:sty m:val="p"/>
              </m:rPr>
              <w:rPr>
                <w:rFonts w:ascii="Cambria Math" w:hAnsi="Cambria Math"/>
              </w:rPr>
              <m:t>tan</m:t>
            </m:r>
          </m:fName>
          <m:e>
            <m:r>
              <m:rPr>
                <m:sty m:val="p"/>
              </m:rPr>
              <w:rPr>
                <w:rFonts w:ascii="Cambria Math" w:hAnsi="Cambria Math"/>
              </w:rPr>
              <m:t>δ</m:t>
            </m:r>
          </m:e>
        </m:func>
      </m:oMath>
      <w:r w:rsidR="00EE7301" w:rsidRPr="00C02AD4">
        <w:tab/>
        <w:t>(c-5)</w:t>
      </w:r>
    </w:p>
    <w:p w14:paraId="3D1F8A30" w14:textId="47AFA6F6" w:rsidR="000B3809" w:rsidRPr="006E36CE" w:rsidRDefault="000B3809" w:rsidP="00835BFC">
      <w:pPr>
        <w:rPr>
          <w:spacing w:val="-2"/>
        </w:rPr>
      </w:pPr>
      <w:r w:rsidRPr="006E36CE">
        <w:rPr>
          <w:rFonts w:hint="eastAsia"/>
          <w:spacing w:val="-2"/>
          <w:rtl/>
        </w:rPr>
        <w:t>الجزء</w:t>
      </w:r>
      <w:r w:rsidRPr="006E36CE">
        <w:rPr>
          <w:spacing w:val="-2"/>
          <w:rtl/>
        </w:rPr>
        <w:t xml:space="preserve"> الحقيقي من السماحية النسبية المعقدة للحطام الصخري، </w:t>
      </w:r>
      <m:oMath>
        <m:sSubSup>
          <m:sSubSupPr>
            <m:ctrlPr>
              <w:rPr>
                <w:rFonts w:ascii="Cambria Math" w:hAnsi="Cambria Math"/>
                <w:spacing w:val="-2"/>
                <w:lang w:eastAsia="zh-CN"/>
              </w:rPr>
            </m:ctrlPr>
          </m:sSubSupPr>
          <m:e>
            <m:r>
              <m:rPr>
                <m:sty m:val="p"/>
              </m:rPr>
              <w:rPr>
                <w:rFonts w:ascii="Cambria Math" w:hAnsi="Cambria Math"/>
                <w:spacing w:val="-2"/>
                <w:lang w:eastAsia="zh-CN"/>
              </w:rPr>
              <m:t>ε</m:t>
            </m:r>
          </m:e>
          <m:sub>
            <m:r>
              <w:rPr>
                <w:rFonts w:ascii="Cambria Math" w:hAnsi="Cambria Math"/>
                <w:spacing w:val="-2"/>
                <w:lang w:eastAsia="zh-CN"/>
              </w:rPr>
              <m:t>reg</m:t>
            </m:r>
          </m:sub>
          <m:sup>
            <m:r>
              <w:rPr>
                <w:rFonts w:ascii="Cambria Math" w:hAnsi="Cambria Math"/>
                <w:spacing w:val="-2"/>
                <w:lang w:eastAsia="zh-CN"/>
              </w:rPr>
              <m:t>'</m:t>
            </m:r>
          </m:sup>
        </m:sSubSup>
      </m:oMath>
      <w:r w:rsidRPr="006E36CE">
        <w:rPr>
          <w:spacing w:val="-2"/>
          <w:rtl/>
        </w:rPr>
        <w:t>، هو دالة للكثافة الإجمالية،</w:t>
      </w:r>
      <w:r w:rsidR="004D7B90" w:rsidRPr="006E36CE">
        <w:rPr>
          <w:rFonts w:hint="cs"/>
          <w:spacing w:val="-2"/>
          <w:rtl/>
        </w:rPr>
        <w:t xml:space="preserve"> </w:t>
      </w:r>
      <w:r w:rsidRPr="006E36CE">
        <w:rPr>
          <w:spacing w:val="-2"/>
          <w:rtl/>
        </w:rPr>
        <w:t>وهو مستقل عن التردد ودرجة الحرارة:</w:t>
      </w:r>
    </w:p>
    <w:p w14:paraId="7E0519B7" w14:textId="0C44CEE2" w:rsidR="000B3809" w:rsidRDefault="00262B12" w:rsidP="008C4CBC">
      <w:pPr>
        <w:pStyle w:val="Equation"/>
        <w:spacing w:after="120"/>
      </w:pPr>
      <w:r>
        <w:rPr>
          <w:rtl/>
        </w:rPr>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reg</m:t>
            </m:r>
          </m:sub>
          <m:sup>
            <m:r>
              <m:rPr>
                <m:sty m:val="p"/>
              </m:rPr>
              <w:rPr>
                <w:rFonts w:ascii="Cambria Math" w:hAnsi="Cambria Math"/>
              </w:rPr>
              <m:t>'</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1.919</m:t>
            </m:r>
          </m:e>
          <m:sup>
            <m:sSub>
              <m:sSubPr>
                <m:ctrlPr>
                  <w:rPr>
                    <w:rFonts w:ascii="Cambria Math" w:hAnsi="Cambria Math"/>
                  </w:rPr>
                </m:ctrlPr>
              </m:sSubPr>
              <m:e>
                <m:r>
                  <m:rPr>
                    <m:sty m:val="p"/>
                  </m:rPr>
                  <w:rPr>
                    <w:rFonts w:ascii="Cambria Math" w:hAnsi="Cambria Math"/>
                  </w:rPr>
                  <m:t>ρ</m:t>
                </m:r>
              </m:e>
              <m:sub>
                <m:r>
                  <w:rPr>
                    <w:rFonts w:ascii="Cambria Math" w:hAnsi="Cambria Math"/>
                  </w:rPr>
                  <m:t>reg</m:t>
                </m:r>
              </m:sub>
            </m:sSub>
          </m:sup>
        </m:sSup>
      </m:oMath>
      <w:r w:rsidR="00EE7301" w:rsidRPr="00C02AD4">
        <w:tab/>
        <w:t>(c-6)</w:t>
      </w:r>
    </w:p>
    <w:p w14:paraId="24B89039" w14:textId="1C4D8D2F" w:rsidR="000B3809" w:rsidRDefault="000B3809" w:rsidP="00835BFC">
      <w:r>
        <w:rPr>
          <w:rFonts w:hint="eastAsia"/>
          <w:rtl/>
        </w:rPr>
        <w:t>وظل</w:t>
      </w:r>
      <w:r>
        <w:rPr>
          <w:rtl/>
        </w:rPr>
        <w:t xml:space="preserve"> الخسارة، </w:t>
      </w:r>
      <m:oMath>
        <m:func>
          <m:funcPr>
            <m:ctrlPr>
              <w:rPr>
                <w:rFonts w:ascii="Cambria Math" w:eastAsia="SimSun" w:hAnsi="Cambria Math"/>
                <w:i/>
                <w:lang w:eastAsia="zh-CN"/>
              </w:rPr>
            </m:ctrlPr>
          </m:funcPr>
          <m:fName>
            <m:r>
              <m:rPr>
                <m:sty m:val="p"/>
              </m:rPr>
              <w:rPr>
                <w:rFonts w:ascii="Cambria Math" w:eastAsia="SimSun" w:hAnsi="Cambria Math"/>
                <w:lang w:eastAsia="zh-CN"/>
              </w:rPr>
              <m:t>tan</m:t>
            </m:r>
          </m:fName>
          <m:e>
            <m:sSub>
              <m:sSubPr>
                <m:ctrlPr>
                  <w:rPr>
                    <w:rFonts w:ascii="Cambria Math" w:eastAsia="SimSun" w:hAnsi="Cambria Math"/>
                    <w:i/>
                    <w:lang w:eastAsia="zh-CN"/>
                  </w:rPr>
                </m:ctrlPr>
              </m:sSubPr>
              <m:e>
                <m:r>
                  <m:rPr>
                    <m:sty m:val="p"/>
                  </m:rPr>
                  <w:rPr>
                    <w:rFonts w:ascii="Cambria Math" w:eastAsia="SimSun" w:hAnsi="Cambria Math"/>
                    <w:lang w:eastAsia="zh-CN"/>
                  </w:rPr>
                  <m:t>δ</m:t>
                </m:r>
              </m:e>
              <m:sub>
                <m:r>
                  <w:rPr>
                    <w:rFonts w:ascii="Cambria Math" w:eastAsia="SimSun" w:hAnsi="Cambria Math"/>
                    <w:lang w:eastAsia="zh-CN"/>
                  </w:rPr>
                  <m:t>reg</m:t>
                </m:r>
              </m:sub>
            </m:sSub>
          </m:e>
        </m:func>
      </m:oMath>
      <w:r>
        <w:rPr>
          <w:rtl/>
        </w:rPr>
        <w:t xml:space="preserve">، هو دالة للتردد </w:t>
      </w:r>
      <w:r>
        <w:t>(GHz)</w:t>
      </w:r>
      <w:r>
        <w:rPr>
          <w:rtl/>
        </w:rPr>
        <w:t xml:space="preserve"> والكثافة الإجمالية والنسب المئوية لثاني أكسيد التيتانيوم </w:t>
      </w:r>
      <w:r>
        <w:t>(</w:t>
      </w:r>
      <w:r w:rsidR="002D0BED" w:rsidRPr="00C02AD4">
        <w:rPr>
          <w:rFonts w:eastAsia="SimSun"/>
          <w:lang w:eastAsia="zh-CN"/>
        </w:rPr>
        <w:t>TiO</w:t>
      </w:r>
      <w:r w:rsidR="002D0BED" w:rsidRPr="00C02AD4">
        <w:rPr>
          <w:rFonts w:eastAsia="SimSun"/>
          <w:vertAlign w:val="subscript"/>
          <w:lang w:eastAsia="zh-CN"/>
        </w:rPr>
        <w:t>2</w:t>
      </w:r>
      <w:r>
        <w:t>)</w:t>
      </w:r>
      <w:r>
        <w:rPr>
          <w:rtl/>
        </w:rPr>
        <w:t xml:space="preserve"> و</w:t>
      </w:r>
      <m:oMath>
        <m:r>
          <m:rPr>
            <m:sty m:val="p"/>
          </m:rPr>
          <w:rPr>
            <w:rFonts w:ascii="Cambria Math" w:eastAsia="SimSun" w:hAnsi="Cambria Math"/>
            <w:lang w:eastAsia="zh-CN"/>
          </w:rPr>
          <m:t>FeO</m:t>
        </m:r>
      </m:oMath>
      <w:r>
        <w:rPr>
          <w:rtl/>
        </w:rPr>
        <w:t>:</w:t>
      </w:r>
    </w:p>
    <w:p w14:paraId="57818F3B" w14:textId="795E0FE5" w:rsidR="000B3809" w:rsidRDefault="00262B12" w:rsidP="008C4CBC">
      <w:pPr>
        <w:pStyle w:val="Equation"/>
        <w:spacing w:after="120"/>
      </w:pPr>
      <w:r>
        <w:rPr>
          <w:rtl/>
        </w:rPr>
        <w:tab/>
      </w:r>
      <m:oMath>
        <m:func>
          <m:funcPr>
            <m:ctrlPr>
              <w:rPr>
                <w:rFonts w:ascii="Cambria Math" w:hAnsi="Cambria Math"/>
                <w:i/>
              </w:rPr>
            </m:ctrlPr>
          </m:funcPr>
          <m:fName>
            <m:r>
              <m:rPr>
                <m:sty m:val="p"/>
              </m:rPr>
              <w:rPr>
                <w:rFonts w:ascii="Cambria Math" w:hAnsi="Cambria Math"/>
              </w:rPr>
              <m:t>tan</m:t>
            </m:r>
          </m:fName>
          <m:e>
            <m:sSub>
              <m:sSubPr>
                <m:ctrlPr>
                  <w:rPr>
                    <w:rFonts w:ascii="Cambria Math" w:hAnsi="Cambria Math"/>
                  </w:rPr>
                </m:ctrlPr>
              </m:sSubPr>
              <m:e>
                <m:r>
                  <m:rPr>
                    <m:sty m:val="p"/>
                  </m:rPr>
                  <w:rPr>
                    <w:rFonts w:ascii="Cambria Math" w:hAnsi="Cambria Math"/>
                  </w:rPr>
                  <m:t>δ</m:t>
                </m:r>
              </m:e>
              <m:sub>
                <m:r>
                  <w:rPr>
                    <w:rFonts w:ascii="Cambria Math" w:hAnsi="Cambria Math"/>
                  </w:rPr>
                  <m:t>reg</m:t>
                </m:r>
              </m:sub>
            </m:sSub>
          </m:e>
        </m:func>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10</m:t>
            </m:r>
          </m:e>
          <m:sup>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rPr>
                          <m:t>1</m:t>
                        </m:r>
                      </m:sub>
                    </m:sSub>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e>
                </m:d>
                <m:sSub>
                  <m:sSubPr>
                    <m:ctrlPr>
                      <w:rPr>
                        <w:rFonts w:ascii="Cambria Math" w:hAnsi="Cambria Math"/>
                      </w:rPr>
                    </m:ctrlPr>
                  </m:sSubPr>
                  <m:e>
                    <m:r>
                      <m:rPr>
                        <m:sty m:val="p"/>
                      </m:rPr>
                      <w:rPr>
                        <w:rFonts w:ascii="Cambria Math" w:hAnsi="Cambria Math"/>
                      </w:rPr>
                      <m:t>ρ</m:t>
                    </m:r>
                  </m:e>
                  <m:sub>
                    <m:r>
                      <w:rPr>
                        <w:rFonts w:ascii="Cambria Math" w:hAnsi="Cambria Math"/>
                      </w:rPr>
                      <m:t>reg</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e>
            </m:d>
          </m:sup>
        </m:sSup>
      </m:oMath>
      <w:r w:rsidR="002D0BED" w:rsidRPr="00C02AD4">
        <w:tab/>
        <w:t>(c-7)</w:t>
      </w:r>
    </w:p>
    <w:p w14:paraId="2060B0F0" w14:textId="34990A1B" w:rsidR="000B3809" w:rsidRDefault="000B3809" w:rsidP="00835BFC">
      <w:r>
        <w:rPr>
          <w:rFonts w:hint="eastAsia"/>
          <w:rtl/>
        </w:rPr>
        <w:t>حيث</w:t>
      </w:r>
      <w:r>
        <w:rPr>
          <w:rtl/>
        </w:rPr>
        <w:t xml:space="preserve"> المعاملات </w:t>
      </w:r>
      <m:oMath>
        <m:sSub>
          <m:sSubPr>
            <m:ctrlPr>
              <w:rPr>
                <w:rFonts w:ascii="Cambria Math" w:eastAsia="SimSun" w:hAnsi="Cambria Math"/>
                <w:i/>
                <w:lang w:eastAsia="zh-CN"/>
              </w:rPr>
            </m:ctrlPr>
          </m:sSubPr>
          <m:e>
            <m:r>
              <w:rPr>
                <w:rFonts w:ascii="Cambria Math" w:eastAsia="SimSun" w:hAnsi="Cambria Math"/>
                <w:lang w:eastAsia="zh-CN"/>
              </w:rPr>
              <m:t>a</m:t>
            </m:r>
          </m:e>
          <m:sub>
            <m:r>
              <w:rPr>
                <w:rFonts w:ascii="Cambria Math" w:eastAsia="SimSun" w:hAnsi="Cambria Math"/>
                <w:lang w:eastAsia="zh-CN"/>
              </w:rPr>
              <m:t>1</m:t>
            </m:r>
          </m:sub>
        </m:sSub>
      </m:oMath>
      <w:r w:rsidR="002D0BED">
        <w:rPr>
          <w:rFonts w:hint="cs"/>
          <w:rtl/>
        </w:rPr>
        <w:t xml:space="preserve"> </w:t>
      </w:r>
      <w:r>
        <w:rPr>
          <w:rtl/>
        </w:rPr>
        <w:t>و</w:t>
      </w:r>
      <m:oMath>
        <m:sSub>
          <m:sSubPr>
            <m:ctrlPr>
              <w:rPr>
                <w:rFonts w:ascii="Cambria Math" w:eastAsia="SimSun" w:hAnsi="Cambria Math"/>
                <w:i/>
                <w:lang w:eastAsia="zh-CN"/>
              </w:rPr>
            </m:ctrlPr>
          </m:sSubPr>
          <m:e>
            <m:r>
              <w:rPr>
                <w:rFonts w:ascii="Cambria Math" w:eastAsia="SimSun" w:hAnsi="Cambria Math"/>
                <w:lang w:eastAsia="zh-CN"/>
              </w:rPr>
              <m:t>a</m:t>
            </m:r>
          </m:e>
          <m:sub>
            <m:r>
              <w:rPr>
                <w:rFonts w:ascii="Cambria Math" w:eastAsia="SimSun" w:hAnsi="Cambria Math"/>
                <w:lang w:eastAsia="zh-CN"/>
              </w:rPr>
              <m:t>2</m:t>
            </m:r>
          </m:sub>
        </m:sSub>
      </m:oMath>
      <w:r>
        <w:rPr>
          <w:rtl/>
        </w:rPr>
        <w:t xml:space="preserve"> و</w:t>
      </w:r>
      <m:oMath>
        <m:sSub>
          <m:sSubPr>
            <m:ctrlPr>
              <w:rPr>
                <w:rFonts w:ascii="Cambria Math" w:eastAsia="SimSun" w:hAnsi="Cambria Math"/>
                <w:i/>
                <w:lang w:eastAsia="zh-CN"/>
              </w:rPr>
            </m:ctrlPr>
          </m:sSubPr>
          <m:e>
            <m:r>
              <w:rPr>
                <w:rFonts w:ascii="Cambria Math" w:eastAsia="SimSun" w:hAnsi="Cambria Math"/>
                <w:lang w:eastAsia="zh-CN"/>
              </w:rPr>
              <m:t>b</m:t>
            </m:r>
          </m:e>
          <m:sub>
            <m:r>
              <w:rPr>
                <w:rFonts w:ascii="Cambria Math" w:eastAsia="SimSun" w:hAnsi="Cambria Math"/>
                <w:lang w:eastAsia="zh-CN"/>
              </w:rPr>
              <m:t>1</m:t>
            </m:r>
          </m:sub>
        </m:sSub>
      </m:oMath>
      <w:r>
        <w:rPr>
          <w:rtl/>
        </w:rPr>
        <w:t xml:space="preserve"> و</w:t>
      </w:r>
      <m:oMath>
        <m:sSub>
          <m:sSubPr>
            <m:ctrlPr>
              <w:rPr>
                <w:rFonts w:ascii="Cambria Math" w:eastAsia="SimSun" w:hAnsi="Cambria Math"/>
                <w:i/>
                <w:lang w:eastAsia="zh-CN"/>
              </w:rPr>
            </m:ctrlPr>
          </m:sSubPr>
          <m:e>
            <m:r>
              <w:rPr>
                <w:rFonts w:ascii="Cambria Math" w:eastAsia="SimSun" w:hAnsi="Cambria Math"/>
                <w:lang w:eastAsia="zh-CN"/>
              </w:rPr>
              <m:t>b</m:t>
            </m:r>
          </m:e>
          <m:sub>
            <m:r>
              <w:rPr>
                <w:rFonts w:ascii="Cambria Math" w:eastAsia="SimSun" w:hAnsi="Cambria Math"/>
                <w:lang w:eastAsia="zh-CN"/>
              </w:rPr>
              <m:t>2</m:t>
            </m:r>
          </m:sub>
        </m:sSub>
      </m:oMath>
      <w:r>
        <w:rPr>
          <w:rtl/>
        </w:rPr>
        <w:t xml:space="preserve"> </w:t>
      </w:r>
      <w:r w:rsidR="002D0BED">
        <w:rPr>
          <w:rFonts w:hint="cs"/>
          <w:rtl/>
        </w:rPr>
        <w:t>و</w:t>
      </w:r>
      <m:oMath>
        <m:r>
          <w:rPr>
            <w:rFonts w:ascii="Cambria Math" w:eastAsia="SimSun" w:hAnsi="Cambria Math"/>
            <w:lang w:eastAsia="zh-CN"/>
          </w:rPr>
          <m:t>S</m:t>
        </m:r>
      </m:oMath>
      <w:r w:rsidR="002D0BED">
        <w:rPr>
          <w:rFonts w:hint="cs"/>
          <w:rtl/>
        </w:rPr>
        <w:t xml:space="preserve"> </w:t>
      </w:r>
      <w:r>
        <w:rPr>
          <w:rtl/>
        </w:rPr>
        <w:t>وهي على النحو التالي:</w:t>
      </w:r>
    </w:p>
    <w:p w14:paraId="217567FF" w14:textId="0B97D330" w:rsidR="002D0BED" w:rsidRPr="00102709" w:rsidRDefault="002D0BED" w:rsidP="008C4CBC">
      <w:pPr>
        <w:pStyle w:val="Equation"/>
        <w:spacing w:after="120"/>
        <w:rPr>
          <w:vertAlign w:val="superscript"/>
          <w:lang w:val="en-GB"/>
        </w:rPr>
      </w:pPr>
      <w:r w:rsidRPr="00102709">
        <w:rPr>
          <w:lang w:val="en-GB"/>
        </w:rPr>
        <w:tab/>
      </w:r>
      <m:oMath>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1</m:t>
            </m:r>
          </m:sub>
        </m:sSub>
        <m:r>
          <w:rPr>
            <w:rFonts w:ascii="Cambria Math" w:hAnsi="Cambria Math"/>
            <w:lang w:val="en-GB"/>
          </w:rPr>
          <m:t>=0.0272</m:t>
        </m:r>
      </m:oMath>
      <w:r w:rsidRPr="00102709">
        <w:rPr>
          <w:rFonts w:hint="cs"/>
          <w:rtl/>
          <w:lang w:val="en-GB"/>
        </w:rPr>
        <w:t xml:space="preserve"> </w:t>
      </w:r>
      <w:r w:rsidRPr="00102709">
        <w:rPr>
          <w:lang w:val="en-GB"/>
        </w:rPr>
        <w:t>GHz</w:t>
      </w:r>
      <w:r w:rsidRPr="00102709">
        <w:rPr>
          <w:vertAlign w:val="superscript"/>
          <w:lang w:val="en-GB"/>
        </w:rPr>
        <w:t>−1</w:t>
      </w:r>
    </w:p>
    <w:p w14:paraId="30235809" w14:textId="2CB17E18" w:rsidR="002D0BED" w:rsidRPr="00102709" w:rsidRDefault="002D0BED" w:rsidP="008C4CBC">
      <w:pPr>
        <w:pStyle w:val="Equation"/>
        <w:spacing w:after="120"/>
        <w:rPr>
          <w:lang w:val="en-GB"/>
        </w:rPr>
      </w:pPr>
      <w:r w:rsidRPr="00102709">
        <w:rPr>
          <w:vertAlign w:val="superscript"/>
          <w:lang w:val="en-GB"/>
        </w:rPr>
        <w:tab/>
      </w:r>
      <m:oMath>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2</m:t>
            </m:r>
          </m:sub>
        </m:sSub>
        <m:r>
          <w:rPr>
            <w:rFonts w:ascii="Cambria Math" w:hAnsi="Cambria Math"/>
            <w:lang w:val="en-GB"/>
          </w:rPr>
          <m:t>=0.2967</m:t>
        </m:r>
      </m:oMath>
    </w:p>
    <w:p w14:paraId="56F5262A" w14:textId="325188FF" w:rsidR="002D0BED" w:rsidRPr="00102709" w:rsidRDefault="002D0BED" w:rsidP="008C4CBC">
      <w:pPr>
        <w:pStyle w:val="Equation"/>
        <w:spacing w:after="120"/>
        <w:rPr>
          <w:lang w:val="en-GB"/>
        </w:rPr>
      </w:pPr>
      <w:r w:rsidRPr="00102709">
        <w:rPr>
          <w:lang w:val="en-GB"/>
        </w:rPr>
        <w:tab/>
      </w:r>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=0.027</m:t>
        </m:r>
      </m:oMath>
    </w:p>
    <w:p w14:paraId="15C5EB62" w14:textId="61F9E83A" w:rsidR="002D0BED" w:rsidRPr="00102709" w:rsidRDefault="002D0BED" w:rsidP="008C4CBC">
      <w:pPr>
        <w:pStyle w:val="Equation"/>
        <w:spacing w:after="120"/>
        <w:rPr>
          <w:lang w:val="en-GB"/>
        </w:rPr>
      </w:pPr>
      <w:r w:rsidRPr="00102709">
        <w:rPr>
          <w:lang w:val="en-GB"/>
        </w:rPr>
        <w:tab/>
      </w:r>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2</m:t>
            </m:r>
          </m:sub>
        </m:sSub>
        <m:r>
          <w:rPr>
            <w:rFonts w:ascii="Cambria Math" w:hAnsi="Cambria Math"/>
            <w:lang w:val="en-GB"/>
          </w:rPr>
          <m:t>=3.058</m:t>
        </m:r>
      </m:oMath>
    </w:p>
    <w:p w14:paraId="64E3C513" w14:textId="132856C7" w:rsidR="002D0BED" w:rsidRPr="00102709" w:rsidRDefault="002D0BED" w:rsidP="008C4CBC">
      <w:pPr>
        <w:pStyle w:val="Equation"/>
        <w:spacing w:after="120"/>
        <w:rPr>
          <w:lang w:val="en-GB" w:eastAsia="en-US"/>
        </w:rPr>
      </w:pPr>
      <w:r w:rsidRPr="00102709">
        <w:rPr>
          <w:lang w:val="en-GB"/>
        </w:rPr>
        <w:tab/>
      </w:r>
      <m:oMath>
        <m:r>
          <w:rPr>
            <w:rFonts w:ascii="Cambria Math" w:hAnsi="Cambria Math"/>
            <w:lang w:val="en-GB"/>
          </w:rPr>
          <m:t>S</m:t>
        </m:r>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TiO</m:t>
            </m:r>
          </m:e>
          <m:sub>
            <m:r>
              <m:rPr>
                <m:sty m:val="p"/>
              </m:rPr>
              <w:rPr>
                <w:rFonts w:ascii="Cambria Math" w:hAnsi="Cambria Math"/>
                <w:lang w:val="en-GB"/>
              </w:rPr>
              <m:t>2</m:t>
            </m:r>
          </m:sub>
        </m:sSub>
        <m:r>
          <m:rPr>
            <m:sty m:val="p"/>
          </m:rPr>
          <w:rPr>
            <w:rFonts w:ascii="Cambria Math" w:hAnsi="Cambria Math"/>
            <w:lang w:val="en-GB"/>
          </w:rPr>
          <m:t>+%FeO</m:t>
        </m:r>
      </m:oMath>
      <w:r w:rsidRPr="00102709">
        <w:rPr>
          <w:lang w:val="en-GB"/>
        </w:rPr>
        <w:t>.</w:t>
      </w:r>
    </w:p>
    <w:p w14:paraId="3BCCCD2F" w14:textId="7A2DFAF5" w:rsidR="000B3809" w:rsidRPr="00FB424E" w:rsidRDefault="000B3809" w:rsidP="00FB424E">
      <w:pPr>
        <w:keepNext/>
        <w:keepLines/>
        <w:rPr>
          <w:spacing w:val="-2"/>
        </w:rPr>
      </w:pPr>
      <w:r w:rsidRPr="00FB424E">
        <w:rPr>
          <w:rFonts w:hint="eastAsia"/>
          <w:spacing w:val="-2"/>
          <w:rtl/>
        </w:rPr>
        <w:lastRenderedPageBreak/>
        <w:t>وبما</w:t>
      </w:r>
      <w:r w:rsidRPr="00FB424E">
        <w:rPr>
          <w:spacing w:val="-2"/>
          <w:rtl/>
        </w:rPr>
        <w:t xml:space="preserve"> أن الكثافة، </w:t>
      </w:r>
      <m:oMath>
        <m:r>
          <w:rPr>
            <w:rFonts w:ascii="Cambria Math" w:hAnsi="Cambria Math"/>
            <w:spacing w:val="-2"/>
            <w:lang w:eastAsia="zh-CN"/>
          </w:rPr>
          <m:t>ρ</m:t>
        </m:r>
      </m:oMath>
      <w:r w:rsidRPr="00FB424E">
        <w:rPr>
          <w:spacing w:val="-2"/>
          <w:rtl/>
        </w:rPr>
        <w:t xml:space="preserve">، هي دالة لسمك الحطام الصخري (انظر المعادلة </w:t>
      </w:r>
      <w:r w:rsidRPr="00FB424E">
        <w:rPr>
          <w:spacing w:val="-2"/>
        </w:rPr>
        <w:t>(c-1)</w:t>
      </w:r>
      <w:r w:rsidRPr="00FB424E">
        <w:rPr>
          <w:spacing w:val="-2"/>
          <w:rtl/>
        </w:rPr>
        <w:t xml:space="preserve">)، فإن السماحية النسبية المعقدة للحطام الصخري هي أيضاً دالة في عمق الحطام الصخري. ويبين الشكلان </w:t>
      </w:r>
      <w:r w:rsidRPr="00FB424E">
        <w:rPr>
          <w:spacing w:val="-2"/>
        </w:rPr>
        <w:t>6</w:t>
      </w:r>
      <w:r w:rsidRPr="00FB424E">
        <w:rPr>
          <w:spacing w:val="-2"/>
          <w:rtl/>
        </w:rPr>
        <w:t xml:space="preserve"> و</w:t>
      </w:r>
      <w:r w:rsidRPr="00FB424E">
        <w:rPr>
          <w:spacing w:val="-2"/>
        </w:rPr>
        <w:t>7</w:t>
      </w:r>
      <w:r w:rsidRPr="00FB424E">
        <w:rPr>
          <w:spacing w:val="-2"/>
          <w:rtl/>
        </w:rPr>
        <w:t xml:space="preserve"> أمثلة على الجزء الحقيقي من السماحية النسبية المعقدة وظل الخسارة مقابل عمق الحطام الصخري ل</w:t>
      </w:r>
      <w:r w:rsidRPr="00FB424E">
        <w:rPr>
          <w:rFonts w:hint="eastAsia"/>
          <w:spacing w:val="-2"/>
          <w:rtl/>
        </w:rPr>
        <w:t>محتويات</w:t>
      </w:r>
      <w:r w:rsidR="002D0BED" w:rsidRPr="00FB424E">
        <w:rPr>
          <w:rFonts w:hint="cs"/>
          <w:spacing w:val="-2"/>
          <w:rtl/>
        </w:rPr>
        <w:t xml:space="preserve"> </w:t>
      </w:r>
      <m:oMath>
        <m:sSub>
          <m:sSubPr>
            <m:ctrlPr>
              <w:rPr>
                <w:rFonts w:ascii="Cambria Math" w:eastAsia="SimSun" w:hAnsi="Cambria Math"/>
                <w:iCs/>
                <w:spacing w:val="-2"/>
              </w:rPr>
            </m:ctrlPr>
          </m:sSubPr>
          <m:e>
            <m:r>
              <m:rPr>
                <m:sty m:val="p"/>
              </m:rPr>
              <w:rPr>
                <w:rFonts w:ascii="Cambria Math" w:eastAsia="SimSun" w:hAnsi="Cambria Math"/>
                <w:spacing w:val="-2"/>
              </w:rPr>
              <m:t>TiO</m:t>
            </m:r>
          </m:e>
          <m:sub>
            <m:r>
              <m:rPr>
                <m:sty m:val="p"/>
              </m:rPr>
              <w:rPr>
                <w:rFonts w:ascii="Cambria Math" w:eastAsia="SimSun" w:hAnsi="Cambria Math"/>
                <w:spacing w:val="-2"/>
              </w:rPr>
              <m:t>2</m:t>
            </m:r>
          </m:sub>
        </m:sSub>
      </m:oMath>
      <w:r w:rsidRPr="00FB424E">
        <w:rPr>
          <w:spacing w:val="-2"/>
          <w:rtl/>
        </w:rPr>
        <w:t xml:space="preserve"> ومحتويات</w:t>
      </w:r>
      <w:r w:rsidR="002D0BED" w:rsidRPr="00FB424E">
        <w:rPr>
          <w:rFonts w:hint="cs"/>
          <w:spacing w:val="-2"/>
          <w:rtl/>
        </w:rPr>
        <w:t xml:space="preserve"> </w:t>
      </w:r>
      <m:oMath>
        <m:r>
          <m:rPr>
            <m:sty m:val="p"/>
          </m:rPr>
          <w:rPr>
            <w:rFonts w:ascii="Cambria Math" w:eastAsia="SimSun" w:hAnsi="Cambria Math"/>
            <w:spacing w:val="-2"/>
          </w:rPr>
          <m:t>FeO</m:t>
        </m:r>
      </m:oMath>
      <w:r w:rsidRPr="00FB424E">
        <w:rPr>
          <w:spacing w:val="-2"/>
          <w:rtl/>
        </w:rPr>
        <w:t xml:space="preserve"> بنسبة </w:t>
      </w:r>
      <w:r w:rsidR="00AD0237" w:rsidRPr="00FB424E">
        <w:rPr>
          <w:spacing w:val="-2"/>
        </w:rPr>
        <w:t>%4</w:t>
      </w:r>
      <w:r w:rsidRPr="00FB424E">
        <w:rPr>
          <w:spacing w:val="-2"/>
          <w:rtl/>
        </w:rPr>
        <w:t xml:space="preserve"> و</w:t>
      </w:r>
      <w:r w:rsidR="00AD0237" w:rsidRPr="00FB424E">
        <w:rPr>
          <w:spacing w:val="-2"/>
        </w:rPr>
        <w:t>%15</w:t>
      </w:r>
      <w:r w:rsidRPr="00FB424E">
        <w:rPr>
          <w:spacing w:val="-2"/>
          <w:rtl/>
        </w:rPr>
        <w:t xml:space="preserve"> على التوالي، وسمك نمطي للحطام الصخري يبلغ</w:t>
      </w:r>
      <w:r w:rsidR="00AD0237" w:rsidRPr="00FB424E">
        <w:rPr>
          <w:rFonts w:hint="eastAsia"/>
          <w:spacing w:val="-2"/>
          <w:rtl/>
          <w:lang w:bidi="ar-EG"/>
        </w:rPr>
        <w:t> </w:t>
      </w:r>
      <w:r w:rsidRPr="00FB424E">
        <w:rPr>
          <w:spacing w:val="-2"/>
        </w:rPr>
        <w:t>m 2</w:t>
      </w:r>
      <w:r w:rsidRPr="00FB424E">
        <w:rPr>
          <w:spacing w:val="-2"/>
          <w:rtl/>
        </w:rPr>
        <w:t>.</w:t>
      </w:r>
    </w:p>
    <w:p w14:paraId="3AE86927" w14:textId="77777777" w:rsidR="000B3809" w:rsidRDefault="000B3809" w:rsidP="00835BFC">
      <w:pPr>
        <w:pStyle w:val="FigureNo"/>
      </w:pPr>
      <w:r>
        <w:rPr>
          <w:rFonts w:hint="eastAsia"/>
          <w:rtl/>
        </w:rPr>
        <w:t>الشكل</w:t>
      </w:r>
      <w:r>
        <w:rPr>
          <w:rtl/>
        </w:rPr>
        <w:t xml:space="preserve"> </w:t>
      </w:r>
      <w:r>
        <w:t>6</w:t>
      </w:r>
    </w:p>
    <w:p w14:paraId="0116D849" w14:textId="5C03C8EC" w:rsidR="000B3809" w:rsidRDefault="000B3809" w:rsidP="00835BFC">
      <w:pPr>
        <w:pStyle w:val="FigureTitle"/>
      </w:pPr>
      <w:r>
        <w:rPr>
          <w:rFonts w:hint="eastAsia"/>
          <w:rtl/>
        </w:rPr>
        <w:t>الجزء</w:t>
      </w:r>
      <w:r>
        <w:rPr>
          <w:rtl/>
        </w:rPr>
        <w:t xml:space="preserve"> الحقيقي من سماحية الحطام الصخري للترددات فوق </w:t>
      </w:r>
      <w:r>
        <w:t>MHz 1</w:t>
      </w:r>
      <w:r>
        <w:rPr>
          <w:rtl/>
        </w:rPr>
        <w:t xml:space="preserve"> بوصفه دالة لعمق الحطام الصخري </w:t>
      </w:r>
      <w:r w:rsidR="0040384C" w:rsidRPr="00C02AD4">
        <w:rPr>
          <w:rFonts w:eastAsia="SimSun"/>
        </w:rPr>
        <w:t>(</w:t>
      </w:r>
      <m:oMath>
        <m:r>
          <m:rPr>
            <m:sty m:val="bi"/>
          </m:rPr>
          <w:rPr>
            <w:rFonts w:ascii="Cambria Math" w:eastAsia="SimSun" w:hAnsi="Cambria Math"/>
          </w:rPr>
          <m:t>d</m:t>
        </m:r>
        <m:r>
          <m:rPr>
            <m:sty m:val="b"/>
          </m:rPr>
          <w:rPr>
            <w:rFonts w:ascii="Cambria Math" w:eastAsia="SimSun" w:hAnsi="Cambria Math"/>
          </w:rPr>
          <m:t>=2 m</m:t>
        </m:r>
      </m:oMath>
      <w:r w:rsidR="0040384C" w:rsidRPr="00C02AD4">
        <w:rPr>
          <w:rFonts w:eastAsia="SimSun"/>
        </w:rPr>
        <w:t>)</w:t>
      </w:r>
    </w:p>
    <w:p w14:paraId="2AE6D09E" w14:textId="2F5CF843" w:rsidR="00FB424E" w:rsidRPr="005B3646" w:rsidRDefault="00FB424E" w:rsidP="00FB424E">
      <w:pPr>
        <w:pStyle w:val="Figure"/>
        <w:rPr>
          <w:rFonts w:ascii="Traditional Arabic" w:hAnsi="Traditional Arabic"/>
          <w:sz w:val="30"/>
        </w:rPr>
      </w:pPr>
      <w:r>
        <w:rPr>
          <w:rFonts w:ascii="Traditional Arabic" w:hAnsi="Traditional Arabic"/>
          <w:noProof/>
          <w:sz w:val="30"/>
        </w:rPr>
        <w:drawing>
          <wp:inline distT="0" distB="0" distL="0" distR="0" wp14:anchorId="1CACDFDC" wp14:editId="24DD2585">
            <wp:extent cx="3968504" cy="2868174"/>
            <wp:effectExtent l="0" t="0" r="0" b="8890"/>
            <wp:docPr id="15" name="Picture 15" descr="الشكل 6 يوضح الجزء الحقيقي من سماحية الحطام الصخري للترددات فوق MHz 1 بوصفه دالة لعمق الحطام الصخري (d=2 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الشكل 6 يوضح الجزء الحقيقي من سماحية الحطام الصخري للترددات فوق MHz 1 بوصفه دالة لعمق الحطام الصخري (d=2 m)&#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68504" cy="2868174"/>
                    </a:xfrm>
                    <a:prstGeom prst="rect">
                      <a:avLst/>
                    </a:prstGeom>
                  </pic:spPr>
                </pic:pic>
              </a:graphicData>
            </a:graphic>
          </wp:inline>
        </w:drawing>
      </w:r>
    </w:p>
    <w:p w14:paraId="54AADF96" w14:textId="73DDFB83" w:rsidR="000B3809" w:rsidRDefault="000B3809" w:rsidP="000E5CB4">
      <w:pPr>
        <w:pStyle w:val="FigureNo"/>
      </w:pPr>
      <w:r>
        <w:rPr>
          <w:rFonts w:hint="eastAsia"/>
          <w:rtl/>
        </w:rPr>
        <w:t>الشكل</w:t>
      </w:r>
      <w:r>
        <w:rPr>
          <w:rtl/>
        </w:rPr>
        <w:t xml:space="preserve"> </w:t>
      </w:r>
      <w:r>
        <w:t>7</w:t>
      </w:r>
    </w:p>
    <w:p w14:paraId="3A505D8D" w14:textId="7202FE24" w:rsidR="000B3809" w:rsidRDefault="000B3809" w:rsidP="00013632">
      <w:pPr>
        <w:pStyle w:val="FigureTitle"/>
      </w:pPr>
      <w:r>
        <w:rPr>
          <w:rFonts w:hint="eastAsia"/>
          <w:rtl/>
        </w:rPr>
        <w:t>ظل</w:t>
      </w:r>
      <w:r>
        <w:rPr>
          <w:rtl/>
        </w:rPr>
        <w:t xml:space="preserve"> خسارة الحطام الصخري عند </w:t>
      </w:r>
      <w:r>
        <w:t>GHz 1,5</w:t>
      </w:r>
      <w:r>
        <w:rPr>
          <w:rtl/>
        </w:rPr>
        <w:t xml:space="preserve"> مقابل عمق الحطام الصخري</w:t>
      </w:r>
      <w:r w:rsidR="006D1D0D">
        <w:rPr>
          <w:rtl/>
        </w:rPr>
        <w:br/>
      </w:r>
      <w:r>
        <w:rPr>
          <w:rtl/>
        </w:rPr>
        <w:t>(أكسيد التيتانيوم</w:t>
      </w:r>
      <w:r w:rsidR="00304B97">
        <w:rPr>
          <w:rFonts w:hint="cs"/>
          <w:rtl/>
        </w:rPr>
        <w:t xml:space="preserve"> </w:t>
      </w:r>
      <w:r w:rsidR="00304B97" w:rsidRPr="00304B97">
        <w:t>(</w:t>
      </w:r>
      <w:r w:rsidR="00304B97" w:rsidRPr="00304B97">
        <w:rPr>
          <w:rFonts w:eastAsia="SimSun"/>
          <w:lang w:val="en-GB"/>
        </w:rPr>
        <w:t>TiO2</w:t>
      </w:r>
      <w:r w:rsidR="00304B97" w:rsidRPr="00304B97">
        <w:t>)</w:t>
      </w:r>
      <w:r w:rsidR="00DF7498">
        <w:rPr>
          <w:rFonts w:hint="cs"/>
          <w:rtl/>
        </w:rPr>
        <w:t xml:space="preserve"> =</w:t>
      </w:r>
      <w:r>
        <w:rPr>
          <w:rtl/>
        </w:rPr>
        <w:t xml:space="preserve"> </w:t>
      </w:r>
      <w:r w:rsidR="00DF7498" w:rsidRPr="00DF7498">
        <w:t>%</w:t>
      </w:r>
      <w:r>
        <w:t>4</w:t>
      </w:r>
      <w:r>
        <w:rPr>
          <w:rtl/>
        </w:rPr>
        <w:t xml:space="preserve"> وأكسيد الحديد</w:t>
      </w:r>
      <w:r w:rsidR="00DF7498">
        <w:rPr>
          <w:rFonts w:hint="cs"/>
          <w:rtl/>
        </w:rPr>
        <w:t xml:space="preserve"> </w:t>
      </w:r>
      <w:r w:rsidR="00DF7498" w:rsidRPr="00013632">
        <w:t>(</w:t>
      </w:r>
      <w:proofErr w:type="spellStart"/>
      <w:r w:rsidR="00DF7498" w:rsidRPr="00013632">
        <w:rPr>
          <w:rFonts w:eastAsia="SimSun"/>
          <w:lang w:val="en-GB"/>
        </w:rPr>
        <w:t>FeO</w:t>
      </w:r>
      <w:proofErr w:type="spellEnd"/>
      <w:r w:rsidR="00DF7498" w:rsidRPr="00013632">
        <w:t>)</w:t>
      </w:r>
      <w:r w:rsidR="00DF7498" w:rsidRPr="00013632">
        <w:rPr>
          <w:rFonts w:hint="cs"/>
          <w:rtl/>
        </w:rPr>
        <w:t xml:space="preserve"> </w:t>
      </w:r>
      <w:r w:rsidR="00013632" w:rsidRPr="00013632">
        <w:rPr>
          <w:rFonts w:hint="cs"/>
          <w:rtl/>
        </w:rPr>
        <w:t xml:space="preserve">= </w:t>
      </w:r>
      <w:r w:rsidR="00013632" w:rsidRPr="00013632">
        <w:t>%</w:t>
      </w:r>
      <w:r w:rsidRPr="00013632">
        <w:t>15</w:t>
      </w:r>
      <w:r w:rsidR="0040384C">
        <w:rPr>
          <w:rFonts w:ascii="Cambria Math" w:eastAsia="SimSun" w:hAnsi="Cambria Math" w:hint="cs"/>
          <w:i/>
          <w:rtl/>
        </w:rPr>
        <w:t xml:space="preserve">، </w:t>
      </w:r>
      <m:oMath>
        <m:r>
          <m:rPr>
            <m:sty m:val="bi"/>
          </m:rPr>
          <w:rPr>
            <w:rFonts w:ascii="Cambria Math" w:eastAsia="SimSun" w:hAnsi="Cambria Math"/>
            <w:lang w:val="en-GB"/>
          </w:rPr>
          <m:t xml:space="preserve">d=2 </m:t>
        </m:r>
        <m:r>
          <m:rPr>
            <m:sty m:val="b"/>
          </m:rPr>
          <w:rPr>
            <w:rFonts w:ascii="Cambria Math" w:eastAsia="SimSun" w:hAnsi="Cambria Math"/>
            <w:lang w:val="en-GB"/>
          </w:rPr>
          <m:t>m</m:t>
        </m:r>
      </m:oMath>
      <w:r w:rsidR="0040384C">
        <w:rPr>
          <w:rFonts w:ascii="Cambria Math" w:eastAsia="SimSun" w:hAnsi="Cambria Math" w:hint="cs"/>
          <w:i/>
          <w:rtl/>
        </w:rPr>
        <w:t>)</w:t>
      </w:r>
    </w:p>
    <w:p w14:paraId="23E0BE2D" w14:textId="0113A54A" w:rsidR="006F59C1" w:rsidRDefault="008C2B93" w:rsidP="000E5CB4">
      <w:pPr>
        <w:pStyle w:val="Figure"/>
      </w:pPr>
      <w:r>
        <w:rPr>
          <w:noProof/>
        </w:rPr>
        <w:drawing>
          <wp:inline distT="0" distB="0" distL="0" distR="0" wp14:anchorId="78D52E9A" wp14:editId="7F456914">
            <wp:extent cx="3765550" cy="3003550"/>
            <wp:effectExtent l="0" t="0" r="6350" b="6350"/>
            <wp:docPr id="13" name="Picture 13" descr="الشكل 7 يوضح ظل خسارة الحطام الصخري عند GHz 1,5 مقابل عمق الحطام الصخري&#10;(أكسيد التيتانيوم (TiO2) = %4 وأكسيد الحديد (FeO) = %15، d=2 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الشكل 7 يوضح ظل خسارة الحطام الصخري عند GHz 1,5 مقابل عمق الحطام الصخري&#10;(أكسيد التيتانيوم (TiO2) = %4 وأكسيد الحديد (FeO) = %15، d=2 m)&#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5550" cy="3003550"/>
                    </a:xfrm>
                    <a:prstGeom prst="rect">
                      <a:avLst/>
                    </a:prstGeom>
                    <a:noFill/>
                    <a:ln>
                      <a:noFill/>
                    </a:ln>
                  </pic:spPr>
                </pic:pic>
              </a:graphicData>
            </a:graphic>
          </wp:inline>
        </w:drawing>
      </w:r>
    </w:p>
    <w:p w14:paraId="01A2348B" w14:textId="06A65005" w:rsidR="000B3809" w:rsidRDefault="005F6A56" w:rsidP="00835BFC">
      <w:pPr>
        <w:pStyle w:val="Heading2"/>
      </w:pPr>
      <w:bookmarkStart w:id="28" w:name="_Toc213052447"/>
      <w:bookmarkStart w:id="29" w:name="_Toc214861547"/>
      <w:r>
        <w:lastRenderedPageBreak/>
        <w:t>2.C</w:t>
      </w:r>
      <w:r w:rsidR="000B3809">
        <w:rPr>
          <w:rtl/>
        </w:rPr>
        <w:tab/>
        <w:t>السماحية النسبية المعقدة لصخر القمر</w:t>
      </w:r>
      <w:bookmarkEnd w:id="28"/>
      <w:bookmarkEnd w:id="29"/>
    </w:p>
    <w:p w14:paraId="46C65917" w14:textId="63AAD538" w:rsidR="000B3809" w:rsidRDefault="000B3809" w:rsidP="00835BFC">
      <w:r>
        <w:rPr>
          <w:rFonts w:hint="eastAsia"/>
          <w:rtl/>
        </w:rPr>
        <w:t>على</w:t>
      </w:r>
      <w:r>
        <w:rPr>
          <w:rtl/>
        </w:rPr>
        <w:t xml:space="preserve"> غرار السماحية النسبية المعقدة للحطام الصخري، فإن السماحية النسبية المعقدة لصخر القمر</w:t>
      </w:r>
      <w:r w:rsidR="0040384C">
        <w:rPr>
          <w:rFonts w:hint="cs"/>
          <w:rtl/>
        </w:rPr>
        <w:t xml:space="preserve"> </w:t>
      </w:r>
      <m:oMath>
        <m:sSub>
          <m:sSubPr>
            <m:ctrlPr>
              <w:rPr>
                <w:rFonts w:ascii="Cambria Math" w:hAnsi="Cambria Math"/>
                <w:i/>
                <w:szCs w:val="24"/>
              </w:rPr>
            </m:ctrlPr>
          </m:sSubPr>
          <m:e>
            <m:r>
              <m:rPr>
                <m:sty m:val="p"/>
              </m:rPr>
              <w:rPr>
                <w:rFonts w:ascii="Cambria Math" w:hAnsi="Cambria Math"/>
                <w:szCs w:val="24"/>
              </w:rPr>
              <m:t>ε</m:t>
            </m:r>
          </m:e>
          <m:sub>
            <m:r>
              <w:rPr>
                <w:rFonts w:ascii="Cambria Math" w:hAnsi="Cambria Math"/>
                <w:szCs w:val="24"/>
              </w:rPr>
              <m:t>rock</m:t>
            </m:r>
          </m:sub>
        </m:sSub>
      </m:oMath>
      <w:r>
        <w:rPr>
          <w:rtl/>
        </w:rPr>
        <w:t>:</w:t>
      </w:r>
    </w:p>
    <w:p w14:paraId="4254A1B8" w14:textId="05B3605E" w:rsidR="000B3809" w:rsidRDefault="00657FEA" w:rsidP="005F6A56">
      <w:pPr>
        <w:pStyle w:val="Equation"/>
        <w:spacing w:after="120"/>
      </w:pPr>
      <w:r>
        <w:rPr>
          <w:rtl/>
        </w:rPr>
        <w:tab/>
      </w:r>
      <m:oMath>
        <m:sSub>
          <m:sSubPr>
            <m:ctrlPr>
              <w:rPr>
                <w:rFonts w:ascii="Cambria Math" w:hAnsi="Cambria Math"/>
              </w:rPr>
            </m:ctrlPr>
          </m:sSubPr>
          <m:e>
            <m:r>
              <m:rPr>
                <m:sty m:val="p"/>
              </m:rPr>
              <w:rPr>
                <w:rFonts w:ascii="Cambria Math" w:hAnsi="Cambria Math"/>
              </w:rPr>
              <m:t>ε</m:t>
            </m:r>
          </m:e>
          <m:sub>
            <m:r>
              <w:rPr>
                <w:rFonts w:ascii="Cambria Math" w:hAnsi="Cambria Math"/>
              </w:rPr>
              <m:t>rock</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rock</m:t>
            </m:r>
          </m:sub>
          <m:sup>
            <m:r>
              <m:rPr>
                <m:sty m:val="p"/>
              </m:rPr>
              <w:rPr>
                <w:rFonts w:ascii="Cambria Math" w:hAnsi="Cambria Math"/>
              </w:rPr>
              <m:t>'</m:t>
            </m:r>
          </m:sup>
        </m:sSubSup>
        <m:r>
          <m:rPr>
            <m:sty m:val="p"/>
          </m:rPr>
          <w:rPr>
            <w:rFonts w:ascii="Cambria Math" w:hAnsi="Cambria Math"/>
          </w:rPr>
          <m:t>-</m:t>
        </m:r>
        <m:r>
          <w:rPr>
            <w:rFonts w:ascii="Cambria Math" w:hAnsi="Cambria Math"/>
          </w:rPr>
          <m:t>i</m:t>
        </m:r>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rock</m:t>
            </m:r>
          </m:sub>
          <m:sup>
            <m:r>
              <m:rPr>
                <m:sty m:val="p"/>
              </m:rPr>
              <w:rPr>
                <w:rFonts w:ascii="Cambria Math" w:hAnsi="Cambria Math"/>
              </w:rPr>
              <m:t>'</m:t>
            </m:r>
          </m:sup>
        </m:sSubSup>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m:rPr>
                    <m:sty m:val="p"/>
                  </m:rPr>
                  <w:rPr>
                    <w:rFonts w:ascii="Cambria Math" w:hAnsi="Cambria Math"/>
                  </w:rPr>
                  <m:t>δ</m:t>
                </m:r>
              </m:e>
              <m:sub>
                <m:r>
                  <w:rPr>
                    <w:rFonts w:ascii="Cambria Math" w:hAnsi="Cambria Math"/>
                  </w:rPr>
                  <m:t>rock</m:t>
                </m:r>
              </m:sub>
            </m:sSub>
          </m:e>
        </m:func>
      </m:oMath>
      <w:r w:rsidR="0040384C" w:rsidRPr="00C02AD4">
        <w:tab/>
        <w:t>(c-8)</w:t>
      </w:r>
    </w:p>
    <w:p w14:paraId="43CCF765" w14:textId="77777777" w:rsidR="000B3809" w:rsidRDefault="000B3809" w:rsidP="00835BFC">
      <w:r>
        <w:rPr>
          <w:rFonts w:hint="eastAsia"/>
          <w:rtl/>
        </w:rPr>
        <w:t>وعلى</w:t>
      </w:r>
      <w:r>
        <w:rPr>
          <w:rtl/>
        </w:rPr>
        <w:t xml:space="preserve"> غرار السماحية النسبية المعقدة للحطام الصخري، فإن الجزء الحقيقي للسماحية النسبية المعقدة لصخر القمر هي:</w:t>
      </w:r>
    </w:p>
    <w:p w14:paraId="293BB895" w14:textId="2F335FBE" w:rsidR="000B3809" w:rsidRDefault="00657FEA" w:rsidP="005F6A56">
      <w:pPr>
        <w:pStyle w:val="Equation"/>
        <w:spacing w:after="120"/>
      </w:pPr>
      <w:r>
        <w:rPr>
          <w:rtl/>
        </w:rPr>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rock</m:t>
            </m:r>
          </m:sub>
          <m:sup>
            <m:r>
              <m:rPr>
                <m:sty m:val="p"/>
              </m:rPr>
              <w:rPr>
                <w:rFonts w:ascii="Cambria Math" w:hAnsi="Cambria Math"/>
              </w:rPr>
              <m:t>'</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1.919</m:t>
            </m:r>
          </m:e>
          <m:sup>
            <m:sSub>
              <m:sSubPr>
                <m:ctrlPr>
                  <w:rPr>
                    <w:rFonts w:ascii="Cambria Math" w:hAnsi="Cambria Math"/>
                  </w:rPr>
                </m:ctrlPr>
              </m:sSubPr>
              <m:e>
                <m:r>
                  <m:rPr>
                    <m:sty m:val="p"/>
                  </m:rPr>
                  <w:rPr>
                    <w:rFonts w:ascii="Cambria Math" w:hAnsi="Cambria Math"/>
                  </w:rPr>
                  <m:t>ρ</m:t>
                </m:r>
              </m:e>
              <m:sub>
                <m:r>
                  <w:rPr>
                    <w:rFonts w:ascii="Cambria Math" w:hAnsi="Cambria Math"/>
                  </w:rPr>
                  <m:t>rock</m:t>
                </m:r>
              </m:sub>
            </m:sSub>
          </m:sup>
        </m:sSup>
      </m:oMath>
      <w:r w:rsidR="0040384C" w:rsidRPr="00C02AD4">
        <w:tab/>
        <w:t>(c-9)</w:t>
      </w:r>
    </w:p>
    <w:p w14:paraId="7324EC44" w14:textId="732C45D3" w:rsidR="000B3809" w:rsidRDefault="000B3809" w:rsidP="00835BFC">
      <w:r>
        <w:rPr>
          <w:rFonts w:hint="eastAsia"/>
          <w:rtl/>
        </w:rPr>
        <w:t>وعلى</w:t>
      </w:r>
      <w:r>
        <w:rPr>
          <w:rtl/>
        </w:rPr>
        <w:t xml:space="preserve"> الرغم من عدم وجود نموذج تجريبي أو نظري حالي لكثافة الصخور القمرية، غالباً ما تتراوح كثافات الصخور بين </w:t>
      </w:r>
      <w:r>
        <w:t>2</w:t>
      </w:r>
      <w:r>
        <w:rPr>
          <w:rtl/>
        </w:rPr>
        <w:t xml:space="preserve"> و</w:t>
      </w:r>
      <w:r>
        <w:t>3,3</w:t>
      </w:r>
      <w:r w:rsidR="00AE43D2">
        <w:rPr>
          <w:rFonts w:hint="eastAsia"/>
          <w:rtl/>
        </w:rPr>
        <w:t> </w:t>
      </w:r>
      <m:oMath>
        <m:r>
          <m:rPr>
            <m:sty m:val="p"/>
          </m:rPr>
          <w:rPr>
            <w:rFonts w:ascii="Cambria Math" w:hAnsi="Cambria Math"/>
          </w:rPr>
          <m:t>g c</m:t>
        </m:r>
        <m:sSup>
          <m:sSupPr>
            <m:ctrlPr>
              <w:rPr>
                <w:rFonts w:ascii="Cambria Math" w:hAnsi="Cambria Math"/>
                <w:iCs/>
              </w:rPr>
            </m:ctrlPr>
          </m:sSupPr>
          <m:e>
            <m:r>
              <m:rPr>
                <m:sty m:val="p"/>
              </m:rPr>
              <w:rPr>
                <w:rFonts w:ascii="Cambria Math" w:hAnsi="Cambria Math"/>
              </w:rPr>
              <m:t>m</m:t>
            </m:r>
          </m:e>
          <m:sup>
            <m:r>
              <m:rPr>
                <m:sty m:val="p"/>
              </m:rPr>
              <w:rPr>
                <w:rFonts w:ascii="Cambria Math" w:hAnsi="Cambria Math"/>
              </w:rPr>
              <m:t>-3</m:t>
            </m:r>
          </m:sup>
        </m:sSup>
      </m:oMath>
      <w:r>
        <w:rPr>
          <w:rtl/>
        </w:rPr>
        <w:t>، وفي هذه الحالة،</w:t>
      </w:r>
      <m:oMath>
        <m:sSubSup>
          <m:sSubSupPr>
            <m:ctrlPr>
              <w:rPr>
                <w:rFonts w:ascii="Cambria Math" w:hAnsi="Cambria Math"/>
                <w:lang w:eastAsia="zh-CN"/>
              </w:rPr>
            </m:ctrlPr>
          </m:sSubSupPr>
          <m:e>
            <m:r>
              <m:rPr>
                <m:sty m:val="p"/>
              </m:rPr>
              <w:rPr>
                <w:rFonts w:ascii="Cambria Math" w:hAnsi="Cambria Math"/>
                <w:lang w:eastAsia="zh-CN"/>
              </w:rPr>
              <m:t>ε</m:t>
            </m:r>
          </m:e>
          <m:sub>
            <m:r>
              <w:rPr>
                <w:rFonts w:ascii="Cambria Math" w:hAnsi="Cambria Math"/>
                <w:lang w:eastAsia="zh-CN"/>
              </w:rPr>
              <m:t>rock</m:t>
            </m:r>
          </m:sub>
          <m:sup>
            <m:r>
              <w:rPr>
                <w:rFonts w:ascii="Cambria Math" w:hAnsi="Cambria Math"/>
                <w:lang w:eastAsia="zh-CN"/>
              </w:rPr>
              <m:t>'</m:t>
            </m:r>
          </m:sup>
        </m:sSubSup>
      </m:oMath>
      <w:r>
        <w:rPr>
          <w:rtl/>
        </w:rPr>
        <w:t xml:space="preserve"> تتراوح بين </w:t>
      </w:r>
      <w:r>
        <w:t>3,6826</w:t>
      </w:r>
      <w:r>
        <w:rPr>
          <w:rtl/>
        </w:rPr>
        <w:t xml:space="preserve"> و</w:t>
      </w:r>
      <w:r>
        <w:t>8,5931</w:t>
      </w:r>
      <w:r>
        <w:rPr>
          <w:rtl/>
        </w:rPr>
        <w:t>.</w:t>
      </w:r>
    </w:p>
    <w:p w14:paraId="6A88D91F" w14:textId="64BE578B" w:rsidR="000B3809" w:rsidRDefault="000B3809" w:rsidP="00835BFC">
      <w:r>
        <w:rPr>
          <w:rFonts w:hint="eastAsia"/>
          <w:rtl/>
        </w:rPr>
        <w:t>وظل</w:t>
      </w:r>
      <w:r>
        <w:rPr>
          <w:rtl/>
        </w:rPr>
        <w:t xml:space="preserve"> الخسارة، </w:t>
      </w:r>
      <m:oMath>
        <m:func>
          <m:funcPr>
            <m:ctrlPr>
              <w:rPr>
                <w:rFonts w:ascii="Cambria Math" w:hAnsi="Cambria Math"/>
                <w:i/>
                <w:lang w:eastAsia="zh-CN"/>
              </w:rPr>
            </m:ctrlPr>
          </m:funcPr>
          <m:fName>
            <m:r>
              <m:rPr>
                <m:sty m:val="p"/>
              </m:rPr>
              <w:rPr>
                <w:rFonts w:ascii="Cambria Math" w:hAnsi="Cambria Math"/>
                <w:lang w:eastAsia="zh-CN"/>
              </w:rPr>
              <m:t>tan</m:t>
            </m:r>
          </m:fName>
          <m:e>
            <m:sSub>
              <m:sSubPr>
                <m:ctrlPr>
                  <w:rPr>
                    <w:rFonts w:ascii="Cambria Math" w:hAnsi="Cambria Math"/>
                    <w:i/>
                    <w:lang w:eastAsia="zh-CN"/>
                  </w:rPr>
                </m:ctrlPr>
              </m:sSubPr>
              <m:e>
                <m:r>
                  <m:rPr>
                    <m:sty m:val="p"/>
                  </m:rPr>
                  <w:rPr>
                    <w:rFonts w:ascii="Cambria Math" w:hAnsi="Cambria Math"/>
                    <w:lang w:eastAsia="zh-CN"/>
                  </w:rPr>
                  <m:t>δ</m:t>
                </m:r>
              </m:e>
              <m:sub>
                <m:r>
                  <w:rPr>
                    <w:rFonts w:ascii="Cambria Math" w:hAnsi="Cambria Math"/>
                    <w:lang w:eastAsia="zh-CN"/>
                  </w:rPr>
                  <m:t>rock</m:t>
                </m:r>
              </m:sub>
            </m:sSub>
          </m:e>
        </m:func>
      </m:oMath>
      <w:r>
        <w:rPr>
          <w:rtl/>
        </w:rPr>
        <w:t xml:space="preserve">، هو دالة للتردد </w:t>
      </w:r>
      <w:r>
        <w:t>(GHz)</w:t>
      </w:r>
      <w:r>
        <w:rPr>
          <w:rtl/>
        </w:rPr>
        <w:t xml:space="preserve">، والكثافة الإجمالية، </w:t>
      </w:r>
      <w:r w:rsidR="00AE5580">
        <w:rPr>
          <w:rFonts w:hint="cs"/>
          <w:rtl/>
        </w:rPr>
        <w:t>والنسبتين المئويتين</w:t>
      </w:r>
      <w:r w:rsidR="00AE5580">
        <w:rPr>
          <w:rtl/>
        </w:rPr>
        <w:t xml:space="preserve"> </w:t>
      </w:r>
      <w:r w:rsidR="00AE5580">
        <w:rPr>
          <w:rFonts w:hint="cs"/>
          <w:rtl/>
        </w:rPr>
        <w:t>ل</w:t>
      </w:r>
      <w:r>
        <w:rPr>
          <w:rtl/>
        </w:rPr>
        <w:t xml:space="preserve">ثاني أكسيد التيتانيوم </w:t>
      </w:r>
      <w:r>
        <w:t>(</w:t>
      </w:r>
      <w:r w:rsidR="0040384C" w:rsidRPr="00C02AD4">
        <w:rPr>
          <w:rFonts w:eastAsia="SimSun"/>
          <w:lang w:eastAsia="zh-CN"/>
        </w:rPr>
        <w:t>TiO</w:t>
      </w:r>
      <w:r w:rsidR="0040384C" w:rsidRPr="00C02AD4">
        <w:rPr>
          <w:rFonts w:eastAsia="SimSun"/>
          <w:vertAlign w:val="subscript"/>
          <w:lang w:eastAsia="zh-CN"/>
        </w:rPr>
        <w:t>2</w:t>
      </w:r>
      <w:r>
        <w:t>)</w:t>
      </w:r>
      <w:r>
        <w:rPr>
          <w:rtl/>
        </w:rPr>
        <w:t xml:space="preserve"> وأكسيد الحديد </w:t>
      </w:r>
      <w:r>
        <w:t>(</w:t>
      </w:r>
      <w:proofErr w:type="spellStart"/>
      <w:r>
        <w:t>FeO</w:t>
      </w:r>
      <w:proofErr w:type="spellEnd"/>
      <w:r>
        <w:t>)</w:t>
      </w:r>
      <w:r>
        <w:rPr>
          <w:rtl/>
        </w:rPr>
        <w:t xml:space="preserve">، وتوصيلية التيار المستمر، </w:t>
      </w:r>
      <m:oMath>
        <m:sSub>
          <m:sSubPr>
            <m:ctrlPr>
              <w:rPr>
                <w:rFonts w:ascii="Cambria Math" w:eastAsia="SimSun" w:hAnsi="Cambria Math"/>
                <w:i/>
                <w:lang w:eastAsia="zh-CN"/>
              </w:rPr>
            </m:ctrlPr>
          </m:sSubPr>
          <m:e>
            <m:r>
              <m:rPr>
                <m:sty m:val="p"/>
              </m:rPr>
              <w:rPr>
                <w:rFonts w:ascii="Cambria Math" w:eastAsia="SimSun" w:hAnsi="Cambria Math"/>
                <w:lang w:eastAsia="zh-CN"/>
              </w:rPr>
              <m:t>σ</m:t>
            </m:r>
          </m:e>
          <m:sub>
            <m:r>
              <w:rPr>
                <w:rFonts w:ascii="Cambria Math" w:eastAsia="SimSun" w:hAnsi="Cambria Math"/>
                <w:lang w:eastAsia="zh-CN"/>
              </w:rPr>
              <m:t>rock</m:t>
            </m:r>
          </m:sub>
        </m:sSub>
      </m:oMath>
      <w:r>
        <w:rPr>
          <w:rtl/>
        </w:rPr>
        <w:t>، والجزء الحقيقي من السماحية النسبية المعقدة لصخور القمر على النحو التالي:</w:t>
      </w:r>
    </w:p>
    <w:p w14:paraId="1EFE742C" w14:textId="619BF6D3" w:rsidR="000B3809" w:rsidRDefault="00657FEA" w:rsidP="0025469F">
      <w:pPr>
        <w:pStyle w:val="Equation"/>
        <w:spacing w:after="120"/>
      </w:pPr>
      <w:r>
        <w:rPr>
          <w:rtl/>
        </w:rPr>
        <w:tab/>
      </w:r>
      <m:oMath>
        <m:func>
          <m:funcPr>
            <m:ctrlPr>
              <w:rPr>
                <w:rFonts w:ascii="Cambria Math" w:hAnsi="Cambria Math"/>
              </w:rPr>
            </m:ctrlPr>
          </m:funcPr>
          <m:fName>
            <m:r>
              <m:rPr>
                <m:sty m:val="p"/>
              </m:rPr>
              <w:rPr>
                <w:rFonts w:ascii="Cambria Math" w:hAnsi="Cambria Math"/>
              </w:rPr>
              <m:t>tan</m:t>
            </m:r>
          </m:fName>
          <m:e>
            <m:sSub>
              <m:sSubPr>
                <m:ctrlPr>
                  <w:rPr>
                    <w:rFonts w:ascii="Cambria Math" w:hAnsi="Cambria Math"/>
                  </w:rPr>
                </m:ctrlPr>
              </m:sSubPr>
              <m:e>
                <m:r>
                  <m:rPr>
                    <m:sty m:val="p"/>
                  </m:rPr>
                  <w:rPr>
                    <w:rFonts w:ascii="Cambria Math" w:hAnsi="Cambria Math"/>
                  </w:rPr>
                  <m:t>ρ</m:t>
                </m:r>
              </m:e>
              <m:sub>
                <m:r>
                  <w:rPr>
                    <w:rFonts w:ascii="Cambria Math" w:hAnsi="Cambria Math"/>
                  </w:rPr>
                  <m:t>rock</m:t>
                </m:r>
              </m:sub>
            </m:sSub>
          </m:e>
        </m:func>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10</m:t>
            </m:r>
          </m:e>
          <m:sup>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a</m:t>
                        </m:r>
                      </m:e>
                      <m:sub>
                        <m:r>
                          <m:rPr>
                            <m:sty m:val="p"/>
                          </m:rPr>
                          <w:rPr>
                            <w:rFonts w:ascii="Cambria Math" w:hAnsi="Cambria Math"/>
                          </w:rPr>
                          <m:t>1</m:t>
                        </m:r>
                      </m:sub>
                    </m:sSub>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e>
                </m:d>
                <m:sSub>
                  <m:sSubPr>
                    <m:ctrlPr>
                      <w:rPr>
                        <w:rFonts w:ascii="Cambria Math" w:hAnsi="Cambria Math"/>
                      </w:rPr>
                    </m:ctrlPr>
                  </m:sSubPr>
                  <m:e>
                    <m:r>
                      <m:rPr>
                        <m:sty m:val="p"/>
                      </m:rPr>
                      <w:rPr>
                        <w:rFonts w:ascii="Cambria Math" w:hAnsi="Cambria Math"/>
                      </w:rPr>
                      <m:t>ρ</m:t>
                    </m:r>
                  </m:e>
                  <m:sub>
                    <m:r>
                      <w:rPr>
                        <w:rFonts w:ascii="Cambria Math" w:hAnsi="Cambria Math"/>
                      </w:rPr>
                      <m:t>rock</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e>
            </m:d>
          </m:sup>
        </m:sSup>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 xml:space="preserve">17.984 </m:t>
            </m:r>
            <m:sSub>
              <m:sSubPr>
                <m:ctrlPr>
                  <w:rPr>
                    <w:rFonts w:ascii="Cambria Math" w:hAnsi="Cambria Math"/>
                  </w:rPr>
                </m:ctrlPr>
              </m:sSubPr>
              <m:e>
                <m:r>
                  <m:rPr>
                    <m:sty m:val="p"/>
                  </m:rPr>
                  <w:rPr>
                    <w:rFonts w:ascii="Cambria Math" w:hAnsi="Cambria Math"/>
                  </w:rPr>
                  <m:t>σ</m:t>
                </m:r>
              </m:e>
              <m:sub>
                <m:r>
                  <w:rPr>
                    <w:rFonts w:ascii="Cambria Math" w:hAnsi="Cambria Math"/>
                  </w:rPr>
                  <m:t>rock</m:t>
                </m:r>
              </m:sub>
            </m:sSub>
          </m:num>
          <m:den>
            <m:sSubSup>
              <m:sSubSupPr>
                <m:ctrlPr>
                  <w:rPr>
                    <w:rFonts w:ascii="Cambria Math" w:hAnsi="Cambria Math"/>
                  </w:rPr>
                </m:ctrlPr>
              </m:sSubSupPr>
              <m:e>
                <m:r>
                  <m:rPr>
                    <m:sty m:val="p"/>
                  </m:rPr>
                  <w:rPr>
                    <w:rFonts w:ascii="Cambria Math" w:hAnsi="Cambria Math"/>
                  </w:rPr>
                  <m:t>ε</m:t>
                </m:r>
              </m:e>
              <m:sub>
                <m:r>
                  <w:rPr>
                    <w:rFonts w:ascii="Cambria Math" w:hAnsi="Cambria Math"/>
                  </w:rPr>
                  <m:t>rock</m:t>
                </m:r>
              </m:sub>
              <m:sup>
                <m:r>
                  <m:rPr>
                    <m:sty m:val="p"/>
                  </m:rPr>
                  <w:rPr>
                    <w:rFonts w:ascii="Cambria Math" w:hAnsi="Cambria Math"/>
                  </w:rPr>
                  <m:t>'</m:t>
                </m:r>
              </m:sup>
            </m:sSubSup>
            <m:sSub>
              <m:sSubPr>
                <m:ctrlPr>
                  <w:rPr>
                    <w:rFonts w:ascii="Cambria Math" w:hAnsi="Cambria Math"/>
                  </w:rPr>
                </m:ctrlPr>
              </m:sSubPr>
              <m:e>
                <m:r>
                  <w:rPr>
                    <w:rFonts w:ascii="Cambria Math" w:hAnsi="Cambria Math"/>
                  </w:rPr>
                  <m:t>f</m:t>
                </m:r>
              </m:e>
              <m:sub>
                <m:r>
                  <m:rPr>
                    <m:sty m:val="p"/>
                  </m:rPr>
                  <w:rPr>
                    <w:rFonts w:ascii="Cambria Math" w:hAnsi="Cambria Math"/>
                  </w:rPr>
                  <m:t>GHz</m:t>
                </m:r>
              </m:sub>
            </m:sSub>
          </m:den>
        </m:f>
      </m:oMath>
      <w:r w:rsidR="0040384C" w:rsidRPr="00C02AD4">
        <w:tab/>
        <w:t>(c-10)</w:t>
      </w:r>
    </w:p>
    <w:p w14:paraId="22BB83C5" w14:textId="77777777" w:rsidR="000B3809" w:rsidRDefault="000B3809" w:rsidP="00835BFC">
      <w:r>
        <w:rPr>
          <w:rFonts w:hint="eastAsia"/>
          <w:rtl/>
        </w:rPr>
        <w:t>حيث</w:t>
      </w:r>
      <w:r>
        <w:rPr>
          <w:rtl/>
        </w:rPr>
        <w:t>:</w:t>
      </w:r>
    </w:p>
    <w:p w14:paraId="0EBAD07F" w14:textId="0F16BAE2" w:rsidR="000B3809" w:rsidRDefault="00657FEA" w:rsidP="0025469F">
      <w:pPr>
        <w:pStyle w:val="Equation"/>
        <w:spacing w:after="120"/>
      </w:pPr>
      <w:r>
        <w:rPr>
          <w:rtl/>
        </w:rPr>
        <w:tab/>
      </w:r>
      <m:oMath>
        <m:sSub>
          <m:sSubPr>
            <m:ctrlPr>
              <w:rPr>
                <w:rFonts w:ascii="Cambria Math" w:hAnsi="Cambria Math"/>
              </w:rPr>
            </m:ctrlPr>
          </m:sSubPr>
          <m:e>
            <m:r>
              <m:rPr>
                <m:sty m:val="p"/>
              </m:rPr>
              <w:rPr>
                <w:rFonts w:ascii="Cambria Math" w:hAnsi="Cambria Math"/>
              </w:rPr>
              <m:t>σ</m:t>
            </m:r>
          </m:e>
          <m:sub>
            <m:r>
              <w:rPr>
                <w:rFonts w:ascii="Cambria Math" w:hAnsi="Cambria Math"/>
              </w:rPr>
              <m:t>rock</m:t>
            </m:r>
          </m:sub>
        </m:sSub>
        <m:r>
          <m:rPr>
            <m:sty m:val="p"/>
          </m:rPr>
          <w:rPr>
            <w:rFonts w:ascii="Cambria Math" w:hAnsi="Cambria Math"/>
          </w:rPr>
          <m:t>= 3×</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-14</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r>
              <m:rPr>
                <m:sty m:val="p"/>
              </m:rPr>
              <w:rPr>
                <w:rFonts w:ascii="Cambria Math" w:hAnsi="Cambria Math"/>
              </w:rPr>
              <m:t>0.0230</m:t>
            </m:r>
            <m:r>
              <w:rPr>
                <w:rFonts w:ascii="Cambria Math" w:hAnsi="Cambria Math"/>
              </w:rPr>
              <m:t>T</m:t>
            </m:r>
          </m:sup>
        </m:s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mho</m:t>
            </m:r>
          </m:num>
          <m:den>
            <m:r>
              <m:rPr>
                <m:sty m:val="p"/>
              </m:rPr>
              <w:rPr>
                <w:rFonts w:ascii="Cambria Math" w:hAnsi="Cambria Math"/>
              </w:rPr>
              <m:t>m</m:t>
            </m:r>
          </m:den>
        </m:f>
      </m:oMath>
      <w:r w:rsidR="0004280B" w:rsidRPr="00C02AD4">
        <w:tab/>
        <w:t>(c-11)</w:t>
      </w:r>
    </w:p>
    <w:p w14:paraId="2FDD46E5" w14:textId="26753BE2" w:rsidR="000B3809" w:rsidRDefault="000B3809" w:rsidP="00835BFC">
      <w:r>
        <w:rPr>
          <w:rFonts w:hint="eastAsia"/>
          <w:rtl/>
        </w:rPr>
        <w:t>والمعاملات</w:t>
      </w:r>
      <w:r>
        <w:rPr>
          <w:rtl/>
        </w:rPr>
        <w:t xml:space="preserve"> </w:t>
      </w:r>
      <m:oMath>
        <m:sSub>
          <m:sSubPr>
            <m:ctrlPr>
              <w:rPr>
                <w:rFonts w:ascii="Cambria Math" w:eastAsia="SimSun" w:hAnsi="Cambria Math"/>
                <w:i/>
                <w:lang w:eastAsia="zh-CN"/>
              </w:rPr>
            </m:ctrlPr>
          </m:sSubPr>
          <m:e>
            <m:r>
              <w:rPr>
                <w:rFonts w:ascii="Cambria Math" w:eastAsia="SimSun" w:hAnsi="Cambria Math"/>
                <w:lang w:eastAsia="zh-CN"/>
              </w:rPr>
              <m:t>a</m:t>
            </m:r>
          </m:e>
          <m:sub>
            <m:r>
              <w:rPr>
                <w:rFonts w:ascii="Cambria Math" w:eastAsia="SimSun" w:hAnsi="Cambria Math"/>
                <w:lang w:eastAsia="zh-CN"/>
              </w:rPr>
              <m:t>1</m:t>
            </m:r>
          </m:sub>
        </m:sSub>
      </m:oMath>
      <w:r w:rsidR="00D62556">
        <w:rPr>
          <w:rFonts w:hint="cs"/>
          <w:rtl/>
        </w:rPr>
        <w:t xml:space="preserve"> </w:t>
      </w:r>
      <w:r>
        <w:rPr>
          <w:rtl/>
        </w:rPr>
        <w:t>و</w:t>
      </w:r>
      <m:oMath>
        <m:sSub>
          <m:sSubPr>
            <m:ctrlPr>
              <w:rPr>
                <w:rFonts w:ascii="Cambria Math" w:eastAsia="SimSun" w:hAnsi="Cambria Math"/>
                <w:i/>
                <w:lang w:eastAsia="zh-CN"/>
              </w:rPr>
            </m:ctrlPr>
          </m:sSubPr>
          <m:e>
            <m:r>
              <w:rPr>
                <w:rFonts w:ascii="Cambria Math" w:eastAsia="SimSun" w:hAnsi="Cambria Math"/>
                <w:lang w:eastAsia="zh-CN"/>
              </w:rPr>
              <m:t>a</m:t>
            </m:r>
          </m:e>
          <m:sub>
            <m:r>
              <w:rPr>
                <w:rFonts w:ascii="Cambria Math" w:eastAsia="SimSun" w:hAnsi="Cambria Math"/>
                <w:lang w:eastAsia="zh-CN"/>
              </w:rPr>
              <m:t>2</m:t>
            </m:r>
          </m:sub>
        </m:sSub>
      </m:oMath>
      <w:r>
        <w:rPr>
          <w:rtl/>
        </w:rPr>
        <w:t xml:space="preserve"> و</w:t>
      </w:r>
      <m:oMath>
        <m:sSub>
          <m:sSubPr>
            <m:ctrlPr>
              <w:rPr>
                <w:rFonts w:ascii="Cambria Math" w:eastAsia="SimSun" w:hAnsi="Cambria Math"/>
                <w:i/>
                <w:lang w:eastAsia="zh-CN"/>
              </w:rPr>
            </m:ctrlPr>
          </m:sSubPr>
          <m:e>
            <m:r>
              <w:rPr>
                <w:rFonts w:ascii="Cambria Math" w:eastAsia="SimSun" w:hAnsi="Cambria Math"/>
                <w:lang w:eastAsia="zh-CN"/>
              </w:rPr>
              <m:t>b</m:t>
            </m:r>
          </m:e>
          <m:sub>
            <m:r>
              <w:rPr>
                <w:rFonts w:ascii="Cambria Math" w:eastAsia="SimSun" w:hAnsi="Cambria Math"/>
                <w:lang w:eastAsia="zh-CN"/>
              </w:rPr>
              <m:t>1</m:t>
            </m:r>
          </m:sub>
        </m:sSub>
      </m:oMath>
      <w:r>
        <w:rPr>
          <w:rtl/>
        </w:rPr>
        <w:t xml:space="preserve"> و</w:t>
      </w:r>
      <m:oMath>
        <m:sSub>
          <m:sSubPr>
            <m:ctrlPr>
              <w:rPr>
                <w:rFonts w:ascii="Cambria Math" w:eastAsia="SimSun" w:hAnsi="Cambria Math"/>
                <w:i/>
                <w:lang w:eastAsia="zh-CN"/>
              </w:rPr>
            </m:ctrlPr>
          </m:sSubPr>
          <m:e>
            <m:r>
              <w:rPr>
                <w:rFonts w:ascii="Cambria Math" w:eastAsia="SimSun" w:hAnsi="Cambria Math"/>
                <w:lang w:eastAsia="zh-CN"/>
              </w:rPr>
              <m:t>b</m:t>
            </m:r>
          </m:e>
          <m:sub>
            <m:r>
              <w:rPr>
                <w:rFonts w:ascii="Cambria Math" w:eastAsia="SimSun" w:hAnsi="Cambria Math"/>
                <w:lang w:eastAsia="zh-CN"/>
              </w:rPr>
              <m:t>2</m:t>
            </m:r>
          </m:sub>
        </m:sSub>
      </m:oMath>
      <w:r>
        <w:rPr>
          <w:rtl/>
        </w:rPr>
        <w:t xml:space="preserve"> </w:t>
      </w:r>
      <w:r w:rsidR="00D62556">
        <w:rPr>
          <w:rFonts w:hint="cs"/>
          <w:rtl/>
        </w:rPr>
        <w:t>و</w:t>
      </w:r>
      <m:oMath>
        <m:r>
          <w:rPr>
            <w:rFonts w:ascii="Cambria Math" w:eastAsia="SimSun" w:hAnsi="Cambria Math"/>
            <w:lang w:eastAsia="zh-CN"/>
          </w:rPr>
          <m:t>c</m:t>
        </m:r>
      </m:oMath>
      <w:r w:rsidR="00D62556">
        <w:rPr>
          <w:rFonts w:hint="cs"/>
          <w:rtl/>
        </w:rPr>
        <w:t xml:space="preserve"> </w:t>
      </w:r>
      <w:r>
        <w:rPr>
          <w:rtl/>
        </w:rPr>
        <w:t>وهي على النحو التالي:</w:t>
      </w:r>
    </w:p>
    <w:p w14:paraId="42065E2F" w14:textId="2142E1B8" w:rsidR="00D62556" w:rsidRPr="00937034" w:rsidRDefault="00D62556" w:rsidP="0025469F">
      <w:pPr>
        <w:pStyle w:val="Equation"/>
        <w:spacing w:after="120"/>
        <w:rPr>
          <w:vertAlign w:val="superscript"/>
          <w:lang w:val="en-GB"/>
        </w:rPr>
      </w:pPr>
      <w:r w:rsidRPr="00937034">
        <w:rPr>
          <w:lang w:val="en-GB"/>
        </w:rPr>
        <w:tab/>
      </w:r>
      <m:oMath>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1</m:t>
            </m:r>
          </m:sub>
        </m:sSub>
        <m:r>
          <w:rPr>
            <w:rFonts w:ascii="Cambria Math" w:hAnsi="Cambria Math"/>
            <w:lang w:val="en-GB"/>
          </w:rPr>
          <m:t>=0.0086</m:t>
        </m:r>
      </m:oMath>
      <w:r w:rsidRPr="00937034">
        <w:rPr>
          <w:rFonts w:hint="cs"/>
          <w:rtl/>
          <w:lang w:val="en-GB"/>
        </w:rPr>
        <w:t xml:space="preserve"> </w:t>
      </w:r>
      <w:r w:rsidRPr="00937034">
        <w:rPr>
          <w:lang w:val="en-GB"/>
        </w:rPr>
        <w:t>GHz</w:t>
      </w:r>
      <w:r w:rsidRPr="00937034">
        <w:rPr>
          <w:vertAlign w:val="superscript"/>
          <w:lang w:val="en-GB"/>
        </w:rPr>
        <w:t>−1</w:t>
      </w:r>
    </w:p>
    <w:p w14:paraId="09581A5A" w14:textId="75B11245" w:rsidR="00D62556" w:rsidRPr="00937034" w:rsidRDefault="00D62556" w:rsidP="0025469F">
      <w:pPr>
        <w:pStyle w:val="Equation"/>
        <w:spacing w:after="120"/>
        <w:rPr>
          <w:lang w:val="en-GB"/>
        </w:rPr>
      </w:pPr>
      <w:r w:rsidRPr="00937034">
        <w:rPr>
          <w:vertAlign w:val="superscript"/>
          <w:lang w:val="en-GB"/>
        </w:rPr>
        <w:tab/>
      </w:r>
      <m:oMath>
        <m:sSub>
          <m:sSubPr>
            <m:ctrlPr>
              <w:rPr>
                <w:rFonts w:ascii="Cambria Math" w:hAnsi="Cambria Math"/>
                <w:lang w:val="en-GB"/>
              </w:rPr>
            </m:ctrlPr>
          </m:sSubPr>
          <m:e>
            <m:r>
              <w:rPr>
                <w:rFonts w:ascii="Cambria Math" w:hAnsi="Cambria Math"/>
                <w:lang w:val="en-GB"/>
              </w:rPr>
              <m:t>a</m:t>
            </m:r>
          </m:e>
          <m:sub>
            <m:r>
              <m:rPr>
                <m:sty m:val="p"/>
              </m:rPr>
              <w:rPr>
                <w:rFonts w:ascii="Cambria Math" w:hAnsi="Cambria Math"/>
                <w:lang w:val="en-GB"/>
              </w:rPr>
              <m:t>2</m:t>
            </m:r>
          </m:sub>
        </m:sSub>
        <m:r>
          <w:rPr>
            <w:rFonts w:ascii="Cambria Math" w:hAnsi="Cambria Math"/>
            <w:lang w:val="en-GB"/>
          </w:rPr>
          <m:t>=0.1833</m:t>
        </m:r>
      </m:oMath>
    </w:p>
    <w:p w14:paraId="13F7AA0B" w14:textId="2B196F84" w:rsidR="00D62556" w:rsidRPr="00937034" w:rsidRDefault="00D62556" w:rsidP="0025469F">
      <w:pPr>
        <w:pStyle w:val="Equation"/>
        <w:spacing w:after="120"/>
        <w:rPr>
          <w:lang w:val="en-GB"/>
        </w:rPr>
      </w:pPr>
      <w:r w:rsidRPr="00937034">
        <w:rPr>
          <w:lang w:val="en-GB"/>
        </w:rPr>
        <w:tab/>
      </w:r>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1</m:t>
            </m:r>
          </m:sub>
        </m:sSub>
        <m:r>
          <w:rPr>
            <w:rFonts w:ascii="Cambria Math" w:hAnsi="Cambria Math"/>
            <w:lang w:val="en-GB"/>
          </w:rPr>
          <m:t>=0.038</m:t>
        </m:r>
      </m:oMath>
    </w:p>
    <w:p w14:paraId="1F431614" w14:textId="3A9898A2" w:rsidR="00D62556" w:rsidRPr="00937034" w:rsidRDefault="00D62556" w:rsidP="0025469F">
      <w:pPr>
        <w:pStyle w:val="Equation"/>
        <w:spacing w:after="120"/>
        <w:rPr>
          <w:lang w:val="en-GB"/>
        </w:rPr>
      </w:pPr>
      <w:r w:rsidRPr="00937034">
        <w:rPr>
          <w:lang w:val="en-GB"/>
        </w:rPr>
        <w:tab/>
      </w:r>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2</m:t>
            </m:r>
          </m:sub>
        </m:sSub>
        <m:r>
          <w:rPr>
            <w:rFonts w:ascii="Cambria Math" w:hAnsi="Cambria Math"/>
            <w:lang w:val="en-GB"/>
          </w:rPr>
          <m:t>=3.26</m:t>
        </m:r>
      </m:oMath>
    </w:p>
    <w:p w14:paraId="6BB2CBF0" w14:textId="5951A34E" w:rsidR="00D62556" w:rsidRPr="00937034" w:rsidRDefault="00D62556" w:rsidP="0025469F">
      <w:pPr>
        <w:pStyle w:val="Equation"/>
        <w:spacing w:after="120"/>
        <w:rPr>
          <w:lang w:val="en-GB"/>
        </w:rPr>
      </w:pPr>
      <w:r w:rsidRPr="00937034">
        <w:rPr>
          <w:lang w:val="en-GB"/>
        </w:rPr>
        <w:tab/>
      </w:r>
      <m:oMath>
        <m:r>
          <w:rPr>
            <w:rFonts w:ascii="Cambria Math" w:hAnsi="Cambria Math"/>
            <w:lang w:val="en-GB"/>
          </w:rPr>
          <m:t>S</m:t>
        </m:r>
        <m:r>
          <m:rPr>
            <m:sty m:val="p"/>
          </m:rPr>
          <w:rPr>
            <w:rFonts w:ascii="Cambria Math" w:hAnsi="Cambria Math"/>
            <w:lang w:val="en-GB"/>
          </w:rPr>
          <m:t>=</m:t>
        </m:r>
        <m:r>
          <w:rPr>
            <w:rFonts w:ascii="Cambria Math" w:hAnsi="Cambria Math"/>
            <w:lang w:val="en-GB"/>
          </w:rPr>
          <m:t>11%</m:t>
        </m:r>
      </m:oMath>
    </w:p>
    <w:p w14:paraId="4054B0D9" w14:textId="2C4A994A" w:rsidR="000B3809" w:rsidRDefault="00FA10E6" w:rsidP="00835BFC">
      <w:pPr>
        <w:pStyle w:val="Heading2"/>
      </w:pPr>
      <w:bookmarkStart w:id="30" w:name="_Toc213052448"/>
      <w:bookmarkStart w:id="31" w:name="_Toc214861548"/>
      <w:r>
        <w:t>3.C</w:t>
      </w:r>
      <w:r w:rsidR="000B3809">
        <w:rPr>
          <w:rtl/>
        </w:rPr>
        <w:tab/>
        <w:t>النفاذية النسبية المعقدة لصخر القمر</w:t>
      </w:r>
      <w:bookmarkEnd w:id="30"/>
      <w:bookmarkEnd w:id="31"/>
    </w:p>
    <w:p w14:paraId="0C114622" w14:textId="77777777" w:rsidR="000B3809" w:rsidRDefault="000B3809" w:rsidP="00835BFC">
      <w:r>
        <w:rPr>
          <w:rFonts w:hint="eastAsia"/>
          <w:rtl/>
        </w:rPr>
        <w:t>الجزآن</w:t>
      </w:r>
      <w:r>
        <w:rPr>
          <w:rtl/>
        </w:rPr>
        <w:t xml:space="preserve"> الحقيقي والتخيلي من النفاذية المغنطيسية للحطام الصخري القمري عند ترددات فوق </w:t>
      </w:r>
      <w:r>
        <w:t>MHz 300</w:t>
      </w:r>
      <w:r>
        <w:rPr>
          <w:rtl/>
        </w:rPr>
        <w:t xml:space="preserve"> هما:</w:t>
      </w:r>
    </w:p>
    <w:p w14:paraId="596D5A34" w14:textId="4ADAAED0" w:rsidR="004B3CC0" w:rsidRPr="00D26AE3" w:rsidRDefault="00657FEA" w:rsidP="0025469F">
      <w:pPr>
        <w:pStyle w:val="Equation"/>
        <w:spacing w:after="120"/>
        <w:rPr>
          <w:lang w:val="en-GB"/>
        </w:rPr>
      </w:pPr>
      <w:r>
        <w:rPr>
          <w:rtl/>
          <w:lang w:val="en-GB"/>
        </w:rPr>
        <w:tab/>
      </w:r>
      <m:oMath>
        <m:sSubSup>
          <m:sSubSupPr>
            <m:ctrlPr>
              <w:rPr>
                <w:rFonts w:ascii="Cambria Math" w:hAnsi="Cambria Math"/>
                <w:i/>
                <w:lang w:val="en-GB"/>
              </w:rPr>
            </m:ctrlPr>
          </m:sSubSupPr>
          <m:e>
            <m:r>
              <m:rPr>
                <m:sty m:val="p"/>
              </m:rPr>
              <w:rPr>
                <w:rFonts w:ascii="Cambria Math" w:hAnsi="Cambria Math"/>
                <w:lang w:val="en-GB"/>
              </w:rPr>
              <m:t>μ</m:t>
            </m:r>
          </m:e>
          <m:sub>
            <m:r>
              <w:rPr>
                <w:rFonts w:ascii="Cambria Math" w:hAnsi="Cambria Math"/>
                <w:lang w:val="en-GB"/>
              </w:rPr>
              <m:t>r</m:t>
            </m:r>
          </m:sub>
          <m:sup>
            <m:r>
              <w:rPr>
                <w:rFonts w:ascii="Cambria Math" w:hAnsi="Cambria Math"/>
                <w:lang w:val="en-GB"/>
              </w:rPr>
              <m:t>'</m:t>
            </m:r>
          </m:sup>
        </m:sSubSup>
        <m:r>
          <m:rPr>
            <m:sty m:val="p"/>
          </m:rPr>
          <w:rPr>
            <w:rFonts w:ascii="Cambria Math" w:hAnsi="Cambria Math"/>
            <w:lang w:val="en-GB"/>
          </w:rPr>
          <m:t>=1</m:t>
        </m:r>
      </m:oMath>
      <w:r w:rsidR="004B3CC0" w:rsidRPr="00D26AE3">
        <w:rPr>
          <w:lang w:val="en-GB"/>
        </w:rPr>
        <w:tab/>
        <w:t>(c-12)</w:t>
      </w:r>
    </w:p>
    <w:p w14:paraId="09792664" w14:textId="216444AF" w:rsidR="000B3809" w:rsidRPr="00D26AE3" w:rsidRDefault="00657FEA" w:rsidP="0025469F">
      <w:pPr>
        <w:pStyle w:val="Equation"/>
        <w:spacing w:after="120"/>
      </w:pPr>
      <w:r>
        <w:rPr>
          <w:rtl/>
          <w:lang w:val="en-GB"/>
        </w:rPr>
        <w:tab/>
      </w:r>
      <m:oMath>
        <m:r>
          <m:rPr>
            <m:sty m:val="p"/>
          </m:rPr>
          <w:rPr>
            <w:rFonts w:ascii="Cambria Math" w:hAnsi="Cambria Math"/>
            <w:lang w:val="en-GB"/>
          </w:rPr>
          <m:t xml:space="preserve"> </m:t>
        </m:r>
        <m:sSubSup>
          <m:sSubSupPr>
            <m:ctrlPr>
              <w:rPr>
                <w:rFonts w:ascii="Cambria Math" w:hAnsi="Cambria Math"/>
                <w:lang w:val="en-GB"/>
              </w:rPr>
            </m:ctrlPr>
          </m:sSubSupPr>
          <m:e>
            <m:r>
              <m:rPr>
                <m:sty m:val="p"/>
              </m:rPr>
              <w:rPr>
                <w:rFonts w:ascii="Cambria Math" w:hAnsi="Cambria Math"/>
                <w:lang w:val="en-GB"/>
              </w:rPr>
              <m:t>μ</m:t>
            </m:r>
          </m:e>
          <m:sub>
            <m:r>
              <w:rPr>
                <w:rFonts w:ascii="Cambria Math" w:hAnsi="Cambria Math"/>
                <w:lang w:val="en-GB"/>
              </w:rPr>
              <m:t>r</m:t>
            </m:r>
          </m:sub>
          <m:sup>
            <m:r>
              <m:rPr>
                <m:sty m:val="p"/>
              </m:rPr>
              <w:rPr>
                <w:rFonts w:ascii="Cambria Math" w:hAnsi="Cambria Math"/>
                <w:lang w:val="en-GB"/>
              </w:rPr>
              <m:t>''</m:t>
            </m:r>
          </m:sup>
        </m:sSubSup>
        <m:r>
          <m:rPr>
            <m:sty m:val="p"/>
          </m:rPr>
          <w:rPr>
            <w:rFonts w:ascii="Cambria Math" w:hAnsi="Cambria Math"/>
            <w:lang w:val="en-GB"/>
          </w:rPr>
          <m:t>=0</m:t>
        </m:r>
      </m:oMath>
      <w:r w:rsidR="004B3CC0" w:rsidRPr="00D26AE3">
        <w:rPr>
          <w:lang w:val="en-GB"/>
        </w:rPr>
        <w:tab/>
        <w:t>(c-13)</w:t>
      </w:r>
    </w:p>
    <w:p w14:paraId="07C26DD9" w14:textId="1505FE65" w:rsidR="000B3809" w:rsidRDefault="00FA10E6" w:rsidP="00835BFC">
      <w:pPr>
        <w:pStyle w:val="Heading2"/>
      </w:pPr>
      <w:bookmarkStart w:id="32" w:name="_Toc213052449"/>
      <w:bookmarkStart w:id="33" w:name="_Toc214861549"/>
      <w:r>
        <w:t>4.C</w:t>
      </w:r>
      <w:r>
        <w:tab/>
      </w:r>
      <w:r w:rsidR="000B3809">
        <w:rPr>
          <w:rtl/>
        </w:rPr>
        <w:t>السماحية النسبية المعقدة للحطام الصخري وخليط الصخور</w:t>
      </w:r>
      <w:bookmarkEnd w:id="32"/>
      <w:bookmarkEnd w:id="33"/>
    </w:p>
    <w:p w14:paraId="48FCD50E" w14:textId="1097631E" w:rsidR="000B3809" w:rsidRPr="006D1D0D" w:rsidRDefault="000B3809" w:rsidP="00835BFC">
      <w:pPr>
        <w:rPr>
          <w:spacing w:val="-2"/>
        </w:rPr>
      </w:pPr>
      <w:r w:rsidRPr="006D1D0D">
        <w:rPr>
          <w:rFonts w:hint="eastAsia"/>
          <w:spacing w:val="-2"/>
          <w:rtl/>
        </w:rPr>
        <w:t>عندما</w:t>
      </w:r>
      <w:r w:rsidRPr="006D1D0D">
        <w:rPr>
          <w:spacing w:val="-2"/>
          <w:rtl/>
        </w:rPr>
        <w:t xml:space="preserve"> يكون هناك خليط من الصخور والحطام الصخري، عن طريق معالجة الجزيئات الصخرية على أنها جزيئات كروية، تكون السماحية النسبية المعقدة المكافئة للخليط، </w:t>
      </w:r>
      <m:oMath>
        <m:sSub>
          <m:sSubPr>
            <m:ctrlPr>
              <w:rPr>
                <w:rFonts w:ascii="Cambria Math" w:eastAsia="SimSun" w:hAnsi="Cambria Math"/>
                <w:i/>
                <w:spacing w:val="-2"/>
              </w:rPr>
            </m:ctrlPr>
          </m:sSubPr>
          <m:e>
            <m:r>
              <m:rPr>
                <m:sty m:val="p"/>
              </m:rPr>
              <w:rPr>
                <w:rFonts w:ascii="Cambria Math" w:eastAsia="SimSun" w:hAnsi="Cambria Math"/>
                <w:spacing w:val="-2"/>
              </w:rPr>
              <m:t>ε</m:t>
            </m:r>
          </m:e>
          <m:sub>
            <m:r>
              <w:rPr>
                <w:rFonts w:ascii="Cambria Math" w:eastAsia="SimSun" w:hAnsi="Cambria Math"/>
                <w:spacing w:val="-2"/>
              </w:rPr>
              <m:t>mixture</m:t>
            </m:r>
          </m:sub>
        </m:sSub>
      </m:oMath>
      <w:r w:rsidRPr="006D1D0D">
        <w:rPr>
          <w:spacing w:val="-2"/>
          <w:rtl/>
        </w:rPr>
        <w:t>، هي:</w:t>
      </w:r>
    </w:p>
    <w:p w14:paraId="26864EE8" w14:textId="2A068F99" w:rsidR="000B3809" w:rsidRPr="00D26AE3" w:rsidRDefault="00657FEA" w:rsidP="0025469F">
      <w:pPr>
        <w:pStyle w:val="Equation"/>
        <w:spacing w:after="120"/>
      </w:pPr>
      <w:r>
        <w:rPr>
          <w:rtl/>
        </w:rPr>
        <w:tab/>
      </w:r>
      <m:oMath>
        <m:sSub>
          <m:sSubPr>
            <m:ctrlPr>
              <w:rPr>
                <w:rFonts w:ascii="Cambria Math" w:hAnsi="Cambria Math"/>
              </w:rPr>
            </m:ctrlPr>
          </m:sSubPr>
          <m:e>
            <m:r>
              <m:rPr>
                <m:sty m:val="p"/>
              </m:rPr>
              <w:rPr>
                <w:rFonts w:ascii="Cambria Math" w:hAnsi="Cambria Math"/>
              </w:rPr>
              <m:t>ε</m:t>
            </m:r>
          </m:e>
          <m:sub>
            <m:r>
              <w:rPr>
                <w:rFonts w:ascii="Cambria Math" w:hAnsi="Cambria Math"/>
              </w:rPr>
              <m:t>mixture</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B</m:t>
            </m:r>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-4</m:t>
                </m:r>
                <m:r>
                  <w:rPr>
                    <w:rFonts w:ascii="Cambria Math" w:hAnsi="Cambria Math"/>
                  </w:rPr>
                  <m:t>AC</m:t>
                </m:r>
              </m:e>
            </m:rad>
          </m:num>
          <m:den>
            <m:r>
              <m:rPr>
                <m:sty m:val="p"/>
              </m:rPr>
              <w:rPr>
                <w:rFonts w:ascii="Cambria Math" w:hAnsi="Cambria Math"/>
              </w:rPr>
              <m:t>2</m:t>
            </m:r>
            <m:r>
              <w:rPr>
                <w:rFonts w:ascii="Cambria Math" w:hAnsi="Cambria Math"/>
              </w:rPr>
              <m:t>A</m:t>
            </m:r>
          </m:den>
        </m:f>
      </m:oMath>
      <w:r w:rsidR="004B3CC0" w:rsidRPr="00D26AE3">
        <w:tab/>
        <w:t>(c-14)</w:t>
      </w:r>
    </w:p>
    <w:p w14:paraId="098DE570" w14:textId="77777777" w:rsidR="000B3809" w:rsidRDefault="000B3809" w:rsidP="00900BC5">
      <w:pPr>
        <w:tabs>
          <w:tab w:val="right" w:pos="794"/>
          <w:tab w:val="center" w:pos="4820"/>
          <w:tab w:val="right" w:pos="9639"/>
        </w:tabs>
      </w:pPr>
      <w:r>
        <w:rPr>
          <w:rFonts w:hint="eastAsia"/>
          <w:rtl/>
        </w:rPr>
        <w:t>حيث</w:t>
      </w:r>
      <w:r>
        <w:rPr>
          <w:rtl/>
        </w:rPr>
        <w:t>:</w:t>
      </w:r>
    </w:p>
    <w:p w14:paraId="6D5BB31C" w14:textId="04C7F1D2" w:rsidR="004B3CC0" w:rsidRPr="00D26AE3" w:rsidRDefault="00657FEA" w:rsidP="0025469F">
      <w:pPr>
        <w:pStyle w:val="Equation"/>
        <w:spacing w:after="120"/>
        <w:rPr>
          <w:lang w:val="en-GB"/>
        </w:rPr>
      </w:pPr>
      <w:r>
        <w:rPr>
          <w:rtl/>
          <w:lang w:val="en-GB"/>
        </w:rPr>
        <w:tab/>
      </w:r>
      <m:oMath>
        <m:r>
          <w:rPr>
            <w:rFonts w:ascii="Cambria Math" w:hAnsi="Cambria Math"/>
            <w:lang w:val="en-GB"/>
          </w:rPr>
          <m:t>A</m:t>
        </m:r>
        <m:r>
          <m:rPr>
            <m:sty m:val="p"/>
          </m:rPr>
          <w:rPr>
            <w:rFonts w:ascii="Cambria Math" w:hAnsi="Cambria Math"/>
            <w:lang w:val="en-GB"/>
          </w:rPr>
          <m:t>=2</m:t>
        </m:r>
      </m:oMath>
      <w:r w:rsidR="004B3CC0" w:rsidRPr="00D26AE3">
        <w:rPr>
          <w:lang w:val="en-GB"/>
        </w:rPr>
        <w:tab/>
        <w:t>(c-15)</w:t>
      </w:r>
    </w:p>
    <w:p w14:paraId="71F31FAC" w14:textId="20771678" w:rsidR="004B3CC0" w:rsidRPr="00D26AE3" w:rsidRDefault="00657FEA" w:rsidP="0025469F">
      <w:pPr>
        <w:pStyle w:val="Equation"/>
        <w:spacing w:after="120"/>
        <w:rPr>
          <w:lang w:val="en-GB"/>
        </w:rPr>
      </w:pPr>
      <w:r>
        <w:rPr>
          <w:rtl/>
          <w:lang w:val="en-GB"/>
        </w:rPr>
        <w:tab/>
      </w:r>
      <m:oMath>
        <m:r>
          <w:rPr>
            <w:rFonts w:ascii="Cambria Math" w:hAnsi="Cambria Math"/>
            <w:lang w:val="en-GB"/>
          </w:rPr>
          <m:t>B</m:t>
        </m:r>
        <m:r>
          <m:rPr>
            <m:sty m:val="p"/>
          </m:rPr>
          <w:rPr>
            <w:rFonts w:ascii="Cambria Math" w:hAnsi="Cambria Math"/>
            <w:lang w:val="en-GB"/>
          </w:rPr>
          <m:t>=-2</m:t>
        </m:r>
        <m:d>
          <m:dPr>
            <m:ctrlPr>
              <w:rPr>
                <w:rFonts w:ascii="Cambria Math" w:hAnsi="Cambria Math"/>
                <w:lang w:val="en-GB"/>
              </w:rPr>
            </m:ctrlPr>
          </m:dPr>
          <m:e>
            <m:r>
              <m:rPr>
                <m:sty m:val="p"/>
              </m:rPr>
              <w:rPr>
                <w:rFonts w:ascii="Cambria Math" w:hAnsi="Cambria Math"/>
                <w:lang w:val="en-GB"/>
              </w:rPr>
              <m:t>1-</m:t>
            </m:r>
            <m:sSub>
              <m:sSubPr>
                <m:ctrlPr>
                  <w:rPr>
                    <w:rFonts w:ascii="Cambria Math" w:hAnsi="Cambria Math"/>
                    <w:iCs/>
                    <w:lang w:val="en-GB"/>
                  </w:rPr>
                </m:ctrlPr>
              </m:sSubPr>
              <m:e>
                <m:r>
                  <w:rPr>
                    <w:rFonts w:ascii="Cambria Math" w:hAnsi="Cambria Math"/>
                    <w:lang w:val="en-GB"/>
                  </w:rPr>
                  <m:t>V</m:t>
                </m:r>
              </m:e>
              <m:sub>
                <m:r>
                  <w:rPr>
                    <w:rFonts w:ascii="Cambria Math" w:hAnsi="Cambria Math"/>
                    <w:lang w:val="en-GB"/>
                  </w:rPr>
                  <m:t>rock</m:t>
                </m:r>
              </m:sub>
            </m:sSub>
          </m:e>
        </m:d>
        <m:sSub>
          <m:sSubPr>
            <m:ctrlPr>
              <w:rPr>
                <w:rFonts w:ascii="Cambria Math" w:hAnsi="Cambria Math"/>
                <w:iCs/>
                <w:lang w:val="en-GB"/>
              </w:rPr>
            </m:ctrlPr>
          </m:sSubPr>
          <m:e>
            <m:r>
              <m:rPr>
                <m:sty m:val="p"/>
              </m:rPr>
              <w:rPr>
                <w:rFonts w:ascii="Cambria Math" w:hAnsi="Cambria Math"/>
                <w:lang w:val="en-GB"/>
              </w:rPr>
              <m:t>ε</m:t>
            </m:r>
          </m:e>
          <m:sub>
            <m:r>
              <w:rPr>
                <w:rFonts w:ascii="Cambria Math" w:hAnsi="Cambria Math"/>
                <w:lang w:val="en-GB"/>
              </w:rPr>
              <m:t>reg</m:t>
            </m:r>
          </m:sub>
        </m:sSub>
        <m:r>
          <m:rPr>
            <m:sty m:val="p"/>
          </m:rPr>
          <w:rPr>
            <w:rFonts w:ascii="Cambria Math" w:hAnsi="Cambria Math"/>
            <w:lang w:val="en-GB"/>
          </w:rPr>
          <m:t xml:space="preserve">+ </m:t>
        </m:r>
        <m:d>
          <m:dPr>
            <m:ctrlPr>
              <w:rPr>
                <w:rFonts w:ascii="Cambria Math" w:hAnsi="Cambria Math"/>
                <w:lang w:val="en-GB"/>
              </w:rPr>
            </m:ctrlPr>
          </m:dPr>
          <m:e>
            <m:r>
              <m:rPr>
                <m:sty m:val="p"/>
              </m:rPr>
              <w:rPr>
                <w:rFonts w:ascii="Cambria Math" w:hAnsi="Cambria Math"/>
                <w:lang w:val="en-GB"/>
              </w:rPr>
              <m:t>1-3</m:t>
            </m:r>
            <m:sSub>
              <m:sSubPr>
                <m:ctrlPr>
                  <w:rPr>
                    <w:rFonts w:ascii="Cambria Math" w:hAnsi="Cambria Math"/>
                    <w:lang w:val="en-GB"/>
                  </w:rPr>
                </m:ctrlPr>
              </m:sSubPr>
              <m:e>
                <m:r>
                  <w:rPr>
                    <w:rFonts w:ascii="Cambria Math" w:hAnsi="Cambria Math"/>
                    <w:lang w:val="en-GB"/>
                  </w:rPr>
                  <m:t>V</m:t>
                </m:r>
              </m:e>
              <m:sub>
                <m:r>
                  <w:rPr>
                    <w:rFonts w:ascii="Cambria Math" w:hAnsi="Cambria Math"/>
                    <w:lang w:val="en-GB"/>
                  </w:rPr>
                  <m:t>rock</m:t>
                </m:r>
              </m:sub>
            </m:sSub>
          </m:e>
        </m:d>
        <m:sSub>
          <m:sSubPr>
            <m:ctrlPr>
              <w:rPr>
                <w:rFonts w:ascii="Cambria Math" w:hAnsi="Cambria Math"/>
                <w:iCs/>
                <w:lang w:val="en-GB"/>
              </w:rPr>
            </m:ctrlPr>
          </m:sSubPr>
          <m:e>
            <m:r>
              <m:rPr>
                <m:sty m:val="p"/>
              </m:rPr>
              <w:rPr>
                <w:rFonts w:ascii="Cambria Math" w:hAnsi="Cambria Math"/>
                <w:lang w:val="en-GB"/>
              </w:rPr>
              <m:t>ε</m:t>
            </m:r>
          </m:e>
          <m:sub>
            <m:r>
              <w:rPr>
                <w:rFonts w:ascii="Cambria Math" w:hAnsi="Cambria Math"/>
                <w:lang w:val="en-GB"/>
              </w:rPr>
              <m:t>rock</m:t>
            </m:r>
          </m:sub>
        </m:sSub>
      </m:oMath>
      <w:r w:rsidR="004B3CC0" w:rsidRPr="00D26AE3">
        <w:rPr>
          <w:lang w:val="en-GB"/>
        </w:rPr>
        <w:tab/>
        <w:t>(c-16)</w:t>
      </w:r>
    </w:p>
    <w:p w14:paraId="0FCAD077" w14:textId="68A2B158" w:rsidR="000B3809" w:rsidRPr="00D26AE3" w:rsidRDefault="00657FEA" w:rsidP="0025469F">
      <w:pPr>
        <w:pStyle w:val="Equation"/>
        <w:spacing w:after="120"/>
      </w:pPr>
      <w:r>
        <w:rPr>
          <w:rtl/>
          <w:lang w:val="en-GB"/>
        </w:rPr>
        <w:tab/>
      </w:r>
      <m:oMath>
        <m:r>
          <w:rPr>
            <w:rFonts w:ascii="Cambria Math" w:hAnsi="Cambria Math"/>
            <w:lang w:val="en-GB"/>
          </w:rPr>
          <m:t>C</m:t>
        </m:r>
        <m:r>
          <m:rPr>
            <m:sty m:val="p"/>
          </m:rPr>
          <w:rPr>
            <w:rFonts w:ascii="Cambria Math" w:hAnsi="Cambria Math"/>
            <w:lang w:val="en-GB"/>
          </w:rPr>
          <m:t>=-</m:t>
        </m:r>
        <m:sSub>
          <m:sSubPr>
            <m:ctrlPr>
              <w:rPr>
                <w:rFonts w:ascii="Cambria Math" w:hAnsi="Cambria Math"/>
                <w:iCs/>
                <w:lang w:val="en-GB"/>
              </w:rPr>
            </m:ctrlPr>
          </m:sSubPr>
          <m:e>
            <m:r>
              <m:rPr>
                <m:sty m:val="p"/>
              </m:rPr>
              <w:rPr>
                <w:rFonts w:ascii="Cambria Math" w:hAnsi="Cambria Math"/>
                <w:lang w:val="en-GB"/>
              </w:rPr>
              <m:t>ε</m:t>
            </m:r>
          </m:e>
          <m:sub>
            <m:r>
              <w:rPr>
                <w:rFonts w:ascii="Cambria Math" w:hAnsi="Cambria Math"/>
                <w:lang w:val="en-GB"/>
              </w:rPr>
              <m:t>reg</m:t>
            </m:r>
          </m:sub>
        </m:sSub>
        <m:sSub>
          <m:sSubPr>
            <m:ctrlPr>
              <w:rPr>
                <w:rFonts w:ascii="Cambria Math" w:hAnsi="Cambria Math"/>
                <w:iCs/>
                <w:lang w:val="en-GB"/>
              </w:rPr>
            </m:ctrlPr>
          </m:sSubPr>
          <m:e>
            <m:r>
              <m:rPr>
                <m:sty m:val="p"/>
              </m:rPr>
              <w:rPr>
                <w:rFonts w:ascii="Cambria Math" w:hAnsi="Cambria Math"/>
                <w:lang w:val="en-GB"/>
              </w:rPr>
              <m:t>ε</m:t>
            </m:r>
          </m:e>
          <m:sub>
            <m:r>
              <w:rPr>
                <w:rFonts w:ascii="Cambria Math" w:hAnsi="Cambria Math"/>
                <w:lang w:val="en-GB"/>
              </w:rPr>
              <m:t>rock</m:t>
            </m:r>
          </m:sub>
        </m:sSub>
      </m:oMath>
      <w:r w:rsidR="004B3CC0" w:rsidRPr="00D26AE3">
        <w:rPr>
          <w:lang w:val="en-GB"/>
        </w:rPr>
        <w:tab/>
        <w:t>(c-17)</w:t>
      </w:r>
    </w:p>
    <w:p w14:paraId="6D899B56" w14:textId="2C945C7B" w:rsidR="000B3809" w:rsidRDefault="000B3809" w:rsidP="00835BFC">
      <w:pPr>
        <w:rPr>
          <w:spacing w:val="-2"/>
          <w:rtl/>
          <w:lang w:eastAsia="zh-CN"/>
        </w:rPr>
      </w:pPr>
      <w:r w:rsidRPr="002D1FAF">
        <w:rPr>
          <w:rFonts w:hint="eastAsia"/>
          <w:spacing w:val="-2"/>
          <w:rtl/>
        </w:rPr>
        <w:t>و</w:t>
      </w:r>
      <m:oMath>
        <m:sSub>
          <m:sSubPr>
            <m:ctrlPr>
              <w:rPr>
                <w:rFonts w:ascii="Cambria Math" w:hAnsi="Cambria Math"/>
                <w:i/>
                <w:spacing w:val="-2"/>
                <w:lang w:eastAsia="zh-CN"/>
              </w:rPr>
            </m:ctrlPr>
          </m:sSubPr>
          <m:e>
            <m:r>
              <w:rPr>
                <w:rFonts w:ascii="Cambria Math" w:hAnsi="Cambria Math"/>
                <w:spacing w:val="-2"/>
                <w:lang w:eastAsia="zh-CN"/>
              </w:rPr>
              <m:t>V</m:t>
            </m:r>
          </m:e>
          <m:sub>
            <m:r>
              <w:rPr>
                <w:rFonts w:ascii="Cambria Math" w:hAnsi="Cambria Math"/>
                <w:spacing w:val="-2"/>
                <w:lang w:eastAsia="zh-CN"/>
              </w:rPr>
              <m:t>rock</m:t>
            </m:r>
          </m:sub>
        </m:sSub>
      </m:oMath>
      <w:r w:rsidRPr="002D1FAF">
        <w:rPr>
          <w:spacing w:val="-2"/>
          <w:rtl/>
        </w:rPr>
        <w:t xml:space="preserve"> هو كسر حجم الصخور. وفي غياب البيانات المحلية، يمكن افتراض أن </w:t>
      </w:r>
      <m:oMath>
        <m:sSub>
          <m:sSubPr>
            <m:ctrlPr>
              <w:rPr>
                <w:rFonts w:ascii="Cambria Math" w:hAnsi="Cambria Math"/>
                <w:i/>
                <w:spacing w:val="-2"/>
                <w:lang w:eastAsia="zh-CN"/>
              </w:rPr>
            </m:ctrlPr>
          </m:sSubPr>
          <m:e>
            <m:r>
              <w:rPr>
                <w:rFonts w:ascii="Cambria Math" w:hAnsi="Cambria Math"/>
                <w:spacing w:val="-2"/>
                <w:lang w:eastAsia="zh-CN"/>
              </w:rPr>
              <m:t>V</m:t>
            </m:r>
          </m:e>
          <m:sub>
            <m:r>
              <w:rPr>
                <w:rFonts w:ascii="Cambria Math" w:hAnsi="Cambria Math"/>
                <w:spacing w:val="-2"/>
                <w:lang w:eastAsia="zh-CN"/>
              </w:rPr>
              <m:t>rock</m:t>
            </m:r>
          </m:sub>
        </m:sSub>
        <m:r>
          <w:rPr>
            <w:rFonts w:ascii="Cambria Math" w:hAnsi="Cambria Math"/>
            <w:spacing w:val="-2"/>
            <w:lang w:eastAsia="zh-CN"/>
          </w:rPr>
          <m:t>=0</m:t>
        </m:r>
      </m:oMath>
      <w:r w:rsidRPr="002D1FAF">
        <w:rPr>
          <w:spacing w:val="-2"/>
          <w:rtl/>
        </w:rPr>
        <w:t>.</w:t>
      </w:r>
      <w:r w:rsidR="004B3CC0" w:rsidRPr="002D1FAF">
        <w:rPr>
          <w:rFonts w:hint="cs"/>
          <w:spacing w:val="-2"/>
          <w:rtl/>
        </w:rPr>
        <w:t xml:space="preserve"> وفي هذه الحالة يكون</w:t>
      </w:r>
      <w:r w:rsidRPr="002D1FAF">
        <w:rPr>
          <w:spacing w:val="-2"/>
          <w:rtl/>
        </w:rPr>
        <w:t xml:space="preserve"> </w:t>
      </w:r>
      <m:oMath>
        <m:sSub>
          <m:sSubPr>
            <m:ctrlPr>
              <w:rPr>
                <w:rFonts w:ascii="Cambria Math" w:hAnsi="Cambria Math"/>
                <w:i/>
                <w:spacing w:val="-2"/>
                <w:lang w:eastAsia="zh-CN"/>
              </w:rPr>
            </m:ctrlPr>
          </m:sSubPr>
          <m:e>
            <m:r>
              <m:rPr>
                <m:sty m:val="p"/>
              </m:rPr>
              <w:rPr>
                <w:rFonts w:ascii="Cambria Math" w:hAnsi="Cambria Math"/>
                <w:spacing w:val="-2"/>
                <w:lang w:eastAsia="zh-CN"/>
              </w:rPr>
              <m:t>ε</m:t>
            </m:r>
          </m:e>
          <m:sub>
            <m:r>
              <w:rPr>
                <w:rFonts w:ascii="Cambria Math" w:hAnsi="Cambria Math"/>
                <w:spacing w:val="-2"/>
                <w:lang w:eastAsia="zh-CN"/>
              </w:rPr>
              <m:t>mixed</m:t>
            </m:r>
          </m:sub>
        </m:sSub>
        <m:r>
          <w:rPr>
            <w:rFonts w:ascii="Cambria Math" w:hAnsi="Cambria Math"/>
            <w:spacing w:val="-2"/>
            <w:lang w:eastAsia="zh-CN"/>
          </w:rPr>
          <m:t>=</m:t>
        </m:r>
        <m:sSub>
          <m:sSubPr>
            <m:ctrlPr>
              <w:rPr>
                <w:rFonts w:ascii="Cambria Math" w:hAnsi="Cambria Math"/>
                <w:i/>
                <w:spacing w:val="-2"/>
                <w:lang w:eastAsia="zh-CN"/>
              </w:rPr>
            </m:ctrlPr>
          </m:sSubPr>
          <m:e>
            <m:r>
              <m:rPr>
                <m:sty m:val="p"/>
              </m:rPr>
              <w:rPr>
                <w:rFonts w:ascii="Cambria Math" w:hAnsi="Cambria Math"/>
                <w:spacing w:val="-2"/>
                <w:lang w:eastAsia="zh-CN"/>
              </w:rPr>
              <m:t>ε</m:t>
            </m:r>
          </m:e>
          <m:sub>
            <m:r>
              <w:rPr>
                <w:rFonts w:ascii="Cambria Math" w:hAnsi="Cambria Math"/>
                <w:spacing w:val="-2"/>
                <w:lang w:eastAsia="zh-CN"/>
              </w:rPr>
              <m:t>reg</m:t>
            </m:r>
          </m:sub>
        </m:sSub>
      </m:oMath>
      <w:r w:rsidR="004B3CC0" w:rsidRPr="002D1FAF">
        <w:rPr>
          <w:rFonts w:hint="cs"/>
          <w:spacing w:val="-2"/>
          <w:rtl/>
          <w:lang w:eastAsia="zh-CN"/>
        </w:rPr>
        <w:t>.</w:t>
      </w:r>
    </w:p>
    <w:p w14:paraId="38CD6582" w14:textId="7F198837" w:rsidR="00C055A8" w:rsidRDefault="00C055A8" w:rsidP="00835BFC">
      <w:pPr>
        <w:rPr>
          <w:spacing w:val="-2"/>
          <w:rtl/>
          <w:lang w:eastAsia="zh-CN"/>
        </w:rPr>
      </w:pPr>
      <w:r>
        <w:rPr>
          <w:spacing w:val="-2"/>
          <w:rtl/>
          <w:lang w:eastAsia="zh-CN"/>
        </w:rPr>
        <w:br w:type="page"/>
      </w:r>
    </w:p>
    <w:p w14:paraId="33F7F90C" w14:textId="3E2DC120" w:rsidR="000B3809" w:rsidRDefault="000B3809" w:rsidP="00835BFC">
      <w:pPr>
        <w:pStyle w:val="PartNo"/>
        <w:rPr>
          <w:rtl/>
        </w:rPr>
      </w:pPr>
      <w:bookmarkStart w:id="34" w:name="_Toc213052350"/>
      <w:bookmarkStart w:id="35" w:name="_Toc213052450"/>
      <w:bookmarkStart w:id="36" w:name="_Toc214861550"/>
      <w:r>
        <w:rPr>
          <w:rtl/>
        </w:rPr>
        <w:lastRenderedPageBreak/>
        <w:t>الجزء</w:t>
      </w:r>
      <w:r w:rsidR="00A07BF6">
        <w:rPr>
          <w:rFonts w:hint="cs"/>
          <w:rtl/>
        </w:rPr>
        <w:t xml:space="preserve"> </w:t>
      </w:r>
      <w:r>
        <w:t>D</w:t>
      </w:r>
      <w:bookmarkEnd w:id="34"/>
      <w:bookmarkEnd w:id="35"/>
      <w:bookmarkEnd w:id="36"/>
    </w:p>
    <w:p w14:paraId="4B1A0219" w14:textId="77777777" w:rsidR="000B3809" w:rsidRDefault="000B3809" w:rsidP="00C055A8">
      <w:pPr>
        <w:pStyle w:val="Parttitle"/>
        <w:rPr>
          <w:rtl/>
        </w:rPr>
      </w:pPr>
      <w:bookmarkStart w:id="37" w:name="_Toc213052451"/>
      <w:bookmarkStart w:id="38" w:name="_Toc214861551"/>
      <w:r>
        <w:rPr>
          <w:rtl/>
        </w:rPr>
        <w:t>التنبؤ بخسائر الانتشار الأخرى</w:t>
      </w:r>
      <w:bookmarkEnd w:id="37"/>
      <w:bookmarkEnd w:id="38"/>
    </w:p>
    <w:p w14:paraId="3FCF5086" w14:textId="78882C6D" w:rsidR="000B3809" w:rsidRDefault="002D1FAF" w:rsidP="00835BFC">
      <w:pPr>
        <w:pStyle w:val="Heading2"/>
        <w:rPr>
          <w:rtl/>
        </w:rPr>
      </w:pPr>
      <w:bookmarkStart w:id="39" w:name="_Toc213052452"/>
      <w:bookmarkStart w:id="40" w:name="_Toc214861552"/>
      <w:r>
        <w:t>1.D</w:t>
      </w:r>
      <w:r w:rsidR="000B3809">
        <w:rPr>
          <w:rtl/>
        </w:rPr>
        <w:tab/>
        <w:t>خسارة الانتشار في الفضاء الحر</w:t>
      </w:r>
      <w:bookmarkEnd w:id="39"/>
      <w:bookmarkEnd w:id="40"/>
    </w:p>
    <w:p w14:paraId="0F50FD8C" w14:textId="6BCD6BF8" w:rsidR="000B3809" w:rsidRDefault="000B3809" w:rsidP="00835BFC">
      <w:pPr>
        <w:rPr>
          <w:rtl/>
        </w:rPr>
      </w:pPr>
      <w:r>
        <w:rPr>
          <w:rtl/>
        </w:rPr>
        <w:t xml:space="preserve">يُوصى باستخدام خسارة الانتشار في الفضاء الحر المحددة في الفقرة </w:t>
      </w:r>
      <w:r w:rsidR="008662F6">
        <w:t>3.2</w:t>
      </w:r>
      <w:r>
        <w:rPr>
          <w:rtl/>
        </w:rPr>
        <w:t xml:space="preserve"> من التوصية </w:t>
      </w:r>
      <w:r>
        <w:t>ITU-R P.525</w:t>
      </w:r>
      <w:r>
        <w:rPr>
          <w:rtl/>
        </w:rPr>
        <w:t xml:space="preserve"> بين: أ) أنظمة على سطح القمر أو بالقرب منه وأنظمة في مدار حول القمر، ب) أنظمة على سطح القمر أو بالقرب منه وأنظمة تدور حول الأرض، ج) نظام في مدار حول القمر وأنظمة تدور حول الأرض، حيث يكون مسير خط البصر خالياً من العوائق ولا توجد انعكاسات.</w:t>
      </w:r>
    </w:p>
    <w:p w14:paraId="311BA7AC" w14:textId="17893951" w:rsidR="000B3809" w:rsidRDefault="002D1FAF" w:rsidP="00835BFC">
      <w:pPr>
        <w:pStyle w:val="Heading2"/>
        <w:rPr>
          <w:rtl/>
        </w:rPr>
      </w:pPr>
      <w:bookmarkStart w:id="41" w:name="_Toc213052453"/>
      <w:bookmarkStart w:id="42" w:name="_Toc214861553"/>
      <w:r>
        <w:t>2.D</w:t>
      </w:r>
      <w:r w:rsidR="000B3809">
        <w:rPr>
          <w:rtl/>
        </w:rPr>
        <w:tab/>
        <w:t>خسارة الانتشار في ضوء الغلاف الجوي للأرض</w:t>
      </w:r>
      <w:bookmarkEnd w:id="41"/>
      <w:bookmarkEnd w:id="42"/>
    </w:p>
    <w:p w14:paraId="0CFC33B9" w14:textId="3B3323CF" w:rsidR="000B3809" w:rsidRDefault="000B3809" w:rsidP="00835BFC">
      <w:pPr>
        <w:rPr>
          <w:rtl/>
        </w:rPr>
      </w:pPr>
      <w:r>
        <w:rPr>
          <w:rtl/>
        </w:rPr>
        <w:t xml:space="preserve">خسارة الانتشار بين أ) أنظمة على سطح القمر أو بالقرب منه أو في مدار حول القمر، ب) أنظمة على سطح الأرض أو في مدار حول الأرض، حيث يكون مسير خط البصر خالياً من العوائق ولا توجد فيه انعكاسات، ينبغي حسابها على أنها مجموع أ) خسارة الانتشار في الفضاء الحر المحددة في الفقرة </w:t>
      </w:r>
      <w:r>
        <w:t>2.3</w:t>
      </w:r>
      <w:r>
        <w:rPr>
          <w:rtl/>
        </w:rPr>
        <w:t xml:space="preserve"> من التوصية </w:t>
      </w:r>
      <w:r>
        <w:t>ITU-R P.525</w:t>
      </w:r>
      <w:r>
        <w:rPr>
          <w:rtl/>
        </w:rPr>
        <w:t>، ب) الخسائر السائدة في الغلاف الجوي والمحددة في</w:t>
      </w:r>
      <w:r w:rsidR="00052C59">
        <w:rPr>
          <w:rFonts w:hint="cs"/>
          <w:rtl/>
        </w:rPr>
        <w:t> </w:t>
      </w:r>
      <w:r>
        <w:rPr>
          <w:rtl/>
        </w:rPr>
        <w:t xml:space="preserve">الفقرة </w:t>
      </w:r>
      <w:r>
        <w:t>2</w:t>
      </w:r>
      <w:r>
        <w:rPr>
          <w:rtl/>
        </w:rPr>
        <w:t xml:space="preserve"> من التوصية </w:t>
      </w:r>
      <w:r>
        <w:t>ITU-R P.618</w:t>
      </w:r>
      <w:r>
        <w:rPr>
          <w:rtl/>
        </w:rPr>
        <w:t>.</w:t>
      </w:r>
    </w:p>
    <w:p w14:paraId="7054D0B7" w14:textId="3574496F" w:rsidR="00052C59" w:rsidRDefault="00052C59" w:rsidP="00052C59">
      <w:pPr>
        <w:spacing w:before="600"/>
        <w:jc w:val="center"/>
        <w:rPr>
          <w:rtl/>
        </w:rPr>
      </w:pPr>
      <w:r>
        <w:rPr>
          <w:rFonts w:hint="cs"/>
          <w:rtl/>
        </w:rPr>
        <w:t>___________</w:t>
      </w:r>
    </w:p>
    <w:sectPr w:rsidR="00052C59" w:rsidSect="0045598B">
      <w:headerReference w:type="even" r:id="rId24"/>
      <w:headerReference w:type="default" r:id="rId25"/>
      <w:footerReference w:type="even" r:id="rId26"/>
      <w:footerReference w:type="default" r:id="rId27"/>
      <w:headerReference w:type="first" r:id="rId28"/>
      <w:footerReference w:type="first" r:id="rId29"/>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18D32" w14:textId="77777777" w:rsidR="007451F1" w:rsidRDefault="007451F1">
      <w:r>
        <w:separator/>
      </w:r>
    </w:p>
  </w:endnote>
  <w:endnote w:type="continuationSeparator" w:id="0">
    <w:p w14:paraId="56B7184F" w14:textId="77777777" w:rsidR="007451F1" w:rsidRDefault="00745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00D01"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0A7F3"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46E89" w14:textId="6FEDB1D0"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D609EC">
      <w:rPr>
        <w:lang w:val="fr-FR"/>
      </w:rPr>
      <w:t>P:\QPUB\BR\REC\P\2170-0\P2170-0A.docx</w:t>
    </w:r>
    <w:r>
      <w:fldChar w:fldCharType="end"/>
    </w:r>
    <w:r w:rsidRPr="002E6ECC">
      <w:rPr>
        <w:lang w:val="fr-FR"/>
      </w:rPr>
      <w:tab/>
    </w:r>
    <w:r>
      <w:fldChar w:fldCharType="begin"/>
    </w:r>
    <w:r>
      <w:instrText xml:space="preserve"> savedate \@ dd.MM.yy </w:instrText>
    </w:r>
    <w:r>
      <w:fldChar w:fldCharType="separate"/>
    </w:r>
    <w:r w:rsidR="00D609EC">
      <w:t>08.12.25</w:t>
    </w:r>
    <w:r>
      <w:fldChar w:fldCharType="end"/>
    </w:r>
    <w:r w:rsidRPr="002E6ECC">
      <w:rPr>
        <w:lang w:val="fr-FR"/>
      </w:rPr>
      <w:tab/>
    </w:r>
    <w:r>
      <w:fldChar w:fldCharType="begin"/>
    </w:r>
    <w:r>
      <w:instrText xml:space="preserve"> printdate \@ dd.MM.yy </w:instrText>
    </w:r>
    <w:r>
      <w:fldChar w:fldCharType="separate"/>
    </w:r>
    <w:r w:rsidR="00D609EC">
      <w:t>08.12.25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997AC" w14:textId="77777777" w:rsidR="007451F1" w:rsidRDefault="007451F1" w:rsidP="00E1601B">
      <w:pPr>
        <w:spacing w:line="240" w:lineRule="auto"/>
      </w:pPr>
      <w:r>
        <w:t>____________________</w:t>
      </w:r>
    </w:p>
  </w:footnote>
  <w:footnote w:type="continuationSeparator" w:id="0">
    <w:p w14:paraId="181C249D" w14:textId="77777777" w:rsidR="007451F1" w:rsidRDefault="007451F1">
      <w:r>
        <w:continuationSeparator/>
      </w:r>
    </w:p>
  </w:footnote>
  <w:footnote w:id="1">
    <w:p w14:paraId="13D8EDBB" w14:textId="40F564E1" w:rsidR="000B3809" w:rsidRPr="000F23AF" w:rsidRDefault="000B3809" w:rsidP="000B3809">
      <w:pPr>
        <w:pStyle w:val="FootnoteText"/>
        <w:textDirection w:val="tbRlV"/>
        <w:rPr>
          <w:szCs w:val="20"/>
          <w:lang w:val="ar-SA" w:eastAsia="zh-TW" w:bidi="en-GB"/>
        </w:rPr>
      </w:pPr>
      <w:r w:rsidRPr="000F23AF">
        <w:rPr>
          <w:rStyle w:val="FootnoteReference"/>
          <w:rtl/>
        </w:rPr>
        <w:footnoteRef/>
      </w:r>
      <w:r w:rsidRPr="000F23AF">
        <w:rPr>
          <w:rtl/>
        </w:rPr>
        <w:tab/>
        <w:t xml:space="preserve">خسارة الإرسال الأساسي المعرَّفة في الفقرة </w:t>
      </w:r>
      <w:r w:rsidR="00AD774D">
        <w:rPr>
          <w:rFonts w:ascii="Simplified Arabic"/>
          <w:szCs w:val="20"/>
        </w:rPr>
        <w:t>2.1</w:t>
      </w:r>
      <w:r w:rsidRPr="000F23AF">
        <w:rPr>
          <w:rtl/>
        </w:rPr>
        <w:t xml:space="preserve"> من التوصية </w:t>
      </w:r>
      <w:r w:rsidRPr="000F23AF">
        <w:rPr>
          <w:rFonts w:cs="Times New Roman"/>
          <w:szCs w:val="20"/>
          <w:rtl/>
        </w:rPr>
        <w:t>ITU-R P.341</w:t>
      </w:r>
      <w:r w:rsidRPr="000F23AF">
        <w:rPr>
          <w:rtl/>
        </w:rPr>
        <w:t xml:space="preserve"> هي مجموع: أ) التوهين بالنسبة إلى الفضاء الحر في هذه التوصية، ب) خسارة الإرسال الأساسي في الفضاء الحر المعرَّفة في التوصية </w:t>
      </w:r>
      <w:r w:rsidRPr="000F23AF">
        <w:rPr>
          <w:rFonts w:cs="Times New Roman"/>
          <w:szCs w:val="20"/>
          <w:rtl/>
        </w:rPr>
        <w:t>ITU-R P.525</w:t>
      </w:r>
      <w:r w:rsidRPr="000F23AF">
        <w:rPr>
          <w:rtl/>
        </w:rPr>
        <w:t>.</w:t>
      </w:r>
      <w:hyperlink r:id="rId1" w:history="1"/>
      <w:hyperlink r:id="rId2" w:history="1"/>
    </w:p>
  </w:footnote>
  <w:footnote w:id="2">
    <w:p w14:paraId="5CC9083E" w14:textId="28C7E137" w:rsidR="00E00C69" w:rsidRDefault="00E00C69">
      <w:pPr>
        <w:pStyle w:val="FootnoteText"/>
        <w:rPr>
          <w:lang w:bidi="ar-EG"/>
        </w:rPr>
      </w:pPr>
      <w:r>
        <w:rPr>
          <w:rStyle w:val="FootnoteReference"/>
        </w:rPr>
        <w:footnoteRef/>
      </w:r>
      <w:r>
        <w:rPr>
          <w:rtl/>
        </w:rPr>
        <w:tab/>
      </w:r>
      <w:r w:rsidRPr="000F23AF">
        <w:rPr>
          <w:rtl/>
        </w:rPr>
        <w:t xml:space="preserve">انظر الفقرتين </w:t>
      </w:r>
      <w:r w:rsidRPr="000F23AF">
        <w:rPr>
          <w:rFonts w:cs="Times New Roman"/>
          <w:szCs w:val="20"/>
          <w:rtl/>
        </w:rPr>
        <w:t>C</w:t>
      </w:r>
      <w:r w:rsidRPr="000F23AF">
        <w:rPr>
          <w:rFonts w:cs="Times New Roman"/>
          <w:szCs w:val="20"/>
        </w:rPr>
        <w:t>.</w:t>
      </w:r>
      <w:r w:rsidRPr="000F23AF">
        <w:rPr>
          <w:rFonts w:cs="Times New Roman"/>
          <w:szCs w:val="20"/>
          <w:rtl/>
        </w:rPr>
        <w:t>1</w:t>
      </w:r>
      <w:r w:rsidRPr="000F23AF">
        <w:rPr>
          <w:rFonts w:cs="Times New Roman"/>
          <w:szCs w:val="20"/>
        </w:rPr>
        <w:t>.</w:t>
      </w:r>
      <w:r w:rsidRPr="000F23AF">
        <w:rPr>
          <w:rFonts w:cs="Times New Roman"/>
          <w:szCs w:val="20"/>
          <w:rtl/>
        </w:rPr>
        <w:t>5</w:t>
      </w:r>
      <w:r w:rsidRPr="000F23AF">
        <w:rPr>
          <w:rtl/>
        </w:rPr>
        <w:t xml:space="preserve"> و</w:t>
      </w:r>
      <w:r w:rsidRPr="000F23AF">
        <w:rPr>
          <w:rFonts w:cs="Times New Roman"/>
          <w:szCs w:val="20"/>
          <w:rtl/>
        </w:rPr>
        <w:t>C</w:t>
      </w:r>
      <w:r w:rsidRPr="000F23AF">
        <w:rPr>
          <w:rFonts w:cs="Times New Roman"/>
          <w:szCs w:val="20"/>
        </w:rPr>
        <w:t>.</w:t>
      </w:r>
      <w:r w:rsidRPr="000F23AF">
        <w:rPr>
          <w:rFonts w:cs="Times New Roman"/>
          <w:szCs w:val="20"/>
          <w:rtl/>
        </w:rPr>
        <w:t>1</w:t>
      </w:r>
      <w:r w:rsidRPr="000F23AF">
        <w:rPr>
          <w:rFonts w:cs="Times New Roman"/>
          <w:szCs w:val="20"/>
        </w:rPr>
        <w:t>.</w:t>
      </w:r>
      <w:r w:rsidRPr="000F23AF">
        <w:rPr>
          <w:rFonts w:cs="Times New Roman"/>
          <w:szCs w:val="20"/>
          <w:rtl/>
        </w:rPr>
        <w:t>6</w:t>
      </w:r>
      <w:r w:rsidRPr="000F23AF">
        <w:rPr>
          <w:rtl/>
        </w:rPr>
        <w:t>.</w:t>
      </w:r>
    </w:p>
  </w:footnote>
  <w:footnote w:id="3">
    <w:p w14:paraId="26DC9FEE" w14:textId="1E16EB39" w:rsidR="000B3809" w:rsidRPr="00A574B6" w:rsidRDefault="000B3809" w:rsidP="000B3809">
      <w:pPr>
        <w:pStyle w:val="FootnoteText"/>
        <w:textDirection w:val="tbRlV"/>
        <w:rPr>
          <w:szCs w:val="20"/>
          <w:highlight w:val="yellow"/>
          <w:lang w:val="ar-SA" w:eastAsia="zh-TW" w:bidi="en-GB"/>
        </w:rPr>
      </w:pPr>
      <w:r w:rsidRPr="000F23AF">
        <w:rPr>
          <w:rStyle w:val="FootnoteReference"/>
          <w:rtl/>
        </w:rPr>
        <w:footnoteRef/>
      </w:r>
      <w:r w:rsidRPr="000F23AF">
        <w:rPr>
          <w:rtl/>
        </w:rPr>
        <w:tab/>
        <w:t xml:space="preserve">انظر الفقرتين </w:t>
      </w:r>
      <w:bookmarkStart w:id="0" w:name="_Hlk213057134"/>
      <w:r w:rsidR="008662F6" w:rsidRPr="000F23AF">
        <w:rPr>
          <w:rFonts w:cs="Times New Roman"/>
          <w:szCs w:val="20"/>
        </w:rPr>
        <w:t>C</w:t>
      </w:r>
      <w:r w:rsidR="008662F6" w:rsidRPr="000F23AF">
        <w:rPr>
          <w:rFonts w:cs="Times New Roman" w:hint="cs"/>
          <w:szCs w:val="20"/>
          <w:rtl/>
          <w:lang w:bidi="ar-EG"/>
        </w:rPr>
        <w:t>.</w:t>
      </w:r>
      <w:r w:rsidR="008662F6" w:rsidRPr="000F23AF">
        <w:rPr>
          <w:rFonts w:cs="Times New Roman"/>
          <w:szCs w:val="20"/>
          <w:lang w:bidi="ar-EG"/>
        </w:rPr>
        <w:t>1</w:t>
      </w:r>
      <w:r w:rsidR="008662F6" w:rsidRPr="000F23AF">
        <w:rPr>
          <w:rFonts w:cs="Times New Roman" w:hint="cs"/>
          <w:szCs w:val="20"/>
          <w:rtl/>
          <w:lang w:bidi="ar-EG"/>
        </w:rPr>
        <w:t>.</w:t>
      </w:r>
      <w:r w:rsidR="008662F6" w:rsidRPr="000F23AF">
        <w:rPr>
          <w:rFonts w:cs="Times New Roman"/>
          <w:szCs w:val="20"/>
          <w:lang w:bidi="ar-EG"/>
        </w:rPr>
        <w:t>5</w:t>
      </w:r>
      <w:bookmarkEnd w:id="0"/>
      <w:r w:rsidRPr="000F23AF">
        <w:rPr>
          <w:rtl/>
        </w:rPr>
        <w:t xml:space="preserve"> و</w:t>
      </w:r>
      <w:r w:rsidR="008662F6" w:rsidRPr="000F23AF">
        <w:t>C</w:t>
      </w:r>
      <w:r w:rsidR="008662F6" w:rsidRPr="000F23AF">
        <w:rPr>
          <w:rFonts w:hint="cs"/>
          <w:rtl/>
          <w:lang w:bidi="ar-EG"/>
        </w:rPr>
        <w:t>.</w:t>
      </w:r>
      <w:r w:rsidR="008662F6" w:rsidRPr="000F23AF">
        <w:rPr>
          <w:lang w:bidi="ar-EG"/>
        </w:rPr>
        <w:t>1</w:t>
      </w:r>
      <w:r w:rsidR="008662F6" w:rsidRPr="000F23AF">
        <w:rPr>
          <w:rFonts w:hint="cs"/>
          <w:rtl/>
          <w:lang w:bidi="ar-EG"/>
        </w:rPr>
        <w:t>.</w:t>
      </w:r>
      <w:r w:rsidR="008662F6" w:rsidRPr="000F23AF">
        <w:rPr>
          <w:lang w:bidi="ar-EG"/>
        </w:rPr>
        <w:t>6</w:t>
      </w:r>
      <w:r w:rsidRPr="000F23AF">
        <w:rPr>
          <w:rtl/>
        </w:rPr>
        <w:t>.</w:t>
      </w:r>
    </w:p>
  </w:footnote>
  <w:footnote w:id="4">
    <w:p w14:paraId="49A430D4" w14:textId="74335836" w:rsidR="001555A3" w:rsidRPr="00A574B6" w:rsidRDefault="001555A3" w:rsidP="001555A3">
      <w:pPr>
        <w:pStyle w:val="FootnoteText"/>
        <w:rPr>
          <w:highlight w:val="yellow"/>
        </w:rPr>
      </w:pPr>
      <w:r w:rsidRPr="00230A45">
        <w:rPr>
          <w:rStyle w:val="FootnoteReference"/>
        </w:rPr>
        <w:footnoteRef/>
      </w:r>
      <w:r w:rsidRPr="00230A45">
        <w:tab/>
      </w:r>
      <w:r w:rsidR="00230A45" w:rsidRPr="004D02F8">
        <w:rPr>
          <w:rtl/>
        </w:rPr>
        <w:t xml:space="preserve">وحدات الزوايا، </w:t>
      </w:r>
      <w:r w:rsidR="00230A45" w:rsidRPr="004D02F8">
        <w:t>θ</w:t>
      </w:r>
      <w:r w:rsidR="00230A45" w:rsidRPr="004D02F8">
        <w:rPr>
          <w:rtl/>
        </w:rPr>
        <w:t>، في هذا الجزء هي الراديان</w:t>
      </w:r>
      <w:r w:rsidR="00230A45">
        <w:rPr>
          <w:rFonts w:hint="cs"/>
          <w:rtl/>
          <w:lang w:bidi="ar-EG"/>
        </w:rPr>
        <w:t>.</w:t>
      </w:r>
    </w:p>
  </w:footnote>
  <w:footnote w:id="5">
    <w:p w14:paraId="1CF1A278" w14:textId="478512E6" w:rsidR="0067585B" w:rsidRPr="005D37AC" w:rsidRDefault="0067585B" w:rsidP="0067585B">
      <w:pPr>
        <w:pStyle w:val="FootnoteText"/>
        <w:rPr>
          <w:lang w:bidi="ar-EG"/>
        </w:rPr>
      </w:pPr>
      <w:r w:rsidRPr="004D02F8">
        <w:rPr>
          <w:rStyle w:val="FootnoteReference"/>
        </w:rPr>
        <w:footnoteRef/>
      </w:r>
      <w:r w:rsidRPr="004D02F8">
        <w:tab/>
      </w:r>
      <w:r w:rsidR="004D02F8" w:rsidRPr="004D02F8">
        <w:rPr>
          <w:rtl/>
        </w:rPr>
        <w:t xml:space="preserve">وحدات الزوايا، </w:t>
      </w:r>
      <w:r w:rsidR="004D02F8" w:rsidRPr="004D02F8">
        <w:t>θ</w:t>
      </w:r>
      <w:r w:rsidR="004D02F8" w:rsidRPr="004D02F8">
        <w:rPr>
          <w:rtl/>
        </w:rPr>
        <w:t>، في هذا الجزء هي الراديان</w:t>
      </w:r>
      <w:r w:rsidR="00230A45">
        <w:rPr>
          <w:rFonts w:hint="cs"/>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1E635"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374B5D" w:rsidRPr="00A239D1" w14:paraId="55B4CD8F" w14:textId="77777777" w:rsidTr="00BF0907">
      <w:tc>
        <w:tcPr>
          <w:tcW w:w="5972" w:type="dxa"/>
        </w:tcPr>
        <w:p w14:paraId="7673BB70" w14:textId="77777777" w:rsidR="00374B5D" w:rsidRPr="00796478" w:rsidRDefault="00796478" w:rsidP="00796478">
          <w:pPr>
            <w:pStyle w:val="Header"/>
            <w:spacing w:before="60" w:after="120"/>
            <w:jc w:val="right"/>
            <w:rPr>
              <w:rFonts w:ascii="Arial Black" w:hAnsi="Arial Black" w:cs="Dubai"/>
              <w:color w:val="FFFFFF" w:themeColor="background1"/>
              <w:sz w:val="32"/>
              <w:szCs w:val="32"/>
            </w:rPr>
          </w:pPr>
          <w:r w:rsidRPr="00796478">
            <w:rPr>
              <w:rFonts w:asciiTheme="minorBidi" w:hAnsiTheme="minorBidi" w:cs="Dubai" w:hint="cs"/>
              <w:spacing w:val="4"/>
              <w:szCs w:val="32"/>
              <w:rtl/>
            </w:rPr>
            <w:t>الاتحاد الدولي للاتصالات</w:t>
          </w:r>
        </w:p>
      </w:tc>
      <w:tc>
        <w:tcPr>
          <w:tcW w:w="4518" w:type="dxa"/>
        </w:tcPr>
        <w:p w14:paraId="50EAAB27" w14:textId="77777777" w:rsidR="00374B5D" w:rsidRPr="00260B24" w:rsidRDefault="00374B5D" w:rsidP="00374B5D">
          <w:pPr>
            <w:pStyle w:val="Header"/>
            <w:jc w:val="left"/>
            <w:rPr>
              <w:rFonts w:asciiTheme="minorBidi" w:hAnsiTheme="minorBidi"/>
              <w:b w:val="0"/>
              <w:spacing w:val="4"/>
              <w:szCs w:val="24"/>
            </w:rPr>
          </w:pPr>
        </w:p>
      </w:tc>
    </w:tr>
    <w:tr w:rsidR="00374B5D" w:rsidRPr="00A239D1" w14:paraId="0AEE7751" w14:textId="77777777" w:rsidTr="00BF0907">
      <w:tc>
        <w:tcPr>
          <w:tcW w:w="5972" w:type="dxa"/>
        </w:tcPr>
        <w:p w14:paraId="143ED15A" w14:textId="77777777" w:rsidR="00374B5D" w:rsidRPr="00796478" w:rsidRDefault="00796478" w:rsidP="00796478">
          <w:pPr>
            <w:pStyle w:val="Header"/>
            <w:spacing w:after="120"/>
            <w:jc w:val="right"/>
            <w:rPr>
              <w:rFonts w:asciiTheme="minorBidi" w:hAnsiTheme="minorBidi" w:cs="Dubai"/>
              <w:b w:val="0"/>
              <w:bCs w:val="0"/>
              <w:spacing w:val="4"/>
              <w:sz w:val="21"/>
              <w:szCs w:val="32"/>
            </w:rPr>
          </w:pPr>
          <w:r w:rsidRPr="00796478">
            <w:rPr>
              <w:rFonts w:asciiTheme="minorBidi" w:hAnsiTheme="minorBidi" w:cs="Dubai" w:hint="cs"/>
              <w:b w:val="0"/>
              <w:bCs w:val="0"/>
              <w:spacing w:val="4"/>
              <w:szCs w:val="32"/>
              <w:rtl/>
            </w:rPr>
            <w:t>قطاع الاتصالات الراديوية</w:t>
          </w:r>
        </w:p>
      </w:tc>
      <w:tc>
        <w:tcPr>
          <w:tcW w:w="4518" w:type="dxa"/>
        </w:tcPr>
        <w:p w14:paraId="48F21A79" w14:textId="77777777" w:rsidR="00374B5D" w:rsidRPr="00796478" w:rsidRDefault="00796478" w:rsidP="00374B5D">
          <w:pPr>
            <w:pStyle w:val="Header"/>
            <w:jc w:val="left"/>
            <w:rPr>
              <w:rFonts w:asciiTheme="minorBidi" w:hAnsiTheme="minorBidi" w:cs="Dubai"/>
              <w:b w:val="0"/>
              <w:bCs w:val="0"/>
              <w:spacing w:val="4"/>
              <w:szCs w:val="32"/>
            </w:rPr>
          </w:pPr>
          <w:r w:rsidRPr="00796478">
            <w:rPr>
              <w:rFonts w:asciiTheme="minorBidi" w:hAnsiTheme="minorBidi" w:cs="Dubai" w:hint="cs"/>
              <w:b w:val="0"/>
              <w:bCs w:val="0"/>
              <w:spacing w:val="4"/>
              <w:szCs w:val="32"/>
              <w:rtl/>
            </w:rPr>
            <w:t>التوصيات</w:t>
          </w:r>
        </w:p>
      </w:tc>
    </w:tr>
  </w:tbl>
  <w:p w14:paraId="79640C5B"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2134C016" wp14:editId="7FB9D5A5">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174609FD" wp14:editId="74F9E9E0">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AD0BD"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328E34B5" wp14:editId="1488C0D3">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E3D95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C8A57" w14:textId="6B637D30"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D609EC">
      <w:rPr>
        <w:rFonts w:ascii="Times New Roman Bold" w:hAnsi="Times New Roman Bold"/>
        <w:b/>
        <w:bCs/>
        <w:noProof/>
      </w:rPr>
      <w:t>ITU-R P.2170-0</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C9BFB"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w:t>
    </w:r>
    <w:proofErr w:type="gramStart"/>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proofErr w:type="gramEnd"/>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7EC60" w14:textId="7D707594"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350C32">
      <w:rPr>
        <w:rFonts w:ascii="Times New Roman Bold" w:hAnsi="Times New Roman Bold"/>
        <w:b/>
        <w:bCs/>
        <w:noProof/>
      </w:rPr>
      <w:t>ITU-R P.2170-0</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981A9" w14:textId="4EE51784"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350C32">
      <w:rPr>
        <w:rFonts w:ascii="Times New Roman Bold" w:hAnsi="Times New Roman Bold"/>
        <w:b/>
        <w:bCs/>
        <w:noProof/>
      </w:rPr>
      <w:t>ITU-R P.2170-0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7323F"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34025951">
    <w:abstractNumId w:val="13"/>
  </w:num>
  <w:num w:numId="2" w16cid:durableId="1510637053">
    <w:abstractNumId w:val="6"/>
  </w:num>
  <w:num w:numId="3" w16cid:durableId="594829455">
    <w:abstractNumId w:val="5"/>
  </w:num>
  <w:num w:numId="4" w16cid:durableId="1947927321">
    <w:abstractNumId w:val="4"/>
  </w:num>
  <w:num w:numId="5" w16cid:durableId="159392076">
    <w:abstractNumId w:val="8"/>
  </w:num>
  <w:num w:numId="6" w16cid:durableId="256713013">
    <w:abstractNumId w:val="3"/>
  </w:num>
  <w:num w:numId="7" w16cid:durableId="1607686732">
    <w:abstractNumId w:val="2"/>
  </w:num>
  <w:num w:numId="8" w16cid:durableId="216161426">
    <w:abstractNumId w:val="1"/>
  </w:num>
  <w:num w:numId="9" w16cid:durableId="190413664">
    <w:abstractNumId w:val="0"/>
  </w:num>
  <w:num w:numId="10" w16cid:durableId="201524346">
    <w:abstractNumId w:val="9"/>
  </w:num>
  <w:num w:numId="11" w16cid:durableId="223413646">
    <w:abstractNumId w:val="7"/>
  </w:num>
  <w:num w:numId="12" w16cid:durableId="365562459">
    <w:abstractNumId w:val="12"/>
  </w:num>
  <w:num w:numId="13" w16cid:durableId="748160746">
    <w:abstractNumId w:val="21"/>
  </w:num>
  <w:num w:numId="14" w16cid:durableId="1088112317">
    <w:abstractNumId w:val="20"/>
  </w:num>
  <w:num w:numId="15" w16cid:durableId="346106166">
    <w:abstractNumId w:val="15"/>
  </w:num>
  <w:num w:numId="16" w16cid:durableId="1177308711">
    <w:abstractNumId w:val="10"/>
  </w:num>
  <w:num w:numId="17" w16cid:durableId="245726872">
    <w:abstractNumId w:val="11"/>
  </w:num>
  <w:num w:numId="18" w16cid:durableId="1542202788">
    <w:abstractNumId w:val="16"/>
  </w:num>
  <w:num w:numId="19" w16cid:durableId="1835994736">
    <w:abstractNumId w:val="18"/>
  </w:num>
  <w:num w:numId="20" w16cid:durableId="11615784">
    <w:abstractNumId w:val="19"/>
  </w:num>
  <w:num w:numId="21" w16cid:durableId="143013737">
    <w:abstractNumId w:val="17"/>
  </w:num>
  <w:num w:numId="22" w16cid:durableId="191562186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809"/>
    <w:rsid w:val="00002849"/>
    <w:rsid w:val="00004474"/>
    <w:rsid w:val="000107D6"/>
    <w:rsid w:val="00011C5B"/>
    <w:rsid w:val="00013632"/>
    <w:rsid w:val="000156FD"/>
    <w:rsid w:val="00025EFD"/>
    <w:rsid w:val="00027907"/>
    <w:rsid w:val="0004280B"/>
    <w:rsid w:val="00043105"/>
    <w:rsid w:val="000473FF"/>
    <w:rsid w:val="000522D1"/>
    <w:rsid w:val="00052C59"/>
    <w:rsid w:val="00060950"/>
    <w:rsid w:val="00067954"/>
    <w:rsid w:val="00071384"/>
    <w:rsid w:val="00071FAC"/>
    <w:rsid w:val="00081122"/>
    <w:rsid w:val="00087ABC"/>
    <w:rsid w:val="00091A6B"/>
    <w:rsid w:val="00094A81"/>
    <w:rsid w:val="00096F01"/>
    <w:rsid w:val="000A079C"/>
    <w:rsid w:val="000A5027"/>
    <w:rsid w:val="000B30D7"/>
    <w:rsid w:val="000B37EF"/>
    <w:rsid w:val="000B3809"/>
    <w:rsid w:val="000B4F10"/>
    <w:rsid w:val="000C7E9C"/>
    <w:rsid w:val="000D02E3"/>
    <w:rsid w:val="000D49D1"/>
    <w:rsid w:val="000E5CB4"/>
    <w:rsid w:val="000F23AF"/>
    <w:rsid w:val="000F2BF8"/>
    <w:rsid w:val="000F312E"/>
    <w:rsid w:val="000F3C5B"/>
    <w:rsid w:val="000F4F16"/>
    <w:rsid w:val="000F6D38"/>
    <w:rsid w:val="00102709"/>
    <w:rsid w:val="00102F44"/>
    <w:rsid w:val="001048FC"/>
    <w:rsid w:val="0010527D"/>
    <w:rsid w:val="00113EE4"/>
    <w:rsid w:val="001231D6"/>
    <w:rsid w:val="001302C7"/>
    <w:rsid w:val="00132731"/>
    <w:rsid w:val="00134026"/>
    <w:rsid w:val="00140B98"/>
    <w:rsid w:val="001450E6"/>
    <w:rsid w:val="00152BFD"/>
    <w:rsid w:val="00153F92"/>
    <w:rsid w:val="00154ED4"/>
    <w:rsid w:val="001555A3"/>
    <w:rsid w:val="001568ED"/>
    <w:rsid w:val="00160047"/>
    <w:rsid w:val="00160200"/>
    <w:rsid w:val="0017140D"/>
    <w:rsid w:val="00171988"/>
    <w:rsid w:val="00173F83"/>
    <w:rsid w:val="0017413D"/>
    <w:rsid w:val="00174247"/>
    <w:rsid w:val="00176920"/>
    <w:rsid w:val="00182385"/>
    <w:rsid w:val="00183CAB"/>
    <w:rsid w:val="00196389"/>
    <w:rsid w:val="00197749"/>
    <w:rsid w:val="001B03B8"/>
    <w:rsid w:val="001D2146"/>
    <w:rsid w:val="001D3853"/>
    <w:rsid w:val="001D3EB0"/>
    <w:rsid w:val="001D44D6"/>
    <w:rsid w:val="001E0B6B"/>
    <w:rsid w:val="001E77BC"/>
    <w:rsid w:val="001F23C7"/>
    <w:rsid w:val="001F320C"/>
    <w:rsid w:val="001F6C5D"/>
    <w:rsid w:val="001F70DC"/>
    <w:rsid w:val="00200540"/>
    <w:rsid w:val="0020084E"/>
    <w:rsid w:val="00201143"/>
    <w:rsid w:val="002019F9"/>
    <w:rsid w:val="00201ECB"/>
    <w:rsid w:val="002137FD"/>
    <w:rsid w:val="002144CB"/>
    <w:rsid w:val="00215EC9"/>
    <w:rsid w:val="00230502"/>
    <w:rsid w:val="00230A45"/>
    <w:rsid w:val="0023185C"/>
    <w:rsid w:val="002434E6"/>
    <w:rsid w:val="0025469F"/>
    <w:rsid w:val="00255B10"/>
    <w:rsid w:val="00260417"/>
    <w:rsid w:val="0026215B"/>
    <w:rsid w:val="00262B12"/>
    <w:rsid w:val="00265DE4"/>
    <w:rsid w:val="00265F79"/>
    <w:rsid w:val="00271843"/>
    <w:rsid w:val="0027568A"/>
    <w:rsid w:val="00295E48"/>
    <w:rsid w:val="002971E7"/>
    <w:rsid w:val="002B261D"/>
    <w:rsid w:val="002B706F"/>
    <w:rsid w:val="002C0DFC"/>
    <w:rsid w:val="002C0F17"/>
    <w:rsid w:val="002C1FE8"/>
    <w:rsid w:val="002C6ADE"/>
    <w:rsid w:val="002D0BED"/>
    <w:rsid w:val="002D1FAF"/>
    <w:rsid w:val="002D32D5"/>
    <w:rsid w:val="002D3483"/>
    <w:rsid w:val="002E6ECC"/>
    <w:rsid w:val="002E7058"/>
    <w:rsid w:val="002F061E"/>
    <w:rsid w:val="00302F99"/>
    <w:rsid w:val="00303491"/>
    <w:rsid w:val="00304728"/>
    <w:rsid w:val="00304B97"/>
    <w:rsid w:val="0030719D"/>
    <w:rsid w:val="00312E48"/>
    <w:rsid w:val="00314E5F"/>
    <w:rsid w:val="00322106"/>
    <w:rsid w:val="00340205"/>
    <w:rsid w:val="00340A96"/>
    <w:rsid w:val="0034407E"/>
    <w:rsid w:val="00344116"/>
    <w:rsid w:val="00350C32"/>
    <w:rsid w:val="0035358F"/>
    <w:rsid w:val="00374B5D"/>
    <w:rsid w:val="00380511"/>
    <w:rsid w:val="003810D1"/>
    <w:rsid w:val="003831FC"/>
    <w:rsid w:val="003875D6"/>
    <w:rsid w:val="00390B1B"/>
    <w:rsid w:val="00393745"/>
    <w:rsid w:val="003A5D9D"/>
    <w:rsid w:val="003B37EF"/>
    <w:rsid w:val="003D017C"/>
    <w:rsid w:val="003D307E"/>
    <w:rsid w:val="003D40E1"/>
    <w:rsid w:val="003D482E"/>
    <w:rsid w:val="003E5035"/>
    <w:rsid w:val="003E65B1"/>
    <w:rsid w:val="003F0134"/>
    <w:rsid w:val="003F15A6"/>
    <w:rsid w:val="003F15D8"/>
    <w:rsid w:val="00402F6B"/>
    <w:rsid w:val="0040384C"/>
    <w:rsid w:val="004044EE"/>
    <w:rsid w:val="00405C37"/>
    <w:rsid w:val="00407222"/>
    <w:rsid w:val="00407FF7"/>
    <w:rsid w:val="004140B9"/>
    <w:rsid w:val="00422D17"/>
    <w:rsid w:val="0042647B"/>
    <w:rsid w:val="0044051A"/>
    <w:rsid w:val="0044201D"/>
    <w:rsid w:val="00442098"/>
    <w:rsid w:val="00447405"/>
    <w:rsid w:val="004532C5"/>
    <w:rsid w:val="004547DD"/>
    <w:rsid w:val="0045598B"/>
    <w:rsid w:val="00465658"/>
    <w:rsid w:val="0047085B"/>
    <w:rsid w:val="00482BB3"/>
    <w:rsid w:val="004910A2"/>
    <w:rsid w:val="004A0A13"/>
    <w:rsid w:val="004A65EA"/>
    <w:rsid w:val="004B094A"/>
    <w:rsid w:val="004B3397"/>
    <w:rsid w:val="004B3CC0"/>
    <w:rsid w:val="004B630C"/>
    <w:rsid w:val="004C06BC"/>
    <w:rsid w:val="004C547B"/>
    <w:rsid w:val="004D02F8"/>
    <w:rsid w:val="004D79B4"/>
    <w:rsid w:val="004D7B90"/>
    <w:rsid w:val="004E1620"/>
    <w:rsid w:val="004E4694"/>
    <w:rsid w:val="004E7D1E"/>
    <w:rsid w:val="00506547"/>
    <w:rsid w:val="00510AB3"/>
    <w:rsid w:val="00511801"/>
    <w:rsid w:val="00527EAF"/>
    <w:rsid w:val="0053116B"/>
    <w:rsid w:val="00537932"/>
    <w:rsid w:val="005425A3"/>
    <w:rsid w:val="00550A47"/>
    <w:rsid w:val="005514CA"/>
    <w:rsid w:val="005570BF"/>
    <w:rsid w:val="0056060A"/>
    <w:rsid w:val="00577803"/>
    <w:rsid w:val="005807DB"/>
    <w:rsid w:val="00584B8F"/>
    <w:rsid w:val="00587881"/>
    <w:rsid w:val="0059020C"/>
    <w:rsid w:val="00591053"/>
    <w:rsid w:val="005960C8"/>
    <w:rsid w:val="005A018F"/>
    <w:rsid w:val="005A750D"/>
    <w:rsid w:val="005A7C3F"/>
    <w:rsid w:val="005B0A4E"/>
    <w:rsid w:val="005B3646"/>
    <w:rsid w:val="005B530B"/>
    <w:rsid w:val="005C397A"/>
    <w:rsid w:val="005C43CD"/>
    <w:rsid w:val="005C462C"/>
    <w:rsid w:val="005D6161"/>
    <w:rsid w:val="005D6A35"/>
    <w:rsid w:val="005E066B"/>
    <w:rsid w:val="005F01A2"/>
    <w:rsid w:val="005F24EB"/>
    <w:rsid w:val="005F3E06"/>
    <w:rsid w:val="005F3FD2"/>
    <w:rsid w:val="005F6A56"/>
    <w:rsid w:val="00607FA9"/>
    <w:rsid w:val="00617A19"/>
    <w:rsid w:val="00625101"/>
    <w:rsid w:val="00631E7D"/>
    <w:rsid w:val="00637A54"/>
    <w:rsid w:val="006405DD"/>
    <w:rsid w:val="00657FEA"/>
    <w:rsid w:val="00660391"/>
    <w:rsid w:val="00660DD0"/>
    <w:rsid w:val="0066339D"/>
    <w:rsid w:val="00665A6B"/>
    <w:rsid w:val="00665EBF"/>
    <w:rsid w:val="00667806"/>
    <w:rsid w:val="00667C08"/>
    <w:rsid w:val="0067003B"/>
    <w:rsid w:val="0067585B"/>
    <w:rsid w:val="0067661B"/>
    <w:rsid w:val="00680826"/>
    <w:rsid w:val="00680CA6"/>
    <w:rsid w:val="00685753"/>
    <w:rsid w:val="00686ACA"/>
    <w:rsid w:val="006A1761"/>
    <w:rsid w:val="006A3312"/>
    <w:rsid w:val="006A5B51"/>
    <w:rsid w:val="006B4CAA"/>
    <w:rsid w:val="006B5E6C"/>
    <w:rsid w:val="006D1D0D"/>
    <w:rsid w:val="006D24D6"/>
    <w:rsid w:val="006E36CE"/>
    <w:rsid w:val="006F0DD4"/>
    <w:rsid w:val="006F4491"/>
    <w:rsid w:val="006F59C1"/>
    <w:rsid w:val="00713978"/>
    <w:rsid w:val="00733092"/>
    <w:rsid w:val="007362CE"/>
    <w:rsid w:val="00737F56"/>
    <w:rsid w:val="007445DA"/>
    <w:rsid w:val="00745171"/>
    <w:rsid w:val="007451F1"/>
    <w:rsid w:val="00756AD7"/>
    <w:rsid w:val="00765D63"/>
    <w:rsid w:val="00794E1C"/>
    <w:rsid w:val="00796478"/>
    <w:rsid w:val="00796F0C"/>
    <w:rsid w:val="007B042B"/>
    <w:rsid w:val="007B16D7"/>
    <w:rsid w:val="007B1739"/>
    <w:rsid w:val="007C468C"/>
    <w:rsid w:val="007C58FE"/>
    <w:rsid w:val="007D3B0A"/>
    <w:rsid w:val="007D683F"/>
    <w:rsid w:val="007D7E68"/>
    <w:rsid w:val="007E4426"/>
    <w:rsid w:val="007F1856"/>
    <w:rsid w:val="008009C2"/>
    <w:rsid w:val="00802B34"/>
    <w:rsid w:val="00810039"/>
    <w:rsid w:val="00811188"/>
    <w:rsid w:val="008113E9"/>
    <w:rsid w:val="00813632"/>
    <w:rsid w:val="00815E12"/>
    <w:rsid w:val="00820A54"/>
    <w:rsid w:val="00822893"/>
    <w:rsid w:val="0083115C"/>
    <w:rsid w:val="008332D5"/>
    <w:rsid w:val="008350AE"/>
    <w:rsid w:val="00835BFC"/>
    <w:rsid w:val="00840072"/>
    <w:rsid w:val="00840C3B"/>
    <w:rsid w:val="00846C0D"/>
    <w:rsid w:val="0085090F"/>
    <w:rsid w:val="00850BB2"/>
    <w:rsid w:val="008656C3"/>
    <w:rsid w:val="008662F6"/>
    <w:rsid w:val="00866B02"/>
    <w:rsid w:val="00866E56"/>
    <w:rsid w:val="00867C01"/>
    <w:rsid w:val="0087705A"/>
    <w:rsid w:val="00881832"/>
    <w:rsid w:val="008862BB"/>
    <w:rsid w:val="00892979"/>
    <w:rsid w:val="00894394"/>
    <w:rsid w:val="00897041"/>
    <w:rsid w:val="008A4E03"/>
    <w:rsid w:val="008B3A61"/>
    <w:rsid w:val="008B4E85"/>
    <w:rsid w:val="008B76A0"/>
    <w:rsid w:val="008C113D"/>
    <w:rsid w:val="008C2B93"/>
    <w:rsid w:val="008C4CBC"/>
    <w:rsid w:val="008C5CCB"/>
    <w:rsid w:val="008C6A66"/>
    <w:rsid w:val="008C733D"/>
    <w:rsid w:val="008D637A"/>
    <w:rsid w:val="008E09F2"/>
    <w:rsid w:val="008E0B0F"/>
    <w:rsid w:val="008E173E"/>
    <w:rsid w:val="008F0C26"/>
    <w:rsid w:val="008F7F62"/>
    <w:rsid w:val="00900BC5"/>
    <w:rsid w:val="00904910"/>
    <w:rsid w:val="009067BA"/>
    <w:rsid w:val="009069ED"/>
    <w:rsid w:val="00912A86"/>
    <w:rsid w:val="009159A8"/>
    <w:rsid w:val="00923176"/>
    <w:rsid w:val="00925FAA"/>
    <w:rsid w:val="00930F9D"/>
    <w:rsid w:val="00932C0E"/>
    <w:rsid w:val="009352F6"/>
    <w:rsid w:val="00936CB4"/>
    <w:rsid w:val="00937034"/>
    <w:rsid w:val="009533AE"/>
    <w:rsid w:val="0096112A"/>
    <w:rsid w:val="009643BD"/>
    <w:rsid w:val="00964A11"/>
    <w:rsid w:val="009654FC"/>
    <w:rsid w:val="00966DF0"/>
    <w:rsid w:val="00967A35"/>
    <w:rsid w:val="00972570"/>
    <w:rsid w:val="009732FF"/>
    <w:rsid w:val="00975279"/>
    <w:rsid w:val="009758AE"/>
    <w:rsid w:val="00982F82"/>
    <w:rsid w:val="009845C0"/>
    <w:rsid w:val="00986612"/>
    <w:rsid w:val="009B0344"/>
    <w:rsid w:val="009C3CF2"/>
    <w:rsid w:val="009C6655"/>
    <w:rsid w:val="009F2610"/>
    <w:rsid w:val="00A0453F"/>
    <w:rsid w:val="00A07BF6"/>
    <w:rsid w:val="00A16154"/>
    <w:rsid w:val="00A161D3"/>
    <w:rsid w:val="00A163C1"/>
    <w:rsid w:val="00A177D7"/>
    <w:rsid w:val="00A2420C"/>
    <w:rsid w:val="00A35603"/>
    <w:rsid w:val="00A52AE2"/>
    <w:rsid w:val="00A56CCF"/>
    <w:rsid w:val="00A574B6"/>
    <w:rsid w:val="00A70D90"/>
    <w:rsid w:val="00A83530"/>
    <w:rsid w:val="00A96D62"/>
    <w:rsid w:val="00A9730B"/>
    <w:rsid w:val="00AA1ACD"/>
    <w:rsid w:val="00AA3A35"/>
    <w:rsid w:val="00AA54D5"/>
    <w:rsid w:val="00AB0789"/>
    <w:rsid w:val="00AB2BD9"/>
    <w:rsid w:val="00AD0237"/>
    <w:rsid w:val="00AD774D"/>
    <w:rsid w:val="00AE09F4"/>
    <w:rsid w:val="00AE2234"/>
    <w:rsid w:val="00AE43D2"/>
    <w:rsid w:val="00AE46C8"/>
    <w:rsid w:val="00AE5580"/>
    <w:rsid w:val="00AE7C5A"/>
    <w:rsid w:val="00AF5295"/>
    <w:rsid w:val="00AF5F81"/>
    <w:rsid w:val="00AF6ABB"/>
    <w:rsid w:val="00B01FA5"/>
    <w:rsid w:val="00B063DF"/>
    <w:rsid w:val="00B1504B"/>
    <w:rsid w:val="00B16E8C"/>
    <w:rsid w:val="00B22D33"/>
    <w:rsid w:val="00B244FA"/>
    <w:rsid w:val="00B312BE"/>
    <w:rsid w:val="00B33945"/>
    <w:rsid w:val="00B40B90"/>
    <w:rsid w:val="00B452E5"/>
    <w:rsid w:val="00B475E6"/>
    <w:rsid w:val="00B60FFE"/>
    <w:rsid w:val="00B73EBA"/>
    <w:rsid w:val="00B76164"/>
    <w:rsid w:val="00B817A8"/>
    <w:rsid w:val="00B82A42"/>
    <w:rsid w:val="00B978E1"/>
    <w:rsid w:val="00B97F45"/>
    <w:rsid w:val="00BA290E"/>
    <w:rsid w:val="00BA5D28"/>
    <w:rsid w:val="00BB3971"/>
    <w:rsid w:val="00BB50E2"/>
    <w:rsid w:val="00BC37CA"/>
    <w:rsid w:val="00BC7F88"/>
    <w:rsid w:val="00BD47C2"/>
    <w:rsid w:val="00BD4B5C"/>
    <w:rsid w:val="00BE0D0E"/>
    <w:rsid w:val="00BE3014"/>
    <w:rsid w:val="00BE5AAE"/>
    <w:rsid w:val="00BF0907"/>
    <w:rsid w:val="00BF3DD6"/>
    <w:rsid w:val="00C04244"/>
    <w:rsid w:val="00C055A8"/>
    <w:rsid w:val="00C1100F"/>
    <w:rsid w:val="00C16252"/>
    <w:rsid w:val="00C35A4D"/>
    <w:rsid w:val="00C46925"/>
    <w:rsid w:val="00C47282"/>
    <w:rsid w:val="00C50B28"/>
    <w:rsid w:val="00C51BE2"/>
    <w:rsid w:val="00C53F27"/>
    <w:rsid w:val="00C54C66"/>
    <w:rsid w:val="00C5730C"/>
    <w:rsid w:val="00C634B8"/>
    <w:rsid w:val="00C656C8"/>
    <w:rsid w:val="00C71576"/>
    <w:rsid w:val="00C71721"/>
    <w:rsid w:val="00C719BF"/>
    <w:rsid w:val="00C928B4"/>
    <w:rsid w:val="00C92F61"/>
    <w:rsid w:val="00C93F89"/>
    <w:rsid w:val="00C94B6E"/>
    <w:rsid w:val="00C95181"/>
    <w:rsid w:val="00CA603A"/>
    <w:rsid w:val="00CB4BE8"/>
    <w:rsid w:val="00CC48AA"/>
    <w:rsid w:val="00CC6EA6"/>
    <w:rsid w:val="00CD2510"/>
    <w:rsid w:val="00CD535D"/>
    <w:rsid w:val="00CD71D4"/>
    <w:rsid w:val="00CE0AF4"/>
    <w:rsid w:val="00CF10E0"/>
    <w:rsid w:val="00CF2F0F"/>
    <w:rsid w:val="00CF545E"/>
    <w:rsid w:val="00CF6394"/>
    <w:rsid w:val="00CF6960"/>
    <w:rsid w:val="00CF73A8"/>
    <w:rsid w:val="00D032F0"/>
    <w:rsid w:val="00D03C42"/>
    <w:rsid w:val="00D10BA6"/>
    <w:rsid w:val="00D2107D"/>
    <w:rsid w:val="00D21AEC"/>
    <w:rsid w:val="00D231CE"/>
    <w:rsid w:val="00D23D39"/>
    <w:rsid w:val="00D26AE3"/>
    <w:rsid w:val="00D30FE6"/>
    <w:rsid w:val="00D315EE"/>
    <w:rsid w:val="00D34703"/>
    <w:rsid w:val="00D43315"/>
    <w:rsid w:val="00D53BE6"/>
    <w:rsid w:val="00D54057"/>
    <w:rsid w:val="00D609EC"/>
    <w:rsid w:val="00D62556"/>
    <w:rsid w:val="00D62722"/>
    <w:rsid w:val="00D66412"/>
    <w:rsid w:val="00D66818"/>
    <w:rsid w:val="00D7168D"/>
    <w:rsid w:val="00D81C90"/>
    <w:rsid w:val="00D81E5E"/>
    <w:rsid w:val="00D85FA6"/>
    <w:rsid w:val="00D954C4"/>
    <w:rsid w:val="00DA1246"/>
    <w:rsid w:val="00DA12A4"/>
    <w:rsid w:val="00DA348F"/>
    <w:rsid w:val="00DB3D2A"/>
    <w:rsid w:val="00DB7877"/>
    <w:rsid w:val="00DC084B"/>
    <w:rsid w:val="00DC46DB"/>
    <w:rsid w:val="00DC7E91"/>
    <w:rsid w:val="00DD2281"/>
    <w:rsid w:val="00DD670F"/>
    <w:rsid w:val="00DD73E6"/>
    <w:rsid w:val="00DE0D8F"/>
    <w:rsid w:val="00DE16C9"/>
    <w:rsid w:val="00DF2572"/>
    <w:rsid w:val="00DF4E37"/>
    <w:rsid w:val="00DF7498"/>
    <w:rsid w:val="00E00C69"/>
    <w:rsid w:val="00E0470A"/>
    <w:rsid w:val="00E103BB"/>
    <w:rsid w:val="00E12EB0"/>
    <w:rsid w:val="00E15CD6"/>
    <w:rsid w:val="00E1601B"/>
    <w:rsid w:val="00E16062"/>
    <w:rsid w:val="00E213E4"/>
    <w:rsid w:val="00E27A46"/>
    <w:rsid w:val="00E3032C"/>
    <w:rsid w:val="00E3773B"/>
    <w:rsid w:val="00E40653"/>
    <w:rsid w:val="00E44F1C"/>
    <w:rsid w:val="00E458F7"/>
    <w:rsid w:val="00E45AFF"/>
    <w:rsid w:val="00E577A6"/>
    <w:rsid w:val="00E612F6"/>
    <w:rsid w:val="00E64058"/>
    <w:rsid w:val="00E6418C"/>
    <w:rsid w:val="00E650A3"/>
    <w:rsid w:val="00E726E9"/>
    <w:rsid w:val="00E736B4"/>
    <w:rsid w:val="00E842B9"/>
    <w:rsid w:val="00E9048A"/>
    <w:rsid w:val="00E9277A"/>
    <w:rsid w:val="00E964C9"/>
    <w:rsid w:val="00EA0D3E"/>
    <w:rsid w:val="00EB1C95"/>
    <w:rsid w:val="00EB2B6D"/>
    <w:rsid w:val="00EB3802"/>
    <w:rsid w:val="00EC15EF"/>
    <w:rsid w:val="00EC20B4"/>
    <w:rsid w:val="00EC2BCA"/>
    <w:rsid w:val="00EC3CE1"/>
    <w:rsid w:val="00EC44EE"/>
    <w:rsid w:val="00EE7301"/>
    <w:rsid w:val="00EF0744"/>
    <w:rsid w:val="00EF124D"/>
    <w:rsid w:val="00EF6496"/>
    <w:rsid w:val="00EF6E33"/>
    <w:rsid w:val="00EF7CB5"/>
    <w:rsid w:val="00F00156"/>
    <w:rsid w:val="00F03CE4"/>
    <w:rsid w:val="00F1320B"/>
    <w:rsid w:val="00F15682"/>
    <w:rsid w:val="00F16106"/>
    <w:rsid w:val="00F171D0"/>
    <w:rsid w:val="00F22C87"/>
    <w:rsid w:val="00F3359B"/>
    <w:rsid w:val="00F40BC5"/>
    <w:rsid w:val="00F615CE"/>
    <w:rsid w:val="00F643C3"/>
    <w:rsid w:val="00F709F3"/>
    <w:rsid w:val="00F77C28"/>
    <w:rsid w:val="00F82FD6"/>
    <w:rsid w:val="00F939BC"/>
    <w:rsid w:val="00F95755"/>
    <w:rsid w:val="00FA10E6"/>
    <w:rsid w:val="00FA325B"/>
    <w:rsid w:val="00FA3938"/>
    <w:rsid w:val="00FB2402"/>
    <w:rsid w:val="00FB424E"/>
    <w:rsid w:val="00FC25FA"/>
    <w:rsid w:val="00FC6892"/>
    <w:rsid w:val="00FD02E4"/>
    <w:rsid w:val="00FD5117"/>
    <w:rsid w:val="00FE7E7B"/>
    <w:rsid w:val="00FF1B80"/>
    <w:rsid w:val="00FF36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216D0A7"/>
  <w15:docId w15:val="{4870B10E-6062-4766-91D8-F33694FDA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5035"/>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3E5035"/>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3E5035"/>
    <w:pPr>
      <w:spacing w:before="240"/>
      <w:outlineLvl w:val="1"/>
    </w:pPr>
    <w:rPr>
      <w:sz w:val="24"/>
      <w:szCs w:val="32"/>
    </w:rPr>
  </w:style>
  <w:style w:type="paragraph" w:styleId="Heading3">
    <w:name w:val="heading 3"/>
    <w:basedOn w:val="Heading1"/>
    <w:next w:val="Normal"/>
    <w:qFormat/>
    <w:rsid w:val="003E5035"/>
    <w:pPr>
      <w:spacing w:before="180"/>
      <w:outlineLvl w:val="2"/>
    </w:pPr>
    <w:rPr>
      <w:sz w:val="22"/>
      <w:szCs w:val="30"/>
    </w:rPr>
  </w:style>
  <w:style w:type="paragraph" w:styleId="Heading4">
    <w:name w:val="heading 4"/>
    <w:basedOn w:val="Heading3"/>
    <w:next w:val="Normal"/>
    <w:qFormat/>
    <w:rsid w:val="003E5035"/>
    <w:pPr>
      <w:ind w:left="1021" w:hanging="1021"/>
      <w:outlineLvl w:val="3"/>
    </w:pPr>
  </w:style>
  <w:style w:type="paragraph" w:styleId="Heading5">
    <w:name w:val="heading 5"/>
    <w:basedOn w:val="Heading4"/>
    <w:next w:val="Normal"/>
    <w:qFormat/>
    <w:rsid w:val="003E5035"/>
    <w:pPr>
      <w:outlineLvl w:val="4"/>
    </w:pPr>
  </w:style>
  <w:style w:type="paragraph" w:styleId="Heading6">
    <w:name w:val="heading 6"/>
    <w:basedOn w:val="Heading4"/>
    <w:next w:val="Normal"/>
    <w:qFormat/>
    <w:rsid w:val="003E5035"/>
    <w:pPr>
      <w:ind w:left="1588" w:right="1588" w:hanging="1588"/>
      <w:outlineLvl w:val="5"/>
    </w:pPr>
  </w:style>
  <w:style w:type="paragraph" w:styleId="Heading7">
    <w:name w:val="heading 7"/>
    <w:basedOn w:val="Heading6"/>
    <w:next w:val="Normal"/>
    <w:qFormat/>
    <w:rsid w:val="003E5035"/>
    <w:pPr>
      <w:outlineLvl w:val="6"/>
    </w:pPr>
  </w:style>
  <w:style w:type="paragraph" w:styleId="Heading8">
    <w:name w:val="heading 8"/>
    <w:basedOn w:val="Heading6"/>
    <w:next w:val="Normal"/>
    <w:qFormat/>
    <w:rsid w:val="003E5035"/>
    <w:pPr>
      <w:outlineLvl w:val="7"/>
    </w:pPr>
  </w:style>
  <w:style w:type="paragraph" w:styleId="Heading9">
    <w:name w:val="heading 9"/>
    <w:basedOn w:val="Heading6"/>
    <w:next w:val="Normal"/>
    <w:qFormat/>
    <w:rsid w:val="003E5035"/>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E5035"/>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3E5035"/>
    <w:pPr>
      <w:spacing w:before="480"/>
      <w:jc w:val="center"/>
    </w:pPr>
    <w:rPr>
      <w:b/>
      <w:sz w:val="28"/>
    </w:rPr>
  </w:style>
  <w:style w:type="paragraph" w:customStyle="1" w:styleId="Normalaftertitle">
    <w:name w:val="Normal_after_title"/>
    <w:basedOn w:val="Normal"/>
    <w:next w:val="Normal"/>
    <w:rsid w:val="003E5035"/>
    <w:pPr>
      <w:spacing w:before="360"/>
    </w:pPr>
  </w:style>
  <w:style w:type="character" w:customStyle="1" w:styleId="ArtheadingChar">
    <w:name w:val="Art_heading Char"/>
    <w:basedOn w:val="DefaultParagraphFont"/>
    <w:link w:val="Artheading"/>
    <w:rsid w:val="003E5035"/>
    <w:rPr>
      <w:rFonts w:ascii="Times New Roman" w:hAnsi="Times New Roman" w:cs="Traditional Arabic"/>
      <w:b/>
      <w:sz w:val="28"/>
      <w:szCs w:val="30"/>
      <w:lang w:eastAsia="fr-FR"/>
    </w:rPr>
  </w:style>
  <w:style w:type="paragraph" w:customStyle="1" w:styleId="ChapNo">
    <w:name w:val="Chap_No"/>
    <w:basedOn w:val="Normal"/>
    <w:next w:val="Chaptitle"/>
    <w:rsid w:val="003E5035"/>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3E5035"/>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E5035"/>
  </w:style>
  <w:style w:type="paragraph" w:customStyle="1" w:styleId="AnnexNotitle">
    <w:name w:val="Annex_No &amp; title"/>
    <w:basedOn w:val="Heading1"/>
    <w:next w:val="Normalaftertitle"/>
    <w:rsid w:val="003E5035"/>
    <w:pPr>
      <w:spacing w:before="240"/>
      <w:ind w:left="0" w:firstLine="0"/>
      <w:jc w:val="center"/>
    </w:pPr>
    <w:rPr>
      <w:rFonts w:eastAsia="SimSun"/>
      <w:lang w:bidi="ar-EG"/>
    </w:rPr>
  </w:style>
  <w:style w:type="paragraph" w:customStyle="1" w:styleId="ASN1">
    <w:name w:val="ASN.1"/>
    <w:basedOn w:val="Normal"/>
    <w:semiHidden/>
    <w:rsid w:val="003E5035"/>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E5035"/>
    <w:pPr>
      <w:keepNext/>
      <w:spacing w:before="160"/>
    </w:pPr>
    <w:rPr>
      <w:i/>
    </w:rPr>
  </w:style>
  <w:style w:type="paragraph" w:customStyle="1" w:styleId="ArtNo">
    <w:name w:val="Art_No"/>
    <w:basedOn w:val="Normal"/>
    <w:next w:val="Arttitle"/>
    <w:rsid w:val="003E5035"/>
    <w:pPr>
      <w:keepNext/>
      <w:keepLines/>
      <w:spacing w:before="480"/>
      <w:jc w:val="center"/>
    </w:pPr>
    <w:rPr>
      <w:caps/>
      <w:sz w:val="26"/>
      <w:szCs w:val="36"/>
    </w:rPr>
  </w:style>
  <w:style w:type="paragraph" w:customStyle="1" w:styleId="Arttitle">
    <w:name w:val="Art_title"/>
    <w:basedOn w:val="Normal"/>
    <w:next w:val="Normalaftertitle"/>
    <w:rsid w:val="003E5035"/>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3E5035"/>
    <w:pPr>
      <w:keepNext/>
      <w:keepLines/>
      <w:spacing w:before="160"/>
      <w:ind w:left="794"/>
    </w:pPr>
    <w:rPr>
      <w:i/>
      <w:iCs/>
      <w:lang w:eastAsia="en-US" w:bidi="ar-EG"/>
    </w:rPr>
  </w:style>
  <w:style w:type="paragraph" w:customStyle="1" w:styleId="enumlev1">
    <w:name w:val="enumlev1"/>
    <w:basedOn w:val="Normal"/>
    <w:rsid w:val="003E5035"/>
    <w:pPr>
      <w:spacing w:before="80"/>
      <w:ind w:left="794" w:hanging="794"/>
    </w:pPr>
    <w:rPr>
      <w:lang w:bidi="ar-EG"/>
    </w:rPr>
  </w:style>
  <w:style w:type="paragraph" w:customStyle="1" w:styleId="enumlev2">
    <w:name w:val="enumlev2"/>
    <w:basedOn w:val="enumlev1"/>
    <w:rsid w:val="003E5035"/>
    <w:pPr>
      <w:spacing w:before="60"/>
      <w:ind w:left="1248" w:hanging="454"/>
    </w:pPr>
  </w:style>
  <w:style w:type="paragraph" w:customStyle="1" w:styleId="enumlev3">
    <w:name w:val="enumlev3"/>
    <w:basedOn w:val="enumlev2"/>
    <w:rsid w:val="003E5035"/>
    <w:pPr>
      <w:ind w:left="1701"/>
    </w:pPr>
  </w:style>
  <w:style w:type="paragraph" w:customStyle="1" w:styleId="Equation">
    <w:name w:val="Equation"/>
    <w:basedOn w:val="Normal"/>
    <w:rsid w:val="003E5035"/>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3E5035"/>
    <w:pPr>
      <w:tabs>
        <w:tab w:val="right" w:pos="1814"/>
      </w:tabs>
      <w:spacing w:before="80"/>
      <w:ind w:left="1985" w:hanging="1985"/>
    </w:pPr>
  </w:style>
  <w:style w:type="paragraph" w:customStyle="1" w:styleId="Figurelegend">
    <w:name w:val="Figure_legend"/>
    <w:basedOn w:val="Normal"/>
    <w:rsid w:val="003E5035"/>
    <w:pPr>
      <w:keepNext/>
      <w:keepLines/>
      <w:spacing w:before="20" w:after="20"/>
    </w:pPr>
    <w:rPr>
      <w:sz w:val="18"/>
    </w:rPr>
  </w:style>
  <w:style w:type="character" w:styleId="PageNumber">
    <w:name w:val="page number"/>
    <w:basedOn w:val="DefaultParagraphFont"/>
    <w:rsid w:val="003E5035"/>
  </w:style>
  <w:style w:type="paragraph" w:customStyle="1" w:styleId="Tabletext">
    <w:name w:val="Table_text"/>
    <w:basedOn w:val="Normal"/>
    <w:rsid w:val="003E5035"/>
    <w:pPr>
      <w:spacing w:before="20" w:after="60" w:line="260" w:lineRule="exact"/>
      <w:jc w:val="left"/>
    </w:pPr>
    <w:rPr>
      <w:sz w:val="20"/>
      <w:szCs w:val="26"/>
    </w:rPr>
  </w:style>
  <w:style w:type="paragraph" w:styleId="Footer">
    <w:name w:val="footer"/>
    <w:aliases w:val="pie de página,fo"/>
    <w:basedOn w:val="Normal"/>
    <w:link w:val="FooterChar"/>
    <w:rsid w:val="003E5035"/>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3E5035"/>
    <w:rPr>
      <w:rFonts w:ascii="Times New Roman" w:hAnsi="Times New Roman" w:cs="Traditional Arabic"/>
      <w:caps/>
      <w:noProof/>
      <w:sz w:val="16"/>
      <w:szCs w:val="30"/>
      <w:lang w:eastAsia="fr-FR"/>
    </w:rPr>
  </w:style>
  <w:style w:type="character" w:styleId="FootnoteReference">
    <w:name w:val="footnote reference"/>
    <w:basedOn w:val="DefaultParagraphFont"/>
    <w:rsid w:val="003E5035"/>
    <w:rPr>
      <w:rFonts w:ascii="Times New Roman" w:hAnsi="Times New Roman" w:cs="Times New Roman"/>
      <w:position w:val="6"/>
      <w:sz w:val="18"/>
      <w:szCs w:val="18"/>
      <w:vertAlign w:val="baseline"/>
    </w:rPr>
  </w:style>
  <w:style w:type="paragraph" w:styleId="FootnoteText">
    <w:name w:val="footnote text"/>
    <w:basedOn w:val="Note"/>
    <w:link w:val="FootnoteTextChar"/>
    <w:rsid w:val="003E5035"/>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3E5035"/>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E503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3E5035"/>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3E5035"/>
    <w:rPr>
      <w:rFonts w:ascii="Times New Roman Bold" w:hAnsi="Times New Roman Bold" w:cs="Traditional Arabic"/>
      <w:b/>
      <w:bCs/>
      <w:sz w:val="22"/>
      <w:szCs w:val="30"/>
      <w:lang w:eastAsia="fr-FR"/>
    </w:rPr>
  </w:style>
  <w:style w:type="paragraph" w:styleId="Index1">
    <w:name w:val="index 1"/>
    <w:basedOn w:val="Normal"/>
    <w:next w:val="Normal"/>
    <w:semiHidden/>
    <w:rsid w:val="003E5035"/>
  </w:style>
  <w:style w:type="paragraph" w:styleId="Index2">
    <w:name w:val="index 2"/>
    <w:basedOn w:val="Normal"/>
    <w:next w:val="Normal"/>
    <w:semiHidden/>
    <w:rsid w:val="003E5035"/>
    <w:pPr>
      <w:ind w:left="283" w:right="283"/>
    </w:pPr>
  </w:style>
  <w:style w:type="paragraph" w:styleId="Index3">
    <w:name w:val="index 3"/>
    <w:basedOn w:val="Normal"/>
    <w:next w:val="Normal"/>
    <w:semiHidden/>
    <w:rsid w:val="003E5035"/>
    <w:pPr>
      <w:ind w:left="566" w:right="566"/>
    </w:pPr>
  </w:style>
  <w:style w:type="paragraph" w:customStyle="1" w:styleId="PartNo">
    <w:name w:val="Part_No"/>
    <w:basedOn w:val="Normal"/>
    <w:next w:val="Partref"/>
    <w:rsid w:val="0020084E"/>
    <w:pPr>
      <w:keepNext/>
      <w:keepLines/>
      <w:spacing w:before="480" w:after="80"/>
      <w:jc w:val="center"/>
      <w:outlineLvl w:val="0"/>
    </w:pPr>
    <w:rPr>
      <w:caps/>
      <w:sz w:val="28"/>
      <w:szCs w:val="40"/>
    </w:rPr>
  </w:style>
  <w:style w:type="paragraph" w:customStyle="1" w:styleId="Partref">
    <w:name w:val="Part_ref"/>
    <w:basedOn w:val="Normal"/>
    <w:next w:val="Parttitle"/>
    <w:rsid w:val="003E5035"/>
    <w:pPr>
      <w:keepNext/>
      <w:keepLines/>
      <w:spacing w:before="280"/>
      <w:jc w:val="center"/>
    </w:pPr>
  </w:style>
  <w:style w:type="paragraph" w:customStyle="1" w:styleId="Parttitle">
    <w:name w:val="Part_title"/>
    <w:basedOn w:val="Normal"/>
    <w:next w:val="Normalaftertitle"/>
    <w:rsid w:val="00C055A8"/>
    <w:pPr>
      <w:keepNext/>
      <w:keepLines/>
      <w:spacing w:before="240" w:after="280"/>
      <w:jc w:val="center"/>
      <w:outlineLvl w:val="0"/>
    </w:pPr>
    <w:rPr>
      <w:rFonts w:ascii="Times New Roman Bold" w:hAnsi="Times New Roman Bold"/>
      <w:b/>
      <w:bCs/>
      <w:sz w:val="28"/>
      <w:szCs w:val="40"/>
    </w:rPr>
  </w:style>
  <w:style w:type="paragraph" w:customStyle="1" w:styleId="Section1">
    <w:name w:val="Section_1"/>
    <w:basedOn w:val="Normal"/>
    <w:next w:val="Normal"/>
    <w:semiHidden/>
    <w:rsid w:val="003E5035"/>
    <w:pPr>
      <w:spacing w:before="624"/>
      <w:jc w:val="center"/>
    </w:pPr>
    <w:rPr>
      <w:b/>
    </w:rPr>
  </w:style>
  <w:style w:type="paragraph" w:customStyle="1" w:styleId="Recref">
    <w:name w:val="Rec_ref"/>
    <w:basedOn w:val="Normal"/>
    <w:next w:val="Recdate"/>
    <w:semiHidden/>
    <w:rsid w:val="003E5035"/>
    <w:pPr>
      <w:keepNext/>
      <w:keepLines/>
      <w:jc w:val="center"/>
    </w:pPr>
  </w:style>
  <w:style w:type="paragraph" w:customStyle="1" w:styleId="Recdate">
    <w:name w:val="Rec_date"/>
    <w:basedOn w:val="Normal"/>
    <w:next w:val="Normalaftertitle"/>
    <w:rsid w:val="003E5035"/>
    <w:pPr>
      <w:keepNext/>
      <w:keepLines/>
      <w:jc w:val="right"/>
    </w:pPr>
  </w:style>
  <w:style w:type="paragraph" w:customStyle="1" w:styleId="Questiondate">
    <w:name w:val="Question_date"/>
    <w:basedOn w:val="Recdate"/>
    <w:next w:val="Normalaftertitle"/>
    <w:rsid w:val="003E5035"/>
  </w:style>
  <w:style w:type="paragraph" w:customStyle="1" w:styleId="QuestionNo">
    <w:name w:val="Question_No"/>
    <w:basedOn w:val="RecNo"/>
    <w:next w:val="Questiontitle"/>
    <w:rsid w:val="003E5035"/>
    <w:rPr>
      <w:rFonts w:ascii="Times New Roman Bold" w:hAnsi="Times New Roman Bold"/>
      <w:sz w:val="26"/>
      <w:szCs w:val="36"/>
    </w:rPr>
  </w:style>
  <w:style w:type="paragraph" w:customStyle="1" w:styleId="RecNo">
    <w:name w:val="Rec_No"/>
    <w:basedOn w:val="Normal"/>
    <w:next w:val="Rectitle"/>
    <w:link w:val="RecNoChar"/>
    <w:qFormat/>
    <w:rsid w:val="003E5035"/>
    <w:pPr>
      <w:keepNext/>
      <w:keepLines/>
      <w:spacing w:before="0"/>
      <w:jc w:val="center"/>
    </w:pPr>
    <w:rPr>
      <w:rFonts w:eastAsia="NSimSun"/>
      <w:sz w:val="28"/>
      <w:szCs w:val="40"/>
      <w:lang w:bidi="ar-EG"/>
    </w:rPr>
  </w:style>
  <w:style w:type="paragraph" w:customStyle="1" w:styleId="Rectitle">
    <w:name w:val="Rec_title"/>
    <w:basedOn w:val="Normal"/>
    <w:next w:val="Normalaftertitle"/>
    <w:rsid w:val="003E5035"/>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3E5035"/>
  </w:style>
  <w:style w:type="paragraph" w:customStyle="1" w:styleId="Questionref">
    <w:name w:val="Question_ref"/>
    <w:basedOn w:val="Recref"/>
    <w:next w:val="Questiondate"/>
    <w:rsid w:val="003E5035"/>
    <w:rPr>
      <w:i/>
    </w:rPr>
  </w:style>
  <w:style w:type="paragraph" w:customStyle="1" w:styleId="Reftext">
    <w:name w:val="Ref_text"/>
    <w:basedOn w:val="Normal"/>
    <w:rsid w:val="003E5035"/>
    <w:pPr>
      <w:ind w:left="794" w:right="794" w:hanging="794"/>
    </w:pPr>
  </w:style>
  <w:style w:type="paragraph" w:customStyle="1" w:styleId="Repdate">
    <w:name w:val="Rep_date"/>
    <w:basedOn w:val="Recdate"/>
    <w:next w:val="Normalaftertitle"/>
    <w:rsid w:val="003E5035"/>
  </w:style>
  <w:style w:type="paragraph" w:customStyle="1" w:styleId="RepNo">
    <w:name w:val="Rep_No"/>
    <w:basedOn w:val="RecNo"/>
    <w:next w:val="Reptitle"/>
    <w:semiHidden/>
    <w:rsid w:val="003E5035"/>
  </w:style>
  <w:style w:type="paragraph" w:customStyle="1" w:styleId="Reptitle">
    <w:name w:val="Rep_title"/>
    <w:basedOn w:val="Rectitle"/>
    <w:next w:val="Repref"/>
    <w:semiHidden/>
    <w:rsid w:val="003E5035"/>
  </w:style>
  <w:style w:type="paragraph" w:customStyle="1" w:styleId="Repref">
    <w:name w:val="Rep_ref"/>
    <w:basedOn w:val="Recref"/>
    <w:next w:val="Repdate"/>
    <w:semiHidden/>
    <w:rsid w:val="003E5035"/>
  </w:style>
  <w:style w:type="paragraph" w:customStyle="1" w:styleId="Resdate">
    <w:name w:val="Res_date"/>
    <w:basedOn w:val="Recdate"/>
    <w:next w:val="Normalaftertitle"/>
    <w:rsid w:val="003E5035"/>
  </w:style>
  <w:style w:type="paragraph" w:customStyle="1" w:styleId="ResNo">
    <w:name w:val="Res_No"/>
    <w:basedOn w:val="RecNo"/>
    <w:next w:val="Restitle"/>
    <w:rsid w:val="003E5035"/>
  </w:style>
  <w:style w:type="paragraph" w:customStyle="1" w:styleId="Restitle">
    <w:name w:val="Res_title"/>
    <w:basedOn w:val="Rectitle"/>
    <w:next w:val="Resref"/>
    <w:rsid w:val="003E5035"/>
  </w:style>
  <w:style w:type="paragraph" w:customStyle="1" w:styleId="Resref">
    <w:name w:val="Res_ref"/>
    <w:basedOn w:val="Recref"/>
    <w:next w:val="Resdate"/>
    <w:semiHidden/>
    <w:rsid w:val="003E5035"/>
  </w:style>
  <w:style w:type="paragraph" w:customStyle="1" w:styleId="SectionNo">
    <w:name w:val="Section_No"/>
    <w:basedOn w:val="Normal"/>
    <w:next w:val="Sectiontitle"/>
    <w:rsid w:val="003E5035"/>
    <w:pPr>
      <w:keepNext/>
      <w:keepLines/>
      <w:spacing w:before="480" w:after="80"/>
      <w:jc w:val="center"/>
    </w:pPr>
    <w:rPr>
      <w:caps/>
      <w:sz w:val="28"/>
      <w:szCs w:val="40"/>
    </w:rPr>
  </w:style>
  <w:style w:type="paragraph" w:customStyle="1" w:styleId="Sectiontitle">
    <w:name w:val="Section_title"/>
    <w:basedOn w:val="Normal"/>
    <w:next w:val="Normalaftertitle"/>
    <w:rsid w:val="003E5035"/>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3E5035"/>
    <w:pPr>
      <w:spacing w:before="840" w:after="200"/>
      <w:jc w:val="center"/>
    </w:pPr>
    <w:rPr>
      <w:rFonts w:ascii="Times New Roman Bold" w:hAnsi="Times New Roman Bold"/>
      <w:b/>
      <w:sz w:val="28"/>
      <w:szCs w:val="40"/>
    </w:rPr>
  </w:style>
  <w:style w:type="paragraph" w:customStyle="1" w:styleId="SpecialFooter">
    <w:name w:val="Special Footer"/>
    <w:basedOn w:val="Footer"/>
    <w:rsid w:val="003E5035"/>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3E5035"/>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3E503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3E5035"/>
    <w:rPr>
      <w:vertAlign w:val="superscript"/>
    </w:rPr>
  </w:style>
  <w:style w:type="paragraph" w:customStyle="1" w:styleId="TableNo">
    <w:name w:val="Table No"/>
    <w:basedOn w:val="Normal"/>
    <w:rsid w:val="003E5035"/>
    <w:pPr>
      <w:keepNext/>
      <w:keepLines/>
      <w:spacing w:before="240"/>
      <w:jc w:val="center"/>
    </w:pPr>
    <w:rPr>
      <w:lang w:bidi="ar-EG"/>
    </w:rPr>
  </w:style>
  <w:style w:type="paragraph" w:customStyle="1" w:styleId="Title1">
    <w:name w:val="Title 1"/>
    <w:basedOn w:val="Source"/>
    <w:next w:val="Title2"/>
    <w:rsid w:val="003E5035"/>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3E5035"/>
  </w:style>
  <w:style w:type="paragraph" w:customStyle="1" w:styleId="Title3">
    <w:name w:val="Title 3"/>
    <w:basedOn w:val="Title2"/>
    <w:next w:val="Title4"/>
    <w:rsid w:val="003E5035"/>
    <w:rPr>
      <w:caps w:val="0"/>
    </w:rPr>
  </w:style>
  <w:style w:type="paragraph" w:customStyle="1" w:styleId="Title4">
    <w:name w:val="Title 4"/>
    <w:basedOn w:val="Title3"/>
    <w:next w:val="Heading1"/>
    <w:rsid w:val="003E5035"/>
    <w:rPr>
      <w:b/>
    </w:rPr>
  </w:style>
  <w:style w:type="paragraph" w:styleId="TOC1">
    <w:name w:val="toc 1"/>
    <w:basedOn w:val="Normal"/>
    <w:uiPriority w:val="39"/>
    <w:rsid w:val="003E5035"/>
    <w:pPr>
      <w:tabs>
        <w:tab w:val="right" w:leader="dot" w:pos="8788"/>
        <w:tab w:val="right" w:pos="9497"/>
      </w:tabs>
      <w:ind w:left="663" w:right="851" w:hanging="663"/>
    </w:pPr>
    <w:rPr>
      <w:lang w:bidi="ar-SY"/>
    </w:rPr>
  </w:style>
  <w:style w:type="paragraph" w:styleId="TOC2">
    <w:name w:val="toc 2"/>
    <w:basedOn w:val="TOC1"/>
    <w:rsid w:val="003E5035"/>
    <w:pPr>
      <w:spacing w:before="60"/>
      <w:ind w:left="1309" w:hanging="629"/>
    </w:pPr>
  </w:style>
  <w:style w:type="paragraph" w:styleId="TOC3">
    <w:name w:val="toc 3"/>
    <w:basedOn w:val="TOC2"/>
    <w:rsid w:val="003E5035"/>
    <w:pPr>
      <w:spacing w:before="0"/>
      <w:ind w:left="2035" w:hanging="754"/>
    </w:pPr>
  </w:style>
  <w:style w:type="paragraph" w:styleId="TOC4">
    <w:name w:val="toc 4"/>
    <w:basedOn w:val="TOC3"/>
    <w:semiHidden/>
    <w:rsid w:val="003E5035"/>
  </w:style>
  <w:style w:type="paragraph" w:styleId="TOC5">
    <w:name w:val="toc 5"/>
    <w:basedOn w:val="TOC4"/>
    <w:semiHidden/>
    <w:rsid w:val="003E5035"/>
  </w:style>
  <w:style w:type="paragraph" w:styleId="TOC6">
    <w:name w:val="toc 6"/>
    <w:basedOn w:val="TOC4"/>
    <w:semiHidden/>
    <w:rsid w:val="003E5035"/>
  </w:style>
  <w:style w:type="paragraph" w:styleId="TOC7">
    <w:name w:val="toc 7"/>
    <w:basedOn w:val="TOC4"/>
    <w:semiHidden/>
    <w:rsid w:val="003E5035"/>
  </w:style>
  <w:style w:type="paragraph" w:styleId="TOC8">
    <w:name w:val="toc 8"/>
    <w:basedOn w:val="TOC4"/>
    <w:semiHidden/>
    <w:rsid w:val="003E5035"/>
  </w:style>
  <w:style w:type="character" w:customStyle="1" w:styleId="Appdef">
    <w:name w:val="App_def"/>
    <w:basedOn w:val="DefaultParagraphFont"/>
    <w:semiHidden/>
    <w:rsid w:val="003E5035"/>
    <w:rPr>
      <w:rFonts w:ascii="Times New Roman" w:hAnsi="Times New Roman"/>
      <w:b/>
    </w:rPr>
  </w:style>
  <w:style w:type="character" w:customStyle="1" w:styleId="Appref">
    <w:name w:val="App_ref"/>
    <w:basedOn w:val="DefaultParagraphFont"/>
    <w:semiHidden/>
    <w:rsid w:val="003E5035"/>
  </w:style>
  <w:style w:type="character" w:customStyle="1" w:styleId="Artdef">
    <w:name w:val="Art_def"/>
    <w:basedOn w:val="DefaultParagraphFont"/>
    <w:semiHidden/>
    <w:rsid w:val="003E5035"/>
    <w:rPr>
      <w:rFonts w:ascii="Times New Roman" w:hAnsi="Times New Roman"/>
      <w:b/>
    </w:rPr>
  </w:style>
  <w:style w:type="paragraph" w:customStyle="1" w:styleId="FigureNo">
    <w:name w:val="Figure_No"/>
    <w:basedOn w:val="Normal"/>
    <w:rsid w:val="003E5035"/>
    <w:pPr>
      <w:keepNext/>
      <w:keepLines/>
      <w:spacing w:before="240" w:after="80"/>
      <w:jc w:val="center"/>
    </w:pPr>
    <w:rPr>
      <w:rFonts w:hAnsi="Times New Roman Bold"/>
      <w:lang w:val="fr-FR" w:bidi="ar-EG"/>
    </w:rPr>
  </w:style>
  <w:style w:type="paragraph" w:customStyle="1" w:styleId="Reftitle">
    <w:name w:val="Ref_title"/>
    <w:basedOn w:val="Normal"/>
    <w:next w:val="Reftext"/>
    <w:rsid w:val="003E5035"/>
    <w:pPr>
      <w:spacing w:before="480"/>
      <w:jc w:val="center"/>
    </w:pPr>
    <w:rPr>
      <w:b/>
    </w:rPr>
  </w:style>
  <w:style w:type="character" w:customStyle="1" w:styleId="Resdef">
    <w:name w:val="Res_def"/>
    <w:basedOn w:val="DefaultParagraphFont"/>
    <w:semiHidden/>
    <w:rsid w:val="003E5035"/>
    <w:rPr>
      <w:rFonts w:ascii="Times New Roman" w:hAnsi="Times New Roman"/>
      <w:b/>
    </w:rPr>
  </w:style>
  <w:style w:type="character" w:customStyle="1" w:styleId="Tablefreq">
    <w:name w:val="Table_freq"/>
    <w:basedOn w:val="DefaultParagraphFont"/>
    <w:semiHidden/>
    <w:rsid w:val="003E5035"/>
    <w:rPr>
      <w:b/>
      <w:color w:val="auto"/>
    </w:rPr>
  </w:style>
  <w:style w:type="paragraph" w:customStyle="1" w:styleId="Formal">
    <w:name w:val="Formal"/>
    <w:basedOn w:val="ASN1"/>
    <w:semiHidden/>
    <w:rsid w:val="003E5035"/>
    <w:rPr>
      <w:b w:val="0"/>
    </w:rPr>
  </w:style>
  <w:style w:type="paragraph" w:customStyle="1" w:styleId="Headingb">
    <w:name w:val="Heading_b"/>
    <w:basedOn w:val="Normal"/>
    <w:next w:val="Normal"/>
    <w:rsid w:val="003E5035"/>
    <w:pPr>
      <w:keepNext/>
      <w:spacing w:before="180"/>
    </w:pPr>
    <w:rPr>
      <w:rFonts w:ascii="Times New Roman Bold" w:hAnsi="Times New Roman Bold"/>
      <w:b/>
      <w:bCs/>
    </w:rPr>
  </w:style>
  <w:style w:type="paragraph" w:customStyle="1" w:styleId="Section2">
    <w:name w:val="Section_2"/>
    <w:basedOn w:val="Normal"/>
    <w:next w:val="Normal"/>
    <w:semiHidden/>
    <w:rsid w:val="003E5035"/>
    <w:pPr>
      <w:spacing w:before="240"/>
      <w:jc w:val="center"/>
    </w:pPr>
    <w:rPr>
      <w:i/>
    </w:rPr>
  </w:style>
  <w:style w:type="paragraph" w:customStyle="1" w:styleId="RecNoBR">
    <w:name w:val="Rec_No_BR"/>
    <w:basedOn w:val="Normal"/>
    <w:next w:val="Rectitle"/>
    <w:rsid w:val="003E5035"/>
    <w:pPr>
      <w:keepNext/>
      <w:keepLines/>
      <w:spacing w:before="480"/>
      <w:jc w:val="center"/>
    </w:pPr>
    <w:rPr>
      <w:caps/>
      <w:sz w:val="28"/>
      <w:szCs w:val="40"/>
    </w:rPr>
  </w:style>
  <w:style w:type="paragraph" w:customStyle="1" w:styleId="QuestionNoBR">
    <w:name w:val="Question_No_BR"/>
    <w:basedOn w:val="RecNoBR"/>
    <w:next w:val="Questiontitle"/>
    <w:rsid w:val="003E5035"/>
  </w:style>
  <w:style w:type="paragraph" w:customStyle="1" w:styleId="RepNoBR">
    <w:name w:val="Rep_No_BR"/>
    <w:basedOn w:val="RecNoBR"/>
    <w:next w:val="Reptitle"/>
    <w:semiHidden/>
    <w:rsid w:val="003E5035"/>
  </w:style>
  <w:style w:type="paragraph" w:customStyle="1" w:styleId="ResNoBR">
    <w:name w:val="Res_No_BR"/>
    <w:basedOn w:val="RecNoBR"/>
    <w:next w:val="Restitle"/>
    <w:rsid w:val="003E5035"/>
  </w:style>
  <w:style w:type="paragraph" w:customStyle="1" w:styleId="Tabletitle">
    <w:name w:val="Table_title"/>
    <w:basedOn w:val="TableNo"/>
    <w:rsid w:val="003E5035"/>
    <w:pPr>
      <w:spacing w:before="120" w:after="80"/>
    </w:pPr>
    <w:rPr>
      <w:rFonts w:ascii="Times New Roman Bold" w:hAnsi="Times New Roman Bold"/>
      <w:b/>
      <w:bCs/>
    </w:rPr>
  </w:style>
  <w:style w:type="paragraph" w:customStyle="1" w:styleId="Tableref">
    <w:name w:val="Table_ref"/>
    <w:basedOn w:val="Normal"/>
    <w:next w:val="Normal"/>
    <w:semiHidden/>
    <w:rsid w:val="003E5035"/>
    <w:pPr>
      <w:keepNext/>
      <w:spacing w:before="0" w:after="120"/>
      <w:jc w:val="center"/>
    </w:pPr>
  </w:style>
  <w:style w:type="character" w:customStyle="1" w:styleId="Recdef">
    <w:name w:val="Rec_def"/>
    <w:basedOn w:val="DefaultParagraphFont"/>
    <w:semiHidden/>
    <w:rsid w:val="003E5035"/>
    <w:rPr>
      <w:b/>
    </w:rPr>
  </w:style>
  <w:style w:type="paragraph" w:styleId="BlockText">
    <w:name w:val="Block Text"/>
    <w:basedOn w:val="Normal"/>
    <w:semiHidden/>
    <w:rsid w:val="003E5035"/>
    <w:pPr>
      <w:widowControl w:val="0"/>
      <w:ind w:left="-1" w:firstLine="721"/>
    </w:pPr>
    <w:rPr>
      <w:szCs w:val="26"/>
    </w:rPr>
  </w:style>
  <w:style w:type="paragraph" w:styleId="BodyTextIndent">
    <w:name w:val="Body Text Indent"/>
    <w:basedOn w:val="Normal"/>
    <w:link w:val="BodyTextIndentChar"/>
    <w:semiHidden/>
    <w:rsid w:val="003E5035"/>
    <w:pPr>
      <w:tabs>
        <w:tab w:val="left" w:pos="849"/>
      </w:tabs>
      <w:ind w:left="720"/>
    </w:pPr>
    <w:rPr>
      <w:b/>
      <w:bCs/>
      <w:sz w:val="32"/>
      <w:szCs w:val="32"/>
    </w:rPr>
  </w:style>
  <w:style w:type="paragraph" w:styleId="BodyTextIndent2">
    <w:name w:val="Body Text Indent 2"/>
    <w:basedOn w:val="Normal"/>
    <w:semiHidden/>
    <w:rsid w:val="003E5035"/>
    <w:pPr>
      <w:tabs>
        <w:tab w:val="left" w:pos="849"/>
      </w:tabs>
      <w:ind w:left="360"/>
    </w:pPr>
    <w:rPr>
      <w:b/>
      <w:bCs/>
      <w:sz w:val="32"/>
      <w:szCs w:val="32"/>
    </w:rPr>
  </w:style>
  <w:style w:type="character" w:styleId="Hyperlink">
    <w:name w:val="Hyperlink"/>
    <w:basedOn w:val="DefaultParagraphFont"/>
    <w:uiPriority w:val="99"/>
    <w:rsid w:val="003E5035"/>
    <w:rPr>
      <w:color w:val="0000FF"/>
      <w:u w:val="single"/>
    </w:rPr>
  </w:style>
  <w:style w:type="table" w:styleId="TableGrid">
    <w:name w:val="Table Grid"/>
    <w:basedOn w:val="TableNormal"/>
    <w:rsid w:val="003E5035"/>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E5035"/>
    <w:pPr>
      <w:spacing w:before="120"/>
    </w:pPr>
    <w:rPr>
      <w:rFonts w:ascii="Times New Roman Bold"/>
      <w:b/>
      <w:bCs/>
      <w:sz w:val="20"/>
      <w:szCs w:val="26"/>
    </w:rPr>
  </w:style>
  <w:style w:type="character" w:styleId="FollowedHyperlink">
    <w:name w:val="FollowedHyperlink"/>
    <w:basedOn w:val="DefaultParagraphFont"/>
    <w:rsid w:val="003E5035"/>
    <w:rPr>
      <w:color w:val="800080"/>
      <w:u w:val="single"/>
    </w:rPr>
  </w:style>
  <w:style w:type="paragraph" w:customStyle="1" w:styleId="IPR">
    <w:name w:val="IPR"/>
    <w:basedOn w:val="Normal"/>
    <w:qFormat/>
    <w:rsid w:val="003E5035"/>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3E5035"/>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3E5035"/>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3E5035"/>
  </w:style>
  <w:style w:type="character" w:styleId="UnresolvedMention">
    <w:name w:val="Unresolved Mention"/>
    <w:basedOn w:val="DefaultParagraphFont"/>
    <w:uiPriority w:val="99"/>
    <w:semiHidden/>
    <w:unhideWhenUsed/>
    <w:rsid w:val="000B3809"/>
    <w:rPr>
      <w:color w:val="605E5C"/>
      <w:shd w:val="clear" w:color="auto" w:fill="E1DFDD"/>
    </w:rPr>
  </w:style>
  <w:style w:type="table" w:styleId="TableGridLight">
    <w:name w:val="Grid Table Light"/>
    <w:basedOn w:val="TableNormal"/>
    <w:uiPriority w:val="40"/>
    <w:rsid w:val="000B380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No0">
    <w:name w:val="Table_No"/>
    <w:basedOn w:val="Normal"/>
    <w:qFormat/>
    <w:rsid w:val="00680826"/>
    <w:pPr>
      <w:jc w:val="center"/>
    </w:pPr>
  </w:style>
  <w:style w:type="paragraph" w:styleId="Revision">
    <w:name w:val="Revision"/>
    <w:hidden/>
    <w:uiPriority w:val="99"/>
    <w:semiHidden/>
    <w:rsid w:val="00D032F0"/>
    <w:rPr>
      <w:rFonts w:ascii="Times New Roman" w:hAnsi="Times New Roman" w:cs="Traditional Arabic"/>
      <w:sz w:val="22"/>
      <w:szCs w:val="30"/>
      <w:lang w:eastAsia="fr-FR"/>
    </w:rPr>
  </w:style>
  <w:style w:type="character" w:styleId="CommentReference">
    <w:name w:val="annotation reference"/>
    <w:basedOn w:val="DefaultParagraphFont"/>
    <w:semiHidden/>
    <w:unhideWhenUsed/>
    <w:rsid w:val="00AE5580"/>
    <w:rPr>
      <w:sz w:val="16"/>
      <w:szCs w:val="16"/>
    </w:rPr>
  </w:style>
  <w:style w:type="paragraph" w:styleId="CommentText">
    <w:name w:val="annotation text"/>
    <w:basedOn w:val="Normal"/>
    <w:link w:val="CommentTextChar"/>
    <w:unhideWhenUsed/>
    <w:rsid w:val="00AE5580"/>
    <w:pPr>
      <w:spacing w:line="240" w:lineRule="auto"/>
    </w:pPr>
    <w:rPr>
      <w:sz w:val="20"/>
      <w:szCs w:val="20"/>
    </w:rPr>
  </w:style>
  <w:style w:type="character" w:customStyle="1" w:styleId="CommentTextChar">
    <w:name w:val="Comment Text Char"/>
    <w:basedOn w:val="DefaultParagraphFont"/>
    <w:link w:val="CommentText"/>
    <w:rsid w:val="00AE5580"/>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AE5580"/>
    <w:rPr>
      <w:b/>
      <w:bCs/>
    </w:rPr>
  </w:style>
  <w:style w:type="character" w:customStyle="1" w:styleId="CommentSubjectChar">
    <w:name w:val="Comment Subject Char"/>
    <w:basedOn w:val="CommentTextChar"/>
    <w:link w:val="CommentSubject"/>
    <w:semiHidden/>
    <w:rsid w:val="00AE5580"/>
    <w:rPr>
      <w:rFonts w:ascii="Times New Roman" w:hAnsi="Times New Roman" w:cs="Traditional Arabic"/>
      <w:b/>
      <w:bCs/>
      <w:lang w:eastAsia="fr-FR"/>
    </w:rPr>
  </w:style>
  <w:style w:type="paragraph" w:customStyle="1" w:styleId="Figure">
    <w:name w:val="Figure"/>
    <w:basedOn w:val="Normal"/>
    <w:rsid w:val="003E5035"/>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3E5035"/>
    <w:pPr>
      <w:keepNext/>
      <w:keepLines/>
      <w:spacing w:before="360" w:after="120"/>
      <w:jc w:val="center"/>
    </w:pPr>
    <w:rPr>
      <w:sz w:val="28"/>
      <w:szCs w:val="40"/>
      <w:lang w:bidi="ar-EG"/>
    </w:rPr>
  </w:style>
  <w:style w:type="paragraph" w:customStyle="1" w:styleId="AnnexNoTitle0">
    <w:name w:val="Annex_NoTitle"/>
    <w:basedOn w:val="Normal"/>
    <w:next w:val="Normalaftertitle"/>
    <w:rsid w:val="00E00C69"/>
    <w:pPr>
      <w:keepNext/>
      <w:keepLines/>
      <w:spacing w:before="240"/>
      <w:jc w:val="center"/>
      <w:outlineLvl w:val="0"/>
    </w:pPr>
    <w:rPr>
      <w:rFonts w:ascii="Times New Roman Bold" w:hAnsi="Times New Roman Bold"/>
      <w:b/>
      <w:bCs/>
      <w:sz w:val="26"/>
      <w:szCs w:val="36"/>
    </w:rPr>
  </w:style>
  <w:style w:type="paragraph" w:customStyle="1" w:styleId="Annextitle">
    <w:name w:val="Annex_title"/>
    <w:basedOn w:val="Annexno"/>
    <w:qFormat/>
    <w:rsid w:val="003E5035"/>
    <w:pPr>
      <w:spacing w:before="120" w:after="360"/>
    </w:pPr>
    <w:rPr>
      <w:rFonts w:ascii="Times New Roman Bold" w:hAnsi="Times New Roman Bold"/>
      <w:b/>
      <w:bCs/>
    </w:rPr>
  </w:style>
  <w:style w:type="paragraph" w:styleId="BodyText">
    <w:name w:val="Body Text"/>
    <w:basedOn w:val="Normal"/>
    <w:link w:val="BodyTextChar"/>
    <w:rsid w:val="003E5035"/>
    <w:pPr>
      <w:widowControl w:val="0"/>
      <w:spacing w:before="240"/>
    </w:pPr>
    <w:rPr>
      <w:szCs w:val="26"/>
    </w:rPr>
  </w:style>
  <w:style w:type="character" w:customStyle="1" w:styleId="BodyTextChar">
    <w:name w:val="Body Text Char"/>
    <w:basedOn w:val="DefaultParagraphFont"/>
    <w:link w:val="BodyText"/>
    <w:rsid w:val="003E5035"/>
    <w:rPr>
      <w:rFonts w:ascii="Times New Roman" w:hAnsi="Times New Roman" w:cs="Traditional Arabic"/>
      <w:sz w:val="22"/>
      <w:szCs w:val="26"/>
      <w:lang w:eastAsia="fr-FR"/>
    </w:rPr>
  </w:style>
  <w:style w:type="paragraph" w:styleId="BodyText2">
    <w:name w:val="Body Text 2"/>
    <w:basedOn w:val="Normal"/>
    <w:link w:val="BodyText2Char"/>
    <w:rsid w:val="003E5035"/>
    <w:pPr>
      <w:tabs>
        <w:tab w:val="left" w:pos="849"/>
      </w:tabs>
    </w:pPr>
    <w:rPr>
      <w:b/>
      <w:bCs/>
      <w:sz w:val="32"/>
      <w:szCs w:val="32"/>
    </w:rPr>
  </w:style>
  <w:style w:type="character" w:customStyle="1" w:styleId="BodyText2Char">
    <w:name w:val="Body Text 2 Char"/>
    <w:basedOn w:val="DefaultParagraphFont"/>
    <w:link w:val="BodyText2"/>
    <w:rsid w:val="003E5035"/>
    <w:rPr>
      <w:rFonts w:ascii="Times New Roman" w:hAnsi="Times New Roman" w:cs="Traditional Arabic"/>
      <w:b/>
      <w:bCs/>
      <w:sz w:val="32"/>
      <w:szCs w:val="32"/>
      <w:lang w:eastAsia="fr-FR"/>
    </w:rPr>
  </w:style>
  <w:style w:type="paragraph" w:styleId="Date">
    <w:name w:val="Date"/>
    <w:basedOn w:val="Normal"/>
    <w:next w:val="Normal"/>
    <w:link w:val="DateChar"/>
    <w:uiPriority w:val="99"/>
    <w:unhideWhenUsed/>
    <w:rsid w:val="003E503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3E5035"/>
    <w:rPr>
      <w:rFonts w:ascii="Times New Roman" w:eastAsiaTheme="minorEastAsia" w:hAnsi="Times New Roman" w:cs="Traditional Arabic"/>
      <w:sz w:val="22"/>
      <w:szCs w:val="30"/>
    </w:rPr>
  </w:style>
  <w:style w:type="paragraph" w:styleId="DocumentMap">
    <w:name w:val="Document Map"/>
    <w:basedOn w:val="Normal"/>
    <w:link w:val="DocumentMapChar"/>
    <w:rsid w:val="003E5035"/>
    <w:rPr>
      <w:rFonts w:ascii="Tahoma" w:hAnsi="Tahoma" w:cs="Tahoma"/>
      <w:sz w:val="16"/>
      <w:szCs w:val="16"/>
    </w:rPr>
  </w:style>
  <w:style w:type="character" w:customStyle="1" w:styleId="DocumentMapChar">
    <w:name w:val="Document Map Char"/>
    <w:basedOn w:val="DefaultParagraphFont"/>
    <w:link w:val="DocumentMap"/>
    <w:rsid w:val="003E5035"/>
    <w:rPr>
      <w:rFonts w:ascii="Tahoma" w:hAnsi="Tahoma" w:cs="Tahoma"/>
      <w:sz w:val="16"/>
      <w:szCs w:val="16"/>
      <w:lang w:eastAsia="fr-FR"/>
    </w:rPr>
  </w:style>
  <w:style w:type="paragraph" w:customStyle="1" w:styleId="FirstFooter">
    <w:name w:val="FirstFooter"/>
    <w:basedOn w:val="Footer"/>
    <w:rsid w:val="003E5035"/>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3E5035"/>
    <w:pPr>
      <w:tabs>
        <w:tab w:val="left" w:pos="907"/>
        <w:tab w:val="right" w:pos="8789"/>
        <w:tab w:val="right" w:pos="9639"/>
      </w:tabs>
      <w:spacing w:before="0"/>
    </w:pPr>
    <w:rPr>
      <w:b/>
    </w:rPr>
  </w:style>
  <w:style w:type="paragraph" w:customStyle="1" w:styleId="Headingsum">
    <w:name w:val="Heading sum"/>
    <w:basedOn w:val="Heading1"/>
    <w:rsid w:val="003E5035"/>
    <w:pPr>
      <w:tabs>
        <w:tab w:val="left" w:pos="907"/>
      </w:tabs>
      <w:spacing w:before="240"/>
    </w:pPr>
    <w:rPr>
      <w:rFonts w:eastAsia="SimSun"/>
      <w:sz w:val="24"/>
      <w:szCs w:val="32"/>
      <w:lang w:eastAsia="en-US" w:bidi="ar-EG"/>
    </w:rPr>
  </w:style>
  <w:style w:type="paragraph" w:customStyle="1" w:styleId="Normal13">
    <w:name w:val="Normal 13"/>
    <w:basedOn w:val="Normal"/>
    <w:qFormat/>
    <w:rsid w:val="003E5035"/>
    <w:rPr>
      <w:sz w:val="20"/>
      <w:szCs w:val="26"/>
    </w:rPr>
  </w:style>
  <w:style w:type="paragraph" w:customStyle="1" w:styleId="Normalaftertitle0">
    <w:name w:val="Normal after title"/>
    <w:basedOn w:val="Normal"/>
    <w:qFormat/>
    <w:rsid w:val="003E503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character" w:customStyle="1" w:styleId="RecNoChar">
    <w:name w:val="Rec_No Char"/>
    <w:link w:val="RecNo"/>
    <w:locked/>
    <w:rsid w:val="003E5035"/>
    <w:rPr>
      <w:rFonts w:ascii="Times New Roman" w:eastAsia="NSimSun" w:hAnsi="Times New Roman" w:cs="Traditional Arabic"/>
      <w:sz w:val="28"/>
      <w:szCs w:val="40"/>
      <w:lang w:eastAsia="fr-FR" w:bidi="ar-EG"/>
    </w:rPr>
  </w:style>
  <w:style w:type="paragraph" w:customStyle="1" w:styleId="Summary">
    <w:name w:val="Summary"/>
    <w:basedOn w:val="Normal"/>
    <w:qFormat/>
    <w:rsid w:val="003E5035"/>
    <w:rPr>
      <w:spacing w:val="-4"/>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zenodo.org/records/726342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itu.int/publ/R-REC/ar" TargetMode="Externa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imbrium.mit.edu/DATA/LOLA_GDR/" TargetMode="External"/><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ITU-R/go/patents/en"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itu.int/rec/R-REC-P.525/en" TargetMode="External"/><Relationship Id="rId1" Type="http://schemas.openxmlformats.org/officeDocument/2006/relationships/hyperlink" Target="https://www.itu.int/rec/R-REC-P.341/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Pool\Templates\Arabic%20Templates%202025\ITU-R%20(BR)\PA_ITU-R%20Rec\2023-ITU-R-REC_P-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2023-ITU-R-REC_P-A.dotx</Template>
  <TotalTime>352</TotalTime>
  <Pages>30</Pages>
  <Words>5144</Words>
  <Characters>38428</Characters>
  <Application>Microsoft Office Word</Application>
  <DocSecurity>0</DocSecurity>
  <Lines>320</Lines>
  <Paragraphs>86</Paragraphs>
  <ScaleCrop>false</ScaleCrop>
  <HeadingPairs>
    <vt:vector size="2" baseType="variant">
      <vt:variant>
        <vt:lpstr>Title</vt:lpstr>
      </vt:variant>
      <vt:variant>
        <vt:i4>1</vt:i4>
      </vt:variant>
    </vt:vector>
  </HeadingPairs>
  <TitlesOfParts>
    <vt:vector size="1" baseType="lpstr">
      <vt:lpstr>التوصيـة  ITU-R P.2170-0  (2025/09) أساليب ونماذج التنبؤ بخصائص انتشار الموجات الراديوية على القمر</vt:lpstr>
    </vt:vector>
  </TitlesOfParts>
  <Company>ITU</Company>
  <LinksUpToDate>false</LinksUpToDate>
  <CharactersWithSpaces>43486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P.2170-0  (2025/09) أساليب ونماذج التنبؤ بخصائص انتشار الموجات الراديوية على القمر</dc:title>
  <dc:creator>Kamaleldin, Mohamed</dc:creator>
  <cp:keywords>الغلاف الجوي، الحطام الصخري، الكتلة الصخرية الصلبة، النموذج القمري غير المنتظم (ILM)</cp:keywords>
  <cp:lastModifiedBy>Gergis, Mina</cp:lastModifiedBy>
  <cp:revision>28</cp:revision>
  <cp:lastPrinted>2025-12-08T09:36:00Z</cp:lastPrinted>
  <dcterms:created xsi:type="dcterms:W3CDTF">2025-11-21T16:43:00Z</dcterms:created>
  <dcterms:modified xsi:type="dcterms:W3CDTF">2025-12-08T09:44:00Z</dcterms:modified>
</cp:coreProperties>
</file>